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10" w:rsidRDefault="00DA541F" w:rsidP="00DB31E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4095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10" w:rsidRDefault="00A87D10" w:rsidP="00DB31EB">
      <w:pPr>
        <w:jc w:val="center"/>
        <w:rPr>
          <w:b/>
          <w:sz w:val="28"/>
          <w:szCs w:val="28"/>
        </w:rPr>
      </w:pPr>
    </w:p>
    <w:p w:rsidR="00A87D10" w:rsidRPr="00DB31EB" w:rsidRDefault="00A87D10" w:rsidP="00DB31EB">
      <w:pPr>
        <w:jc w:val="center"/>
        <w:rPr>
          <w:b/>
          <w:sz w:val="28"/>
          <w:szCs w:val="28"/>
        </w:rPr>
      </w:pPr>
      <w:r w:rsidRPr="00DB31EB">
        <w:rPr>
          <w:b/>
          <w:sz w:val="28"/>
          <w:szCs w:val="28"/>
        </w:rPr>
        <w:t>КУРГАНСКАЯ  ОБЛАСТЬ</w:t>
      </w:r>
    </w:p>
    <w:p w:rsidR="00A87D10" w:rsidRPr="00DB31EB" w:rsidRDefault="00A87D10" w:rsidP="00DB31EB">
      <w:pPr>
        <w:jc w:val="center"/>
        <w:rPr>
          <w:b/>
          <w:sz w:val="28"/>
          <w:szCs w:val="28"/>
        </w:rPr>
      </w:pPr>
      <w:r w:rsidRPr="00DB31EB">
        <w:rPr>
          <w:b/>
          <w:sz w:val="28"/>
          <w:szCs w:val="28"/>
        </w:rPr>
        <w:t>МОКРОУСОВСКИЙ МУНИЦИПАЛЬНЫЙ ОКРУГ</w:t>
      </w:r>
    </w:p>
    <w:p w:rsidR="00A87D10" w:rsidRPr="00DB31EB" w:rsidRDefault="00A87D10" w:rsidP="00DB31EB">
      <w:pPr>
        <w:jc w:val="center"/>
        <w:rPr>
          <w:b/>
          <w:sz w:val="28"/>
          <w:szCs w:val="28"/>
        </w:rPr>
      </w:pPr>
      <w:r w:rsidRPr="00DB31EB">
        <w:rPr>
          <w:b/>
          <w:sz w:val="28"/>
          <w:szCs w:val="28"/>
        </w:rPr>
        <w:t xml:space="preserve">Администрация Мокроусовского  муниципального округа </w:t>
      </w:r>
    </w:p>
    <w:p w:rsidR="00A87D10" w:rsidRPr="00DB31EB" w:rsidRDefault="00A87D10" w:rsidP="00DB31EB">
      <w:pPr>
        <w:jc w:val="center"/>
        <w:rPr>
          <w:b/>
          <w:sz w:val="28"/>
          <w:szCs w:val="28"/>
        </w:rPr>
      </w:pPr>
    </w:p>
    <w:p w:rsidR="00A87D10" w:rsidRPr="00DB31EB" w:rsidRDefault="00A87D10" w:rsidP="00DB31EB">
      <w:pPr>
        <w:jc w:val="center"/>
        <w:rPr>
          <w:b/>
          <w:sz w:val="28"/>
          <w:szCs w:val="28"/>
        </w:rPr>
      </w:pPr>
      <w:r w:rsidRPr="00DB31EB">
        <w:rPr>
          <w:b/>
          <w:sz w:val="28"/>
          <w:szCs w:val="28"/>
        </w:rPr>
        <w:t xml:space="preserve">П О С Т А Н О В Л Е Н И Е </w:t>
      </w:r>
    </w:p>
    <w:p w:rsidR="00A87D10" w:rsidRPr="001728C9" w:rsidRDefault="00A87D10" w:rsidP="00DB31EB">
      <w:pPr>
        <w:pStyle w:val="af0"/>
        <w:tabs>
          <w:tab w:val="clear" w:pos="4153"/>
          <w:tab w:val="clear" w:pos="8306"/>
        </w:tabs>
        <w:rPr>
          <w:szCs w:val="28"/>
        </w:rPr>
      </w:pPr>
    </w:p>
    <w:p w:rsidR="00A87D10" w:rsidRPr="001728C9" w:rsidRDefault="00A87D10" w:rsidP="00DB31EB">
      <w:pPr>
        <w:pStyle w:val="af0"/>
        <w:tabs>
          <w:tab w:val="clear" w:pos="4153"/>
          <w:tab w:val="clear" w:pos="8306"/>
        </w:tabs>
        <w:rPr>
          <w:szCs w:val="28"/>
        </w:rPr>
      </w:pPr>
      <w:r w:rsidRPr="001728C9">
        <w:rPr>
          <w:szCs w:val="28"/>
        </w:rPr>
        <w:t xml:space="preserve">от </w:t>
      </w:r>
      <w:r w:rsidR="006E2F8E">
        <w:rPr>
          <w:szCs w:val="28"/>
        </w:rPr>
        <w:t>01 февраля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1728C9">
          <w:rPr>
            <w:szCs w:val="28"/>
          </w:rPr>
          <w:t>202</w:t>
        </w:r>
        <w:r>
          <w:rPr>
            <w:szCs w:val="28"/>
          </w:rPr>
          <w:t>3</w:t>
        </w:r>
        <w:r w:rsidRPr="001728C9">
          <w:rPr>
            <w:szCs w:val="28"/>
          </w:rPr>
          <w:t xml:space="preserve"> г</w:t>
        </w:r>
      </w:smartTag>
      <w:r w:rsidRPr="001728C9">
        <w:rPr>
          <w:szCs w:val="28"/>
        </w:rPr>
        <w:t xml:space="preserve">.        </w:t>
      </w:r>
      <w:r>
        <w:rPr>
          <w:szCs w:val="28"/>
        </w:rPr>
        <w:t xml:space="preserve">                                                                           </w:t>
      </w:r>
      <w:r w:rsidRPr="001728C9">
        <w:rPr>
          <w:szCs w:val="28"/>
        </w:rPr>
        <w:t xml:space="preserve">№ </w:t>
      </w:r>
      <w:r w:rsidR="006E2F8E">
        <w:rPr>
          <w:szCs w:val="28"/>
        </w:rPr>
        <w:t>21</w:t>
      </w:r>
    </w:p>
    <w:p w:rsidR="00A87D10" w:rsidRPr="00DB31EB" w:rsidRDefault="00A87D10" w:rsidP="00DB31EB">
      <w:pPr>
        <w:rPr>
          <w:sz w:val="24"/>
          <w:szCs w:val="24"/>
        </w:rPr>
      </w:pPr>
      <w:r w:rsidRPr="00DB31EB">
        <w:rPr>
          <w:sz w:val="24"/>
          <w:szCs w:val="24"/>
        </w:rPr>
        <w:t xml:space="preserve"> с. Мокроусово</w:t>
      </w:r>
    </w:p>
    <w:p w:rsidR="00A87D10" w:rsidRPr="001728C9" w:rsidRDefault="00A87D10" w:rsidP="00DB31EB">
      <w:pPr>
        <w:jc w:val="both"/>
        <w:rPr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 w:rsidP="00DB31EB">
      <w:pPr>
        <w:rPr>
          <w:sz w:val="28"/>
          <w:szCs w:val="28"/>
        </w:rPr>
      </w:pPr>
      <w:r>
        <w:rPr>
          <w:sz w:val="28"/>
          <w:szCs w:val="28"/>
        </w:rPr>
        <w:t xml:space="preserve">«О создании и организации деятельности муниципальной </w:t>
      </w:r>
    </w:p>
    <w:p w:rsidR="00A87D10" w:rsidRDefault="00A87D10" w:rsidP="00DB31EB">
      <w:pPr>
        <w:rPr>
          <w:sz w:val="28"/>
          <w:szCs w:val="28"/>
        </w:rPr>
      </w:pPr>
      <w:r>
        <w:rPr>
          <w:sz w:val="28"/>
          <w:szCs w:val="28"/>
        </w:rPr>
        <w:t>пожарной охраны, порядка ее взаимоотношений с другими</w:t>
      </w:r>
    </w:p>
    <w:p w:rsidR="00A87D10" w:rsidRDefault="00A87D10" w:rsidP="00DB31EB">
      <w:pPr>
        <w:rPr>
          <w:sz w:val="28"/>
          <w:szCs w:val="28"/>
        </w:rPr>
      </w:pPr>
      <w:r>
        <w:rPr>
          <w:sz w:val="28"/>
          <w:szCs w:val="28"/>
        </w:rPr>
        <w:t>видами пожарной охраны на территории Мокроусовского</w:t>
      </w:r>
    </w:p>
    <w:p w:rsidR="00A87D10" w:rsidRDefault="00A87D10" w:rsidP="00DB31EB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Курганской области»</w:t>
      </w:r>
    </w:p>
    <w:p w:rsidR="00A87D10" w:rsidRDefault="00A87D10">
      <w:pPr>
        <w:jc w:val="center"/>
        <w:rPr>
          <w:sz w:val="28"/>
          <w:szCs w:val="28"/>
        </w:rPr>
      </w:pPr>
    </w:p>
    <w:p w:rsidR="00A87D10" w:rsidRDefault="00A87D10" w:rsidP="00DD4C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Мокроусовского муниципального округа Курганской области, 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69-ФЗ «О пожарной безопасности», от 6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Курганской области от 31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17 «О пожарной безопасности на территории Курганской области», Уставом Мокроусовского муниципального округа Курганской области, Администрация Мокроусовского муниципального округа Курганской области постановляет:</w:t>
      </w:r>
    </w:p>
    <w:p w:rsidR="00A87D10" w:rsidRDefault="00A87D10" w:rsidP="00DD4C03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муниципальной пожарной охране Мокроусовского муниципального округа Курганской области согласно приложению №1 к настоящему постановлению.</w:t>
      </w:r>
    </w:p>
    <w:p w:rsidR="00A87D10" w:rsidRDefault="00A87D10" w:rsidP="00DD4C03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штатное расписание подразделений муниципальной пожарной охраны Мокроусовского муниципального округа Курганской области согласно приложению №2 к настоящему постановлению.</w:t>
      </w:r>
    </w:p>
    <w:p w:rsidR="00A87D10" w:rsidRDefault="00A87D10" w:rsidP="00DD4C03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квалификационные требования, предъявляемые к работникам подразделений муниципальной пожарной охраны Мокроусовского муниципального округа Курганской области согласно приложению №3 к настоящему постановлению.</w:t>
      </w:r>
    </w:p>
    <w:p w:rsidR="00A87D10" w:rsidRDefault="00A87D10" w:rsidP="00DD4C03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места дислокации, здания и помещения подразделений муниципальной пожарной охраны Мокроусовского муниципального округа Курганской области согласно приложению №4 к настоящему постановлению.</w:t>
      </w:r>
    </w:p>
    <w:p w:rsidR="00A87D10" w:rsidRDefault="00A87D10" w:rsidP="00DD4C03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в бюджете Мокроусовского муниципального округа </w:t>
      </w:r>
      <w:r>
        <w:rPr>
          <w:sz w:val="28"/>
          <w:szCs w:val="28"/>
        </w:rPr>
        <w:lastRenderedPageBreak/>
        <w:t>Курганской области денежные средства, предназначенные для финансового обеспечения задач и функций подразделений муниципальной пожарной охраны Мокроусовского муниципального округа Курганской области в соответствии с действующим законодательством Российской Федерации.</w:t>
      </w:r>
    </w:p>
    <w:p w:rsidR="00A87D10" w:rsidRDefault="00A87D10" w:rsidP="00DD4C03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представить на утверждение пакет организационных документов по созданию, обеспечению и комплектованию подразделений муниципальной пожарной охраны Мокроусовского муниципального округа Курганской области.</w:t>
      </w:r>
    </w:p>
    <w:p w:rsidR="00A87D10" w:rsidRDefault="00A87D10" w:rsidP="00DD4C03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C490E">
        <w:rPr>
          <w:sz w:val="28"/>
          <w:szCs w:val="28"/>
        </w:rPr>
        <w:t>Опубликовать настоящее постановление в «Информационном вестнике Мокроусовского муниципального округа Курганской области»</w:t>
      </w:r>
    </w:p>
    <w:p w:rsidR="00A87D10" w:rsidRDefault="00A87D10" w:rsidP="00DD4C03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Pr="00DB31EB" w:rsidRDefault="00A87D10">
      <w:pPr>
        <w:jc w:val="both"/>
        <w:rPr>
          <w:sz w:val="24"/>
          <w:szCs w:val="24"/>
        </w:rPr>
      </w:pPr>
    </w:p>
    <w:p w:rsidR="00A87D10" w:rsidRPr="00DB31EB" w:rsidRDefault="00A87D10" w:rsidP="00DB31EB">
      <w:pPr>
        <w:rPr>
          <w:sz w:val="28"/>
          <w:szCs w:val="28"/>
        </w:rPr>
      </w:pPr>
      <w:r w:rsidRPr="00DB31EB">
        <w:rPr>
          <w:sz w:val="28"/>
          <w:szCs w:val="28"/>
        </w:rPr>
        <w:t xml:space="preserve">Первый заместитель Главы </w:t>
      </w:r>
    </w:p>
    <w:p w:rsidR="00A87D10" w:rsidRPr="00DB31EB" w:rsidRDefault="00A87D10" w:rsidP="00DB31EB">
      <w:pPr>
        <w:rPr>
          <w:sz w:val="28"/>
          <w:szCs w:val="28"/>
        </w:rPr>
      </w:pPr>
      <w:r w:rsidRPr="00DB31EB">
        <w:rPr>
          <w:sz w:val="28"/>
          <w:szCs w:val="28"/>
        </w:rPr>
        <w:t xml:space="preserve">Мокроусовского Муниципального округа                                </w:t>
      </w:r>
      <w:r>
        <w:rPr>
          <w:sz w:val="28"/>
          <w:szCs w:val="28"/>
        </w:rPr>
        <w:t xml:space="preserve">      </w:t>
      </w:r>
      <w:r w:rsidRPr="00DB31EB">
        <w:rPr>
          <w:sz w:val="28"/>
          <w:szCs w:val="28"/>
        </w:rPr>
        <w:t xml:space="preserve">  П.В.Бетехтин </w:t>
      </w:r>
    </w:p>
    <w:p w:rsidR="00A87D10" w:rsidRPr="00DB31EB" w:rsidRDefault="00A87D10" w:rsidP="00DB31EB">
      <w:pPr>
        <w:ind w:left="170" w:right="170"/>
        <w:rPr>
          <w:sz w:val="28"/>
          <w:szCs w:val="28"/>
        </w:rPr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</w:p>
    <w:p w:rsidR="00A87D10" w:rsidRDefault="00A87D10" w:rsidP="00DB31EB">
      <w:pPr>
        <w:ind w:right="170"/>
      </w:pPr>
      <w:r w:rsidRPr="00E8273F">
        <w:t xml:space="preserve">Исп. </w:t>
      </w:r>
      <w:r>
        <w:t>Лопарев Е.В..</w:t>
      </w:r>
    </w:p>
    <w:p w:rsidR="00A87D10" w:rsidRPr="00E8273F" w:rsidRDefault="00A87D10" w:rsidP="00DB31EB">
      <w:pPr>
        <w:ind w:right="170"/>
      </w:pPr>
      <w:r w:rsidRPr="00E8273F">
        <w:t>Тел. 9-</w:t>
      </w:r>
      <w:r>
        <w:t>7</w:t>
      </w:r>
      <w:r w:rsidRPr="00E8273F">
        <w:t>7-41</w:t>
      </w:r>
    </w:p>
    <w:p w:rsidR="00A87D10" w:rsidRDefault="00A87D10" w:rsidP="00DB31EB">
      <w:r w:rsidRPr="00E8273F">
        <w:t>Разослано по списку (см.</w:t>
      </w:r>
      <w:r>
        <w:t xml:space="preserve"> </w:t>
      </w:r>
      <w:r w:rsidRPr="00E8273F">
        <w:t>оборот)</w:t>
      </w:r>
    </w:p>
    <w:p w:rsidR="00A87D10" w:rsidRDefault="00A87D10" w:rsidP="00DB31EB"/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tbl>
      <w:tblPr>
        <w:tblW w:w="5521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1"/>
      </w:tblGrid>
      <w:tr w:rsidR="00A87D10" w:rsidTr="00ED2715"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A87D10" w:rsidRPr="00ED2715" w:rsidRDefault="00A87D10" w:rsidP="006E2F8E">
            <w:pPr>
              <w:shd w:val="clear" w:color="auto" w:fill="FFFFFF"/>
              <w:tabs>
                <w:tab w:val="left" w:pos="9349"/>
              </w:tabs>
              <w:ind w:right="27"/>
              <w:jc w:val="both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lastRenderedPageBreak/>
              <w:t xml:space="preserve">Приложение №1 к постановлению Администрации </w:t>
            </w:r>
            <w:r>
              <w:rPr>
                <w:sz w:val="24"/>
                <w:szCs w:val="24"/>
              </w:rPr>
              <w:t>Мокроусовского</w:t>
            </w:r>
            <w:r w:rsidRPr="00ED2715">
              <w:rPr>
                <w:sz w:val="24"/>
                <w:szCs w:val="24"/>
              </w:rPr>
              <w:t xml:space="preserve"> муниципального округа Курганской области от </w:t>
            </w:r>
            <w:r w:rsidR="006E2F8E">
              <w:rPr>
                <w:sz w:val="24"/>
                <w:szCs w:val="24"/>
              </w:rPr>
              <w:t xml:space="preserve">01 февраля </w:t>
            </w:r>
            <w:r w:rsidRPr="00ED27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D2715">
              <w:rPr>
                <w:sz w:val="24"/>
                <w:szCs w:val="24"/>
              </w:rPr>
              <w:t xml:space="preserve"> года № </w:t>
            </w:r>
            <w:r w:rsidR="006E2F8E">
              <w:rPr>
                <w:sz w:val="24"/>
                <w:szCs w:val="24"/>
              </w:rPr>
              <w:t>21</w:t>
            </w:r>
            <w:r w:rsidRPr="00ED2715">
              <w:rPr>
                <w:sz w:val="24"/>
                <w:szCs w:val="24"/>
              </w:rPr>
              <w:br/>
              <w:t xml:space="preserve">«О создании и организации деятельности муниципальной пожарной охраны, порядка ее взаимоотношений с другими видами пожарной охраны на территории </w:t>
            </w:r>
            <w:r>
              <w:rPr>
                <w:sz w:val="24"/>
                <w:szCs w:val="24"/>
              </w:rPr>
              <w:t>Мокроусовского</w:t>
            </w:r>
            <w:r w:rsidRPr="00ED2715">
              <w:rPr>
                <w:sz w:val="24"/>
                <w:szCs w:val="24"/>
              </w:rPr>
              <w:t xml:space="preserve"> муниципального округа Курганской области»</w:t>
            </w:r>
          </w:p>
        </w:tc>
      </w:tr>
    </w:tbl>
    <w:p w:rsidR="00A87D10" w:rsidRDefault="00A87D10">
      <w:pPr>
        <w:shd w:val="clear" w:color="auto" w:fill="FFFFFF"/>
        <w:tabs>
          <w:tab w:val="left" w:pos="9349"/>
        </w:tabs>
        <w:ind w:left="4253" w:right="572"/>
        <w:jc w:val="both"/>
        <w:rPr>
          <w:sz w:val="28"/>
          <w:szCs w:val="28"/>
        </w:rPr>
      </w:pPr>
    </w:p>
    <w:p w:rsidR="00A87D10" w:rsidRDefault="00A87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муниципальной пожарной охране </w:t>
      </w:r>
      <w:r>
        <w:rPr>
          <w:b/>
          <w:sz w:val="28"/>
          <w:szCs w:val="28"/>
        </w:rPr>
        <w:br/>
      </w:r>
      <w:r w:rsidRPr="00DB31EB">
        <w:rPr>
          <w:b/>
          <w:sz w:val="28"/>
          <w:szCs w:val="28"/>
        </w:rPr>
        <w:t>Мокроусовского</w:t>
      </w:r>
      <w:r>
        <w:rPr>
          <w:b/>
          <w:sz w:val="28"/>
          <w:szCs w:val="28"/>
        </w:rPr>
        <w:t xml:space="preserve"> муниципального округа Курганской области</w:t>
      </w:r>
    </w:p>
    <w:p w:rsidR="00A87D10" w:rsidRDefault="00A87D10">
      <w:pPr>
        <w:jc w:val="center"/>
        <w:rPr>
          <w:sz w:val="28"/>
          <w:szCs w:val="28"/>
        </w:rPr>
      </w:pPr>
    </w:p>
    <w:p w:rsidR="00A87D10" w:rsidRDefault="00A87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Общие положения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69-ФЗ «О пожарной безопасности», </w:t>
      </w:r>
      <w:r>
        <w:rPr>
          <w:sz w:val="28"/>
          <w:szCs w:val="28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Курганской области </w:t>
      </w:r>
      <w:r>
        <w:rPr>
          <w:sz w:val="28"/>
          <w:szCs w:val="28"/>
        </w:rPr>
        <w:br/>
        <w:t xml:space="preserve">от 31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17 «О пожарной безопасности в Курганской области».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пожарная охрана (далее - МПО) - совокупность созданных в установленном порядке подразделений,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Организационно-правовой формой МПО является структурное подразделение (название) муниципального образования </w:t>
      </w:r>
      <w:r w:rsidRPr="00DB31EB">
        <w:rPr>
          <w:sz w:val="28"/>
          <w:szCs w:val="28"/>
        </w:rPr>
        <w:t>Мокроусовского</w:t>
      </w:r>
      <w:r>
        <w:rPr>
          <w:sz w:val="28"/>
          <w:szCs w:val="28"/>
        </w:rPr>
        <w:t xml:space="preserve"> муниципального округа Курганской области. Учредителем является Администрация </w:t>
      </w:r>
      <w:r w:rsidRPr="00DB31EB">
        <w:rPr>
          <w:sz w:val="28"/>
          <w:szCs w:val="28"/>
        </w:rPr>
        <w:t>Мокроусовского</w:t>
      </w:r>
      <w:r>
        <w:rPr>
          <w:sz w:val="28"/>
          <w:szCs w:val="28"/>
        </w:rPr>
        <w:t xml:space="preserve"> муниципального округа Курганской области.</w:t>
      </w:r>
    </w:p>
    <w:p w:rsidR="00A87D10" w:rsidRDefault="00A87D10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МПО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законодательными и иными нормативными правовыми актами Курганской области, организационно-распорядительными документами Главного управления МЧС России по Курганской области, нормативными правовыми актами </w:t>
      </w:r>
      <w:r w:rsidRPr="00DB31EB">
        <w:rPr>
          <w:sz w:val="28"/>
          <w:szCs w:val="28"/>
        </w:rPr>
        <w:t>Мокроусовского</w:t>
      </w:r>
      <w:r>
        <w:rPr>
          <w:sz w:val="28"/>
          <w:szCs w:val="28"/>
        </w:rPr>
        <w:t xml:space="preserve"> муниципального округа Курганской области, иными нормативными правовыми актами в области пожарной безопасности и настоящим Положением.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МПО осуществляет свою деятельность под руководством Администрации </w:t>
      </w:r>
      <w:r w:rsidRPr="00DB31EB">
        <w:rPr>
          <w:sz w:val="28"/>
          <w:szCs w:val="28"/>
        </w:rPr>
        <w:t>Мокроусовского</w:t>
      </w:r>
      <w:r>
        <w:rPr>
          <w:sz w:val="28"/>
          <w:szCs w:val="28"/>
        </w:rPr>
        <w:t xml:space="preserve"> муниципального округа Курганской области через органы, специально уполномоченные решать задачи обеспечения пожарной безопасности.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МПО входит в состав соответствующего местного пожарно-спасательного гарнизона, утвержденного начальником Главного управления </w:t>
      </w:r>
      <w:r>
        <w:rPr>
          <w:sz w:val="28"/>
          <w:szCs w:val="28"/>
        </w:rPr>
        <w:br/>
        <w:t xml:space="preserve">МЧС России по Курганской области. 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привлечения сил и средств подразделений МПО для тушения пожаров и проведения аварийно-спасательных работ осуществляется: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Pr="00DB31EB">
        <w:rPr>
          <w:sz w:val="28"/>
          <w:szCs w:val="28"/>
        </w:rPr>
        <w:t>Мокроусовского</w:t>
      </w:r>
      <w:r>
        <w:rPr>
          <w:sz w:val="28"/>
          <w:szCs w:val="28"/>
        </w:rPr>
        <w:t xml:space="preserve"> муниципального округа Курганской области в соответствии с Расписанием выезда подразделений </w:t>
      </w:r>
      <w:r w:rsidRPr="00DB31EB">
        <w:rPr>
          <w:sz w:val="28"/>
          <w:szCs w:val="28"/>
        </w:rPr>
        <w:t>Мокроусовского</w:t>
      </w:r>
      <w:r>
        <w:rPr>
          <w:sz w:val="28"/>
          <w:szCs w:val="28"/>
        </w:rPr>
        <w:t xml:space="preserve"> пожарно-спасательного гарнизона для тушения пожаров и проведения аварийно-спасательных работ на территории </w:t>
      </w:r>
      <w:r w:rsidRPr="00DB31EB">
        <w:rPr>
          <w:sz w:val="28"/>
          <w:szCs w:val="28"/>
        </w:rPr>
        <w:t>Мокроусовского</w:t>
      </w:r>
      <w:r>
        <w:rPr>
          <w:sz w:val="28"/>
          <w:szCs w:val="28"/>
        </w:rPr>
        <w:t xml:space="preserve"> муниципального округа Курганской области, согласованного и утвержденного установленным порядком.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границы </w:t>
      </w:r>
      <w:r w:rsidRPr="00DB31EB">
        <w:rPr>
          <w:sz w:val="28"/>
          <w:szCs w:val="28"/>
        </w:rPr>
        <w:t>Мокроусовского</w:t>
      </w:r>
      <w:r>
        <w:rPr>
          <w:sz w:val="28"/>
          <w:szCs w:val="28"/>
        </w:rPr>
        <w:t xml:space="preserve"> муниципального округа Курганской области в соответствии с Планом привлечения сил и средств территориального пожарно-спасательного гарнизона Курганской области для тушения пожаров и проведения аварийно-спасательных работ на территории Курганской области, согласованного и утвержденного установленным порядком.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МПО в установленном порядке осуществляет свою деятельность по вопросам, входящим в ее компетенцию во взаимодействии со структурными подразделениями Главного управления МЧС России по Курганской области и иными учреждениями, подведомственными МЧС России, а также во взаимодействии с территориальными органами федеральных органов исполнительной власти, органами государственной власти Курганской области, общественными объединениями и организациями.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возложенных на МПО задач и функций за ней закрепляются объекты, мобильные средства пожаротушения (пожарные (пожарно-спасательные автомобили, приспособленные технические средства (тягачи, прицепы и трактора), пожарные мотопомпы),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Финансовое обеспечение МПО осуществляется в установленном порядке за счет </w:t>
      </w:r>
      <w:r>
        <w:rPr>
          <w:sz w:val="28"/>
          <w:szCs w:val="28"/>
        </w:rPr>
        <w:t xml:space="preserve">средств бюджета </w:t>
      </w:r>
      <w:r w:rsidRPr="00DB31EB">
        <w:rPr>
          <w:sz w:val="28"/>
          <w:szCs w:val="28"/>
        </w:rPr>
        <w:t>Мокроусовского</w:t>
      </w:r>
      <w:r>
        <w:rPr>
          <w:sz w:val="28"/>
          <w:szCs w:val="28"/>
        </w:rPr>
        <w:t xml:space="preserve"> муниципального округа Курганской области</w:t>
      </w:r>
      <w:r>
        <w:rPr>
          <w:spacing w:val="-2"/>
          <w:sz w:val="28"/>
          <w:szCs w:val="28"/>
        </w:rPr>
        <w:t>.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МПО вправе осуществлять предпринимательскую и иную приносящую доход </w:t>
      </w:r>
      <w:r>
        <w:rPr>
          <w:sz w:val="28"/>
          <w:szCs w:val="28"/>
        </w:rPr>
        <w:t>деятельность в соответствии с действующим законодательством Российской Федерации.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Материально-техническое обеспечение МПО осуществляется за счет </w:t>
      </w:r>
      <w:r>
        <w:rPr>
          <w:spacing w:val="-3"/>
          <w:sz w:val="28"/>
          <w:szCs w:val="28"/>
        </w:rPr>
        <w:t xml:space="preserve">материально-технических ресурсов </w:t>
      </w:r>
      <w:r w:rsidRPr="00DB31EB">
        <w:rPr>
          <w:sz w:val="28"/>
          <w:szCs w:val="28"/>
        </w:rPr>
        <w:t>Мокроусовского</w:t>
      </w:r>
      <w:r>
        <w:rPr>
          <w:sz w:val="28"/>
          <w:szCs w:val="28"/>
        </w:rPr>
        <w:t xml:space="preserve"> муниципального округа Курганской области</w:t>
      </w:r>
      <w:r>
        <w:rPr>
          <w:spacing w:val="-3"/>
          <w:sz w:val="28"/>
          <w:szCs w:val="28"/>
        </w:rPr>
        <w:t>, организаций и иных источников, разрешенных законодательством Российской Федерации</w:t>
      </w:r>
      <w:r>
        <w:rPr>
          <w:sz w:val="28"/>
          <w:szCs w:val="28"/>
        </w:rPr>
        <w:t>.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деятельностью МПО, использованием по назначению и </w:t>
      </w:r>
      <w:r>
        <w:rPr>
          <w:spacing w:val="-4"/>
          <w:sz w:val="28"/>
          <w:szCs w:val="28"/>
        </w:rPr>
        <w:t xml:space="preserve">сохранностью имущества, находящегося в оперативном управлении МПО, полученных им </w:t>
      </w:r>
      <w:r>
        <w:rPr>
          <w:sz w:val="28"/>
          <w:szCs w:val="28"/>
        </w:rPr>
        <w:t xml:space="preserve">финансовых и материальных средств осуществляется в установленном порядке Администрацией </w:t>
      </w:r>
      <w:r w:rsidRPr="00DB31EB">
        <w:rPr>
          <w:sz w:val="28"/>
          <w:szCs w:val="28"/>
        </w:rPr>
        <w:t>Мокроусовского</w:t>
      </w:r>
      <w:r>
        <w:rPr>
          <w:sz w:val="28"/>
          <w:szCs w:val="28"/>
        </w:rPr>
        <w:t xml:space="preserve"> муниципального округа Курганской области через органы, специально уполномоченные решать задачи обеспечения пожарной безопасности</w:t>
      </w:r>
      <w:r>
        <w:rPr>
          <w:spacing w:val="-1"/>
          <w:sz w:val="28"/>
          <w:szCs w:val="28"/>
        </w:rPr>
        <w:t xml:space="preserve">, в пределах </w:t>
      </w:r>
      <w:r>
        <w:rPr>
          <w:sz w:val="28"/>
          <w:szCs w:val="28"/>
        </w:rPr>
        <w:t>их компетенции.</w:t>
      </w:r>
    </w:p>
    <w:p w:rsidR="00A87D10" w:rsidRDefault="00A87D10">
      <w:pPr>
        <w:pStyle w:val="a9"/>
        <w:shd w:val="clear" w:color="auto" w:fill="FFFFFF"/>
        <w:ind w:left="1414"/>
        <w:rPr>
          <w:b/>
          <w:bCs/>
          <w:spacing w:val="-2"/>
          <w:sz w:val="28"/>
          <w:szCs w:val="28"/>
        </w:rPr>
      </w:pPr>
    </w:p>
    <w:p w:rsidR="00A87D10" w:rsidRDefault="00A87D10">
      <w:pPr>
        <w:pStyle w:val="a9"/>
        <w:shd w:val="clear" w:color="auto" w:fill="FFFFFF"/>
        <w:ind w:left="1414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Раздел </w:t>
      </w:r>
      <w:r>
        <w:rPr>
          <w:b/>
          <w:bCs/>
          <w:spacing w:val="-2"/>
          <w:sz w:val="28"/>
          <w:szCs w:val="28"/>
          <w:lang w:val="en-US"/>
        </w:rPr>
        <w:t>II</w:t>
      </w:r>
      <w:r>
        <w:rPr>
          <w:b/>
          <w:bCs/>
          <w:spacing w:val="-2"/>
          <w:sz w:val="28"/>
          <w:szCs w:val="28"/>
        </w:rPr>
        <w:t>. Основные задачи МПО</w:t>
      </w:r>
    </w:p>
    <w:p w:rsidR="00A87D10" w:rsidRDefault="00A87D10">
      <w:pPr>
        <w:pStyle w:val="a9"/>
        <w:ind w:left="709"/>
        <w:jc w:val="both"/>
        <w:rPr>
          <w:sz w:val="28"/>
          <w:szCs w:val="28"/>
        </w:rPr>
      </w:pPr>
    </w:p>
    <w:p w:rsidR="00A87D10" w:rsidRDefault="00A87D10">
      <w:pPr>
        <w:pStyle w:val="a9"/>
        <w:numPr>
          <w:ilvl w:val="0"/>
          <w:numId w:val="2"/>
        </w:numPr>
        <w:shd w:val="clear" w:color="auto" w:fill="FFFFFF"/>
        <w:tabs>
          <w:tab w:val="left" w:pos="984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Основными задачами МПО являются: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сил и средств в постоянной готовности к выполнению возложенных на нее задач;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профилактики пожаров;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спасение людей и имущества при пожарах, оказание первой помощи;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тушения пожаров и проведения аварийно-спасательных работ;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создание и совершенствование материально-технической базы, осуществление </w:t>
      </w:r>
      <w:r>
        <w:rPr>
          <w:sz w:val="28"/>
          <w:szCs w:val="28"/>
        </w:rPr>
        <w:t xml:space="preserve">профессиональной подготовки личного состава, осуществление мероприятий по </w:t>
      </w:r>
      <w:r>
        <w:rPr>
          <w:spacing w:val="-2"/>
          <w:sz w:val="28"/>
          <w:szCs w:val="28"/>
        </w:rPr>
        <w:t>реабилитации, социальной и правовой защите работников подразделений МПО и членов их семей;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разработка документов по вопросам организации тушения пожаров и проведения </w:t>
      </w:r>
      <w:r>
        <w:rPr>
          <w:spacing w:val="-2"/>
          <w:sz w:val="28"/>
          <w:szCs w:val="28"/>
        </w:rPr>
        <w:t xml:space="preserve">аварийно-спасательных работ, в соответствии с полномочиями на территориях районов </w:t>
      </w:r>
      <w:r>
        <w:rPr>
          <w:sz w:val="28"/>
          <w:szCs w:val="28"/>
        </w:rPr>
        <w:t>выезда.</w:t>
      </w:r>
    </w:p>
    <w:p w:rsidR="00A87D10" w:rsidRDefault="00A87D10">
      <w:pPr>
        <w:pStyle w:val="a9"/>
        <w:shd w:val="clear" w:color="auto" w:fill="FFFFFF"/>
        <w:tabs>
          <w:tab w:val="left" w:pos="984"/>
        </w:tabs>
        <w:ind w:left="0" w:firstLine="709"/>
        <w:jc w:val="both"/>
        <w:rPr>
          <w:sz w:val="28"/>
          <w:szCs w:val="28"/>
        </w:rPr>
      </w:pPr>
    </w:p>
    <w:p w:rsidR="00A87D10" w:rsidRDefault="00A87D10">
      <w:pPr>
        <w:shd w:val="clear" w:color="auto" w:fill="FFFFFF"/>
        <w:ind w:left="5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Раздел </w:t>
      </w:r>
      <w:r>
        <w:rPr>
          <w:b/>
          <w:bCs/>
          <w:spacing w:val="-2"/>
          <w:sz w:val="28"/>
          <w:szCs w:val="28"/>
          <w:lang w:val="en-US"/>
        </w:rPr>
        <w:t>III</w:t>
      </w:r>
      <w:r>
        <w:rPr>
          <w:b/>
          <w:bCs/>
          <w:spacing w:val="-2"/>
          <w:sz w:val="28"/>
          <w:szCs w:val="28"/>
        </w:rPr>
        <w:t>. Основные функции МПО</w:t>
      </w:r>
    </w:p>
    <w:p w:rsidR="00A87D10" w:rsidRDefault="00A87D10">
      <w:pPr>
        <w:pStyle w:val="a9"/>
        <w:shd w:val="clear" w:color="auto" w:fill="FFFFFF"/>
        <w:tabs>
          <w:tab w:val="left" w:pos="984"/>
        </w:tabs>
        <w:ind w:left="0" w:firstLine="709"/>
        <w:jc w:val="both"/>
        <w:rPr>
          <w:sz w:val="28"/>
          <w:szCs w:val="28"/>
        </w:rPr>
      </w:pPr>
    </w:p>
    <w:p w:rsidR="00A87D10" w:rsidRDefault="00A87D10">
      <w:pPr>
        <w:pStyle w:val="a9"/>
        <w:numPr>
          <w:ilvl w:val="0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МПО в соответствии с возложенными на него задачами осуществляет следующие основные функции: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установленным порядком тушение пожаров и проведение аварийно-спасательных работ на территориях населенных пунктов; 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привлекается к тушению лесных и других ландшафтных (природных) пожаров и проведению поисково-</w:t>
      </w:r>
      <w:r>
        <w:rPr>
          <w:sz w:val="28"/>
          <w:szCs w:val="28"/>
        </w:rPr>
        <w:t>спасательных, аварийно-спасательных работ и других неотложных работ;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выполняет специальные инженерно-технические работы при тушении пожаров и </w:t>
      </w:r>
      <w:r>
        <w:rPr>
          <w:sz w:val="28"/>
          <w:szCs w:val="28"/>
        </w:rPr>
        <w:t>ликвидации чрезвычайных ситуаций;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 на пожарах и проведении поисково-спасательных и аварийно-спасательных работ первую помощь пострадавшим;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документы по вопросам организации профилактики и тушения </w:t>
      </w:r>
      <w:r>
        <w:rPr>
          <w:spacing w:val="-2"/>
          <w:sz w:val="28"/>
          <w:szCs w:val="28"/>
        </w:rPr>
        <w:t>пожаров и проведения аварийно-спасательных работ в пределах компетенции;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пределах компетенции в разработке и корректировке документов предварительного </w:t>
      </w:r>
      <w:r>
        <w:rPr>
          <w:spacing w:val="-2"/>
          <w:sz w:val="28"/>
          <w:szCs w:val="28"/>
        </w:rPr>
        <w:t>планирования действий по тушению пожаров и проведению аварийно-спасательных работ;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личного состава в соответствии с требованиями руководящих документов;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обеспечении информационного обмена по вопросам обеспечения пожарной безопасности;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установленном порядке в гарнизонных мероприятиях, в том числе в совместных пожарно-тактических учениях и(или) занятиях по решению пожарно-тактических задач в организациях (объектах) с отработкой взаимодействия со всеми службами жизнеобеспечения организации (объекта);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 работу по внедрению эффективных приемов и способов тушения пожаров, ведению аварийно-спасательных работ;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проводит противопожарную пропаганду и обучение населения мерам пожарной </w:t>
      </w:r>
      <w:r>
        <w:rPr>
          <w:spacing w:val="-2"/>
          <w:sz w:val="28"/>
          <w:szCs w:val="28"/>
        </w:rPr>
        <w:t>безопасности, действиям в случае пожара и других чрезвычайных ситуаций;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осуществляет взаимодействие с подразделениями всех видов пожарной охраны;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со средствами массовой информации с целью информирования населения о мерах пожарной безопасности;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осуществляет взаимодействие с образовательными и дошкольными учреждениями в районе выезда подразделения по вопросу обучения детей мерам пожарной безопасности;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информирует соответствующие органы о фактах нарушений мер пожарной безопасности, принимает меры к их устранению в пределах своей компетенции;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участвует в разработке, издании и распространении наглядно-изобразительной </w:t>
      </w:r>
      <w:r>
        <w:rPr>
          <w:sz w:val="28"/>
          <w:szCs w:val="28"/>
        </w:rPr>
        <w:t xml:space="preserve">продукции, тематической литературы, документальных и учебных фильмов, </w:t>
      </w:r>
      <w:r>
        <w:rPr>
          <w:spacing w:val="-2"/>
          <w:sz w:val="28"/>
          <w:szCs w:val="28"/>
        </w:rPr>
        <w:t>направленных на предупреждение пожаров, гибели и травмирования на них людей;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предложения по включению </w:t>
      </w:r>
      <w:r>
        <w:rPr>
          <w:spacing w:val="-1"/>
          <w:sz w:val="28"/>
          <w:szCs w:val="28"/>
        </w:rPr>
        <w:t xml:space="preserve">мероприятий по обеспечению пожарной безопасности в планы, схемы и программы развития </w:t>
      </w:r>
      <w:r>
        <w:rPr>
          <w:sz w:val="28"/>
          <w:szCs w:val="28"/>
        </w:rPr>
        <w:t>территории;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взаимодействие с органами социальной защиты по вопросам </w:t>
      </w:r>
      <w:r>
        <w:rPr>
          <w:spacing w:val="-3"/>
          <w:sz w:val="28"/>
          <w:szCs w:val="28"/>
        </w:rPr>
        <w:t xml:space="preserve">соблюдения мер пожарной безопасности соответствующим контингентом, требующим </w:t>
      </w:r>
      <w:r>
        <w:rPr>
          <w:spacing w:val="-2"/>
          <w:sz w:val="28"/>
          <w:szCs w:val="28"/>
        </w:rPr>
        <w:t>внимания органов социальной защиты муниципального образования;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осуществляет взаимодействие с правоохранительными органами по вопросам</w:t>
      </w:r>
      <w:r>
        <w:rPr>
          <w:spacing w:val="-3"/>
          <w:sz w:val="28"/>
          <w:szCs w:val="28"/>
        </w:rPr>
        <w:t xml:space="preserve"> обеспечения пожарной безопасности и ликвидации чрезвычайных </w:t>
      </w:r>
      <w:r>
        <w:rPr>
          <w:sz w:val="28"/>
          <w:szCs w:val="28"/>
        </w:rPr>
        <w:t>ситуаций;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анализирует работу по противопожарной пропаганде и обучению населения, </w:t>
      </w:r>
      <w:r>
        <w:rPr>
          <w:spacing w:val="-2"/>
          <w:sz w:val="28"/>
          <w:szCs w:val="28"/>
        </w:rPr>
        <w:t>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осуществляет учет мероприятий, проводимых по вопросам противопожарной </w:t>
      </w:r>
      <w:r>
        <w:rPr>
          <w:sz w:val="28"/>
          <w:szCs w:val="28"/>
        </w:rPr>
        <w:t>пропаганды и обучения населения;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ведет учет лимитной и штатной численности личного состава, анализ и подготовку </w:t>
      </w:r>
      <w:r>
        <w:rPr>
          <w:sz w:val="28"/>
          <w:szCs w:val="28"/>
        </w:rPr>
        <w:t>предложений по совершенствованию структуры и рациональному использованию имеющейся численности;</w:t>
      </w:r>
    </w:p>
    <w:p w:rsidR="00A87D10" w:rsidRDefault="00A87D10">
      <w:pPr>
        <w:pStyle w:val="a9"/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могут осуществляться иные функции, определяемые соответствующими органами.</w:t>
      </w:r>
    </w:p>
    <w:p w:rsidR="00A87D10" w:rsidRDefault="00A87D10">
      <w:pPr>
        <w:pStyle w:val="a9"/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A87D10" w:rsidRDefault="00A87D10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Раздел </w:t>
      </w:r>
      <w:r>
        <w:rPr>
          <w:b/>
          <w:bCs/>
          <w:spacing w:val="-2"/>
          <w:sz w:val="28"/>
          <w:szCs w:val="28"/>
          <w:lang w:val="en-US"/>
        </w:rPr>
        <w:t>IV</w:t>
      </w:r>
      <w:r>
        <w:rPr>
          <w:b/>
          <w:bCs/>
          <w:spacing w:val="-2"/>
          <w:sz w:val="28"/>
          <w:szCs w:val="28"/>
        </w:rPr>
        <w:t>. Права МПО</w:t>
      </w:r>
    </w:p>
    <w:p w:rsidR="00A87D10" w:rsidRDefault="00A87D10">
      <w:pPr>
        <w:pStyle w:val="a9"/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МПО в пределах своей компетенции для выполнения, возложенных на </w:t>
      </w:r>
      <w:r>
        <w:rPr>
          <w:sz w:val="28"/>
          <w:szCs w:val="28"/>
        </w:rPr>
        <w:lastRenderedPageBreak/>
        <w:t>него задач имеет право: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от предприятий, учреждений и организаций, расположенных на территориях населенных пунктов, находящихся в районе выезда подразделения, сведения и документы о состоянии пожарной безопасности, а также данные о происшедших пожарах и последствиях от них;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Администрации </w:t>
      </w:r>
      <w:r w:rsidRPr="00DB31EB">
        <w:rPr>
          <w:sz w:val="28"/>
          <w:szCs w:val="28"/>
        </w:rPr>
        <w:t>Мокроусовского</w:t>
      </w:r>
      <w:r>
        <w:rPr>
          <w:sz w:val="28"/>
          <w:szCs w:val="28"/>
        </w:rPr>
        <w:t xml:space="preserve"> муниципального округа Курганской области предложения по улучшению организации тушения пожаров, проведению аварийно-спасательных работ, медицинского обеспечения, недопущению случаев производственного травматизма и дальнейшему совершенствованию организации охраны труда;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иные права, предусмотренные законодательством Российской Федерации.</w:t>
      </w:r>
    </w:p>
    <w:p w:rsidR="00A87D10" w:rsidRDefault="00A87D10">
      <w:pPr>
        <w:pStyle w:val="a9"/>
        <w:ind w:left="709"/>
        <w:jc w:val="both"/>
        <w:rPr>
          <w:sz w:val="28"/>
          <w:szCs w:val="28"/>
        </w:rPr>
      </w:pPr>
    </w:p>
    <w:p w:rsidR="00A87D10" w:rsidRDefault="00A87D10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Раздел </w:t>
      </w:r>
      <w:r>
        <w:rPr>
          <w:b/>
          <w:bCs/>
          <w:spacing w:val="-2"/>
          <w:sz w:val="28"/>
          <w:szCs w:val="28"/>
          <w:lang w:val="en-US"/>
        </w:rPr>
        <w:t>V</w:t>
      </w:r>
      <w:r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4"/>
          <w:sz w:val="28"/>
          <w:szCs w:val="28"/>
        </w:rPr>
        <w:t>Руководство подразделений МПО</w:t>
      </w:r>
    </w:p>
    <w:p w:rsidR="00A87D10" w:rsidRDefault="00A87D10">
      <w:pPr>
        <w:pStyle w:val="a9"/>
        <w:ind w:left="709"/>
        <w:jc w:val="both"/>
        <w:rPr>
          <w:sz w:val="28"/>
          <w:szCs w:val="28"/>
        </w:rPr>
      </w:pP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Подразделение МПО возглавляет начальник, который назначается и освобождается от должности </w:t>
      </w:r>
      <w:r>
        <w:rPr>
          <w:spacing w:val="-2"/>
          <w:sz w:val="28"/>
          <w:szCs w:val="28"/>
        </w:rPr>
        <w:t>главой муниципального образования по согласованию с исполнительным органом государственной власти Курганской области в сфере обеспечения пожарной безопасности, обеспечения защиты населения и территорий Курганской области от чрезвычайных ситуаций межмуниципального и регионального характера.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Начальник подразделения МПО</w:t>
      </w:r>
      <w:r>
        <w:rPr>
          <w:spacing w:val="-1"/>
          <w:sz w:val="28"/>
          <w:szCs w:val="28"/>
        </w:rPr>
        <w:t xml:space="preserve"> в оперативном отношении подчиняется должностным лицам соответствующего местного пожарно-</w:t>
      </w:r>
      <w:r>
        <w:rPr>
          <w:sz w:val="28"/>
          <w:szCs w:val="28"/>
        </w:rPr>
        <w:t>спасательного гарнизона.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Начальник подразделения МПО, в пределах предоставленных полномочий обязан: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подбор и расстановку кадров, их воспитание и профессиональную подготовку;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знать оперативную обстановку, связанную с пожарами;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контролирует работу дежурных сил и средств подразделения;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применяет в установленном порядке и в пределах своей компетенции поощрения и налагает дисциплинарные взыскания на личный состав подразделения;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участие подразделения в гарнизонных мероприятиях и деятельности соответствующего пожарно-спасательного гарнизона;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проводит совещания, семинары, конференции, учебные и иные сборы личного состава;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месторасположение потенциально опасных объектов, конструктивные особенности зданий и сооружений, а также пожарную опасность технологических </w:t>
      </w:r>
      <w:r>
        <w:rPr>
          <w:spacing w:val="-2"/>
          <w:sz w:val="28"/>
          <w:szCs w:val="28"/>
        </w:rPr>
        <w:t xml:space="preserve">процессов производства, технические и оперативно-тактические характеристики </w:t>
      </w:r>
      <w:r>
        <w:rPr>
          <w:sz w:val="28"/>
          <w:szCs w:val="28"/>
        </w:rPr>
        <w:t>мобильных средств пожаротушения, порядок ее использования, дислокацию поисково-спасательных служб и подразделений пожарной охраны;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знать руководящие документы, а также основные положения </w:t>
      </w:r>
      <w:r>
        <w:rPr>
          <w:spacing w:val="-2"/>
          <w:sz w:val="28"/>
          <w:szCs w:val="28"/>
        </w:rPr>
        <w:lastRenderedPageBreak/>
        <w:t xml:space="preserve">стандартов, норм и </w:t>
      </w:r>
      <w:r>
        <w:rPr>
          <w:spacing w:val="-3"/>
          <w:sz w:val="28"/>
          <w:szCs w:val="28"/>
        </w:rPr>
        <w:t>правил, содержащих требования по организации пожаротушения и проведения аварийно-спасательных работ, порядка организации караульной службы и организации подготовки личного состава, а также</w:t>
      </w:r>
      <w:r>
        <w:rPr>
          <w:sz w:val="28"/>
          <w:szCs w:val="28"/>
        </w:rPr>
        <w:t xml:space="preserve"> осуществлению мероприятий по предупреждению пожаров, гибели и травмирования на них людей;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принимать участие в разработке документов предварительного планирования действий по тушению пожаров и проведению аварийно-спасательных работ;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изучать и знать деловые и морально-психологические качества личного состава подразделения;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обеспечивать при разработке и проведении противопожарных мероприятий и </w:t>
      </w:r>
      <w:r>
        <w:rPr>
          <w:sz w:val="28"/>
          <w:szCs w:val="28"/>
        </w:rPr>
        <w:t xml:space="preserve">поисково-спасательных работ взаимодействие с аварийно-спасательными </w:t>
      </w:r>
      <w:r>
        <w:rPr>
          <w:spacing w:val="-2"/>
          <w:sz w:val="28"/>
          <w:szCs w:val="28"/>
        </w:rPr>
        <w:t>формированиями, надзорными органами и службами правоохранительных органов;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организовывать и контролировать содержание пожарно-технического вооружения и </w:t>
      </w:r>
      <w:r>
        <w:rPr>
          <w:sz w:val="28"/>
          <w:szCs w:val="28"/>
        </w:rPr>
        <w:t>эксплуатацию зданий, сооружений, мобильных средств пожаротушения, аварийно-</w:t>
      </w:r>
      <w:r>
        <w:rPr>
          <w:spacing w:val="-2"/>
          <w:sz w:val="28"/>
          <w:szCs w:val="28"/>
        </w:rPr>
        <w:t>спасательного инструмента, хозяйственно-финансовую деятельность и материально-</w:t>
      </w:r>
      <w:r>
        <w:rPr>
          <w:sz w:val="28"/>
          <w:szCs w:val="28"/>
        </w:rPr>
        <w:t>техническое обеспечение подразделения;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осуществлять контроль за целевым использованием и сохранностью имущества, </w:t>
      </w:r>
      <w:r>
        <w:rPr>
          <w:sz w:val="28"/>
          <w:szCs w:val="28"/>
        </w:rPr>
        <w:t>находящегося в оперативном управлении подразделения;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обеспечивать расходование финансовых и материальных средств по целевому </w:t>
      </w:r>
      <w:r>
        <w:rPr>
          <w:spacing w:val="-3"/>
          <w:sz w:val="28"/>
          <w:szCs w:val="28"/>
        </w:rPr>
        <w:t xml:space="preserve">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</w:t>
      </w:r>
      <w:r>
        <w:rPr>
          <w:sz w:val="28"/>
          <w:szCs w:val="28"/>
        </w:rPr>
        <w:t>дисциплину и обеспечивая экономию средств.</w:t>
      </w:r>
    </w:p>
    <w:p w:rsidR="00A87D10" w:rsidRDefault="00A87D10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Начальник подразделения МПО имеет право: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проверки состояния готовности подразделения; 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ходатайствовать в установленном порядке о награждении личного состава</w:t>
      </w:r>
      <w:r>
        <w:rPr>
          <w:spacing w:val="-3"/>
          <w:sz w:val="28"/>
          <w:szCs w:val="28"/>
        </w:rPr>
        <w:t>, проявленные при участии в тушении пожаров и проведении аварийно-</w:t>
      </w:r>
      <w:r>
        <w:rPr>
          <w:spacing w:val="-4"/>
          <w:sz w:val="28"/>
          <w:szCs w:val="28"/>
        </w:rPr>
        <w:t xml:space="preserve">спасательных работ, государственными наградами Российской Федерации, ведомственными знаками МЧС </w:t>
      </w:r>
      <w:r>
        <w:rPr>
          <w:sz w:val="28"/>
          <w:szCs w:val="28"/>
        </w:rPr>
        <w:t>России, а также по другим видам поощрения;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</w:t>
      </w:r>
      <w:r>
        <w:rPr>
          <w:sz w:val="28"/>
          <w:szCs w:val="28"/>
        </w:rPr>
        <w:t>территории, где осуществляются действия при тушении пожара и ликвидации чрезвычайных ситуаций;</w:t>
      </w:r>
    </w:p>
    <w:p w:rsidR="00A87D10" w:rsidRDefault="00A87D10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иные права, предусмотренные законодательством Российской Федерации.</w:t>
      </w:r>
    </w:p>
    <w:p w:rsidR="00A87D10" w:rsidRDefault="00A87D10">
      <w:pPr>
        <w:pStyle w:val="a9"/>
        <w:ind w:left="709"/>
        <w:jc w:val="both"/>
        <w:rPr>
          <w:sz w:val="28"/>
          <w:szCs w:val="28"/>
        </w:rPr>
      </w:pPr>
    </w:p>
    <w:p w:rsidR="00A87D10" w:rsidRDefault="00A87D10">
      <w:pPr>
        <w:shd w:val="clear" w:color="auto" w:fill="FFFFFF"/>
        <w:ind w:right="5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Раздел </w:t>
      </w:r>
      <w:r>
        <w:rPr>
          <w:b/>
          <w:bCs/>
          <w:spacing w:val="-1"/>
          <w:sz w:val="28"/>
          <w:szCs w:val="28"/>
          <w:lang w:val="en-US"/>
        </w:rPr>
        <w:t>VI</w:t>
      </w:r>
      <w:r>
        <w:rPr>
          <w:b/>
          <w:bCs/>
          <w:spacing w:val="-1"/>
          <w:sz w:val="28"/>
          <w:szCs w:val="28"/>
        </w:rPr>
        <w:t>. Трудовые отношения в МППО</w:t>
      </w:r>
    </w:p>
    <w:p w:rsidR="00A87D10" w:rsidRDefault="00A87D10">
      <w:pPr>
        <w:pStyle w:val="a9"/>
        <w:ind w:left="709"/>
        <w:jc w:val="both"/>
        <w:rPr>
          <w:sz w:val="28"/>
          <w:szCs w:val="28"/>
        </w:rPr>
      </w:pP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трудовой деятельности (работы) в подразделениях МПО регламентируется нормами трудового законодательства с учетом особенностей, устанавливаемых работодателем.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личный состав МПО. </w:t>
      </w:r>
      <w:r>
        <w:rPr>
          <w:sz w:val="28"/>
          <w:szCs w:val="28"/>
        </w:rPr>
        <w:lastRenderedPageBreak/>
        <w:t>Работники осуществляют свою деятельность на основе трудового договора.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 запреты при приеме на работу в МПО устанавливаются муниципальными нормативными правовыми актами, не противоречащими действующему законодательству.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</w:t>
      </w:r>
      <w:r>
        <w:rPr>
          <w:sz w:val="28"/>
          <w:szCs w:val="28"/>
        </w:rPr>
        <w:t>объединения пожарной охраны.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shd w:val="clear" w:color="auto" w:fill="FFFFFF"/>
        <w:ind w:right="1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Реорганизация и ликвидация МПО</w:t>
      </w: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Реорганизация и ликвидация МПО осуществляется в порядке, предусмотренном </w:t>
      </w:r>
      <w:r>
        <w:rPr>
          <w:sz w:val="28"/>
          <w:szCs w:val="28"/>
        </w:rPr>
        <w:t>законодательством Российской Федерации.</w:t>
      </w: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shd w:val="clear" w:color="auto" w:fill="FFFFFF"/>
        <w:ind w:right="1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. Организация взаимодействия МПО </w:t>
      </w:r>
      <w:r>
        <w:rPr>
          <w:b/>
          <w:bCs/>
          <w:sz w:val="28"/>
          <w:szCs w:val="28"/>
        </w:rPr>
        <w:br/>
        <w:t>с другими видами пожарной охраны</w:t>
      </w:r>
    </w:p>
    <w:p w:rsidR="00A87D10" w:rsidRDefault="00A87D10">
      <w:pPr>
        <w:shd w:val="clear" w:color="auto" w:fill="FFFFFF"/>
        <w:ind w:right="11"/>
        <w:jc w:val="center"/>
        <w:rPr>
          <w:sz w:val="28"/>
          <w:szCs w:val="28"/>
        </w:rPr>
      </w:pPr>
    </w:p>
    <w:p w:rsidR="00A87D10" w:rsidRDefault="00A87D10">
      <w:pPr>
        <w:pStyle w:val="a9"/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МПО с другими видами пожарной охраны</w:t>
      </w:r>
      <w:r>
        <w:rPr>
          <w:sz w:val="28"/>
          <w:szCs w:val="28"/>
        </w:rPr>
        <w:br/>
        <w:t>определяется законодательством Российской Федерации.</w:t>
      </w:r>
    </w:p>
    <w:p w:rsidR="00A87D10" w:rsidRDefault="00A87D10">
      <w:pPr>
        <w:numPr>
          <w:ilvl w:val="0"/>
          <w:numId w:val="2"/>
        </w:numPr>
        <w:shd w:val="clear" w:color="auto" w:fill="FFFFFF"/>
        <w:tabs>
          <w:tab w:val="left" w:pos="1013"/>
        </w:tabs>
        <w:ind w:left="142" w:right="5" w:firstLine="567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 xml:space="preserve">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</w:t>
      </w:r>
      <w:r>
        <w:rPr>
          <w:sz w:val="28"/>
          <w:szCs w:val="28"/>
        </w:rPr>
        <w:t>компетенцией;</w:t>
      </w:r>
    </w:p>
    <w:p w:rsidR="00A87D10" w:rsidRDefault="00A87D10">
      <w:pPr>
        <w:numPr>
          <w:ilvl w:val="0"/>
          <w:numId w:val="2"/>
        </w:numPr>
        <w:shd w:val="clear" w:color="auto" w:fill="FFFFFF"/>
        <w:tabs>
          <w:tab w:val="left" w:pos="1013"/>
        </w:tabs>
        <w:ind w:left="142" w:right="10" w:firstLine="567"/>
        <w:jc w:val="both"/>
        <w:rPr>
          <w:spacing w:val="-10"/>
          <w:sz w:val="28"/>
          <w:szCs w:val="28"/>
        </w:rPr>
      </w:pPr>
      <w:r>
        <w:rPr>
          <w:spacing w:val="-3"/>
          <w:sz w:val="28"/>
          <w:szCs w:val="28"/>
        </w:rPr>
        <w:t xml:space="preserve">Обеспечение единого подхода к уровню требований, предъявляемых при </w:t>
      </w:r>
      <w:r>
        <w:rPr>
          <w:spacing w:val="-2"/>
          <w:sz w:val="28"/>
          <w:szCs w:val="28"/>
        </w:rPr>
        <w:t>осуществлении контроля за обеспечением пожарной безопасности.</w:t>
      </w:r>
    </w:p>
    <w:p w:rsidR="00A87D10" w:rsidRDefault="00A87D10">
      <w:pPr>
        <w:numPr>
          <w:ilvl w:val="0"/>
          <w:numId w:val="2"/>
        </w:numPr>
        <w:shd w:val="clear" w:color="auto" w:fill="FFFFFF"/>
        <w:tabs>
          <w:tab w:val="left" w:pos="1013"/>
        </w:tabs>
        <w:ind w:left="142" w:right="5" w:firstLine="567"/>
        <w:jc w:val="both"/>
        <w:rPr>
          <w:spacing w:val="-10"/>
          <w:sz w:val="28"/>
          <w:szCs w:val="28"/>
        </w:rPr>
      </w:pPr>
      <w:r>
        <w:rPr>
          <w:spacing w:val="-3"/>
          <w:sz w:val="28"/>
          <w:szCs w:val="28"/>
        </w:rPr>
        <w:t xml:space="preserve">Основным направлением взаимодействия является осуществление совместных </w:t>
      </w:r>
      <w:r>
        <w:rPr>
          <w:sz w:val="28"/>
          <w:szCs w:val="28"/>
        </w:rPr>
        <w:t>действий по предупреждению и тушению пожаров на территории муниципального образования.</w:t>
      </w:r>
    </w:p>
    <w:p w:rsidR="00A87D10" w:rsidRDefault="00A87D10">
      <w:pPr>
        <w:numPr>
          <w:ilvl w:val="0"/>
          <w:numId w:val="2"/>
        </w:numPr>
        <w:shd w:val="clear" w:color="auto" w:fill="FFFFFF"/>
        <w:tabs>
          <w:tab w:val="left" w:pos="1013"/>
        </w:tabs>
        <w:ind w:left="142" w:right="19"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В соответствии с основными принципами взаимодействия МПО с другими видами пожарной охраны могут: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ind w:left="0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осуществляться комплексные проверки состояния пожарной безопасности организаций (объектов);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ind w:left="0" w:right="19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образовываться совместные комиссии по расследованию пожаров с человеческими </w:t>
      </w:r>
      <w:r>
        <w:rPr>
          <w:sz w:val="28"/>
          <w:szCs w:val="28"/>
        </w:rPr>
        <w:t>жертвами и крупным материальным ущербом;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ind w:left="0" w:right="24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осуществляться обмен информацией о пожарах и их последствиях на территории </w:t>
      </w:r>
      <w:r>
        <w:rPr>
          <w:sz w:val="28"/>
          <w:szCs w:val="28"/>
        </w:rPr>
        <w:t>муниципального образования;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ind w:left="0" w:right="19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разрабатываться и согласовываться с руководителями муниципальных образований </w:t>
      </w:r>
      <w:r>
        <w:rPr>
          <w:sz w:val="28"/>
          <w:szCs w:val="28"/>
        </w:rPr>
        <w:t xml:space="preserve">порядок привлечения подразделений пожарной охраны для тушения пожаров и </w:t>
      </w:r>
      <w:r>
        <w:rPr>
          <w:spacing w:val="-3"/>
          <w:sz w:val="28"/>
          <w:szCs w:val="28"/>
        </w:rPr>
        <w:t xml:space="preserve">проведения аварийно-спасательных работ в данных муниципальных образованиях, а также </w:t>
      </w:r>
      <w:r>
        <w:rPr>
          <w:sz w:val="28"/>
          <w:szCs w:val="28"/>
        </w:rPr>
        <w:t>на территории соседних муниципальных образований;</w:t>
      </w:r>
    </w:p>
    <w:p w:rsidR="00A87D10" w:rsidRDefault="00A87D10">
      <w:pPr>
        <w:pStyle w:val="a9"/>
        <w:numPr>
          <w:ilvl w:val="1"/>
          <w:numId w:val="2"/>
        </w:numPr>
        <w:shd w:val="clear" w:color="auto" w:fill="FFFFFF"/>
        <w:ind w:left="0" w:right="24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проводиться совместные пожарно-тактические учения в организациях (объектах) с </w:t>
      </w:r>
      <w:r>
        <w:rPr>
          <w:spacing w:val="-3"/>
          <w:sz w:val="28"/>
          <w:szCs w:val="28"/>
        </w:rPr>
        <w:t>отработкой взаимодействия со всеми службами жизнеобеспечения организации (объекта).</w:t>
      </w:r>
    </w:p>
    <w:p w:rsidR="00A87D10" w:rsidRDefault="00A87D10">
      <w:pPr>
        <w:pStyle w:val="a9"/>
        <w:ind w:left="0" w:firstLine="709"/>
        <w:jc w:val="both"/>
        <w:rPr>
          <w:sz w:val="28"/>
          <w:szCs w:val="28"/>
        </w:rPr>
      </w:pPr>
    </w:p>
    <w:p w:rsidR="00A87D10" w:rsidRDefault="00A87D1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IХ. Осуществление контроля деятельности подразделений МПО</w:t>
      </w:r>
    </w:p>
    <w:p w:rsidR="00A87D10" w:rsidRDefault="00A87D1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87D10" w:rsidRDefault="00A87D10">
      <w:pPr>
        <w:pStyle w:val="a9"/>
        <w:numPr>
          <w:ilvl w:val="0"/>
          <w:numId w:val="2"/>
        </w:numPr>
        <w:shd w:val="clear" w:color="auto" w:fill="FFFFFF"/>
        <w:tabs>
          <w:tab w:val="left" w:pos="1061"/>
        </w:tabs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деятельности подразделений МПО может осуществлять орган управления МПО в пределах своей компетенции.</w:t>
      </w:r>
    </w:p>
    <w:p w:rsidR="00A87D10" w:rsidRDefault="00A87D10">
      <w:pPr>
        <w:pStyle w:val="a9"/>
        <w:numPr>
          <w:ilvl w:val="0"/>
          <w:numId w:val="2"/>
        </w:numPr>
        <w:shd w:val="clear" w:color="auto" w:fill="FFFFFF"/>
        <w:tabs>
          <w:tab w:val="left" w:pos="1061"/>
        </w:tabs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отдельных случаях, установленных нормативными правовыми актами </w:t>
      </w:r>
      <w:r>
        <w:rPr>
          <w:spacing w:val="-3"/>
          <w:sz w:val="28"/>
          <w:szCs w:val="28"/>
        </w:rPr>
        <w:t>Российской Федерации, контроль может осуществляться сотрудниками ГПС.</w:t>
      </w:r>
    </w:p>
    <w:p w:rsidR="00A87D10" w:rsidRDefault="00A87D10">
      <w:pPr>
        <w:pStyle w:val="a9"/>
        <w:numPr>
          <w:ilvl w:val="0"/>
          <w:numId w:val="2"/>
        </w:numPr>
        <w:shd w:val="clear" w:color="auto" w:fill="FFFFFF"/>
        <w:tabs>
          <w:tab w:val="left" w:pos="1061"/>
        </w:tabs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организовываться и проводиться по всем направлениям служебной деятельности подразделений МПО.</w:t>
      </w:r>
    </w:p>
    <w:p w:rsidR="00A87D10" w:rsidRDefault="00A87D10">
      <w:pPr>
        <w:pStyle w:val="a9"/>
        <w:numPr>
          <w:ilvl w:val="0"/>
          <w:numId w:val="2"/>
        </w:numPr>
        <w:shd w:val="clear" w:color="auto" w:fill="FFFFFF"/>
        <w:tabs>
          <w:tab w:val="left" w:pos="1061"/>
        </w:tabs>
        <w:ind w:left="0" w:right="34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Результаты проверок оформляются в виде справок, которые должны содержать </w:t>
      </w:r>
      <w:r>
        <w:rPr>
          <w:spacing w:val="-2"/>
          <w:sz w:val="28"/>
          <w:szCs w:val="28"/>
        </w:rPr>
        <w:t>также выводы и предложения по устранению выявленных недостатков.</w:t>
      </w:r>
    </w:p>
    <w:p w:rsidR="00A87D10" w:rsidRDefault="00A87D1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Должностные лица МПО за неисполнение или ненадлежащее исполнение возложенных на них прав и обязанностей несут ответственность согласно трудового и </w:t>
      </w:r>
      <w:r>
        <w:rPr>
          <w:sz w:val="28"/>
          <w:szCs w:val="28"/>
        </w:rPr>
        <w:t>уголовного законодательства Российской Федерации.</w:t>
      </w: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tbl>
      <w:tblPr>
        <w:tblW w:w="4671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</w:tblGrid>
      <w:tr w:rsidR="00A87D10" w:rsidTr="00ED2715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A87D10" w:rsidRPr="00ED2715" w:rsidRDefault="00A87D10" w:rsidP="006E2F8E">
            <w:pPr>
              <w:shd w:val="clear" w:color="auto" w:fill="FFFFFF"/>
              <w:tabs>
                <w:tab w:val="left" w:pos="9349"/>
              </w:tabs>
              <w:ind w:right="27"/>
              <w:jc w:val="both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lastRenderedPageBreak/>
              <w:t xml:space="preserve">Приложение №2 к постановлению Администрации </w:t>
            </w:r>
            <w:r>
              <w:rPr>
                <w:sz w:val="24"/>
                <w:szCs w:val="24"/>
              </w:rPr>
              <w:t xml:space="preserve">Мокроусовского </w:t>
            </w:r>
            <w:r w:rsidRPr="00ED2715">
              <w:rPr>
                <w:sz w:val="24"/>
                <w:szCs w:val="24"/>
              </w:rPr>
              <w:t>муниципального округа Курганской области от</w:t>
            </w:r>
            <w:r w:rsidR="006E2F8E">
              <w:rPr>
                <w:sz w:val="24"/>
                <w:szCs w:val="24"/>
              </w:rPr>
              <w:t xml:space="preserve"> 01 февраля </w:t>
            </w:r>
            <w:r w:rsidRPr="00ED27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D2715">
              <w:rPr>
                <w:sz w:val="24"/>
                <w:szCs w:val="24"/>
              </w:rPr>
              <w:t xml:space="preserve"> года № </w:t>
            </w:r>
            <w:r w:rsidR="006E2F8E">
              <w:rPr>
                <w:sz w:val="24"/>
                <w:szCs w:val="24"/>
              </w:rPr>
              <w:t>21</w:t>
            </w:r>
            <w:r w:rsidRPr="00ED2715">
              <w:rPr>
                <w:sz w:val="24"/>
                <w:szCs w:val="24"/>
              </w:rPr>
              <w:t xml:space="preserve"> «О создании и организации деятельности муниципальной пожарной охраны, порядка ее взаимоотношений с другими видами пожарной охраны на территории </w:t>
            </w:r>
            <w:r>
              <w:rPr>
                <w:sz w:val="24"/>
                <w:szCs w:val="24"/>
              </w:rPr>
              <w:t>Мокроусовского</w:t>
            </w:r>
            <w:r w:rsidRPr="00ED2715">
              <w:rPr>
                <w:sz w:val="24"/>
                <w:szCs w:val="24"/>
              </w:rPr>
              <w:t xml:space="preserve"> муниципального округа Курганской области»</w:t>
            </w:r>
          </w:p>
        </w:tc>
      </w:tr>
      <w:tr w:rsidR="00A87D10" w:rsidTr="00ED2715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A87D10" w:rsidRPr="00ED2715" w:rsidRDefault="00A87D10" w:rsidP="00ED2715">
            <w:pPr>
              <w:shd w:val="clear" w:color="auto" w:fill="FFFFFF"/>
              <w:tabs>
                <w:tab w:val="left" w:pos="9349"/>
              </w:tabs>
              <w:ind w:right="27"/>
              <w:jc w:val="both"/>
              <w:rPr>
                <w:sz w:val="24"/>
                <w:szCs w:val="24"/>
              </w:rPr>
            </w:pPr>
          </w:p>
        </w:tc>
      </w:tr>
      <w:tr w:rsidR="00A87D10" w:rsidTr="00ED2715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A87D10" w:rsidRDefault="00A87D10" w:rsidP="00ED2715">
            <w:pPr>
              <w:shd w:val="clear" w:color="auto" w:fill="FFFFFF"/>
              <w:tabs>
                <w:tab w:val="left" w:pos="9349"/>
              </w:tabs>
              <w:ind w:right="27"/>
              <w:jc w:val="both"/>
              <w:rPr>
                <w:sz w:val="24"/>
                <w:szCs w:val="24"/>
              </w:rPr>
            </w:pPr>
          </w:p>
        </w:tc>
      </w:tr>
    </w:tbl>
    <w:p w:rsidR="00A87D10" w:rsidRDefault="00A87D10">
      <w:pPr>
        <w:shd w:val="clear" w:color="auto" w:fill="FFFFFF"/>
        <w:tabs>
          <w:tab w:val="left" w:pos="9349"/>
        </w:tabs>
        <w:ind w:right="27"/>
        <w:jc w:val="both"/>
        <w:rPr>
          <w:sz w:val="28"/>
          <w:szCs w:val="28"/>
        </w:rPr>
      </w:pPr>
    </w:p>
    <w:p w:rsidR="00A87D10" w:rsidRDefault="00A87D10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 подразделений муниципальной пожарной охраны Мокроусовского муниципального округа Курганской области</w:t>
      </w:r>
    </w:p>
    <w:p w:rsidR="00A87D10" w:rsidRDefault="00A87D10">
      <w:pPr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2268"/>
        <w:gridCol w:w="2693"/>
      </w:tblGrid>
      <w:tr w:rsidR="00A87D10" w:rsidTr="00ED2715">
        <w:tc>
          <w:tcPr>
            <w:tcW w:w="4957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Категория персонала</w:t>
            </w:r>
          </w:p>
        </w:tc>
        <w:tc>
          <w:tcPr>
            <w:tcW w:w="2693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Количество должностей</w:t>
            </w:r>
          </w:p>
        </w:tc>
      </w:tr>
      <w:tr w:rsidR="00A87D10" w:rsidTr="00ED2715">
        <w:tc>
          <w:tcPr>
            <w:tcW w:w="4957" w:type="dxa"/>
          </w:tcPr>
          <w:p w:rsidR="00A87D10" w:rsidRPr="00ED2715" w:rsidRDefault="00A87D10" w:rsidP="00ED2715">
            <w:pPr>
              <w:jc w:val="center"/>
              <w:rPr>
                <w:b/>
                <w:sz w:val="24"/>
                <w:szCs w:val="24"/>
              </w:rPr>
            </w:pPr>
            <w:r w:rsidRPr="00ED2715">
              <w:rPr>
                <w:b/>
                <w:sz w:val="24"/>
                <w:szCs w:val="24"/>
              </w:rPr>
              <w:t>Руководство:</w:t>
            </w:r>
          </w:p>
        </w:tc>
        <w:tc>
          <w:tcPr>
            <w:tcW w:w="2268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</w:tr>
      <w:tr w:rsidR="00A87D10" w:rsidTr="00ED2715">
        <w:tc>
          <w:tcPr>
            <w:tcW w:w="4957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Начальник подразделения</w:t>
            </w:r>
          </w:p>
        </w:tc>
        <w:tc>
          <w:tcPr>
            <w:tcW w:w="2268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</w:tr>
      <w:tr w:rsidR="00A87D10" w:rsidTr="00ED2715">
        <w:tc>
          <w:tcPr>
            <w:tcW w:w="4957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Заместитель начальника подразделения</w:t>
            </w:r>
          </w:p>
        </w:tc>
        <w:tc>
          <w:tcPr>
            <w:tcW w:w="2268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</w:tr>
      <w:tr w:rsidR="00A87D10" w:rsidTr="00ED2715">
        <w:tc>
          <w:tcPr>
            <w:tcW w:w="4957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</w:tr>
      <w:tr w:rsidR="00A87D10" w:rsidTr="00ED2715">
        <w:tc>
          <w:tcPr>
            <w:tcW w:w="4957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b/>
                <w:bCs/>
                <w:sz w:val="24"/>
                <w:szCs w:val="24"/>
              </w:rPr>
              <w:t>Группа обслуживания:</w:t>
            </w:r>
          </w:p>
        </w:tc>
        <w:tc>
          <w:tcPr>
            <w:tcW w:w="2268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</w:tr>
      <w:tr w:rsidR="00A87D10" w:rsidTr="00ED2715">
        <w:tc>
          <w:tcPr>
            <w:tcW w:w="4957" w:type="dxa"/>
          </w:tcPr>
          <w:p w:rsidR="00A87D10" w:rsidRPr="00ED2715" w:rsidRDefault="00A87D10" w:rsidP="00ED2715">
            <w:pPr>
              <w:jc w:val="center"/>
              <w:rPr>
                <w:bCs/>
                <w:sz w:val="24"/>
                <w:szCs w:val="24"/>
              </w:rPr>
            </w:pPr>
            <w:r w:rsidRPr="00ED2715">
              <w:rPr>
                <w:bCs/>
                <w:sz w:val="24"/>
                <w:szCs w:val="24"/>
              </w:rPr>
              <w:t>Старшина</w:t>
            </w:r>
          </w:p>
        </w:tc>
        <w:tc>
          <w:tcPr>
            <w:tcW w:w="2268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</w:tr>
      <w:tr w:rsidR="00A87D10" w:rsidTr="00ED2715">
        <w:tc>
          <w:tcPr>
            <w:tcW w:w="4957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Старший водитель</w:t>
            </w:r>
          </w:p>
        </w:tc>
        <w:tc>
          <w:tcPr>
            <w:tcW w:w="2268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</w:tr>
      <w:tr w:rsidR="00A87D10" w:rsidTr="00ED2715">
        <w:tc>
          <w:tcPr>
            <w:tcW w:w="4957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</w:tr>
      <w:tr w:rsidR="00A87D10" w:rsidTr="00ED2715">
        <w:tc>
          <w:tcPr>
            <w:tcW w:w="4957" w:type="dxa"/>
          </w:tcPr>
          <w:p w:rsidR="00A87D10" w:rsidRPr="00ED2715" w:rsidRDefault="00A87D10" w:rsidP="00ED2715">
            <w:pPr>
              <w:jc w:val="center"/>
              <w:rPr>
                <w:b/>
                <w:sz w:val="24"/>
                <w:szCs w:val="24"/>
              </w:rPr>
            </w:pPr>
            <w:r w:rsidRPr="00ED2715">
              <w:rPr>
                <w:b/>
                <w:bCs/>
                <w:sz w:val="24"/>
                <w:szCs w:val="24"/>
              </w:rPr>
              <w:t>Караулы:</w:t>
            </w:r>
          </w:p>
        </w:tc>
        <w:tc>
          <w:tcPr>
            <w:tcW w:w="2268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</w:tr>
      <w:tr w:rsidR="00A87D10" w:rsidTr="00ED2715">
        <w:tc>
          <w:tcPr>
            <w:tcW w:w="4957" w:type="dxa"/>
          </w:tcPr>
          <w:p w:rsidR="00A87D10" w:rsidRPr="00ED2715" w:rsidRDefault="00A87D10" w:rsidP="00ED2715">
            <w:pPr>
              <w:jc w:val="center"/>
              <w:rPr>
                <w:b/>
                <w:bCs/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Начальник караула (дежурной смены)</w:t>
            </w:r>
          </w:p>
        </w:tc>
        <w:tc>
          <w:tcPr>
            <w:tcW w:w="2268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</w:tr>
      <w:tr w:rsidR="00A87D10" w:rsidTr="00ED2715">
        <w:tc>
          <w:tcPr>
            <w:tcW w:w="4957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Водитель</w:t>
            </w:r>
          </w:p>
        </w:tc>
        <w:tc>
          <w:tcPr>
            <w:tcW w:w="2268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</w:tr>
      <w:tr w:rsidR="00A87D10" w:rsidTr="00ED2715">
        <w:tc>
          <w:tcPr>
            <w:tcW w:w="4957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Пожарный</w:t>
            </w:r>
          </w:p>
        </w:tc>
        <w:tc>
          <w:tcPr>
            <w:tcW w:w="2268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</w:tr>
      <w:tr w:rsidR="00A87D10" w:rsidTr="00ED2715">
        <w:tc>
          <w:tcPr>
            <w:tcW w:w="4957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</w:tr>
      <w:tr w:rsidR="00A87D10" w:rsidTr="00ED2715">
        <w:tc>
          <w:tcPr>
            <w:tcW w:w="4957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Итого за МПО</w:t>
            </w:r>
          </w:p>
        </w:tc>
        <w:tc>
          <w:tcPr>
            <w:tcW w:w="2268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7D10" w:rsidRDefault="00A87D10">
      <w:pPr>
        <w:jc w:val="center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p w:rsidR="006E2F8E" w:rsidRDefault="006E2F8E">
      <w:pPr>
        <w:jc w:val="both"/>
        <w:rPr>
          <w:sz w:val="28"/>
          <w:szCs w:val="28"/>
        </w:rPr>
      </w:pPr>
    </w:p>
    <w:p w:rsidR="006E2F8E" w:rsidRDefault="006E2F8E">
      <w:pPr>
        <w:jc w:val="both"/>
        <w:rPr>
          <w:sz w:val="28"/>
          <w:szCs w:val="28"/>
        </w:rPr>
      </w:pPr>
    </w:p>
    <w:p w:rsidR="006E2F8E" w:rsidRDefault="006E2F8E">
      <w:pPr>
        <w:jc w:val="both"/>
        <w:rPr>
          <w:sz w:val="28"/>
          <w:szCs w:val="28"/>
        </w:rPr>
      </w:pPr>
    </w:p>
    <w:p w:rsidR="00A87D10" w:rsidRDefault="00A87D10">
      <w:pPr>
        <w:jc w:val="both"/>
        <w:rPr>
          <w:sz w:val="28"/>
          <w:szCs w:val="28"/>
        </w:rPr>
      </w:pPr>
    </w:p>
    <w:tbl>
      <w:tblPr>
        <w:tblW w:w="5380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0"/>
      </w:tblGrid>
      <w:tr w:rsidR="00A87D10" w:rsidTr="00ED2715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6E2F8E" w:rsidRDefault="006E2F8E" w:rsidP="006E2F8E">
            <w:pPr>
              <w:shd w:val="clear" w:color="auto" w:fill="FFFFFF"/>
              <w:tabs>
                <w:tab w:val="left" w:pos="9349"/>
              </w:tabs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 </w:t>
            </w:r>
            <w:r w:rsidR="00A87D10" w:rsidRPr="00ED271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 к постановлению Администрации </w:t>
            </w:r>
            <w:r w:rsidR="00A87D10">
              <w:rPr>
                <w:sz w:val="24"/>
                <w:szCs w:val="24"/>
              </w:rPr>
              <w:t>Мокроусовского</w:t>
            </w:r>
            <w:r w:rsidR="00A87D10" w:rsidRPr="00ED2715">
              <w:rPr>
                <w:sz w:val="24"/>
                <w:szCs w:val="24"/>
              </w:rPr>
              <w:t xml:space="preserve"> муниципального округа Курганской области от  </w:t>
            </w:r>
          </w:p>
          <w:p w:rsidR="00A87D10" w:rsidRPr="00ED2715" w:rsidRDefault="006E2F8E" w:rsidP="006E2F8E">
            <w:pPr>
              <w:shd w:val="clear" w:color="auto" w:fill="FFFFFF"/>
              <w:tabs>
                <w:tab w:val="left" w:pos="9349"/>
              </w:tabs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февраля </w:t>
            </w:r>
            <w:r w:rsidR="00A87D10" w:rsidRPr="00ED2715">
              <w:rPr>
                <w:sz w:val="24"/>
                <w:szCs w:val="24"/>
              </w:rPr>
              <w:t>202</w:t>
            </w:r>
            <w:r w:rsidR="00A87D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года </w:t>
            </w:r>
            <w:r w:rsidR="00A87D10" w:rsidRPr="00ED271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21</w:t>
            </w:r>
            <w:r w:rsidR="00A87D10" w:rsidRPr="00ED2715">
              <w:rPr>
                <w:sz w:val="24"/>
                <w:szCs w:val="24"/>
              </w:rPr>
              <w:t xml:space="preserve"> </w:t>
            </w:r>
            <w:r w:rsidR="00A87D10" w:rsidRPr="00ED2715">
              <w:rPr>
                <w:sz w:val="24"/>
                <w:szCs w:val="24"/>
              </w:rPr>
              <w:br/>
              <w:t xml:space="preserve">«О создании и организации деятельности муниципальной пожарной охраны, порядка ее взаимоотношений с другими видами пожарной охраны на территории </w:t>
            </w:r>
            <w:r w:rsidR="00A87D10">
              <w:rPr>
                <w:sz w:val="24"/>
                <w:szCs w:val="24"/>
              </w:rPr>
              <w:t xml:space="preserve">Мокроусовского </w:t>
            </w:r>
            <w:r w:rsidR="00A87D10" w:rsidRPr="00ED2715">
              <w:rPr>
                <w:sz w:val="24"/>
                <w:szCs w:val="24"/>
              </w:rPr>
              <w:t>муниципального округа Курганской области»</w:t>
            </w:r>
          </w:p>
        </w:tc>
      </w:tr>
    </w:tbl>
    <w:p w:rsidR="00A87D10" w:rsidRDefault="00A87D10">
      <w:pPr>
        <w:shd w:val="clear" w:color="auto" w:fill="FFFFFF"/>
        <w:tabs>
          <w:tab w:val="left" w:pos="9349"/>
        </w:tabs>
        <w:ind w:right="27"/>
        <w:jc w:val="both"/>
        <w:rPr>
          <w:sz w:val="28"/>
          <w:szCs w:val="28"/>
        </w:rPr>
      </w:pPr>
    </w:p>
    <w:p w:rsidR="00A87D10" w:rsidRDefault="00A87D10">
      <w:pPr>
        <w:shd w:val="clear" w:color="auto" w:fill="FFFFFF"/>
        <w:ind w:right="91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Квалификационные требования, </w:t>
      </w:r>
      <w:r>
        <w:rPr>
          <w:b/>
          <w:bCs/>
          <w:spacing w:val="-3"/>
          <w:sz w:val="28"/>
          <w:szCs w:val="28"/>
        </w:rPr>
        <w:t>предъявляемые к работникам муниципальной пожарной охраны</w:t>
      </w:r>
    </w:p>
    <w:p w:rsidR="00A87D10" w:rsidRDefault="00A87D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7D10" w:rsidRDefault="00A87D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работникам МПО предъявляются требования с учетом организации службы регламентируемой законодательством Российской Федерации и муниципальными правовыми актами.</w:t>
      </w:r>
    </w:p>
    <w:p w:rsidR="00A87D10" w:rsidRDefault="00A87D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работник МПО должен знать:</w:t>
      </w:r>
    </w:p>
    <w:p w:rsidR="00A87D10" w:rsidRDefault="00A87D10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A87D10" w:rsidRDefault="00A87D10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A87D10" w:rsidRDefault="00A87D10">
      <w:pPr>
        <w:shd w:val="clear" w:color="auto" w:fill="FFFFFF"/>
        <w:tabs>
          <w:tab w:val="left" w:pos="79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 функции технической службы и службы связи;</w:t>
      </w:r>
    </w:p>
    <w:p w:rsidR="00A87D10" w:rsidRDefault="00A87D10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тактико-технические характеристики и тактические возможности пожарного подразделения;</w:t>
      </w:r>
    </w:p>
    <w:p w:rsidR="00A87D10" w:rsidRDefault="00A87D10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опасные факторы пожара и последствия их воздействия на людей, приемы и способы прекращения горения;</w:t>
      </w:r>
    </w:p>
    <w:p w:rsidR="00A87D10" w:rsidRDefault="00A87D10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A87D10" w:rsidRDefault="00A87D10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охраны труда при несении службы и тушении пожаров и проведении аварийно-спасательных работ;</w:t>
      </w:r>
    </w:p>
    <w:p w:rsidR="00A87D10" w:rsidRDefault="00A87D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и методы оказания первой помощи.</w:t>
      </w:r>
    </w:p>
    <w:p w:rsidR="00A87D10" w:rsidRDefault="00A87D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A87D10" w:rsidRDefault="00A87D10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A87D10" w:rsidRDefault="00A87D10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A87D10" w:rsidRDefault="00A87D10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проверять и оценивать состояние систем противопожарной защиты и противопожарного водоснабжения;</w:t>
      </w:r>
    </w:p>
    <w:p w:rsidR="00A87D10" w:rsidRDefault="00A87D10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грамотно составлять (оформлять) служебные документы, организовывать и </w:t>
      </w:r>
      <w:r>
        <w:rPr>
          <w:sz w:val="28"/>
          <w:szCs w:val="28"/>
        </w:rPr>
        <w:lastRenderedPageBreak/>
        <w:t>вести учет и отчетность в объеме исполняемых по должности обязанностей;</w:t>
      </w:r>
    </w:p>
    <w:p w:rsidR="00A87D10" w:rsidRDefault="00A87D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доврачебную помощь;</w:t>
      </w:r>
    </w:p>
    <w:p w:rsidR="00A87D10" w:rsidRDefault="00A87D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нормативы по пожарно-строевой и физической подготовке;</w:t>
      </w:r>
    </w:p>
    <w:p w:rsidR="00A87D10" w:rsidRDefault="00A87D10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испытание пожарно-технического вооружения и аварийно-спасательного инструмента и оборудования.</w:t>
      </w:r>
    </w:p>
    <w:p w:rsidR="00A87D10" w:rsidRDefault="00A87D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навыки:</w:t>
      </w:r>
    </w:p>
    <w:p w:rsidR="00A87D10" w:rsidRDefault="00A87D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документов службы;</w:t>
      </w:r>
    </w:p>
    <w:p w:rsidR="00A87D10" w:rsidRDefault="00A87D10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исполнении обязанностей должностных лиц на пожаре и при проведении аварийно-спасательных работ;</w:t>
      </w:r>
    </w:p>
    <w:p w:rsidR="00A87D10" w:rsidRDefault="00A87D10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средств связи;</w:t>
      </w:r>
    </w:p>
    <w:p w:rsidR="00A87D10" w:rsidRDefault="00A87D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пользовании первичными средствами пожаротушении.</w:t>
      </w: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tbl>
      <w:tblPr>
        <w:tblW w:w="4529" w:type="dxa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</w:tblGrid>
      <w:tr w:rsidR="00A87D10" w:rsidTr="00ED2715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A87D10" w:rsidRPr="00ED2715" w:rsidRDefault="00A87D10" w:rsidP="006E2F8E">
            <w:pPr>
              <w:shd w:val="clear" w:color="auto" w:fill="FFFFFF"/>
              <w:tabs>
                <w:tab w:val="left" w:pos="9349"/>
              </w:tabs>
              <w:ind w:right="27"/>
              <w:jc w:val="both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lastRenderedPageBreak/>
              <w:t xml:space="preserve">Приложение №4 к постановлению Администрации </w:t>
            </w:r>
            <w:r>
              <w:rPr>
                <w:sz w:val="24"/>
                <w:szCs w:val="24"/>
              </w:rPr>
              <w:t xml:space="preserve">Мокроусовского </w:t>
            </w:r>
            <w:r w:rsidRPr="00ED2715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 xml:space="preserve">округа Курганской области от </w:t>
            </w:r>
            <w:r w:rsidR="006E2F8E">
              <w:rPr>
                <w:sz w:val="24"/>
                <w:szCs w:val="24"/>
              </w:rPr>
              <w:t xml:space="preserve">1 февраля </w:t>
            </w:r>
            <w:r w:rsidRPr="00ED27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D2715">
              <w:rPr>
                <w:sz w:val="24"/>
                <w:szCs w:val="24"/>
              </w:rPr>
              <w:t xml:space="preserve"> года № </w:t>
            </w:r>
            <w:r w:rsidR="006E2F8E">
              <w:rPr>
                <w:sz w:val="24"/>
                <w:szCs w:val="24"/>
              </w:rPr>
              <w:t>21</w:t>
            </w:r>
            <w:r w:rsidRPr="00ED2715">
              <w:rPr>
                <w:sz w:val="24"/>
                <w:szCs w:val="24"/>
              </w:rPr>
              <w:t xml:space="preserve"> </w:t>
            </w:r>
            <w:r w:rsidRPr="00ED2715">
              <w:rPr>
                <w:sz w:val="24"/>
                <w:szCs w:val="24"/>
              </w:rPr>
              <w:br/>
              <w:t xml:space="preserve">«О создании и организации деятельности муниципальной пожарной охраны, порядка ее взаимоотношений с другими видами пожарной охраны на территории </w:t>
            </w:r>
            <w:r>
              <w:rPr>
                <w:sz w:val="24"/>
                <w:szCs w:val="24"/>
              </w:rPr>
              <w:t>Мокроусовского</w:t>
            </w:r>
            <w:r w:rsidRPr="00ED2715">
              <w:rPr>
                <w:sz w:val="24"/>
                <w:szCs w:val="24"/>
              </w:rPr>
              <w:t xml:space="preserve"> муниципального округа Курганской области»</w:t>
            </w:r>
          </w:p>
        </w:tc>
      </w:tr>
    </w:tbl>
    <w:p w:rsidR="00A87D10" w:rsidRDefault="00A87D10">
      <w:pPr>
        <w:shd w:val="clear" w:color="auto" w:fill="FFFFFF"/>
        <w:tabs>
          <w:tab w:val="left" w:pos="9349"/>
        </w:tabs>
        <w:ind w:right="27"/>
        <w:jc w:val="both"/>
        <w:rPr>
          <w:sz w:val="24"/>
          <w:szCs w:val="24"/>
        </w:rPr>
      </w:pPr>
    </w:p>
    <w:p w:rsidR="00A87D10" w:rsidRDefault="00A87D10">
      <w:pPr>
        <w:ind w:firstLine="709"/>
        <w:jc w:val="both"/>
        <w:rPr>
          <w:sz w:val="28"/>
          <w:szCs w:val="28"/>
        </w:rPr>
      </w:pPr>
    </w:p>
    <w:p w:rsidR="00A87D10" w:rsidRDefault="00A87D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дислокации, здания и помещения подразделений муниципальной пожарной охраны Мокроусовского муниципального округа Курганской области</w:t>
      </w:r>
    </w:p>
    <w:p w:rsidR="00A87D10" w:rsidRDefault="00A87D10">
      <w:pPr>
        <w:ind w:firstLine="709"/>
        <w:jc w:val="center"/>
        <w:rPr>
          <w:b/>
          <w:sz w:val="28"/>
          <w:szCs w:val="28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731"/>
        <w:gridCol w:w="1955"/>
        <w:gridCol w:w="1985"/>
        <w:gridCol w:w="1842"/>
        <w:gridCol w:w="1836"/>
      </w:tblGrid>
      <w:tr w:rsidR="00A87D10" w:rsidTr="00ED2715">
        <w:tc>
          <w:tcPr>
            <w:tcW w:w="561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№ п/п</w:t>
            </w:r>
          </w:p>
        </w:tc>
        <w:tc>
          <w:tcPr>
            <w:tcW w:w="1731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955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Адрес места дислокации подразделения</w:t>
            </w:r>
          </w:p>
        </w:tc>
        <w:tc>
          <w:tcPr>
            <w:tcW w:w="1985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Численность личного состава подразделения</w:t>
            </w:r>
          </w:p>
        </w:tc>
        <w:tc>
          <w:tcPr>
            <w:tcW w:w="1842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Тип, марка транспортного средства</w:t>
            </w:r>
          </w:p>
        </w:tc>
        <w:tc>
          <w:tcPr>
            <w:tcW w:w="1836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Количество единиц техники</w:t>
            </w:r>
          </w:p>
        </w:tc>
      </w:tr>
      <w:tr w:rsidR="00A87D10" w:rsidTr="00ED2715">
        <w:tc>
          <w:tcPr>
            <w:tcW w:w="561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</w:tr>
      <w:tr w:rsidR="00A87D10" w:rsidTr="00ED2715">
        <w:tc>
          <w:tcPr>
            <w:tcW w:w="561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</w:tr>
      <w:tr w:rsidR="00A87D10" w:rsidTr="00ED2715">
        <w:tc>
          <w:tcPr>
            <w:tcW w:w="561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A87D10" w:rsidRPr="00ED2715" w:rsidRDefault="00A87D10" w:rsidP="00ED2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7D10" w:rsidRDefault="00A87D10">
      <w:pPr>
        <w:ind w:firstLine="709"/>
        <w:jc w:val="center"/>
      </w:pPr>
    </w:p>
    <w:sectPr w:rsidR="00A87D10" w:rsidSect="00A8215B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C40"/>
    <w:multiLevelType w:val="multilevel"/>
    <w:tmpl w:val="F52C62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0D827D2"/>
    <w:multiLevelType w:val="multilevel"/>
    <w:tmpl w:val="BD30496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">
    <w:nsid w:val="5D456EE5"/>
    <w:multiLevelType w:val="multilevel"/>
    <w:tmpl w:val="2B107D1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FD"/>
    <w:rsid w:val="001728C9"/>
    <w:rsid w:val="002972FD"/>
    <w:rsid w:val="00340A98"/>
    <w:rsid w:val="00354D72"/>
    <w:rsid w:val="003C490E"/>
    <w:rsid w:val="004C1052"/>
    <w:rsid w:val="006E2F8E"/>
    <w:rsid w:val="007511BD"/>
    <w:rsid w:val="0082771E"/>
    <w:rsid w:val="00A47281"/>
    <w:rsid w:val="00A8215B"/>
    <w:rsid w:val="00A87D10"/>
    <w:rsid w:val="00B36808"/>
    <w:rsid w:val="00B80302"/>
    <w:rsid w:val="00DA541F"/>
    <w:rsid w:val="00DB31EB"/>
    <w:rsid w:val="00DD4C03"/>
    <w:rsid w:val="00E8273F"/>
    <w:rsid w:val="00ED2715"/>
    <w:rsid w:val="00F96859"/>
    <w:rsid w:val="00F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A8215B"/>
    <w:pPr>
      <w:keepNext/>
      <w:spacing w:before="240" w:after="120"/>
    </w:pPr>
    <w:rPr>
      <w:rFonts w:ascii="PT Sans" w:eastAsia="Calibri" w:hAnsi="PT Sans" w:cs="Noto Sans Devanagari"/>
      <w:sz w:val="28"/>
      <w:szCs w:val="28"/>
    </w:rPr>
  </w:style>
  <w:style w:type="paragraph" w:styleId="a4">
    <w:name w:val="Body Text"/>
    <w:basedOn w:val="a"/>
    <w:link w:val="a5"/>
    <w:uiPriority w:val="99"/>
    <w:rsid w:val="00A8215B"/>
    <w:pPr>
      <w:spacing w:after="140" w:line="276" w:lineRule="auto"/>
    </w:pPr>
  </w:style>
  <w:style w:type="character" w:customStyle="1" w:styleId="a5">
    <w:name w:val="Основной текст Знак"/>
    <w:link w:val="a4"/>
    <w:uiPriority w:val="99"/>
    <w:semiHidden/>
    <w:rsid w:val="00D5521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"/>
    <w:basedOn w:val="a4"/>
    <w:uiPriority w:val="99"/>
    <w:rsid w:val="00A8215B"/>
    <w:rPr>
      <w:rFonts w:ascii="PT Sans" w:hAnsi="PT Sans" w:cs="Noto Sans Devanagari"/>
    </w:rPr>
  </w:style>
  <w:style w:type="paragraph" w:styleId="a7">
    <w:name w:val="caption"/>
    <w:basedOn w:val="a"/>
    <w:uiPriority w:val="99"/>
    <w:qFormat/>
    <w:rsid w:val="00A8215B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8">
    <w:name w:val="index heading"/>
    <w:basedOn w:val="a"/>
    <w:uiPriority w:val="99"/>
    <w:rsid w:val="00A8215B"/>
    <w:pPr>
      <w:suppressLineNumbers/>
    </w:pPr>
    <w:rPr>
      <w:rFonts w:ascii="PT Sans" w:hAnsi="PT Sans" w:cs="Noto Sans Devanagari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table" w:styleId="aa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semiHidden/>
    <w:rsid w:val="00A8215B"/>
  </w:style>
  <w:style w:type="character" w:customStyle="1" w:styleId="ac">
    <w:name w:val="Текст примечания Знак"/>
    <w:link w:val="ab"/>
    <w:uiPriority w:val="99"/>
    <w:semiHidden/>
    <w:locked/>
    <w:rsid w:val="00A8215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annotation reference"/>
    <w:uiPriority w:val="99"/>
    <w:semiHidden/>
    <w:rsid w:val="00A8215B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B3680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B36808"/>
    <w:rPr>
      <w:rFonts w:ascii="Segoe UI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rsid w:val="00DB31EB"/>
    <w:pPr>
      <w:widowControl/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f1">
    <w:name w:val="Верхний колонтитул Знак"/>
    <w:link w:val="af0"/>
    <w:uiPriority w:val="99"/>
    <w:semiHidden/>
    <w:rsid w:val="00D5521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A8215B"/>
    <w:pPr>
      <w:keepNext/>
      <w:spacing w:before="240" w:after="120"/>
    </w:pPr>
    <w:rPr>
      <w:rFonts w:ascii="PT Sans" w:eastAsia="Calibri" w:hAnsi="PT Sans" w:cs="Noto Sans Devanagari"/>
      <w:sz w:val="28"/>
      <w:szCs w:val="28"/>
    </w:rPr>
  </w:style>
  <w:style w:type="paragraph" w:styleId="a4">
    <w:name w:val="Body Text"/>
    <w:basedOn w:val="a"/>
    <w:link w:val="a5"/>
    <w:uiPriority w:val="99"/>
    <w:rsid w:val="00A8215B"/>
    <w:pPr>
      <w:spacing w:after="140" w:line="276" w:lineRule="auto"/>
    </w:pPr>
  </w:style>
  <w:style w:type="character" w:customStyle="1" w:styleId="a5">
    <w:name w:val="Основной текст Знак"/>
    <w:link w:val="a4"/>
    <w:uiPriority w:val="99"/>
    <w:semiHidden/>
    <w:rsid w:val="00D5521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"/>
    <w:basedOn w:val="a4"/>
    <w:uiPriority w:val="99"/>
    <w:rsid w:val="00A8215B"/>
    <w:rPr>
      <w:rFonts w:ascii="PT Sans" w:hAnsi="PT Sans" w:cs="Noto Sans Devanagari"/>
    </w:rPr>
  </w:style>
  <w:style w:type="paragraph" w:styleId="a7">
    <w:name w:val="caption"/>
    <w:basedOn w:val="a"/>
    <w:uiPriority w:val="99"/>
    <w:qFormat/>
    <w:rsid w:val="00A8215B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8">
    <w:name w:val="index heading"/>
    <w:basedOn w:val="a"/>
    <w:uiPriority w:val="99"/>
    <w:rsid w:val="00A8215B"/>
    <w:pPr>
      <w:suppressLineNumbers/>
    </w:pPr>
    <w:rPr>
      <w:rFonts w:ascii="PT Sans" w:hAnsi="PT Sans" w:cs="Noto Sans Devanagari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table" w:styleId="aa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semiHidden/>
    <w:rsid w:val="00A8215B"/>
  </w:style>
  <w:style w:type="character" w:customStyle="1" w:styleId="ac">
    <w:name w:val="Текст примечания Знак"/>
    <w:link w:val="ab"/>
    <w:uiPriority w:val="99"/>
    <w:semiHidden/>
    <w:locked/>
    <w:rsid w:val="00A8215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annotation reference"/>
    <w:uiPriority w:val="99"/>
    <w:semiHidden/>
    <w:rsid w:val="00A8215B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B3680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B36808"/>
    <w:rPr>
      <w:rFonts w:ascii="Segoe UI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rsid w:val="00DB31EB"/>
    <w:pPr>
      <w:widowControl/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f1">
    <w:name w:val="Верхний колонтитул Знак"/>
    <w:link w:val="af0"/>
    <w:uiPriority w:val="99"/>
    <w:semiHidden/>
    <w:rsid w:val="00D552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УОПиАР (Кашин Я.Н.)</dc:creator>
  <cp:lastModifiedBy>Пользователь Windows</cp:lastModifiedBy>
  <cp:revision>2</cp:revision>
  <dcterms:created xsi:type="dcterms:W3CDTF">2023-02-17T08:58:00Z</dcterms:created>
  <dcterms:modified xsi:type="dcterms:W3CDTF">2023-02-17T08:58:00Z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