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52" w:rsidRPr="002335E6" w:rsidRDefault="00282B9F" w:rsidP="00722F52">
      <w:pPr>
        <w:keepNext/>
        <w:keepLines/>
        <w:widowControl w:val="0"/>
        <w:suppressAutoHyphens/>
        <w:autoSpaceDE w:val="0"/>
        <w:autoSpaceDN w:val="0"/>
        <w:adjustRightInd w:val="0"/>
        <w:spacing w:line="360" w:lineRule="auto"/>
        <w:jc w:val="center"/>
        <w:outlineLvl w:val="0"/>
        <w:rPr>
          <w:sz w:val="26"/>
          <w:szCs w:val="26"/>
        </w:rPr>
      </w:pPr>
      <w:r>
        <w:rPr>
          <w:rFonts w:eastAsia="DejaVu Sans"/>
          <w:b/>
          <w:noProof/>
          <w:color w:val="000000"/>
          <w:kern w:val="2"/>
          <w:sz w:val="26"/>
          <w:szCs w:val="26"/>
        </w:rPr>
        <w:drawing>
          <wp:anchor distT="0" distB="0" distL="114300" distR="114300" simplePos="0" relativeHeight="251657216" behindDoc="0" locked="0" layoutInCell="1" allowOverlap="1">
            <wp:simplePos x="0" y="0"/>
            <wp:positionH relativeFrom="column">
              <wp:posOffset>2820670</wp:posOffset>
            </wp:positionH>
            <wp:positionV relativeFrom="paragraph">
              <wp:posOffset>-288925</wp:posOffset>
            </wp:positionV>
            <wp:extent cx="670560" cy="753745"/>
            <wp:effectExtent l="0" t="0" r="0" b="8255"/>
            <wp:wrapSquare wrapText="bothSides"/>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753745"/>
                    </a:xfrm>
                    <a:prstGeom prst="rect">
                      <a:avLst/>
                    </a:prstGeom>
                    <a:noFill/>
                  </pic:spPr>
                </pic:pic>
              </a:graphicData>
            </a:graphic>
            <wp14:sizeRelH relativeFrom="page">
              <wp14:pctWidth>0</wp14:pctWidth>
            </wp14:sizeRelH>
            <wp14:sizeRelV relativeFrom="page">
              <wp14:pctHeight>0</wp14:pctHeight>
            </wp14:sizeRelV>
          </wp:anchor>
        </w:drawing>
      </w:r>
    </w:p>
    <w:p w:rsidR="00722F52" w:rsidRPr="0097491A" w:rsidRDefault="00722F52" w:rsidP="00722F52">
      <w:pPr>
        <w:keepNext/>
        <w:keepLines/>
        <w:widowControl w:val="0"/>
        <w:suppressAutoHyphens/>
        <w:autoSpaceDE w:val="0"/>
        <w:autoSpaceDN w:val="0"/>
        <w:adjustRightInd w:val="0"/>
        <w:spacing w:line="360" w:lineRule="auto"/>
        <w:jc w:val="center"/>
        <w:outlineLvl w:val="0"/>
        <w:rPr>
          <w:rFonts w:eastAsia="DejaVu Sans"/>
          <w:b/>
          <w:color w:val="000000"/>
          <w:kern w:val="2"/>
          <w:sz w:val="26"/>
          <w:szCs w:val="26"/>
        </w:rPr>
      </w:pPr>
    </w:p>
    <w:p w:rsidR="00722F52" w:rsidRPr="003B59AF" w:rsidRDefault="00722F52" w:rsidP="00722F52">
      <w:pPr>
        <w:jc w:val="center"/>
        <w:rPr>
          <w:b/>
          <w:sz w:val="28"/>
          <w:szCs w:val="28"/>
        </w:rPr>
      </w:pPr>
      <w:r w:rsidRPr="003B59AF">
        <w:rPr>
          <w:b/>
          <w:sz w:val="28"/>
          <w:szCs w:val="28"/>
        </w:rPr>
        <w:t>КУРГАНСКАЯ  ОБЛАСТЬ</w:t>
      </w:r>
    </w:p>
    <w:p w:rsidR="00722F52" w:rsidRPr="003B59AF" w:rsidRDefault="00722F52" w:rsidP="00722F52">
      <w:pPr>
        <w:jc w:val="center"/>
        <w:rPr>
          <w:b/>
          <w:sz w:val="28"/>
          <w:szCs w:val="28"/>
        </w:rPr>
      </w:pPr>
      <w:r>
        <w:rPr>
          <w:b/>
          <w:sz w:val="28"/>
          <w:szCs w:val="28"/>
        </w:rPr>
        <w:t xml:space="preserve">МОКРОУСОВСКИЙ </w:t>
      </w:r>
      <w:r w:rsidR="00087D3C">
        <w:rPr>
          <w:b/>
          <w:sz w:val="28"/>
          <w:szCs w:val="28"/>
        </w:rPr>
        <w:t xml:space="preserve">МУНИЦИПАЛЬНЫЙ </w:t>
      </w:r>
      <w:r>
        <w:rPr>
          <w:b/>
          <w:sz w:val="28"/>
          <w:szCs w:val="28"/>
        </w:rPr>
        <w:t>ОКРУГ</w:t>
      </w:r>
    </w:p>
    <w:p w:rsidR="00722F52" w:rsidRPr="003B59AF" w:rsidRDefault="00722F52" w:rsidP="00722F52">
      <w:pPr>
        <w:jc w:val="center"/>
        <w:rPr>
          <w:b/>
          <w:sz w:val="28"/>
          <w:szCs w:val="28"/>
        </w:rPr>
      </w:pPr>
      <w:r w:rsidRPr="003B59AF">
        <w:rPr>
          <w:b/>
          <w:sz w:val="28"/>
          <w:szCs w:val="28"/>
        </w:rPr>
        <w:t>Администрация  Мокроусовского</w:t>
      </w:r>
      <w:r w:rsidR="00CB1D0F">
        <w:rPr>
          <w:b/>
          <w:sz w:val="28"/>
          <w:szCs w:val="28"/>
        </w:rPr>
        <w:t xml:space="preserve"> муниципального</w:t>
      </w:r>
      <w:r w:rsidRPr="003B59AF">
        <w:rPr>
          <w:b/>
          <w:sz w:val="28"/>
          <w:szCs w:val="28"/>
        </w:rPr>
        <w:t xml:space="preserve">  </w:t>
      </w:r>
      <w:r>
        <w:rPr>
          <w:b/>
          <w:sz w:val="28"/>
          <w:szCs w:val="28"/>
        </w:rPr>
        <w:t>округа</w:t>
      </w:r>
    </w:p>
    <w:p w:rsidR="00722F52" w:rsidRPr="003B59AF" w:rsidRDefault="00722F52" w:rsidP="00722F52">
      <w:pPr>
        <w:jc w:val="center"/>
        <w:rPr>
          <w:b/>
          <w:sz w:val="28"/>
          <w:szCs w:val="28"/>
        </w:rPr>
      </w:pPr>
    </w:p>
    <w:p w:rsidR="00722F52" w:rsidRPr="003B59AF" w:rsidRDefault="00722F52" w:rsidP="00722F52">
      <w:pPr>
        <w:jc w:val="center"/>
        <w:rPr>
          <w:b/>
          <w:sz w:val="28"/>
          <w:szCs w:val="28"/>
        </w:rPr>
      </w:pPr>
      <w:r w:rsidRPr="003B59AF">
        <w:rPr>
          <w:b/>
          <w:sz w:val="28"/>
          <w:szCs w:val="28"/>
        </w:rPr>
        <w:t xml:space="preserve">ПОСТАНОВЛЕНИЕ </w:t>
      </w:r>
    </w:p>
    <w:p w:rsidR="00722F52" w:rsidRPr="003B59AF" w:rsidRDefault="00722F52" w:rsidP="00722F52">
      <w:pPr>
        <w:jc w:val="center"/>
        <w:rPr>
          <w:b/>
          <w:sz w:val="28"/>
          <w:szCs w:val="28"/>
        </w:rPr>
      </w:pPr>
    </w:p>
    <w:p w:rsidR="00722F52" w:rsidRPr="00DF50C8" w:rsidRDefault="00722F52" w:rsidP="00722F52">
      <w:pPr>
        <w:rPr>
          <w:i/>
          <w:sz w:val="28"/>
          <w:szCs w:val="28"/>
          <w:u w:val="single"/>
        </w:rPr>
      </w:pPr>
      <w:r w:rsidRPr="003B59AF">
        <w:rPr>
          <w:sz w:val="28"/>
          <w:szCs w:val="28"/>
        </w:rPr>
        <w:t>«</w:t>
      </w:r>
      <w:r>
        <w:rPr>
          <w:sz w:val="28"/>
          <w:szCs w:val="28"/>
        </w:rPr>
        <w:t xml:space="preserve">   </w:t>
      </w:r>
      <w:r w:rsidR="00282B9F">
        <w:rPr>
          <w:sz w:val="28"/>
          <w:szCs w:val="28"/>
        </w:rPr>
        <w:t>22</w:t>
      </w:r>
      <w:r>
        <w:rPr>
          <w:sz w:val="28"/>
          <w:szCs w:val="28"/>
        </w:rPr>
        <w:t xml:space="preserve"> </w:t>
      </w:r>
      <w:r w:rsidRPr="003B59AF">
        <w:rPr>
          <w:i/>
          <w:sz w:val="28"/>
          <w:szCs w:val="28"/>
        </w:rPr>
        <w:t xml:space="preserve">» </w:t>
      </w:r>
      <w:r w:rsidR="00282B9F">
        <w:rPr>
          <w:i/>
          <w:sz w:val="28"/>
          <w:szCs w:val="28"/>
        </w:rPr>
        <w:t>февраля</w:t>
      </w:r>
      <w:r>
        <w:rPr>
          <w:sz w:val="28"/>
          <w:szCs w:val="28"/>
        </w:rPr>
        <w:t xml:space="preserve"> 202</w:t>
      </w:r>
      <w:r w:rsidR="00D4254A">
        <w:rPr>
          <w:sz w:val="28"/>
          <w:szCs w:val="28"/>
        </w:rPr>
        <w:t>3</w:t>
      </w:r>
      <w:r w:rsidRPr="003B59AF">
        <w:rPr>
          <w:sz w:val="28"/>
          <w:szCs w:val="28"/>
        </w:rPr>
        <w:t xml:space="preserve">г.            </w:t>
      </w:r>
      <w:r>
        <w:rPr>
          <w:sz w:val="28"/>
          <w:szCs w:val="28"/>
        </w:rPr>
        <w:t xml:space="preserve">        </w:t>
      </w:r>
      <w:r w:rsidRPr="003B59AF">
        <w:rPr>
          <w:sz w:val="28"/>
          <w:szCs w:val="28"/>
        </w:rPr>
        <w:t xml:space="preserve"> </w:t>
      </w:r>
      <w:r>
        <w:rPr>
          <w:sz w:val="28"/>
          <w:szCs w:val="28"/>
        </w:rPr>
        <w:t xml:space="preserve">              </w:t>
      </w:r>
      <w:r w:rsidR="00282B9F">
        <w:rPr>
          <w:sz w:val="28"/>
          <w:szCs w:val="28"/>
        </w:rPr>
        <w:t>                                                    </w:t>
      </w:r>
      <w:bookmarkStart w:id="0" w:name="_GoBack"/>
      <w:bookmarkEnd w:id="0"/>
      <w:r w:rsidRPr="003B59AF">
        <w:rPr>
          <w:sz w:val="28"/>
          <w:szCs w:val="28"/>
        </w:rPr>
        <w:t xml:space="preserve">№ </w:t>
      </w:r>
      <w:r w:rsidR="00282B9F">
        <w:rPr>
          <w:sz w:val="28"/>
          <w:szCs w:val="28"/>
        </w:rPr>
        <w:t>59</w:t>
      </w:r>
    </w:p>
    <w:p w:rsidR="00722F52" w:rsidRPr="003B59AF" w:rsidRDefault="00722F52" w:rsidP="00722F52">
      <w:pPr>
        <w:rPr>
          <w:sz w:val="28"/>
          <w:szCs w:val="28"/>
        </w:rPr>
      </w:pPr>
      <w:r w:rsidRPr="003B59AF">
        <w:rPr>
          <w:sz w:val="28"/>
          <w:szCs w:val="28"/>
        </w:rPr>
        <w:t xml:space="preserve">  с. Мокроусово</w:t>
      </w:r>
    </w:p>
    <w:p w:rsidR="00CC4278" w:rsidRDefault="00282B9F" w:rsidP="001C722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-81915</wp:posOffset>
                </wp:positionH>
                <wp:positionV relativeFrom="paragraph">
                  <wp:posOffset>76200</wp:posOffset>
                </wp:positionV>
                <wp:extent cx="3276600" cy="1524000"/>
                <wp:effectExtent l="381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0FC" w:rsidRPr="00F676FE" w:rsidRDefault="00D940FC" w:rsidP="00F676FE">
                            <w:pPr>
                              <w:jc w:val="both"/>
                              <w:rPr>
                                <w:rFonts w:ascii="Arial" w:hAnsi="Arial" w:cs="Arial"/>
                                <w:b/>
                                <w:sz w:val="24"/>
                                <w:szCs w:val="24"/>
                              </w:rPr>
                            </w:pPr>
                            <w:r w:rsidRPr="00F676FE">
                              <w:rPr>
                                <w:rFonts w:ascii="Arial" w:hAnsi="Arial" w:cs="Arial"/>
                                <w:b/>
                                <w:sz w:val="24"/>
                                <w:szCs w:val="24"/>
                              </w:rPr>
                              <w:t>О внесении изменений в постановление Администрации Мокроусовского мун</w:t>
                            </w:r>
                            <w:r w:rsidRPr="00F676FE">
                              <w:rPr>
                                <w:rFonts w:ascii="Arial" w:hAnsi="Arial" w:cs="Arial"/>
                                <w:b/>
                                <w:sz w:val="24"/>
                                <w:szCs w:val="24"/>
                              </w:rPr>
                              <w:t>и</w:t>
                            </w:r>
                            <w:r w:rsidRPr="00F676FE">
                              <w:rPr>
                                <w:rFonts w:ascii="Arial" w:hAnsi="Arial" w:cs="Arial"/>
                                <w:b/>
                                <w:sz w:val="24"/>
                                <w:szCs w:val="24"/>
                              </w:rPr>
                              <w:t>ципального округа от 06 августа 2022 года № 42</w:t>
                            </w:r>
                            <w:r>
                              <w:rPr>
                                <w:rFonts w:ascii="Arial" w:hAnsi="Arial" w:cs="Arial"/>
                                <w:b/>
                                <w:sz w:val="24"/>
                                <w:szCs w:val="24"/>
                              </w:rPr>
                              <w:t xml:space="preserve"> </w:t>
                            </w:r>
                            <w:r w:rsidRPr="00F676FE">
                              <w:rPr>
                                <w:rFonts w:ascii="Arial" w:hAnsi="Arial" w:cs="Arial"/>
                                <w:b/>
                                <w:color w:val="000000"/>
                                <w:sz w:val="24"/>
                                <w:szCs w:val="24"/>
                              </w:rPr>
                              <w:t>Об утверждении муниц</w:t>
                            </w:r>
                            <w:r w:rsidRPr="00F676FE">
                              <w:rPr>
                                <w:rFonts w:ascii="Arial" w:hAnsi="Arial" w:cs="Arial"/>
                                <w:b/>
                                <w:color w:val="000000"/>
                                <w:sz w:val="24"/>
                                <w:szCs w:val="24"/>
                              </w:rPr>
                              <w:t>и</w:t>
                            </w:r>
                            <w:r w:rsidRPr="00F676FE">
                              <w:rPr>
                                <w:rFonts w:ascii="Arial" w:hAnsi="Arial" w:cs="Arial"/>
                                <w:b/>
                                <w:color w:val="000000"/>
                                <w:sz w:val="24"/>
                                <w:szCs w:val="24"/>
                              </w:rPr>
                              <w:t xml:space="preserve">пальной программы Мокроусовского муниципального округа  </w:t>
                            </w:r>
                            <w:r w:rsidRPr="00F676FE">
                              <w:rPr>
                                <w:rFonts w:ascii="Arial" w:hAnsi="Arial" w:cs="Arial"/>
                                <w:b/>
                                <w:bCs/>
                                <w:sz w:val="24"/>
                                <w:szCs w:val="24"/>
                              </w:rPr>
                              <w:t>«Пожарная безопасность Мокроусовского муниц</w:t>
                            </w:r>
                            <w:r w:rsidRPr="00F676FE">
                              <w:rPr>
                                <w:rFonts w:ascii="Arial" w:hAnsi="Arial" w:cs="Arial"/>
                                <w:b/>
                                <w:bCs/>
                                <w:sz w:val="24"/>
                                <w:szCs w:val="24"/>
                              </w:rPr>
                              <w:t>и</w:t>
                            </w:r>
                            <w:r w:rsidRPr="00F676FE">
                              <w:rPr>
                                <w:rFonts w:ascii="Arial" w:hAnsi="Arial" w:cs="Arial"/>
                                <w:b/>
                                <w:bCs/>
                                <w:sz w:val="24"/>
                                <w:szCs w:val="24"/>
                              </w:rPr>
                              <w:t>пального округа  на 2022-2026 годы»</w:t>
                            </w:r>
                          </w:p>
                          <w:p w:rsidR="00D940FC" w:rsidRDefault="00D940FC" w:rsidP="00722F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45pt;margin-top:6pt;width:258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" stroked="f">
                <v:textbox>
                  <w:txbxContent>
                    <w:p w:rsidR="00D940FC" w:rsidRPr="00F676FE" w:rsidRDefault="00D940FC" w:rsidP="00F676FE">
                      <w:pPr>
                        <w:jc w:val="both"/>
                        <w:rPr>
                          <w:rFonts w:ascii="Arial" w:hAnsi="Arial" w:cs="Arial"/>
                          <w:b/>
                          <w:sz w:val="24"/>
                          <w:szCs w:val="24"/>
                        </w:rPr>
                      </w:pPr>
                      <w:r w:rsidRPr="00F676FE">
                        <w:rPr>
                          <w:rFonts w:ascii="Arial" w:hAnsi="Arial" w:cs="Arial"/>
                          <w:b/>
                          <w:sz w:val="24"/>
                          <w:szCs w:val="24"/>
                        </w:rPr>
                        <w:t>О внесении изменений в постановление Администрации Мокроусовского мун</w:t>
                      </w:r>
                      <w:r w:rsidRPr="00F676FE">
                        <w:rPr>
                          <w:rFonts w:ascii="Arial" w:hAnsi="Arial" w:cs="Arial"/>
                          <w:b/>
                          <w:sz w:val="24"/>
                          <w:szCs w:val="24"/>
                        </w:rPr>
                        <w:t>и</w:t>
                      </w:r>
                      <w:r w:rsidRPr="00F676FE">
                        <w:rPr>
                          <w:rFonts w:ascii="Arial" w:hAnsi="Arial" w:cs="Arial"/>
                          <w:b/>
                          <w:sz w:val="24"/>
                          <w:szCs w:val="24"/>
                        </w:rPr>
                        <w:t>ципального округа от 06 августа 2022 года № 42</w:t>
                      </w:r>
                      <w:r>
                        <w:rPr>
                          <w:rFonts w:ascii="Arial" w:hAnsi="Arial" w:cs="Arial"/>
                          <w:b/>
                          <w:sz w:val="24"/>
                          <w:szCs w:val="24"/>
                        </w:rPr>
                        <w:t xml:space="preserve"> </w:t>
                      </w:r>
                      <w:r w:rsidRPr="00F676FE">
                        <w:rPr>
                          <w:rFonts w:ascii="Arial" w:hAnsi="Arial" w:cs="Arial"/>
                          <w:b/>
                          <w:color w:val="000000"/>
                          <w:sz w:val="24"/>
                          <w:szCs w:val="24"/>
                        </w:rPr>
                        <w:t>Об утверждении муниц</w:t>
                      </w:r>
                      <w:r w:rsidRPr="00F676FE">
                        <w:rPr>
                          <w:rFonts w:ascii="Arial" w:hAnsi="Arial" w:cs="Arial"/>
                          <w:b/>
                          <w:color w:val="000000"/>
                          <w:sz w:val="24"/>
                          <w:szCs w:val="24"/>
                        </w:rPr>
                        <w:t>и</w:t>
                      </w:r>
                      <w:r w:rsidRPr="00F676FE">
                        <w:rPr>
                          <w:rFonts w:ascii="Arial" w:hAnsi="Arial" w:cs="Arial"/>
                          <w:b/>
                          <w:color w:val="000000"/>
                          <w:sz w:val="24"/>
                          <w:szCs w:val="24"/>
                        </w:rPr>
                        <w:t xml:space="preserve">пальной программы Мокроусовского муниципального округа  </w:t>
                      </w:r>
                      <w:r w:rsidRPr="00F676FE">
                        <w:rPr>
                          <w:rFonts w:ascii="Arial" w:hAnsi="Arial" w:cs="Arial"/>
                          <w:b/>
                          <w:bCs/>
                          <w:sz w:val="24"/>
                          <w:szCs w:val="24"/>
                        </w:rPr>
                        <w:t>«Пожарная безопасность Мокроусовского муниц</w:t>
                      </w:r>
                      <w:r w:rsidRPr="00F676FE">
                        <w:rPr>
                          <w:rFonts w:ascii="Arial" w:hAnsi="Arial" w:cs="Arial"/>
                          <w:b/>
                          <w:bCs/>
                          <w:sz w:val="24"/>
                          <w:szCs w:val="24"/>
                        </w:rPr>
                        <w:t>и</w:t>
                      </w:r>
                      <w:r w:rsidRPr="00F676FE">
                        <w:rPr>
                          <w:rFonts w:ascii="Arial" w:hAnsi="Arial" w:cs="Arial"/>
                          <w:b/>
                          <w:bCs/>
                          <w:sz w:val="24"/>
                          <w:szCs w:val="24"/>
                        </w:rPr>
                        <w:t>пального округа  на 2022-2026 годы»</w:t>
                      </w:r>
                    </w:p>
                    <w:p w:rsidR="00D940FC" w:rsidRDefault="00D940FC" w:rsidP="00722F52">
                      <w:pPr>
                        <w:jc w:val="both"/>
                      </w:pPr>
                    </w:p>
                  </w:txbxContent>
                </v:textbox>
              </v:shape>
            </w:pict>
          </mc:Fallback>
        </mc:AlternateContent>
      </w:r>
    </w:p>
    <w:p w:rsidR="00337ECD" w:rsidRDefault="00337ECD" w:rsidP="001C722C">
      <w:pPr>
        <w:rPr>
          <w:rFonts w:ascii="Arial" w:hAnsi="Arial" w:cs="Arial"/>
          <w:sz w:val="24"/>
          <w:szCs w:val="24"/>
        </w:rPr>
      </w:pPr>
    </w:p>
    <w:p w:rsidR="00337ECD" w:rsidRDefault="00337ECD" w:rsidP="001C722C">
      <w:pPr>
        <w:rPr>
          <w:rFonts w:ascii="Arial" w:hAnsi="Arial" w:cs="Arial"/>
          <w:sz w:val="24"/>
          <w:szCs w:val="24"/>
        </w:rPr>
      </w:pPr>
    </w:p>
    <w:p w:rsidR="00722F52" w:rsidRDefault="00722F52" w:rsidP="001C722C">
      <w:pPr>
        <w:rPr>
          <w:rFonts w:ascii="Arial" w:hAnsi="Arial" w:cs="Arial"/>
          <w:sz w:val="24"/>
          <w:szCs w:val="24"/>
        </w:rPr>
      </w:pPr>
    </w:p>
    <w:p w:rsidR="00722F52" w:rsidRDefault="00722F52" w:rsidP="001C722C">
      <w:pPr>
        <w:rPr>
          <w:rFonts w:ascii="Arial" w:hAnsi="Arial" w:cs="Arial"/>
          <w:sz w:val="24"/>
          <w:szCs w:val="24"/>
        </w:rPr>
      </w:pPr>
    </w:p>
    <w:p w:rsidR="00F676FE" w:rsidRDefault="00F676FE" w:rsidP="001C722C">
      <w:pPr>
        <w:rPr>
          <w:rFonts w:ascii="Arial" w:hAnsi="Arial" w:cs="Arial"/>
          <w:sz w:val="24"/>
          <w:szCs w:val="24"/>
        </w:rPr>
      </w:pPr>
    </w:p>
    <w:p w:rsidR="00F676FE" w:rsidRDefault="00F676FE" w:rsidP="001C722C">
      <w:pPr>
        <w:rPr>
          <w:rFonts w:ascii="Arial" w:hAnsi="Arial" w:cs="Arial"/>
          <w:sz w:val="24"/>
          <w:szCs w:val="24"/>
        </w:rPr>
      </w:pPr>
    </w:p>
    <w:p w:rsidR="00722F52" w:rsidRPr="00344EAC" w:rsidRDefault="00722F52" w:rsidP="00344EAC">
      <w:pPr>
        <w:pStyle w:val="a4"/>
        <w:suppressAutoHyphens/>
        <w:ind w:firstLine="708"/>
        <w:rPr>
          <w:rFonts w:ascii="Arial" w:hAnsi="Arial" w:cs="Arial"/>
          <w:color w:val="000000"/>
          <w:sz w:val="24"/>
          <w:szCs w:val="24"/>
        </w:rPr>
      </w:pPr>
    </w:p>
    <w:p w:rsidR="00722F52" w:rsidRPr="00344EAC" w:rsidRDefault="00722F52" w:rsidP="00344EAC">
      <w:pPr>
        <w:pStyle w:val="a4"/>
        <w:suppressAutoHyphens/>
        <w:ind w:firstLine="708"/>
        <w:rPr>
          <w:rFonts w:ascii="Arial" w:hAnsi="Arial" w:cs="Arial"/>
          <w:color w:val="000000"/>
          <w:sz w:val="24"/>
          <w:szCs w:val="24"/>
        </w:rPr>
      </w:pPr>
    </w:p>
    <w:p w:rsidR="00722F52" w:rsidRPr="00344EAC" w:rsidRDefault="00722F52" w:rsidP="00344EAC">
      <w:pPr>
        <w:pStyle w:val="a4"/>
        <w:suppressAutoHyphens/>
        <w:ind w:firstLine="708"/>
        <w:rPr>
          <w:rFonts w:ascii="Arial" w:hAnsi="Arial" w:cs="Arial"/>
          <w:color w:val="000000"/>
          <w:sz w:val="24"/>
          <w:szCs w:val="24"/>
        </w:rPr>
      </w:pPr>
    </w:p>
    <w:p w:rsidR="00F676FE" w:rsidRDefault="00F676FE" w:rsidP="00344EAC">
      <w:pPr>
        <w:pStyle w:val="a4"/>
        <w:suppressAutoHyphens/>
        <w:ind w:firstLine="708"/>
        <w:rPr>
          <w:rFonts w:ascii="Arial" w:hAnsi="Arial" w:cs="Arial"/>
          <w:color w:val="000000"/>
          <w:sz w:val="24"/>
          <w:szCs w:val="24"/>
        </w:rPr>
      </w:pPr>
    </w:p>
    <w:p w:rsidR="003625FC" w:rsidRPr="00344EAC" w:rsidRDefault="003625FC" w:rsidP="00344EAC">
      <w:pPr>
        <w:pStyle w:val="a4"/>
        <w:suppressAutoHyphens/>
        <w:ind w:firstLine="708"/>
        <w:rPr>
          <w:rFonts w:ascii="Arial" w:hAnsi="Arial" w:cs="Arial"/>
          <w:color w:val="000000"/>
          <w:sz w:val="24"/>
          <w:szCs w:val="24"/>
        </w:rPr>
      </w:pPr>
      <w:r w:rsidRPr="00344EAC">
        <w:rPr>
          <w:rFonts w:ascii="Arial" w:hAnsi="Arial" w:cs="Arial"/>
          <w:color w:val="000000"/>
          <w:sz w:val="24"/>
          <w:szCs w:val="24"/>
        </w:rPr>
        <w:t xml:space="preserve">В соответствии с </w:t>
      </w:r>
      <w:r w:rsidR="00987D55" w:rsidRPr="00344EAC">
        <w:rPr>
          <w:rFonts w:ascii="Arial" w:hAnsi="Arial" w:cs="Arial"/>
          <w:color w:val="000000"/>
          <w:sz w:val="24"/>
          <w:szCs w:val="24"/>
        </w:rPr>
        <w:t>Федеральным законом от 21</w:t>
      </w:r>
      <w:r w:rsidR="00561464" w:rsidRPr="00344EAC">
        <w:rPr>
          <w:rFonts w:ascii="Arial" w:hAnsi="Arial" w:cs="Arial"/>
          <w:color w:val="000000"/>
          <w:sz w:val="24"/>
          <w:szCs w:val="24"/>
        </w:rPr>
        <w:t xml:space="preserve"> декабря </w:t>
      </w:r>
      <w:r w:rsidR="00987D55" w:rsidRPr="00344EAC">
        <w:rPr>
          <w:rFonts w:ascii="Arial" w:hAnsi="Arial" w:cs="Arial"/>
          <w:color w:val="000000"/>
          <w:sz w:val="24"/>
          <w:szCs w:val="24"/>
        </w:rPr>
        <w:t>1994</w:t>
      </w:r>
      <w:r w:rsidR="00561464" w:rsidRPr="00344EAC">
        <w:rPr>
          <w:rFonts w:ascii="Arial" w:hAnsi="Arial" w:cs="Arial"/>
          <w:color w:val="000000"/>
          <w:sz w:val="24"/>
          <w:szCs w:val="24"/>
        </w:rPr>
        <w:t xml:space="preserve"> года </w:t>
      </w:r>
      <w:r w:rsidR="00344EAC">
        <w:rPr>
          <w:rFonts w:ascii="Arial" w:hAnsi="Arial" w:cs="Arial"/>
          <w:color w:val="000000"/>
          <w:sz w:val="24"/>
          <w:szCs w:val="24"/>
        </w:rPr>
        <w:t xml:space="preserve"> N 69-ФЗ «</w:t>
      </w:r>
      <w:r w:rsidR="00987D55" w:rsidRPr="00344EAC">
        <w:rPr>
          <w:rFonts w:ascii="Arial" w:hAnsi="Arial" w:cs="Arial"/>
          <w:color w:val="000000"/>
          <w:sz w:val="24"/>
          <w:szCs w:val="24"/>
        </w:rPr>
        <w:t>О пожарной безопасности</w:t>
      </w:r>
      <w:r w:rsidR="00344EAC">
        <w:rPr>
          <w:rFonts w:ascii="Arial" w:hAnsi="Arial" w:cs="Arial"/>
          <w:color w:val="000000"/>
          <w:sz w:val="24"/>
          <w:szCs w:val="24"/>
        </w:rPr>
        <w:t>»</w:t>
      </w:r>
      <w:r w:rsidR="00C73C0B" w:rsidRPr="00344EAC">
        <w:rPr>
          <w:rFonts w:ascii="Arial" w:hAnsi="Arial" w:cs="Arial"/>
          <w:color w:val="000000"/>
          <w:sz w:val="24"/>
          <w:szCs w:val="24"/>
        </w:rPr>
        <w:t>,</w:t>
      </w:r>
      <w:r w:rsidRPr="00344EAC">
        <w:rPr>
          <w:rFonts w:ascii="Arial" w:hAnsi="Arial" w:cs="Arial"/>
          <w:color w:val="000000"/>
          <w:sz w:val="24"/>
          <w:szCs w:val="24"/>
        </w:rPr>
        <w:t xml:space="preserve"> </w:t>
      </w:r>
      <w:r w:rsidR="004A16C2" w:rsidRPr="00344EAC">
        <w:rPr>
          <w:rFonts w:ascii="Arial" w:hAnsi="Arial" w:cs="Arial"/>
          <w:color w:val="000000"/>
          <w:sz w:val="24"/>
          <w:szCs w:val="24"/>
        </w:rPr>
        <w:t xml:space="preserve">Федеральным законом от 6 октября 2003 года №131-ФЗ «Об общих принципах организации местного самоуправления в Российской Федерации», </w:t>
      </w:r>
      <w:r w:rsidRPr="00344EAC">
        <w:rPr>
          <w:rFonts w:ascii="Arial" w:hAnsi="Arial" w:cs="Arial"/>
          <w:color w:val="000000"/>
          <w:sz w:val="24"/>
          <w:szCs w:val="24"/>
        </w:rPr>
        <w:t>постановлением Админист</w:t>
      </w:r>
      <w:r w:rsidR="008D68EF" w:rsidRPr="00344EAC">
        <w:rPr>
          <w:rFonts w:ascii="Arial" w:hAnsi="Arial" w:cs="Arial"/>
          <w:color w:val="000000"/>
          <w:sz w:val="24"/>
          <w:szCs w:val="24"/>
        </w:rPr>
        <w:t xml:space="preserve">рации </w:t>
      </w:r>
      <w:r w:rsidR="00722F52" w:rsidRPr="00344EAC">
        <w:rPr>
          <w:rFonts w:ascii="Arial" w:hAnsi="Arial" w:cs="Arial"/>
          <w:color w:val="000000"/>
          <w:sz w:val="24"/>
          <w:szCs w:val="24"/>
        </w:rPr>
        <w:t>Мокроусовского</w:t>
      </w:r>
      <w:r w:rsidRPr="00344EAC">
        <w:rPr>
          <w:rFonts w:ascii="Arial" w:hAnsi="Arial" w:cs="Arial"/>
          <w:color w:val="000000"/>
          <w:sz w:val="24"/>
          <w:szCs w:val="24"/>
        </w:rPr>
        <w:t xml:space="preserve"> </w:t>
      </w:r>
      <w:r w:rsidR="009606EC" w:rsidRPr="00344EAC">
        <w:rPr>
          <w:rFonts w:ascii="Arial" w:hAnsi="Arial" w:cs="Arial"/>
          <w:color w:val="000000"/>
          <w:sz w:val="24"/>
          <w:szCs w:val="24"/>
        </w:rPr>
        <w:t>муниципального округ</w:t>
      </w:r>
      <w:r w:rsidRPr="00344EAC">
        <w:rPr>
          <w:rFonts w:ascii="Arial" w:hAnsi="Arial" w:cs="Arial"/>
          <w:color w:val="000000"/>
          <w:sz w:val="24"/>
          <w:szCs w:val="24"/>
        </w:rPr>
        <w:t xml:space="preserve">а от </w:t>
      </w:r>
      <w:r w:rsidR="00BC1441">
        <w:rPr>
          <w:rFonts w:ascii="Arial" w:hAnsi="Arial" w:cs="Arial"/>
          <w:color w:val="000000"/>
          <w:sz w:val="24"/>
          <w:szCs w:val="24"/>
        </w:rPr>
        <w:t xml:space="preserve">16 августа </w:t>
      </w:r>
      <w:r w:rsidR="00CB1D0F" w:rsidRPr="00344EAC">
        <w:rPr>
          <w:rFonts w:ascii="Arial" w:hAnsi="Arial" w:cs="Arial"/>
          <w:color w:val="000000"/>
          <w:sz w:val="24"/>
          <w:szCs w:val="24"/>
        </w:rPr>
        <w:t xml:space="preserve"> 20</w:t>
      </w:r>
      <w:r w:rsidR="00BC1441">
        <w:rPr>
          <w:rFonts w:ascii="Arial" w:hAnsi="Arial" w:cs="Arial"/>
          <w:color w:val="000000"/>
          <w:sz w:val="24"/>
          <w:szCs w:val="24"/>
        </w:rPr>
        <w:t>22</w:t>
      </w:r>
      <w:r w:rsidR="00304F93" w:rsidRPr="00344EAC">
        <w:rPr>
          <w:rFonts w:ascii="Arial" w:hAnsi="Arial" w:cs="Arial"/>
          <w:color w:val="000000"/>
          <w:sz w:val="24"/>
          <w:szCs w:val="24"/>
        </w:rPr>
        <w:t xml:space="preserve"> года № </w:t>
      </w:r>
      <w:r w:rsidR="00BC1441">
        <w:rPr>
          <w:rFonts w:ascii="Arial" w:hAnsi="Arial" w:cs="Arial"/>
          <w:color w:val="000000"/>
          <w:sz w:val="24"/>
          <w:szCs w:val="24"/>
        </w:rPr>
        <w:t>38</w:t>
      </w:r>
      <w:r w:rsidRPr="00344EAC">
        <w:rPr>
          <w:rFonts w:ascii="Arial" w:hAnsi="Arial" w:cs="Arial"/>
          <w:color w:val="000000"/>
          <w:sz w:val="24"/>
          <w:szCs w:val="24"/>
        </w:rPr>
        <w:t xml:space="preserve"> «</w:t>
      </w:r>
      <w:r w:rsidR="00CB1D0F" w:rsidRPr="00344EAC">
        <w:rPr>
          <w:rFonts w:ascii="Arial" w:hAnsi="Arial" w:cs="Arial"/>
          <w:color w:val="000000"/>
          <w:sz w:val="24"/>
          <w:szCs w:val="24"/>
        </w:rPr>
        <w:t xml:space="preserve">О муниципальных программах Мокроусовского </w:t>
      </w:r>
      <w:r w:rsidR="00BC1441">
        <w:rPr>
          <w:rFonts w:ascii="Arial" w:hAnsi="Arial" w:cs="Arial"/>
          <w:color w:val="000000"/>
          <w:sz w:val="24"/>
          <w:szCs w:val="24"/>
        </w:rPr>
        <w:t>муниципального округа</w:t>
      </w:r>
      <w:r w:rsidR="00C96670" w:rsidRPr="00344EAC">
        <w:rPr>
          <w:rFonts w:ascii="Arial" w:hAnsi="Arial" w:cs="Arial"/>
          <w:color w:val="000000"/>
          <w:sz w:val="24"/>
          <w:szCs w:val="24"/>
        </w:rPr>
        <w:t>»</w:t>
      </w:r>
      <w:r w:rsidR="00C23174" w:rsidRPr="00344EAC">
        <w:rPr>
          <w:rFonts w:ascii="Arial" w:hAnsi="Arial" w:cs="Arial"/>
          <w:color w:val="000000"/>
          <w:sz w:val="24"/>
          <w:szCs w:val="24"/>
        </w:rPr>
        <w:t>,</w:t>
      </w:r>
      <w:r w:rsidR="00987D55" w:rsidRPr="00344EAC">
        <w:rPr>
          <w:rFonts w:ascii="Arial" w:hAnsi="Arial" w:cs="Arial"/>
          <w:color w:val="000000"/>
          <w:sz w:val="24"/>
          <w:szCs w:val="24"/>
        </w:rPr>
        <w:t xml:space="preserve"> </w:t>
      </w:r>
      <w:r w:rsidR="00561464" w:rsidRPr="00344EAC">
        <w:rPr>
          <w:rFonts w:ascii="Arial" w:hAnsi="Arial" w:cs="Arial"/>
          <w:color w:val="000000"/>
          <w:sz w:val="24"/>
          <w:szCs w:val="24"/>
        </w:rPr>
        <w:t xml:space="preserve"> </w:t>
      </w:r>
      <w:r w:rsidR="00BC1441">
        <w:rPr>
          <w:rFonts w:ascii="Arial" w:hAnsi="Arial" w:cs="Arial"/>
          <w:color w:val="000000"/>
          <w:sz w:val="24"/>
          <w:szCs w:val="24"/>
        </w:rPr>
        <w:t>в</w:t>
      </w:r>
      <w:r w:rsidR="00987D55" w:rsidRPr="00344EAC">
        <w:rPr>
          <w:rFonts w:ascii="Arial" w:hAnsi="Arial" w:cs="Arial"/>
          <w:color w:val="000000"/>
          <w:sz w:val="24"/>
          <w:szCs w:val="24"/>
        </w:rPr>
        <w:t xml:space="preserve"> целях повышения эффективности работы по решению проблем пожарной безопасности</w:t>
      </w:r>
      <w:r w:rsidR="004C4C86" w:rsidRPr="00344EAC">
        <w:rPr>
          <w:rFonts w:ascii="Arial" w:hAnsi="Arial" w:cs="Arial"/>
          <w:color w:val="000000"/>
          <w:sz w:val="24"/>
          <w:szCs w:val="24"/>
        </w:rPr>
        <w:t xml:space="preserve"> </w:t>
      </w:r>
      <w:r w:rsidR="00C23174" w:rsidRPr="00344EAC">
        <w:rPr>
          <w:rFonts w:ascii="Arial" w:hAnsi="Arial" w:cs="Arial"/>
          <w:color w:val="000000"/>
          <w:sz w:val="24"/>
          <w:szCs w:val="24"/>
        </w:rPr>
        <w:t xml:space="preserve">Администрация </w:t>
      </w:r>
      <w:r w:rsidR="00722F52" w:rsidRPr="00344EAC">
        <w:rPr>
          <w:rFonts w:ascii="Arial" w:hAnsi="Arial" w:cs="Arial"/>
          <w:color w:val="000000"/>
          <w:sz w:val="24"/>
          <w:szCs w:val="24"/>
        </w:rPr>
        <w:t>Мокроусовского</w:t>
      </w:r>
      <w:r w:rsidR="00C23174" w:rsidRPr="00344EAC">
        <w:rPr>
          <w:rFonts w:ascii="Arial" w:hAnsi="Arial" w:cs="Arial"/>
          <w:color w:val="000000"/>
          <w:sz w:val="24"/>
          <w:szCs w:val="24"/>
        </w:rPr>
        <w:t xml:space="preserve"> муниципального округа  </w:t>
      </w:r>
      <w:r w:rsidR="002D1803" w:rsidRPr="00344EAC">
        <w:rPr>
          <w:rFonts w:ascii="Arial" w:hAnsi="Arial" w:cs="Arial"/>
          <w:color w:val="000000"/>
          <w:sz w:val="24"/>
          <w:szCs w:val="24"/>
        </w:rPr>
        <w:t>ПОСТАНОВЛЯЕТ</w:t>
      </w:r>
      <w:r w:rsidRPr="00344EAC">
        <w:rPr>
          <w:rFonts w:ascii="Arial" w:hAnsi="Arial" w:cs="Arial"/>
          <w:color w:val="000000"/>
          <w:sz w:val="24"/>
          <w:szCs w:val="24"/>
        </w:rPr>
        <w:t>:</w:t>
      </w:r>
    </w:p>
    <w:p w:rsidR="00BB7C99" w:rsidRPr="003625FC" w:rsidRDefault="00B130DB" w:rsidP="001C722C">
      <w:pPr>
        <w:pStyle w:val="a4"/>
        <w:suppressAutoHyphens/>
        <w:ind w:firstLine="708"/>
        <w:rPr>
          <w:rFonts w:ascii="Arial" w:hAnsi="Arial" w:cs="Arial"/>
          <w:color w:val="000000"/>
          <w:sz w:val="24"/>
          <w:szCs w:val="24"/>
        </w:rPr>
      </w:pPr>
      <w:r>
        <w:rPr>
          <w:rFonts w:ascii="Arial" w:hAnsi="Arial" w:cs="Arial"/>
          <w:color w:val="000000"/>
          <w:sz w:val="24"/>
          <w:szCs w:val="24"/>
        </w:rPr>
        <w:t>1.</w:t>
      </w:r>
      <w:r w:rsidR="00823A2B">
        <w:rPr>
          <w:rFonts w:ascii="Arial" w:hAnsi="Arial" w:cs="Arial"/>
          <w:color w:val="000000"/>
          <w:sz w:val="24"/>
          <w:szCs w:val="24"/>
        </w:rPr>
        <w:t xml:space="preserve"> </w:t>
      </w:r>
      <w:r>
        <w:rPr>
          <w:rFonts w:ascii="Arial" w:hAnsi="Arial" w:cs="Arial"/>
          <w:color w:val="000000"/>
          <w:sz w:val="24"/>
          <w:szCs w:val="24"/>
        </w:rPr>
        <w:t>Утвердить муниципальную</w:t>
      </w:r>
      <w:r w:rsidR="003625FC" w:rsidRPr="003625FC">
        <w:rPr>
          <w:rFonts w:ascii="Arial" w:hAnsi="Arial" w:cs="Arial"/>
          <w:color w:val="000000"/>
          <w:sz w:val="24"/>
          <w:szCs w:val="24"/>
        </w:rPr>
        <w:t xml:space="preserve"> программу</w:t>
      </w:r>
      <w:r w:rsidR="00FD6C09">
        <w:rPr>
          <w:rFonts w:ascii="Arial" w:hAnsi="Arial" w:cs="Arial"/>
          <w:color w:val="000000"/>
          <w:sz w:val="24"/>
          <w:szCs w:val="24"/>
        </w:rPr>
        <w:t xml:space="preserve"> </w:t>
      </w:r>
      <w:r w:rsidR="00722F52" w:rsidRPr="00344EAC">
        <w:rPr>
          <w:rFonts w:ascii="Arial" w:hAnsi="Arial" w:cs="Arial"/>
          <w:color w:val="000000"/>
          <w:sz w:val="24"/>
          <w:szCs w:val="24"/>
        </w:rPr>
        <w:t>Мокроусовского</w:t>
      </w:r>
      <w:r w:rsidR="003924E1" w:rsidRPr="003924E1">
        <w:rPr>
          <w:rFonts w:ascii="Arial" w:hAnsi="Arial" w:cs="Arial"/>
          <w:color w:val="000000"/>
          <w:sz w:val="24"/>
          <w:szCs w:val="24"/>
        </w:rPr>
        <w:t xml:space="preserve"> муниципального округа  «Пожарная безопасность </w:t>
      </w:r>
      <w:r w:rsidR="00722F52" w:rsidRPr="00344EAC">
        <w:rPr>
          <w:rFonts w:ascii="Arial" w:hAnsi="Arial" w:cs="Arial"/>
          <w:color w:val="000000"/>
          <w:sz w:val="24"/>
          <w:szCs w:val="24"/>
        </w:rPr>
        <w:t>Мокроусовского</w:t>
      </w:r>
      <w:r w:rsidR="00722F52">
        <w:rPr>
          <w:rFonts w:ascii="Arial" w:hAnsi="Arial" w:cs="Arial"/>
          <w:color w:val="000000"/>
          <w:sz w:val="24"/>
          <w:szCs w:val="24"/>
        </w:rPr>
        <w:t xml:space="preserve"> муниципального округа  на 2022</w:t>
      </w:r>
      <w:r w:rsidR="003924E1" w:rsidRPr="003924E1">
        <w:rPr>
          <w:rFonts w:ascii="Arial" w:hAnsi="Arial" w:cs="Arial"/>
          <w:color w:val="000000"/>
          <w:sz w:val="24"/>
          <w:szCs w:val="24"/>
        </w:rPr>
        <w:t>-202</w:t>
      </w:r>
      <w:r w:rsidR="00722F52">
        <w:rPr>
          <w:rFonts w:ascii="Arial" w:hAnsi="Arial" w:cs="Arial"/>
          <w:color w:val="000000"/>
          <w:sz w:val="24"/>
          <w:szCs w:val="24"/>
        </w:rPr>
        <w:t>6</w:t>
      </w:r>
      <w:r w:rsidR="003924E1" w:rsidRPr="003924E1">
        <w:rPr>
          <w:rFonts w:ascii="Arial" w:hAnsi="Arial" w:cs="Arial"/>
          <w:color w:val="000000"/>
          <w:sz w:val="24"/>
          <w:szCs w:val="24"/>
        </w:rPr>
        <w:t xml:space="preserve"> годы»</w:t>
      </w:r>
      <w:r w:rsidR="0029239F">
        <w:rPr>
          <w:rFonts w:ascii="Arial" w:hAnsi="Arial" w:cs="Arial"/>
          <w:color w:val="000000"/>
          <w:sz w:val="24"/>
          <w:szCs w:val="24"/>
        </w:rPr>
        <w:t xml:space="preserve"> согласно приложению</w:t>
      </w:r>
      <w:r w:rsidR="008F525C">
        <w:rPr>
          <w:rFonts w:ascii="Arial" w:hAnsi="Arial" w:cs="Arial"/>
          <w:color w:val="000000"/>
          <w:sz w:val="24"/>
          <w:szCs w:val="24"/>
        </w:rPr>
        <w:t xml:space="preserve"> 1</w:t>
      </w:r>
      <w:r w:rsidR="00526358">
        <w:rPr>
          <w:rFonts w:ascii="Arial" w:hAnsi="Arial" w:cs="Arial"/>
          <w:color w:val="000000"/>
          <w:sz w:val="24"/>
          <w:szCs w:val="24"/>
        </w:rPr>
        <w:t xml:space="preserve"> </w:t>
      </w:r>
      <w:r w:rsidR="003625FC" w:rsidRPr="003625FC">
        <w:rPr>
          <w:rFonts w:ascii="Arial" w:hAnsi="Arial" w:cs="Arial"/>
          <w:color w:val="000000"/>
          <w:sz w:val="24"/>
          <w:szCs w:val="24"/>
        </w:rPr>
        <w:t>к настоящему постановлению</w:t>
      </w:r>
      <w:r w:rsidR="00106D12">
        <w:rPr>
          <w:rFonts w:ascii="Arial" w:hAnsi="Arial" w:cs="Arial"/>
          <w:color w:val="000000"/>
          <w:sz w:val="24"/>
          <w:szCs w:val="24"/>
        </w:rPr>
        <w:t xml:space="preserve"> в новой редакции</w:t>
      </w:r>
      <w:r w:rsidR="003625FC" w:rsidRPr="003625FC">
        <w:rPr>
          <w:rFonts w:ascii="Arial" w:hAnsi="Arial" w:cs="Arial"/>
          <w:color w:val="000000"/>
          <w:sz w:val="24"/>
          <w:szCs w:val="24"/>
        </w:rPr>
        <w:t>.</w:t>
      </w:r>
    </w:p>
    <w:p w:rsidR="00163136" w:rsidRPr="003625FC" w:rsidRDefault="00BC1441" w:rsidP="00344EAC">
      <w:pPr>
        <w:pStyle w:val="a4"/>
        <w:suppressAutoHyphens/>
        <w:ind w:firstLine="708"/>
        <w:rPr>
          <w:rFonts w:ascii="Arial" w:hAnsi="Arial" w:cs="Arial"/>
          <w:color w:val="000000"/>
          <w:sz w:val="24"/>
          <w:szCs w:val="24"/>
        </w:rPr>
      </w:pPr>
      <w:r>
        <w:rPr>
          <w:rFonts w:ascii="Arial" w:hAnsi="Arial" w:cs="Arial"/>
          <w:color w:val="000000"/>
          <w:sz w:val="24"/>
          <w:szCs w:val="24"/>
        </w:rPr>
        <w:t>2</w:t>
      </w:r>
      <w:r w:rsidR="00EC3BC0">
        <w:rPr>
          <w:rFonts w:ascii="Arial" w:hAnsi="Arial" w:cs="Arial"/>
          <w:color w:val="000000"/>
          <w:sz w:val="24"/>
          <w:szCs w:val="24"/>
        </w:rPr>
        <w:t>. Контроль</w:t>
      </w:r>
      <w:r w:rsidR="00F53146">
        <w:rPr>
          <w:rFonts w:ascii="Arial" w:hAnsi="Arial" w:cs="Arial"/>
          <w:color w:val="000000"/>
          <w:sz w:val="24"/>
          <w:szCs w:val="24"/>
        </w:rPr>
        <w:t xml:space="preserve"> </w:t>
      </w:r>
      <w:r w:rsidR="002B52AB">
        <w:rPr>
          <w:rFonts w:ascii="Arial" w:hAnsi="Arial" w:cs="Arial"/>
          <w:color w:val="000000"/>
          <w:sz w:val="24"/>
          <w:szCs w:val="24"/>
        </w:rPr>
        <w:t xml:space="preserve">за </w:t>
      </w:r>
      <w:r w:rsidR="008D3E22">
        <w:rPr>
          <w:rFonts w:ascii="Arial" w:hAnsi="Arial" w:cs="Arial"/>
          <w:color w:val="000000"/>
          <w:sz w:val="24"/>
          <w:szCs w:val="24"/>
        </w:rPr>
        <w:t>выпол</w:t>
      </w:r>
      <w:r w:rsidR="008D3E22" w:rsidRPr="00AF7075">
        <w:rPr>
          <w:rFonts w:ascii="Arial" w:hAnsi="Arial" w:cs="Arial"/>
          <w:color w:val="000000"/>
          <w:sz w:val="24"/>
          <w:szCs w:val="24"/>
        </w:rPr>
        <w:t>нение</w:t>
      </w:r>
      <w:r w:rsidR="008D3E22">
        <w:rPr>
          <w:rFonts w:ascii="Arial" w:hAnsi="Arial" w:cs="Arial"/>
          <w:color w:val="000000"/>
          <w:sz w:val="24"/>
          <w:szCs w:val="24"/>
        </w:rPr>
        <w:t xml:space="preserve"> </w:t>
      </w:r>
      <w:r w:rsidR="002B52AB">
        <w:rPr>
          <w:rFonts w:ascii="Arial" w:hAnsi="Arial" w:cs="Arial"/>
          <w:color w:val="000000"/>
          <w:sz w:val="24"/>
          <w:szCs w:val="24"/>
        </w:rPr>
        <w:t xml:space="preserve">настоящего постановления </w:t>
      </w:r>
      <w:r w:rsidR="0090022F">
        <w:rPr>
          <w:rFonts w:ascii="Arial" w:hAnsi="Arial" w:cs="Arial"/>
          <w:color w:val="000000"/>
          <w:sz w:val="24"/>
          <w:szCs w:val="24"/>
        </w:rPr>
        <w:t xml:space="preserve">возложить на </w:t>
      </w:r>
      <w:r w:rsidR="001E4D7C">
        <w:rPr>
          <w:rFonts w:ascii="Arial" w:hAnsi="Arial" w:cs="Arial"/>
          <w:color w:val="000000"/>
          <w:sz w:val="24"/>
          <w:szCs w:val="24"/>
        </w:rPr>
        <w:t xml:space="preserve">  Первого заместителя </w:t>
      </w:r>
      <w:r w:rsidR="0090022F">
        <w:rPr>
          <w:rFonts w:ascii="Arial" w:hAnsi="Arial" w:cs="Arial"/>
          <w:color w:val="000000"/>
          <w:sz w:val="24"/>
          <w:szCs w:val="24"/>
        </w:rPr>
        <w:t>Глав</w:t>
      </w:r>
      <w:r w:rsidR="001E4D7C">
        <w:rPr>
          <w:rFonts w:ascii="Arial" w:hAnsi="Arial" w:cs="Arial"/>
          <w:color w:val="000000"/>
          <w:sz w:val="24"/>
          <w:szCs w:val="24"/>
        </w:rPr>
        <w:t>ы</w:t>
      </w:r>
      <w:r w:rsidR="0090022F">
        <w:rPr>
          <w:rFonts w:ascii="Arial" w:hAnsi="Arial" w:cs="Arial"/>
          <w:color w:val="000000"/>
          <w:sz w:val="24"/>
          <w:szCs w:val="24"/>
        </w:rPr>
        <w:t xml:space="preserve"> Мокроусовского муниципального округа </w:t>
      </w:r>
      <w:r w:rsidR="00C23174">
        <w:rPr>
          <w:rFonts w:ascii="Arial" w:hAnsi="Arial" w:cs="Arial"/>
          <w:color w:val="000000"/>
          <w:sz w:val="24"/>
          <w:szCs w:val="24"/>
        </w:rPr>
        <w:t>.</w:t>
      </w:r>
    </w:p>
    <w:p w:rsidR="008D68EF" w:rsidRDefault="00BC1441" w:rsidP="001C722C">
      <w:pPr>
        <w:suppressAutoHyphens/>
        <w:ind w:firstLine="708"/>
        <w:jc w:val="both"/>
        <w:rPr>
          <w:rFonts w:ascii="Arial" w:hAnsi="Arial" w:cs="Arial"/>
          <w:color w:val="000000"/>
          <w:sz w:val="24"/>
          <w:szCs w:val="24"/>
        </w:rPr>
      </w:pPr>
      <w:r>
        <w:rPr>
          <w:rFonts w:ascii="Arial" w:hAnsi="Arial" w:cs="Arial"/>
          <w:color w:val="000000"/>
          <w:sz w:val="24"/>
          <w:szCs w:val="24"/>
        </w:rPr>
        <w:t>3</w:t>
      </w:r>
      <w:r w:rsidR="008D68EF">
        <w:rPr>
          <w:rFonts w:ascii="Arial" w:hAnsi="Arial" w:cs="Arial"/>
          <w:color w:val="000000"/>
          <w:sz w:val="24"/>
          <w:szCs w:val="24"/>
        </w:rPr>
        <w:t xml:space="preserve">. Настоящее постановление вступает </w:t>
      </w:r>
      <w:r w:rsidR="00F53146">
        <w:rPr>
          <w:rFonts w:ascii="Arial" w:hAnsi="Arial" w:cs="Arial"/>
          <w:color w:val="000000"/>
          <w:sz w:val="24"/>
          <w:szCs w:val="24"/>
        </w:rPr>
        <w:t>в силу со дня</w:t>
      </w:r>
      <w:r w:rsidR="0071662E">
        <w:rPr>
          <w:rFonts w:ascii="Arial" w:hAnsi="Arial" w:cs="Arial"/>
          <w:color w:val="000000"/>
          <w:sz w:val="24"/>
          <w:szCs w:val="24"/>
        </w:rPr>
        <w:t xml:space="preserve"> его </w:t>
      </w:r>
      <w:r w:rsidR="0090022F">
        <w:rPr>
          <w:rFonts w:ascii="Arial" w:hAnsi="Arial" w:cs="Arial"/>
          <w:color w:val="000000"/>
          <w:sz w:val="24"/>
          <w:szCs w:val="24"/>
        </w:rPr>
        <w:t>опубликования.</w:t>
      </w:r>
    </w:p>
    <w:p w:rsidR="003625FC" w:rsidRDefault="003625FC" w:rsidP="001C722C">
      <w:pPr>
        <w:suppressAutoHyphens/>
        <w:jc w:val="both"/>
        <w:rPr>
          <w:rFonts w:ascii="Arial" w:hAnsi="Arial" w:cs="Arial"/>
          <w:color w:val="000000"/>
          <w:sz w:val="24"/>
          <w:szCs w:val="24"/>
        </w:rPr>
      </w:pPr>
    </w:p>
    <w:p w:rsidR="003625FC" w:rsidRPr="000E2DC6" w:rsidRDefault="003625FC" w:rsidP="001C722C">
      <w:pPr>
        <w:pStyle w:val="a4"/>
        <w:suppressAutoHyphens/>
        <w:rPr>
          <w:rFonts w:ascii="Arial" w:hAnsi="Arial" w:cs="Arial"/>
          <w:color w:val="000000"/>
          <w:sz w:val="24"/>
          <w:szCs w:val="24"/>
        </w:rPr>
      </w:pPr>
    </w:p>
    <w:p w:rsidR="003625FC" w:rsidRPr="003625FC" w:rsidRDefault="003625FC" w:rsidP="001C722C">
      <w:pPr>
        <w:suppressAutoHyphens/>
        <w:jc w:val="both"/>
        <w:rPr>
          <w:rFonts w:ascii="Arial" w:hAnsi="Arial" w:cs="Arial"/>
          <w:color w:val="000000"/>
          <w:sz w:val="24"/>
          <w:szCs w:val="24"/>
        </w:rPr>
      </w:pPr>
    </w:p>
    <w:p w:rsidR="008D68EF" w:rsidRDefault="003625FC" w:rsidP="001C722C">
      <w:pPr>
        <w:suppressAutoHyphens/>
        <w:jc w:val="both"/>
        <w:rPr>
          <w:rFonts w:ascii="Arial" w:hAnsi="Arial" w:cs="Arial"/>
          <w:color w:val="000000"/>
          <w:sz w:val="24"/>
          <w:szCs w:val="24"/>
        </w:rPr>
      </w:pPr>
      <w:r w:rsidRPr="003625FC">
        <w:rPr>
          <w:rFonts w:ascii="Arial" w:hAnsi="Arial" w:cs="Arial"/>
          <w:color w:val="000000"/>
          <w:sz w:val="24"/>
          <w:szCs w:val="24"/>
        </w:rPr>
        <w:t>Глав</w:t>
      </w:r>
      <w:r w:rsidR="00340FD9">
        <w:rPr>
          <w:rFonts w:ascii="Arial" w:hAnsi="Arial" w:cs="Arial"/>
          <w:color w:val="000000"/>
          <w:sz w:val="24"/>
          <w:szCs w:val="24"/>
        </w:rPr>
        <w:t xml:space="preserve">а </w:t>
      </w:r>
      <w:r w:rsidR="003777B6">
        <w:rPr>
          <w:rFonts w:ascii="Arial" w:hAnsi="Arial" w:cs="Arial"/>
          <w:sz w:val="24"/>
          <w:szCs w:val="24"/>
        </w:rPr>
        <w:t>Мокроусовского</w:t>
      </w:r>
      <w:r w:rsidR="001E4D7C">
        <w:rPr>
          <w:rFonts w:ascii="Arial" w:hAnsi="Arial" w:cs="Arial"/>
          <w:sz w:val="24"/>
          <w:szCs w:val="24"/>
        </w:rPr>
        <w:t xml:space="preserve"> </w:t>
      </w:r>
      <w:r w:rsidR="00F806EE">
        <w:rPr>
          <w:rFonts w:ascii="Arial" w:hAnsi="Arial" w:cs="Arial"/>
          <w:color w:val="000000"/>
          <w:sz w:val="24"/>
          <w:szCs w:val="24"/>
        </w:rPr>
        <w:t>муниципального округа</w:t>
      </w:r>
      <w:r w:rsidRPr="003625FC">
        <w:rPr>
          <w:rFonts w:ascii="Arial" w:hAnsi="Arial" w:cs="Arial"/>
          <w:color w:val="000000"/>
          <w:sz w:val="24"/>
          <w:szCs w:val="24"/>
        </w:rPr>
        <w:t xml:space="preserve">       </w:t>
      </w:r>
      <w:r w:rsidR="001E4D7C">
        <w:rPr>
          <w:rFonts w:ascii="Arial" w:hAnsi="Arial" w:cs="Arial"/>
          <w:color w:val="000000"/>
          <w:sz w:val="24"/>
          <w:szCs w:val="24"/>
        </w:rPr>
        <w:t xml:space="preserve">                                 </w:t>
      </w:r>
      <w:r w:rsidR="00340FD9">
        <w:rPr>
          <w:rFonts w:ascii="Arial" w:hAnsi="Arial" w:cs="Arial"/>
          <w:color w:val="000000"/>
          <w:sz w:val="24"/>
          <w:szCs w:val="24"/>
        </w:rPr>
        <w:t>В.В. Демешкин</w:t>
      </w:r>
    </w:p>
    <w:p w:rsidR="008D68EF" w:rsidRDefault="008D68EF" w:rsidP="001C722C">
      <w:pPr>
        <w:suppressAutoHyphens/>
        <w:jc w:val="both"/>
        <w:rPr>
          <w:rFonts w:ascii="Arial" w:hAnsi="Arial" w:cs="Arial"/>
          <w:color w:val="000000"/>
          <w:sz w:val="24"/>
          <w:szCs w:val="24"/>
        </w:rPr>
      </w:pPr>
    </w:p>
    <w:p w:rsidR="008D68EF" w:rsidRDefault="008D68EF" w:rsidP="001C722C">
      <w:pPr>
        <w:suppressAutoHyphens/>
        <w:jc w:val="both"/>
        <w:rPr>
          <w:rFonts w:ascii="Arial" w:hAnsi="Arial" w:cs="Arial"/>
          <w:color w:val="000000"/>
          <w:sz w:val="24"/>
          <w:szCs w:val="24"/>
        </w:rPr>
      </w:pPr>
    </w:p>
    <w:p w:rsidR="008D68EF" w:rsidRDefault="008D68EF" w:rsidP="001C722C">
      <w:pPr>
        <w:suppressAutoHyphens/>
        <w:jc w:val="both"/>
        <w:rPr>
          <w:rFonts w:ascii="Arial" w:hAnsi="Arial" w:cs="Arial"/>
          <w:color w:val="000000"/>
          <w:sz w:val="24"/>
          <w:szCs w:val="24"/>
        </w:rPr>
      </w:pPr>
    </w:p>
    <w:p w:rsidR="008D68EF" w:rsidRDefault="008D68EF" w:rsidP="001C722C">
      <w:pPr>
        <w:suppressAutoHyphens/>
        <w:jc w:val="both"/>
        <w:rPr>
          <w:rFonts w:ascii="Arial" w:hAnsi="Arial" w:cs="Arial"/>
          <w:color w:val="000000"/>
          <w:sz w:val="24"/>
          <w:szCs w:val="24"/>
        </w:rPr>
      </w:pPr>
    </w:p>
    <w:p w:rsidR="00D915F1" w:rsidRDefault="00D915F1" w:rsidP="001C722C">
      <w:pPr>
        <w:suppressAutoHyphens/>
        <w:jc w:val="both"/>
        <w:rPr>
          <w:rFonts w:ascii="Arial" w:hAnsi="Arial" w:cs="Arial"/>
          <w:color w:val="000000"/>
          <w:sz w:val="24"/>
          <w:szCs w:val="24"/>
        </w:rPr>
      </w:pPr>
    </w:p>
    <w:p w:rsidR="002D5FE8" w:rsidRPr="001C722C" w:rsidRDefault="002D5FE8" w:rsidP="001C722C">
      <w:pPr>
        <w:suppressAutoHyphens/>
        <w:jc w:val="both"/>
        <w:rPr>
          <w:rFonts w:ascii="Arial" w:hAnsi="Arial" w:cs="Arial"/>
          <w:color w:val="000000"/>
          <w:sz w:val="18"/>
          <w:szCs w:val="18"/>
        </w:rPr>
      </w:pPr>
      <w:r w:rsidRPr="001C722C">
        <w:rPr>
          <w:rFonts w:ascii="Arial" w:hAnsi="Arial" w:cs="Arial"/>
          <w:color w:val="000000"/>
          <w:sz w:val="18"/>
          <w:szCs w:val="18"/>
        </w:rPr>
        <w:t xml:space="preserve">Исп. </w:t>
      </w:r>
      <w:r w:rsidR="003777B6">
        <w:rPr>
          <w:rFonts w:ascii="Arial" w:hAnsi="Arial" w:cs="Arial"/>
          <w:color w:val="000000"/>
          <w:sz w:val="18"/>
          <w:szCs w:val="18"/>
        </w:rPr>
        <w:t>Лопарев Е.В.</w:t>
      </w:r>
    </w:p>
    <w:p w:rsidR="00D915F1" w:rsidRDefault="003777B6" w:rsidP="001C722C">
      <w:pPr>
        <w:suppressAutoHyphens/>
        <w:jc w:val="both"/>
        <w:rPr>
          <w:rFonts w:ascii="Arial" w:hAnsi="Arial" w:cs="Arial"/>
          <w:color w:val="000000"/>
          <w:sz w:val="18"/>
          <w:szCs w:val="18"/>
        </w:rPr>
      </w:pPr>
      <w:r>
        <w:rPr>
          <w:rFonts w:ascii="Arial" w:hAnsi="Arial" w:cs="Arial"/>
          <w:color w:val="000000"/>
          <w:sz w:val="18"/>
          <w:szCs w:val="18"/>
        </w:rPr>
        <w:t>Тел. 77-41</w:t>
      </w:r>
    </w:p>
    <w:p w:rsidR="001C722C" w:rsidRPr="001C722C" w:rsidRDefault="001C722C" w:rsidP="001C722C">
      <w:pPr>
        <w:suppressAutoHyphens/>
        <w:jc w:val="both"/>
        <w:rPr>
          <w:rFonts w:ascii="Arial" w:hAnsi="Arial" w:cs="Arial"/>
          <w:color w:val="000000"/>
          <w:sz w:val="18"/>
          <w:szCs w:val="18"/>
        </w:rPr>
      </w:pPr>
      <w:r>
        <w:rPr>
          <w:rFonts w:ascii="Arial" w:hAnsi="Arial" w:cs="Arial"/>
          <w:color w:val="000000"/>
          <w:sz w:val="18"/>
          <w:szCs w:val="18"/>
        </w:rPr>
        <w:t>Разослано по списку (см. оборот)</w:t>
      </w:r>
    </w:p>
    <w:p w:rsidR="00D25FB1" w:rsidRDefault="00D25FB1" w:rsidP="001C722C">
      <w:pPr>
        <w:jc w:val="center"/>
        <w:rPr>
          <w:rFonts w:ascii="Arial" w:hAnsi="Arial" w:cs="Arial"/>
        </w:rPr>
      </w:pPr>
    </w:p>
    <w:p w:rsidR="00823A2B" w:rsidRDefault="00823A2B" w:rsidP="001C722C">
      <w:pPr>
        <w:jc w:val="center"/>
        <w:rPr>
          <w:rFonts w:ascii="Arial" w:hAnsi="Arial" w:cs="Arial"/>
        </w:rPr>
      </w:pPr>
    </w:p>
    <w:p w:rsidR="008F3521" w:rsidRDefault="008F3521" w:rsidP="001C722C">
      <w:pPr>
        <w:jc w:val="center"/>
        <w:rPr>
          <w:rFonts w:ascii="Arial" w:hAnsi="Arial" w:cs="Arial"/>
        </w:rPr>
      </w:pPr>
    </w:p>
    <w:p w:rsidR="00BC1441" w:rsidRDefault="00BC1441" w:rsidP="001C722C">
      <w:pPr>
        <w:jc w:val="center"/>
        <w:rPr>
          <w:rFonts w:ascii="Arial" w:hAnsi="Arial" w:cs="Arial"/>
        </w:rPr>
      </w:pPr>
    </w:p>
    <w:p w:rsidR="008F3521" w:rsidRDefault="008F3521" w:rsidP="001C722C">
      <w:pPr>
        <w:jc w:val="center"/>
        <w:rPr>
          <w:rFonts w:ascii="Arial" w:hAnsi="Arial" w:cs="Arial"/>
        </w:rPr>
      </w:pPr>
    </w:p>
    <w:p w:rsidR="003777B6" w:rsidRDefault="003777B6" w:rsidP="001C722C">
      <w:pPr>
        <w:jc w:val="center"/>
        <w:rPr>
          <w:rFonts w:ascii="Arial" w:hAnsi="Arial" w:cs="Arial"/>
        </w:rPr>
      </w:pPr>
    </w:p>
    <w:p w:rsidR="00340FD9" w:rsidRDefault="00340FD9" w:rsidP="001C722C">
      <w:pPr>
        <w:jc w:val="center"/>
        <w:rPr>
          <w:rFonts w:ascii="Arial" w:hAnsi="Arial" w:cs="Arial"/>
        </w:rPr>
      </w:pPr>
    </w:p>
    <w:p w:rsidR="00340FD9" w:rsidRDefault="00340FD9" w:rsidP="001C722C">
      <w:pPr>
        <w:jc w:val="center"/>
        <w:rPr>
          <w:rFonts w:ascii="Arial" w:hAnsi="Arial" w:cs="Arial"/>
        </w:rPr>
      </w:pPr>
    </w:p>
    <w:p w:rsidR="005F2CC1" w:rsidRDefault="005F2CC1" w:rsidP="001C722C">
      <w:pPr>
        <w:jc w:val="both"/>
        <w:rPr>
          <w:rFonts w:ascii="Arial" w:hAnsi="Arial" w:cs="Arial"/>
          <w:sz w:val="24"/>
          <w:szCs w:val="24"/>
        </w:rPr>
      </w:pPr>
    </w:p>
    <w:p w:rsidR="004536B1" w:rsidRDefault="00106D12" w:rsidP="00C13C3D">
      <w:pPr>
        <w:ind w:firstLine="5103"/>
        <w:jc w:val="both"/>
        <w:rPr>
          <w:rFonts w:ascii="Arial" w:hAnsi="Arial" w:cs="Arial"/>
          <w:sz w:val="24"/>
          <w:szCs w:val="24"/>
        </w:rPr>
      </w:pPr>
      <w:r>
        <w:rPr>
          <w:rFonts w:ascii="Arial" w:hAnsi="Arial" w:cs="Arial"/>
          <w:sz w:val="24"/>
          <w:szCs w:val="24"/>
        </w:rPr>
        <w:lastRenderedPageBreak/>
        <w:t xml:space="preserve">               </w:t>
      </w:r>
      <w:r w:rsidR="00B82C75">
        <w:rPr>
          <w:rFonts w:ascii="Arial" w:hAnsi="Arial" w:cs="Arial"/>
          <w:sz w:val="24"/>
          <w:szCs w:val="24"/>
        </w:rPr>
        <w:t>Приложение</w:t>
      </w:r>
      <w:r w:rsidR="00526358">
        <w:rPr>
          <w:rFonts w:ascii="Arial" w:hAnsi="Arial" w:cs="Arial"/>
          <w:sz w:val="24"/>
          <w:szCs w:val="24"/>
        </w:rPr>
        <w:t xml:space="preserve"> 1</w:t>
      </w:r>
      <w:r w:rsidR="00B82C75">
        <w:rPr>
          <w:rFonts w:ascii="Arial" w:hAnsi="Arial" w:cs="Arial"/>
          <w:sz w:val="24"/>
          <w:szCs w:val="24"/>
        </w:rPr>
        <w:t xml:space="preserve"> к Постановлению</w:t>
      </w:r>
    </w:p>
    <w:p w:rsidR="00BD235C" w:rsidRDefault="00106D12" w:rsidP="00106D12">
      <w:pPr>
        <w:ind w:firstLine="5103"/>
        <w:rPr>
          <w:rFonts w:ascii="Arial" w:hAnsi="Arial" w:cs="Arial"/>
          <w:sz w:val="24"/>
          <w:szCs w:val="24"/>
        </w:rPr>
      </w:pPr>
      <w:r>
        <w:rPr>
          <w:rFonts w:ascii="Arial" w:hAnsi="Arial" w:cs="Arial"/>
          <w:sz w:val="24"/>
          <w:szCs w:val="24"/>
        </w:rPr>
        <w:t xml:space="preserve">               </w:t>
      </w:r>
      <w:r w:rsidR="00D915F1" w:rsidRPr="00D915F1">
        <w:rPr>
          <w:rFonts w:ascii="Arial" w:hAnsi="Arial" w:cs="Arial"/>
          <w:sz w:val="24"/>
          <w:szCs w:val="24"/>
        </w:rPr>
        <w:t xml:space="preserve">Администрации </w:t>
      </w:r>
      <w:r w:rsidR="003777B6">
        <w:rPr>
          <w:rFonts w:ascii="Arial" w:hAnsi="Arial" w:cs="Arial"/>
          <w:sz w:val="24"/>
          <w:szCs w:val="24"/>
        </w:rPr>
        <w:t>Мокроусовского</w:t>
      </w:r>
      <w:r w:rsidR="00BD235C">
        <w:rPr>
          <w:rFonts w:ascii="Arial" w:hAnsi="Arial" w:cs="Arial"/>
          <w:sz w:val="24"/>
          <w:szCs w:val="24"/>
        </w:rPr>
        <w:t xml:space="preserve"> </w:t>
      </w:r>
    </w:p>
    <w:p w:rsidR="00106D12" w:rsidRDefault="00BD235C" w:rsidP="00106D12">
      <w:pPr>
        <w:ind w:firstLine="5103"/>
        <w:jc w:val="right"/>
        <w:rPr>
          <w:rFonts w:ascii="Arial" w:hAnsi="Arial" w:cs="Arial"/>
          <w:sz w:val="24"/>
          <w:szCs w:val="24"/>
        </w:rPr>
      </w:pPr>
      <w:r>
        <w:rPr>
          <w:rFonts w:ascii="Arial" w:hAnsi="Arial" w:cs="Arial"/>
          <w:sz w:val="24"/>
          <w:szCs w:val="24"/>
        </w:rPr>
        <w:t>муниципального округ</w:t>
      </w:r>
      <w:r w:rsidR="00D915F1" w:rsidRPr="00D915F1">
        <w:rPr>
          <w:rFonts w:ascii="Arial" w:hAnsi="Arial" w:cs="Arial"/>
          <w:sz w:val="24"/>
          <w:szCs w:val="24"/>
        </w:rPr>
        <w:t>а</w:t>
      </w:r>
      <w:r w:rsidR="00D915F1">
        <w:rPr>
          <w:rFonts w:ascii="Arial" w:hAnsi="Arial" w:cs="Arial"/>
          <w:sz w:val="24"/>
          <w:szCs w:val="24"/>
        </w:rPr>
        <w:t xml:space="preserve"> </w:t>
      </w:r>
      <w:r w:rsidR="00D915F1" w:rsidRPr="00D915F1">
        <w:rPr>
          <w:rFonts w:ascii="Arial" w:hAnsi="Arial" w:cs="Arial"/>
          <w:sz w:val="24"/>
          <w:szCs w:val="24"/>
        </w:rPr>
        <w:t xml:space="preserve">от </w:t>
      </w:r>
      <w:r w:rsidR="00282B9F">
        <w:rPr>
          <w:rFonts w:ascii="Arial" w:hAnsi="Arial" w:cs="Arial"/>
          <w:sz w:val="24"/>
          <w:szCs w:val="24"/>
          <w:u w:val="single"/>
        </w:rPr>
        <w:t xml:space="preserve">22 февряля </w:t>
      </w:r>
      <w:r w:rsidR="00B82C75">
        <w:rPr>
          <w:rFonts w:ascii="Arial" w:hAnsi="Arial" w:cs="Arial"/>
          <w:sz w:val="24"/>
          <w:szCs w:val="24"/>
        </w:rPr>
        <w:t>20</w:t>
      </w:r>
      <w:r w:rsidR="008D3E22">
        <w:rPr>
          <w:rFonts w:ascii="Arial" w:hAnsi="Arial" w:cs="Arial"/>
          <w:sz w:val="24"/>
          <w:szCs w:val="24"/>
        </w:rPr>
        <w:t>2</w:t>
      </w:r>
      <w:r w:rsidR="001E4D7C">
        <w:rPr>
          <w:rFonts w:ascii="Arial" w:hAnsi="Arial" w:cs="Arial"/>
          <w:sz w:val="24"/>
          <w:szCs w:val="24"/>
        </w:rPr>
        <w:t>3</w:t>
      </w:r>
      <w:r w:rsidR="009D6296">
        <w:rPr>
          <w:rFonts w:ascii="Arial" w:hAnsi="Arial" w:cs="Arial"/>
          <w:sz w:val="24"/>
          <w:szCs w:val="24"/>
        </w:rPr>
        <w:t>г №</w:t>
      </w:r>
      <w:r w:rsidR="00D915F1" w:rsidRPr="00D915F1">
        <w:rPr>
          <w:rFonts w:ascii="Arial" w:hAnsi="Arial" w:cs="Arial"/>
          <w:sz w:val="24"/>
          <w:szCs w:val="24"/>
        </w:rPr>
        <w:t xml:space="preserve"> </w:t>
      </w:r>
      <w:r w:rsidR="00B82C75">
        <w:rPr>
          <w:rFonts w:ascii="Arial" w:hAnsi="Arial" w:cs="Arial"/>
          <w:sz w:val="24"/>
          <w:szCs w:val="24"/>
          <w:u w:val="single"/>
        </w:rPr>
        <w:t xml:space="preserve"> </w:t>
      </w:r>
      <w:r w:rsidR="00282B9F">
        <w:rPr>
          <w:rFonts w:ascii="Arial" w:hAnsi="Arial" w:cs="Arial"/>
          <w:sz w:val="24"/>
          <w:szCs w:val="24"/>
          <w:u w:val="single"/>
        </w:rPr>
        <w:t>59</w:t>
      </w:r>
      <w:r w:rsidR="00BC1441" w:rsidRPr="00BC1441">
        <w:rPr>
          <w:rFonts w:ascii="Arial" w:hAnsi="Arial" w:cs="Arial"/>
          <w:sz w:val="24"/>
          <w:szCs w:val="24"/>
        </w:rPr>
        <w:t>«</w:t>
      </w:r>
      <w:r w:rsidR="00106D12" w:rsidRPr="00106D12">
        <w:rPr>
          <w:rFonts w:ascii="Arial" w:hAnsi="Arial" w:cs="Arial"/>
          <w:sz w:val="24"/>
          <w:szCs w:val="24"/>
        </w:rPr>
        <w:t>О внесении изменений в постановление</w:t>
      </w:r>
    </w:p>
    <w:p w:rsidR="00F25115" w:rsidRDefault="00106D12" w:rsidP="00F25115">
      <w:pPr>
        <w:ind w:firstLine="5103"/>
        <w:jc w:val="right"/>
        <w:rPr>
          <w:rFonts w:ascii="Arial" w:hAnsi="Arial" w:cs="Arial"/>
          <w:sz w:val="24"/>
          <w:szCs w:val="24"/>
        </w:rPr>
      </w:pPr>
      <w:r w:rsidRPr="00106D12">
        <w:rPr>
          <w:rFonts w:ascii="Arial" w:hAnsi="Arial" w:cs="Arial"/>
          <w:sz w:val="24"/>
          <w:szCs w:val="24"/>
        </w:rPr>
        <w:t>Ад</w:t>
      </w:r>
      <w:r>
        <w:rPr>
          <w:rFonts w:ascii="Arial" w:hAnsi="Arial" w:cs="Arial"/>
          <w:sz w:val="24"/>
          <w:szCs w:val="24"/>
        </w:rPr>
        <w:t>м</w:t>
      </w:r>
      <w:r w:rsidRPr="00106D12">
        <w:rPr>
          <w:rFonts w:ascii="Arial" w:hAnsi="Arial" w:cs="Arial"/>
          <w:sz w:val="24"/>
          <w:szCs w:val="24"/>
        </w:rPr>
        <w:t>инистрации Мокроусовского муниц</w:t>
      </w:r>
      <w:r>
        <w:rPr>
          <w:rFonts w:ascii="Arial" w:hAnsi="Arial" w:cs="Arial"/>
          <w:sz w:val="24"/>
          <w:szCs w:val="24"/>
        </w:rPr>
        <w:t>и</w:t>
      </w:r>
      <w:r w:rsidRPr="00106D12">
        <w:rPr>
          <w:rFonts w:ascii="Arial" w:hAnsi="Arial" w:cs="Arial"/>
          <w:sz w:val="24"/>
          <w:szCs w:val="24"/>
        </w:rPr>
        <w:t>пального округа от 06 августа 2022 года № 42</w:t>
      </w:r>
      <w:r>
        <w:rPr>
          <w:rFonts w:ascii="Arial" w:hAnsi="Arial" w:cs="Arial"/>
          <w:sz w:val="24"/>
          <w:szCs w:val="24"/>
        </w:rPr>
        <w:t xml:space="preserve"> </w:t>
      </w:r>
    </w:p>
    <w:p w:rsidR="00C13C3D" w:rsidRPr="00F25115" w:rsidRDefault="00F25115" w:rsidP="00F25115">
      <w:pPr>
        <w:ind w:firstLine="5103"/>
        <w:jc w:val="right"/>
        <w:rPr>
          <w:rFonts w:ascii="Arial" w:hAnsi="Arial" w:cs="Arial"/>
          <w:sz w:val="24"/>
          <w:szCs w:val="24"/>
        </w:rPr>
      </w:pPr>
      <w:r>
        <w:rPr>
          <w:rFonts w:ascii="Arial" w:hAnsi="Arial" w:cs="Arial"/>
          <w:color w:val="000000"/>
          <w:sz w:val="24"/>
          <w:szCs w:val="24"/>
        </w:rPr>
        <w:t xml:space="preserve"> </w:t>
      </w:r>
      <w:r w:rsidR="00C13C3D" w:rsidRPr="00C13C3D">
        <w:rPr>
          <w:rFonts w:ascii="Arial" w:hAnsi="Arial" w:cs="Arial"/>
          <w:color w:val="000000"/>
          <w:sz w:val="24"/>
          <w:szCs w:val="24"/>
        </w:rPr>
        <w:t xml:space="preserve">Об утверждении муниципальной программы </w:t>
      </w:r>
      <w:r w:rsidR="00C13C3D">
        <w:rPr>
          <w:rFonts w:ascii="Arial" w:hAnsi="Arial" w:cs="Arial"/>
          <w:color w:val="000000"/>
          <w:sz w:val="24"/>
          <w:szCs w:val="24"/>
        </w:rPr>
        <w:t xml:space="preserve">                       </w:t>
      </w:r>
    </w:p>
    <w:p w:rsidR="00C13C3D" w:rsidRDefault="00C13C3D" w:rsidP="001C722C">
      <w:pPr>
        <w:suppressAutoHyphens/>
        <w:jc w:val="center"/>
        <w:rPr>
          <w:rFonts w:ascii="Arial" w:hAnsi="Arial" w:cs="Arial"/>
          <w:color w:val="000000"/>
          <w:sz w:val="24"/>
          <w:szCs w:val="24"/>
        </w:rPr>
      </w:pPr>
      <w:r>
        <w:rPr>
          <w:rFonts w:ascii="Arial" w:hAnsi="Arial" w:cs="Arial"/>
          <w:color w:val="000000"/>
          <w:sz w:val="24"/>
          <w:szCs w:val="24"/>
        </w:rPr>
        <w:t xml:space="preserve">                                                                   </w:t>
      </w:r>
      <w:r w:rsidR="00F25115">
        <w:rPr>
          <w:rFonts w:ascii="Arial" w:hAnsi="Arial" w:cs="Arial"/>
          <w:color w:val="000000"/>
          <w:sz w:val="24"/>
          <w:szCs w:val="24"/>
        </w:rPr>
        <w:t xml:space="preserve">         </w:t>
      </w:r>
      <w:r w:rsidR="003777B6">
        <w:rPr>
          <w:rFonts w:ascii="Arial" w:hAnsi="Arial" w:cs="Arial"/>
          <w:sz w:val="24"/>
          <w:szCs w:val="24"/>
        </w:rPr>
        <w:t>Мокроусовского</w:t>
      </w:r>
      <w:r w:rsidRPr="00C13C3D">
        <w:rPr>
          <w:rFonts w:ascii="Arial" w:hAnsi="Arial" w:cs="Arial"/>
          <w:color w:val="000000"/>
          <w:sz w:val="24"/>
          <w:szCs w:val="24"/>
        </w:rPr>
        <w:t xml:space="preserve"> муниципального округа  </w:t>
      </w:r>
      <w:r>
        <w:rPr>
          <w:rFonts w:ascii="Arial" w:hAnsi="Arial" w:cs="Arial"/>
          <w:color w:val="000000"/>
          <w:sz w:val="24"/>
          <w:szCs w:val="24"/>
        </w:rPr>
        <w:t xml:space="preserve">                        </w:t>
      </w:r>
    </w:p>
    <w:p w:rsidR="00C13C3D" w:rsidRDefault="00C13C3D" w:rsidP="001C722C">
      <w:pPr>
        <w:suppressAutoHyphens/>
        <w:jc w:val="center"/>
        <w:rPr>
          <w:rFonts w:ascii="Arial" w:hAnsi="Arial" w:cs="Arial"/>
          <w:color w:val="000000"/>
          <w:sz w:val="24"/>
          <w:szCs w:val="24"/>
        </w:rPr>
      </w:pPr>
      <w:r>
        <w:rPr>
          <w:rFonts w:ascii="Arial" w:hAnsi="Arial" w:cs="Arial"/>
          <w:color w:val="000000"/>
          <w:sz w:val="24"/>
          <w:szCs w:val="24"/>
        </w:rPr>
        <w:t xml:space="preserve">                                                                   </w:t>
      </w:r>
      <w:r w:rsidR="00F25115">
        <w:rPr>
          <w:rFonts w:ascii="Arial" w:hAnsi="Arial" w:cs="Arial"/>
          <w:color w:val="000000"/>
          <w:sz w:val="24"/>
          <w:szCs w:val="24"/>
        </w:rPr>
        <w:t xml:space="preserve">          </w:t>
      </w:r>
      <w:r w:rsidRPr="00C13C3D">
        <w:rPr>
          <w:rFonts w:ascii="Arial" w:hAnsi="Arial" w:cs="Arial"/>
          <w:color w:val="000000"/>
          <w:sz w:val="24"/>
          <w:szCs w:val="24"/>
        </w:rPr>
        <w:t xml:space="preserve">«Пожарная безопасность </w:t>
      </w:r>
      <w:r w:rsidR="003777B6">
        <w:rPr>
          <w:rFonts w:ascii="Arial" w:hAnsi="Arial" w:cs="Arial"/>
          <w:sz w:val="24"/>
          <w:szCs w:val="24"/>
        </w:rPr>
        <w:t>Мокроусовского</w:t>
      </w:r>
      <w:r w:rsidRPr="00C13C3D">
        <w:rPr>
          <w:rFonts w:ascii="Arial" w:hAnsi="Arial" w:cs="Arial"/>
          <w:color w:val="000000"/>
          <w:sz w:val="24"/>
          <w:szCs w:val="24"/>
        </w:rPr>
        <w:t xml:space="preserve"> </w:t>
      </w:r>
      <w:r>
        <w:rPr>
          <w:rFonts w:ascii="Arial" w:hAnsi="Arial" w:cs="Arial"/>
          <w:color w:val="000000"/>
          <w:sz w:val="24"/>
          <w:szCs w:val="24"/>
        </w:rPr>
        <w:t xml:space="preserve">     </w:t>
      </w:r>
    </w:p>
    <w:p w:rsidR="003625FC" w:rsidRPr="003625FC" w:rsidRDefault="00C13C3D" w:rsidP="00106D12">
      <w:pPr>
        <w:suppressAutoHyphens/>
        <w:jc w:val="both"/>
        <w:rPr>
          <w:rFonts w:ascii="Arial" w:hAnsi="Arial" w:cs="Arial"/>
          <w:color w:val="000000"/>
          <w:sz w:val="24"/>
          <w:szCs w:val="24"/>
        </w:rPr>
      </w:pPr>
      <w:r>
        <w:rPr>
          <w:rFonts w:ascii="Arial" w:hAnsi="Arial" w:cs="Arial"/>
          <w:color w:val="000000"/>
          <w:sz w:val="24"/>
          <w:szCs w:val="24"/>
        </w:rPr>
        <w:t xml:space="preserve">                                                                           </w:t>
      </w:r>
      <w:r w:rsidR="00F25115">
        <w:rPr>
          <w:rFonts w:ascii="Arial" w:hAnsi="Arial" w:cs="Arial"/>
          <w:color w:val="000000"/>
          <w:sz w:val="24"/>
          <w:szCs w:val="24"/>
        </w:rPr>
        <w:t xml:space="preserve">  </w:t>
      </w:r>
      <w:r>
        <w:rPr>
          <w:rFonts w:ascii="Arial" w:hAnsi="Arial" w:cs="Arial"/>
          <w:color w:val="000000"/>
          <w:sz w:val="24"/>
          <w:szCs w:val="24"/>
        </w:rPr>
        <w:t xml:space="preserve"> </w:t>
      </w:r>
      <w:r w:rsidR="003777B6">
        <w:rPr>
          <w:rFonts w:ascii="Arial" w:hAnsi="Arial" w:cs="Arial"/>
          <w:color w:val="000000"/>
          <w:sz w:val="24"/>
          <w:szCs w:val="24"/>
        </w:rPr>
        <w:t>муниципального округа  на 2022</w:t>
      </w:r>
      <w:r w:rsidRPr="00C13C3D">
        <w:rPr>
          <w:rFonts w:ascii="Arial" w:hAnsi="Arial" w:cs="Arial"/>
          <w:color w:val="000000"/>
          <w:sz w:val="24"/>
          <w:szCs w:val="24"/>
        </w:rPr>
        <w:t>-202</w:t>
      </w:r>
      <w:r w:rsidR="003777B6">
        <w:rPr>
          <w:rFonts w:ascii="Arial" w:hAnsi="Arial" w:cs="Arial"/>
          <w:color w:val="000000"/>
          <w:sz w:val="24"/>
          <w:szCs w:val="24"/>
        </w:rPr>
        <w:t>6</w:t>
      </w:r>
      <w:r w:rsidRPr="00C13C3D">
        <w:rPr>
          <w:rFonts w:ascii="Arial" w:hAnsi="Arial" w:cs="Arial"/>
          <w:color w:val="000000"/>
          <w:sz w:val="24"/>
          <w:szCs w:val="24"/>
        </w:rPr>
        <w:t xml:space="preserve"> годы»</w:t>
      </w:r>
    </w:p>
    <w:p w:rsidR="003625FC" w:rsidRPr="003625FC" w:rsidRDefault="003625FC" w:rsidP="001C722C">
      <w:pPr>
        <w:suppressAutoHyphens/>
        <w:jc w:val="center"/>
        <w:rPr>
          <w:rFonts w:ascii="Arial" w:hAnsi="Arial" w:cs="Arial"/>
          <w:color w:val="000000"/>
          <w:sz w:val="24"/>
          <w:szCs w:val="24"/>
        </w:rPr>
      </w:pPr>
    </w:p>
    <w:p w:rsidR="00D915F1" w:rsidRDefault="004163B5" w:rsidP="004163B5">
      <w:pPr>
        <w:pStyle w:val="a4"/>
        <w:suppressAutoHyphens/>
        <w:ind w:firstLine="708"/>
        <w:jc w:val="left"/>
        <w:rPr>
          <w:rFonts w:ascii="Arial" w:hAnsi="Arial" w:cs="Arial"/>
          <w:b/>
          <w:bCs/>
          <w:color w:val="000000"/>
          <w:sz w:val="24"/>
          <w:szCs w:val="24"/>
        </w:rPr>
      </w:pPr>
      <w:r>
        <w:rPr>
          <w:rFonts w:ascii="Arial" w:hAnsi="Arial" w:cs="Arial"/>
          <w:b/>
          <w:bCs/>
          <w:color w:val="000000"/>
          <w:sz w:val="24"/>
          <w:szCs w:val="24"/>
        </w:rPr>
        <w:t xml:space="preserve">        </w:t>
      </w:r>
      <w:r w:rsidR="003A1CA9" w:rsidRPr="00CC2EF0">
        <w:rPr>
          <w:rFonts w:ascii="Arial" w:hAnsi="Arial" w:cs="Arial"/>
          <w:b/>
          <w:bCs/>
          <w:color w:val="000000"/>
          <w:sz w:val="24"/>
          <w:szCs w:val="24"/>
        </w:rPr>
        <w:t>Муниципальная</w:t>
      </w:r>
      <w:r w:rsidR="00D915F1" w:rsidRPr="00CC2EF0">
        <w:rPr>
          <w:rFonts w:ascii="Arial" w:hAnsi="Arial" w:cs="Arial"/>
          <w:b/>
          <w:bCs/>
          <w:color w:val="000000"/>
          <w:sz w:val="24"/>
          <w:szCs w:val="24"/>
        </w:rPr>
        <w:t xml:space="preserve"> программа </w:t>
      </w:r>
      <w:r w:rsidR="003777B6" w:rsidRPr="003777B6">
        <w:rPr>
          <w:rFonts w:ascii="Arial" w:hAnsi="Arial" w:cs="Arial"/>
          <w:b/>
          <w:sz w:val="24"/>
          <w:szCs w:val="24"/>
        </w:rPr>
        <w:t>Мокроусовского</w:t>
      </w:r>
      <w:r w:rsidRPr="003777B6">
        <w:rPr>
          <w:rFonts w:ascii="Arial" w:hAnsi="Arial" w:cs="Arial"/>
          <w:b/>
          <w:bCs/>
          <w:color w:val="000000"/>
          <w:sz w:val="24"/>
          <w:szCs w:val="24"/>
        </w:rPr>
        <w:t xml:space="preserve"> </w:t>
      </w:r>
      <w:r w:rsidRPr="004163B5">
        <w:rPr>
          <w:rFonts w:ascii="Arial" w:hAnsi="Arial" w:cs="Arial"/>
          <w:b/>
          <w:bCs/>
          <w:color w:val="000000"/>
          <w:sz w:val="24"/>
          <w:szCs w:val="24"/>
        </w:rPr>
        <w:t>муниципального округа</w:t>
      </w:r>
    </w:p>
    <w:p w:rsidR="00162676" w:rsidRPr="00CC2EF0" w:rsidRDefault="00162676" w:rsidP="001C722C">
      <w:pPr>
        <w:pStyle w:val="a4"/>
        <w:suppressAutoHyphens/>
        <w:ind w:firstLine="708"/>
        <w:jc w:val="center"/>
        <w:rPr>
          <w:rFonts w:ascii="Arial" w:hAnsi="Arial" w:cs="Arial"/>
          <w:b/>
          <w:bCs/>
          <w:color w:val="000000"/>
          <w:sz w:val="24"/>
          <w:szCs w:val="24"/>
        </w:rPr>
      </w:pPr>
      <w:r w:rsidRPr="00162676">
        <w:rPr>
          <w:rFonts w:ascii="Arial" w:hAnsi="Arial" w:cs="Arial"/>
          <w:b/>
          <w:bCs/>
          <w:color w:val="000000"/>
          <w:sz w:val="24"/>
          <w:szCs w:val="24"/>
        </w:rPr>
        <w:t xml:space="preserve"> «Пожарная безопасность </w:t>
      </w:r>
      <w:r w:rsidR="003777B6" w:rsidRPr="003777B6">
        <w:rPr>
          <w:rFonts w:ascii="Arial" w:hAnsi="Arial" w:cs="Arial"/>
          <w:b/>
          <w:sz w:val="24"/>
          <w:szCs w:val="24"/>
        </w:rPr>
        <w:t>Мокроусовского</w:t>
      </w:r>
      <w:r w:rsidRPr="00162676">
        <w:rPr>
          <w:rFonts w:ascii="Arial" w:hAnsi="Arial" w:cs="Arial"/>
          <w:b/>
          <w:bCs/>
          <w:color w:val="000000"/>
          <w:sz w:val="24"/>
          <w:szCs w:val="24"/>
        </w:rPr>
        <w:t xml:space="preserve"> муниципального округа  на 202</w:t>
      </w:r>
      <w:r w:rsidR="003777B6">
        <w:rPr>
          <w:rFonts w:ascii="Arial" w:hAnsi="Arial" w:cs="Arial"/>
          <w:b/>
          <w:bCs/>
          <w:color w:val="000000"/>
          <w:sz w:val="24"/>
          <w:szCs w:val="24"/>
        </w:rPr>
        <w:t>2</w:t>
      </w:r>
      <w:r w:rsidRPr="00162676">
        <w:rPr>
          <w:rFonts w:ascii="Arial" w:hAnsi="Arial" w:cs="Arial"/>
          <w:b/>
          <w:bCs/>
          <w:color w:val="000000"/>
          <w:sz w:val="24"/>
          <w:szCs w:val="24"/>
        </w:rPr>
        <w:t>-202</w:t>
      </w:r>
      <w:r w:rsidR="003777B6">
        <w:rPr>
          <w:rFonts w:ascii="Arial" w:hAnsi="Arial" w:cs="Arial"/>
          <w:b/>
          <w:bCs/>
          <w:color w:val="000000"/>
          <w:sz w:val="24"/>
          <w:szCs w:val="24"/>
        </w:rPr>
        <w:t>6</w:t>
      </w:r>
      <w:r w:rsidRPr="00162676">
        <w:rPr>
          <w:rFonts w:ascii="Arial" w:hAnsi="Arial" w:cs="Arial"/>
          <w:b/>
          <w:bCs/>
          <w:color w:val="000000"/>
          <w:sz w:val="24"/>
          <w:szCs w:val="24"/>
        </w:rPr>
        <w:t xml:space="preserve"> годы»</w:t>
      </w:r>
    </w:p>
    <w:p w:rsidR="00766FE4" w:rsidRPr="00021B86" w:rsidRDefault="00766FE4" w:rsidP="001C722C">
      <w:pPr>
        <w:pStyle w:val="a4"/>
        <w:suppressAutoHyphens/>
        <w:ind w:firstLine="708"/>
        <w:rPr>
          <w:rFonts w:ascii="Arial" w:hAnsi="Arial" w:cs="Arial"/>
          <w:b/>
          <w:color w:val="000000"/>
          <w:sz w:val="16"/>
          <w:szCs w:val="16"/>
        </w:rPr>
      </w:pPr>
    </w:p>
    <w:p w:rsidR="00D915F1" w:rsidRPr="00D915F1" w:rsidRDefault="009033D4" w:rsidP="001C722C">
      <w:pPr>
        <w:pStyle w:val="a4"/>
        <w:suppressAutoHyphens/>
        <w:ind w:firstLine="708"/>
        <w:jc w:val="center"/>
        <w:rPr>
          <w:rFonts w:ascii="Arial" w:hAnsi="Arial" w:cs="Arial"/>
          <w:b/>
          <w:color w:val="000000"/>
          <w:sz w:val="24"/>
          <w:szCs w:val="24"/>
        </w:rPr>
      </w:pPr>
      <w:r w:rsidRPr="000E1B34">
        <w:rPr>
          <w:rFonts w:ascii="Arial" w:hAnsi="Arial" w:cs="Arial"/>
          <w:b/>
          <w:bCs/>
          <w:color w:val="000000"/>
          <w:sz w:val="24"/>
          <w:szCs w:val="24"/>
        </w:rPr>
        <w:t xml:space="preserve">Раздел </w:t>
      </w:r>
      <w:r w:rsidRPr="000E1B34">
        <w:rPr>
          <w:rFonts w:ascii="Arial" w:hAnsi="Arial" w:cs="Arial"/>
          <w:b/>
          <w:bCs/>
          <w:color w:val="000000"/>
          <w:sz w:val="24"/>
          <w:szCs w:val="24"/>
          <w:lang w:val="en-US"/>
        </w:rPr>
        <w:t>I</w:t>
      </w:r>
      <w:r>
        <w:rPr>
          <w:rFonts w:ascii="Arial" w:hAnsi="Arial" w:cs="Arial"/>
          <w:b/>
          <w:bCs/>
          <w:color w:val="000000"/>
          <w:sz w:val="24"/>
          <w:szCs w:val="24"/>
        </w:rPr>
        <w:t>.</w:t>
      </w:r>
      <w:r w:rsidRPr="000E1B34">
        <w:rPr>
          <w:rFonts w:ascii="Arial" w:hAnsi="Arial" w:cs="Arial"/>
          <w:b/>
          <w:bCs/>
          <w:color w:val="000000"/>
          <w:sz w:val="24"/>
          <w:szCs w:val="24"/>
        </w:rPr>
        <w:t xml:space="preserve"> </w:t>
      </w:r>
      <w:r>
        <w:rPr>
          <w:rFonts w:ascii="Arial" w:hAnsi="Arial" w:cs="Arial"/>
          <w:b/>
          <w:bCs/>
          <w:color w:val="000000"/>
          <w:sz w:val="24"/>
          <w:szCs w:val="24"/>
        </w:rPr>
        <w:t xml:space="preserve"> </w:t>
      </w:r>
      <w:r w:rsidR="0090022F">
        <w:rPr>
          <w:rFonts w:ascii="Arial" w:hAnsi="Arial" w:cs="Arial"/>
          <w:b/>
          <w:bCs/>
          <w:color w:val="000000"/>
          <w:sz w:val="24"/>
          <w:szCs w:val="24"/>
        </w:rPr>
        <w:t>П</w:t>
      </w:r>
      <w:r>
        <w:rPr>
          <w:rFonts w:ascii="Arial" w:hAnsi="Arial" w:cs="Arial"/>
          <w:b/>
          <w:bCs/>
          <w:color w:val="000000"/>
          <w:sz w:val="24"/>
          <w:szCs w:val="24"/>
        </w:rPr>
        <w:t xml:space="preserve">аспорт </w:t>
      </w:r>
      <w:r w:rsidR="003A1CA9">
        <w:rPr>
          <w:rFonts w:ascii="Arial" w:hAnsi="Arial" w:cs="Arial"/>
          <w:b/>
          <w:bCs/>
          <w:color w:val="000000"/>
          <w:sz w:val="24"/>
          <w:szCs w:val="24"/>
        </w:rPr>
        <w:t>муниципальной</w:t>
      </w:r>
      <w:r w:rsidR="00D915F1" w:rsidRPr="00D915F1">
        <w:rPr>
          <w:rFonts w:ascii="Arial" w:hAnsi="Arial" w:cs="Arial"/>
          <w:b/>
          <w:bCs/>
          <w:color w:val="000000"/>
          <w:sz w:val="24"/>
          <w:szCs w:val="24"/>
        </w:rPr>
        <w:t xml:space="preserve"> программы</w:t>
      </w:r>
      <w:r w:rsidR="00CB0F66">
        <w:rPr>
          <w:rFonts w:ascii="Arial" w:hAnsi="Arial" w:cs="Arial"/>
          <w:b/>
          <w:bCs/>
          <w:color w:val="000000"/>
          <w:sz w:val="24"/>
          <w:szCs w:val="24"/>
        </w:rPr>
        <w:t xml:space="preserve"> </w:t>
      </w:r>
      <w:r w:rsidR="003777B6" w:rsidRPr="003777B6">
        <w:rPr>
          <w:rFonts w:ascii="Arial" w:hAnsi="Arial" w:cs="Arial"/>
          <w:b/>
          <w:sz w:val="24"/>
          <w:szCs w:val="24"/>
        </w:rPr>
        <w:t>Мокроусовского</w:t>
      </w:r>
      <w:r w:rsidR="00162676" w:rsidRPr="00162676">
        <w:rPr>
          <w:rFonts w:ascii="Arial" w:hAnsi="Arial" w:cs="Arial"/>
          <w:b/>
          <w:bCs/>
          <w:color w:val="000000"/>
          <w:sz w:val="24"/>
          <w:szCs w:val="24"/>
        </w:rPr>
        <w:t xml:space="preserve"> муниципального округа  «Пожарная безопасность </w:t>
      </w:r>
      <w:r w:rsidR="003777B6" w:rsidRPr="003777B6">
        <w:rPr>
          <w:rFonts w:ascii="Arial" w:hAnsi="Arial" w:cs="Arial"/>
          <w:b/>
          <w:sz w:val="24"/>
          <w:szCs w:val="24"/>
        </w:rPr>
        <w:t>Мокроусовского</w:t>
      </w:r>
      <w:r w:rsidR="00162676" w:rsidRPr="003777B6">
        <w:rPr>
          <w:rFonts w:ascii="Arial" w:hAnsi="Arial" w:cs="Arial"/>
          <w:b/>
          <w:bCs/>
          <w:color w:val="000000"/>
          <w:sz w:val="24"/>
          <w:szCs w:val="24"/>
        </w:rPr>
        <w:t xml:space="preserve"> муниципального округа  на 202</w:t>
      </w:r>
      <w:r w:rsidR="003777B6">
        <w:rPr>
          <w:rFonts w:ascii="Arial" w:hAnsi="Arial" w:cs="Arial"/>
          <w:b/>
          <w:bCs/>
          <w:color w:val="000000"/>
          <w:sz w:val="24"/>
          <w:szCs w:val="24"/>
        </w:rPr>
        <w:t>2</w:t>
      </w:r>
      <w:r w:rsidR="00162676" w:rsidRPr="003777B6">
        <w:rPr>
          <w:rFonts w:ascii="Arial" w:hAnsi="Arial" w:cs="Arial"/>
          <w:b/>
          <w:bCs/>
          <w:color w:val="000000"/>
          <w:sz w:val="24"/>
          <w:szCs w:val="24"/>
        </w:rPr>
        <w:t>-202</w:t>
      </w:r>
      <w:r w:rsidR="003777B6">
        <w:rPr>
          <w:rFonts w:ascii="Arial" w:hAnsi="Arial" w:cs="Arial"/>
          <w:b/>
          <w:bCs/>
          <w:color w:val="000000"/>
          <w:sz w:val="24"/>
          <w:szCs w:val="24"/>
        </w:rPr>
        <w:t>6</w:t>
      </w:r>
      <w:r w:rsidR="00162676" w:rsidRPr="003777B6">
        <w:rPr>
          <w:rFonts w:ascii="Arial" w:hAnsi="Arial" w:cs="Arial"/>
          <w:b/>
          <w:bCs/>
          <w:color w:val="000000"/>
          <w:sz w:val="24"/>
          <w:szCs w:val="24"/>
        </w:rPr>
        <w:t xml:space="preserve"> г</w:t>
      </w:r>
      <w:r w:rsidR="00162676" w:rsidRPr="00162676">
        <w:rPr>
          <w:rFonts w:ascii="Arial" w:hAnsi="Arial" w:cs="Arial"/>
          <w:b/>
          <w:bCs/>
          <w:color w:val="000000"/>
          <w:sz w:val="24"/>
          <w:szCs w:val="24"/>
        </w:rPr>
        <w:t>оды»</w:t>
      </w:r>
    </w:p>
    <w:p w:rsidR="00D915F1" w:rsidRPr="00021B86" w:rsidRDefault="00D915F1" w:rsidP="001C722C">
      <w:pPr>
        <w:suppressAutoHyphens/>
        <w:rPr>
          <w:rFonts w:ascii="Arial" w:hAnsi="Arial"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097"/>
        <w:gridCol w:w="484"/>
        <w:gridCol w:w="6300"/>
        <w:gridCol w:w="593"/>
      </w:tblGrid>
      <w:tr w:rsidR="0080190A" w:rsidRPr="0099737A" w:rsidTr="00082EA2">
        <w:tc>
          <w:tcPr>
            <w:tcW w:w="1947" w:type="dxa"/>
            <w:shd w:val="clear" w:color="auto" w:fill="auto"/>
          </w:tcPr>
          <w:p w:rsidR="0080190A" w:rsidRPr="0099737A" w:rsidRDefault="0080190A" w:rsidP="001C722C">
            <w:pPr>
              <w:suppressAutoHyphens/>
              <w:jc w:val="both"/>
              <w:rPr>
                <w:rFonts w:ascii="Arial" w:hAnsi="Arial" w:cs="Arial"/>
                <w:color w:val="000000"/>
                <w:sz w:val="24"/>
                <w:szCs w:val="24"/>
              </w:rPr>
            </w:pPr>
            <w:r w:rsidRPr="0099737A">
              <w:rPr>
                <w:rFonts w:ascii="Arial" w:hAnsi="Arial" w:cs="Arial"/>
                <w:color w:val="000000"/>
                <w:sz w:val="24"/>
                <w:szCs w:val="24"/>
              </w:rPr>
              <w:t>Наименование программы</w:t>
            </w:r>
          </w:p>
          <w:p w:rsidR="0080190A" w:rsidRPr="0099737A" w:rsidRDefault="0080190A" w:rsidP="001C722C">
            <w:pPr>
              <w:suppressAutoHyphens/>
              <w:rPr>
                <w:rFonts w:ascii="Arial" w:hAnsi="Arial" w:cs="Arial"/>
                <w:b/>
                <w:bCs/>
                <w:color w:val="000000"/>
                <w:sz w:val="24"/>
                <w:szCs w:val="24"/>
              </w:rPr>
            </w:pPr>
          </w:p>
        </w:tc>
        <w:tc>
          <w:tcPr>
            <w:tcW w:w="8474" w:type="dxa"/>
            <w:gridSpan w:val="4"/>
            <w:shd w:val="clear" w:color="auto" w:fill="auto"/>
          </w:tcPr>
          <w:p w:rsidR="0080190A" w:rsidRPr="0099737A" w:rsidRDefault="006A3A09" w:rsidP="003777B6">
            <w:pPr>
              <w:suppressAutoHyphens/>
              <w:rPr>
                <w:rFonts w:ascii="Arial" w:hAnsi="Arial" w:cs="Arial"/>
                <w:b/>
                <w:bCs/>
                <w:color w:val="000000"/>
                <w:sz w:val="24"/>
                <w:szCs w:val="24"/>
              </w:rPr>
            </w:pPr>
            <w:r>
              <w:rPr>
                <w:rFonts w:ascii="Arial" w:hAnsi="Arial" w:cs="Arial"/>
                <w:color w:val="000000"/>
                <w:sz w:val="24"/>
                <w:szCs w:val="24"/>
              </w:rPr>
              <w:t>М</w:t>
            </w:r>
            <w:r w:rsidR="0080190A" w:rsidRPr="0099737A">
              <w:rPr>
                <w:rFonts w:ascii="Arial" w:hAnsi="Arial" w:cs="Arial"/>
                <w:color w:val="000000"/>
                <w:sz w:val="24"/>
                <w:szCs w:val="24"/>
              </w:rPr>
              <w:t>униципальная программа</w:t>
            </w:r>
            <w:r w:rsidR="00162676">
              <w:rPr>
                <w:rFonts w:ascii="Arial" w:hAnsi="Arial" w:cs="Arial"/>
                <w:color w:val="000000"/>
                <w:sz w:val="24"/>
                <w:szCs w:val="24"/>
              </w:rPr>
              <w:t xml:space="preserve"> </w:t>
            </w:r>
            <w:r w:rsidR="003777B6">
              <w:rPr>
                <w:rFonts w:ascii="Arial" w:hAnsi="Arial" w:cs="Arial"/>
                <w:sz w:val="24"/>
                <w:szCs w:val="24"/>
              </w:rPr>
              <w:t>Мокроусовского</w:t>
            </w:r>
            <w:r w:rsidR="00162676" w:rsidRPr="00162676">
              <w:rPr>
                <w:rFonts w:ascii="Arial" w:hAnsi="Arial" w:cs="Arial"/>
                <w:color w:val="000000"/>
                <w:sz w:val="24"/>
                <w:szCs w:val="24"/>
              </w:rPr>
              <w:t xml:space="preserve"> муниципального округа  «Пожарная безопасность </w:t>
            </w:r>
            <w:r w:rsidR="003777B6">
              <w:rPr>
                <w:rFonts w:ascii="Arial" w:hAnsi="Arial" w:cs="Arial"/>
                <w:sz w:val="24"/>
                <w:szCs w:val="24"/>
              </w:rPr>
              <w:t>Мокроусовского</w:t>
            </w:r>
            <w:r w:rsidR="00162676" w:rsidRPr="00162676">
              <w:rPr>
                <w:rFonts w:ascii="Arial" w:hAnsi="Arial" w:cs="Arial"/>
                <w:color w:val="000000"/>
                <w:sz w:val="24"/>
                <w:szCs w:val="24"/>
              </w:rPr>
              <w:t xml:space="preserve"> муниципального округа  на 202</w:t>
            </w:r>
            <w:r w:rsidR="003777B6">
              <w:rPr>
                <w:rFonts w:ascii="Arial" w:hAnsi="Arial" w:cs="Arial"/>
                <w:color w:val="000000"/>
                <w:sz w:val="24"/>
                <w:szCs w:val="24"/>
              </w:rPr>
              <w:t>2</w:t>
            </w:r>
            <w:r w:rsidR="00162676" w:rsidRPr="00162676">
              <w:rPr>
                <w:rFonts w:ascii="Arial" w:hAnsi="Arial" w:cs="Arial"/>
                <w:color w:val="000000"/>
                <w:sz w:val="24"/>
                <w:szCs w:val="24"/>
              </w:rPr>
              <w:t>-202</w:t>
            </w:r>
            <w:r w:rsidR="003777B6">
              <w:rPr>
                <w:rFonts w:ascii="Arial" w:hAnsi="Arial" w:cs="Arial"/>
                <w:color w:val="000000"/>
                <w:sz w:val="24"/>
                <w:szCs w:val="24"/>
              </w:rPr>
              <w:t>6</w:t>
            </w:r>
            <w:r w:rsidR="00162676" w:rsidRPr="00162676">
              <w:rPr>
                <w:rFonts w:ascii="Arial" w:hAnsi="Arial" w:cs="Arial"/>
                <w:color w:val="000000"/>
                <w:sz w:val="24"/>
                <w:szCs w:val="24"/>
              </w:rPr>
              <w:t xml:space="preserve"> годы»</w:t>
            </w:r>
            <w:r w:rsidR="0080190A" w:rsidRPr="0099737A">
              <w:rPr>
                <w:rFonts w:ascii="Arial" w:hAnsi="Arial" w:cs="Arial"/>
                <w:bCs/>
                <w:color w:val="000000"/>
                <w:sz w:val="24"/>
                <w:szCs w:val="24"/>
              </w:rPr>
              <w:t xml:space="preserve"> (далее – Программа)</w:t>
            </w:r>
          </w:p>
        </w:tc>
      </w:tr>
      <w:tr w:rsidR="0080190A" w:rsidRPr="0099737A" w:rsidTr="00082EA2">
        <w:tc>
          <w:tcPr>
            <w:tcW w:w="1947" w:type="dxa"/>
            <w:shd w:val="clear" w:color="auto" w:fill="auto"/>
          </w:tcPr>
          <w:p w:rsidR="0080190A" w:rsidRPr="0099737A" w:rsidRDefault="0080190A" w:rsidP="001C722C">
            <w:pPr>
              <w:suppressAutoHyphens/>
              <w:rPr>
                <w:rFonts w:ascii="Arial" w:hAnsi="Arial" w:cs="Arial"/>
                <w:b/>
                <w:bCs/>
                <w:color w:val="000000"/>
                <w:sz w:val="24"/>
                <w:szCs w:val="24"/>
              </w:rPr>
            </w:pPr>
            <w:r w:rsidRPr="0099737A">
              <w:rPr>
                <w:rFonts w:ascii="Arial" w:hAnsi="Arial" w:cs="Arial"/>
                <w:color w:val="000000"/>
                <w:sz w:val="24"/>
                <w:szCs w:val="24"/>
              </w:rPr>
              <w:t>Ответственный исполнитель</w:t>
            </w:r>
          </w:p>
        </w:tc>
        <w:tc>
          <w:tcPr>
            <w:tcW w:w="8474" w:type="dxa"/>
            <w:gridSpan w:val="4"/>
            <w:shd w:val="clear" w:color="auto" w:fill="auto"/>
          </w:tcPr>
          <w:p w:rsidR="0080190A" w:rsidRPr="0099737A" w:rsidRDefault="003777B6" w:rsidP="003777B6">
            <w:pPr>
              <w:suppressAutoHyphens/>
              <w:rPr>
                <w:rFonts w:ascii="Arial" w:hAnsi="Arial" w:cs="Arial"/>
                <w:b/>
                <w:bCs/>
                <w:color w:val="000000"/>
                <w:sz w:val="24"/>
                <w:szCs w:val="24"/>
              </w:rPr>
            </w:pPr>
            <w:r w:rsidRPr="003777B6">
              <w:rPr>
                <w:rFonts w:ascii="Arial" w:hAnsi="Arial" w:cs="Arial"/>
                <w:bCs/>
                <w:color w:val="000000"/>
                <w:sz w:val="24"/>
                <w:szCs w:val="24"/>
              </w:rPr>
              <w:t xml:space="preserve">Муниципальное казенное учреждение «Центр гражданской обороны и защиты населения от чрезвычайных ситуаций Мокроусовского муниципального округа». </w:t>
            </w:r>
            <w:r w:rsidR="00323C80" w:rsidRPr="003777B6">
              <w:rPr>
                <w:rFonts w:ascii="Arial" w:hAnsi="Arial" w:cs="Arial"/>
                <w:bCs/>
                <w:color w:val="000000"/>
                <w:sz w:val="24"/>
                <w:szCs w:val="24"/>
              </w:rPr>
              <w:t>(далее-</w:t>
            </w:r>
            <w:r>
              <w:rPr>
                <w:rFonts w:ascii="Arial" w:hAnsi="Arial" w:cs="Arial"/>
                <w:bCs/>
                <w:color w:val="000000"/>
                <w:sz w:val="24"/>
                <w:szCs w:val="24"/>
              </w:rPr>
              <w:t xml:space="preserve"> МКУ «</w:t>
            </w:r>
            <w:r w:rsidR="00323C80" w:rsidRPr="003777B6">
              <w:rPr>
                <w:rFonts w:ascii="Arial" w:hAnsi="Arial" w:cs="Arial"/>
                <w:bCs/>
                <w:color w:val="000000"/>
                <w:sz w:val="24"/>
                <w:szCs w:val="24"/>
              </w:rPr>
              <w:t>Центр ГО и ЗН</w:t>
            </w:r>
            <w:r w:rsidRPr="003777B6">
              <w:rPr>
                <w:rFonts w:ascii="Arial" w:hAnsi="Arial" w:cs="Arial"/>
                <w:bCs/>
                <w:color w:val="000000"/>
                <w:sz w:val="24"/>
                <w:szCs w:val="24"/>
              </w:rPr>
              <w:t>ЧС</w:t>
            </w:r>
            <w:r>
              <w:rPr>
                <w:rFonts w:ascii="Arial" w:hAnsi="Arial" w:cs="Arial"/>
                <w:bCs/>
                <w:color w:val="000000"/>
                <w:sz w:val="24"/>
                <w:szCs w:val="24"/>
              </w:rPr>
              <w:t>»</w:t>
            </w:r>
            <w:r w:rsidR="00323C80" w:rsidRPr="003777B6">
              <w:rPr>
                <w:rFonts w:ascii="Arial" w:hAnsi="Arial" w:cs="Arial"/>
                <w:bCs/>
                <w:color w:val="000000"/>
                <w:sz w:val="24"/>
                <w:szCs w:val="24"/>
              </w:rPr>
              <w:t>)</w:t>
            </w:r>
          </w:p>
        </w:tc>
      </w:tr>
      <w:tr w:rsidR="0080190A" w:rsidRPr="0099737A" w:rsidTr="00082EA2">
        <w:tc>
          <w:tcPr>
            <w:tcW w:w="1947" w:type="dxa"/>
            <w:shd w:val="clear" w:color="auto" w:fill="auto"/>
          </w:tcPr>
          <w:p w:rsidR="0080190A" w:rsidRPr="0099737A" w:rsidRDefault="0080190A" w:rsidP="001C722C">
            <w:pPr>
              <w:suppressAutoHyphens/>
              <w:rPr>
                <w:rFonts w:ascii="Arial" w:hAnsi="Arial" w:cs="Arial"/>
                <w:color w:val="000000"/>
                <w:sz w:val="24"/>
                <w:szCs w:val="24"/>
              </w:rPr>
            </w:pPr>
            <w:r w:rsidRPr="0099737A">
              <w:rPr>
                <w:rFonts w:ascii="Arial" w:hAnsi="Arial" w:cs="Arial"/>
                <w:color w:val="000000"/>
                <w:sz w:val="24"/>
                <w:szCs w:val="24"/>
              </w:rPr>
              <w:t>Цель программы</w:t>
            </w:r>
          </w:p>
        </w:tc>
        <w:tc>
          <w:tcPr>
            <w:tcW w:w="8474" w:type="dxa"/>
            <w:gridSpan w:val="4"/>
            <w:shd w:val="clear" w:color="auto" w:fill="auto"/>
          </w:tcPr>
          <w:p w:rsidR="0080190A" w:rsidRPr="0099737A" w:rsidRDefault="00840A46" w:rsidP="001C722C">
            <w:pPr>
              <w:suppressAutoHyphens/>
              <w:rPr>
                <w:rFonts w:ascii="Arial" w:hAnsi="Arial" w:cs="Arial"/>
                <w:b/>
                <w:bCs/>
                <w:color w:val="000000"/>
                <w:sz w:val="24"/>
                <w:szCs w:val="24"/>
              </w:rPr>
            </w:pPr>
            <w:r w:rsidRPr="00840A46">
              <w:rPr>
                <w:rFonts w:ascii="Arial" w:hAnsi="Arial" w:cs="Arial"/>
                <w:color w:val="000000"/>
                <w:sz w:val="24"/>
                <w:szCs w:val="24"/>
              </w:rPr>
              <w:t>обеспечение выполнения мер пожарной безопасности на территории</w:t>
            </w:r>
            <w:r>
              <w:rPr>
                <w:rFonts w:ascii="Arial" w:hAnsi="Arial" w:cs="Arial"/>
                <w:color w:val="000000"/>
                <w:sz w:val="24"/>
                <w:szCs w:val="24"/>
              </w:rPr>
              <w:t xml:space="preserve"> </w:t>
            </w:r>
            <w:r w:rsidR="003777B6">
              <w:rPr>
                <w:rFonts w:ascii="Arial" w:hAnsi="Arial" w:cs="Arial"/>
                <w:sz w:val="24"/>
                <w:szCs w:val="24"/>
              </w:rPr>
              <w:t>Мокроусовского</w:t>
            </w:r>
            <w:r w:rsidRPr="00840A46">
              <w:rPr>
                <w:rFonts w:ascii="Arial" w:hAnsi="Arial" w:cs="Arial"/>
                <w:color w:val="000000"/>
                <w:sz w:val="24"/>
                <w:szCs w:val="24"/>
              </w:rPr>
              <w:t xml:space="preserve"> муниципального округа</w:t>
            </w:r>
          </w:p>
        </w:tc>
      </w:tr>
      <w:tr w:rsidR="0080190A" w:rsidRPr="0099737A" w:rsidTr="00082EA2">
        <w:tc>
          <w:tcPr>
            <w:tcW w:w="1947" w:type="dxa"/>
            <w:shd w:val="clear" w:color="auto" w:fill="auto"/>
          </w:tcPr>
          <w:p w:rsidR="0080190A" w:rsidRPr="0099737A" w:rsidRDefault="0080190A" w:rsidP="001C722C">
            <w:pPr>
              <w:suppressAutoHyphens/>
              <w:rPr>
                <w:rFonts w:ascii="Arial" w:hAnsi="Arial" w:cs="Arial"/>
                <w:b/>
                <w:bCs/>
                <w:color w:val="000000"/>
                <w:sz w:val="24"/>
                <w:szCs w:val="24"/>
              </w:rPr>
            </w:pPr>
            <w:r w:rsidRPr="0099737A">
              <w:rPr>
                <w:rFonts w:ascii="Arial" w:hAnsi="Arial" w:cs="Arial"/>
                <w:color w:val="000000"/>
                <w:sz w:val="24"/>
                <w:szCs w:val="24"/>
              </w:rPr>
              <w:t>Задачи программы</w:t>
            </w:r>
          </w:p>
        </w:tc>
        <w:tc>
          <w:tcPr>
            <w:tcW w:w="8474" w:type="dxa"/>
            <w:gridSpan w:val="4"/>
            <w:shd w:val="clear" w:color="auto" w:fill="auto"/>
          </w:tcPr>
          <w:p w:rsidR="00B77BC9" w:rsidRPr="00B77BC9" w:rsidRDefault="00B77BC9" w:rsidP="00B77BC9">
            <w:pPr>
              <w:suppressAutoHyphens/>
              <w:jc w:val="both"/>
              <w:rPr>
                <w:rFonts w:ascii="Arial" w:hAnsi="Arial" w:cs="Arial"/>
                <w:bCs/>
                <w:color w:val="000000"/>
                <w:sz w:val="24"/>
                <w:szCs w:val="24"/>
              </w:rPr>
            </w:pPr>
            <w:r>
              <w:rPr>
                <w:rFonts w:ascii="Arial" w:hAnsi="Arial" w:cs="Arial"/>
                <w:bCs/>
                <w:color w:val="000000"/>
                <w:sz w:val="24"/>
                <w:szCs w:val="24"/>
              </w:rPr>
              <w:t>1.Р</w:t>
            </w:r>
            <w:r w:rsidRPr="00B77BC9">
              <w:rPr>
                <w:rFonts w:ascii="Arial" w:hAnsi="Arial" w:cs="Arial"/>
                <w:bCs/>
                <w:color w:val="000000"/>
                <w:sz w:val="24"/>
                <w:szCs w:val="24"/>
              </w:rPr>
              <w:t xml:space="preserve">еализация полномочий </w:t>
            </w:r>
            <w:r w:rsidR="003777B6">
              <w:rPr>
                <w:rFonts w:ascii="Arial" w:hAnsi="Arial" w:cs="Arial"/>
                <w:bCs/>
                <w:color w:val="000000"/>
                <w:sz w:val="24"/>
                <w:szCs w:val="24"/>
              </w:rPr>
              <w:t>МКУ «</w:t>
            </w:r>
            <w:r w:rsidR="002E7CE4">
              <w:rPr>
                <w:rFonts w:ascii="Arial" w:hAnsi="Arial" w:cs="Arial"/>
                <w:bCs/>
                <w:color w:val="000000"/>
                <w:sz w:val="24"/>
                <w:szCs w:val="24"/>
              </w:rPr>
              <w:t>Центр</w:t>
            </w:r>
            <w:r w:rsidR="00323C80">
              <w:rPr>
                <w:rFonts w:ascii="Arial" w:hAnsi="Arial" w:cs="Arial"/>
                <w:bCs/>
                <w:color w:val="000000"/>
                <w:sz w:val="24"/>
                <w:szCs w:val="24"/>
              </w:rPr>
              <w:t>а</w:t>
            </w:r>
            <w:r w:rsidR="002E7CE4">
              <w:rPr>
                <w:rFonts w:ascii="Arial" w:hAnsi="Arial" w:cs="Arial"/>
                <w:bCs/>
                <w:color w:val="000000"/>
                <w:sz w:val="24"/>
                <w:szCs w:val="24"/>
              </w:rPr>
              <w:t xml:space="preserve"> ГО и ЗН</w:t>
            </w:r>
            <w:r w:rsidR="003777B6">
              <w:rPr>
                <w:rFonts w:ascii="Arial" w:hAnsi="Arial" w:cs="Arial"/>
                <w:bCs/>
                <w:color w:val="000000"/>
                <w:sz w:val="24"/>
                <w:szCs w:val="24"/>
              </w:rPr>
              <w:t>ЧС»</w:t>
            </w:r>
            <w:r w:rsidR="002E7CE4">
              <w:rPr>
                <w:rFonts w:ascii="Arial" w:hAnsi="Arial" w:cs="Arial"/>
                <w:bCs/>
                <w:color w:val="000000"/>
                <w:sz w:val="24"/>
                <w:szCs w:val="24"/>
              </w:rPr>
              <w:t xml:space="preserve"> </w:t>
            </w:r>
            <w:r w:rsidRPr="00B77BC9">
              <w:rPr>
                <w:rFonts w:ascii="Arial" w:hAnsi="Arial" w:cs="Arial"/>
                <w:bCs/>
                <w:color w:val="000000"/>
                <w:sz w:val="24"/>
                <w:szCs w:val="24"/>
              </w:rPr>
              <w:t xml:space="preserve">по решению вопросов организационно-правового, материально-технического обеспечения пожарной безопасности </w:t>
            </w:r>
            <w:r>
              <w:rPr>
                <w:rFonts w:ascii="Arial" w:hAnsi="Arial" w:cs="Arial"/>
                <w:bCs/>
                <w:color w:val="000000"/>
                <w:sz w:val="24"/>
                <w:szCs w:val="24"/>
              </w:rPr>
              <w:t xml:space="preserve">в </w:t>
            </w:r>
            <w:r w:rsidR="003777B6">
              <w:rPr>
                <w:rFonts w:ascii="Arial" w:hAnsi="Arial" w:cs="Arial"/>
                <w:sz w:val="24"/>
                <w:szCs w:val="24"/>
              </w:rPr>
              <w:t>Мокроусовском</w:t>
            </w:r>
            <w:r>
              <w:rPr>
                <w:rFonts w:ascii="Arial" w:hAnsi="Arial" w:cs="Arial"/>
                <w:bCs/>
                <w:color w:val="000000"/>
                <w:sz w:val="24"/>
                <w:szCs w:val="24"/>
              </w:rPr>
              <w:t xml:space="preserve"> муниципальном округе</w:t>
            </w:r>
            <w:r w:rsidRPr="00B77BC9">
              <w:rPr>
                <w:rFonts w:ascii="Arial" w:hAnsi="Arial" w:cs="Arial"/>
                <w:bCs/>
                <w:color w:val="000000"/>
                <w:sz w:val="24"/>
                <w:szCs w:val="24"/>
              </w:rPr>
              <w:t>;</w:t>
            </w:r>
          </w:p>
          <w:p w:rsidR="00B77BC9" w:rsidRPr="00B77BC9" w:rsidRDefault="00B77BC9" w:rsidP="00B77BC9">
            <w:pPr>
              <w:suppressAutoHyphens/>
              <w:jc w:val="both"/>
              <w:rPr>
                <w:rFonts w:ascii="Arial" w:hAnsi="Arial" w:cs="Arial"/>
                <w:bCs/>
                <w:color w:val="000000"/>
                <w:sz w:val="24"/>
                <w:szCs w:val="24"/>
              </w:rPr>
            </w:pPr>
          </w:p>
          <w:p w:rsidR="00B77BC9" w:rsidRPr="00B77BC9" w:rsidRDefault="00B77BC9" w:rsidP="00B77BC9">
            <w:pPr>
              <w:suppressAutoHyphens/>
              <w:jc w:val="both"/>
              <w:rPr>
                <w:rFonts w:ascii="Arial" w:hAnsi="Arial" w:cs="Arial"/>
                <w:bCs/>
                <w:color w:val="000000"/>
                <w:sz w:val="24"/>
                <w:szCs w:val="24"/>
              </w:rPr>
            </w:pPr>
            <w:r>
              <w:rPr>
                <w:rFonts w:ascii="Arial" w:hAnsi="Arial" w:cs="Arial"/>
                <w:bCs/>
                <w:color w:val="000000"/>
                <w:sz w:val="24"/>
                <w:szCs w:val="24"/>
              </w:rPr>
              <w:t>2.О</w:t>
            </w:r>
            <w:r w:rsidRPr="00B77BC9">
              <w:rPr>
                <w:rFonts w:ascii="Arial" w:hAnsi="Arial" w:cs="Arial"/>
                <w:bCs/>
                <w:color w:val="000000"/>
                <w:sz w:val="24"/>
                <w:szCs w:val="24"/>
              </w:rPr>
              <w:t>беспечение связи и оповещения населения о пожаре;</w:t>
            </w:r>
          </w:p>
          <w:p w:rsidR="00B77BC9" w:rsidRPr="00B77BC9" w:rsidRDefault="00B77BC9" w:rsidP="00B77BC9">
            <w:pPr>
              <w:suppressAutoHyphens/>
              <w:jc w:val="both"/>
              <w:rPr>
                <w:rFonts w:ascii="Arial" w:hAnsi="Arial" w:cs="Arial"/>
                <w:bCs/>
                <w:color w:val="000000"/>
                <w:sz w:val="24"/>
                <w:szCs w:val="24"/>
              </w:rPr>
            </w:pPr>
          </w:p>
          <w:p w:rsidR="00B77BC9" w:rsidRPr="00B77BC9" w:rsidRDefault="00B77BC9" w:rsidP="00B77BC9">
            <w:pPr>
              <w:suppressAutoHyphens/>
              <w:jc w:val="both"/>
              <w:rPr>
                <w:rFonts w:ascii="Arial" w:hAnsi="Arial" w:cs="Arial"/>
                <w:bCs/>
                <w:color w:val="000000"/>
                <w:sz w:val="24"/>
                <w:szCs w:val="24"/>
              </w:rPr>
            </w:pPr>
            <w:r>
              <w:rPr>
                <w:rFonts w:ascii="Arial" w:hAnsi="Arial" w:cs="Arial"/>
                <w:bCs/>
                <w:color w:val="000000"/>
                <w:sz w:val="24"/>
                <w:szCs w:val="24"/>
              </w:rPr>
              <w:t>3.О</w:t>
            </w:r>
            <w:r w:rsidRPr="00B77BC9">
              <w:rPr>
                <w:rFonts w:ascii="Arial" w:hAnsi="Arial" w:cs="Arial"/>
                <w:bCs/>
                <w:color w:val="000000"/>
                <w:sz w:val="24"/>
                <w:szCs w:val="24"/>
              </w:rPr>
              <w:t>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B77BC9" w:rsidRPr="00B77BC9" w:rsidRDefault="00B77BC9" w:rsidP="00B77BC9">
            <w:pPr>
              <w:suppressAutoHyphens/>
              <w:jc w:val="both"/>
              <w:rPr>
                <w:rFonts w:ascii="Arial" w:hAnsi="Arial" w:cs="Arial"/>
                <w:bCs/>
                <w:color w:val="000000"/>
                <w:sz w:val="24"/>
                <w:szCs w:val="24"/>
              </w:rPr>
            </w:pPr>
          </w:p>
          <w:p w:rsidR="00B77BC9" w:rsidRDefault="00B77BC9" w:rsidP="00B77BC9">
            <w:pPr>
              <w:suppressAutoHyphens/>
              <w:jc w:val="both"/>
              <w:rPr>
                <w:rFonts w:ascii="Arial" w:hAnsi="Arial" w:cs="Arial"/>
                <w:bCs/>
                <w:color w:val="000000"/>
                <w:sz w:val="24"/>
                <w:szCs w:val="24"/>
              </w:rPr>
            </w:pPr>
            <w:r>
              <w:rPr>
                <w:rFonts w:ascii="Arial" w:hAnsi="Arial" w:cs="Arial"/>
                <w:bCs/>
                <w:color w:val="000000"/>
                <w:sz w:val="24"/>
                <w:szCs w:val="24"/>
              </w:rPr>
              <w:t>4.</w:t>
            </w:r>
            <w:r w:rsidR="00B13992" w:rsidRPr="00AC728F">
              <w:rPr>
                <w:rFonts w:ascii="Arial" w:hAnsi="Arial" w:cs="Arial"/>
                <w:bCs/>
                <w:color w:val="000000"/>
                <w:sz w:val="24"/>
                <w:szCs w:val="24"/>
              </w:rPr>
              <w:t xml:space="preserve">Дополнительные меры по обеспечению пожарной безопасности на территории </w:t>
            </w:r>
            <w:r w:rsidR="003777B6">
              <w:rPr>
                <w:rFonts w:ascii="Arial" w:hAnsi="Arial" w:cs="Arial"/>
                <w:sz w:val="24"/>
                <w:szCs w:val="24"/>
              </w:rPr>
              <w:t>Мокроусовского</w:t>
            </w:r>
            <w:r w:rsidR="00B13992" w:rsidRPr="00AC728F">
              <w:rPr>
                <w:rFonts w:ascii="Arial" w:hAnsi="Arial" w:cs="Arial"/>
                <w:bCs/>
                <w:color w:val="000000"/>
                <w:sz w:val="24"/>
                <w:szCs w:val="24"/>
              </w:rPr>
              <w:t xml:space="preserve"> муниципального округа</w:t>
            </w:r>
            <w:r w:rsidR="00B13992">
              <w:rPr>
                <w:rFonts w:ascii="Arial" w:hAnsi="Arial" w:cs="Arial"/>
                <w:bCs/>
                <w:color w:val="000000"/>
                <w:sz w:val="24"/>
                <w:szCs w:val="24"/>
              </w:rPr>
              <w:t xml:space="preserve">; </w:t>
            </w:r>
          </w:p>
          <w:p w:rsidR="00646FE3" w:rsidRDefault="00646FE3" w:rsidP="00B77BC9">
            <w:pPr>
              <w:suppressAutoHyphens/>
              <w:jc w:val="both"/>
              <w:rPr>
                <w:rFonts w:ascii="Arial" w:hAnsi="Arial" w:cs="Arial"/>
                <w:bCs/>
                <w:color w:val="000000"/>
                <w:sz w:val="24"/>
                <w:szCs w:val="24"/>
              </w:rPr>
            </w:pPr>
          </w:p>
          <w:p w:rsidR="0080190A" w:rsidRDefault="0000139F" w:rsidP="00B13992">
            <w:pPr>
              <w:suppressAutoHyphens/>
              <w:jc w:val="both"/>
              <w:rPr>
                <w:rFonts w:ascii="Arial" w:hAnsi="Arial" w:cs="Arial"/>
                <w:bCs/>
                <w:color w:val="000000"/>
                <w:sz w:val="24"/>
                <w:szCs w:val="24"/>
              </w:rPr>
            </w:pPr>
            <w:r>
              <w:rPr>
                <w:rFonts w:ascii="Arial" w:hAnsi="Arial" w:cs="Arial"/>
                <w:bCs/>
                <w:color w:val="000000"/>
                <w:sz w:val="24"/>
                <w:szCs w:val="24"/>
              </w:rPr>
              <w:t>5</w:t>
            </w:r>
            <w:r w:rsidR="003777B6">
              <w:rPr>
                <w:rFonts w:ascii="Arial" w:hAnsi="Arial" w:cs="Arial"/>
                <w:bCs/>
                <w:color w:val="000000"/>
                <w:sz w:val="24"/>
                <w:szCs w:val="24"/>
              </w:rPr>
              <w:t xml:space="preserve">. Содержание </w:t>
            </w:r>
            <w:r w:rsidR="00B13992">
              <w:rPr>
                <w:rFonts w:ascii="Arial" w:hAnsi="Arial" w:cs="Arial"/>
                <w:bCs/>
                <w:color w:val="000000"/>
                <w:sz w:val="24"/>
                <w:szCs w:val="24"/>
              </w:rPr>
              <w:t xml:space="preserve"> п</w:t>
            </w:r>
            <w:r w:rsidR="003777B6">
              <w:rPr>
                <w:rFonts w:ascii="Arial" w:hAnsi="Arial" w:cs="Arial"/>
                <w:bCs/>
                <w:color w:val="000000"/>
                <w:sz w:val="24"/>
                <w:szCs w:val="24"/>
              </w:rPr>
              <w:t xml:space="preserve">остов пожарной охраны (далее - </w:t>
            </w:r>
            <w:r w:rsidR="00B13992">
              <w:rPr>
                <w:rFonts w:ascii="Arial" w:hAnsi="Arial" w:cs="Arial"/>
                <w:bCs/>
                <w:color w:val="000000"/>
                <w:sz w:val="24"/>
                <w:szCs w:val="24"/>
              </w:rPr>
              <w:t>ППО)</w:t>
            </w:r>
          </w:p>
          <w:p w:rsidR="00D4254A" w:rsidRPr="0099737A" w:rsidRDefault="00D4254A" w:rsidP="00D4254A">
            <w:pPr>
              <w:suppressAutoHyphens/>
              <w:jc w:val="both"/>
              <w:rPr>
                <w:rFonts w:ascii="Arial" w:hAnsi="Arial" w:cs="Arial"/>
                <w:b/>
                <w:bCs/>
                <w:color w:val="000000"/>
                <w:sz w:val="24"/>
                <w:szCs w:val="24"/>
              </w:rPr>
            </w:pPr>
            <w:r>
              <w:rPr>
                <w:rFonts w:ascii="Arial" w:hAnsi="Arial" w:cs="Arial"/>
                <w:bCs/>
                <w:color w:val="000000"/>
                <w:sz w:val="24"/>
                <w:szCs w:val="24"/>
              </w:rPr>
              <w:t xml:space="preserve">6.Содержание муниципального пляжа с. Малое Песьяное </w:t>
            </w:r>
          </w:p>
        </w:tc>
      </w:tr>
      <w:tr w:rsidR="0080190A" w:rsidRPr="0099737A" w:rsidTr="00082EA2">
        <w:tc>
          <w:tcPr>
            <w:tcW w:w="1947" w:type="dxa"/>
            <w:shd w:val="clear" w:color="auto" w:fill="auto"/>
          </w:tcPr>
          <w:p w:rsidR="0080190A" w:rsidRPr="0099737A" w:rsidRDefault="0080190A" w:rsidP="001C722C">
            <w:pPr>
              <w:suppressAutoHyphens/>
              <w:rPr>
                <w:rFonts w:ascii="Arial" w:hAnsi="Arial" w:cs="Arial"/>
                <w:b/>
                <w:bCs/>
                <w:color w:val="000000"/>
                <w:sz w:val="24"/>
                <w:szCs w:val="24"/>
              </w:rPr>
            </w:pPr>
            <w:r w:rsidRPr="0099737A">
              <w:rPr>
                <w:rFonts w:ascii="Arial" w:hAnsi="Arial" w:cs="Arial"/>
                <w:color w:val="000000"/>
                <w:sz w:val="24"/>
                <w:szCs w:val="24"/>
              </w:rPr>
              <w:t>Целевые индикаторы</w:t>
            </w:r>
          </w:p>
        </w:tc>
        <w:tc>
          <w:tcPr>
            <w:tcW w:w="8474" w:type="dxa"/>
            <w:gridSpan w:val="4"/>
            <w:shd w:val="clear" w:color="auto" w:fill="auto"/>
          </w:tcPr>
          <w:p w:rsidR="00B103FB" w:rsidRPr="00B103FB" w:rsidRDefault="00B103FB" w:rsidP="00B103FB">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B103FB">
              <w:rPr>
                <w:rFonts w:ascii="Arial" w:hAnsi="Arial" w:cs="Arial"/>
                <w:color w:val="2D2D2D"/>
                <w:spacing w:val="2"/>
              </w:rPr>
              <w:t>1.</w:t>
            </w:r>
            <w:r w:rsidR="00124A68">
              <w:rPr>
                <w:rFonts w:ascii="Arial" w:hAnsi="Arial" w:cs="Arial"/>
                <w:color w:val="2D2D2D"/>
                <w:spacing w:val="2"/>
              </w:rPr>
              <w:t>К</w:t>
            </w:r>
            <w:r w:rsidRPr="00B103FB">
              <w:rPr>
                <w:rFonts w:ascii="Arial" w:hAnsi="Arial" w:cs="Arial"/>
                <w:color w:val="2D2D2D"/>
                <w:spacing w:val="2"/>
              </w:rPr>
              <w:t xml:space="preserve">оличество проведенных мероприятий по реализации полномочий </w:t>
            </w:r>
            <w:r w:rsidR="003777B6">
              <w:rPr>
                <w:rFonts w:ascii="Arial" w:hAnsi="Arial" w:cs="Arial"/>
                <w:color w:val="2D2D2D"/>
                <w:spacing w:val="2"/>
              </w:rPr>
              <w:t>МКУ «</w:t>
            </w:r>
            <w:r w:rsidR="00FE2440">
              <w:rPr>
                <w:rFonts w:ascii="Arial" w:hAnsi="Arial" w:cs="Arial"/>
                <w:color w:val="2D2D2D"/>
                <w:spacing w:val="2"/>
              </w:rPr>
              <w:t>Це</w:t>
            </w:r>
            <w:r w:rsidR="0095577F">
              <w:rPr>
                <w:rFonts w:ascii="Arial" w:hAnsi="Arial" w:cs="Arial"/>
                <w:color w:val="2D2D2D"/>
                <w:spacing w:val="2"/>
              </w:rPr>
              <w:t>н</w:t>
            </w:r>
            <w:r w:rsidR="00FE2440">
              <w:rPr>
                <w:rFonts w:ascii="Arial" w:hAnsi="Arial" w:cs="Arial"/>
                <w:color w:val="2D2D2D"/>
                <w:spacing w:val="2"/>
              </w:rPr>
              <w:t>тр  ГО и ЗН</w:t>
            </w:r>
            <w:r w:rsidR="003777B6">
              <w:rPr>
                <w:rFonts w:ascii="Arial" w:hAnsi="Arial" w:cs="Arial"/>
                <w:color w:val="2D2D2D"/>
                <w:spacing w:val="2"/>
              </w:rPr>
              <w:t>ЧС»</w:t>
            </w:r>
            <w:r w:rsidR="00FE2440">
              <w:rPr>
                <w:rFonts w:ascii="Arial" w:hAnsi="Arial" w:cs="Arial"/>
                <w:color w:val="2D2D2D"/>
                <w:spacing w:val="2"/>
              </w:rPr>
              <w:t xml:space="preserve"> </w:t>
            </w:r>
            <w:r w:rsidRPr="00B103FB">
              <w:rPr>
                <w:rFonts w:ascii="Arial" w:hAnsi="Arial" w:cs="Arial"/>
                <w:color w:val="2D2D2D"/>
                <w:spacing w:val="2"/>
              </w:rPr>
              <w:t>по решению вопросов организационно-правового обеспечения пожарной безопасности;</w:t>
            </w:r>
          </w:p>
          <w:p w:rsidR="00B103FB" w:rsidRPr="00077DB1" w:rsidRDefault="00077DB1" w:rsidP="00B103FB">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Pr>
                <w:rFonts w:ascii="Arial" w:hAnsi="Arial" w:cs="Arial"/>
                <w:color w:val="2D2D2D"/>
                <w:spacing w:val="2"/>
              </w:rPr>
              <w:t>2.</w:t>
            </w:r>
            <w:r w:rsidR="00124A68">
              <w:rPr>
                <w:rFonts w:ascii="Arial" w:hAnsi="Arial" w:cs="Arial"/>
                <w:color w:val="2D2D2D"/>
                <w:spacing w:val="2"/>
              </w:rPr>
              <w:t>К</w:t>
            </w:r>
            <w:r w:rsidR="00B103FB" w:rsidRPr="00077DB1">
              <w:rPr>
                <w:rFonts w:ascii="Arial" w:hAnsi="Arial" w:cs="Arial"/>
                <w:color w:val="2D2D2D"/>
                <w:spacing w:val="2"/>
              </w:rPr>
              <w:t>оличество приобретенн</w:t>
            </w:r>
            <w:r w:rsidRPr="00077DB1">
              <w:rPr>
                <w:rFonts w:ascii="Arial" w:hAnsi="Arial" w:cs="Arial"/>
                <w:color w:val="2D2D2D"/>
                <w:spacing w:val="2"/>
              </w:rPr>
              <w:t>ого</w:t>
            </w:r>
            <w:r w:rsidR="00B103FB" w:rsidRPr="00077DB1">
              <w:rPr>
                <w:rFonts w:ascii="Arial" w:hAnsi="Arial" w:cs="Arial"/>
                <w:color w:val="2D2D2D"/>
                <w:spacing w:val="2"/>
              </w:rPr>
              <w:t xml:space="preserve"> </w:t>
            </w:r>
            <w:r w:rsidRPr="00077DB1">
              <w:rPr>
                <w:rFonts w:ascii="Arial" w:hAnsi="Arial" w:cs="Arial"/>
                <w:color w:val="2D2D2D"/>
                <w:spacing w:val="2"/>
              </w:rPr>
              <w:t xml:space="preserve">специального </w:t>
            </w:r>
            <w:r w:rsidR="00B103FB" w:rsidRPr="00077DB1">
              <w:rPr>
                <w:rFonts w:ascii="Arial" w:hAnsi="Arial" w:cs="Arial"/>
                <w:color w:val="2D2D2D"/>
                <w:spacing w:val="2"/>
              </w:rPr>
              <w:t>оборудования,</w:t>
            </w:r>
            <w:r w:rsidRPr="00077DB1">
              <w:rPr>
                <w:rFonts w:ascii="Arial" w:hAnsi="Arial" w:cs="Arial"/>
                <w:color w:val="2D2D2D"/>
                <w:spacing w:val="2"/>
              </w:rPr>
              <w:t xml:space="preserve"> для обе</w:t>
            </w:r>
            <w:r w:rsidRPr="00077DB1">
              <w:rPr>
                <w:rFonts w:ascii="Arial" w:hAnsi="Arial" w:cs="Arial"/>
                <w:color w:val="2D2D2D"/>
                <w:spacing w:val="2"/>
              </w:rPr>
              <w:t>с</w:t>
            </w:r>
            <w:r w:rsidRPr="00077DB1">
              <w:rPr>
                <w:rFonts w:ascii="Arial" w:hAnsi="Arial" w:cs="Arial"/>
                <w:color w:val="2D2D2D"/>
                <w:spacing w:val="2"/>
              </w:rPr>
              <w:t xml:space="preserve">печения пожарной безопасности </w:t>
            </w:r>
            <w:r w:rsidR="000F1545">
              <w:rPr>
                <w:rFonts w:ascii="Arial" w:hAnsi="Arial" w:cs="Arial"/>
              </w:rPr>
              <w:t>Мокроусовского</w:t>
            </w:r>
            <w:r w:rsidRPr="00077DB1">
              <w:rPr>
                <w:rFonts w:ascii="Arial" w:hAnsi="Arial" w:cs="Arial"/>
                <w:color w:val="2D2D2D"/>
                <w:spacing w:val="2"/>
              </w:rPr>
              <w:t xml:space="preserve"> муниципального окр</w:t>
            </w:r>
            <w:r w:rsidRPr="00077DB1">
              <w:rPr>
                <w:rFonts w:ascii="Arial" w:hAnsi="Arial" w:cs="Arial"/>
                <w:color w:val="2D2D2D"/>
                <w:spacing w:val="2"/>
              </w:rPr>
              <w:t>у</w:t>
            </w:r>
            <w:r w:rsidRPr="00077DB1">
              <w:rPr>
                <w:rFonts w:ascii="Arial" w:hAnsi="Arial" w:cs="Arial"/>
                <w:color w:val="2D2D2D"/>
                <w:spacing w:val="2"/>
              </w:rPr>
              <w:t>га;</w:t>
            </w:r>
          </w:p>
          <w:p w:rsidR="00B103FB" w:rsidRPr="00B103FB" w:rsidRDefault="00077DB1" w:rsidP="00B103FB">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Pr>
                <w:rFonts w:ascii="Arial" w:hAnsi="Arial" w:cs="Arial"/>
                <w:color w:val="2D2D2D"/>
                <w:spacing w:val="2"/>
              </w:rPr>
              <w:t>3</w:t>
            </w:r>
            <w:r w:rsidR="00B103FB" w:rsidRPr="00B103FB">
              <w:rPr>
                <w:rFonts w:ascii="Arial" w:hAnsi="Arial" w:cs="Arial"/>
                <w:color w:val="2D2D2D"/>
                <w:spacing w:val="2"/>
              </w:rPr>
              <w:t>.</w:t>
            </w:r>
            <w:r w:rsidR="00B103FB">
              <w:rPr>
                <w:rFonts w:ascii="Arial" w:hAnsi="Arial" w:cs="Arial"/>
                <w:color w:val="2D2D2D"/>
                <w:spacing w:val="2"/>
              </w:rPr>
              <w:t>П</w:t>
            </w:r>
            <w:r w:rsidR="00B103FB" w:rsidRPr="00B103FB">
              <w:rPr>
                <w:rFonts w:ascii="Arial" w:hAnsi="Arial" w:cs="Arial"/>
                <w:color w:val="2D2D2D"/>
                <w:spacing w:val="2"/>
              </w:rPr>
              <w:t>роцент охвата системой оповещения населения о пожаре и угрозе возникновения ЧС природного и техногенного характера;</w:t>
            </w:r>
          </w:p>
          <w:p w:rsidR="00B103FB" w:rsidRPr="00B103FB" w:rsidRDefault="00AF24A8" w:rsidP="00B103FB">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Pr>
                <w:rFonts w:ascii="Arial" w:hAnsi="Arial" w:cs="Arial"/>
                <w:color w:val="2D2D2D"/>
                <w:spacing w:val="2"/>
              </w:rPr>
              <w:t>4</w:t>
            </w:r>
            <w:r w:rsidR="00B103FB">
              <w:rPr>
                <w:rFonts w:ascii="Arial" w:hAnsi="Arial" w:cs="Arial"/>
                <w:color w:val="2D2D2D"/>
                <w:spacing w:val="2"/>
              </w:rPr>
              <w:t>.К</w:t>
            </w:r>
            <w:r w:rsidR="00B103FB" w:rsidRPr="00B103FB">
              <w:rPr>
                <w:rFonts w:ascii="Arial" w:hAnsi="Arial" w:cs="Arial"/>
                <w:color w:val="2D2D2D"/>
                <w:spacing w:val="2"/>
              </w:rPr>
              <w:t>оличество проведенных мероприятий на противопожарную темат</w:t>
            </w:r>
            <w:r w:rsidR="00B103FB" w:rsidRPr="00B103FB">
              <w:rPr>
                <w:rFonts w:ascii="Arial" w:hAnsi="Arial" w:cs="Arial"/>
                <w:color w:val="2D2D2D"/>
                <w:spacing w:val="2"/>
              </w:rPr>
              <w:t>и</w:t>
            </w:r>
            <w:r w:rsidR="00B103FB" w:rsidRPr="00B103FB">
              <w:rPr>
                <w:rFonts w:ascii="Arial" w:hAnsi="Arial" w:cs="Arial"/>
                <w:color w:val="2D2D2D"/>
                <w:spacing w:val="2"/>
              </w:rPr>
              <w:t>ку;</w:t>
            </w:r>
            <w:r w:rsidR="00B103FB">
              <w:rPr>
                <w:rFonts w:ascii="Arial" w:hAnsi="Arial" w:cs="Arial"/>
                <w:color w:val="2D2D2D"/>
                <w:spacing w:val="2"/>
              </w:rPr>
              <w:t xml:space="preserve"> </w:t>
            </w:r>
            <w:r w:rsidR="00B103FB" w:rsidRPr="00B103FB">
              <w:rPr>
                <w:rFonts w:ascii="Arial" w:hAnsi="Arial" w:cs="Arial"/>
                <w:color w:val="2D2D2D"/>
                <w:spacing w:val="2"/>
              </w:rPr>
              <w:t>количество распространенных наглядных пособий, публикаций в печатных средствах массовой информации (далее - СМИ);</w:t>
            </w:r>
          </w:p>
          <w:p w:rsidR="00B103FB" w:rsidRDefault="00AF24A8" w:rsidP="00B103FB">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Pr>
                <w:rFonts w:ascii="Arial" w:hAnsi="Arial" w:cs="Arial"/>
                <w:color w:val="2D2D2D"/>
                <w:spacing w:val="2"/>
              </w:rPr>
              <w:lastRenderedPageBreak/>
              <w:t>5</w:t>
            </w:r>
            <w:r w:rsidR="005B2D11">
              <w:rPr>
                <w:rFonts w:ascii="Arial" w:hAnsi="Arial" w:cs="Arial"/>
                <w:color w:val="2D2D2D"/>
                <w:spacing w:val="2"/>
              </w:rPr>
              <w:t>.К</w:t>
            </w:r>
            <w:r w:rsidR="00B103FB" w:rsidRPr="00B103FB">
              <w:rPr>
                <w:rFonts w:ascii="Arial" w:hAnsi="Arial" w:cs="Arial"/>
                <w:color w:val="2D2D2D"/>
                <w:spacing w:val="2"/>
              </w:rPr>
              <w:t xml:space="preserve">оличество принятых дополнительных мер по обеспечению пожарной безопасности на территории </w:t>
            </w:r>
            <w:r w:rsidR="000F1545">
              <w:rPr>
                <w:rFonts w:ascii="Arial" w:hAnsi="Arial" w:cs="Arial"/>
              </w:rPr>
              <w:t>Мокроусовского</w:t>
            </w:r>
            <w:r w:rsidR="000F1545" w:rsidRPr="005B2D11">
              <w:rPr>
                <w:rFonts w:ascii="Arial" w:hAnsi="Arial" w:cs="Arial"/>
                <w:color w:val="2D2D2D"/>
                <w:spacing w:val="2"/>
              </w:rPr>
              <w:t xml:space="preserve"> </w:t>
            </w:r>
            <w:r w:rsidR="005B2D11" w:rsidRPr="005B2D11">
              <w:rPr>
                <w:rFonts w:ascii="Arial" w:hAnsi="Arial" w:cs="Arial"/>
                <w:color w:val="2D2D2D"/>
                <w:spacing w:val="2"/>
              </w:rPr>
              <w:t>муниципального округа</w:t>
            </w:r>
            <w:r w:rsidR="005B2D11">
              <w:rPr>
                <w:rFonts w:ascii="Arial" w:hAnsi="Arial" w:cs="Arial"/>
                <w:color w:val="2D2D2D"/>
                <w:spacing w:val="2"/>
              </w:rPr>
              <w:t>.</w:t>
            </w:r>
            <w:r w:rsidR="00C91825">
              <w:rPr>
                <w:rFonts w:ascii="Arial" w:hAnsi="Arial" w:cs="Arial"/>
                <w:color w:val="2D2D2D"/>
                <w:spacing w:val="2"/>
              </w:rPr>
              <w:t xml:space="preserve"> </w:t>
            </w:r>
          </w:p>
          <w:p w:rsidR="0080190A" w:rsidRPr="00D4254A" w:rsidRDefault="00D4254A" w:rsidP="00C91825">
            <w:pPr>
              <w:pStyle w:val="formattext"/>
              <w:shd w:val="clear" w:color="auto" w:fill="FFFFFF"/>
              <w:spacing w:before="0" w:beforeAutospacing="0" w:after="0" w:afterAutospacing="0" w:line="315" w:lineRule="atLeast"/>
              <w:textAlignment w:val="baseline"/>
              <w:rPr>
                <w:rFonts w:ascii="Arial" w:hAnsi="Arial" w:cs="Arial"/>
                <w:bCs/>
                <w:color w:val="000000"/>
              </w:rPr>
            </w:pPr>
            <w:r w:rsidRPr="00D4254A">
              <w:rPr>
                <w:rFonts w:ascii="Arial" w:hAnsi="Arial" w:cs="Arial"/>
                <w:bCs/>
                <w:color w:val="000000"/>
              </w:rPr>
              <w:t>6</w:t>
            </w:r>
            <w:r>
              <w:rPr>
                <w:rFonts w:ascii="Arial" w:hAnsi="Arial" w:cs="Arial"/>
                <w:bCs/>
                <w:color w:val="000000"/>
              </w:rPr>
              <w:t xml:space="preserve">. </w:t>
            </w:r>
            <w:r w:rsidRPr="00D4254A">
              <w:rPr>
                <w:rFonts w:ascii="Arial" w:hAnsi="Arial" w:cs="Arial"/>
                <w:color w:val="2D2D2D"/>
                <w:spacing w:val="2"/>
              </w:rPr>
              <w:t>Создание благоприятных, комфортных, безопасных и доступных условий для массового отдыха населения на оз. Малое Песьяное.</w:t>
            </w:r>
          </w:p>
        </w:tc>
      </w:tr>
      <w:tr w:rsidR="0080190A" w:rsidRPr="0099737A" w:rsidTr="00082EA2">
        <w:tc>
          <w:tcPr>
            <w:tcW w:w="1947" w:type="dxa"/>
            <w:shd w:val="clear" w:color="auto" w:fill="auto"/>
          </w:tcPr>
          <w:p w:rsidR="0080190A" w:rsidRPr="0099737A" w:rsidRDefault="0080190A" w:rsidP="001C722C">
            <w:pPr>
              <w:suppressAutoHyphens/>
              <w:rPr>
                <w:rFonts w:ascii="Arial" w:hAnsi="Arial" w:cs="Arial"/>
                <w:b/>
                <w:bCs/>
                <w:color w:val="000000"/>
                <w:sz w:val="24"/>
                <w:szCs w:val="24"/>
              </w:rPr>
            </w:pPr>
            <w:r w:rsidRPr="0099737A">
              <w:rPr>
                <w:rFonts w:ascii="Arial" w:hAnsi="Arial" w:cs="Arial"/>
                <w:color w:val="000000"/>
                <w:sz w:val="24"/>
                <w:szCs w:val="24"/>
              </w:rPr>
              <w:lastRenderedPageBreak/>
              <w:t>Сроки реализации</w:t>
            </w:r>
          </w:p>
        </w:tc>
        <w:tc>
          <w:tcPr>
            <w:tcW w:w="8474" w:type="dxa"/>
            <w:gridSpan w:val="4"/>
            <w:shd w:val="clear" w:color="auto" w:fill="auto"/>
          </w:tcPr>
          <w:p w:rsidR="0080190A" w:rsidRPr="0099737A" w:rsidRDefault="0080190A" w:rsidP="000F1545">
            <w:pPr>
              <w:suppressAutoHyphens/>
              <w:rPr>
                <w:rFonts w:ascii="Arial" w:hAnsi="Arial" w:cs="Arial"/>
                <w:b/>
                <w:bCs/>
                <w:color w:val="000000"/>
                <w:sz w:val="24"/>
                <w:szCs w:val="24"/>
              </w:rPr>
            </w:pPr>
            <w:r w:rsidRPr="0099737A">
              <w:rPr>
                <w:rFonts w:ascii="Arial" w:hAnsi="Arial" w:cs="Arial"/>
                <w:color w:val="000000"/>
                <w:sz w:val="24"/>
                <w:szCs w:val="24"/>
              </w:rPr>
              <w:t>202</w:t>
            </w:r>
            <w:r w:rsidR="000F1545">
              <w:rPr>
                <w:rFonts w:ascii="Arial" w:hAnsi="Arial" w:cs="Arial"/>
                <w:color w:val="000000"/>
                <w:sz w:val="24"/>
                <w:szCs w:val="24"/>
              </w:rPr>
              <w:t>2</w:t>
            </w:r>
            <w:r w:rsidRPr="0099737A">
              <w:rPr>
                <w:rFonts w:ascii="Arial" w:hAnsi="Arial" w:cs="Arial"/>
                <w:color w:val="000000"/>
                <w:sz w:val="24"/>
                <w:szCs w:val="24"/>
              </w:rPr>
              <w:t>-202</w:t>
            </w:r>
            <w:r w:rsidR="000F1545">
              <w:rPr>
                <w:rFonts w:ascii="Arial" w:hAnsi="Arial" w:cs="Arial"/>
                <w:color w:val="000000"/>
                <w:sz w:val="24"/>
                <w:szCs w:val="24"/>
              </w:rPr>
              <w:t>6</w:t>
            </w:r>
            <w:r w:rsidRPr="0099737A">
              <w:rPr>
                <w:rFonts w:ascii="Arial" w:hAnsi="Arial" w:cs="Arial"/>
                <w:color w:val="000000"/>
                <w:sz w:val="24"/>
                <w:szCs w:val="24"/>
              </w:rPr>
              <w:t xml:space="preserve"> годы. </w:t>
            </w:r>
          </w:p>
        </w:tc>
      </w:tr>
      <w:tr w:rsidR="0080190A" w:rsidRPr="0099737A" w:rsidTr="00082EA2">
        <w:tc>
          <w:tcPr>
            <w:tcW w:w="1947" w:type="dxa"/>
            <w:shd w:val="clear" w:color="auto" w:fill="auto"/>
          </w:tcPr>
          <w:p w:rsidR="0080190A" w:rsidRPr="0099737A" w:rsidRDefault="0080190A" w:rsidP="001C722C">
            <w:pPr>
              <w:suppressAutoHyphens/>
              <w:rPr>
                <w:rFonts w:ascii="Arial" w:hAnsi="Arial" w:cs="Arial"/>
                <w:color w:val="000000"/>
                <w:sz w:val="24"/>
                <w:szCs w:val="24"/>
              </w:rPr>
            </w:pPr>
            <w:r w:rsidRPr="0099737A">
              <w:rPr>
                <w:rFonts w:ascii="Arial" w:hAnsi="Arial" w:cs="Arial"/>
                <w:color w:val="000000"/>
                <w:sz w:val="24"/>
                <w:szCs w:val="24"/>
              </w:rPr>
              <w:t>Объемы бюджетных ассигнований</w:t>
            </w:r>
          </w:p>
          <w:p w:rsidR="0080190A" w:rsidRPr="0099737A" w:rsidRDefault="0080190A" w:rsidP="001C722C">
            <w:pPr>
              <w:suppressAutoHyphens/>
              <w:rPr>
                <w:rFonts w:ascii="Arial" w:hAnsi="Arial" w:cs="Arial"/>
                <w:b/>
                <w:bCs/>
                <w:color w:val="000000"/>
                <w:sz w:val="24"/>
                <w:szCs w:val="24"/>
              </w:rPr>
            </w:pPr>
          </w:p>
        </w:tc>
        <w:tc>
          <w:tcPr>
            <w:tcW w:w="8474" w:type="dxa"/>
            <w:gridSpan w:val="4"/>
            <w:shd w:val="clear" w:color="auto" w:fill="auto"/>
          </w:tcPr>
          <w:p w:rsidR="0080190A" w:rsidRPr="00972CBB" w:rsidRDefault="008A4313" w:rsidP="001C722C">
            <w:pPr>
              <w:suppressAutoHyphens/>
              <w:rPr>
                <w:rFonts w:ascii="Arial" w:eastAsia="Calibri" w:hAnsi="Arial" w:cs="Arial"/>
                <w:sz w:val="24"/>
                <w:szCs w:val="24"/>
                <w:lang w:eastAsia="en-US"/>
              </w:rPr>
            </w:pPr>
            <w:r w:rsidRPr="00972CBB">
              <w:rPr>
                <w:rFonts w:ascii="Arial" w:eastAsia="Calibri" w:hAnsi="Arial" w:cs="Arial"/>
                <w:sz w:val="24"/>
                <w:szCs w:val="24"/>
                <w:lang w:eastAsia="en-US"/>
              </w:rPr>
              <w:t xml:space="preserve">Общий объем финансирования Программы </w:t>
            </w:r>
            <w:r w:rsidR="003D0B3A" w:rsidRPr="00972CBB">
              <w:rPr>
                <w:rFonts w:ascii="Arial" w:eastAsia="Calibri" w:hAnsi="Arial" w:cs="Arial"/>
                <w:sz w:val="24"/>
                <w:szCs w:val="24"/>
                <w:lang w:eastAsia="en-US"/>
              </w:rPr>
              <w:t xml:space="preserve">из </w:t>
            </w:r>
            <w:r w:rsidR="001822C0" w:rsidRPr="00972CBB">
              <w:rPr>
                <w:rFonts w:ascii="Arial" w:eastAsia="Calibri" w:hAnsi="Arial" w:cs="Arial"/>
                <w:sz w:val="24"/>
                <w:szCs w:val="24"/>
                <w:lang w:eastAsia="en-US"/>
              </w:rPr>
              <w:t>окружн</w:t>
            </w:r>
            <w:r w:rsidR="003D0B3A" w:rsidRPr="00972CBB">
              <w:rPr>
                <w:rFonts w:ascii="Arial" w:eastAsia="Calibri" w:hAnsi="Arial" w:cs="Arial"/>
                <w:sz w:val="24"/>
                <w:szCs w:val="24"/>
                <w:lang w:eastAsia="en-US"/>
              </w:rPr>
              <w:t xml:space="preserve">ого бюджета </w:t>
            </w:r>
            <w:r w:rsidRPr="00972CBB">
              <w:rPr>
                <w:rFonts w:ascii="Arial" w:eastAsia="Calibri" w:hAnsi="Arial" w:cs="Arial"/>
                <w:sz w:val="24"/>
                <w:szCs w:val="24"/>
                <w:lang w:eastAsia="en-US"/>
              </w:rPr>
              <w:t>составляет</w:t>
            </w:r>
            <w:r w:rsidR="00F52471" w:rsidRPr="00972CBB">
              <w:rPr>
                <w:rFonts w:ascii="Arial" w:eastAsia="Calibri" w:hAnsi="Arial" w:cs="Arial"/>
                <w:sz w:val="24"/>
                <w:szCs w:val="24"/>
                <w:lang w:eastAsia="en-US"/>
              </w:rPr>
              <w:t xml:space="preserve"> </w:t>
            </w:r>
            <w:r w:rsidRPr="00972CBB">
              <w:rPr>
                <w:rFonts w:ascii="Arial" w:eastAsia="Calibri" w:hAnsi="Arial" w:cs="Arial"/>
                <w:sz w:val="24"/>
                <w:szCs w:val="24"/>
                <w:lang w:eastAsia="en-US"/>
              </w:rPr>
              <w:t xml:space="preserve"> </w:t>
            </w:r>
            <w:r w:rsidR="00C56C64">
              <w:rPr>
                <w:rFonts w:ascii="Arial" w:hAnsi="Arial" w:cs="Arial"/>
                <w:color w:val="000000"/>
                <w:sz w:val="22"/>
                <w:szCs w:val="24"/>
              </w:rPr>
              <w:t>93060</w:t>
            </w:r>
            <w:r w:rsidR="001822C0" w:rsidRPr="00972CBB">
              <w:rPr>
                <w:rFonts w:ascii="Arial" w:eastAsia="Calibri" w:hAnsi="Arial" w:cs="Arial"/>
                <w:sz w:val="24"/>
                <w:szCs w:val="24"/>
                <w:lang w:eastAsia="en-US"/>
              </w:rPr>
              <w:t xml:space="preserve">  </w:t>
            </w:r>
            <w:r w:rsidRPr="00972CBB">
              <w:rPr>
                <w:rFonts w:ascii="Arial" w:eastAsia="Calibri" w:hAnsi="Arial" w:cs="Arial"/>
                <w:sz w:val="24"/>
                <w:szCs w:val="24"/>
                <w:lang w:eastAsia="en-US"/>
              </w:rPr>
              <w:t>тысяч рублей, в том числе:</w:t>
            </w:r>
          </w:p>
          <w:p w:rsidR="00C56C64" w:rsidRPr="00BF1880" w:rsidRDefault="00C56C64" w:rsidP="00C56C64">
            <w:pPr>
              <w:pStyle w:val="21"/>
              <w:tabs>
                <w:tab w:val="left" w:pos="980"/>
              </w:tabs>
              <w:snapToGrid w:val="0"/>
              <w:ind w:right="0" w:firstLine="0"/>
              <w:rPr>
                <w:rFonts w:ascii="Arial" w:hAnsi="Arial" w:cs="Arial"/>
                <w:color w:val="000000"/>
                <w:sz w:val="22"/>
                <w:szCs w:val="22"/>
              </w:rPr>
            </w:pPr>
            <w:r w:rsidRPr="00BF1880">
              <w:rPr>
                <w:rFonts w:ascii="Arial" w:hAnsi="Arial" w:cs="Arial"/>
                <w:sz w:val="22"/>
                <w:szCs w:val="22"/>
              </w:rPr>
              <w:t xml:space="preserve">2022 год –  </w:t>
            </w:r>
            <w:r w:rsidRPr="00BF1880">
              <w:rPr>
                <w:rFonts w:ascii="Arial" w:hAnsi="Arial" w:cs="Arial"/>
                <w:color w:val="000000"/>
                <w:sz w:val="22"/>
                <w:szCs w:val="22"/>
              </w:rPr>
              <w:t xml:space="preserve">9868   тыс.  </w:t>
            </w:r>
            <w:r w:rsidRPr="00BF1880">
              <w:rPr>
                <w:rFonts w:ascii="Arial" w:hAnsi="Arial" w:cs="Arial"/>
                <w:sz w:val="22"/>
                <w:szCs w:val="22"/>
              </w:rPr>
              <w:t>руб.</w:t>
            </w:r>
          </w:p>
          <w:p w:rsidR="00C56C64" w:rsidRPr="00BF1880" w:rsidRDefault="00C56C64" w:rsidP="00C56C64">
            <w:pPr>
              <w:pStyle w:val="21"/>
              <w:tabs>
                <w:tab w:val="left" w:pos="980"/>
              </w:tabs>
              <w:snapToGrid w:val="0"/>
              <w:ind w:right="0" w:firstLine="0"/>
              <w:rPr>
                <w:rFonts w:ascii="Arial" w:hAnsi="Arial" w:cs="Arial"/>
                <w:color w:val="000000"/>
                <w:sz w:val="22"/>
                <w:szCs w:val="22"/>
              </w:rPr>
            </w:pPr>
            <w:r w:rsidRPr="00BF1880">
              <w:rPr>
                <w:rFonts w:ascii="Arial" w:hAnsi="Arial" w:cs="Arial"/>
                <w:sz w:val="22"/>
                <w:szCs w:val="22"/>
              </w:rPr>
              <w:t xml:space="preserve">2023 год –  </w:t>
            </w:r>
            <w:r>
              <w:rPr>
                <w:rFonts w:ascii="Arial" w:hAnsi="Arial" w:cs="Arial"/>
                <w:color w:val="000000"/>
                <w:sz w:val="22"/>
                <w:szCs w:val="24"/>
              </w:rPr>
              <w:t>19635</w:t>
            </w:r>
            <w:r w:rsidRPr="00BF1880">
              <w:rPr>
                <w:rFonts w:ascii="Arial" w:hAnsi="Arial" w:cs="Arial"/>
                <w:color w:val="000000"/>
                <w:sz w:val="22"/>
                <w:szCs w:val="22"/>
              </w:rPr>
              <w:t xml:space="preserve"> тыс.  </w:t>
            </w:r>
            <w:r w:rsidRPr="00BF1880">
              <w:rPr>
                <w:rFonts w:ascii="Arial" w:hAnsi="Arial" w:cs="Arial"/>
                <w:sz w:val="22"/>
                <w:szCs w:val="22"/>
              </w:rPr>
              <w:t>руб.</w:t>
            </w:r>
          </w:p>
          <w:p w:rsidR="00C56C64" w:rsidRPr="00BF1880" w:rsidRDefault="00C56C64" w:rsidP="00C56C64">
            <w:pPr>
              <w:suppressAutoHyphens/>
              <w:rPr>
                <w:rFonts w:ascii="Arial" w:hAnsi="Arial" w:cs="Arial"/>
                <w:sz w:val="22"/>
                <w:szCs w:val="22"/>
              </w:rPr>
            </w:pPr>
            <w:r w:rsidRPr="00BF1880">
              <w:rPr>
                <w:rFonts w:ascii="Arial" w:hAnsi="Arial" w:cs="Arial"/>
                <w:sz w:val="22"/>
                <w:szCs w:val="22"/>
              </w:rPr>
              <w:t xml:space="preserve">2024 год –  </w:t>
            </w:r>
            <w:r>
              <w:rPr>
                <w:rFonts w:ascii="Arial" w:hAnsi="Arial" w:cs="Arial"/>
                <w:color w:val="000000"/>
                <w:sz w:val="22"/>
                <w:szCs w:val="24"/>
              </w:rPr>
              <w:t>21224</w:t>
            </w:r>
            <w:r w:rsidRPr="00BF1880">
              <w:rPr>
                <w:rFonts w:ascii="Arial" w:hAnsi="Arial" w:cs="Arial"/>
                <w:sz w:val="22"/>
                <w:szCs w:val="22"/>
              </w:rPr>
              <w:t xml:space="preserve"> </w:t>
            </w:r>
            <w:r w:rsidRPr="00BF1880">
              <w:rPr>
                <w:rFonts w:ascii="Arial" w:hAnsi="Arial" w:cs="Arial"/>
                <w:color w:val="000000"/>
                <w:sz w:val="22"/>
                <w:szCs w:val="22"/>
              </w:rPr>
              <w:t xml:space="preserve">тыс.  </w:t>
            </w:r>
            <w:r w:rsidRPr="00BF1880">
              <w:rPr>
                <w:rFonts w:ascii="Arial" w:hAnsi="Arial" w:cs="Arial"/>
                <w:sz w:val="22"/>
                <w:szCs w:val="22"/>
              </w:rPr>
              <w:t>руб.</w:t>
            </w:r>
          </w:p>
          <w:p w:rsidR="00C56C64" w:rsidRPr="00BF1880" w:rsidRDefault="00C56C64" w:rsidP="00C56C64">
            <w:pPr>
              <w:suppressAutoHyphens/>
              <w:rPr>
                <w:rFonts w:ascii="Arial" w:hAnsi="Arial" w:cs="Arial"/>
                <w:sz w:val="22"/>
                <w:szCs w:val="22"/>
              </w:rPr>
            </w:pPr>
            <w:r w:rsidRPr="00BF1880">
              <w:rPr>
                <w:rFonts w:ascii="Arial" w:hAnsi="Arial" w:cs="Arial"/>
                <w:sz w:val="22"/>
                <w:szCs w:val="22"/>
              </w:rPr>
              <w:t xml:space="preserve">2025 год –  </w:t>
            </w:r>
            <w:r>
              <w:rPr>
                <w:rFonts w:ascii="Arial" w:hAnsi="Arial" w:cs="Arial"/>
                <w:color w:val="000000"/>
                <w:sz w:val="22"/>
                <w:szCs w:val="24"/>
              </w:rPr>
              <w:t>21169</w:t>
            </w:r>
            <w:r>
              <w:rPr>
                <w:rFonts w:ascii="Arial" w:hAnsi="Arial" w:cs="Arial"/>
                <w:color w:val="000000"/>
                <w:sz w:val="22"/>
                <w:szCs w:val="22"/>
              </w:rPr>
              <w:t xml:space="preserve"> </w:t>
            </w:r>
            <w:r w:rsidRPr="00BF1880">
              <w:rPr>
                <w:rFonts w:ascii="Arial" w:hAnsi="Arial" w:cs="Arial"/>
                <w:color w:val="000000"/>
                <w:sz w:val="22"/>
                <w:szCs w:val="22"/>
              </w:rPr>
              <w:t xml:space="preserve">тыс.  </w:t>
            </w:r>
            <w:r w:rsidRPr="00BF1880">
              <w:rPr>
                <w:rFonts w:ascii="Arial" w:hAnsi="Arial" w:cs="Arial"/>
                <w:sz w:val="22"/>
                <w:szCs w:val="22"/>
              </w:rPr>
              <w:t xml:space="preserve">руб </w:t>
            </w:r>
          </w:p>
          <w:p w:rsidR="00C56C64" w:rsidRPr="00BF1880" w:rsidRDefault="00C56C64" w:rsidP="00C56C64">
            <w:pPr>
              <w:suppressAutoHyphens/>
              <w:rPr>
                <w:rFonts w:ascii="Arial" w:hAnsi="Arial" w:cs="Arial"/>
                <w:sz w:val="22"/>
                <w:szCs w:val="22"/>
              </w:rPr>
            </w:pPr>
            <w:r w:rsidRPr="00BF1880">
              <w:rPr>
                <w:rFonts w:ascii="Arial" w:hAnsi="Arial" w:cs="Arial"/>
                <w:sz w:val="22"/>
                <w:szCs w:val="22"/>
              </w:rPr>
              <w:t xml:space="preserve">2026год –   </w:t>
            </w:r>
            <w:r>
              <w:rPr>
                <w:rFonts w:ascii="Arial" w:hAnsi="Arial" w:cs="Arial"/>
                <w:color w:val="000000"/>
                <w:sz w:val="22"/>
                <w:szCs w:val="24"/>
              </w:rPr>
              <w:t>21164</w:t>
            </w:r>
            <w:r w:rsidRPr="00BF1880">
              <w:rPr>
                <w:rFonts w:ascii="Arial" w:hAnsi="Arial" w:cs="Arial"/>
                <w:sz w:val="22"/>
                <w:szCs w:val="22"/>
              </w:rPr>
              <w:t xml:space="preserve"> </w:t>
            </w:r>
            <w:r w:rsidRPr="00BF1880">
              <w:rPr>
                <w:rFonts w:ascii="Arial" w:hAnsi="Arial" w:cs="Arial"/>
                <w:color w:val="000000"/>
                <w:sz w:val="22"/>
                <w:szCs w:val="22"/>
              </w:rPr>
              <w:t xml:space="preserve">тыс.  </w:t>
            </w:r>
            <w:r w:rsidRPr="00BF1880">
              <w:rPr>
                <w:rFonts w:ascii="Arial" w:hAnsi="Arial" w:cs="Arial"/>
                <w:sz w:val="22"/>
                <w:szCs w:val="22"/>
              </w:rPr>
              <w:t>руб</w:t>
            </w:r>
          </w:p>
          <w:p w:rsidR="004F7FA2" w:rsidRPr="00972CBB" w:rsidRDefault="004F7FA2" w:rsidP="0095577F">
            <w:pPr>
              <w:suppressAutoHyphens/>
              <w:rPr>
                <w:rFonts w:ascii="Arial" w:hAnsi="Arial" w:cs="Arial"/>
                <w:sz w:val="24"/>
                <w:szCs w:val="24"/>
              </w:rPr>
            </w:pPr>
          </w:p>
        </w:tc>
      </w:tr>
      <w:tr w:rsidR="0080190A" w:rsidRPr="0099737A" w:rsidTr="00082EA2">
        <w:tc>
          <w:tcPr>
            <w:tcW w:w="1947" w:type="dxa"/>
            <w:shd w:val="clear" w:color="auto" w:fill="auto"/>
          </w:tcPr>
          <w:p w:rsidR="0080190A" w:rsidRPr="0099737A" w:rsidRDefault="0080190A" w:rsidP="001C722C">
            <w:pPr>
              <w:suppressAutoHyphens/>
              <w:rPr>
                <w:rFonts w:ascii="Arial" w:hAnsi="Arial" w:cs="Arial"/>
                <w:b/>
                <w:bCs/>
                <w:color w:val="000000"/>
                <w:sz w:val="24"/>
                <w:szCs w:val="24"/>
              </w:rPr>
            </w:pPr>
            <w:r w:rsidRPr="0099737A">
              <w:rPr>
                <w:rFonts w:ascii="Arial" w:hAnsi="Arial" w:cs="Arial"/>
                <w:color w:val="000000"/>
                <w:sz w:val="24"/>
                <w:szCs w:val="24"/>
              </w:rPr>
              <w:t>Ожидаемые результаты реализации</w:t>
            </w:r>
          </w:p>
        </w:tc>
        <w:tc>
          <w:tcPr>
            <w:tcW w:w="8474" w:type="dxa"/>
            <w:gridSpan w:val="4"/>
            <w:shd w:val="clear" w:color="auto" w:fill="auto"/>
          </w:tcPr>
          <w:p w:rsidR="00052E0D" w:rsidRPr="00D768B4" w:rsidRDefault="008A4313" w:rsidP="00052E0D">
            <w:pPr>
              <w:pStyle w:val="formattext"/>
              <w:shd w:val="clear" w:color="auto" w:fill="FFFFFF"/>
              <w:spacing w:before="0" w:beforeAutospacing="0" w:after="0" w:afterAutospacing="0" w:line="315" w:lineRule="atLeast"/>
              <w:textAlignment w:val="baseline"/>
              <w:rPr>
                <w:rFonts w:ascii="Arial" w:hAnsi="Arial" w:cs="Arial"/>
                <w:b/>
                <w:color w:val="2D2D2D"/>
                <w:spacing w:val="2"/>
              </w:rPr>
            </w:pPr>
            <w:r w:rsidRPr="0099737A">
              <w:rPr>
                <w:rFonts w:ascii="Arial" w:eastAsia="Calibri" w:hAnsi="Arial" w:cs="Arial"/>
                <w:lang w:eastAsia="en-US"/>
              </w:rPr>
              <w:t>1.</w:t>
            </w:r>
            <w:r w:rsidR="00052E0D">
              <w:rPr>
                <w:rFonts w:ascii="Arial" w:hAnsi="Arial" w:cs="Arial"/>
                <w:color w:val="2D2D2D"/>
                <w:spacing w:val="2"/>
                <w:sz w:val="21"/>
                <w:szCs w:val="21"/>
              </w:rPr>
              <w:t xml:space="preserve"> </w:t>
            </w:r>
            <w:r w:rsidR="002D3D69">
              <w:rPr>
                <w:rFonts w:ascii="Arial" w:hAnsi="Arial" w:cs="Arial"/>
                <w:color w:val="2D2D2D"/>
                <w:spacing w:val="2"/>
                <w:sz w:val="21"/>
                <w:szCs w:val="21"/>
              </w:rPr>
              <w:t>К</w:t>
            </w:r>
            <w:r w:rsidR="00052E0D" w:rsidRPr="00052E0D">
              <w:rPr>
                <w:rFonts w:ascii="Arial" w:hAnsi="Arial" w:cs="Arial"/>
                <w:color w:val="2D2D2D"/>
                <w:spacing w:val="2"/>
              </w:rPr>
              <w:t>оличеств</w:t>
            </w:r>
            <w:r w:rsidR="002D3D69">
              <w:rPr>
                <w:rFonts w:ascii="Arial" w:hAnsi="Arial" w:cs="Arial"/>
                <w:color w:val="2D2D2D"/>
                <w:spacing w:val="2"/>
              </w:rPr>
              <w:t>о</w:t>
            </w:r>
            <w:r w:rsidR="00052E0D" w:rsidRPr="00052E0D">
              <w:rPr>
                <w:rFonts w:ascii="Arial" w:hAnsi="Arial" w:cs="Arial"/>
                <w:color w:val="2D2D2D"/>
                <w:spacing w:val="2"/>
              </w:rPr>
              <w:t xml:space="preserve"> выполненных мероприятий по реализации полномочий </w:t>
            </w:r>
            <w:r w:rsidR="000F1545">
              <w:rPr>
                <w:rFonts w:ascii="Arial" w:hAnsi="Arial" w:cs="Arial"/>
                <w:color w:val="2D2D2D"/>
                <w:spacing w:val="2"/>
              </w:rPr>
              <w:t>МКУ «</w:t>
            </w:r>
            <w:r w:rsidR="007C383F">
              <w:rPr>
                <w:rFonts w:ascii="Arial" w:hAnsi="Arial" w:cs="Arial"/>
                <w:color w:val="2D2D2D"/>
                <w:spacing w:val="2"/>
              </w:rPr>
              <w:t>Центр ГО и ЗН</w:t>
            </w:r>
            <w:r w:rsidR="000F1545">
              <w:rPr>
                <w:rFonts w:ascii="Arial" w:hAnsi="Arial" w:cs="Arial"/>
                <w:color w:val="2D2D2D"/>
                <w:spacing w:val="2"/>
              </w:rPr>
              <w:t>ЧС»</w:t>
            </w:r>
            <w:r w:rsidR="00052E0D" w:rsidRPr="00052E0D">
              <w:rPr>
                <w:rFonts w:ascii="Arial" w:hAnsi="Arial" w:cs="Arial"/>
                <w:color w:val="2D2D2D"/>
                <w:spacing w:val="2"/>
              </w:rPr>
              <w:t xml:space="preserve"> по решению вопросов организационно-правового, обеспечения пожарной безопасности  </w:t>
            </w:r>
            <w:r w:rsidR="00706E78" w:rsidRPr="00706E78">
              <w:rPr>
                <w:rFonts w:ascii="Arial" w:hAnsi="Arial" w:cs="Arial"/>
                <w:b/>
                <w:color w:val="2D2D2D"/>
                <w:spacing w:val="2"/>
              </w:rPr>
              <w:t>5</w:t>
            </w:r>
            <w:r w:rsidR="00052E0D" w:rsidRPr="00D768B4">
              <w:rPr>
                <w:rFonts w:ascii="Arial" w:hAnsi="Arial" w:cs="Arial"/>
                <w:b/>
                <w:color w:val="2D2D2D"/>
                <w:spacing w:val="2"/>
              </w:rPr>
              <w:t xml:space="preserve"> ед;</w:t>
            </w:r>
            <w:r w:rsidR="00C66DB7">
              <w:rPr>
                <w:rFonts w:ascii="Arial" w:hAnsi="Arial" w:cs="Arial"/>
                <w:b/>
                <w:color w:val="2D2D2D"/>
                <w:spacing w:val="2"/>
              </w:rPr>
              <w:t xml:space="preserve">  </w:t>
            </w:r>
          </w:p>
          <w:p w:rsidR="00FC7AD0" w:rsidRPr="00706E78" w:rsidRDefault="00FC7AD0" w:rsidP="00052E0D">
            <w:pPr>
              <w:pStyle w:val="formattext"/>
              <w:shd w:val="clear" w:color="auto" w:fill="FFFFFF"/>
              <w:spacing w:before="0" w:beforeAutospacing="0" w:after="0" w:afterAutospacing="0" w:line="315" w:lineRule="atLeast"/>
              <w:textAlignment w:val="baseline"/>
              <w:rPr>
                <w:rFonts w:ascii="Arial" w:hAnsi="Arial" w:cs="Arial"/>
                <w:b/>
                <w:color w:val="2D2D2D"/>
                <w:spacing w:val="2"/>
              </w:rPr>
            </w:pPr>
            <w:r w:rsidRPr="00FC7AD0">
              <w:rPr>
                <w:rFonts w:ascii="Arial" w:hAnsi="Arial" w:cs="Arial"/>
                <w:color w:val="2D2D2D"/>
                <w:spacing w:val="2"/>
              </w:rPr>
              <w:t>2.</w:t>
            </w:r>
            <w:r w:rsidR="00527E1A">
              <w:rPr>
                <w:rFonts w:ascii="Arial" w:hAnsi="Arial" w:cs="Arial"/>
                <w:color w:val="2D2D2D"/>
                <w:spacing w:val="2"/>
              </w:rPr>
              <w:t>К</w:t>
            </w:r>
            <w:r w:rsidRPr="00FC7AD0">
              <w:rPr>
                <w:rFonts w:ascii="Arial" w:hAnsi="Arial" w:cs="Arial"/>
                <w:color w:val="2D2D2D"/>
                <w:spacing w:val="2"/>
              </w:rPr>
              <w:t>оличество приобретенного специального оборудования, для обеспе-чени</w:t>
            </w:r>
            <w:r w:rsidR="007C383F">
              <w:rPr>
                <w:rFonts w:ascii="Arial" w:hAnsi="Arial" w:cs="Arial"/>
                <w:color w:val="2D2D2D"/>
                <w:spacing w:val="2"/>
              </w:rPr>
              <w:t>е</w:t>
            </w:r>
            <w:r w:rsidRPr="00FC7AD0">
              <w:rPr>
                <w:rFonts w:ascii="Arial" w:hAnsi="Arial" w:cs="Arial"/>
                <w:color w:val="2D2D2D"/>
                <w:spacing w:val="2"/>
              </w:rPr>
              <w:t xml:space="preserve"> пожарной безопасности </w:t>
            </w:r>
            <w:r w:rsidR="000F1545">
              <w:rPr>
                <w:rFonts w:ascii="Arial" w:hAnsi="Arial" w:cs="Arial"/>
              </w:rPr>
              <w:t>Мокроусовского</w:t>
            </w:r>
            <w:r w:rsidRPr="00FC7AD0">
              <w:rPr>
                <w:rFonts w:ascii="Arial" w:hAnsi="Arial" w:cs="Arial"/>
                <w:color w:val="2D2D2D"/>
                <w:spacing w:val="2"/>
              </w:rPr>
              <w:t xml:space="preserve"> муниципального округа</w:t>
            </w:r>
            <w:r>
              <w:rPr>
                <w:rFonts w:ascii="Arial" w:hAnsi="Arial" w:cs="Arial"/>
                <w:color w:val="2D2D2D"/>
                <w:spacing w:val="2"/>
              </w:rPr>
              <w:t xml:space="preserve"> </w:t>
            </w:r>
            <w:r w:rsidR="0016635E" w:rsidRPr="0050031D">
              <w:rPr>
                <w:rFonts w:ascii="Arial" w:hAnsi="Arial" w:cs="Arial"/>
                <w:b/>
                <w:color w:val="2D2D2D"/>
                <w:spacing w:val="2"/>
              </w:rPr>
              <w:t>20</w:t>
            </w:r>
            <w:r w:rsidRPr="00F70AEC">
              <w:rPr>
                <w:rFonts w:ascii="Arial" w:hAnsi="Arial" w:cs="Arial"/>
                <w:b/>
                <w:color w:val="2D2D2D"/>
                <w:spacing w:val="2"/>
              </w:rPr>
              <w:t xml:space="preserve"> </w:t>
            </w:r>
            <w:r w:rsidRPr="00706E78">
              <w:rPr>
                <w:rFonts w:ascii="Arial" w:hAnsi="Arial" w:cs="Arial"/>
                <w:b/>
                <w:color w:val="2D2D2D"/>
                <w:spacing w:val="2"/>
              </w:rPr>
              <w:t>ед;</w:t>
            </w:r>
            <w:r w:rsidR="00694B10">
              <w:rPr>
                <w:rFonts w:ascii="Arial" w:hAnsi="Arial" w:cs="Arial"/>
                <w:b/>
                <w:color w:val="2D2D2D"/>
                <w:spacing w:val="2"/>
              </w:rPr>
              <w:t xml:space="preserve"> </w:t>
            </w:r>
          </w:p>
          <w:p w:rsidR="00052E0D" w:rsidRPr="00A12630" w:rsidRDefault="00FC7AD0" w:rsidP="00052E0D">
            <w:pPr>
              <w:pStyle w:val="formattext"/>
              <w:shd w:val="clear" w:color="auto" w:fill="FFFFFF"/>
              <w:spacing w:before="0" w:beforeAutospacing="0" w:after="0" w:afterAutospacing="0" w:line="315" w:lineRule="atLeast"/>
              <w:textAlignment w:val="baseline"/>
              <w:rPr>
                <w:rFonts w:ascii="Arial" w:hAnsi="Arial" w:cs="Arial"/>
                <w:b/>
                <w:color w:val="2D2D2D"/>
                <w:spacing w:val="2"/>
              </w:rPr>
            </w:pPr>
            <w:r>
              <w:rPr>
                <w:rFonts w:ascii="Arial" w:hAnsi="Arial" w:cs="Arial"/>
                <w:color w:val="2D2D2D"/>
                <w:spacing w:val="2"/>
              </w:rPr>
              <w:t>3</w:t>
            </w:r>
            <w:r w:rsidR="00A12630">
              <w:rPr>
                <w:rFonts w:ascii="Arial" w:hAnsi="Arial" w:cs="Arial"/>
                <w:color w:val="2D2D2D"/>
                <w:spacing w:val="2"/>
              </w:rPr>
              <w:t>.У</w:t>
            </w:r>
            <w:r w:rsidR="00052E0D" w:rsidRPr="00052E0D">
              <w:rPr>
                <w:rFonts w:ascii="Arial" w:hAnsi="Arial" w:cs="Arial"/>
                <w:color w:val="2D2D2D"/>
                <w:spacing w:val="2"/>
              </w:rPr>
              <w:t>величение процента охвата системой оповещения населения о п</w:t>
            </w:r>
            <w:r w:rsidR="00052E0D" w:rsidRPr="00052E0D">
              <w:rPr>
                <w:rFonts w:ascii="Arial" w:hAnsi="Arial" w:cs="Arial"/>
                <w:color w:val="2D2D2D"/>
                <w:spacing w:val="2"/>
              </w:rPr>
              <w:t>о</w:t>
            </w:r>
            <w:r w:rsidR="00052E0D" w:rsidRPr="00052E0D">
              <w:rPr>
                <w:rFonts w:ascii="Arial" w:hAnsi="Arial" w:cs="Arial"/>
                <w:color w:val="2D2D2D"/>
                <w:spacing w:val="2"/>
              </w:rPr>
              <w:t xml:space="preserve">жаре и угрозе возникновения ЧС природного и техногенного характера </w:t>
            </w:r>
            <w:r w:rsidR="00052E0D" w:rsidRPr="00A12630">
              <w:rPr>
                <w:rFonts w:ascii="Arial" w:hAnsi="Arial" w:cs="Arial"/>
                <w:b/>
                <w:color w:val="2D2D2D"/>
                <w:spacing w:val="2"/>
              </w:rPr>
              <w:t xml:space="preserve">до </w:t>
            </w:r>
            <w:r w:rsidR="006D04FB">
              <w:rPr>
                <w:rFonts w:ascii="Arial" w:hAnsi="Arial" w:cs="Arial"/>
                <w:b/>
                <w:color w:val="2D2D2D"/>
                <w:spacing w:val="2"/>
              </w:rPr>
              <w:t>9</w:t>
            </w:r>
            <w:r w:rsidR="00A12630" w:rsidRPr="00A12630">
              <w:rPr>
                <w:rFonts w:ascii="Arial" w:hAnsi="Arial" w:cs="Arial"/>
                <w:b/>
                <w:color w:val="2D2D2D"/>
                <w:spacing w:val="2"/>
              </w:rPr>
              <w:t>0</w:t>
            </w:r>
            <w:r w:rsidR="00052E0D" w:rsidRPr="00A12630">
              <w:rPr>
                <w:rFonts w:ascii="Arial" w:hAnsi="Arial" w:cs="Arial"/>
                <w:b/>
                <w:color w:val="2D2D2D"/>
                <w:spacing w:val="2"/>
              </w:rPr>
              <w:t>%;</w:t>
            </w:r>
            <w:r w:rsidR="00A12630">
              <w:rPr>
                <w:rFonts w:ascii="Arial" w:hAnsi="Arial" w:cs="Arial"/>
                <w:b/>
                <w:color w:val="2D2D2D"/>
                <w:spacing w:val="2"/>
              </w:rPr>
              <w:t xml:space="preserve"> </w:t>
            </w:r>
          </w:p>
          <w:p w:rsidR="009B20E1" w:rsidRPr="009B20E1" w:rsidRDefault="00457754" w:rsidP="00CA00F9">
            <w:pPr>
              <w:pStyle w:val="formattext"/>
              <w:shd w:val="clear" w:color="auto" w:fill="FFFFFF"/>
              <w:spacing w:line="315" w:lineRule="atLeast"/>
              <w:textAlignment w:val="baseline"/>
              <w:rPr>
                <w:rFonts w:ascii="Arial" w:hAnsi="Arial" w:cs="Arial"/>
                <w:color w:val="2D2D2D"/>
                <w:spacing w:val="2"/>
              </w:rPr>
            </w:pPr>
            <w:r>
              <w:rPr>
                <w:rFonts w:ascii="Arial" w:hAnsi="Arial" w:cs="Arial"/>
                <w:color w:val="2D2D2D"/>
                <w:spacing w:val="2"/>
              </w:rPr>
              <w:t>4</w:t>
            </w:r>
            <w:r w:rsidR="00CA1A76">
              <w:rPr>
                <w:rFonts w:ascii="Arial" w:hAnsi="Arial" w:cs="Arial"/>
                <w:color w:val="2D2D2D"/>
                <w:spacing w:val="2"/>
              </w:rPr>
              <w:t>.</w:t>
            </w:r>
            <w:r w:rsidR="009B20E1">
              <w:t xml:space="preserve"> </w:t>
            </w:r>
            <w:r w:rsidR="009B20E1" w:rsidRPr="009B20E1">
              <w:rPr>
                <w:rFonts w:ascii="Arial" w:hAnsi="Arial" w:cs="Arial"/>
                <w:color w:val="2D2D2D"/>
                <w:spacing w:val="2"/>
              </w:rPr>
              <w:t>Количество проведенных мероприятий на противопожарную темат</w:t>
            </w:r>
            <w:r w:rsidR="009B20E1" w:rsidRPr="009B20E1">
              <w:rPr>
                <w:rFonts w:ascii="Arial" w:hAnsi="Arial" w:cs="Arial"/>
                <w:color w:val="2D2D2D"/>
                <w:spacing w:val="2"/>
              </w:rPr>
              <w:t>и</w:t>
            </w:r>
            <w:r w:rsidR="009B20E1" w:rsidRPr="009B20E1">
              <w:rPr>
                <w:rFonts w:ascii="Arial" w:hAnsi="Arial" w:cs="Arial"/>
                <w:color w:val="2D2D2D"/>
                <w:spacing w:val="2"/>
              </w:rPr>
              <w:t xml:space="preserve">ку; количество распространенных наглядных пособий, публикаций в печатных </w:t>
            </w:r>
            <w:r w:rsidR="009B20E1">
              <w:rPr>
                <w:rFonts w:ascii="Arial" w:hAnsi="Arial" w:cs="Arial"/>
                <w:color w:val="2D2D2D"/>
                <w:spacing w:val="2"/>
              </w:rPr>
              <w:t>СМИ-</w:t>
            </w:r>
            <w:r w:rsidR="009B20E1" w:rsidRPr="009B20E1">
              <w:rPr>
                <w:rFonts w:ascii="Arial" w:hAnsi="Arial" w:cs="Arial"/>
                <w:color w:val="2D2D2D"/>
                <w:spacing w:val="2"/>
              </w:rPr>
              <w:t xml:space="preserve"> </w:t>
            </w:r>
            <w:r w:rsidR="00BD64AF" w:rsidRPr="00BD64AF">
              <w:rPr>
                <w:rFonts w:ascii="Arial" w:hAnsi="Arial" w:cs="Arial"/>
                <w:b/>
                <w:color w:val="2D2D2D"/>
                <w:spacing w:val="2"/>
              </w:rPr>
              <w:t>150</w:t>
            </w:r>
            <w:r w:rsidR="009B20E1" w:rsidRPr="00AF24A8">
              <w:rPr>
                <w:rFonts w:ascii="Arial" w:hAnsi="Arial" w:cs="Arial"/>
                <w:b/>
                <w:color w:val="2D2D2D"/>
                <w:spacing w:val="2"/>
              </w:rPr>
              <w:t xml:space="preserve"> ед</w:t>
            </w:r>
            <w:r w:rsidR="0016635E">
              <w:rPr>
                <w:rFonts w:ascii="Arial" w:hAnsi="Arial" w:cs="Arial"/>
                <w:b/>
                <w:color w:val="2D2D2D"/>
                <w:spacing w:val="2"/>
              </w:rPr>
              <w:t>;</w:t>
            </w:r>
            <w:r w:rsidR="009B20E1">
              <w:rPr>
                <w:rFonts w:ascii="Arial" w:hAnsi="Arial" w:cs="Arial"/>
                <w:color w:val="2D2D2D"/>
                <w:spacing w:val="2"/>
              </w:rPr>
              <w:t xml:space="preserve">  </w:t>
            </w:r>
          </w:p>
          <w:p w:rsidR="009B20E1" w:rsidRDefault="00247ACB" w:rsidP="009B20E1">
            <w:pPr>
              <w:pStyle w:val="formattext"/>
              <w:shd w:val="clear" w:color="auto" w:fill="FFFFFF"/>
              <w:spacing w:before="0" w:beforeAutospacing="0" w:after="0" w:afterAutospacing="0" w:line="315" w:lineRule="atLeast"/>
              <w:textAlignment w:val="baseline"/>
              <w:rPr>
                <w:rFonts w:ascii="Arial" w:hAnsi="Arial" w:cs="Arial"/>
                <w:b/>
                <w:color w:val="2D2D2D"/>
                <w:spacing w:val="2"/>
              </w:rPr>
            </w:pPr>
            <w:r>
              <w:rPr>
                <w:rFonts w:ascii="Arial" w:hAnsi="Arial" w:cs="Arial"/>
                <w:color w:val="2D2D2D"/>
                <w:spacing w:val="2"/>
              </w:rPr>
              <w:t>5</w:t>
            </w:r>
            <w:r w:rsidR="009B20E1" w:rsidRPr="009B20E1">
              <w:rPr>
                <w:rFonts w:ascii="Arial" w:hAnsi="Arial" w:cs="Arial"/>
                <w:color w:val="2D2D2D"/>
                <w:spacing w:val="2"/>
              </w:rPr>
              <w:t xml:space="preserve">.Количество принятых дополнительных мер по обеспечению пожарной безопасности на территории </w:t>
            </w:r>
            <w:r w:rsidR="000F1545">
              <w:rPr>
                <w:rFonts w:ascii="Arial" w:hAnsi="Arial" w:cs="Arial"/>
              </w:rPr>
              <w:t>Мокроусовского</w:t>
            </w:r>
            <w:r w:rsidR="009B20E1" w:rsidRPr="009B20E1">
              <w:rPr>
                <w:rFonts w:ascii="Arial" w:hAnsi="Arial" w:cs="Arial"/>
                <w:color w:val="2D2D2D"/>
                <w:spacing w:val="2"/>
              </w:rPr>
              <w:t xml:space="preserve"> муниципального округа</w:t>
            </w:r>
            <w:r w:rsidR="004E1FCC">
              <w:rPr>
                <w:rFonts w:ascii="Arial" w:hAnsi="Arial" w:cs="Arial"/>
                <w:color w:val="2D2D2D"/>
                <w:spacing w:val="2"/>
              </w:rPr>
              <w:t xml:space="preserve"> </w:t>
            </w:r>
            <w:r w:rsidR="0050031D">
              <w:rPr>
                <w:rFonts w:ascii="Arial" w:hAnsi="Arial" w:cs="Arial"/>
                <w:color w:val="2D2D2D"/>
                <w:spacing w:val="2"/>
              </w:rPr>
              <w:t>-</w:t>
            </w:r>
            <w:r w:rsidR="0016635E">
              <w:rPr>
                <w:rFonts w:ascii="Arial" w:hAnsi="Arial" w:cs="Arial"/>
                <w:b/>
                <w:color w:val="2D2D2D"/>
                <w:spacing w:val="2"/>
              </w:rPr>
              <w:t xml:space="preserve"> 90 ед.</w:t>
            </w:r>
          </w:p>
          <w:p w:rsidR="00646FE3" w:rsidRPr="00646FE3" w:rsidRDefault="00646FE3" w:rsidP="009B20E1">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646FE3">
              <w:rPr>
                <w:rFonts w:ascii="Arial" w:hAnsi="Arial" w:cs="Arial"/>
                <w:color w:val="2D2D2D"/>
                <w:spacing w:val="2"/>
              </w:rPr>
              <w:t xml:space="preserve">6. </w:t>
            </w:r>
            <w:r>
              <w:rPr>
                <w:rFonts w:ascii="Arial" w:hAnsi="Arial" w:cs="Arial"/>
                <w:color w:val="2D2D2D"/>
                <w:spacing w:val="2"/>
              </w:rPr>
              <w:t>Содержание 1</w:t>
            </w:r>
            <w:r w:rsidR="000F1545">
              <w:rPr>
                <w:rFonts w:ascii="Arial" w:hAnsi="Arial" w:cs="Arial"/>
                <w:color w:val="2D2D2D"/>
                <w:spacing w:val="2"/>
              </w:rPr>
              <w:t>4</w:t>
            </w:r>
            <w:r>
              <w:rPr>
                <w:rFonts w:ascii="Arial" w:hAnsi="Arial" w:cs="Arial"/>
                <w:color w:val="2D2D2D"/>
                <w:spacing w:val="2"/>
              </w:rPr>
              <w:t>-М</w:t>
            </w:r>
            <w:r w:rsidR="0050031D">
              <w:rPr>
                <w:rFonts w:ascii="Arial" w:hAnsi="Arial" w:cs="Arial"/>
                <w:color w:val="2D2D2D"/>
                <w:spacing w:val="2"/>
              </w:rPr>
              <w:t>П</w:t>
            </w:r>
            <w:r>
              <w:rPr>
                <w:rFonts w:ascii="Arial" w:hAnsi="Arial" w:cs="Arial"/>
                <w:color w:val="2D2D2D"/>
                <w:spacing w:val="2"/>
              </w:rPr>
              <w:t>ПО</w:t>
            </w:r>
            <w:r>
              <w:rPr>
                <w:rFonts w:ascii="Arial" w:hAnsi="Arial" w:cs="Arial"/>
                <w:b/>
                <w:color w:val="2D2D2D"/>
                <w:spacing w:val="2"/>
              </w:rPr>
              <w:t xml:space="preserve"> </w:t>
            </w:r>
          </w:p>
          <w:p w:rsidR="00052E0D" w:rsidRPr="00052E0D" w:rsidRDefault="00646FE3" w:rsidP="00052E0D">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Pr>
                <w:rFonts w:ascii="Arial" w:hAnsi="Arial" w:cs="Arial"/>
                <w:color w:val="2D2D2D"/>
                <w:spacing w:val="2"/>
              </w:rPr>
              <w:t>7</w:t>
            </w:r>
            <w:r w:rsidR="009D7623">
              <w:rPr>
                <w:rFonts w:ascii="Arial" w:hAnsi="Arial" w:cs="Arial"/>
                <w:color w:val="2D2D2D"/>
                <w:spacing w:val="2"/>
              </w:rPr>
              <w:t>.</w:t>
            </w:r>
            <w:r w:rsidR="00052E0D" w:rsidRPr="00052E0D">
              <w:rPr>
                <w:rFonts w:ascii="Arial" w:hAnsi="Arial" w:cs="Arial"/>
                <w:color w:val="2D2D2D"/>
                <w:spacing w:val="2"/>
              </w:rPr>
              <w:t xml:space="preserve"> </w:t>
            </w:r>
            <w:r w:rsidR="00634242">
              <w:rPr>
                <w:rFonts w:ascii="Arial" w:hAnsi="Arial" w:cs="Arial"/>
                <w:color w:val="2D2D2D"/>
                <w:spacing w:val="2"/>
              </w:rPr>
              <w:t>С</w:t>
            </w:r>
            <w:r w:rsidR="00052E0D" w:rsidRPr="00052E0D">
              <w:rPr>
                <w:rFonts w:ascii="Arial" w:hAnsi="Arial" w:cs="Arial"/>
                <w:color w:val="2D2D2D"/>
                <w:spacing w:val="2"/>
              </w:rPr>
              <w:t xml:space="preserve">охранение количества </w:t>
            </w:r>
            <w:r w:rsidR="00115C7A">
              <w:rPr>
                <w:rFonts w:ascii="Arial" w:hAnsi="Arial" w:cs="Arial"/>
                <w:color w:val="2D2D2D"/>
                <w:spacing w:val="2"/>
              </w:rPr>
              <w:t>добровольно пожарной дружины (далее –</w:t>
            </w:r>
            <w:r w:rsidR="00052E0D" w:rsidRPr="00052E0D">
              <w:rPr>
                <w:rFonts w:ascii="Arial" w:hAnsi="Arial" w:cs="Arial"/>
                <w:color w:val="2D2D2D"/>
                <w:spacing w:val="2"/>
              </w:rPr>
              <w:t>ДП</w:t>
            </w:r>
            <w:r w:rsidR="009C3E41">
              <w:rPr>
                <w:rFonts w:ascii="Arial" w:hAnsi="Arial" w:cs="Arial"/>
                <w:color w:val="2D2D2D"/>
                <w:spacing w:val="2"/>
              </w:rPr>
              <w:t>Д</w:t>
            </w:r>
            <w:r w:rsidR="00115C7A">
              <w:rPr>
                <w:rFonts w:ascii="Arial" w:hAnsi="Arial" w:cs="Arial"/>
                <w:color w:val="2D2D2D"/>
                <w:spacing w:val="2"/>
              </w:rPr>
              <w:t>)</w:t>
            </w:r>
            <w:r w:rsidR="00052E0D" w:rsidRPr="00052E0D">
              <w:rPr>
                <w:rFonts w:ascii="Arial" w:hAnsi="Arial" w:cs="Arial"/>
                <w:color w:val="2D2D2D"/>
                <w:spacing w:val="2"/>
              </w:rPr>
              <w:t xml:space="preserve">, осуществляющих свою деятельность на территории  </w:t>
            </w:r>
            <w:r w:rsidR="000F1545">
              <w:rPr>
                <w:rFonts w:ascii="Arial" w:hAnsi="Arial" w:cs="Arial"/>
              </w:rPr>
              <w:t>Мокроусо</w:t>
            </w:r>
            <w:r w:rsidR="000F1545">
              <w:rPr>
                <w:rFonts w:ascii="Arial" w:hAnsi="Arial" w:cs="Arial"/>
              </w:rPr>
              <w:t>в</w:t>
            </w:r>
            <w:r w:rsidR="000F1545">
              <w:rPr>
                <w:rFonts w:ascii="Arial" w:hAnsi="Arial" w:cs="Arial"/>
              </w:rPr>
              <w:t>ского</w:t>
            </w:r>
            <w:r w:rsidR="000F1545">
              <w:rPr>
                <w:rFonts w:ascii="Arial" w:hAnsi="Arial" w:cs="Arial"/>
                <w:color w:val="2D2D2D"/>
                <w:spacing w:val="2"/>
              </w:rPr>
              <w:t xml:space="preserve"> </w:t>
            </w:r>
            <w:r w:rsidR="00247ACB">
              <w:rPr>
                <w:rFonts w:ascii="Arial" w:hAnsi="Arial" w:cs="Arial"/>
                <w:color w:val="2D2D2D"/>
                <w:spacing w:val="2"/>
              </w:rPr>
              <w:t xml:space="preserve">муниципального </w:t>
            </w:r>
            <w:r w:rsidR="00052E0D" w:rsidRPr="00052E0D">
              <w:rPr>
                <w:rFonts w:ascii="Arial" w:hAnsi="Arial" w:cs="Arial"/>
                <w:color w:val="2D2D2D"/>
                <w:spacing w:val="2"/>
              </w:rPr>
              <w:t>округа</w:t>
            </w:r>
            <w:r w:rsidR="00634242">
              <w:rPr>
                <w:rFonts w:ascii="Arial" w:hAnsi="Arial" w:cs="Arial"/>
                <w:color w:val="2D2D2D"/>
                <w:spacing w:val="2"/>
              </w:rPr>
              <w:t>.</w:t>
            </w:r>
          </w:p>
          <w:p w:rsidR="00052E0D" w:rsidRPr="00052E0D" w:rsidRDefault="00D4254A" w:rsidP="00052E0D">
            <w:pPr>
              <w:jc w:val="both"/>
              <w:rPr>
                <w:rFonts w:ascii="Arial" w:hAnsi="Arial" w:cs="Arial"/>
                <w:b/>
                <w:bCs/>
                <w:color w:val="000000"/>
                <w:sz w:val="24"/>
                <w:szCs w:val="24"/>
              </w:rPr>
            </w:pPr>
            <w:r w:rsidRPr="00D4254A">
              <w:rPr>
                <w:rFonts w:ascii="Arial" w:hAnsi="Arial" w:cs="Arial"/>
                <w:bCs/>
                <w:color w:val="000000"/>
                <w:sz w:val="24"/>
                <w:szCs w:val="24"/>
              </w:rPr>
              <w:t>8</w:t>
            </w:r>
            <w:r w:rsidRPr="00D4254A">
              <w:rPr>
                <w:rFonts w:ascii="Arial" w:hAnsi="Arial" w:cs="Arial"/>
                <w:color w:val="2D2D2D"/>
                <w:spacing w:val="2"/>
                <w:sz w:val="24"/>
                <w:szCs w:val="24"/>
              </w:rPr>
              <w:t>. увеличение числа посетителей пляжа, повышение качества пред</w:t>
            </w:r>
            <w:r w:rsidRPr="00D4254A">
              <w:rPr>
                <w:rFonts w:ascii="Arial" w:hAnsi="Arial" w:cs="Arial"/>
                <w:color w:val="2D2D2D"/>
                <w:spacing w:val="2"/>
                <w:sz w:val="24"/>
                <w:szCs w:val="24"/>
              </w:rPr>
              <w:t>о</w:t>
            </w:r>
            <w:r w:rsidRPr="00D4254A">
              <w:rPr>
                <w:rFonts w:ascii="Arial" w:hAnsi="Arial" w:cs="Arial"/>
                <w:color w:val="2D2D2D"/>
                <w:spacing w:val="2"/>
                <w:sz w:val="24"/>
                <w:szCs w:val="24"/>
              </w:rPr>
              <w:t>ставляемой услуги;</w:t>
            </w:r>
          </w:p>
          <w:p w:rsidR="00C30DA6" w:rsidRPr="0099737A" w:rsidRDefault="00C30DA6" w:rsidP="001C722C">
            <w:pPr>
              <w:suppressAutoHyphens/>
              <w:rPr>
                <w:rFonts w:ascii="Arial" w:hAnsi="Arial" w:cs="Arial"/>
                <w:b/>
                <w:bCs/>
                <w:color w:val="000000"/>
                <w:sz w:val="24"/>
                <w:szCs w:val="24"/>
              </w:rPr>
            </w:pPr>
          </w:p>
        </w:tc>
      </w:tr>
      <w:tr w:rsidR="00D915F1" w:rsidRPr="00D915F1" w:rsidTr="00082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3" w:type="dxa"/>
        </w:trPr>
        <w:tc>
          <w:tcPr>
            <w:tcW w:w="3044" w:type="dxa"/>
            <w:gridSpan w:val="2"/>
          </w:tcPr>
          <w:p w:rsidR="00D915F1" w:rsidRPr="00D915F1" w:rsidRDefault="00D915F1" w:rsidP="001C722C">
            <w:pPr>
              <w:suppressAutoHyphens/>
              <w:jc w:val="both"/>
              <w:rPr>
                <w:rFonts w:ascii="Arial" w:hAnsi="Arial" w:cs="Arial"/>
                <w:color w:val="000000"/>
                <w:sz w:val="24"/>
                <w:szCs w:val="24"/>
              </w:rPr>
            </w:pPr>
          </w:p>
        </w:tc>
        <w:tc>
          <w:tcPr>
            <w:tcW w:w="484" w:type="dxa"/>
          </w:tcPr>
          <w:p w:rsidR="00D915F1" w:rsidRPr="00D915F1" w:rsidRDefault="00D915F1" w:rsidP="001C722C">
            <w:pPr>
              <w:suppressAutoHyphens/>
              <w:jc w:val="both"/>
              <w:rPr>
                <w:rFonts w:ascii="Arial" w:hAnsi="Arial" w:cs="Arial"/>
                <w:color w:val="000000"/>
                <w:sz w:val="24"/>
                <w:szCs w:val="24"/>
              </w:rPr>
            </w:pPr>
          </w:p>
        </w:tc>
        <w:tc>
          <w:tcPr>
            <w:tcW w:w="6300" w:type="dxa"/>
          </w:tcPr>
          <w:p w:rsidR="00D915F1" w:rsidRPr="00D915F1" w:rsidRDefault="00D915F1" w:rsidP="001C722C">
            <w:pPr>
              <w:suppressAutoHyphens/>
              <w:jc w:val="both"/>
              <w:rPr>
                <w:rFonts w:ascii="Arial" w:hAnsi="Arial" w:cs="Arial"/>
                <w:color w:val="000000"/>
                <w:sz w:val="24"/>
                <w:szCs w:val="24"/>
              </w:rPr>
            </w:pPr>
          </w:p>
        </w:tc>
      </w:tr>
    </w:tbl>
    <w:p w:rsidR="00D915F1" w:rsidRPr="0090022F" w:rsidRDefault="00D915F1" w:rsidP="0090022F">
      <w:pPr>
        <w:suppressAutoHyphens/>
        <w:jc w:val="center"/>
        <w:rPr>
          <w:rFonts w:ascii="Arial" w:hAnsi="Arial" w:cs="Arial"/>
          <w:b/>
          <w:color w:val="000000"/>
          <w:sz w:val="24"/>
          <w:szCs w:val="24"/>
        </w:rPr>
      </w:pPr>
      <w:r w:rsidRPr="00D915F1">
        <w:rPr>
          <w:rFonts w:ascii="Arial" w:hAnsi="Arial" w:cs="Arial"/>
          <w:b/>
          <w:color w:val="000000"/>
          <w:sz w:val="24"/>
          <w:szCs w:val="24"/>
        </w:rPr>
        <w:t>Раздел I</w:t>
      </w:r>
      <w:r w:rsidR="00BD06C3">
        <w:rPr>
          <w:rFonts w:ascii="Arial" w:hAnsi="Arial" w:cs="Arial"/>
          <w:b/>
          <w:color w:val="000000"/>
          <w:sz w:val="24"/>
          <w:szCs w:val="24"/>
          <w:lang w:val="en-US"/>
        </w:rPr>
        <w:t>I</w:t>
      </w:r>
      <w:r w:rsidR="006C5746">
        <w:rPr>
          <w:rFonts w:ascii="Arial" w:hAnsi="Arial" w:cs="Arial"/>
          <w:b/>
          <w:color w:val="000000"/>
          <w:sz w:val="24"/>
          <w:szCs w:val="24"/>
        </w:rPr>
        <w:t>.</w:t>
      </w:r>
      <w:r w:rsidRPr="00D915F1">
        <w:rPr>
          <w:rFonts w:ascii="Arial" w:hAnsi="Arial" w:cs="Arial"/>
          <w:b/>
          <w:color w:val="000000"/>
          <w:sz w:val="24"/>
          <w:szCs w:val="24"/>
        </w:rPr>
        <w:t xml:space="preserve"> </w:t>
      </w:r>
      <w:r w:rsidR="0090022F" w:rsidRPr="00D915F1">
        <w:rPr>
          <w:rFonts w:ascii="Arial" w:hAnsi="Arial" w:cs="Arial"/>
          <w:b/>
          <w:color w:val="000000"/>
          <w:sz w:val="24"/>
          <w:szCs w:val="24"/>
        </w:rPr>
        <w:t>ХАРАКТЕРИСТИКА</w:t>
      </w:r>
      <w:r w:rsidR="0090022F">
        <w:rPr>
          <w:rFonts w:ascii="Arial" w:hAnsi="Arial" w:cs="Arial"/>
          <w:b/>
          <w:color w:val="000000"/>
          <w:sz w:val="24"/>
          <w:szCs w:val="24"/>
        </w:rPr>
        <w:t>, ТЕКУЩЕГО СОСТОЯНИЯ СООТВЕТСТВУЮЩЕЙ СФЕРЫ СОЦИАЛЬНО-ЭКОНОМИЧЕСКОГО РАЗВИТ</w:t>
      </w:r>
      <w:r w:rsidR="00BC1441">
        <w:rPr>
          <w:rFonts w:ascii="Arial" w:hAnsi="Arial" w:cs="Arial"/>
          <w:b/>
          <w:color w:val="000000"/>
          <w:sz w:val="24"/>
          <w:szCs w:val="24"/>
        </w:rPr>
        <w:t>И</w:t>
      </w:r>
      <w:r w:rsidR="0090022F">
        <w:rPr>
          <w:rFonts w:ascii="Arial" w:hAnsi="Arial" w:cs="Arial"/>
          <w:b/>
          <w:color w:val="000000"/>
          <w:sz w:val="24"/>
          <w:szCs w:val="24"/>
        </w:rPr>
        <w:t xml:space="preserve">Я МОКРОУСОВСКОГО МУНИЦИПАЛЬНОГО ОКРУГА </w:t>
      </w:r>
      <w:r w:rsidR="0090022F" w:rsidRPr="00D915F1">
        <w:rPr>
          <w:rFonts w:ascii="Arial" w:hAnsi="Arial" w:cs="Arial"/>
          <w:b/>
          <w:color w:val="000000"/>
          <w:sz w:val="24"/>
          <w:szCs w:val="24"/>
        </w:rPr>
        <w:t>НА РЕШЕНИЕ КОТОР</w:t>
      </w:r>
      <w:r w:rsidR="00E761E4">
        <w:rPr>
          <w:rFonts w:ascii="Arial" w:hAnsi="Arial" w:cs="Arial"/>
          <w:b/>
          <w:color w:val="000000"/>
          <w:sz w:val="24"/>
          <w:szCs w:val="24"/>
        </w:rPr>
        <w:t>ОЙ</w:t>
      </w:r>
      <w:r w:rsidR="0090022F">
        <w:rPr>
          <w:rFonts w:ascii="Arial" w:hAnsi="Arial" w:cs="Arial"/>
          <w:b/>
          <w:color w:val="000000"/>
          <w:sz w:val="24"/>
          <w:szCs w:val="24"/>
        </w:rPr>
        <w:t xml:space="preserve"> </w:t>
      </w:r>
      <w:r w:rsidR="0090022F" w:rsidRPr="00D915F1">
        <w:rPr>
          <w:rFonts w:ascii="Arial" w:hAnsi="Arial" w:cs="Arial"/>
          <w:b/>
          <w:color w:val="000000"/>
          <w:sz w:val="24"/>
          <w:szCs w:val="24"/>
        </w:rPr>
        <w:t xml:space="preserve"> НАПРАВЛЕНА ПРОГРАММА</w:t>
      </w:r>
    </w:p>
    <w:p w:rsidR="00D915F1" w:rsidRPr="00D915F1" w:rsidRDefault="00D915F1" w:rsidP="001C722C">
      <w:pPr>
        <w:suppressAutoHyphens/>
        <w:ind w:firstLine="720"/>
        <w:jc w:val="both"/>
        <w:rPr>
          <w:rFonts w:ascii="Arial" w:hAnsi="Arial" w:cs="Arial"/>
          <w:bCs/>
          <w:color w:val="000000"/>
          <w:sz w:val="24"/>
          <w:szCs w:val="24"/>
        </w:rPr>
      </w:pPr>
      <w:r w:rsidRPr="00D915F1">
        <w:rPr>
          <w:rFonts w:ascii="Arial" w:hAnsi="Arial" w:cs="Arial"/>
          <w:bCs/>
          <w:color w:val="000000"/>
          <w:sz w:val="24"/>
          <w:szCs w:val="24"/>
        </w:rPr>
        <w:t xml:space="preserve">Защита населения и территорий от </w:t>
      </w:r>
      <w:r w:rsidR="002C4C35" w:rsidRPr="00D915F1">
        <w:rPr>
          <w:rFonts w:ascii="Arial" w:hAnsi="Arial" w:cs="Arial"/>
          <w:bCs/>
          <w:color w:val="000000"/>
          <w:sz w:val="24"/>
          <w:szCs w:val="24"/>
        </w:rPr>
        <w:t>возникающих</w:t>
      </w:r>
      <w:r w:rsidR="002C4C35">
        <w:rPr>
          <w:rFonts w:ascii="Arial" w:hAnsi="Arial" w:cs="Arial"/>
          <w:bCs/>
          <w:color w:val="000000"/>
          <w:sz w:val="24"/>
          <w:szCs w:val="24"/>
        </w:rPr>
        <w:t xml:space="preserve"> пожаров</w:t>
      </w:r>
      <w:r w:rsidRPr="00D915F1">
        <w:rPr>
          <w:rFonts w:ascii="Arial" w:hAnsi="Arial" w:cs="Arial"/>
          <w:bCs/>
          <w:color w:val="000000"/>
          <w:sz w:val="24"/>
          <w:szCs w:val="24"/>
        </w:rPr>
        <w:t xml:space="preserve"> природного и техногенного характера </w:t>
      </w:r>
      <w:r w:rsidR="002C4C35">
        <w:rPr>
          <w:rFonts w:ascii="Arial" w:hAnsi="Arial" w:cs="Arial"/>
          <w:bCs/>
          <w:color w:val="000000"/>
          <w:sz w:val="24"/>
          <w:szCs w:val="24"/>
        </w:rPr>
        <w:t>и проведения профилактических мероприятий</w:t>
      </w:r>
      <w:r w:rsidR="00986EA3">
        <w:rPr>
          <w:rFonts w:ascii="Arial" w:hAnsi="Arial" w:cs="Arial"/>
          <w:bCs/>
          <w:color w:val="000000"/>
          <w:sz w:val="24"/>
          <w:szCs w:val="24"/>
        </w:rPr>
        <w:t>,</w:t>
      </w:r>
      <w:r w:rsidR="002C4C35">
        <w:rPr>
          <w:rFonts w:ascii="Arial" w:hAnsi="Arial" w:cs="Arial"/>
          <w:bCs/>
          <w:color w:val="000000"/>
          <w:sz w:val="24"/>
          <w:szCs w:val="24"/>
        </w:rPr>
        <w:t xml:space="preserve"> является</w:t>
      </w:r>
      <w:r w:rsidR="009D2203">
        <w:rPr>
          <w:rFonts w:ascii="Arial" w:hAnsi="Arial" w:cs="Arial"/>
          <w:bCs/>
          <w:color w:val="000000"/>
          <w:sz w:val="24"/>
          <w:szCs w:val="24"/>
        </w:rPr>
        <w:t xml:space="preserve"> </w:t>
      </w:r>
      <w:r w:rsidRPr="00D915F1">
        <w:rPr>
          <w:rFonts w:ascii="Arial" w:hAnsi="Arial" w:cs="Arial"/>
          <w:bCs/>
          <w:color w:val="000000"/>
          <w:sz w:val="24"/>
          <w:szCs w:val="24"/>
        </w:rPr>
        <w:t>важн</w:t>
      </w:r>
      <w:r w:rsidR="00986EA3">
        <w:rPr>
          <w:rFonts w:ascii="Arial" w:hAnsi="Arial" w:cs="Arial"/>
          <w:bCs/>
          <w:color w:val="000000"/>
          <w:sz w:val="24"/>
          <w:szCs w:val="24"/>
        </w:rPr>
        <w:t>ой</w:t>
      </w:r>
      <w:r w:rsidRPr="00D915F1">
        <w:rPr>
          <w:rFonts w:ascii="Arial" w:hAnsi="Arial" w:cs="Arial"/>
          <w:bCs/>
          <w:color w:val="000000"/>
          <w:sz w:val="24"/>
          <w:szCs w:val="24"/>
        </w:rPr>
        <w:t xml:space="preserve"> задач</w:t>
      </w:r>
      <w:r w:rsidR="006D1E9D">
        <w:rPr>
          <w:rFonts w:ascii="Arial" w:hAnsi="Arial" w:cs="Arial"/>
          <w:bCs/>
          <w:color w:val="000000"/>
          <w:sz w:val="24"/>
          <w:szCs w:val="24"/>
        </w:rPr>
        <w:t>ей</w:t>
      </w:r>
      <w:r w:rsidRPr="00D915F1">
        <w:rPr>
          <w:rFonts w:ascii="Arial" w:hAnsi="Arial" w:cs="Arial"/>
          <w:bCs/>
          <w:color w:val="000000"/>
          <w:sz w:val="24"/>
          <w:szCs w:val="24"/>
        </w:rPr>
        <w:t xml:space="preserve"> органов местного самоуправления </w:t>
      </w:r>
      <w:r w:rsidR="000F1545">
        <w:rPr>
          <w:rFonts w:ascii="Arial" w:hAnsi="Arial" w:cs="Arial"/>
          <w:sz w:val="24"/>
          <w:szCs w:val="24"/>
        </w:rPr>
        <w:t>Мокроусовского</w:t>
      </w:r>
      <w:r w:rsidRPr="00D915F1">
        <w:rPr>
          <w:rFonts w:ascii="Arial" w:hAnsi="Arial" w:cs="Arial"/>
          <w:bCs/>
          <w:color w:val="000000"/>
          <w:sz w:val="24"/>
          <w:szCs w:val="24"/>
        </w:rPr>
        <w:t xml:space="preserve"> </w:t>
      </w:r>
      <w:r w:rsidR="002C4C35">
        <w:rPr>
          <w:rFonts w:ascii="Arial" w:hAnsi="Arial" w:cs="Arial"/>
          <w:bCs/>
          <w:color w:val="000000"/>
          <w:sz w:val="24"/>
          <w:szCs w:val="24"/>
        </w:rPr>
        <w:t>муниципального округ</w:t>
      </w:r>
      <w:r w:rsidRPr="00D915F1">
        <w:rPr>
          <w:rFonts w:ascii="Arial" w:hAnsi="Arial" w:cs="Arial"/>
          <w:bCs/>
          <w:color w:val="000000"/>
          <w:sz w:val="24"/>
          <w:szCs w:val="24"/>
        </w:rPr>
        <w:t>а.</w:t>
      </w:r>
    </w:p>
    <w:p w:rsidR="00D915F1" w:rsidRPr="00D915F1" w:rsidRDefault="00D915F1" w:rsidP="001C722C">
      <w:pPr>
        <w:suppressAutoHyphens/>
        <w:ind w:firstLine="720"/>
        <w:jc w:val="both"/>
        <w:rPr>
          <w:rFonts w:ascii="Arial" w:hAnsi="Arial" w:cs="Arial"/>
          <w:bCs/>
          <w:color w:val="000000"/>
          <w:sz w:val="24"/>
          <w:szCs w:val="24"/>
        </w:rPr>
      </w:pPr>
      <w:r w:rsidRPr="00D915F1">
        <w:rPr>
          <w:rFonts w:ascii="Arial" w:hAnsi="Arial" w:cs="Arial"/>
          <w:bCs/>
          <w:color w:val="000000"/>
          <w:sz w:val="24"/>
          <w:szCs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муниципального </w:t>
      </w:r>
      <w:r w:rsidR="00302A5D">
        <w:rPr>
          <w:rFonts w:ascii="Arial" w:hAnsi="Arial" w:cs="Arial"/>
          <w:bCs/>
          <w:color w:val="000000"/>
          <w:sz w:val="24"/>
          <w:szCs w:val="24"/>
        </w:rPr>
        <w:t>округа</w:t>
      </w:r>
      <w:r w:rsidRPr="00D915F1">
        <w:rPr>
          <w:rFonts w:ascii="Arial" w:hAnsi="Arial" w:cs="Arial"/>
          <w:bCs/>
          <w:color w:val="000000"/>
          <w:sz w:val="24"/>
          <w:szCs w:val="24"/>
        </w:rPr>
        <w:t xml:space="preserve"> отнесены  полномочия:</w:t>
      </w:r>
    </w:p>
    <w:p w:rsidR="00302A5D" w:rsidRDefault="00302A5D" w:rsidP="001C722C">
      <w:pPr>
        <w:suppressAutoHyphens/>
        <w:ind w:firstLine="720"/>
        <w:jc w:val="both"/>
        <w:rPr>
          <w:rFonts w:ascii="Arial" w:hAnsi="Arial" w:cs="Arial"/>
          <w:bCs/>
          <w:color w:val="000000"/>
          <w:sz w:val="24"/>
          <w:szCs w:val="24"/>
        </w:rPr>
      </w:pPr>
      <w:r>
        <w:rPr>
          <w:rFonts w:ascii="Arial" w:hAnsi="Arial" w:cs="Arial"/>
          <w:bCs/>
          <w:color w:val="000000"/>
          <w:sz w:val="24"/>
          <w:szCs w:val="24"/>
        </w:rPr>
        <w:t>-</w:t>
      </w:r>
      <w:r w:rsidRPr="00302A5D">
        <w:rPr>
          <w:rFonts w:ascii="Arial" w:hAnsi="Arial" w:cs="Arial"/>
          <w:bCs/>
          <w:color w:val="000000"/>
          <w:sz w:val="24"/>
          <w:szCs w:val="24"/>
        </w:rPr>
        <w:t>обеспечение первичных мер пожарной безопасности в границах</w:t>
      </w:r>
      <w:r w:rsidR="006D1E9D">
        <w:rPr>
          <w:rFonts w:ascii="Arial" w:hAnsi="Arial" w:cs="Arial"/>
          <w:bCs/>
          <w:color w:val="000000"/>
          <w:sz w:val="24"/>
          <w:szCs w:val="24"/>
        </w:rPr>
        <w:t xml:space="preserve"> </w:t>
      </w:r>
      <w:r w:rsidR="000F1545">
        <w:rPr>
          <w:rFonts w:ascii="Arial" w:hAnsi="Arial" w:cs="Arial"/>
          <w:sz w:val="24"/>
          <w:szCs w:val="24"/>
        </w:rPr>
        <w:t>Мокроусовского</w:t>
      </w:r>
      <w:r w:rsidR="006D1E9D">
        <w:rPr>
          <w:rFonts w:ascii="Arial" w:hAnsi="Arial" w:cs="Arial"/>
          <w:bCs/>
          <w:color w:val="000000"/>
          <w:sz w:val="24"/>
          <w:szCs w:val="24"/>
        </w:rPr>
        <w:t xml:space="preserve"> </w:t>
      </w:r>
      <w:r w:rsidRPr="00302A5D">
        <w:rPr>
          <w:rFonts w:ascii="Arial" w:hAnsi="Arial" w:cs="Arial"/>
          <w:bCs/>
          <w:color w:val="000000"/>
          <w:sz w:val="24"/>
          <w:szCs w:val="24"/>
        </w:rPr>
        <w:t xml:space="preserve"> муниципального округа;</w:t>
      </w:r>
    </w:p>
    <w:p w:rsidR="00D64140" w:rsidRDefault="00D64140" w:rsidP="0013022F">
      <w:pPr>
        <w:suppressAutoHyphens/>
        <w:ind w:firstLine="720"/>
        <w:jc w:val="both"/>
        <w:rPr>
          <w:rFonts w:ascii="Arial" w:hAnsi="Arial" w:cs="Arial"/>
          <w:bCs/>
          <w:color w:val="000000"/>
          <w:sz w:val="24"/>
          <w:szCs w:val="24"/>
        </w:rPr>
      </w:pPr>
      <w:r>
        <w:rPr>
          <w:rFonts w:ascii="Arial" w:hAnsi="Arial" w:cs="Arial"/>
          <w:bCs/>
          <w:color w:val="000000"/>
          <w:sz w:val="24"/>
          <w:szCs w:val="24"/>
        </w:rPr>
        <w:lastRenderedPageBreak/>
        <w:t xml:space="preserve">В соответствии с </w:t>
      </w:r>
      <w:r w:rsidRPr="00D64140">
        <w:rPr>
          <w:rFonts w:ascii="Arial" w:hAnsi="Arial" w:cs="Arial"/>
          <w:bCs/>
          <w:color w:val="000000"/>
          <w:sz w:val="24"/>
          <w:szCs w:val="24"/>
        </w:rPr>
        <w:t>Федеральным законом от 21 декабря 1994 года  N 69-ФЗ "О пожарной безопасности"</w:t>
      </w:r>
      <w:r w:rsidR="00C80D7C">
        <w:rPr>
          <w:rFonts w:ascii="Arial" w:hAnsi="Arial" w:cs="Arial"/>
          <w:bCs/>
          <w:color w:val="000000"/>
          <w:sz w:val="24"/>
          <w:szCs w:val="24"/>
        </w:rPr>
        <w:t xml:space="preserve"> </w:t>
      </w:r>
      <w:r w:rsidR="002A5622">
        <w:rPr>
          <w:rFonts w:ascii="Arial" w:hAnsi="Arial" w:cs="Arial"/>
          <w:bCs/>
          <w:color w:val="000000"/>
          <w:sz w:val="24"/>
          <w:szCs w:val="24"/>
        </w:rPr>
        <w:t>к</w:t>
      </w:r>
      <w:r w:rsidR="002A5622" w:rsidRPr="002A5622">
        <w:rPr>
          <w:rFonts w:ascii="Arial" w:hAnsi="Arial" w:cs="Arial"/>
          <w:bCs/>
          <w:color w:val="000000"/>
          <w:sz w:val="24"/>
          <w:szCs w:val="24"/>
        </w:rPr>
        <w:t xml:space="preserve"> </w:t>
      </w:r>
      <w:r w:rsidR="00B15B69">
        <w:rPr>
          <w:rFonts w:ascii="Arial" w:hAnsi="Arial" w:cs="Arial"/>
          <w:bCs/>
          <w:color w:val="000000"/>
          <w:sz w:val="24"/>
          <w:szCs w:val="24"/>
        </w:rPr>
        <w:t xml:space="preserve">основным </w:t>
      </w:r>
      <w:r w:rsidR="002A5622" w:rsidRPr="002A5622">
        <w:rPr>
          <w:rFonts w:ascii="Arial" w:hAnsi="Arial" w:cs="Arial"/>
          <w:bCs/>
          <w:color w:val="000000"/>
          <w:sz w:val="24"/>
          <w:szCs w:val="24"/>
        </w:rPr>
        <w:t>полномочиям органов местного самоуправления</w:t>
      </w:r>
      <w:r w:rsidR="002A5622">
        <w:rPr>
          <w:rFonts w:ascii="Arial" w:hAnsi="Arial" w:cs="Arial"/>
          <w:bCs/>
          <w:color w:val="000000"/>
          <w:sz w:val="24"/>
          <w:szCs w:val="24"/>
        </w:rPr>
        <w:t xml:space="preserve"> отнесены следующие вопросы</w:t>
      </w:r>
      <w:r w:rsidR="00070925">
        <w:rPr>
          <w:rFonts w:ascii="Arial" w:hAnsi="Arial" w:cs="Arial"/>
          <w:bCs/>
          <w:color w:val="000000"/>
          <w:sz w:val="24"/>
          <w:szCs w:val="24"/>
        </w:rPr>
        <w:t>:</w:t>
      </w:r>
    </w:p>
    <w:p w:rsidR="0013022F" w:rsidRDefault="0013022F" w:rsidP="0013022F">
      <w:pPr>
        <w:autoSpaceDE w:val="0"/>
        <w:autoSpaceDN w:val="0"/>
        <w:adjustRightInd w:val="0"/>
        <w:ind w:firstLine="540"/>
        <w:jc w:val="both"/>
        <w:rPr>
          <w:rFonts w:ascii="Arial" w:hAnsi="Arial" w:cs="Arial"/>
          <w:sz w:val="24"/>
          <w:szCs w:val="24"/>
        </w:rPr>
      </w:pPr>
      <w:r>
        <w:rPr>
          <w:rFonts w:ascii="Arial" w:hAnsi="Arial" w:cs="Arial"/>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13022F" w:rsidRDefault="0013022F" w:rsidP="0013022F">
      <w:pPr>
        <w:autoSpaceDE w:val="0"/>
        <w:autoSpaceDN w:val="0"/>
        <w:adjustRightInd w:val="0"/>
        <w:ind w:firstLine="540"/>
        <w:jc w:val="both"/>
        <w:rPr>
          <w:rFonts w:ascii="Arial" w:hAnsi="Arial" w:cs="Arial"/>
          <w:sz w:val="24"/>
          <w:szCs w:val="24"/>
        </w:rPr>
      </w:pPr>
      <w:r>
        <w:rPr>
          <w:rFonts w:ascii="Arial" w:hAnsi="Arial" w:cs="Arial"/>
          <w:sz w:val="24"/>
          <w:szCs w:val="24"/>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13022F" w:rsidRDefault="0013022F" w:rsidP="0013022F">
      <w:pPr>
        <w:autoSpaceDE w:val="0"/>
        <w:autoSpaceDN w:val="0"/>
        <w:adjustRightInd w:val="0"/>
        <w:ind w:firstLine="540"/>
        <w:jc w:val="both"/>
        <w:rPr>
          <w:rFonts w:ascii="Arial" w:hAnsi="Arial" w:cs="Arial"/>
          <w:sz w:val="24"/>
          <w:szCs w:val="24"/>
        </w:rPr>
      </w:pPr>
      <w:r>
        <w:rPr>
          <w:rFonts w:ascii="Arial" w:hAnsi="Arial" w:cs="Arial"/>
          <w:sz w:val="24"/>
          <w:szCs w:val="24"/>
        </w:rPr>
        <w:t>оснащение территорий общего пользования первичными средствами тушения пож</w:t>
      </w:r>
      <w:r>
        <w:rPr>
          <w:rFonts w:ascii="Arial" w:hAnsi="Arial" w:cs="Arial"/>
          <w:sz w:val="24"/>
          <w:szCs w:val="24"/>
        </w:rPr>
        <w:t>а</w:t>
      </w:r>
      <w:r>
        <w:rPr>
          <w:rFonts w:ascii="Arial" w:hAnsi="Arial" w:cs="Arial"/>
          <w:sz w:val="24"/>
          <w:szCs w:val="24"/>
        </w:rPr>
        <w:t>ров и противопожарным инвентарем;</w:t>
      </w:r>
    </w:p>
    <w:p w:rsidR="0013022F" w:rsidRDefault="0013022F" w:rsidP="0013022F">
      <w:pPr>
        <w:autoSpaceDE w:val="0"/>
        <w:autoSpaceDN w:val="0"/>
        <w:adjustRightInd w:val="0"/>
        <w:ind w:firstLine="540"/>
        <w:jc w:val="both"/>
        <w:rPr>
          <w:rFonts w:ascii="Arial" w:hAnsi="Arial" w:cs="Arial"/>
          <w:sz w:val="24"/>
          <w:szCs w:val="24"/>
        </w:rPr>
      </w:pPr>
      <w:r>
        <w:rPr>
          <w:rFonts w:ascii="Arial" w:hAnsi="Arial" w:cs="Arial"/>
          <w:sz w:val="24"/>
          <w:szCs w:val="24"/>
        </w:rPr>
        <w:t>организация и принятие мер по оповещению населения и подразделений Госуда</w:t>
      </w:r>
      <w:r>
        <w:rPr>
          <w:rFonts w:ascii="Arial" w:hAnsi="Arial" w:cs="Arial"/>
          <w:sz w:val="24"/>
          <w:szCs w:val="24"/>
        </w:rPr>
        <w:t>р</w:t>
      </w:r>
      <w:r>
        <w:rPr>
          <w:rFonts w:ascii="Arial" w:hAnsi="Arial" w:cs="Arial"/>
          <w:sz w:val="24"/>
          <w:szCs w:val="24"/>
        </w:rPr>
        <w:t>ственной противопожарной службы о пожаре;</w:t>
      </w:r>
    </w:p>
    <w:p w:rsidR="0013022F" w:rsidRDefault="0013022F" w:rsidP="0013022F">
      <w:pPr>
        <w:autoSpaceDE w:val="0"/>
        <w:autoSpaceDN w:val="0"/>
        <w:adjustRightInd w:val="0"/>
        <w:ind w:firstLine="540"/>
        <w:jc w:val="both"/>
        <w:rPr>
          <w:rFonts w:ascii="Arial" w:hAnsi="Arial" w:cs="Arial"/>
          <w:sz w:val="24"/>
          <w:szCs w:val="24"/>
        </w:rPr>
      </w:pPr>
      <w:r>
        <w:rPr>
          <w:rFonts w:ascii="Arial" w:hAnsi="Arial" w:cs="Arial"/>
          <w:sz w:val="24"/>
          <w:szCs w:val="24"/>
        </w:rPr>
        <w:t>принятие мер по локализации пожара и спасению людей и имущества до прибытия подразделений Государственной противопожарной службы;</w:t>
      </w:r>
    </w:p>
    <w:p w:rsidR="0013022F" w:rsidRDefault="0013022F" w:rsidP="0013022F">
      <w:pPr>
        <w:autoSpaceDE w:val="0"/>
        <w:autoSpaceDN w:val="0"/>
        <w:adjustRightInd w:val="0"/>
        <w:ind w:firstLine="540"/>
        <w:jc w:val="both"/>
        <w:rPr>
          <w:rFonts w:ascii="Arial" w:hAnsi="Arial" w:cs="Arial"/>
          <w:sz w:val="24"/>
          <w:szCs w:val="24"/>
        </w:rPr>
      </w:pPr>
      <w:r>
        <w:rPr>
          <w:rFonts w:ascii="Arial" w:hAnsi="Arial" w:cs="Arial"/>
          <w:sz w:val="24"/>
          <w:szCs w:val="24"/>
        </w:rPr>
        <w:t>оказание содействия органам государственной власти субъектов Российской Фед</w:t>
      </w:r>
      <w:r>
        <w:rPr>
          <w:rFonts w:ascii="Arial" w:hAnsi="Arial" w:cs="Arial"/>
          <w:sz w:val="24"/>
          <w:szCs w:val="24"/>
        </w:rPr>
        <w:t>е</w:t>
      </w:r>
      <w:r>
        <w:rPr>
          <w:rFonts w:ascii="Arial" w:hAnsi="Arial" w:cs="Arial"/>
          <w:sz w:val="24"/>
          <w:szCs w:val="24"/>
        </w:rPr>
        <w:t>рации в информировании населения о мерах пожарной безопасности, в том числе п</w:t>
      </w:r>
      <w:r>
        <w:rPr>
          <w:rFonts w:ascii="Arial" w:hAnsi="Arial" w:cs="Arial"/>
          <w:sz w:val="24"/>
          <w:szCs w:val="24"/>
        </w:rPr>
        <w:t>о</w:t>
      </w:r>
      <w:r>
        <w:rPr>
          <w:rFonts w:ascii="Arial" w:hAnsi="Arial" w:cs="Arial"/>
          <w:sz w:val="24"/>
          <w:szCs w:val="24"/>
        </w:rPr>
        <w:t>средством организации и проведения собраний населения.</w:t>
      </w:r>
    </w:p>
    <w:p w:rsidR="00677711" w:rsidRDefault="00D915F1" w:rsidP="00B15B69">
      <w:pPr>
        <w:suppressAutoHyphens/>
        <w:ind w:firstLine="720"/>
        <w:jc w:val="both"/>
        <w:rPr>
          <w:rFonts w:ascii="Arial" w:hAnsi="Arial" w:cs="Arial"/>
          <w:bCs/>
          <w:color w:val="000000"/>
          <w:sz w:val="24"/>
          <w:szCs w:val="24"/>
        </w:rPr>
      </w:pPr>
      <w:r w:rsidRPr="00D915F1">
        <w:rPr>
          <w:rFonts w:ascii="Arial" w:hAnsi="Arial" w:cs="Arial"/>
          <w:bCs/>
          <w:color w:val="000000"/>
          <w:sz w:val="24"/>
          <w:szCs w:val="24"/>
        </w:rPr>
        <w:t>Проблемным вопросом остается подготовка населения и специалистов по вопросам пожарной безопасности</w:t>
      </w:r>
      <w:r w:rsidR="00677711">
        <w:rPr>
          <w:rFonts w:ascii="Arial" w:hAnsi="Arial" w:cs="Arial"/>
          <w:bCs/>
          <w:color w:val="000000"/>
          <w:sz w:val="24"/>
          <w:szCs w:val="24"/>
        </w:rPr>
        <w:t xml:space="preserve">. </w:t>
      </w:r>
    </w:p>
    <w:p w:rsidR="00D4254A" w:rsidRDefault="00D915F1" w:rsidP="001C722C">
      <w:pPr>
        <w:suppressAutoHyphens/>
        <w:ind w:firstLine="720"/>
        <w:jc w:val="both"/>
        <w:rPr>
          <w:rFonts w:ascii="Arial" w:hAnsi="Arial" w:cs="Arial"/>
          <w:color w:val="000000"/>
          <w:sz w:val="24"/>
          <w:szCs w:val="24"/>
        </w:rPr>
      </w:pPr>
      <w:r w:rsidRPr="00D915F1">
        <w:rPr>
          <w:rFonts w:ascii="Arial" w:hAnsi="Arial" w:cs="Arial"/>
          <w:color w:val="000000"/>
          <w:sz w:val="24"/>
          <w:szCs w:val="24"/>
        </w:rPr>
        <w:t>Фактическое состояние ситуации п</w:t>
      </w:r>
      <w:r w:rsidR="004007B3">
        <w:rPr>
          <w:rFonts w:ascii="Arial" w:hAnsi="Arial" w:cs="Arial"/>
          <w:color w:val="000000"/>
          <w:sz w:val="24"/>
          <w:szCs w:val="24"/>
        </w:rPr>
        <w:t xml:space="preserve">о предупреждению и ликвидации </w:t>
      </w:r>
      <w:r w:rsidR="00D321DA">
        <w:rPr>
          <w:rFonts w:ascii="Arial" w:hAnsi="Arial" w:cs="Arial"/>
          <w:color w:val="000000"/>
          <w:sz w:val="24"/>
          <w:szCs w:val="24"/>
        </w:rPr>
        <w:t>пожаров</w:t>
      </w:r>
      <w:r w:rsidRPr="00D915F1">
        <w:rPr>
          <w:rFonts w:ascii="Arial" w:hAnsi="Arial" w:cs="Arial"/>
          <w:color w:val="000000"/>
          <w:sz w:val="24"/>
          <w:szCs w:val="24"/>
        </w:rPr>
        <w:t xml:space="preserve"> указывает на необходимость программно-целевого подхода к проблеме </w:t>
      </w:r>
      <w:r w:rsidRPr="00D915F1">
        <w:rPr>
          <w:rFonts w:ascii="Arial" w:hAnsi="Arial" w:cs="Arial"/>
          <w:bCs/>
          <w:color w:val="000000"/>
          <w:sz w:val="24"/>
          <w:szCs w:val="24"/>
        </w:rPr>
        <w:t xml:space="preserve">совершенствования системы </w:t>
      </w:r>
      <w:r w:rsidR="00D321DA">
        <w:rPr>
          <w:rFonts w:ascii="Arial" w:hAnsi="Arial" w:cs="Arial"/>
          <w:bCs/>
          <w:color w:val="000000"/>
          <w:sz w:val="24"/>
          <w:szCs w:val="24"/>
        </w:rPr>
        <w:t>пожарной безопасности</w:t>
      </w:r>
      <w:r w:rsidRPr="00D915F1">
        <w:rPr>
          <w:rFonts w:ascii="Arial" w:hAnsi="Arial" w:cs="Arial"/>
          <w:bCs/>
          <w:color w:val="000000"/>
          <w:sz w:val="24"/>
          <w:szCs w:val="24"/>
        </w:rPr>
        <w:t xml:space="preserve"> населения и территории </w:t>
      </w:r>
      <w:r w:rsidR="000F1545">
        <w:rPr>
          <w:rFonts w:ascii="Arial" w:hAnsi="Arial" w:cs="Arial"/>
          <w:sz w:val="24"/>
          <w:szCs w:val="24"/>
        </w:rPr>
        <w:t>Мокроусовского</w:t>
      </w:r>
      <w:r w:rsidRPr="00D915F1">
        <w:rPr>
          <w:rFonts w:ascii="Arial" w:hAnsi="Arial" w:cs="Arial"/>
          <w:bCs/>
          <w:color w:val="000000"/>
          <w:sz w:val="24"/>
          <w:szCs w:val="24"/>
        </w:rPr>
        <w:t xml:space="preserve"> </w:t>
      </w:r>
      <w:r w:rsidR="00D321DA">
        <w:rPr>
          <w:rFonts w:ascii="Arial" w:hAnsi="Arial" w:cs="Arial"/>
          <w:bCs/>
          <w:color w:val="000000"/>
          <w:sz w:val="24"/>
          <w:szCs w:val="24"/>
        </w:rPr>
        <w:t>муниципального округа</w:t>
      </w:r>
      <w:r w:rsidRPr="00D915F1">
        <w:rPr>
          <w:rFonts w:ascii="Arial" w:hAnsi="Arial" w:cs="Arial"/>
          <w:bCs/>
          <w:color w:val="000000"/>
          <w:sz w:val="24"/>
          <w:szCs w:val="24"/>
        </w:rPr>
        <w:t xml:space="preserve"> от </w:t>
      </w:r>
      <w:r w:rsidR="00D321DA">
        <w:rPr>
          <w:rFonts w:ascii="Arial" w:hAnsi="Arial" w:cs="Arial"/>
          <w:bCs/>
          <w:color w:val="000000"/>
          <w:sz w:val="24"/>
          <w:szCs w:val="24"/>
        </w:rPr>
        <w:t>пожаров</w:t>
      </w:r>
      <w:r w:rsidRPr="00D915F1">
        <w:rPr>
          <w:rFonts w:ascii="Arial" w:hAnsi="Arial" w:cs="Arial"/>
          <w:bCs/>
          <w:color w:val="000000"/>
          <w:sz w:val="24"/>
          <w:szCs w:val="24"/>
        </w:rPr>
        <w:t xml:space="preserve"> природного и техногенного характера</w:t>
      </w:r>
      <w:r w:rsidRPr="00D915F1">
        <w:rPr>
          <w:rFonts w:ascii="Arial" w:hAnsi="Arial" w:cs="Arial"/>
          <w:color w:val="000000"/>
          <w:sz w:val="24"/>
          <w:szCs w:val="24"/>
        </w:rPr>
        <w:t xml:space="preserve">. </w:t>
      </w:r>
    </w:p>
    <w:p w:rsidR="00D4254A" w:rsidRPr="00D4254A" w:rsidRDefault="00D4254A" w:rsidP="001C722C">
      <w:pPr>
        <w:suppressAutoHyphens/>
        <w:ind w:firstLine="720"/>
        <w:jc w:val="both"/>
        <w:rPr>
          <w:rFonts w:ascii="Arial" w:hAnsi="Arial" w:cs="Arial"/>
          <w:bCs/>
          <w:color w:val="000000"/>
          <w:sz w:val="24"/>
          <w:szCs w:val="24"/>
        </w:rPr>
      </w:pPr>
      <w:r w:rsidRPr="00D4254A">
        <w:rPr>
          <w:rFonts w:ascii="Arial" w:hAnsi="Arial" w:cs="Arial"/>
          <w:bCs/>
          <w:color w:val="000000"/>
          <w:sz w:val="24"/>
          <w:szCs w:val="24"/>
        </w:rPr>
        <w:t xml:space="preserve">Ежегодно  в летний период или с повышением температуры окружающей среды на диких пляжах (несанкционированных) тонет большое количество людей, в том числе детей.  Ввиду отсутствия взрослого человека, или  обученного человека «спасателя» который может помочь  тонувшему человеку. Также  отсутствие подведённых коммуникаций создаёт определённые проблемы по организации комфортных условий для отдыха населения на водных объектах.     </w:t>
      </w:r>
      <w:r w:rsidRPr="00D4254A">
        <w:rPr>
          <w:rFonts w:ascii="Arial" w:hAnsi="Arial" w:cs="Arial"/>
          <w:bCs/>
          <w:color w:val="000000"/>
          <w:sz w:val="24"/>
          <w:szCs w:val="24"/>
        </w:rPr>
        <w:br/>
        <w:t>Излюбленным местом массового отдыха населения Мокроусовского района  и гостей  в летний период является озеро Малое Песьяное. Данное озеро  находится  в деревне Малое Песьяно</w:t>
      </w:r>
      <w:r>
        <w:rPr>
          <w:rFonts w:ascii="Arial" w:hAnsi="Arial" w:cs="Arial"/>
          <w:bCs/>
          <w:color w:val="000000"/>
          <w:sz w:val="24"/>
          <w:szCs w:val="24"/>
        </w:rPr>
        <w:t xml:space="preserve">е </w:t>
      </w:r>
      <w:r w:rsidRPr="00D4254A">
        <w:rPr>
          <w:rFonts w:ascii="Arial" w:hAnsi="Arial" w:cs="Arial"/>
          <w:bCs/>
          <w:color w:val="000000"/>
          <w:sz w:val="24"/>
          <w:szCs w:val="24"/>
        </w:rPr>
        <w:t>Мокроусовского района Курганской области . Учитывая климатические особенности региона резко континентальный климат, относительно короткое лето с достаточным количеством осадков, - продолжительность официального пляжного сезона в Мокроусовском районе  составляет от полутора до двух месяцев. Таким образом, перед А</w:t>
      </w:r>
      <w:r>
        <w:rPr>
          <w:rFonts w:ascii="Arial" w:hAnsi="Arial" w:cs="Arial"/>
          <w:bCs/>
          <w:color w:val="000000"/>
          <w:sz w:val="24"/>
          <w:szCs w:val="24"/>
        </w:rPr>
        <w:t xml:space="preserve">дминистрацией Мокроусовского муниципального округа </w:t>
      </w:r>
      <w:r w:rsidRPr="00D4254A">
        <w:rPr>
          <w:rFonts w:ascii="Arial" w:hAnsi="Arial" w:cs="Arial"/>
          <w:bCs/>
          <w:color w:val="000000"/>
          <w:sz w:val="24"/>
          <w:szCs w:val="24"/>
        </w:rPr>
        <w:t xml:space="preserve">  стоит задача  обеспечить необходимые условия для привлечения на </w:t>
      </w:r>
      <w:r w:rsidR="00D940FC">
        <w:rPr>
          <w:rFonts w:ascii="Arial" w:hAnsi="Arial" w:cs="Arial"/>
          <w:bCs/>
          <w:color w:val="000000"/>
          <w:sz w:val="24"/>
          <w:szCs w:val="24"/>
        </w:rPr>
        <w:t xml:space="preserve">муниципальный </w:t>
      </w:r>
      <w:r w:rsidRPr="00D4254A">
        <w:rPr>
          <w:rFonts w:ascii="Arial" w:hAnsi="Arial" w:cs="Arial"/>
          <w:bCs/>
          <w:color w:val="000000"/>
          <w:sz w:val="24"/>
          <w:szCs w:val="24"/>
        </w:rPr>
        <w:t>пляж</w:t>
      </w:r>
      <w:r w:rsidR="00D940FC">
        <w:rPr>
          <w:rFonts w:ascii="Arial" w:hAnsi="Arial" w:cs="Arial"/>
          <w:bCs/>
          <w:color w:val="000000"/>
          <w:sz w:val="24"/>
          <w:szCs w:val="24"/>
        </w:rPr>
        <w:t xml:space="preserve"> </w:t>
      </w:r>
      <w:r w:rsidRPr="00D4254A">
        <w:rPr>
          <w:rFonts w:ascii="Arial" w:hAnsi="Arial" w:cs="Arial"/>
          <w:bCs/>
          <w:color w:val="000000"/>
          <w:sz w:val="24"/>
          <w:szCs w:val="24"/>
        </w:rPr>
        <w:t xml:space="preserve">   большего количества посетителей, а это возможно при создании развитой инфраструктуры, благоприятных санитарных условий, организации безопасности людей на акватории, комплектовании пляжа необходимым оборудованием и т.д.</w:t>
      </w:r>
    </w:p>
    <w:p w:rsidR="00D915F1" w:rsidRDefault="00D915F1" w:rsidP="001C722C">
      <w:pPr>
        <w:suppressAutoHyphens/>
        <w:ind w:firstLine="720"/>
        <w:jc w:val="both"/>
        <w:rPr>
          <w:rFonts w:ascii="Arial" w:hAnsi="Arial" w:cs="Arial"/>
          <w:color w:val="000000"/>
          <w:sz w:val="24"/>
          <w:szCs w:val="24"/>
        </w:rPr>
      </w:pPr>
      <w:r w:rsidRPr="00D915F1">
        <w:rPr>
          <w:rFonts w:ascii="Arial" w:hAnsi="Arial" w:cs="Arial"/>
          <w:color w:val="000000"/>
          <w:sz w:val="24"/>
          <w:szCs w:val="24"/>
        </w:rPr>
        <w:t>На решение указанных выше проблем направлена данная Программа.</w:t>
      </w:r>
    </w:p>
    <w:p w:rsidR="00D02996" w:rsidRPr="00021B86" w:rsidRDefault="00D02996" w:rsidP="001C722C">
      <w:pPr>
        <w:suppressAutoHyphens/>
        <w:ind w:firstLine="709"/>
        <w:jc w:val="both"/>
        <w:rPr>
          <w:rFonts w:ascii="Arial" w:hAnsi="Arial" w:cs="Arial"/>
          <w:color w:val="000000"/>
          <w:sz w:val="16"/>
          <w:szCs w:val="16"/>
        </w:rPr>
      </w:pPr>
    </w:p>
    <w:p w:rsidR="004D107F" w:rsidRDefault="006610E0" w:rsidP="005F2CC1">
      <w:pPr>
        <w:suppressAutoHyphens/>
        <w:jc w:val="center"/>
        <w:rPr>
          <w:rFonts w:ascii="Arial" w:hAnsi="Arial" w:cs="Arial"/>
          <w:b/>
          <w:color w:val="000000"/>
          <w:sz w:val="24"/>
          <w:szCs w:val="24"/>
        </w:rPr>
      </w:pPr>
      <w:r>
        <w:rPr>
          <w:rFonts w:ascii="Arial" w:hAnsi="Arial" w:cs="Arial"/>
          <w:b/>
          <w:color w:val="000000"/>
          <w:sz w:val="24"/>
          <w:szCs w:val="24"/>
        </w:rPr>
        <w:t xml:space="preserve">Раздел </w:t>
      </w:r>
      <w:r>
        <w:rPr>
          <w:rFonts w:ascii="Arial" w:hAnsi="Arial" w:cs="Arial"/>
          <w:b/>
          <w:color w:val="000000"/>
          <w:sz w:val="24"/>
          <w:szCs w:val="24"/>
          <w:lang w:val="en-US"/>
        </w:rPr>
        <w:t>III</w:t>
      </w:r>
      <w:r w:rsidRPr="006610E0">
        <w:rPr>
          <w:rFonts w:ascii="Arial" w:hAnsi="Arial" w:cs="Arial"/>
          <w:b/>
          <w:color w:val="000000"/>
          <w:sz w:val="24"/>
          <w:szCs w:val="24"/>
        </w:rPr>
        <w:t xml:space="preserve">. </w:t>
      </w:r>
      <w:r w:rsidR="004D107F">
        <w:rPr>
          <w:rFonts w:ascii="Arial" w:hAnsi="Arial" w:cs="Arial"/>
          <w:b/>
          <w:color w:val="000000"/>
          <w:sz w:val="24"/>
          <w:szCs w:val="24"/>
        </w:rPr>
        <w:t xml:space="preserve">ПРИОРИТЕТЫ И ЦЕЛИ ГОСУДАРСТВЕННОЙ ПОЛИТИКИ ПРОГРАММЫ </w:t>
      </w:r>
    </w:p>
    <w:p w:rsidR="0094751A" w:rsidRDefault="0094751A" w:rsidP="0094751A">
      <w:pPr>
        <w:suppressAutoHyphens/>
        <w:ind w:firstLine="720"/>
        <w:jc w:val="both"/>
        <w:rPr>
          <w:rFonts w:ascii="Arial" w:hAnsi="Arial" w:cs="Arial"/>
          <w:bCs/>
          <w:color w:val="000000"/>
          <w:sz w:val="24"/>
          <w:szCs w:val="24"/>
        </w:rPr>
      </w:pPr>
      <w:r>
        <w:rPr>
          <w:rFonts w:ascii="Arial" w:hAnsi="Arial" w:cs="Arial"/>
          <w:bCs/>
          <w:color w:val="000000"/>
          <w:sz w:val="24"/>
          <w:szCs w:val="24"/>
        </w:rPr>
        <w:t xml:space="preserve">В соответствии с </w:t>
      </w:r>
      <w:r w:rsidRPr="00D64140">
        <w:rPr>
          <w:rFonts w:ascii="Arial" w:hAnsi="Arial" w:cs="Arial"/>
          <w:bCs/>
          <w:color w:val="000000"/>
          <w:sz w:val="24"/>
          <w:szCs w:val="24"/>
        </w:rPr>
        <w:t>Федеральным законом от 21 декабря 1994 года  N 69-ФЗ "О пожарной безопасности"</w:t>
      </w:r>
      <w:r>
        <w:rPr>
          <w:rFonts w:ascii="Arial" w:hAnsi="Arial" w:cs="Arial"/>
          <w:bCs/>
          <w:color w:val="000000"/>
          <w:sz w:val="24"/>
          <w:szCs w:val="24"/>
        </w:rPr>
        <w:t xml:space="preserve"> к</w:t>
      </w:r>
      <w:r w:rsidRPr="002A5622">
        <w:rPr>
          <w:rFonts w:ascii="Arial" w:hAnsi="Arial" w:cs="Arial"/>
          <w:bCs/>
          <w:color w:val="000000"/>
          <w:sz w:val="24"/>
          <w:szCs w:val="24"/>
        </w:rPr>
        <w:t xml:space="preserve"> полномочиям органов местного самоуправления</w:t>
      </w:r>
      <w:r>
        <w:rPr>
          <w:rFonts w:ascii="Arial" w:hAnsi="Arial" w:cs="Arial"/>
          <w:bCs/>
          <w:color w:val="000000"/>
          <w:sz w:val="24"/>
          <w:szCs w:val="24"/>
        </w:rPr>
        <w:t xml:space="preserve"> отнесены следующие вопросы:</w:t>
      </w:r>
    </w:p>
    <w:p w:rsidR="00795842" w:rsidRPr="00A43284" w:rsidRDefault="00795842" w:rsidP="00795842">
      <w:pPr>
        <w:suppressAutoHyphens/>
        <w:ind w:firstLine="720"/>
        <w:jc w:val="both"/>
        <w:rPr>
          <w:rFonts w:ascii="Arial" w:hAnsi="Arial" w:cs="Arial"/>
          <w:bCs/>
          <w:color w:val="000000"/>
          <w:sz w:val="24"/>
          <w:szCs w:val="24"/>
        </w:rPr>
      </w:pPr>
      <w:r w:rsidRPr="00A43284">
        <w:rPr>
          <w:rFonts w:ascii="Arial" w:hAnsi="Arial" w:cs="Arial"/>
          <w:bCs/>
          <w:color w:val="000000"/>
          <w:sz w:val="24"/>
          <w:szCs w:val="2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795842" w:rsidRPr="00A43284" w:rsidRDefault="00795842" w:rsidP="00795842">
      <w:pPr>
        <w:suppressAutoHyphens/>
        <w:ind w:firstLine="720"/>
        <w:jc w:val="both"/>
        <w:rPr>
          <w:rFonts w:ascii="Arial" w:hAnsi="Arial" w:cs="Arial"/>
          <w:bCs/>
          <w:color w:val="000000"/>
          <w:sz w:val="24"/>
          <w:szCs w:val="24"/>
        </w:rPr>
      </w:pPr>
      <w:r w:rsidRPr="00A43284">
        <w:rPr>
          <w:rFonts w:ascii="Arial" w:hAnsi="Arial" w:cs="Arial"/>
          <w:bCs/>
          <w:color w:val="000000"/>
          <w:sz w:val="24"/>
          <w:szCs w:val="24"/>
        </w:rPr>
        <w:t>организация и принятие мер по оповещению населения;</w:t>
      </w:r>
    </w:p>
    <w:p w:rsidR="00795842" w:rsidRPr="00A43284" w:rsidRDefault="00795842" w:rsidP="00795842">
      <w:pPr>
        <w:suppressAutoHyphens/>
        <w:ind w:firstLine="720"/>
        <w:jc w:val="both"/>
        <w:rPr>
          <w:rFonts w:ascii="Arial" w:hAnsi="Arial" w:cs="Arial"/>
          <w:bCs/>
          <w:color w:val="000000"/>
          <w:sz w:val="24"/>
          <w:szCs w:val="24"/>
        </w:rPr>
      </w:pPr>
      <w:r w:rsidRPr="00A43284">
        <w:rPr>
          <w:rFonts w:ascii="Arial" w:hAnsi="Arial" w:cs="Arial"/>
          <w:bCs/>
          <w:color w:val="000000"/>
          <w:sz w:val="24"/>
          <w:szCs w:val="24"/>
        </w:rPr>
        <w:t>принятие мер по локализации пожара и спасению людей и имущества до прибытия подразделений Государственной противопожарной службы;</w:t>
      </w:r>
    </w:p>
    <w:p w:rsidR="0094751A" w:rsidRPr="00A43284" w:rsidRDefault="0094751A" w:rsidP="0094751A">
      <w:pPr>
        <w:suppressAutoHyphens/>
        <w:ind w:firstLine="720"/>
        <w:jc w:val="both"/>
        <w:rPr>
          <w:rFonts w:ascii="Arial" w:hAnsi="Arial" w:cs="Arial"/>
          <w:bCs/>
          <w:color w:val="000000"/>
          <w:sz w:val="24"/>
          <w:szCs w:val="24"/>
        </w:rPr>
      </w:pPr>
      <w:r w:rsidRPr="00A43284">
        <w:rPr>
          <w:rFonts w:ascii="Arial" w:hAnsi="Arial" w:cs="Arial"/>
          <w:bCs/>
          <w:color w:val="000000"/>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4751A" w:rsidRPr="00A43284" w:rsidRDefault="0094751A" w:rsidP="0094751A">
      <w:pPr>
        <w:suppressAutoHyphens/>
        <w:ind w:firstLine="720"/>
        <w:jc w:val="both"/>
        <w:rPr>
          <w:rFonts w:ascii="Arial" w:hAnsi="Arial" w:cs="Arial"/>
          <w:bCs/>
          <w:color w:val="000000"/>
          <w:sz w:val="24"/>
          <w:szCs w:val="24"/>
        </w:rPr>
      </w:pPr>
      <w:r w:rsidRPr="00A43284">
        <w:rPr>
          <w:rFonts w:ascii="Arial" w:hAnsi="Arial" w:cs="Arial"/>
          <w:bCs/>
          <w:color w:val="000000"/>
          <w:sz w:val="24"/>
          <w:szCs w:val="24"/>
        </w:rPr>
        <w:lastRenderedPageBreak/>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4751A" w:rsidRPr="00A43284" w:rsidRDefault="0094751A" w:rsidP="0094751A">
      <w:pPr>
        <w:suppressAutoHyphens/>
        <w:ind w:firstLine="720"/>
        <w:jc w:val="both"/>
        <w:rPr>
          <w:rFonts w:ascii="Arial" w:hAnsi="Arial" w:cs="Arial"/>
          <w:bCs/>
          <w:color w:val="000000"/>
          <w:sz w:val="24"/>
          <w:szCs w:val="24"/>
        </w:rPr>
      </w:pPr>
      <w:r w:rsidRPr="00A43284">
        <w:rPr>
          <w:rFonts w:ascii="Arial" w:hAnsi="Arial" w:cs="Arial"/>
          <w:bCs/>
          <w:color w:val="000000"/>
          <w:sz w:val="24"/>
          <w:szCs w:val="24"/>
        </w:rPr>
        <w:t>оснащение территорий общего пользования первичными средствами тушения пожаров и противопожарным инвентарем;</w:t>
      </w:r>
    </w:p>
    <w:p w:rsidR="0094751A" w:rsidRDefault="0094751A" w:rsidP="0094751A">
      <w:pPr>
        <w:suppressAutoHyphens/>
        <w:ind w:firstLine="720"/>
        <w:jc w:val="both"/>
        <w:rPr>
          <w:rFonts w:ascii="Arial" w:hAnsi="Arial" w:cs="Arial"/>
          <w:bCs/>
          <w:color w:val="000000"/>
          <w:sz w:val="24"/>
          <w:szCs w:val="24"/>
        </w:rPr>
      </w:pPr>
      <w:r w:rsidRPr="00A43284">
        <w:rPr>
          <w:rFonts w:ascii="Arial" w:hAnsi="Arial" w:cs="Arial"/>
          <w:bCs/>
          <w:color w:val="000000"/>
          <w:sz w:val="24"/>
          <w:szCs w:val="24"/>
        </w:rPr>
        <w:t>установление особого противопожарного режима в случае повышения пожарной опасности.</w:t>
      </w:r>
    </w:p>
    <w:p w:rsidR="00D940FC" w:rsidRPr="00D940FC" w:rsidRDefault="00D940FC" w:rsidP="00D940FC">
      <w:pPr>
        <w:shd w:val="clear" w:color="auto" w:fill="FFFFFF"/>
        <w:textAlignment w:val="baseline"/>
        <w:rPr>
          <w:rFonts w:ascii="Arial" w:hAnsi="Arial" w:cs="Arial"/>
          <w:bCs/>
          <w:color w:val="000000"/>
          <w:sz w:val="24"/>
          <w:szCs w:val="24"/>
        </w:rPr>
      </w:pPr>
      <w:r>
        <w:rPr>
          <w:color w:val="2D2D2D"/>
          <w:spacing w:val="2"/>
          <w:sz w:val="24"/>
          <w:szCs w:val="24"/>
        </w:rPr>
        <w:t xml:space="preserve">        </w:t>
      </w:r>
      <w:r w:rsidRPr="0058694D">
        <w:rPr>
          <w:color w:val="2D2D2D"/>
          <w:spacing w:val="2"/>
          <w:sz w:val="24"/>
          <w:szCs w:val="24"/>
        </w:rPr>
        <w:t> </w:t>
      </w:r>
      <w:r>
        <w:rPr>
          <w:color w:val="2D2D2D"/>
          <w:spacing w:val="2"/>
          <w:sz w:val="24"/>
          <w:szCs w:val="24"/>
        </w:rPr>
        <w:t xml:space="preserve">   </w:t>
      </w:r>
      <w:r w:rsidRPr="00D940FC">
        <w:rPr>
          <w:rFonts w:ascii="Arial" w:hAnsi="Arial" w:cs="Arial"/>
          <w:bCs/>
          <w:color w:val="000000"/>
          <w:sz w:val="24"/>
          <w:szCs w:val="24"/>
        </w:rPr>
        <w:t xml:space="preserve">организация пляжного отдыха населения и обустройство места массового отдыха на оз. Малое Песьяное. </w:t>
      </w:r>
      <w:r w:rsidRPr="00D940FC">
        <w:rPr>
          <w:rFonts w:ascii="Arial" w:hAnsi="Arial" w:cs="Arial"/>
          <w:bCs/>
          <w:color w:val="000000"/>
          <w:sz w:val="24"/>
          <w:szCs w:val="24"/>
        </w:rPr>
        <w:br/>
      </w:r>
      <w:r>
        <w:rPr>
          <w:rFonts w:ascii="Arial" w:hAnsi="Arial" w:cs="Arial"/>
          <w:bCs/>
          <w:color w:val="000000"/>
          <w:sz w:val="24"/>
          <w:szCs w:val="24"/>
        </w:rPr>
        <w:t xml:space="preserve">          </w:t>
      </w:r>
      <w:r w:rsidRPr="00D940FC">
        <w:rPr>
          <w:rFonts w:ascii="Arial" w:hAnsi="Arial" w:cs="Arial"/>
          <w:bCs/>
          <w:color w:val="000000"/>
          <w:sz w:val="24"/>
          <w:szCs w:val="24"/>
        </w:rPr>
        <w:t> создание благоприятных, комфортных, безопасных и доступных условий для ма</w:t>
      </w:r>
      <w:r w:rsidRPr="00D940FC">
        <w:rPr>
          <w:rFonts w:ascii="Arial" w:hAnsi="Arial" w:cs="Arial"/>
          <w:bCs/>
          <w:color w:val="000000"/>
          <w:sz w:val="24"/>
          <w:szCs w:val="24"/>
        </w:rPr>
        <w:t>с</w:t>
      </w:r>
      <w:r w:rsidRPr="00D940FC">
        <w:rPr>
          <w:rFonts w:ascii="Arial" w:hAnsi="Arial" w:cs="Arial"/>
          <w:bCs/>
          <w:color w:val="000000"/>
          <w:sz w:val="24"/>
          <w:szCs w:val="24"/>
        </w:rPr>
        <w:t>сового отдыха населения на озере Малое Песьяное.</w:t>
      </w:r>
    </w:p>
    <w:p w:rsidR="00D940FC" w:rsidRDefault="00D940FC" w:rsidP="0094751A">
      <w:pPr>
        <w:suppressAutoHyphens/>
        <w:ind w:firstLine="720"/>
        <w:jc w:val="both"/>
        <w:rPr>
          <w:rFonts w:ascii="Arial" w:hAnsi="Arial" w:cs="Arial"/>
          <w:bCs/>
          <w:color w:val="000000"/>
          <w:sz w:val="24"/>
          <w:szCs w:val="24"/>
        </w:rPr>
      </w:pPr>
    </w:p>
    <w:p w:rsidR="004D107F" w:rsidRDefault="00A20AD4" w:rsidP="000F1545">
      <w:pPr>
        <w:suppressAutoHyphens/>
        <w:ind w:firstLine="720"/>
        <w:jc w:val="both"/>
        <w:rPr>
          <w:rFonts w:ascii="Arial" w:hAnsi="Arial" w:cs="Arial"/>
          <w:b/>
          <w:color w:val="000000"/>
          <w:sz w:val="24"/>
          <w:szCs w:val="24"/>
        </w:rPr>
      </w:pPr>
      <w:r w:rsidRPr="00A20AD4">
        <w:rPr>
          <w:rFonts w:ascii="Arial" w:hAnsi="Arial" w:cs="Arial"/>
          <w:bCs/>
          <w:color w:val="000000"/>
          <w:sz w:val="24"/>
          <w:szCs w:val="24"/>
        </w:rPr>
        <w:t>.</w:t>
      </w:r>
    </w:p>
    <w:p w:rsidR="00A13DAA" w:rsidRPr="00021B86" w:rsidRDefault="00D02996" w:rsidP="005F2CC1">
      <w:pPr>
        <w:suppressAutoHyphens/>
        <w:jc w:val="center"/>
        <w:rPr>
          <w:rFonts w:ascii="Arial" w:hAnsi="Arial" w:cs="Arial"/>
          <w:b/>
          <w:color w:val="000000"/>
          <w:sz w:val="16"/>
          <w:szCs w:val="16"/>
        </w:rPr>
      </w:pPr>
      <w:r>
        <w:rPr>
          <w:rFonts w:ascii="Arial" w:hAnsi="Arial" w:cs="Arial"/>
          <w:b/>
          <w:color w:val="000000"/>
          <w:sz w:val="24"/>
          <w:szCs w:val="24"/>
        </w:rPr>
        <w:t xml:space="preserve">Раздел </w:t>
      </w:r>
      <w:r>
        <w:rPr>
          <w:rFonts w:ascii="Arial" w:hAnsi="Arial" w:cs="Arial"/>
          <w:b/>
          <w:color w:val="000000"/>
          <w:sz w:val="24"/>
          <w:szCs w:val="24"/>
          <w:lang w:val="en-US"/>
        </w:rPr>
        <w:t>I</w:t>
      </w:r>
      <w:r w:rsidR="006610E0">
        <w:rPr>
          <w:rFonts w:ascii="Arial" w:hAnsi="Arial" w:cs="Arial"/>
          <w:b/>
          <w:color w:val="000000"/>
          <w:sz w:val="24"/>
          <w:szCs w:val="24"/>
          <w:lang w:val="en-US"/>
        </w:rPr>
        <w:t>V</w:t>
      </w:r>
      <w:r w:rsidR="006C5746">
        <w:rPr>
          <w:rFonts w:ascii="Arial" w:hAnsi="Arial" w:cs="Arial"/>
          <w:b/>
          <w:color w:val="000000"/>
          <w:sz w:val="24"/>
          <w:szCs w:val="24"/>
        </w:rPr>
        <w:t>.</w:t>
      </w:r>
      <w:r w:rsidR="00D915F1" w:rsidRPr="00D915F1">
        <w:rPr>
          <w:rFonts w:ascii="Arial" w:hAnsi="Arial" w:cs="Arial"/>
          <w:b/>
          <w:color w:val="000000"/>
          <w:sz w:val="24"/>
          <w:szCs w:val="24"/>
        </w:rPr>
        <w:t xml:space="preserve"> ЦЕЛИ И ЗАДАЧИ </w:t>
      </w:r>
      <w:r w:rsidR="00BC1441">
        <w:rPr>
          <w:rFonts w:ascii="Arial" w:hAnsi="Arial" w:cs="Arial"/>
          <w:b/>
          <w:color w:val="000000"/>
          <w:sz w:val="24"/>
          <w:szCs w:val="24"/>
        </w:rPr>
        <w:t xml:space="preserve">МУНИЦИПАЛЬНОЙ </w:t>
      </w:r>
      <w:r w:rsidR="00D915F1" w:rsidRPr="00D915F1">
        <w:rPr>
          <w:rFonts w:ascii="Arial" w:hAnsi="Arial" w:cs="Arial"/>
          <w:b/>
          <w:color w:val="000000"/>
          <w:sz w:val="24"/>
          <w:szCs w:val="24"/>
        </w:rPr>
        <w:t>ПРОГРАММЫ</w:t>
      </w:r>
    </w:p>
    <w:p w:rsidR="00D8670D" w:rsidRDefault="000B76FC" w:rsidP="001C722C">
      <w:pPr>
        <w:suppressAutoHyphens/>
        <w:jc w:val="both"/>
        <w:rPr>
          <w:rFonts w:ascii="Arial" w:hAnsi="Arial" w:cs="Arial"/>
          <w:color w:val="000000"/>
          <w:sz w:val="24"/>
          <w:szCs w:val="16"/>
        </w:rPr>
      </w:pPr>
      <w:r>
        <w:rPr>
          <w:rFonts w:ascii="Arial" w:hAnsi="Arial" w:cs="Arial"/>
          <w:color w:val="000000"/>
          <w:sz w:val="24"/>
          <w:szCs w:val="16"/>
        </w:rPr>
        <w:t xml:space="preserve">       </w:t>
      </w:r>
      <w:r w:rsidR="00070925">
        <w:rPr>
          <w:rFonts w:ascii="Arial" w:hAnsi="Arial" w:cs="Arial"/>
          <w:color w:val="000000"/>
          <w:sz w:val="24"/>
          <w:szCs w:val="16"/>
        </w:rPr>
        <w:t>Целью Программы я</w:t>
      </w:r>
      <w:r w:rsidR="0062622F">
        <w:rPr>
          <w:rFonts w:ascii="Arial" w:hAnsi="Arial" w:cs="Arial"/>
          <w:color w:val="000000"/>
          <w:sz w:val="24"/>
          <w:szCs w:val="16"/>
        </w:rPr>
        <w:t>в</w:t>
      </w:r>
      <w:r w:rsidR="003E6CBB" w:rsidRPr="003E6CBB">
        <w:rPr>
          <w:rFonts w:ascii="Arial" w:hAnsi="Arial" w:cs="Arial"/>
          <w:color w:val="000000"/>
          <w:sz w:val="24"/>
          <w:szCs w:val="16"/>
        </w:rPr>
        <w:t xml:space="preserve">ляется обеспечение выполнения мер пожарной безопасности на территории </w:t>
      </w:r>
      <w:r w:rsidR="000F1545">
        <w:rPr>
          <w:rFonts w:ascii="Arial" w:hAnsi="Arial" w:cs="Arial"/>
          <w:sz w:val="24"/>
          <w:szCs w:val="24"/>
        </w:rPr>
        <w:t>Мокроусовского</w:t>
      </w:r>
      <w:r w:rsidR="003E6CBB" w:rsidRPr="003E6CBB">
        <w:rPr>
          <w:rFonts w:ascii="Arial" w:hAnsi="Arial" w:cs="Arial"/>
          <w:color w:val="000000"/>
          <w:sz w:val="24"/>
          <w:szCs w:val="16"/>
        </w:rPr>
        <w:t xml:space="preserve"> муниципального округа</w:t>
      </w:r>
      <w:r w:rsidR="0062622F">
        <w:rPr>
          <w:rFonts w:ascii="Arial" w:hAnsi="Arial" w:cs="Arial"/>
          <w:color w:val="000000"/>
          <w:sz w:val="24"/>
          <w:szCs w:val="16"/>
        </w:rPr>
        <w:t>.</w:t>
      </w:r>
    </w:p>
    <w:p w:rsidR="00B2500A" w:rsidRDefault="000B76FC" w:rsidP="000B76FC">
      <w:pPr>
        <w:suppressAutoHyphens/>
        <w:jc w:val="both"/>
        <w:rPr>
          <w:rFonts w:ascii="Arial" w:hAnsi="Arial" w:cs="Arial"/>
          <w:color w:val="000000"/>
          <w:sz w:val="24"/>
          <w:szCs w:val="16"/>
        </w:rPr>
      </w:pPr>
      <w:r>
        <w:rPr>
          <w:rFonts w:ascii="Arial" w:hAnsi="Arial" w:cs="Arial"/>
          <w:color w:val="000000"/>
          <w:sz w:val="24"/>
          <w:szCs w:val="16"/>
        </w:rPr>
        <w:t xml:space="preserve">      </w:t>
      </w:r>
      <w:r w:rsidR="00070925">
        <w:rPr>
          <w:rFonts w:ascii="Arial" w:hAnsi="Arial" w:cs="Arial"/>
          <w:color w:val="000000"/>
          <w:sz w:val="24"/>
          <w:szCs w:val="16"/>
        </w:rPr>
        <w:t xml:space="preserve">Для достижений целей Программы предусматривается решение следующих задач: </w:t>
      </w:r>
    </w:p>
    <w:p w:rsidR="000B76FC" w:rsidRPr="000B76FC" w:rsidRDefault="00B2500A" w:rsidP="000B76FC">
      <w:pPr>
        <w:suppressAutoHyphens/>
        <w:jc w:val="both"/>
        <w:rPr>
          <w:rFonts w:ascii="Arial" w:hAnsi="Arial" w:cs="Arial"/>
          <w:color w:val="000000"/>
          <w:sz w:val="24"/>
          <w:szCs w:val="16"/>
        </w:rPr>
      </w:pPr>
      <w:r>
        <w:rPr>
          <w:rFonts w:ascii="Arial" w:hAnsi="Arial" w:cs="Arial"/>
          <w:color w:val="000000"/>
          <w:sz w:val="24"/>
          <w:szCs w:val="16"/>
        </w:rPr>
        <w:t xml:space="preserve">- </w:t>
      </w:r>
      <w:r w:rsidR="00070925">
        <w:rPr>
          <w:rFonts w:ascii="Arial" w:hAnsi="Arial" w:cs="Arial"/>
          <w:color w:val="000000"/>
          <w:sz w:val="24"/>
          <w:szCs w:val="16"/>
        </w:rPr>
        <w:t>р</w:t>
      </w:r>
      <w:r w:rsidR="000B76FC" w:rsidRPr="000B76FC">
        <w:rPr>
          <w:rFonts w:ascii="Arial" w:hAnsi="Arial" w:cs="Arial"/>
          <w:color w:val="000000"/>
          <w:sz w:val="24"/>
          <w:szCs w:val="16"/>
        </w:rPr>
        <w:t xml:space="preserve">еализация полномочий </w:t>
      </w:r>
      <w:r w:rsidR="000F1545">
        <w:rPr>
          <w:rFonts w:ascii="Arial" w:hAnsi="Arial" w:cs="Arial"/>
          <w:color w:val="000000"/>
          <w:sz w:val="24"/>
          <w:szCs w:val="16"/>
        </w:rPr>
        <w:t>МКУ «</w:t>
      </w:r>
      <w:r w:rsidR="00E52708">
        <w:rPr>
          <w:rFonts w:ascii="Arial" w:hAnsi="Arial" w:cs="Arial"/>
          <w:color w:val="000000"/>
          <w:sz w:val="24"/>
          <w:szCs w:val="16"/>
        </w:rPr>
        <w:t>Центр ГО и ЗН</w:t>
      </w:r>
      <w:r w:rsidR="000F1545">
        <w:rPr>
          <w:rFonts w:ascii="Arial" w:hAnsi="Arial" w:cs="Arial"/>
          <w:color w:val="000000"/>
          <w:sz w:val="24"/>
          <w:szCs w:val="16"/>
        </w:rPr>
        <w:t>ЧС»</w:t>
      </w:r>
      <w:r w:rsidR="000B76FC" w:rsidRPr="000B76FC">
        <w:rPr>
          <w:rFonts w:ascii="Arial" w:hAnsi="Arial" w:cs="Arial"/>
          <w:color w:val="000000"/>
          <w:sz w:val="24"/>
          <w:szCs w:val="16"/>
        </w:rPr>
        <w:t xml:space="preserve"> по решению вопросов организационно-правового, материально-технического обеспечения пожарной безопасности в </w:t>
      </w:r>
      <w:r w:rsidR="000F1545">
        <w:rPr>
          <w:rFonts w:ascii="Arial" w:hAnsi="Arial" w:cs="Arial"/>
          <w:sz w:val="24"/>
          <w:szCs w:val="24"/>
        </w:rPr>
        <w:t>Мокроусовском</w:t>
      </w:r>
      <w:r w:rsidR="000B76FC" w:rsidRPr="000B76FC">
        <w:rPr>
          <w:rFonts w:ascii="Arial" w:hAnsi="Arial" w:cs="Arial"/>
          <w:color w:val="000000"/>
          <w:sz w:val="24"/>
          <w:szCs w:val="16"/>
        </w:rPr>
        <w:t xml:space="preserve"> муниципальном округе;</w:t>
      </w:r>
    </w:p>
    <w:p w:rsidR="000B76FC" w:rsidRPr="000B76FC" w:rsidRDefault="00B2500A" w:rsidP="000B76FC">
      <w:pPr>
        <w:suppressAutoHyphens/>
        <w:jc w:val="both"/>
        <w:rPr>
          <w:rFonts w:ascii="Arial" w:hAnsi="Arial" w:cs="Arial"/>
          <w:color w:val="000000"/>
          <w:sz w:val="24"/>
          <w:szCs w:val="16"/>
        </w:rPr>
      </w:pPr>
      <w:r>
        <w:rPr>
          <w:rFonts w:ascii="Arial" w:hAnsi="Arial" w:cs="Arial"/>
          <w:color w:val="000000"/>
          <w:sz w:val="24"/>
          <w:szCs w:val="16"/>
        </w:rPr>
        <w:t>-</w:t>
      </w:r>
      <w:r w:rsidR="000B76FC">
        <w:rPr>
          <w:rFonts w:ascii="Arial" w:hAnsi="Arial" w:cs="Arial"/>
          <w:color w:val="000000"/>
          <w:sz w:val="24"/>
          <w:szCs w:val="16"/>
        </w:rPr>
        <w:t xml:space="preserve">  </w:t>
      </w:r>
      <w:r>
        <w:rPr>
          <w:rFonts w:ascii="Arial" w:hAnsi="Arial" w:cs="Arial"/>
          <w:color w:val="000000"/>
          <w:sz w:val="24"/>
          <w:szCs w:val="16"/>
        </w:rPr>
        <w:t>о</w:t>
      </w:r>
      <w:r w:rsidR="000B76FC" w:rsidRPr="000B76FC">
        <w:rPr>
          <w:rFonts w:ascii="Arial" w:hAnsi="Arial" w:cs="Arial"/>
          <w:color w:val="000000"/>
          <w:sz w:val="24"/>
          <w:szCs w:val="16"/>
        </w:rPr>
        <w:t>беспечение связи и оповещения населения о пожаре;</w:t>
      </w:r>
    </w:p>
    <w:p w:rsidR="000B76FC" w:rsidRPr="000B76FC" w:rsidRDefault="00B2500A" w:rsidP="000B76FC">
      <w:pPr>
        <w:suppressAutoHyphens/>
        <w:jc w:val="both"/>
        <w:rPr>
          <w:rFonts w:ascii="Arial" w:hAnsi="Arial" w:cs="Arial"/>
          <w:color w:val="000000"/>
          <w:sz w:val="24"/>
          <w:szCs w:val="16"/>
        </w:rPr>
      </w:pPr>
      <w:r>
        <w:rPr>
          <w:rFonts w:ascii="Arial" w:hAnsi="Arial" w:cs="Arial"/>
          <w:color w:val="000000"/>
          <w:sz w:val="24"/>
          <w:szCs w:val="16"/>
        </w:rPr>
        <w:t>- о</w:t>
      </w:r>
      <w:r w:rsidR="000B76FC" w:rsidRPr="000B76FC">
        <w:rPr>
          <w:rFonts w:ascii="Arial" w:hAnsi="Arial" w:cs="Arial"/>
          <w:color w:val="000000"/>
          <w:sz w:val="24"/>
          <w:szCs w:val="16"/>
        </w:rPr>
        <w:t>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0B76FC" w:rsidRPr="000B76FC" w:rsidRDefault="000B76FC" w:rsidP="000B76FC">
      <w:pPr>
        <w:suppressAutoHyphens/>
        <w:jc w:val="both"/>
        <w:rPr>
          <w:rFonts w:ascii="Arial" w:hAnsi="Arial" w:cs="Arial"/>
          <w:color w:val="000000"/>
          <w:sz w:val="24"/>
          <w:szCs w:val="16"/>
        </w:rPr>
      </w:pPr>
      <w:r>
        <w:rPr>
          <w:rFonts w:ascii="Arial" w:hAnsi="Arial" w:cs="Arial"/>
          <w:color w:val="000000"/>
          <w:sz w:val="24"/>
          <w:szCs w:val="16"/>
        </w:rPr>
        <w:t xml:space="preserve"> </w:t>
      </w:r>
      <w:r w:rsidR="00B2500A">
        <w:rPr>
          <w:rFonts w:ascii="Arial" w:hAnsi="Arial" w:cs="Arial"/>
          <w:color w:val="000000"/>
          <w:sz w:val="24"/>
          <w:szCs w:val="16"/>
        </w:rPr>
        <w:t>-</w:t>
      </w:r>
      <w:r>
        <w:rPr>
          <w:rFonts w:ascii="Arial" w:hAnsi="Arial" w:cs="Arial"/>
          <w:color w:val="000000"/>
          <w:sz w:val="24"/>
          <w:szCs w:val="16"/>
        </w:rPr>
        <w:t xml:space="preserve"> </w:t>
      </w:r>
      <w:r w:rsidR="00B13992">
        <w:rPr>
          <w:rFonts w:ascii="Arial" w:hAnsi="Arial" w:cs="Arial"/>
          <w:color w:val="000000"/>
          <w:sz w:val="24"/>
          <w:szCs w:val="16"/>
        </w:rPr>
        <w:t>д</w:t>
      </w:r>
      <w:r w:rsidR="00B13992" w:rsidRPr="00B2500A">
        <w:rPr>
          <w:rFonts w:ascii="Arial" w:hAnsi="Arial" w:cs="Arial"/>
          <w:color w:val="000000"/>
          <w:sz w:val="24"/>
          <w:szCs w:val="16"/>
        </w:rPr>
        <w:t xml:space="preserve">ополнительные меры по обеспечению пожарной безопасности на территории </w:t>
      </w:r>
      <w:r w:rsidR="000F1545">
        <w:rPr>
          <w:rFonts w:ascii="Arial" w:hAnsi="Arial" w:cs="Arial"/>
          <w:sz w:val="24"/>
          <w:szCs w:val="24"/>
        </w:rPr>
        <w:t>Мокроусовского</w:t>
      </w:r>
      <w:r w:rsidR="00B13992" w:rsidRPr="00B2500A">
        <w:rPr>
          <w:rFonts w:ascii="Arial" w:hAnsi="Arial" w:cs="Arial"/>
          <w:color w:val="000000"/>
          <w:sz w:val="24"/>
          <w:szCs w:val="16"/>
        </w:rPr>
        <w:t xml:space="preserve"> муниципального округа</w:t>
      </w:r>
      <w:r w:rsidR="00B13992">
        <w:rPr>
          <w:rFonts w:ascii="Arial" w:hAnsi="Arial" w:cs="Arial"/>
          <w:color w:val="000000"/>
          <w:sz w:val="24"/>
          <w:szCs w:val="16"/>
        </w:rPr>
        <w:t>;</w:t>
      </w:r>
    </w:p>
    <w:p w:rsidR="000B76FC" w:rsidRDefault="000B76FC" w:rsidP="000B76FC">
      <w:pPr>
        <w:suppressAutoHyphens/>
        <w:jc w:val="both"/>
        <w:rPr>
          <w:rFonts w:ascii="Arial" w:hAnsi="Arial" w:cs="Arial"/>
          <w:color w:val="000000"/>
          <w:sz w:val="24"/>
          <w:szCs w:val="16"/>
        </w:rPr>
      </w:pPr>
      <w:r>
        <w:rPr>
          <w:rFonts w:ascii="Arial" w:hAnsi="Arial" w:cs="Arial"/>
          <w:color w:val="000000"/>
          <w:sz w:val="24"/>
          <w:szCs w:val="16"/>
        </w:rPr>
        <w:t xml:space="preserve"> </w:t>
      </w:r>
      <w:r w:rsidR="00B2500A">
        <w:rPr>
          <w:rFonts w:ascii="Arial" w:hAnsi="Arial" w:cs="Arial"/>
          <w:color w:val="000000"/>
          <w:sz w:val="24"/>
          <w:szCs w:val="16"/>
        </w:rPr>
        <w:t>-</w:t>
      </w:r>
      <w:r w:rsidR="00B13992" w:rsidRPr="00B13992">
        <w:rPr>
          <w:rFonts w:ascii="Arial" w:hAnsi="Arial" w:cs="Arial"/>
          <w:color w:val="000000"/>
          <w:sz w:val="24"/>
          <w:szCs w:val="16"/>
        </w:rPr>
        <w:t xml:space="preserve"> </w:t>
      </w:r>
      <w:r w:rsidR="00B13992">
        <w:rPr>
          <w:rFonts w:ascii="Arial" w:hAnsi="Arial" w:cs="Arial"/>
          <w:color w:val="000000"/>
          <w:sz w:val="24"/>
          <w:szCs w:val="16"/>
        </w:rPr>
        <w:t>содержание МППО.</w:t>
      </w:r>
    </w:p>
    <w:p w:rsidR="0062622F" w:rsidRPr="003E6CBB" w:rsidRDefault="00D940FC" w:rsidP="001C722C">
      <w:pPr>
        <w:suppressAutoHyphens/>
        <w:jc w:val="both"/>
        <w:rPr>
          <w:rFonts w:ascii="Arial" w:hAnsi="Arial" w:cs="Arial"/>
          <w:color w:val="000000"/>
          <w:sz w:val="24"/>
          <w:szCs w:val="16"/>
        </w:rPr>
      </w:pPr>
      <w:r>
        <w:rPr>
          <w:rFonts w:ascii="Arial" w:hAnsi="Arial" w:cs="Arial"/>
          <w:color w:val="000000"/>
          <w:sz w:val="24"/>
          <w:szCs w:val="16"/>
        </w:rPr>
        <w:t xml:space="preserve">- </w:t>
      </w:r>
      <w:r>
        <w:rPr>
          <w:rFonts w:ascii="Arial" w:hAnsi="Arial" w:cs="Arial"/>
          <w:bCs/>
          <w:color w:val="000000"/>
          <w:sz w:val="24"/>
          <w:szCs w:val="24"/>
        </w:rPr>
        <w:t>Содержание муниципального пляжа с. Малое Песьяное</w:t>
      </w:r>
    </w:p>
    <w:p w:rsidR="00D915F1" w:rsidRPr="00021B86" w:rsidRDefault="00D915F1" w:rsidP="001C722C">
      <w:pPr>
        <w:suppressAutoHyphens/>
        <w:jc w:val="center"/>
        <w:rPr>
          <w:rFonts w:ascii="Arial" w:hAnsi="Arial" w:cs="Arial"/>
          <w:b/>
          <w:color w:val="000000"/>
          <w:sz w:val="16"/>
          <w:szCs w:val="16"/>
        </w:rPr>
      </w:pPr>
      <w:r w:rsidRPr="00D915F1">
        <w:rPr>
          <w:rFonts w:ascii="Arial" w:hAnsi="Arial" w:cs="Arial"/>
          <w:b/>
          <w:color w:val="000000"/>
          <w:sz w:val="24"/>
          <w:szCs w:val="24"/>
        </w:rPr>
        <w:t>Раздел</w:t>
      </w:r>
      <w:r w:rsidR="0097209D">
        <w:rPr>
          <w:rFonts w:ascii="Arial" w:hAnsi="Arial" w:cs="Arial"/>
          <w:b/>
          <w:color w:val="000000"/>
          <w:sz w:val="24"/>
          <w:szCs w:val="24"/>
        </w:rPr>
        <w:t xml:space="preserve"> </w:t>
      </w:r>
      <w:r w:rsidR="0097209D">
        <w:rPr>
          <w:rFonts w:ascii="Arial" w:hAnsi="Arial" w:cs="Arial"/>
          <w:b/>
          <w:color w:val="000000"/>
          <w:sz w:val="24"/>
          <w:szCs w:val="24"/>
          <w:lang w:val="en-US"/>
        </w:rPr>
        <w:t>V</w:t>
      </w:r>
      <w:r w:rsidR="006C5746">
        <w:rPr>
          <w:rFonts w:ascii="Arial" w:hAnsi="Arial" w:cs="Arial"/>
          <w:b/>
          <w:color w:val="000000"/>
          <w:sz w:val="24"/>
          <w:szCs w:val="24"/>
        </w:rPr>
        <w:t>.</w:t>
      </w:r>
      <w:r w:rsidRPr="00D915F1">
        <w:rPr>
          <w:rFonts w:ascii="Arial" w:hAnsi="Arial" w:cs="Arial"/>
          <w:b/>
          <w:color w:val="000000"/>
          <w:sz w:val="24"/>
          <w:szCs w:val="24"/>
        </w:rPr>
        <w:t xml:space="preserve"> СРОКИ РЕАЛИЗАЦИИ </w:t>
      </w:r>
      <w:r w:rsidR="00BC1441">
        <w:rPr>
          <w:rFonts w:ascii="Arial" w:hAnsi="Arial" w:cs="Arial"/>
          <w:b/>
          <w:color w:val="000000"/>
          <w:sz w:val="24"/>
          <w:szCs w:val="24"/>
        </w:rPr>
        <w:t xml:space="preserve"> МУНИЦИПАЛЬНОЙ </w:t>
      </w:r>
      <w:r w:rsidRPr="00D915F1">
        <w:rPr>
          <w:rFonts w:ascii="Arial" w:hAnsi="Arial" w:cs="Arial"/>
          <w:b/>
          <w:color w:val="000000"/>
          <w:sz w:val="24"/>
          <w:szCs w:val="24"/>
        </w:rPr>
        <w:t>ПРОГРАММЫ</w:t>
      </w:r>
    </w:p>
    <w:p w:rsidR="000F1545" w:rsidRPr="00D915F1" w:rsidRDefault="00D915F1" w:rsidP="001C722C">
      <w:pPr>
        <w:suppressAutoHyphens/>
        <w:ind w:firstLine="705"/>
        <w:jc w:val="both"/>
        <w:rPr>
          <w:rFonts w:ascii="Arial" w:hAnsi="Arial" w:cs="Arial"/>
          <w:color w:val="000000"/>
          <w:sz w:val="24"/>
          <w:szCs w:val="24"/>
        </w:rPr>
      </w:pPr>
      <w:r w:rsidRPr="00D915F1">
        <w:rPr>
          <w:rFonts w:ascii="Arial" w:hAnsi="Arial" w:cs="Arial"/>
          <w:color w:val="000000"/>
          <w:sz w:val="24"/>
          <w:szCs w:val="24"/>
        </w:rPr>
        <w:t xml:space="preserve"> С</w:t>
      </w:r>
      <w:r w:rsidR="004007B3">
        <w:rPr>
          <w:rFonts w:ascii="Arial" w:hAnsi="Arial" w:cs="Arial"/>
          <w:color w:val="000000"/>
          <w:sz w:val="24"/>
          <w:szCs w:val="24"/>
        </w:rPr>
        <w:t>роки реализации Программы – 20</w:t>
      </w:r>
      <w:r w:rsidR="007E530D">
        <w:rPr>
          <w:rFonts w:ascii="Arial" w:hAnsi="Arial" w:cs="Arial"/>
          <w:color w:val="000000"/>
          <w:sz w:val="24"/>
          <w:szCs w:val="24"/>
        </w:rPr>
        <w:t>2</w:t>
      </w:r>
      <w:r w:rsidR="000F1545">
        <w:rPr>
          <w:rFonts w:ascii="Arial" w:hAnsi="Arial" w:cs="Arial"/>
          <w:color w:val="000000"/>
          <w:sz w:val="24"/>
          <w:szCs w:val="24"/>
        </w:rPr>
        <w:t>2</w:t>
      </w:r>
      <w:r w:rsidR="004007B3">
        <w:rPr>
          <w:rFonts w:ascii="Arial" w:hAnsi="Arial" w:cs="Arial"/>
          <w:color w:val="000000"/>
          <w:sz w:val="24"/>
          <w:szCs w:val="24"/>
        </w:rPr>
        <w:t>-20</w:t>
      </w:r>
      <w:r w:rsidR="007E530D">
        <w:rPr>
          <w:rFonts w:ascii="Arial" w:hAnsi="Arial" w:cs="Arial"/>
          <w:color w:val="000000"/>
          <w:sz w:val="24"/>
          <w:szCs w:val="24"/>
        </w:rPr>
        <w:t>2</w:t>
      </w:r>
      <w:r w:rsidR="000F1545">
        <w:rPr>
          <w:rFonts w:ascii="Arial" w:hAnsi="Arial" w:cs="Arial"/>
          <w:color w:val="000000"/>
          <w:sz w:val="24"/>
          <w:szCs w:val="24"/>
        </w:rPr>
        <w:t>6</w:t>
      </w:r>
      <w:r w:rsidRPr="00D915F1">
        <w:rPr>
          <w:rFonts w:ascii="Arial" w:hAnsi="Arial" w:cs="Arial"/>
          <w:color w:val="000000"/>
          <w:sz w:val="24"/>
          <w:szCs w:val="24"/>
        </w:rPr>
        <w:t xml:space="preserve"> годы. </w:t>
      </w:r>
      <w:r w:rsidR="007E530D" w:rsidRPr="007E530D">
        <w:rPr>
          <w:rFonts w:ascii="Arial" w:hAnsi="Arial" w:cs="Arial"/>
          <w:color w:val="000000"/>
          <w:sz w:val="24"/>
          <w:szCs w:val="24"/>
        </w:rPr>
        <w:t>Условиями досрочного прекращения реализации Программы является её досрочное выполнение либо возникновение обстоятельств, создавших предпосылки к изменению или отмене утвержденной программы</w:t>
      </w:r>
      <w:r w:rsidR="0090022F">
        <w:rPr>
          <w:rFonts w:ascii="Arial" w:hAnsi="Arial" w:cs="Arial"/>
          <w:color w:val="000000"/>
          <w:sz w:val="24"/>
          <w:szCs w:val="24"/>
        </w:rPr>
        <w:t>.</w:t>
      </w:r>
    </w:p>
    <w:p w:rsidR="00D915F1" w:rsidRPr="00021B86" w:rsidRDefault="00D915F1" w:rsidP="001C722C">
      <w:pPr>
        <w:suppressAutoHyphens/>
        <w:rPr>
          <w:rFonts w:ascii="Arial" w:hAnsi="Arial" w:cs="Arial"/>
          <w:b/>
          <w:bCs/>
          <w:color w:val="000000"/>
          <w:sz w:val="16"/>
          <w:szCs w:val="16"/>
        </w:rPr>
      </w:pPr>
    </w:p>
    <w:p w:rsidR="00A6109A" w:rsidRPr="00021B86" w:rsidRDefault="00D915F1" w:rsidP="00A6109A">
      <w:pPr>
        <w:suppressAutoHyphens/>
        <w:jc w:val="center"/>
        <w:rPr>
          <w:rFonts w:ascii="Arial" w:hAnsi="Arial" w:cs="Arial"/>
          <w:color w:val="000000"/>
          <w:sz w:val="16"/>
          <w:szCs w:val="16"/>
        </w:rPr>
      </w:pPr>
      <w:r w:rsidRPr="00D915F1">
        <w:rPr>
          <w:rFonts w:ascii="Arial" w:hAnsi="Arial" w:cs="Arial"/>
          <w:b/>
          <w:bCs/>
          <w:color w:val="000000"/>
          <w:sz w:val="24"/>
          <w:szCs w:val="24"/>
        </w:rPr>
        <w:t>Раздел</w:t>
      </w:r>
      <w:r w:rsidRPr="00D915F1">
        <w:rPr>
          <w:rFonts w:ascii="Arial" w:hAnsi="Arial" w:cs="Arial"/>
          <w:b/>
          <w:color w:val="000000"/>
          <w:sz w:val="24"/>
          <w:szCs w:val="24"/>
        </w:rPr>
        <w:t xml:space="preserve"> V</w:t>
      </w:r>
      <w:r w:rsidR="00A6109A">
        <w:rPr>
          <w:rFonts w:ascii="Arial" w:hAnsi="Arial" w:cs="Arial"/>
          <w:b/>
          <w:color w:val="000000"/>
          <w:sz w:val="24"/>
          <w:szCs w:val="24"/>
          <w:lang w:val="en-US"/>
        </w:rPr>
        <w:t>I</w:t>
      </w:r>
      <w:r w:rsidR="006C5746">
        <w:rPr>
          <w:rFonts w:ascii="Arial" w:hAnsi="Arial" w:cs="Arial"/>
          <w:b/>
          <w:color w:val="000000"/>
          <w:sz w:val="24"/>
          <w:szCs w:val="24"/>
        </w:rPr>
        <w:t>.</w:t>
      </w:r>
      <w:r w:rsidR="00251C48">
        <w:rPr>
          <w:rFonts w:ascii="Arial" w:hAnsi="Arial" w:cs="Arial"/>
          <w:b/>
          <w:color w:val="000000"/>
          <w:sz w:val="24"/>
          <w:szCs w:val="24"/>
        </w:rPr>
        <w:t xml:space="preserve"> ПРОГНОЗ</w:t>
      </w:r>
      <w:r w:rsidRPr="00D915F1">
        <w:rPr>
          <w:rFonts w:ascii="Arial" w:hAnsi="Arial" w:cs="Arial"/>
          <w:b/>
          <w:color w:val="000000"/>
          <w:sz w:val="24"/>
          <w:szCs w:val="24"/>
        </w:rPr>
        <w:t xml:space="preserve"> </w:t>
      </w:r>
      <w:r w:rsidR="00A6109A" w:rsidRPr="00D915F1">
        <w:rPr>
          <w:rFonts w:ascii="Arial" w:hAnsi="Arial" w:cs="Arial"/>
          <w:b/>
          <w:bCs/>
          <w:color w:val="000000"/>
          <w:sz w:val="24"/>
          <w:szCs w:val="24"/>
        </w:rPr>
        <w:t>ОЖИДАЕМ</w:t>
      </w:r>
      <w:r w:rsidR="00A6109A">
        <w:rPr>
          <w:rFonts w:ascii="Arial" w:hAnsi="Arial" w:cs="Arial"/>
          <w:b/>
          <w:bCs/>
          <w:color w:val="000000"/>
          <w:sz w:val="24"/>
          <w:szCs w:val="24"/>
        </w:rPr>
        <w:t>Ы</w:t>
      </w:r>
      <w:r w:rsidR="00251C48">
        <w:rPr>
          <w:rFonts w:ascii="Arial" w:hAnsi="Arial" w:cs="Arial"/>
          <w:b/>
          <w:bCs/>
          <w:color w:val="000000"/>
          <w:sz w:val="24"/>
          <w:szCs w:val="24"/>
        </w:rPr>
        <w:t>Х</w:t>
      </w:r>
      <w:r w:rsidR="00A6109A">
        <w:rPr>
          <w:rFonts w:ascii="Arial" w:hAnsi="Arial" w:cs="Arial"/>
          <w:b/>
          <w:bCs/>
          <w:color w:val="000000"/>
          <w:sz w:val="24"/>
          <w:szCs w:val="24"/>
        </w:rPr>
        <w:t xml:space="preserve"> РЕЗУЛЬТАТ</w:t>
      </w:r>
      <w:r w:rsidR="00251C48">
        <w:rPr>
          <w:rFonts w:ascii="Arial" w:hAnsi="Arial" w:cs="Arial"/>
          <w:b/>
          <w:bCs/>
          <w:color w:val="000000"/>
          <w:sz w:val="24"/>
          <w:szCs w:val="24"/>
        </w:rPr>
        <w:t>ОВ</w:t>
      </w:r>
      <w:r w:rsidR="00A6109A" w:rsidRPr="00D915F1">
        <w:rPr>
          <w:rFonts w:ascii="Arial" w:hAnsi="Arial" w:cs="Arial"/>
          <w:b/>
          <w:bCs/>
          <w:color w:val="000000"/>
          <w:sz w:val="24"/>
          <w:szCs w:val="24"/>
        </w:rPr>
        <w:t xml:space="preserve"> РЕАЛИЗАЦИИ</w:t>
      </w:r>
      <w:r w:rsidR="00A6109A">
        <w:rPr>
          <w:rFonts w:ascii="Arial" w:hAnsi="Arial" w:cs="Arial"/>
          <w:b/>
          <w:bCs/>
          <w:color w:val="000000"/>
          <w:sz w:val="24"/>
          <w:szCs w:val="24"/>
        </w:rPr>
        <w:t xml:space="preserve"> </w:t>
      </w:r>
      <w:r w:rsidR="00BC1441">
        <w:rPr>
          <w:rFonts w:ascii="Arial" w:hAnsi="Arial" w:cs="Arial"/>
          <w:b/>
          <w:bCs/>
          <w:color w:val="000000"/>
          <w:sz w:val="24"/>
          <w:szCs w:val="24"/>
        </w:rPr>
        <w:t xml:space="preserve">МУНИЦИПАЛЬНОЙ </w:t>
      </w:r>
      <w:r w:rsidR="00A6109A">
        <w:rPr>
          <w:rFonts w:ascii="Arial" w:hAnsi="Arial" w:cs="Arial"/>
          <w:b/>
          <w:bCs/>
          <w:color w:val="000000"/>
          <w:sz w:val="24"/>
          <w:szCs w:val="24"/>
        </w:rPr>
        <w:t>ПРОГРАММЫ</w:t>
      </w:r>
    </w:p>
    <w:p w:rsidR="00A6109A" w:rsidRPr="00D915F1" w:rsidRDefault="00A6109A" w:rsidP="00A6109A">
      <w:pPr>
        <w:pStyle w:val="ConsPlusNormal"/>
        <w:jc w:val="both"/>
        <w:rPr>
          <w:rFonts w:cs="Arial"/>
          <w:color w:val="000000"/>
          <w:sz w:val="24"/>
          <w:szCs w:val="24"/>
        </w:rPr>
      </w:pPr>
      <w:r w:rsidRPr="00D915F1">
        <w:rPr>
          <w:rFonts w:cs="Arial"/>
          <w:color w:val="000000"/>
          <w:sz w:val="24"/>
          <w:szCs w:val="24"/>
        </w:rPr>
        <w:t>Реализации Программы позволит:</w:t>
      </w:r>
    </w:p>
    <w:p w:rsidR="00A6109A" w:rsidRPr="007F719D" w:rsidRDefault="00A6109A" w:rsidP="00A6109A">
      <w:pPr>
        <w:suppressAutoHyphens/>
        <w:jc w:val="both"/>
        <w:rPr>
          <w:rFonts w:ascii="Arial" w:hAnsi="Arial" w:cs="Arial"/>
          <w:color w:val="000000"/>
          <w:sz w:val="24"/>
          <w:szCs w:val="16"/>
        </w:rPr>
      </w:pPr>
      <w:r w:rsidRPr="007F719D">
        <w:rPr>
          <w:rFonts w:ascii="Arial" w:hAnsi="Arial" w:cs="Arial"/>
          <w:color w:val="000000"/>
          <w:sz w:val="24"/>
          <w:szCs w:val="16"/>
        </w:rPr>
        <w:t xml:space="preserve">1. Количество выполненных мероприятий по реализации полномочий </w:t>
      </w:r>
      <w:r w:rsidR="000F1545">
        <w:rPr>
          <w:rFonts w:ascii="Arial" w:hAnsi="Arial" w:cs="Arial"/>
          <w:color w:val="000000"/>
          <w:sz w:val="24"/>
          <w:szCs w:val="16"/>
        </w:rPr>
        <w:t>МКУ «</w:t>
      </w:r>
      <w:r>
        <w:rPr>
          <w:rFonts w:ascii="Arial" w:hAnsi="Arial" w:cs="Arial"/>
          <w:color w:val="000000"/>
          <w:sz w:val="24"/>
          <w:szCs w:val="16"/>
        </w:rPr>
        <w:t>Центра ГО и ЗН</w:t>
      </w:r>
      <w:r w:rsidR="000F1545">
        <w:rPr>
          <w:rFonts w:ascii="Arial" w:hAnsi="Arial" w:cs="Arial"/>
          <w:color w:val="000000"/>
          <w:sz w:val="24"/>
          <w:szCs w:val="16"/>
        </w:rPr>
        <w:t>ЧС»</w:t>
      </w:r>
      <w:r w:rsidRPr="007F719D">
        <w:rPr>
          <w:rFonts w:ascii="Arial" w:hAnsi="Arial" w:cs="Arial"/>
          <w:color w:val="000000"/>
          <w:sz w:val="24"/>
          <w:szCs w:val="16"/>
        </w:rPr>
        <w:t xml:space="preserve"> по решению вопросов организационно-правового, обеспечения пожарной безопасности</w:t>
      </w:r>
      <w:r>
        <w:rPr>
          <w:rFonts w:ascii="Arial" w:hAnsi="Arial" w:cs="Arial"/>
          <w:color w:val="000000"/>
          <w:sz w:val="24"/>
          <w:szCs w:val="16"/>
        </w:rPr>
        <w:t>.</w:t>
      </w:r>
      <w:r w:rsidRPr="007F719D">
        <w:rPr>
          <w:rFonts w:ascii="Arial" w:hAnsi="Arial" w:cs="Arial"/>
          <w:color w:val="000000"/>
          <w:sz w:val="24"/>
          <w:szCs w:val="16"/>
        </w:rPr>
        <w:t xml:space="preserve"> </w:t>
      </w:r>
    </w:p>
    <w:p w:rsidR="00A6109A" w:rsidRPr="007F719D" w:rsidRDefault="00A6109A" w:rsidP="00A6109A">
      <w:pPr>
        <w:suppressAutoHyphens/>
        <w:jc w:val="both"/>
        <w:rPr>
          <w:rFonts w:ascii="Arial" w:hAnsi="Arial" w:cs="Arial"/>
          <w:color w:val="000000"/>
          <w:sz w:val="24"/>
          <w:szCs w:val="16"/>
        </w:rPr>
      </w:pPr>
      <w:r w:rsidRPr="007F719D">
        <w:rPr>
          <w:rFonts w:ascii="Arial" w:hAnsi="Arial" w:cs="Arial"/>
          <w:color w:val="000000"/>
          <w:sz w:val="24"/>
          <w:szCs w:val="16"/>
        </w:rPr>
        <w:t>2.</w:t>
      </w:r>
      <w:r>
        <w:rPr>
          <w:rFonts w:ascii="Arial" w:hAnsi="Arial" w:cs="Arial"/>
          <w:color w:val="000000"/>
          <w:sz w:val="24"/>
          <w:szCs w:val="16"/>
        </w:rPr>
        <w:t xml:space="preserve"> К</w:t>
      </w:r>
      <w:r w:rsidRPr="007F719D">
        <w:rPr>
          <w:rFonts w:ascii="Arial" w:hAnsi="Arial" w:cs="Arial"/>
          <w:color w:val="000000"/>
          <w:sz w:val="24"/>
          <w:szCs w:val="16"/>
        </w:rPr>
        <w:t xml:space="preserve">оличество приобретенного специального оборудования, для обеспечения пожарной безопасности </w:t>
      </w:r>
      <w:r w:rsidR="000F1545">
        <w:rPr>
          <w:rFonts w:ascii="Arial" w:hAnsi="Arial" w:cs="Arial"/>
          <w:sz w:val="24"/>
          <w:szCs w:val="24"/>
        </w:rPr>
        <w:t>Мокроусовского</w:t>
      </w:r>
      <w:r w:rsidRPr="007F719D">
        <w:rPr>
          <w:rFonts w:ascii="Arial" w:hAnsi="Arial" w:cs="Arial"/>
          <w:color w:val="000000"/>
          <w:sz w:val="24"/>
          <w:szCs w:val="16"/>
        </w:rPr>
        <w:t xml:space="preserve"> муниципального округа</w:t>
      </w:r>
      <w:r>
        <w:rPr>
          <w:rFonts w:ascii="Arial" w:hAnsi="Arial" w:cs="Arial"/>
          <w:color w:val="000000"/>
          <w:sz w:val="24"/>
          <w:szCs w:val="16"/>
        </w:rPr>
        <w:t>.</w:t>
      </w:r>
      <w:r w:rsidRPr="007F719D">
        <w:rPr>
          <w:rFonts w:ascii="Arial" w:hAnsi="Arial" w:cs="Arial"/>
          <w:color w:val="000000"/>
          <w:sz w:val="24"/>
          <w:szCs w:val="16"/>
        </w:rPr>
        <w:t xml:space="preserve"> </w:t>
      </w:r>
    </w:p>
    <w:p w:rsidR="00A6109A" w:rsidRPr="007F719D" w:rsidRDefault="00A6109A" w:rsidP="00A6109A">
      <w:pPr>
        <w:suppressAutoHyphens/>
        <w:jc w:val="both"/>
        <w:rPr>
          <w:rFonts w:ascii="Arial" w:hAnsi="Arial" w:cs="Arial"/>
          <w:color w:val="000000"/>
          <w:sz w:val="24"/>
          <w:szCs w:val="16"/>
        </w:rPr>
      </w:pPr>
      <w:r w:rsidRPr="007F719D">
        <w:rPr>
          <w:rFonts w:ascii="Arial" w:hAnsi="Arial" w:cs="Arial"/>
          <w:color w:val="000000"/>
          <w:sz w:val="24"/>
          <w:szCs w:val="16"/>
        </w:rPr>
        <w:t>3.Увеличение процента охвата системой оповещения населения о пожаре и угрозе возникновения ЧС природного и техногенного характера</w:t>
      </w:r>
      <w:r>
        <w:rPr>
          <w:rFonts w:ascii="Arial" w:hAnsi="Arial" w:cs="Arial"/>
          <w:color w:val="000000"/>
          <w:sz w:val="24"/>
          <w:szCs w:val="16"/>
        </w:rPr>
        <w:t>.</w:t>
      </w:r>
    </w:p>
    <w:p w:rsidR="00A6109A" w:rsidRPr="007F719D" w:rsidRDefault="00A6109A" w:rsidP="00A6109A">
      <w:pPr>
        <w:suppressAutoHyphens/>
        <w:jc w:val="both"/>
        <w:rPr>
          <w:rFonts w:ascii="Arial" w:hAnsi="Arial" w:cs="Arial"/>
          <w:color w:val="000000"/>
          <w:sz w:val="24"/>
          <w:szCs w:val="16"/>
        </w:rPr>
      </w:pPr>
      <w:r w:rsidRPr="007F719D">
        <w:rPr>
          <w:rFonts w:ascii="Arial" w:hAnsi="Arial" w:cs="Arial"/>
          <w:color w:val="000000"/>
          <w:sz w:val="24"/>
          <w:szCs w:val="16"/>
        </w:rPr>
        <w:t>4. Количество проведенных мероприятий на противопожарную тематику; количество распространенных наглядных пособий, публикаций в печатных СМИ</w:t>
      </w:r>
      <w:r>
        <w:rPr>
          <w:rFonts w:ascii="Arial" w:hAnsi="Arial" w:cs="Arial"/>
          <w:color w:val="000000"/>
          <w:sz w:val="24"/>
          <w:szCs w:val="16"/>
        </w:rPr>
        <w:t>.</w:t>
      </w:r>
      <w:r w:rsidRPr="007F719D">
        <w:rPr>
          <w:rFonts w:ascii="Arial" w:hAnsi="Arial" w:cs="Arial"/>
          <w:color w:val="000000"/>
          <w:sz w:val="24"/>
          <w:szCs w:val="16"/>
        </w:rPr>
        <w:t xml:space="preserve">  </w:t>
      </w:r>
    </w:p>
    <w:p w:rsidR="00A6109A" w:rsidRDefault="00A6109A" w:rsidP="00A6109A">
      <w:pPr>
        <w:suppressAutoHyphens/>
        <w:jc w:val="both"/>
        <w:rPr>
          <w:rFonts w:ascii="Arial" w:hAnsi="Arial" w:cs="Arial"/>
          <w:color w:val="000000"/>
          <w:sz w:val="24"/>
          <w:szCs w:val="16"/>
        </w:rPr>
      </w:pPr>
      <w:r w:rsidRPr="007F719D">
        <w:rPr>
          <w:rFonts w:ascii="Arial" w:hAnsi="Arial" w:cs="Arial"/>
          <w:color w:val="000000"/>
          <w:sz w:val="24"/>
          <w:szCs w:val="16"/>
        </w:rPr>
        <w:t xml:space="preserve">5.Количество принятых дополнительных мер по обеспечению пожарной безопасности на территории </w:t>
      </w:r>
      <w:r w:rsidR="000F1545">
        <w:rPr>
          <w:rFonts w:ascii="Arial" w:hAnsi="Arial" w:cs="Arial"/>
          <w:sz w:val="24"/>
          <w:szCs w:val="24"/>
        </w:rPr>
        <w:t>Мокроусовского</w:t>
      </w:r>
      <w:r w:rsidRPr="007F719D">
        <w:rPr>
          <w:rFonts w:ascii="Arial" w:hAnsi="Arial" w:cs="Arial"/>
          <w:color w:val="000000"/>
          <w:sz w:val="24"/>
          <w:szCs w:val="16"/>
        </w:rPr>
        <w:t xml:space="preserve"> муниципального округа</w:t>
      </w:r>
      <w:r>
        <w:rPr>
          <w:rFonts w:ascii="Arial" w:hAnsi="Arial" w:cs="Arial"/>
          <w:color w:val="000000"/>
          <w:sz w:val="24"/>
          <w:szCs w:val="16"/>
        </w:rPr>
        <w:t>.</w:t>
      </w:r>
    </w:p>
    <w:p w:rsidR="00A6109A" w:rsidRDefault="00A6109A" w:rsidP="00A6109A">
      <w:pPr>
        <w:suppressAutoHyphens/>
        <w:jc w:val="both"/>
        <w:rPr>
          <w:rFonts w:ascii="Arial" w:hAnsi="Arial" w:cs="Arial"/>
          <w:color w:val="000000"/>
          <w:sz w:val="24"/>
          <w:szCs w:val="16"/>
        </w:rPr>
      </w:pPr>
      <w:r w:rsidRPr="003F5687">
        <w:rPr>
          <w:rFonts w:ascii="Arial" w:hAnsi="Arial" w:cs="Arial"/>
          <w:color w:val="000000"/>
          <w:sz w:val="24"/>
          <w:szCs w:val="16"/>
        </w:rPr>
        <w:t>6. Содержание 1</w:t>
      </w:r>
      <w:r w:rsidR="000F1545">
        <w:rPr>
          <w:rFonts w:ascii="Arial" w:hAnsi="Arial" w:cs="Arial"/>
          <w:color w:val="000000"/>
          <w:sz w:val="24"/>
          <w:szCs w:val="16"/>
        </w:rPr>
        <w:t>4</w:t>
      </w:r>
      <w:r w:rsidRPr="003F5687">
        <w:rPr>
          <w:rFonts w:ascii="Arial" w:hAnsi="Arial" w:cs="Arial"/>
          <w:color w:val="000000"/>
          <w:sz w:val="24"/>
          <w:szCs w:val="16"/>
        </w:rPr>
        <w:t>-М</w:t>
      </w:r>
      <w:r>
        <w:rPr>
          <w:rFonts w:ascii="Arial" w:hAnsi="Arial" w:cs="Arial"/>
          <w:color w:val="000000"/>
          <w:sz w:val="24"/>
          <w:szCs w:val="16"/>
        </w:rPr>
        <w:t>П</w:t>
      </w:r>
      <w:r w:rsidRPr="003F5687">
        <w:rPr>
          <w:rFonts w:ascii="Arial" w:hAnsi="Arial" w:cs="Arial"/>
          <w:color w:val="000000"/>
          <w:sz w:val="24"/>
          <w:szCs w:val="16"/>
        </w:rPr>
        <w:t xml:space="preserve">ПО </w:t>
      </w:r>
    </w:p>
    <w:p w:rsidR="00A6109A" w:rsidRDefault="00A6109A" w:rsidP="00A6109A">
      <w:pPr>
        <w:suppressAutoHyphens/>
        <w:jc w:val="both"/>
        <w:rPr>
          <w:rFonts w:ascii="Arial" w:hAnsi="Arial" w:cs="Arial"/>
          <w:color w:val="000000"/>
          <w:sz w:val="24"/>
          <w:szCs w:val="16"/>
        </w:rPr>
      </w:pPr>
      <w:r w:rsidRPr="003F5687">
        <w:rPr>
          <w:rFonts w:ascii="Arial" w:hAnsi="Arial" w:cs="Arial"/>
          <w:color w:val="000000"/>
          <w:sz w:val="24"/>
          <w:szCs w:val="16"/>
        </w:rPr>
        <w:t xml:space="preserve">7. Сохранение количества ДПД, осуществляющих свою деятельность на территории  </w:t>
      </w:r>
      <w:r w:rsidR="000F1545">
        <w:rPr>
          <w:rFonts w:ascii="Arial" w:hAnsi="Arial" w:cs="Arial"/>
          <w:sz w:val="24"/>
          <w:szCs w:val="24"/>
        </w:rPr>
        <w:t>Мокроусовского</w:t>
      </w:r>
      <w:r w:rsidRPr="003F5687">
        <w:rPr>
          <w:rFonts w:ascii="Arial" w:hAnsi="Arial" w:cs="Arial"/>
          <w:color w:val="000000"/>
          <w:sz w:val="24"/>
          <w:szCs w:val="16"/>
        </w:rPr>
        <w:t xml:space="preserve"> муниципального округа.</w:t>
      </w:r>
    </w:p>
    <w:p w:rsidR="003F5687" w:rsidRDefault="00D940FC" w:rsidP="00D940FC">
      <w:pPr>
        <w:suppressAutoHyphens/>
        <w:jc w:val="both"/>
        <w:rPr>
          <w:rFonts w:ascii="Arial" w:hAnsi="Arial" w:cs="Arial"/>
          <w:color w:val="000000"/>
          <w:sz w:val="24"/>
          <w:szCs w:val="24"/>
        </w:rPr>
      </w:pPr>
      <w:r w:rsidRPr="00D940FC">
        <w:rPr>
          <w:rFonts w:ascii="Arial" w:hAnsi="Arial" w:cs="Arial"/>
          <w:color w:val="000000"/>
          <w:sz w:val="24"/>
          <w:szCs w:val="16"/>
        </w:rPr>
        <w:t>8</w:t>
      </w:r>
      <w:r>
        <w:rPr>
          <w:rFonts w:ascii="Arial" w:hAnsi="Arial" w:cs="Arial"/>
          <w:color w:val="000000"/>
          <w:sz w:val="24"/>
          <w:szCs w:val="16"/>
        </w:rPr>
        <w:t>.</w:t>
      </w:r>
      <w:r w:rsidRPr="00D940FC">
        <w:rPr>
          <w:rFonts w:ascii="Arial" w:hAnsi="Arial" w:cs="Arial"/>
          <w:color w:val="000000"/>
          <w:sz w:val="24"/>
          <w:szCs w:val="16"/>
        </w:rPr>
        <w:t xml:space="preserve"> </w:t>
      </w:r>
      <w:r>
        <w:rPr>
          <w:rFonts w:ascii="Arial" w:hAnsi="Arial" w:cs="Arial"/>
          <w:color w:val="000000"/>
          <w:sz w:val="24"/>
          <w:szCs w:val="16"/>
        </w:rPr>
        <w:t xml:space="preserve"> У</w:t>
      </w:r>
      <w:r w:rsidRPr="00D940FC">
        <w:rPr>
          <w:rFonts w:ascii="Arial" w:hAnsi="Arial" w:cs="Arial"/>
          <w:color w:val="000000"/>
          <w:sz w:val="24"/>
          <w:szCs w:val="16"/>
        </w:rPr>
        <w:t>величению числа посетителей пляжа, повышению качества предоставляемой услуги, а так же сохранность жизни и здоровья отдыхающим</w:t>
      </w:r>
      <w:r>
        <w:rPr>
          <w:color w:val="2D2D2D"/>
          <w:spacing w:val="2"/>
          <w:sz w:val="24"/>
          <w:szCs w:val="24"/>
        </w:rPr>
        <w:t>.</w:t>
      </w:r>
      <w:r w:rsidRPr="008801A4">
        <w:rPr>
          <w:color w:val="2D2D2D"/>
          <w:spacing w:val="2"/>
          <w:sz w:val="24"/>
          <w:szCs w:val="24"/>
        </w:rPr>
        <w:br/>
      </w:r>
      <w:r w:rsidR="003F5687" w:rsidRPr="003F5687">
        <w:rPr>
          <w:rFonts w:ascii="Arial" w:hAnsi="Arial" w:cs="Arial"/>
          <w:color w:val="000000"/>
          <w:sz w:val="24"/>
          <w:szCs w:val="24"/>
        </w:rPr>
        <w:t>.</w:t>
      </w:r>
    </w:p>
    <w:p w:rsidR="00D940FC" w:rsidRPr="00D915F1" w:rsidRDefault="00D940FC" w:rsidP="00D940FC">
      <w:pPr>
        <w:suppressAutoHyphens/>
        <w:jc w:val="both"/>
        <w:rPr>
          <w:rFonts w:ascii="Arial" w:hAnsi="Arial" w:cs="Arial"/>
          <w:color w:val="000000"/>
          <w:sz w:val="24"/>
          <w:szCs w:val="24"/>
        </w:rPr>
      </w:pPr>
    </w:p>
    <w:p w:rsidR="00D915F1" w:rsidRPr="00021B86" w:rsidRDefault="00D915F1" w:rsidP="001C722C">
      <w:pPr>
        <w:suppressAutoHyphens/>
        <w:ind w:firstLine="705"/>
        <w:jc w:val="both"/>
        <w:rPr>
          <w:rFonts w:ascii="Arial" w:hAnsi="Arial" w:cs="Arial"/>
          <w:color w:val="000000"/>
          <w:sz w:val="16"/>
          <w:szCs w:val="16"/>
        </w:rPr>
      </w:pPr>
    </w:p>
    <w:p w:rsidR="00A6109A" w:rsidRPr="00D915F1" w:rsidRDefault="00D915F1" w:rsidP="00A6109A">
      <w:pPr>
        <w:suppressAutoHyphens/>
        <w:jc w:val="center"/>
        <w:rPr>
          <w:rFonts w:ascii="Arial" w:hAnsi="Arial" w:cs="Arial"/>
          <w:color w:val="000000"/>
          <w:sz w:val="24"/>
          <w:szCs w:val="24"/>
        </w:rPr>
      </w:pPr>
      <w:r w:rsidRPr="00D915F1">
        <w:rPr>
          <w:rFonts w:ascii="Arial" w:hAnsi="Arial" w:cs="Arial"/>
          <w:b/>
          <w:bCs/>
          <w:color w:val="000000"/>
          <w:sz w:val="24"/>
          <w:szCs w:val="24"/>
        </w:rPr>
        <w:lastRenderedPageBreak/>
        <w:t xml:space="preserve">Раздел </w:t>
      </w:r>
      <w:r w:rsidRPr="00D915F1">
        <w:rPr>
          <w:rFonts w:ascii="Arial" w:hAnsi="Arial" w:cs="Arial"/>
          <w:b/>
          <w:bCs/>
          <w:color w:val="000000"/>
          <w:sz w:val="24"/>
          <w:szCs w:val="24"/>
          <w:lang w:val="en-US"/>
        </w:rPr>
        <w:t>VI</w:t>
      </w:r>
      <w:r w:rsidR="00A6109A">
        <w:rPr>
          <w:rFonts w:ascii="Arial" w:hAnsi="Arial" w:cs="Arial"/>
          <w:b/>
          <w:bCs/>
          <w:color w:val="000000"/>
          <w:sz w:val="24"/>
          <w:szCs w:val="24"/>
          <w:lang w:val="en-US"/>
        </w:rPr>
        <w:t>I</w:t>
      </w:r>
      <w:r w:rsidRPr="00D915F1">
        <w:rPr>
          <w:rFonts w:ascii="Arial" w:hAnsi="Arial" w:cs="Arial"/>
          <w:b/>
          <w:bCs/>
          <w:color w:val="000000"/>
          <w:sz w:val="24"/>
          <w:szCs w:val="24"/>
        </w:rPr>
        <w:t xml:space="preserve">. </w:t>
      </w:r>
      <w:r w:rsidR="00A6109A" w:rsidRPr="00D915F1">
        <w:rPr>
          <w:rFonts w:ascii="Arial" w:hAnsi="Arial" w:cs="Arial"/>
          <w:b/>
          <w:color w:val="000000"/>
          <w:sz w:val="24"/>
          <w:szCs w:val="24"/>
        </w:rPr>
        <w:t>ПЕРЕЧЕНЬ МЕРОПРИЯТИЙ</w:t>
      </w:r>
      <w:r w:rsidR="00A6109A">
        <w:rPr>
          <w:rFonts w:ascii="Arial" w:hAnsi="Arial" w:cs="Arial"/>
          <w:b/>
          <w:color w:val="000000"/>
          <w:sz w:val="24"/>
          <w:szCs w:val="24"/>
        </w:rPr>
        <w:t xml:space="preserve"> </w:t>
      </w:r>
      <w:r w:rsidR="00A6109A" w:rsidRPr="00D915F1">
        <w:rPr>
          <w:rFonts w:ascii="Arial" w:hAnsi="Arial" w:cs="Arial"/>
          <w:b/>
          <w:color w:val="000000"/>
          <w:sz w:val="24"/>
          <w:szCs w:val="24"/>
        </w:rPr>
        <w:t>С УКАЗАНИЕМ СРОКОВ ИХ РЕАЛИЗАЦИИ, ИСПОЛНИТЕЛЕЙ,</w:t>
      </w:r>
      <w:r w:rsidR="00A6109A">
        <w:rPr>
          <w:rFonts w:ascii="Arial" w:hAnsi="Arial" w:cs="Arial"/>
          <w:b/>
          <w:color w:val="000000"/>
          <w:sz w:val="24"/>
          <w:szCs w:val="24"/>
        </w:rPr>
        <w:t xml:space="preserve"> </w:t>
      </w:r>
      <w:r w:rsidR="00A6109A" w:rsidRPr="00D915F1">
        <w:rPr>
          <w:rFonts w:ascii="Arial" w:hAnsi="Arial" w:cs="Arial"/>
          <w:b/>
          <w:color w:val="000000"/>
          <w:sz w:val="24"/>
          <w:szCs w:val="24"/>
        </w:rPr>
        <w:t>ОБЪЕМОВ ФИНАНСИРОВАНИЯ ПО ИСТОЧНИКАМ И ГОДАМ</w:t>
      </w:r>
    </w:p>
    <w:p w:rsidR="00A6109A" w:rsidRPr="00021B86" w:rsidRDefault="00A6109A" w:rsidP="00A6109A">
      <w:pPr>
        <w:tabs>
          <w:tab w:val="left" w:pos="5610"/>
        </w:tabs>
        <w:suppressAutoHyphens/>
        <w:jc w:val="both"/>
        <w:rPr>
          <w:rFonts w:ascii="Arial" w:hAnsi="Arial" w:cs="Arial"/>
          <w:color w:val="000000"/>
          <w:sz w:val="16"/>
          <w:szCs w:val="16"/>
        </w:rPr>
      </w:pPr>
    </w:p>
    <w:p w:rsidR="00A6109A" w:rsidRPr="00D915F1" w:rsidRDefault="00A6109A" w:rsidP="00A6109A">
      <w:pPr>
        <w:pStyle w:val="ConsPlusNormal"/>
        <w:tabs>
          <w:tab w:val="left" w:pos="5820"/>
        </w:tabs>
        <w:jc w:val="both"/>
        <w:rPr>
          <w:rFonts w:cs="Arial"/>
          <w:color w:val="000000"/>
          <w:sz w:val="24"/>
          <w:szCs w:val="24"/>
        </w:rPr>
      </w:pPr>
      <w:r w:rsidRPr="00D915F1">
        <w:rPr>
          <w:rFonts w:cs="Arial"/>
          <w:color w:val="000000"/>
          <w:sz w:val="24"/>
          <w:szCs w:val="24"/>
        </w:rPr>
        <w:t>Мероприятия, направленные на комплексное решение задач настоящей Программы, осуществляются в соответствии с перечнем мероприятий Программы (согласно приложению к Программе)</w:t>
      </w:r>
      <w:r>
        <w:rPr>
          <w:rFonts w:cs="Arial"/>
          <w:color w:val="000000"/>
          <w:sz w:val="24"/>
          <w:szCs w:val="24"/>
        </w:rPr>
        <w:t>:</w:t>
      </w:r>
      <w:r w:rsidRPr="00D915F1">
        <w:rPr>
          <w:rFonts w:cs="Arial"/>
          <w:color w:val="000000"/>
          <w:sz w:val="24"/>
          <w:szCs w:val="24"/>
        </w:rPr>
        <w:t xml:space="preserve"> </w:t>
      </w:r>
    </w:p>
    <w:p w:rsidR="003F5687" w:rsidRDefault="003F5687" w:rsidP="00A6109A">
      <w:pPr>
        <w:suppressAutoHyphens/>
        <w:jc w:val="center"/>
        <w:rPr>
          <w:rFonts w:ascii="Arial" w:hAnsi="Arial" w:cs="Arial"/>
          <w:color w:val="000000"/>
          <w:sz w:val="24"/>
          <w:szCs w:val="16"/>
        </w:rPr>
      </w:pPr>
    </w:p>
    <w:p w:rsidR="003E7F93" w:rsidRDefault="003E7F93" w:rsidP="003F5687">
      <w:pPr>
        <w:suppressAutoHyphens/>
        <w:jc w:val="both"/>
        <w:rPr>
          <w:rFonts w:ascii="Arial" w:hAnsi="Arial" w:cs="Arial"/>
          <w:color w:val="000000"/>
          <w:sz w:val="16"/>
          <w:szCs w:val="16"/>
        </w:rPr>
      </w:pPr>
    </w:p>
    <w:p w:rsidR="003F5687" w:rsidRPr="00021B86" w:rsidRDefault="003F5687" w:rsidP="001C722C">
      <w:pPr>
        <w:suppressAutoHyphens/>
        <w:jc w:val="center"/>
        <w:rPr>
          <w:rFonts w:ascii="Arial" w:hAnsi="Arial" w:cs="Arial"/>
          <w:color w:val="000000"/>
          <w:sz w:val="16"/>
          <w:szCs w:val="16"/>
        </w:rPr>
      </w:pPr>
    </w:p>
    <w:p w:rsidR="00A6109A" w:rsidRPr="00021B86" w:rsidRDefault="00D915F1" w:rsidP="00A6109A">
      <w:pPr>
        <w:suppressAutoHyphens/>
        <w:jc w:val="center"/>
        <w:rPr>
          <w:rFonts w:ascii="Arial" w:hAnsi="Arial" w:cs="Arial"/>
          <w:color w:val="000000"/>
          <w:sz w:val="16"/>
          <w:szCs w:val="16"/>
        </w:rPr>
      </w:pPr>
      <w:r w:rsidRPr="00D915F1">
        <w:rPr>
          <w:rFonts w:ascii="Arial" w:hAnsi="Arial" w:cs="Arial"/>
          <w:b/>
          <w:bCs/>
          <w:color w:val="000000"/>
          <w:sz w:val="24"/>
          <w:szCs w:val="24"/>
        </w:rPr>
        <w:t>Раздел</w:t>
      </w:r>
      <w:r w:rsidRPr="00D915F1">
        <w:rPr>
          <w:rFonts w:ascii="Arial" w:hAnsi="Arial" w:cs="Arial"/>
          <w:b/>
          <w:color w:val="000000"/>
          <w:sz w:val="24"/>
          <w:szCs w:val="24"/>
        </w:rPr>
        <w:t xml:space="preserve"> </w:t>
      </w:r>
      <w:r w:rsidRPr="00D915F1">
        <w:rPr>
          <w:rFonts w:ascii="Arial" w:hAnsi="Arial" w:cs="Arial"/>
          <w:b/>
          <w:color w:val="000000"/>
          <w:sz w:val="24"/>
          <w:szCs w:val="24"/>
          <w:lang w:val="en-US"/>
        </w:rPr>
        <w:t>VI</w:t>
      </w:r>
      <w:r w:rsidR="00A6109A">
        <w:rPr>
          <w:rFonts w:ascii="Arial" w:hAnsi="Arial" w:cs="Arial"/>
          <w:b/>
          <w:color w:val="000000"/>
          <w:sz w:val="24"/>
          <w:szCs w:val="24"/>
          <w:lang w:val="en-US"/>
        </w:rPr>
        <w:t>I</w:t>
      </w:r>
      <w:r w:rsidRPr="00D915F1">
        <w:rPr>
          <w:rFonts w:ascii="Arial" w:hAnsi="Arial" w:cs="Arial"/>
          <w:b/>
          <w:color w:val="000000"/>
          <w:sz w:val="24"/>
          <w:szCs w:val="24"/>
          <w:lang w:val="en-US"/>
        </w:rPr>
        <w:t>I</w:t>
      </w:r>
      <w:r w:rsidRPr="00D915F1">
        <w:rPr>
          <w:rFonts w:ascii="Arial" w:hAnsi="Arial" w:cs="Arial"/>
          <w:b/>
          <w:color w:val="000000"/>
          <w:sz w:val="24"/>
          <w:szCs w:val="24"/>
        </w:rPr>
        <w:t xml:space="preserve">. </w:t>
      </w:r>
      <w:r w:rsidR="00A6109A">
        <w:rPr>
          <w:rFonts w:ascii="Arial" w:hAnsi="Arial" w:cs="Arial"/>
          <w:b/>
          <w:color w:val="000000"/>
          <w:sz w:val="24"/>
          <w:szCs w:val="24"/>
        </w:rPr>
        <w:t>ИНФОРМАЦИЯ ПО РЕСУРСНОМУ ОБЕСПЕЧЕНИИ ПРОГРАММЫ</w:t>
      </w:r>
    </w:p>
    <w:p w:rsidR="00A6109A" w:rsidRPr="00D915F1" w:rsidRDefault="00A6109A" w:rsidP="00A6109A">
      <w:pPr>
        <w:suppressAutoHyphens/>
        <w:ind w:firstLine="720"/>
        <w:jc w:val="both"/>
        <w:rPr>
          <w:rFonts w:ascii="Arial" w:hAnsi="Arial" w:cs="Arial"/>
          <w:color w:val="000000"/>
          <w:sz w:val="24"/>
          <w:szCs w:val="24"/>
        </w:rPr>
      </w:pPr>
      <w:r w:rsidRPr="00D915F1">
        <w:rPr>
          <w:rFonts w:ascii="Arial" w:hAnsi="Arial" w:cs="Arial"/>
          <w:color w:val="000000"/>
          <w:sz w:val="24"/>
          <w:szCs w:val="24"/>
        </w:rPr>
        <w:t xml:space="preserve">Общий объем финансовых средств за счет средств бюджета </w:t>
      </w:r>
      <w:r w:rsidR="000F1545">
        <w:rPr>
          <w:rFonts w:ascii="Arial" w:hAnsi="Arial" w:cs="Arial"/>
          <w:sz w:val="24"/>
          <w:szCs w:val="24"/>
        </w:rPr>
        <w:t>Мокроусовского</w:t>
      </w:r>
      <w:r w:rsidR="000F1545">
        <w:rPr>
          <w:rFonts w:ascii="Arial" w:hAnsi="Arial" w:cs="Arial"/>
          <w:color w:val="000000"/>
          <w:sz w:val="24"/>
          <w:szCs w:val="24"/>
        </w:rPr>
        <w:t xml:space="preserve"> </w:t>
      </w:r>
      <w:r>
        <w:rPr>
          <w:rFonts w:ascii="Arial" w:hAnsi="Arial" w:cs="Arial"/>
          <w:color w:val="000000"/>
          <w:sz w:val="24"/>
          <w:szCs w:val="24"/>
        </w:rPr>
        <w:t>муниципального округа</w:t>
      </w:r>
      <w:r w:rsidRPr="00D915F1">
        <w:rPr>
          <w:rFonts w:ascii="Arial" w:hAnsi="Arial" w:cs="Arial"/>
          <w:color w:val="000000"/>
          <w:sz w:val="24"/>
          <w:szCs w:val="24"/>
        </w:rPr>
        <w:t xml:space="preserve">  для реализ</w:t>
      </w:r>
      <w:r>
        <w:rPr>
          <w:rFonts w:ascii="Arial" w:hAnsi="Arial" w:cs="Arial"/>
          <w:color w:val="000000"/>
          <w:sz w:val="24"/>
          <w:szCs w:val="24"/>
        </w:rPr>
        <w:t xml:space="preserve">ации Программы составляет  </w:t>
      </w:r>
      <w:r w:rsidR="00C56C64">
        <w:rPr>
          <w:rFonts w:ascii="Arial" w:hAnsi="Arial" w:cs="Arial"/>
          <w:color w:val="000000"/>
          <w:sz w:val="22"/>
          <w:szCs w:val="24"/>
        </w:rPr>
        <w:t>93060</w:t>
      </w:r>
      <w:r w:rsidR="00A71076" w:rsidRPr="00972CBB">
        <w:rPr>
          <w:rFonts w:ascii="Arial" w:eastAsia="Calibri" w:hAnsi="Arial" w:cs="Arial"/>
          <w:sz w:val="24"/>
          <w:szCs w:val="24"/>
          <w:lang w:eastAsia="en-US"/>
        </w:rPr>
        <w:t xml:space="preserve">  </w:t>
      </w:r>
      <w:r w:rsidR="00A71076">
        <w:rPr>
          <w:rFonts w:ascii="Arial" w:eastAsia="Calibri" w:hAnsi="Arial" w:cs="Arial"/>
          <w:sz w:val="24"/>
          <w:szCs w:val="24"/>
          <w:lang w:eastAsia="en-US"/>
        </w:rPr>
        <w:t>тыс.</w:t>
      </w:r>
      <w:r w:rsidRPr="00D915F1">
        <w:rPr>
          <w:rFonts w:ascii="Arial" w:hAnsi="Arial" w:cs="Arial"/>
          <w:color w:val="000000"/>
          <w:sz w:val="24"/>
          <w:szCs w:val="24"/>
        </w:rPr>
        <w:t xml:space="preserve"> рублей, в том числе по годам:</w:t>
      </w:r>
    </w:p>
    <w:p w:rsidR="00A6109A" w:rsidRPr="00BF1880" w:rsidRDefault="00A6109A" w:rsidP="00972CBB">
      <w:pPr>
        <w:pStyle w:val="21"/>
        <w:tabs>
          <w:tab w:val="left" w:pos="980"/>
        </w:tabs>
        <w:snapToGrid w:val="0"/>
        <w:ind w:right="0" w:firstLine="0"/>
        <w:rPr>
          <w:rFonts w:ascii="Arial" w:hAnsi="Arial" w:cs="Arial"/>
          <w:color w:val="000000"/>
          <w:sz w:val="22"/>
          <w:szCs w:val="22"/>
        </w:rPr>
      </w:pPr>
      <w:r w:rsidRPr="00BF1880">
        <w:rPr>
          <w:rFonts w:ascii="Arial" w:hAnsi="Arial" w:cs="Arial"/>
          <w:sz w:val="22"/>
          <w:szCs w:val="22"/>
        </w:rPr>
        <w:t>202</w:t>
      </w:r>
      <w:r w:rsidR="00972CBB" w:rsidRPr="00BF1880">
        <w:rPr>
          <w:rFonts w:ascii="Arial" w:hAnsi="Arial" w:cs="Arial"/>
          <w:sz w:val="22"/>
          <w:szCs w:val="22"/>
        </w:rPr>
        <w:t>2</w:t>
      </w:r>
      <w:r w:rsidRPr="00BF1880">
        <w:rPr>
          <w:rFonts w:ascii="Arial" w:hAnsi="Arial" w:cs="Arial"/>
          <w:sz w:val="22"/>
          <w:szCs w:val="22"/>
        </w:rPr>
        <w:t xml:space="preserve"> год –  </w:t>
      </w:r>
      <w:r w:rsidR="00BF1880" w:rsidRPr="00BF1880">
        <w:rPr>
          <w:rFonts w:ascii="Arial" w:hAnsi="Arial" w:cs="Arial"/>
          <w:color w:val="000000"/>
          <w:sz w:val="22"/>
          <w:szCs w:val="22"/>
        </w:rPr>
        <w:t>9868   тыс.</w:t>
      </w:r>
      <w:r w:rsidR="008B5116" w:rsidRPr="00BF1880">
        <w:rPr>
          <w:rFonts w:ascii="Arial" w:hAnsi="Arial" w:cs="Arial"/>
          <w:color w:val="000000"/>
          <w:sz w:val="22"/>
          <w:szCs w:val="22"/>
        </w:rPr>
        <w:t xml:space="preserve"> </w:t>
      </w:r>
      <w:r w:rsidR="00972CBB" w:rsidRPr="00BF1880">
        <w:rPr>
          <w:rFonts w:ascii="Arial" w:hAnsi="Arial" w:cs="Arial"/>
          <w:color w:val="000000"/>
          <w:sz w:val="22"/>
          <w:szCs w:val="22"/>
        </w:rPr>
        <w:t xml:space="preserve"> </w:t>
      </w:r>
      <w:r w:rsidRPr="00BF1880">
        <w:rPr>
          <w:rFonts w:ascii="Arial" w:hAnsi="Arial" w:cs="Arial"/>
          <w:sz w:val="22"/>
          <w:szCs w:val="22"/>
        </w:rPr>
        <w:t>руб.</w:t>
      </w:r>
    </w:p>
    <w:p w:rsidR="00A6109A" w:rsidRPr="00BF1880" w:rsidRDefault="00A6109A" w:rsidP="00972CBB">
      <w:pPr>
        <w:pStyle w:val="21"/>
        <w:tabs>
          <w:tab w:val="left" w:pos="980"/>
        </w:tabs>
        <w:snapToGrid w:val="0"/>
        <w:ind w:right="0" w:firstLine="0"/>
        <w:rPr>
          <w:rFonts w:ascii="Arial" w:hAnsi="Arial" w:cs="Arial"/>
          <w:color w:val="000000"/>
          <w:sz w:val="22"/>
          <w:szCs w:val="22"/>
        </w:rPr>
      </w:pPr>
      <w:r w:rsidRPr="00BF1880">
        <w:rPr>
          <w:rFonts w:ascii="Arial" w:hAnsi="Arial" w:cs="Arial"/>
          <w:sz w:val="22"/>
          <w:szCs w:val="22"/>
        </w:rPr>
        <w:t>202</w:t>
      </w:r>
      <w:r w:rsidR="00972CBB" w:rsidRPr="00BF1880">
        <w:rPr>
          <w:rFonts w:ascii="Arial" w:hAnsi="Arial" w:cs="Arial"/>
          <w:sz w:val="22"/>
          <w:szCs w:val="22"/>
        </w:rPr>
        <w:t>3</w:t>
      </w:r>
      <w:r w:rsidRPr="00BF1880">
        <w:rPr>
          <w:rFonts w:ascii="Arial" w:hAnsi="Arial" w:cs="Arial"/>
          <w:sz w:val="22"/>
          <w:szCs w:val="22"/>
        </w:rPr>
        <w:t xml:space="preserve"> год –  </w:t>
      </w:r>
      <w:r w:rsidR="00C56C64">
        <w:rPr>
          <w:rFonts w:ascii="Arial" w:hAnsi="Arial" w:cs="Arial"/>
          <w:color w:val="000000"/>
          <w:sz w:val="22"/>
          <w:szCs w:val="24"/>
        </w:rPr>
        <w:t>19635</w:t>
      </w:r>
      <w:r w:rsidR="00BF1880" w:rsidRPr="00BF1880">
        <w:rPr>
          <w:rFonts w:ascii="Arial" w:hAnsi="Arial" w:cs="Arial"/>
          <w:color w:val="000000"/>
          <w:sz w:val="22"/>
          <w:szCs w:val="22"/>
        </w:rPr>
        <w:t xml:space="preserve"> тыс.  </w:t>
      </w:r>
      <w:r w:rsidRPr="00BF1880">
        <w:rPr>
          <w:rFonts w:ascii="Arial" w:hAnsi="Arial" w:cs="Arial"/>
          <w:sz w:val="22"/>
          <w:szCs w:val="22"/>
        </w:rPr>
        <w:t>руб.</w:t>
      </w:r>
    </w:p>
    <w:p w:rsidR="00A6109A" w:rsidRPr="00BF1880" w:rsidRDefault="00A6109A" w:rsidP="00A6109A">
      <w:pPr>
        <w:suppressAutoHyphens/>
        <w:rPr>
          <w:rFonts w:ascii="Arial" w:hAnsi="Arial" w:cs="Arial"/>
          <w:sz w:val="22"/>
          <w:szCs w:val="22"/>
        </w:rPr>
      </w:pPr>
      <w:r w:rsidRPr="00BF1880">
        <w:rPr>
          <w:rFonts w:ascii="Arial" w:hAnsi="Arial" w:cs="Arial"/>
          <w:sz w:val="22"/>
          <w:szCs w:val="22"/>
        </w:rPr>
        <w:t>202</w:t>
      </w:r>
      <w:r w:rsidR="00972CBB" w:rsidRPr="00BF1880">
        <w:rPr>
          <w:rFonts w:ascii="Arial" w:hAnsi="Arial" w:cs="Arial"/>
          <w:sz w:val="22"/>
          <w:szCs w:val="22"/>
        </w:rPr>
        <w:t>4</w:t>
      </w:r>
      <w:r w:rsidRPr="00BF1880">
        <w:rPr>
          <w:rFonts w:ascii="Arial" w:hAnsi="Arial" w:cs="Arial"/>
          <w:sz w:val="22"/>
          <w:szCs w:val="22"/>
        </w:rPr>
        <w:t xml:space="preserve"> год –  </w:t>
      </w:r>
      <w:r w:rsidR="00C56C64">
        <w:rPr>
          <w:rFonts w:ascii="Arial" w:hAnsi="Arial" w:cs="Arial"/>
          <w:color w:val="000000"/>
          <w:sz w:val="22"/>
          <w:szCs w:val="24"/>
        </w:rPr>
        <w:t>21224</w:t>
      </w:r>
      <w:r w:rsidRPr="00BF1880">
        <w:rPr>
          <w:rFonts w:ascii="Arial" w:hAnsi="Arial" w:cs="Arial"/>
          <w:sz w:val="22"/>
          <w:szCs w:val="22"/>
        </w:rPr>
        <w:t xml:space="preserve"> </w:t>
      </w:r>
      <w:r w:rsidR="00BF1880" w:rsidRPr="00BF1880">
        <w:rPr>
          <w:rFonts w:ascii="Arial" w:hAnsi="Arial" w:cs="Arial"/>
          <w:color w:val="000000"/>
          <w:sz w:val="22"/>
          <w:szCs w:val="22"/>
        </w:rPr>
        <w:t xml:space="preserve">тыс.  </w:t>
      </w:r>
      <w:r w:rsidR="00BF1880" w:rsidRPr="00BF1880">
        <w:rPr>
          <w:rFonts w:ascii="Arial" w:hAnsi="Arial" w:cs="Arial"/>
          <w:sz w:val="22"/>
          <w:szCs w:val="22"/>
        </w:rPr>
        <w:t>руб.</w:t>
      </w:r>
    </w:p>
    <w:p w:rsidR="00BF1880" w:rsidRPr="00BF1880" w:rsidRDefault="00A6109A" w:rsidP="00A6109A">
      <w:pPr>
        <w:suppressAutoHyphens/>
        <w:rPr>
          <w:rFonts w:ascii="Arial" w:hAnsi="Arial" w:cs="Arial"/>
          <w:sz w:val="22"/>
          <w:szCs w:val="22"/>
        </w:rPr>
      </w:pPr>
      <w:r w:rsidRPr="00BF1880">
        <w:rPr>
          <w:rFonts w:ascii="Arial" w:hAnsi="Arial" w:cs="Arial"/>
          <w:sz w:val="22"/>
          <w:szCs w:val="22"/>
        </w:rPr>
        <w:t>202</w:t>
      </w:r>
      <w:r w:rsidR="00972CBB" w:rsidRPr="00BF1880">
        <w:rPr>
          <w:rFonts w:ascii="Arial" w:hAnsi="Arial" w:cs="Arial"/>
          <w:sz w:val="22"/>
          <w:szCs w:val="22"/>
        </w:rPr>
        <w:t>5</w:t>
      </w:r>
      <w:r w:rsidRPr="00BF1880">
        <w:rPr>
          <w:rFonts w:ascii="Arial" w:hAnsi="Arial" w:cs="Arial"/>
          <w:sz w:val="22"/>
          <w:szCs w:val="22"/>
        </w:rPr>
        <w:t xml:space="preserve"> год –  </w:t>
      </w:r>
      <w:r w:rsidR="00C56C64">
        <w:rPr>
          <w:rFonts w:ascii="Arial" w:hAnsi="Arial" w:cs="Arial"/>
          <w:color w:val="000000"/>
          <w:sz w:val="22"/>
          <w:szCs w:val="24"/>
        </w:rPr>
        <w:t>21169</w:t>
      </w:r>
      <w:r w:rsidR="00BF1880">
        <w:rPr>
          <w:rFonts w:ascii="Arial" w:hAnsi="Arial" w:cs="Arial"/>
          <w:color w:val="000000"/>
          <w:sz w:val="22"/>
          <w:szCs w:val="22"/>
        </w:rPr>
        <w:t xml:space="preserve"> </w:t>
      </w:r>
      <w:r w:rsidR="00BF1880" w:rsidRPr="00BF1880">
        <w:rPr>
          <w:rFonts w:ascii="Arial" w:hAnsi="Arial" w:cs="Arial"/>
          <w:color w:val="000000"/>
          <w:sz w:val="22"/>
          <w:szCs w:val="22"/>
        </w:rPr>
        <w:t xml:space="preserve">тыс.  </w:t>
      </w:r>
      <w:r w:rsidR="00BF1880" w:rsidRPr="00BF1880">
        <w:rPr>
          <w:rFonts w:ascii="Arial" w:hAnsi="Arial" w:cs="Arial"/>
          <w:sz w:val="22"/>
          <w:szCs w:val="22"/>
        </w:rPr>
        <w:t xml:space="preserve">руб </w:t>
      </w:r>
    </w:p>
    <w:p w:rsidR="00A6109A" w:rsidRPr="00BF1880" w:rsidRDefault="00A6109A" w:rsidP="00A6109A">
      <w:pPr>
        <w:suppressAutoHyphens/>
        <w:rPr>
          <w:rFonts w:ascii="Arial" w:hAnsi="Arial" w:cs="Arial"/>
          <w:sz w:val="22"/>
          <w:szCs w:val="22"/>
        </w:rPr>
      </w:pPr>
      <w:r w:rsidRPr="00BF1880">
        <w:rPr>
          <w:rFonts w:ascii="Arial" w:hAnsi="Arial" w:cs="Arial"/>
          <w:sz w:val="22"/>
          <w:szCs w:val="22"/>
        </w:rPr>
        <w:t>202</w:t>
      </w:r>
      <w:r w:rsidR="00972CBB" w:rsidRPr="00BF1880">
        <w:rPr>
          <w:rFonts w:ascii="Arial" w:hAnsi="Arial" w:cs="Arial"/>
          <w:sz w:val="22"/>
          <w:szCs w:val="22"/>
        </w:rPr>
        <w:t>6</w:t>
      </w:r>
      <w:r w:rsidRPr="00BF1880">
        <w:rPr>
          <w:rFonts w:ascii="Arial" w:hAnsi="Arial" w:cs="Arial"/>
          <w:sz w:val="22"/>
          <w:szCs w:val="22"/>
        </w:rPr>
        <w:t xml:space="preserve">год –  </w:t>
      </w:r>
      <w:r w:rsidR="00972CBB" w:rsidRPr="00BF1880">
        <w:rPr>
          <w:rFonts w:ascii="Arial" w:hAnsi="Arial" w:cs="Arial"/>
          <w:sz w:val="22"/>
          <w:szCs w:val="22"/>
        </w:rPr>
        <w:t xml:space="preserve"> </w:t>
      </w:r>
      <w:r w:rsidR="00C56C64">
        <w:rPr>
          <w:rFonts w:ascii="Arial" w:hAnsi="Arial" w:cs="Arial"/>
          <w:color w:val="000000"/>
          <w:sz w:val="22"/>
          <w:szCs w:val="24"/>
        </w:rPr>
        <w:t>21164</w:t>
      </w:r>
      <w:r w:rsidRPr="00BF1880">
        <w:rPr>
          <w:rFonts w:ascii="Arial" w:hAnsi="Arial" w:cs="Arial"/>
          <w:sz w:val="22"/>
          <w:szCs w:val="22"/>
        </w:rPr>
        <w:t xml:space="preserve"> </w:t>
      </w:r>
      <w:r w:rsidR="00BF1880" w:rsidRPr="00BF1880">
        <w:rPr>
          <w:rFonts w:ascii="Arial" w:hAnsi="Arial" w:cs="Arial"/>
          <w:color w:val="000000"/>
          <w:sz w:val="22"/>
          <w:szCs w:val="22"/>
        </w:rPr>
        <w:t xml:space="preserve">тыс.  </w:t>
      </w:r>
      <w:r w:rsidR="00BF1880" w:rsidRPr="00BF1880">
        <w:rPr>
          <w:rFonts w:ascii="Arial" w:hAnsi="Arial" w:cs="Arial"/>
          <w:sz w:val="22"/>
          <w:szCs w:val="22"/>
        </w:rPr>
        <w:t>руб</w:t>
      </w:r>
    </w:p>
    <w:p w:rsidR="00BC6F9B" w:rsidRDefault="00BC6F9B" w:rsidP="001C722C">
      <w:pPr>
        <w:suppressAutoHyphens/>
        <w:jc w:val="center"/>
        <w:rPr>
          <w:rFonts w:ascii="Arial" w:hAnsi="Arial" w:cs="Arial"/>
          <w:b/>
          <w:color w:val="000000"/>
          <w:sz w:val="24"/>
          <w:szCs w:val="24"/>
        </w:rPr>
      </w:pPr>
    </w:p>
    <w:p w:rsidR="00D915F1" w:rsidRPr="00D915F1" w:rsidRDefault="00D915F1" w:rsidP="001C722C">
      <w:pPr>
        <w:suppressAutoHyphens/>
        <w:jc w:val="center"/>
        <w:rPr>
          <w:rFonts w:ascii="Arial" w:hAnsi="Arial" w:cs="Arial"/>
          <w:b/>
          <w:color w:val="000000"/>
          <w:sz w:val="24"/>
          <w:szCs w:val="24"/>
        </w:rPr>
      </w:pPr>
      <w:r w:rsidRPr="00D915F1">
        <w:rPr>
          <w:rFonts w:ascii="Arial" w:hAnsi="Arial" w:cs="Arial"/>
          <w:b/>
          <w:color w:val="000000"/>
          <w:sz w:val="24"/>
          <w:szCs w:val="24"/>
        </w:rPr>
        <w:t xml:space="preserve">Раздел </w:t>
      </w:r>
      <w:r w:rsidR="006C5746">
        <w:rPr>
          <w:rFonts w:ascii="Arial" w:hAnsi="Arial" w:cs="Arial"/>
          <w:b/>
          <w:color w:val="000000"/>
          <w:sz w:val="24"/>
          <w:szCs w:val="24"/>
          <w:lang w:val="en-US"/>
        </w:rPr>
        <w:t>I</w:t>
      </w:r>
      <w:r w:rsidR="00A6109A">
        <w:rPr>
          <w:rFonts w:ascii="Arial" w:hAnsi="Arial" w:cs="Arial"/>
          <w:b/>
          <w:color w:val="000000"/>
          <w:sz w:val="24"/>
          <w:szCs w:val="24"/>
        </w:rPr>
        <w:t>Х</w:t>
      </w:r>
      <w:r w:rsidRPr="00D915F1">
        <w:rPr>
          <w:rFonts w:ascii="Arial" w:hAnsi="Arial" w:cs="Arial"/>
          <w:b/>
          <w:color w:val="000000"/>
          <w:sz w:val="24"/>
          <w:szCs w:val="24"/>
        </w:rPr>
        <w:t>. ЦЕЛЕВЫ</w:t>
      </w:r>
      <w:r w:rsidR="003918A3">
        <w:rPr>
          <w:rFonts w:ascii="Arial" w:hAnsi="Arial" w:cs="Arial"/>
          <w:b/>
          <w:color w:val="000000"/>
          <w:sz w:val="24"/>
          <w:szCs w:val="24"/>
        </w:rPr>
        <w:t>Е</w:t>
      </w:r>
      <w:r w:rsidRPr="00D915F1">
        <w:rPr>
          <w:rFonts w:ascii="Arial" w:hAnsi="Arial" w:cs="Arial"/>
          <w:b/>
          <w:color w:val="000000"/>
          <w:sz w:val="24"/>
          <w:szCs w:val="24"/>
        </w:rPr>
        <w:t xml:space="preserve"> ИНДИКАТОР</w:t>
      </w:r>
      <w:r w:rsidR="003918A3">
        <w:rPr>
          <w:rFonts w:ascii="Arial" w:hAnsi="Arial" w:cs="Arial"/>
          <w:b/>
          <w:color w:val="000000"/>
          <w:sz w:val="24"/>
          <w:szCs w:val="24"/>
        </w:rPr>
        <w:t>Ы</w:t>
      </w:r>
      <w:r w:rsidR="00BC1441">
        <w:rPr>
          <w:rFonts w:ascii="Arial" w:hAnsi="Arial" w:cs="Arial"/>
          <w:b/>
          <w:color w:val="000000"/>
          <w:sz w:val="24"/>
          <w:szCs w:val="24"/>
        </w:rPr>
        <w:t xml:space="preserve"> МУНИЦИПАЛЬНОЙ ПРОГРАММЫ </w:t>
      </w:r>
    </w:p>
    <w:p w:rsidR="00D915F1" w:rsidRPr="00D915F1" w:rsidRDefault="00D915F1" w:rsidP="001C722C">
      <w:pPr>
        <w:suppressAutoHyphens/>
        <w:jc w:val="center"/>
        <w:rPr>
          <w:rFonts w:ascii="Arial" w:hAnsi="Arial" w:cs="Arial"/>
          <w:b/>
          <w:color w:val="000000"/>
          <w:sz w:val="24"/>
          <w:szCs w:val="24"/>
        </w:rPr>
      </w:pPr>
    </w:p>
    <w:tbl>
      <w:tblPr>
        <w:tblW w:w="1105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87"/>
        <w:gridCol w:w="851"/>
        <w:gridCol w:w="992"/>
        <w:gridCol w:w="850"/>
        <w:gridCol w:w="709"/>
        <w:gridCol w:w="709"/>
        <w:gridCol w:w="709"/>
        <w:gridCol w:w="850"/>
      </w:tblGrid>
      <w:tr w:rsidR="00D8477B" w:rsidRPr="00D915F1" w:rsidTr="00D940FC">
        <w:tc>
          <w:tcPr>
            <w:tcW w:w="5387" w:type="dxa"/>
            <w:vMerge w:val="restart"/>
            <w:vAlign w:val="center"/>
          </w:tcPr>
          <w:p w:rsidR="00D8477B" w:rsidRPr="00E34FBD" w:rsidRDefault="00D8477B" w:rsidP="001C722C">
            <w:pPr>
              <w:suppressAutoHyphens/>
              <w:jc w:val="center"/>
              <w:rPr>
                <w:rFonts w:ascii="Arial" w:hAnsi="Arial" w:cs="Arial"/>
                <w:color w:val="000000"/>
                <w:sz w:val="22"/>
                <w:szCs w:val="24"/>
              </w:rPr>
            </w:pPr>
            <w:r w:rsidRPr="00E34FBD">
              <w:rPr>
                <w:rFonts w:ascii="Arial" w:hAnsi="Arial" w:cs="Arial"/>
                <w:color w:val="000000"/>
                <w:sz w:val="22"/>
                <w:szCs w:val="24"/>
              </w:rPr>
              <w:t xml:space="preserve">Наименование </w:t>
            </w:r>
          </w:p>
          <w:p w:rsidR="00D8477B" w:rsidRPr="00E34FBD" w:rsidRDefault="00D8477B" w:rsidP="001C722C">
            <w:pPr>
              <w:suppressAutoHyphens/>
              <w:jc w:val="center"/>
              <w:rPr>
                <w:rFonts w:ascii="Arial" w:hAnsi="Arial" w:cs="Arial"/>
                <w:color w:val="000000"/>
                <w:sz w:val="22"/>
                <w:szCs w:val="24"/>
              </w:rPr>
            </w:pPr>
            <w:r w:rsidRPr="00E34FBD">
              <w:rPr>
                <w:rFonts w:ascii="Arial" w:hAnsi="Arial" w:cs="Arial"/>
                <w:color w:val="000000"/>
                <w:sz w:val="22"/>
                <w:szCs w:val="24"/>
              </w:rPr>
              <w:t>целевых индикаторов</w:t>
            </w:r>
          </w:p>
        </w:tc>
        <w:tc>
          <w:tcPr>
            <w:tcW w:w="851" w:type="dxa"/>
            <w:vMerge w:val="restart"/>
          </w:tcPr>
          <w:p w:rsidR="00D8477B" w:rsidRPr="00E34FBD" w:rsidRDefault="00D8477B" w:rsidP="001C722C">
            <w:pPr>
              <w:suppressAutoHyphens/>
              <w:jc w:val="center"/>
              <w:rPr>
                <w:rFonts w:ascii="Arial" w:hAnsi="Arial" w:cs="Arial"/>
                <w:color w:val="000000"/>
                <w:sz w:val="22"/>
                <w:szCs w:val="24"/>
              </w:rPr>
            </w:pPr>
          </w:p>
          <w:p w:rsidR="00D8477B" w:rsidRPr="00E34FBD" w:rsidRDefault="00D8477B" w:rsidP="001C722C">
            <w:pPr>
              <w:suppressAutoHyphens/>
              <w:jc w:val="center"/>
              <w:rPr>
                <w:rFonts w:ascii="Arial" w:hAnsi="Arial" w:cs="Arial"/>
                <w:color w:val="000000"/>
                <w:sz w:val="22"/>
                <w:szCs w:val="24"/>
              </w:rPr>
            </w:pPr>
            <w:r w:rsidRPr="00E34FBD">
              <w:rPr>
                <w:rFonts w:ascii="Arial" w:hAnsi="Arial" w:cs="Arial"/>
                <w:color w:val="000000"/>
                <w:sz w:val="22"/>
                <w:szCs w:val="24"/>
              </w:rPr>
              <w:t>Единица измерения</w:t>
            </w:r>
          </w:p>
        </w:tc>
        <w:tc>
          <w:tcPr>
            <w:tcW w:w="992" w:type="dxa"/>
            <w:vMerge w:val="restart"/>
            <w:vAlign w:val="center"/>
          </w:tcPr>
          <w:p w:rsidR="00D8477B" w:rsidRPr="00E34FBD" w:rsidRDefault="00D8477B" w:rsidP="001C722C">
            <w:pPr>
              <w:suppressAutoHyphens/>
              <w:jc w:val="center"/>
              <w:rPr>
                <w:rFonts w:ascii="Arial" w:hAnsi="Arial" w:cs="Arial"/>
                <w:color w:val="000000"/>
                <w:sz w:val="22"/>
                <w:szCs w:val="24"/>
              </w:rPr>
            </w:pPr>
            <w:r w:rsidRPr="00E34FBD">
              <w:rPr>
                <w:rFonts w:ascii="Arial" w:hAnsi="Arial" w:cs="Arial"/>
                <w:color w:val="000000"/>
                <w:sz w:val="22"/>
                <w:szCs w:val="24"/>
              </w:rPr>
              <w:t>Базовое</w:t>
            </w:r>
          </w:p>
          <w:p w:rsidR="00D8477B" w:rsidRPr="00E34FBD" w:rsidRDefault="00D8477B" w:rsidP="001C722C">
            <w:pPr>
              <w:suppressAutoHyphens/>
              <w:jc w:val="center"/>
              <w:rPr>
                <w:rFonts w:ascii="Arial" w:hAnsi="Arial" w:cs="Arial"/>
                <w:color w:val="000000"/>
                <w:sz w:val="22"/>
                <w:szCs w:val="24"/>
              </w:rPr>
            </w:pPr>
            <w:r w:rsidRPr="00E34FBD">
              <w:rPr>
                <w:rFonts w:ascii="Arial" w:hAnsi="Arial" w:cs="Arial"/>
                <w:color w:val="000000"/>
                <w:sz w:val="22"/>
                <w:szCs w:val="24"/>
              </w:rPr>
              <w:t>значение</w:t>
            </w:r>
          </w:p>
          <w:p w:rsidR="00D8477B" w:rsidRPr="00E34FBD" w:rsidRDefault="00D8477B" w:rsidP="001C722C">
            <w:pPr>
              <w:suppressAutoHyphens/>
              <w:jc w:val="center"/>
              <w:rPr>
                <w:rFonts w:ascii="Arial" w:hAnsi="Arial" w:cs="Arial"/>
                <w:color w:val="000000"/>
                <w:sz w:val="22"/>
                <w:szCs w:val="24"/>
              </w:rPr>
            </w:pPr>
            <w:r w:rsidRPr="00E34FBD">
              <w:rPr>
                <w:rFonts w:ascii="Arial" w:hAnsi="Arial" w:cs="Arial"/>
                <w:color w:val="000000"/>
                <w:sz w:val="22"/>
                <w:szCs w:val="24"/>
              </w:rPr>
              <w:t>показателя</w:t>
            </w:r>
            <w:r w:rsidRPr="00E34FBD">
              <w:rPr>
                <w:rFonts w:ascii="Arial" w:hAnsi="Arial" w:cs="Arial"/>
                <w:color w:val="000000"/>
                <w:sz w:val="22"/>
                <w:szCs w:val="24"/>
              </w:rPr>
              <w:br/>
            </w:r>
          </w:p>
        </w:tc>
        <w:tc>
          <w:tcPr>
            <w:tcW w:w="3827" w:type="dxa"/>
            <w:gridSpan w:val="5"/>
            <w:vAlign w:val="center"/>
          </w:tcPr>
          <w:p w:rsidR="00D8477B" w:rsidRPr="00E34FBD" w:rsidRDefault="00D8477B" w:rsidP="001C722C">
            <w:pPr>
              <w:suppressAutoHyphens/>
              <w:jc w:val="center"/>
              <w:rPr>
                <w:rFonts w:ascii="Arial" w:hAnsi="Arial" w:cs="Arial"/>
                <w:color w:val="000000"/>
                <w:sz w:val="22"/>
                <w:szCs w:val="24"/>
              </w:rPr>
            </w:pPr>
            <w:r w:rsidRPr="00E34FBD">
              <w:rPr>
                <w:rFonts w:ascii="Arial" w:hAnsi="Arial" w:cs="Arial"/>
                <w:color w:val="000000"/>
                <w:sz w:val="22"/>
                <w:szCs w:val="24"/>
              </w:rPr>
              <w:t xml:space="preserve">Годы действия </w:t>
            </w:r>
          </w:p>
          <w:p w:rsidR="00D8477B" w:rsidRPr="00E34FBD" w:rsidRDefault="00D8477B" w:rsidP="001C722C">
            <w:pPr>
              <w:suppressAutoHyphens/>
              <w:jc w:val="center"/>
              <w:rPr>
                <w:rFonts w:ascii="Arial" w:hAnsi="Arial" w:cs="Arial"/>
                <w:color w:val="000000"/>
                <w:sz w:val="22"/>
                <w:szCs w:val="24"/>
              </w:rPr>
            </w:pPr>
            <w:r w:rsidRPr="00E34FBD">
              <w:rPr>
                <w:rFonts w:ascii="Arial" w:hAnsi="Arial" w:cs="Arial"/>
                <w:color w:val="000000"/>
                <w:sz w:val="22"/>
                <w:szCs w:val="24"/>
              </w:rPr>
              <w:t>Программы</w:t>
            </w:r>
          </w:p>
        </w:tc>
      </w:tr>
      <w:tr w:rsidR="00E34FBD" w:rsidRPr="00D915F1" w:rsidTr="00D940FC">
        <w:trPr>
          <w:trHeight w:val="1125"/>
        </w:trPr>
        <w:tc>
          <w:tcPr>
            <w:tcW w:w="5387" w:type="dxa"/>
            <w:vMerge/>
            <w:vAlign w:val="center"/>
          </w:tcPr>
          <w:p w:rsidR="00E34FBD" w:rsidRPr="00E34FBD" w:rsidRDefault="00E34FBD" w:rsidP="001C722C">
            <w:pPr>
              <w:suppressAutoHyphens/>
              <w:rPr>
                <w:rFonts w:ascii="Arial" w:hAnsi="Arial" w:cs="Arial"/>
                <w:color w:val="000000"/>
                <w:sz w:val="22"/>
                <w:szCs w:val="24"/>
              </w:rPr>
            </w:pPr>
          </w:p>
        </w:tc>
        <w:tc>
          <w:tcPr>
            <w:tcW w:w="851" w:type="dxa"/>
            <w:vMerge/>
          </w:tcPr>
          <w:p w:rsidR="00E34FBD" w:rsidRPr="00E34FBD" w:rsidRDefault="00E34FBD" w:rsidP="001C722C">
            <w:pPr>
              <w:suppressAutoHyphens/>
              <w:rPr>
                <w:rFonts w:ascii="Arial" w:hAnsi="Arial" w:cs="Arial"/>
                <w:color w:val="000000"/>
                <w:sz w:val="22"/>
                <w:szCs w:val="24"/>
              </w:rPr>
            </w:pPr>
          </w:p>
        </w:tc>
        <w:tc>
          <w:tcPr>
            <w:tcW w:w="992" w:type="dxa"/>
            <w:vMerge/>
            <w:vAlign w:val="center"/>
          </w:tcPr>
          <w:p w:rsidR="00E34FBD" w:rsidRPr="00E34FBD" w:rsidRDefault="00E34FBD" w:rsidP="001C722C">
            <w:pPr>
              <w:suppressAutoHyphens/>
              <w:rPr>
                <w:rFonts w:ascii="Arial" w:hAnsi="Arial" w:cs="Arial"/>
                <w:color w:val="000000"/>
                <w:sz w:val="22"/>
                <w:szCs w:val="24"/>
              </w:rPr>
            </w:pPr>
          </w:p>
        </w:tc>
        <w:tc>
          <w:tcPr>
            <w:tcW w:w="850" w:type="dxa"/>
            <w:vAlign w:val="center"/>
          </w:tcPr>
          <w:p w:rsidR="00E34FBD" w:rsidRPr="00E34FBD" w:rsidRDefault="000F1545" w:rsidP="000F1545">
            <w:pPr>
              <w:suppressAutoHyphens/>
              <w:jc w:val="center"/>
              <w:rPr>
                <w:rFonts w:ascii="Arial" w:hAnsi="Arial" w:cs="Arial"/>
                <w:color w:val="000000"/>
                <w:sz w:val="22"/>
                <w:szCs w:val="24"/>
              </w:rPr>
            </w:pPr>
            <w:r>
              <w:rPr>
                <w:rFonts w:ascii="Arial" w:hAnsi="Arial" w:cs="Arial"/>
                <w:color w:val="000000"/>
                <w:sz w:val="22"/>
                <w:szCs w:val="24"/>
              </w:rPr>
              <w:t>2022</w:t>
            </w:r>
            <w:r w:rsidR="00E34FBD" w:rsidRPr="00E34FBD">
              <w:rPr>
                <w:rFonts w:ascii="Arial" w:hAnsi="Arial" w:cs="Arial"/>
                <w:color w:val="000000"/>
                <w:sz w:val="22"/>
                <w:szCs w:val="24"/>
              </w:rPr>
              <w:t xml:space="preserve"> год</w:t>
            </w:r>
          </w:p>
        </w:tc>
        <w:tc>
          <w:tcPr>
            <w:tcW w:w="709" w:type="dxa"/>
            <w:vAlign w:val="center"/>
          </w:tcPr>
          <w:p w:rsidR="00E34FBD" w:rsidRPr="00E34FBD" w:rsidRDefault="00E34FBD" w:rsidP="00747E57">
            <w:pPr>
              <w:suppressAutoHyphens/>
              <w:jc w:val="center"/>
              <w:rPr>
                <w:rFonts w:ascii="Arial" w:hAnsi="Arial" w:cs="Arial"/>
                <w:color w:val="000000"/>
                <w:sz w:val="22"/>
                <w:szCs w:val="24"/>
              </w:rPr>
            </w:pPr>
            <w:r w:rsidRPr="00E34FBD">
              <w:rPr>
                <w:rFonts w:ascii="Arial" w:hAnsi="Arial" w:cs="Arial"/>
                <w:color w:val="000000"/>
                <w:sz w:val="22"/>
                <w:szCs w:val="24"/>
              </w:rPr>
              <w:t>202</w:t>
            </w:r>
            <w:r w:rsidR="000F1545">
              <w:rPr>
                <w:rFonts w:ascii="Arial" w:hAnsi="Arial" w:cs="Arial"/>
                <w:color w:val="000000"/>
                <w:sz w:val="22"/>
                <w:szCs w:val="24"/>
              </w:rPr>
              <w:t>3</w:t>
            </w:r>
            <w:r w:rsidRPr="00E34FBD">
              <w:rPr>
                <w:rFonts w:ascii="Arial" w:hAnsi="Arial" w:cs="Arial"/>
                <w:color w:val="000000"/>
                <w:sz w:val="22"/>
                <w:szCs w:val="24"/>
              </w:rPr>
              <w:t xml:space="preserve"> год</w:t>
            </w:r>
          </w:p>
        </w:tc>
        <w:tc>
          <w:tcPr>
            <w:tcW w:w="709" w:type="dxa"/>
            <w:vAlign w:val="center"/>
          </w:tcPr>
          <w:p w:rsidR="00E34FBD" w:rsidRPr="00E34FBD" w:rsidRDefault="00E34FBD" w:rsidP="000F1545">
            <w:pPr>
              <w:suppressAutoHyphens/>
              <w:jc w:val="center"/>
              <w:rPr>
                <w:rFonts w:ascii="Arial" w:hAnsi="Arial" w:cs="Arial"/>
                <w:color w:val="000000"/>
                <w:sz w:val="22"/>
                <w:szCs w:val="24"/>
              </w:rPr>
            </w:pPr>
            <w:r w:rsidRPr="00E34FBD">
              <w:rPr>
                <w:rFonts w:ascii="Arial" w:hAnsi="Arial" w:cs="Arial"/>
                <w:color w:val="000000"/>
                <w:sz w:val="22"/>
                <w:szCs w:val="24"/>
              </w:rPr>
              <w:t>202</w:t>
            </w:r>
            <w:r w:rsidR="000F1545">
              <w:rPr>
                <w:rFonts w:ascii="Arial" w:hAnsi="Arial" w:cs="Arial"/>
                <w:color w:val="000000"/>
                <w:sz w:val="22"/>
                <w:szCs w:val="24"/>
              </w:rPr>
              <w:t>4</w:t>
            </w:r>
            <w:r w:rsidRPr="00E34FBD">
              <w:rPr>
                <w:rFonts w:ascii="Arial" w:hAnsi="Arial" w:cs="Arial"/>
                <w:color w:val="000000"/>
                <w:sz w:val="22"/>
                <w:szCs w:val="24"/>
              </w:rPr>
              <w:t xml:space="preserve"> год</w:t>
            </w:r>
          </w:p>
        </w:tc>
        <w:tc>
          <w:tcPr>
            <w:tcW w:w="709" w:type="dxa"/>
            <w:vAlign w:val="center"/>
          </w:tcPr>
          <w:p w:rsidR="00DE35C3" w:rsidRPr="00E34FBD" w:rsidRDefault="000F1545" w:rsidP="000F1545">
            <w:pPr>
              <w:suppressAutoHyphens/>
              <w:jc w:val="center"/>
              <w:rPr>
                <w:rFonts w:ascii="Arial" w:hAnsi="Arial" w:cs="Arial"/>
                <w:color w:val="000000"/>
                <w:sz w:val="22"/>
                <w:szCs w:val="24"/>
              </w:rPr>
            </w:pPr>
            <w:r>
              <w:rPr>
                <w:rFonts w:ascii="Arial" w:hAnsi="Arial" w:cs="Arial"/>
                <w:color w:val="000000"/>
                <w:sz w:val="22"/>
                <w:szCs w:val="24"/>
              </w:rPr>
              <w:t>2025</w:t>
            </w:r>
            <w:r w:rsidR="00DE35C3">
              <w:rPr>
                <w:rFonts w:ascii="Arial" w:hAnsi="Arial" w:cs="Arial"/>
                <w:color w:val="000000"/>
                <w:sz w:val="22"/>
                <w:szCs w:val="24"/>
              </w:rPr>
              <w:t xml:space="preserve"> год</w:t>
            </w:r>
          </w:p>
        </w:tc>
        <w:tc>
          <w:tcPr>
            <w:tcW w:w="850" w:type="dxa"/>
            <w:vAlign w:val="center"/>
          </w:tcPr>
          <w:p w:rsidR="00DE35C3" w:rsidRPr="00E34FBD" w:rsidRDefault="00DE35C3" w:rsidP="000F1545">
            <w:pPr>
              <w:suppressAutoHyphens/>
              <w:jc w:val="center"/>
              <w:rPr>
                <w:rFonts w:ascii="Arial" w:hAnsi="Arial" w:cs="Arial"/>
                <w:color w:val="000000"/>
                <w:sz w:val="22"/>
                <w:szCs w:val="24"/>
              </w:rPr>
            </w:pPr>
            <w:r>
              <w:rPr>
                <w:rFonts w:ascii="Arial" w:hAnsi="Arial" w:cs="Arial"/>
                <w:color w:val="000000"/>
                <w:sz w:val="22"/>
                <w:szCs w:val="24"/>
              </w:rPr>
              <w:t>20</w:t>
            </w:r>
            <w:r w:rsidR="000F1545">
              <w:rPr>
                <w:rFonts w:ascii="Arial" w:hAnsi="Arial" w:cs="Arial"/>
                <w:color w:val="000000"/>
                <w:sz w:val="22"/>
                <w:szCs w:val="24"/>
              </w:rPr>
              <w:t>26</w:t>
            </w:r>
            <w:r>
              <w:rPr>
                <w:rFonts w:ascii="Arial" w:hAnsi="Arial" w:cs="Arial"/>
                <w:color w:val="000000"/>
                <w:sz w:val="22"/>
                <w:szCs w:val="24"/>
              </w:rPr>
              <w:t xml:space="preserve"> год</w:t>
            </w:r>
          </w:p>
        </w:tc>
      </w:tr>
      <w:tr w:rsidR="00DE35C3" w:rsidRPr="00D915F1" w:rsidTr="00D940FC">
        <w:trPr>
          <w:trHeight w:val="1155"/>
        </w:trPr>
        <w:tc>
          <w:tcPr>
            <w:tcW w:w="5387" w:type="dxa"/>
          </w:tcPr>
          <w:p w:rsidR="00DE35C3" w:rsidRPr="00E34FBD" w:rsidRDefault="00DE35C3" w:rsidP="00D940FC">
            <w:pPr>
              <w:pStyle w:val="ConsPlusNormal"/>
              <w:ind w:firstLine="0"/>
              <w:rPr>
                <w:rFonts w:cs="Arial"/>
                <w:color w:val="000000"/>
                <w:sz w:val="22"/>
                <w:szCs w:val="24"/>
              </w:rPr>
            </w:pPr>
            <w:r w:rsidRPr="00E34FBD">
              <w:rPr>
                <w:rFonts w:cs="Arial"/>
                <w:color w:val="000000"/>
                <w:sz w:val="22"/>
                <w:szCs w:val="24"/>
              </w:rPr>
              <w:t>1.Количество проведенных мероприятий по реализации полномочий</w:t>
            </w:r>
            <w:r w:rsidR="00DC18D3">
              <w:rPr>
                <w:rFonts w:cs="Arial"/>
                <w:color w:val="000000"/>
                <w:sz w:val="22"/>
                <w:szCs w:val="24"/>
              </w:rPr>
              <w:t xml:space="preserve"> </w:t>
            </w:r>
            <w:r w:rsidR="00747E57">
              <w:rPr>
                <w:rFonts w:cs="Arial"/>
                <w:color w:val="000000"/>
                <w:sz w:val="22"/>
                <w:szCs w:val="24"/>
              </w:rPr>
              <w:t>МКУ «</w:t>
            </w:r>
            <w:r w:rsidR="00DC18D3">
              <w:rPr>
                <w:rFonts w:cs="Arial"/>
                <w:color w:val="000000"/>
                <w:sz w:val="22"/>
                <w:szCs w:val="24"/>
              </w:rPr>
              <w:t>Центр ГО и ЗН</w:t>
            </w:r>
            <w:r w:rsidR="00747E57">
              <w:rPr>
                <w:rFonts w:cs="Arial"/>
                <w:color w:val="000000"/>
                <w:sz w:val="22"/>
                <w:szCs w:val="24"/>
              </w:rPr>
              <w:t>ЧС»</w:t>
            </w:r>
            <w:r w:rsidRPr="00E34FBD">
              <w:rPr>
                <w:rFonts w:cs="Arial"/>
                <w:color w:val="000000"/>
                <w:sz w:val="22"/>
                <w:szCs w:val="24"/>
              </w:rPr>
              <w:t xml:space="preserve"> по решению вопросов организационно-правового обеспечения пожарной безопасности</w:t>
            </w:r>
          </w:p>
        </w:tc>
        <w:tc>
          <w:tcPr>
            <w:tcW w:w="851"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количество</w:t>
            </w:r>
          </w:p>
        </w:tc>
        <w:tc>
          <w:tcPr>
            <w:tcW w:w="992"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Ед.</w:t>
            </w:r>
          </w:p>
        </w:tc>
        <w:tc>
          <w:tcPr>
            <w:tcW w:w="850"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5</w:t>
            </w:r>
          </w:p>
        </w:tc>
        <w:tc>
          <w:tcPr>
            <w:tcW w:w="709"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5</w:t>
            </w:r>
          </w:p>
        </w:tc>
        <w:tc>
          <w:tcPr>
            <w:tcW w:w="709"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5</w:t>
            </w:r>
          </w:p>
        </w:tc>
        <w:tc>
          <w:tcPr>
            <w:tcW w:w="709" w:type="dxa"/>
          </w:tcPr>
          <w:p w:rsidR="00DE35C3" w:rsidRPr="00E34FBD" w:rsidRDefault="00DE35C3" w:rsidP="007559F9">
            <w:pPr>
              <w:suppressAutoHyphens/>
              <w:jc w:val="center"/>
              <w:rPr>
                <w:rFonts w:ascii="Arial" w:hAnsi="Arial" w:cs="Arial"/>
                <w:color w:val="000000"/>
                <w:sz w:val="22"/>
                <w:szCs w:val="24"/>
              </w:rPr>
            </w:pPr>
            <w:r w:rsidRPr="00E34FBD">
              <w:rPr>
                <w:rFonts w:ascii="Arial" w:hAnsi="Arial" w:cs="Arial"/>
                <w:color w:val="000000"/>
                <w:sz w:val="22"/>
                <w:szCs w:val="24"/>
              </w:rPr>
              <w:t>5</w:t>
            </w:r>
          </w:p>
        </w:tc>
        <w:tc>
          <w:tcPr>
            <w:tcW w:w="850" w:type="dxa"/>
          </w:tcPr>
          <w:p w:rsidR="00DE35C3" w:rsidRPr="00E34FBD" w:rsidRDefault="00DE35C3" w:rsidP="007559F9">
            <w:pPr>
              <w:suppressAutoHyphens/>
              <w:jc w:val="center"/>
              <w:rPr>
                <w:rFonts w:ascii="Arial" w:hAnsi="Arial" w:cs="Arial"/>
                <w:color w:val="000000"/>
                <w:sz w:val="22"/>
                <w:szCs w:val="24"/>
              </w:rPr>
            </w:pPr>
            <w:r w:rsidRPr="00E34FBD">
              <w:rPr>
                <w:rFonts w:ascii="Arial" w:hAnsi="Arial" w:cs="Arial"/>
                <w:color w:val="000000"/>
                <w:sz w:val="22"/>
                <w:szCs w:val="24"/>
              </w:rPr>
              <w:t>5</w:t>
            </w:r>
          </w:p>
        </w:tc>
      </w:tr>
      <w:tr w:rsidR="00DE35C3" w:rsidRPr="00D915F1" w:rsidTr="00D940FC">
        <w:trPr>
          <w:trHeight w:val="987"/>
        </w:trPr>
        <w:tc>
          <w:tcPr>
            <w:tcW w:w="5387" w:type="dxa"/>
          </w:tcPr>
          <w:p w:rsidR="00DE35C3" w:rsidRPr="00E34FBD" w:rsidRDefault="00DE35C3" w:rsidP="00D940FC">
            <w:pPr>
              <w:pStyle w:val="ConsPlusNormal"/>
              <w:ind w:firstLine="0"/>
              <w:rPr>
                <w:rFonts w:cs="Arial"/>
                <w:color w:val="000000"/>
                <w:sz w:val="22"/>
                <w:szCs w:val="24"/>
              </w:rPr>
            </w:pPr>
            <w:r w:rsidRPr="00E34FBD">
              <w:rPr>
                <w:rFonts w:cs="Arial"/>
                <w:color w:val="000000"/>
                <w:sz w:val="22"/>
                <w:szCs w:val="24"/>
              </w:rPr>
              <w:t xml:space="preserve">2.Количество приобретенного специального оборудования, для обеспечения пожарной безопасности </w:t>
            </w:r>
            <w:r w:rsidR="00747E57" w:rsidRPr="00747E57">
              <w:rPr>
                <w:rFonts w:cs="Arial"/>
                <w:color w:val="000000"/>
                <w:sz w:val="22"/>
                <w:szCs w:val="24"/>
              </w:rPr>
              <w:t>Мокроусовского</w:t>
            </w:r>
            <w:r w:rsidRPr="00E34FBD">
              <w:rPr>
                <w:rFonts w:cs="Arial"/>
                <w:color w:val="000000"/>
                <w:sz w:val="22"/>
                <w:szCs w:val="24"/>
              </w:rPr>
              <w:t xml:space="preserve"> муниципального округа</w:t>
            </w:r>
          </w:p>
        </w:tc>
        <w:tc>
          <w:tcPr>
            <w:tcW w:w="851"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количество</w:t>
            </w:r>
          </w:p>
        </w:tc>
        <w:tc>
          <w:tcPr>
            <w:tcW w:w="992"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Ед.</w:t>
            </w:r>
          </w:p>
        </w:tc>
        <w:tc>
          <w:tcPr>
            <w:tcW w:w="850"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20</w:t>
            </w:r>
          </w:p>
        </w:tc>
        <w:tc>
          <w:tcPr>
            <w:tcW w:w="709"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20</w:t>
            </w:r>
          </w:p>
        </w:tc>
        <w:tc>
          <w:tcPr>
            <w:tcW w:w="709"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20</w:t>
            </w:r>
          </w:p>
        </w:tc>
        <w:tc>
          <w:tcPr>
            <w:tcW w:w="709" w:type="dxa"/>
          </w:tcPr>
          <w:p w:rsidR="00DE35C3" w:rsidRPr="00E34FBD" w:rsidRDefault="00DE35C3" w:rsidP="007559F9">
            <w:pPr>
              <w:suppressAutoHyphens/>
              <w:jc w:val="center"/>
              <w:rPr>
                <w:rFonts w:ascii="Arial" w:hAnsi="Arial" w:cs="Arial"/>
                <w:color w:val="000000"/>
                <w:sz w:val="22"/>
                <w:szCs w:val="24"/>
              </w:rPr>
            </w:pPr>
            <w:r w:rsidRPr="00E34FBD">
              <w:rPr>
                <w:rFonts w:ascii="Arial" w:hAnsi="Arial" w:cs="Arial"/>
                <w:color w:val="000000"/>
                <w:sz w:val="22"/>
                <w:szCs w:val="24"/>
              </w:rPr>
              <w:t>20</w:t>
            </w:r>
          </w:p>
        </w:tc>
        <w:tc>
          <w:tcPr>
            <w:tcW w:w="850" w:type="dxa"/>
          </w:tcPr>
          <w:p w:rsidR="00DE35C3" w:rsidRPr="00E34FBD" w:rsidRDefault="00DE35C3" w:rsidP="007559F9">
            <w:pPr>
              <w:suppressAutoHyphens/>
              <w:jc w:val="center"/>
              <w:rPr>
                <w:rFonts w:ascii="Arial" w:hAnsi="Arial" w:cs="Arial"/>
                <w:color w:val="000000"/>
                <w:sz w:val="22"/>
                <w:szCs w:val="24"/>
              </w:rPr>
            </w:pPr>
            <w:r w:rsidRPr="00E34FBD">
              <w:rPr>
                <w:rFonts w:ascii="Arial" w:hAnsi="Arial" w:cs="Arial"/>
                <w:color w:val="000000"/>
                <w:sz w:val="22"/>
                <w:szCs w:val="24"/>
              </w:rPr>
              <w:t>20</w:t>
            </w:r>
          </w:p>
        </w:tc>
      </w:tr>
      <w:tr w:rsidR="00DE35C3" w:rsidRPr="00D915F1" w:rsidTr="00D940FC">
        <w:trPr>
          <w:trHeight w:val="804"/>
        </w:trPr>
        <w:tc>
          <w:tcPr>
            <w:tcW w:w="5387" w:type="dxa"/>
          </w:tcPr>
          <w:p w:rsidR="00DE35C3" w:rsidRPr="00E34FBD" w:rsidRDefault="00DE35C3" w:rsidP="00D940FC">
            <w:pPr>
              <w:pStyle w:val="ConsPlusNormal"/>
              <w:ind w:firstLine="0"/>
              <w:rPr>
                <w:rFonts w:cs="Arial"/>
                <w:color w:val="000000"/>
                <w:sz w:val="22"/>
                <w:szCs w:val="24"/>
              </w:rPr>
            </w:pPr>
            <w:r w:rsidRPr="00E34FBD">
              <w:rPr>
                <w:rFonts w:cs="Arial"/>
                <w:color w:val="000000"/>
                <w:sz w:val="22"/>
                <w:szCs w:val="24"/>
              </w:rPr>
              <w:t>3.Процент охвата системой оповещения населения о пожаре и угрозе возникновения ЧС природного и техногенного характера</w:t>
            </w:r>
          </w:p>
        </w:tc>
        <w:tc>
          <w:tcPr>
            <w:tcW w:w="851"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w:t>
            </w:r>
          </w:p>
        </w:tc>
        <w:tc>
          <w:tcPr>
            <w:tcW w:w="992"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100</w:t>
            </w:r>
          </w:p>
        </w:tc>
        <w:tc>
          <w:tcPr>
            <w:tcW w:w="850" w:type="dxa"/>
          </w:tcPr>
          <w:p w:rsidR="00DE35C3" w:rsidRPr="00E34FBD" w:rsidRDefault="00747E57" w:rsidP="00747E57">
            <w:pPr>
              <w:suppressAutoHyphens/>
              <w:jc w:val="center"/>
              <w:rPr>
                <w:rFonts w:ascii="Arial" w:hAnsi="Arial" w:cs="Arial"/>
                <w:color w:val="000000"/>
                <w:sz w:val="22"/>
                <w:szCs w:val="24"/>
              </w:rPr>
            </w:pPr>
            <w:r>
              <w:rPr>
                <w:rFonts w:ascii="Arial" w:hAnsi="Arial" w:cs="Arial"/>
                <w:color w:val="000000"/>
                <w:sz w:val="22"/>
                <w:szCs w:val="24"/>
              </w:rPr>
              <w:t>60</w:t>
            </w:r>
          </w:p>
        </w:tc>
        <w:tc>
          <w:tcPr>
            <w:tcW w:w="709" w:type="dxa"/>
          </w:tcPr>
          <w:p w:rsidR="00DE35C3" w:rsidRPr="00E34FBD" w:rsidRDefault="00747E57" w:rsidP="00DE35C3">
            <w:pPr>
              <w:suppressAutoHyphens/>
              <w:jc w:val="center"/>
              <w:rPr>
                <w:rFonts w:ascii="Arial" w:hAnsi="Arial" w:cs="Arial"/>
                <w:color w:val="000000"/>
                <w:sz w:val="22"/>
                <w:szCs w:val="24"/>
              </w:rPr>
            </w:pPr>
            <w:r>
              <w:rPr>
                <w:rFonts w:ascii="Arial" w:hAnsi="Arial" w:cs="Arial"/>
                <w:color w:val="000000"/>
                <w:sz w:val="22"/>
                <w:szCs w:val="24"/>
              </w:rPr>
              <w:t>70</w:t>
            </w:r>
          </w:p>
        </w:tc>
        <w:tc>
          <w:tcPr>
            <w:tcW w:w="709" w:type="dxa"/>
          </w:tcPr>
          <w:p w:rsidR="00DE35C3" w:rsidRPr="00E34FBD" w:rsidRDefault="00747E57" w:rsidP="005B7E1A">
            <w:pPr>
              <w:suppressAutoHyphens/>
              <w:jc w:val="center"/>
              <w:rPr>
                <w:rFonts w:ascii="Arial" w:hAnsi="Arial" w:cs="Arial"/>
                <w:color w:val="000000"/>
                <w:sz w:val="22"/>
                <w:szCs w:val="24"/>
              </w:rPr>
            </w:pPr>
            <w:r>
              <w:rPr>
                <w:rFonts w:ascii="Arial" w:hAnsi="Arial" w:cs="Arial"/>
                <w:color w:val="000000"/>
                <w:sz w:val="22"/>
                <w:szCs w:val="24"/>
              </w:rPr>
              <w:t>80</w:t>
            </w:r>
          </w:p>
        </w:tc>
        <w:tc>
          <w:tcPr>
            <w:tcW w:w="709" w:type="dxa"/>
          </w:tcPr>
          <w:p w:rsidR="00DE35C3" w:rsidRPr="00E34FBD" w:rsidRDefault="00747E57" w:rsidP="00DE35C3">
            <w:pPr>
              <w:suppressAutoHyphens/>
              <w:jc w:val="center"/>
              <w:rPr>
                <w:rFonts w:ascii="Arial" w:hAnsi="Arial" w:cs="Arial"/>
                <w:color w:val="000000"/>
                <w:sz w:val="22"/>
                <w:szCs w:val="24"/>
              </w:rPr>
            </w:pPr>
            <w:r>
              <w:rPr>
                <w:rFonts w:ascii="Arial" w:hAnsi="Arial" w:cs="Arial"/>
                <w:color w:val="000000"/>
                <w:sz w:val="22"/>
                <w:szCs w:val="24"/>
              </w:rPr>
              <w:t>90</w:t>
            </w:r>
          </w:p>
        </w:tc>
        <w:tc>
          <w:tcPr>
            <w:tcW w:w="850" w:type="dxa"/>
          </w:tcPr>
          <w:p w:rsidR="00DE35C3" w:rsidRPr="00E34FBD" w:rsidRDefault="00DE35C3" w:rsidP="007559F9">
            <w:pPr>
              <w:suppressAutoHyphens/>
              <w:jc w:val="center"/>
              <w:rPr>
                <w:rFonts w:ascii="Arial" w:hAnsi="Arial" w:cs="Arial"/>
                <w:color w:val="000000"/>
                <w:sz w:val="22"/>
                <w:szCs w:val="24"/>
              </w:rPr>
            </w:pPr>
            <w:r w:rsidRPr="00E34FBD">
              <w:rPr>
                <w:rFonts w:ascii="Arial" w:hAnsi="Arial" w:cs="Arial"/>
                <w:color w:val="000000"/>
                <w:sz w:val="22"/>
                <w:szCs w:val="24"/>
              </w:rPr>
              <w:t>100</w:t>
            </w:r>
          </w:p>
        </w:tc>
      </w:tr>
      <w:tr w:rsidR="00DE35C3" w:rsidRPr="00D915F1" w:rsidTr="00D940FC">
        <w:trPr>
          <w:trHeight w:val="1128"/>
        </w:trPr>
        <w:tc>
          <w:tcPr>
            <w:tcW w:w="5387" w:type="dxa"/>
          </w:tcPr>
          <w:p w:rsidR="00DE35C3" w:rsidRPr="00E34FBD" w:rsidRDefault="00DE35C3" w:rsidP="00D940FC">
            <w:pPr>
              <w:pStyle w:val="ConsPlusNormal"/>
              <w:ind w:firstLine="0"/>
              <w:rPr>
                <w:rFonts w:cs="Arial"/>
                <w:color w:val="000000"/>
                <w:sz w:val="22"/>
                <w:szCs w:val="24"/>
              </w:rPr>
            </w:pPr>
            <w:r w:rsidRPr="00E34FBD">
              <w:rPr>
                <w:rFonts w:cs="Arial"/>
                <w:color w:val="000000"/>
                <w:sz w:val="22"/>
                <w:szCs w:val="24"/>
              </w:rPr>
              <w:t>4.Количество проведенных мероприятий на противопожарную тематику; количество распространенных наглядных пособий, публикаций в  СМИ</w:t>
            </w:r>
          </w:p>
        </w:tc>
        <w:tc>
          <w:tcPr>
            <w:tcW w:w="851"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количество</w:t>
            </w:r>
          </w:p>
        </w:tc>
        <w:tc>
          <w:tcPr>
            <w:tcW w:w="992"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Ед.</w:t>
            </w:r>
          </w:p>
        </w:tc>
        <w:tc>
          <w:tcPr>
            <w:tcW w:w="850" w:type="dxa"/>
          </w:tcPr>
          <w:p w:rsidR="00DE35C3" w:rsidRPr="00E34FBD" w:rsidRDefault="00747E57" w:rsidP="001C722C">
            <w:pPr>
              <w:suppressAutoHyphens/>
              <w:jc w:val="center"/>
              <w:rPr>
                <w:rFonts w:ascii="Arial" w:hAnsi="Arial" w:cs="Arial"/>
                <w:color w:val="000000"/>
                <w:sz w:val="22"/>
                <w:szCs w:val="24"/>
              </w:rPr>
            </w:pPr>
            <w:r>
              <w:rPr>
                <w:rFonts w:ascii="Arial" w:hAnsi="Arial" w:cs="Arial"/>
                <w:color w:val="000000"/>
                <w:sz w:val="22"/>
                <w:szCs w:val="24"/>
              </w:rPr>
              <w:t>11</w:t>
            </w:r>
            <w:r w:rsidR="00DE35C3" w:rsidRPr="00E34FBD">
              <w:rPr>
                <w:rFonts w:ascii="Arial" w:hAnsi="Arial" w:cs="Arial"/>
                <w:color w:val="000000"/>
                <w:sz w:val="22"/>
                <w:szCs w:val="24"/>
              </w:rPr>
              <w:t>0</w:t>
            </w:r>
          </w:p>
        </w:tc>
        <w:tc>
          <w:tcPr>
            <w:tcW w:w="709" w:type="dxa"/>
          </w:tcPr>
          <w:p w:rsidR="00DE35C3" w:rsidRPr="00E34FBD" w:rsidRDefault="00747E57" w:rsidP="001C722C">
            <w:pPr>
              <w:suppressAutoHyphens/>
              <w:jc w:val="center"/>
              <w:rPr>
                <w:rFonts w:ascii="Arial" w:hAnsi="Arial" w:cs="Arial"/>
                <w:color w:val="000000"/>
                <w:sz w:val="22"/>
                <w:szCs w:val="24"/>
              </w:rPr>
            </w:pPr>
            <w:r>
              <w:rPr>
                <w:rFonts w:ascii="Arial" w:hAnsi="Arial" w:cs="Arial"/>
                <w:color w:val="000000"/>
                <w:sz w:val="22"/>
                <w:szCs w:val="24"/>
              </w:rPr>
              <w:t>12</w:t>
            </w:r>
            <w:r w:rsidR="00DE35C3" w:rsidRPr="00E34FBD">
              <w:rPr>
                <w:rFonts w:ascii="Arial" w:hAnsi="Arial" w:cs="Arial"/>
                <w:color w:val="000000"/>
                <w:sz w:val="22"/>
                <w:szCs w:val="24"/>
              </w:rPr>
              <w:t>0</w:t>
            </w:r>
          </w:p>
        </w:tc>
        <w:tc>
          <w:tcPr>
            <w:tcW w:w="709" w:type="dxa"/>
          </w:tcPr>
          <w:p w:rsidR="00DE35C3" w:rsidRPr="00E34FBD" w:rsidRDefault="00747E57" w:rsidP="001C722C">
            <w:pPr>
              <w:suppressAutoHyphens/>
              <w:jc w:val="center"/>
              <w:rPr>
                <w:rFonts w:ascii="Arial" w:hAnsi="Arial" w:cs="Arial"/>
                <w:color w:val="000000"/>
                <w:sz w:val="22"/>
                <w:szCs w:val="24"/>
              </w:rPr>
            </w:pPr>
            <w:r>
              <w:rPr>
                <w:rFonts w:ascii="Arial" w:hAnsi="Arial" w:cs="Arial"/>
                <w:color w:val="000000"/>
                <w:sz w:val="22"/>
                <w:szCs w:val="24"/>
              </w:rPr>
              <w:t>13</w:t>
            </w:r>
            <w:r w:rsidR="00DE35C3" w:rsidRPr="00E34FBD">
              <w:rPr>
                <w:rFonts w:ascii="Arial" w:hAnsi="Arial" w:cs="Arial"/>
                <w:color w:val="000000"/>
                <w:sz w:val="22"/>
                <w:szCs w:val="24"/>
              </w:rPr>
              <w:t>0</w:t>
            </w:r>
          </w:p>
        </w:tc>
        <w:tc>
          <w:tcPr>
            <w:tcW w:w="709" w:type="dxa"/>
          </w:tcPr>
          <w:p w:rsidR="00DE35C3" w:rsidRPr="00E34FBD" w:rsidRDefault="00DE35C3" w:rsidP="00747E57">
            <w:pPr>
              <w:suppressAutoHyphens/>
              <w:jc w:val="center"/>
              <w:rPr>
                <w:rFonts w:ascii="Arial" w:hAnsi="Arial" w:cs="Arial"/>
                <w:color w:val="000000"/>
                <w:sz w:val="22"/>
                <w:szCs w:val="24"/>
              </w:rPr>
            </w:pPr>
            <w:r w:rsidRPr="00E34FBD">
              <w:rPr>
                <w:rFonts w:ascii="Arial" w:hAnsi="Arial" w:cs="Arial"/>
                <w:color w:val="000000"/>
                <w:sz w:val="22"/>
                <w:szCs w:val="24"/>
              </w:rPr>
              <w:t>1</w:t>
            </w:r>
            <w:r w:rsidR="00747E57">
              <w:rPr>
                <w:rFonts w:ascii="Arial" w:hAnsi="Arial" w:cs="Arial"/>
                <w:color w:val="000000"/>
                <w:sz w:val="22"/>
                <w:szCs w:val="24"/>
              </w:rPr>
              <w:t>4</w:t>
            </w:r>
            <w:r w:rsidRPr="00E34FBD">
              <w:rPr>
                <w:rFonts w:ascii="Arial" w:hAnsi="Arial" w:cs="Arial"/>
                <w:color w:val="000000"/>
                <w:sz w:val="22"/>
                <w:szCs w:val="24"/>
              </w:rPr>
              <w:t>0</w:t>
            </w:r>
          </w:p>
        </w:tc>
        <w:tc>
          <w:tcPr>
            <w:tcW w:w="850" w:type="dxa"/>
          </w:tcPr>
          <w:p w:rsidR="00DE35C3" w:rsidRPr="00E34FBD" w:rsidRDefault="00DE35C3" w:rsidP="007559F9">
            <w:pPr>
              <w:suppressAutoHyphens/>
              <w:jc w:val="center"/>
              <w:rPr>
                <w:rFonts w:ascii="Arial" w:hAnsi="Arial" w:cs="Arial"/>
                <w:color w:val="000000"/>
                <w:sz w:val="22"/>
                <w:szCs w:val="24"/>
              </w:rPr>
            </w:pPr>
            <w:r w:rsidRPr="00E34FBD">
              <w:rPr>
                <w:rFonts w:ascii="Arial" w:hAnsi="Arial" w:cs="Arial"/>
                <w:color w:val="000000"/>
                <w:sz w:val="22"/>
                <w:szCs w:val="24"/>
              </w:rPr>
              <w:t>150</w:t>
            </w:r>
          </w:p>
        </w:tc>
      </w:tr>
      <w:tr w:rsidR="00DE35C3" w:rsidRPr="00D915F1" w:rsidTr="00D940FC">
        <w:trPr>
          <w:trHeight w:val="846"/>
        </w:trPr>
        <w:tc>
          <w:tcPr>
            <w:tcW w:w="5387" w:type="dxa"/>
          </w:tcPr>
          <w:p w:rsidR="00DE35C3" w:rsidRPr="00E34FBD" w:rsidRDefault="00DE35C3" w:rsidP="00D940FC">
            <w:pPr>
              <w:pStyle w:val="ConsPlusNormal"/>
              <w:ind w:firstLine="0"/>
              <w:rPr>
                <w:rFonts w:cs="Arial"/>
                <w:color w:val="000000"/>
                <w:sz w:val="22"/>
                <w:szCs w:val="24"/>
              </w:rPr>
            </w:pPr>
            <w:r w:rsidRPr="00E34FBD">
              <w:rPr>
                <w:rFonts w:cs="Arial"/>
                <w:color w:val="000000"/>
                <w:sz w:val="22"/>
                <w:szCs w:val="24"/>
              </w:rPr>
              <w:t xml:space="preserve">5.Количество принятых дополнительных мер по обеспечению пожарной безопасности на территории </w:t>
            </w:r>
            <w:r w:rsidR="00747E57" w:rsidRPr="00747E57">
              <w:rPr>
                <w:rFonts w:cs="Arial"/>
                <w:color w:val="000000"/>
                <w:sz w:val="22"/>
                <w:szCs w:val="24"/>
              </w:rPr>
              <w:t>Мокроусовского</w:t>
            </w:r>
            <w:r w:rsidR="00747E57" w:rsidRPr="00E34FBD">
              <w:rPr>
                <w:rFonts w:cs="Arial"/>
                <w:color w:val="000000"/>
                <w:sz w:val="22"/>
                <w:szCs w:val="24"/>
              </w:rPr>
              <w:t xml:space="preserve"> </w:t>
            </w:r>
            <w:r w:rsidRPr="00E34FBD">
              <w:rPr>
                <w:rFonts w:cs="Arial"/>
                <w:color w:val="000000"/>
                <w:sz w:val="22"/>
                <w:szCs w:val="24"/>
              </w:rPr>
              <w:t>муниципального округа</w:t>
            </w:r>
          </w:p>
        </w:tc>
        <w:tc>
          <w:tcPr>
            <w:tcW w:w="851"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количество</w:t>
            </w:r>
          </w:p>
        </w:tc>
        <w:tc>
          <w:tcPr>
            <w:tcW w:w="992"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Ед.</w:t>
            </w:r>
          </w:p>
        </w:tc>
        <w:tc>
          <w:tcPr>
            <w:tcW w:w="850"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90</w:t>
            </w:r>
          </w:p>
        </w:tc>
        <w:tc>
          <w:tcPr>
            <w:tcW w:w="709"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90</w:t>
            </w:r>
          </w:p>
        </w:tc>
        <w:tc>
          <w:tcPr>
            <w:tcW w:w="709" w:type="dxa"/>
          </w:tcPr>
          <w:p w:rsidR="00DE35C3" w:rsidRPr="00E34FBD" w:rsidRDefault="00DE35C3" w:rsidP="001C722C">
            <w:pPr>
              <w:suppressAutoHyphens/>
              <w:jc w:val="center"/>
              <w:rPr>
                <w:rFonts w:ascii="Arial" w:hAnsi="Arial" w:cs="Arial"/>
                <w:color w:val="000000"/>
                <w:sz w:val="22"/>
                <w:szCs w:val="24"/>
              </w:rPr>
            </w:pPr>
            <w:r w:rsidRPr="00E34FBD">
              <w:rPr>
                <w:rFonts w:ascii="Arial" w:hAnsi="Arial" w:cs="Arial"/>
                <w:color w:val="000000"/>
                <w:sz w:val="22"/>
                <w:szCs w:val="24"/>
              </w:rPr>
              <w:t>90</w:t>
            </w:r>
          </w:p>
        </w:tc>
        <w:tc>
          <w:tcPr>
            <w:tcW w:w="709" w:type="dxa"/>
          </w:tcPr>
          <w:p w:rsidR="00DE35C3" w:rsidRPr="00E34FBD" w:rsidRDefault="00DE35C3" w:rsidP="007559F9">
            <w:pPr>
              <w:suppressAutoHyphens/>
              <w:jc w:val="center"/>
              <w:rPr>
                <w:rFonts w:ascii="Arial" w:hAnsi="Arial" w:cs="Arial"/>
                <w:color w:val="000000"/>
                <w:sz w:val="22"/>
                <w:szCs w:val="24"/>
              </w:rPr>
            </w:pPr>
            <w:r w:rsidRPr="00E34FBD">
              <w:rPr>
                <w:rFonts w:ascii="Arial" w:hAnsi="Arial" w:cs="Arial"/>
                <w:color w:val="000000"/>
                <w:sz w:val="22"/>
                <w:szCs w:val="24"/>
              </w:rPr>
              <w:t>90</w:t>
            </w:r>
          </w:p>
        </w:tc>
        <w:tc>
          <w:tcPr>
            <w:tcW w:w="850" w:type="dxa"/>
          </w:tcPr>
          <w:p w:rsidR="00DE35C3" w:rsidRPr="00E34FBD" w:rsidRDefault="00DE35C3" w:rsidP="007559F9">
            <w:pPr>
              <w:suppressAutoHyphens/>
              <w:jc w:val="center"/>
              <w:rPr>
                <w:rFonts w:ascii="Arial" w:hAnsi="Arial" w:cs="Arial"/>
                <w:color w:val="000000"/>
                <w:sz w:val="22"/>
                <w:szCs w:val="24"/>
              </w:rPr>
            </w:pPr>
            <w:r w:rsidRPr="00E34FBD">
              <w:rPr>
                <w:rFonts w:ascii="Arial" w:hAnsi="Arial" w:cs="Arial"/>
                <w:color w:val="000000"/>
                <w:sz w:val="22"/>
                <w:szCs w:val="24"/>
              </w:rPr>
              <w:t>90</w:t>
            </w:r>
          </w:p>
        </w:tc>
      </w:tr>
      <w:tr w:rsidR="00D940FC" w:rsidRPr="00D915F1" w:rsidTr="00D940FC">
        <w:trPr>
          <w:trHeight w:val="546"/>
        </w:trPr>
        <w:tc>
          <w:tcPr>
            <w:tcW w:w="5387" w:type="dxa"/>
          </w:tcPr>
          <w:p w:rsidR="00D940FC" w:rsidRPr="00E34FBD" w:rsidRDefault="00D940FC" w:rsidP="00D940FC">
            <w:pPr>
              <w:pStyle w:val="ConsPlusNormal"/>
              <w:ind w:firstLine="0"/>
              <w:jc w:val="both"/>
              <w:rPr>
                <w:rFonts w:cs="Arial"/>
                <w:color w:val="000000"/>
                <w:sz w:val="22"/>
                <w:szCs w:val="24"/>
              </w:rPr>
            </w:pPr>
            <w:r>
              <w:rPr>
                <w:rFonts w:cs="Arial"/>
                <w:color w:val="000000"/>
                <w:sz w:val="22"/>
                <w:szCs w:val="24"/>
              </w:rPr>
              <w:t xml:space="preserve">6. </w:t>
            </w:r>
            <w:r w:rsidRPr="008801A4">
              <w:rPr>
                <w:rFonts w:ascii="Times New Roman" w:eastAsia="Times New Roman" w:hAnsi="Times New Roman"/>
                <w:color w:val="2D2D2D"/>
                <w:sz w:val="21"/>
                <w:szCs w:val="21"/>
              </w:rPr>
              <w:t>Количество посетителей пляжа</w:t>
            </w:r>
          </w:p>
        </w:tc>
        <w:tc>
          <w:tcPr>
            <w:tcW w:w="851" w:type="dxa"/>
          </w:tcPr>
          <w:p w:rsidR="00D940FC" w:rsidRPr="00E34FBD" w:rsidRDefault="00D940FC" w:rsidP="001C722C">
            <w:pPr>
              <w:suppressAutoHyphens/>
              <w:jc w:val="center"/>
              <w:rPr>
                <w:rFonts w:ascii="Arial" w:hAnsi="Arial" w:cs="Arial"/>
                <w:color w:val="000000"/>
                <w:sz w:val="22"/>
                <w:szCs w:val="24"/>
              </w:rPr>
            </w:pPr>
            <w:r>
              <w:rPr>
                <w:rFonts w:ascii="Arial" w:hAnsi="Arial" w:cs="Arial"/>
                <w:color w:val="000000"/>
                <w:sz w:val="22"/>
                <w:szCs w:val="24"/>
              </w:rPr>
              <w:t>человек</w:t>
            </w:r>
          </w:p>
        </w:tc>
        <w:tc>
          <w:tcPr>
            <w:tcW w:w="992" w:type="dxa"/>
          </w:tcPr>
          <w:p w:rsidR="00D940FC" w:rsidRPr="00E34FBD" w:rsidRDefault="00D940FC" w:rsidP="001C722C">
            <w:pPr>
              <w:suppressAutoHyphens/>
              <w:jc w:val="center"/>
              <w:rPr>
                <w:rFonts w:ascii="Arial" w:hAnsi="Arial" w:cs="Arial"/>
                <w:color w:val="000000"/>
                <w:sz w:val="22"/>
                <w:szCs w:val="24"/>
              </w:rPr>
            </w:pPr>
            <w:r>
              <w:rPr>
                <w:rFonts w:ascii="Arial" w:hAnsi="Arial" w:cs="Arial"/>
                <w:color w:val="000000"/>
                <w:sz w:val="22"/>
                <w:szCs w:val="24"/>
              </w:rPr>
              <w:t>ед</w:t>
            </w:r>
          </w:p>
        </w:tc>
        <w:tc>
          <w:tcPr>
            <w:tcW w:w="850" w:type="dxa"/>
          </w:tcPr>
          <w:p w:rsidR="00D940FC" w:rsidRPr="00E34FBD" w:rsidRDefault="00D940FC" w:rsidP="00D940FC">
            <w:pPr>
              <w:suppressAutoHyphens/>
              <w:jc w:val="center"/>
              <w:rPr>
                <w:rFonts w:ascii="Arial" w:hAnsi="Arial" w:cs="Arial"/>
                <w:color w:val="000000"/>
                <w:sz w:val="22"/>
                <w:szCs w:val="24"/>
              </w:rPr>
            </w:pPr>
          </w:p>
        </w:tc>
        <w:tc>
          <w:tcPr>
            <w:tcW w:w="709" w:type="dxa"/>
          </w:tcPr>
          <w:p w:rsidR="00D940FC" w:rsidRPr="00E34FBD" w:rsidRDefault="00C56C64" w:rsidP="001C722C">
            <w:pPr>
              <w:suppressAutoHyphens/>
              <w:jc w:val="center"/>
              <w:rPr>
                <w:rFonts w:ascii="Arial" w:hAnsi="Arial" w:cs="Arial"/>
                <w:color w:val="000000"/>
                <w:sz w:val="22"/>
                <w:szCs w:val="24"/>
              </w:rPr>
            </w:pPr>
            <w:r>
              <w:rPr>
                <w:rFonts w:ascii="Arial" w:hAnsi="Arial" w:cs="Arial"/>
                <w:color w:val="000000"/>
                <w:sz w:val="22"/>
                <w:szCs w:val="24"/>
              </w:rPr>
              <w:t>50</w:t>
            </w:r>
          </w:p>
        </w:tc>
        <w:tc>
          <w:tcPr>
            <w:tcW w:w="709" w:type="dxa"/>
          </w:tcPr>
          <w:p w:rsidR="00D940FC" w:rsidRPr="00E34FBD" w:rsidRDefault="00C56C64" w:rsidP="00C56C64">
            <w:pPr>
              <w:suppressAutoHyphens/>
              <w:jc w:val="center"/>
              <w:rPr>
                <w:rFonts w:ascii="Arial" w:hAnsi="Arial" w:cs="Arial"/>
                <w:color w:val="000000"/>
                <w:sz w:val="22"/>
                <w:szCs w:val="24"/>
              </w:rPr>
            </w:pPr>
            <w:r>
              <w:rPr>
                <w:rFonts w:ascii="Arial" w:hAnsi="Arial" w:cs="Arial"/>
                <w:color w:val="000000"/>
                <w:sz w:val="22"/>
                <w:szCs w:val="24"/>
              </w:rPr>
              <w:t>100</w:t>
            </w:r>
          </w:p>
        </w:tc>
        <w:tc>
          <w:tcPr>
            <w:tcW w:w="709" w:type="dxa"/>
          </w:tcPr>
          <w:p w:rsidR="00D940FC" w:rsidRPr="00E34FBD" w:rsidRDefault="00C56C64" w:rsidP="007559F9">
            <w:pPr>
              <w:suppressAutoHyphens/>
              <w:jc w:val="center"/>
              <w:rPr>
                <w:rFonts w:ascii="Arial" w:hAnsi="Arial" w:cs="Arial"/>
                <w:color w:val="000000"/>
                <w:sz w:val="22"/>
                <w:szCs w:val="24"/>
              </w:rPr>
            </w:pPr>
            <w:r>
              <w:rPr>
                <w:rFonts w:ascii="Arial" w:hAnsi="Arial" w:cs="Arial"/>
                <w:color w:val="000000"/>
                <w:sz w:val="22"/>
                <w:szCs w:val="24"/>
              </w:rPr>
              <w:t>15</w:t>
            </w:r>
            <w:r w:rsidR="00D940FC">
              <w:rPr>
                <w:rFonts w:ascii="Arial" w:hAnsi="Arial" w:cs="Arial"/>
                <w:color w:val="000000"/>
                <w:sz w:val="22"/>
                <w:szCs w:val="24"/>
              </w:rPr>
              <w:t>0</w:t>
            </w:r>
          </w:p>
        </w:tc>
        <w:tc>
          <w:tcPr>
            <w:tcW w:w="850" w:type="dxa"/>
          </w:tcPr>
          <w:p w:rsidR="00D940FC" w:rsidRPr="00E34FBD" w:rsidRDefault="00C56C64" w:rsidP="00C56C64">
            <w:pPr>
              <w:suppressAutoHyphens/>
              <w:jc w:val="center"/>
              <w:rPr>
                <w:rFonts w:ascii="Arial" w:hAnsi="Arial" w:cs="Arial"/>
                <w:color w:val="000000"/>
                <w:sz w:val="22"/>
                <w:szCs w:val="24"/>
              </w:rPr>
            </w:pPr>
            <w:r>
              <w:rPr>
                <w:rFonts w:ascii="Arial" w:hAnsi="Arial" w:cs="Arial"/>
                <w:color w:val="000000"/>
                <w:sz w:val="22"/>
                <w:szCs w:val="24"/>
              </w:rPr>
              <w:t>20</w:t>
            </w:r>
            <w:r w:rsidR="00D940FC">
              <w:rPr>
                <w:rFonts w:ascii="Arial" w:hAnsi="Arial" w:cs="Arial"/>
                <w:color w:val="000000"/>
                <w:sz w:val="22"/>
                <w:szCs w:val="24"/>
              </w:rPr>
              <w:t>0</w:t>
            </w:r>
          </w:p>
        </w:tc>
      </w:tr>
    </w:tbl>
    <w:p w:rsidR="00D915F1" w:rsidRPr="00D915F1" w:rsidRDefault="00D915F1" w:rsidP="001C722C">
      <w:pPr>
        <w:suppressAutoHyphens/>
        <w:ind w:firstLine="705"/>
        <w:jc w:val="both"/>
        <w:rPr>
          <w:rFonts w:ascii="Arial" w:hAnsi="Arial" w:cs="Arial"/>
          <w:color w:val="000000"/>
          <w:sz w:val="24"/>
          <w:szCs w:val="24"/>
        </w:rPr>
      </w:pPr>
    </w:p>
    <w:p w:rsidR="00D915F1" w:rsidRPr="00D915F1" w:rsidRDefault="00D915F1" w:rsidP="001C722C">
      <w:pPr>
        <w:suppressAutoHyphens/>
        <w:ind w:firstLine="705"/>
        <w:jc w:val="both"/>
        <w:rPr>
          <w:rFonts w:ascii="Arial" w:hAnsi="Arial" w:cs="Arial"/>
          <w:color w:val="000000"/>
          <w:sz w:val="24"/>
          <w:szCs w:val="24"/>
        </w:rPr>
      </w:pPr>
      <w:r w:rsidRPr="00D915F1">
        <w:rPr>
          <w:rFonts w:ascii="Arial" w:hAnsi="Arial" w:cs="Arial"/>
          <w:color w:val="000000"/>
          <w:sz w:val="24"/>
          <w:szCs w:val="24"/>
        </w:rPr>
        <w:t>Данные целевые индикаторы являются критериями оценки эффективности реализации Программы.</w:t>
      </w:r>
    </w:p>
    <w:p w:rsidR="00131133" w:rsidRDefault="00131133" w:rsidP="001C722C">
      <w:pPr>
        <w:tabs>
          <w:tab w:val="left" w:pos="3585"/>
          <w:tab w:val="center" w:pos="5102"/>
        </w:tabs>
        <w:suppressAutoHyphens/>
        <w:rPr>
          <w:rFonts w:ascii="Arial" w:hAnsi="Arial" w:cs="Arial"/>
          <w:b/>
          <w:sz w:val="24"/>
          <w:szCs w:val="24"/>
        </w:rPr>
      </w:pPr>
    </w:p>
    <w:p w:rsidR="00131133" w:rsidRDefault="00131133" w:rsidP="001C722C">
      <w:pPr>
        <w:tabs>
          <w:tab w:val="left" w:pos="3585"/>
          <w:tab w:val="center" w:pos="5102"/>
        </w:tabs>
        <w:suppressAutoHyphens/>
        <w:rPr>
          <w:rFonts w:ascii="Arial" w:hAnsi="Arial" w:cs="Arial"/>
          <w:b/>
          <w:sz w:val="24"/>
          <w:szCs w:val="24"/>
        </w:rPr>
      </w:pPr>
    </w:p>
    <w:p w:rsidR="00131133" w:rsidRDefault="00131133" w:rsidP="001C722C">
      <w:pPr>
        <w:tabs>
          <w:tab w:val="left" w:pos="3585"/>
          <w:tab w:val="center" w:pos="5102"/>
        </w:tabs>
        <w:suppressAutoHyphens/>
        <w:rPr>
          <w:rFonts w:ascii="Arial" w:hAnsi="Arial" w:cs="Arial"/>
          <w:b/>
          <w:sz w:val="24"/>
          <w:szCs w:val="24"/>
        </w:rPr>
      </w:pPr>
    </w:p>
    <w:p w:rsidR="001C722C" w:rsidRPr="00A94873" w:rsidRDefault="001C722C" w:rsidP="001C722C">
      <w:pPr>
        <w:suppressAutoHyphens/>
        <w:rPr>
          <w:rFonts w:ascii="Arial" w:hAnsi="Arial" w:cs="Arial"/>
          <w:sz w:val="24"/>
          <w:szCs w:val="24"/>
        </w:rPr>
        <w:sectPr w:rsidR="001C722C" w:rsidRPr="00A94873" w:rsidSect="005F2CC1">
          <w:pgSz w:w="11906" w:h="16838"/>
          <w:pgMar w:top="907" w:right="567" w:bottom="567" w:left="1134" w:header="709" w:footer="709" w:gutter="0"/>
          <w:cols w:space="708"/>
          <w:docGrid w:linePitch="360"/>
        </w:sectPr>
      </w:pPr>
    </w:p>
    <w:p w:rsidR="00111EDD" w:rsidRDefault="00D915F1" w:rsidP="00111EDD">
      <w:pPr>
        <w:suppressAutoHyphens/>
        <w:ind w:firstLine="9900"/>
        <w:rPr>
          <w:rFonts w:ascii="Arial" w:hAnsi="Arial" w:cs="Arial"/>
          <w:sz w:val="24"/>
          <w:szCs w:val="24"/>
        </w:rPr>
      </w:pPr>
      <w:r w:rsidRPr="00021B86">
        <w:rPr>
          <w:rFonts w:ascii="Arial" w:hAnsi="Arial" w:cs="Arial"/>
          <w:sz w:val="24"/>
          <w:szCs w:val="24"/>
        </w:rPr>
        <w:lastRenderedPageBreak/>
        <w:t>Приложение</w:t>
      </w:r>
      <w:r w:rsidR="00766857">
        <w:rPr>
          <w:rFonts w:ascii="Arial" w:hAnsi="Arial" w:cs="Arial"/>
          <w:sz w:val="24"/>
          <w:szCs w:val="24"/>
        </w:rPr>
        <w:t xml:space="preserve"> </w:t>
      </w:r>
      <w:r w:rsidRPr="00021B86">
        <w:rPr>
          <w:rFonts w:ascii="Arial" w:hAnsi="Arial" w:cs="Arial"/>
          <w:sz w:val="24"/>
          <w:szCs w:val="24"/>
        </w:rPr>
        <w:t xml:space="preserve"> </w:t>
      </w:r>
      <w:r w:rsidR="001F6EF4" w:rsidRPr="00021B86">
        <w:rPr>
          <w:rFonts w:ascii="Arial" w:hAnsi="Arial" w:cs="Arial"/>
          <w:sz w:val="24"/>
          <w:szCs w:val="24"/>
        </w:rPr>
        <w:t xml:space="preserve">к </w:t>
      </w:r>
      <w:r w:rsidR="00111EDD" w:rsidRPr="00111EDD">
        <w:rPr>
          <w:rFonts w:ascii="Arial" w:hAnsi="Arial" w:cs="Arial"/>
          <w:sz w:val="24"/>
          <w:szCs w:val="24"/>
        </w:rPr>
        <w:t>муниципальной программ</w:t>
      </w:r>
      <w:r w:rsidR="00F25115">
        <w:rPr>
          <w:rFonts w:ascii="Arial" w:hAnsi="Arial" w:cs="Arial"/>
          <w:sz w:val="24"/>
          <w:szCs w:val="24"/>
        </w:rPr>
        <w:t>е</w:t>
      </w:r>
      <w:r w:rsidR="00111EDD" w:rsidRPr="00111EDD">
        <w:rPr>
          <w:rFonts w:ascii="Arial" w:hAnsi="Arial" w:cs="Arial"/>
          <w:sz w:val="24"/>
          <w:szCs w:val="24"/>
        </w:rPr>
        <w:t xml:space="preserve"> </w:t>
      </w:r>
      <w:r w:rsidR="00111EDD">
        <w:rPr>
          <w:rFonts w:ascii="Arial" w:hAnsi="Arial" w:cs="Arial"/>
          <w:sz w:val="24"/>
          <w:szCs w:val="24"/>
        </w:rPr>
        <w:t xml:space="preserve">                     </w:t>
      </w:r>
    </w:p>
    <w:p w:rsidR="00111EDD" w:rsidRDefault="00747E57" w:rsidP="00111EDD">
      <w:pPr>
        <w:suppressAutoHyphens/>
        <w:ind w:firstLine="9900"/>
        <w:rPr>
          <w:rFonts w:ascii="Arial" w:hAnsi="Arial" w:cs="Arial"/>
          <w:sz w:val="24"/>
          <w:szCs w:val="24"/>
        </w:rPr>
      </w:pPr>
      <w:r>
        <w:rPr>
          <w:rFonts w:ascii="Arial" w:hAnsi="Arial" w:cs="Arial"/>
          <w:sz w:val="24"/>
          <w:szCs w:val="24"/>
        </w:rPr>
        <w:t>Мокроусовского</w:t>
      </w:r>
      <w:r w:rsidR="00111EDD" w:rsidRPr="00111EDD">
        <w:rPr>
          <w:rFonts w:ascii="Arial" w:hAnsi="Arial" w:cs="Arial"/>
          <w:sz w:val="24"/>
          <w:szCs w:val="24"/>
        </w:rPr>
        <w:t xml:space="preserve"> муниципального округа  </w:t>
      </w:r>
    </w:p>
    <w:p w:rsidR="00111EDD" w:rsidRDefault="00111EDD" w:rsidP="00111EDD">
      <w:pPr>
        <w:suppressAutoHyphens/>
        <w:ind w:firstLine="9900"/>
        <w:rPr>
          <w:rFonts w:ascii="Arial" w:hAnsi="Arial" w:cs="Arial"/>
          <w:sz w:val="24"/>
          <w:szCs w:val="24"/>
        </w:rPr>
      </w:pPr>
      <w:r w:rsidRPr="00111EDD">
        <w:rPr>
          <w:rFonts w:ascii="Arial" w:hAnsi="Arial" w:cs="Arial"/>
          <w:sz w:val="24"/>
          <w:szCs w:val="24"/>
        </w:rPr>
        <w:t xml:space="preserve">«Пожарная безопасность </w:t>
      </w:r>
      <w:r w:rsidR="00747E57">
        <w:rPr>
          <w:rFonts w:ascii="Arial" w:hAnsi="Arial" w:cs="Arial"/>
          <w:sz w:val="24"/>
          <w:szCs w:val="24"/>
        </w:rPr>
        <w:t>Мокроусовского</w:t>
      </w:r>
      <w:r w:rsidRPr="00111EDD">
        <w:rPr>
          <w:rFonts w:ascii="Arial" w:hAnsi="Arial" w:cs="Arial"/>
          <w:sz w:val="24"/>
          <w:szCs w:val="24"/>
        </w:rPr>
        <w:t xml:space="preserve"> </w:t>
      </w:r>
    </w:p>
    <w:p w:rsidR="00111EDD" w:rsidRPr="00021B86" w:rsidRDefault="00111EDD" w:rsidP="00111EDD">
      <w:pPr>
        <w:suppressAutoHyphens/>
        <w:ind w:firstLine="9900"/>
        <w:rPr>
          <w:rFonts w:ascii="Arial" w:hAnsi="Arial" w:cs="Arial"/>
          <w:sz w:val="24"/>
          <w:szCs w:val="24"/>
        </w:rPr>
      </w:pPr>
      <w:r>
        <w:rPr>
          <w:rFonts w:ascii="Arial" w:hAnsi="Arial" w:cs="Arial"/>
          <w:sz w:val="24"/>
          <w:szCs w:val="24"/>
        </w:rPr>
        <w:t xml:space="preserve"> </w:t>
      </w:r>
      <w:r w:rsidRPr="00111EDD">
        <w:rPr>
          <w:rFonts w:ascii="Arial" w:hAnsi="Arial" w:cs="Arial"/>
          <w:sz w:val="24"/>
          <w:szCs w:val="24"/>
        </w:rPr>
        <w:t>муниципального округа  на 202</w:t>
      </w:r>
      <w:r w:rsidR="00747E57">
        <w:rPr>
          <w:rFonts w:ascii="Arial" w:hAnsi="Arial" w:cs="Arial"/>
          <w:sz w:val="24"/>
          <w:szCs w:val="24"/>
        </w:rPr>
        <w:t>2</w:t>
      </w:r>
      <w:r w:rsidRPr="00111EDD">
        <w:rPr>
          <w:rFonts w:ascii="Arial" w:hAnsi="Arial" w:cs="Arial"/>
          <w:sz w:val="24"/>
          <w:szCs w:val="24"/>
        </w:rPr>
        <w:t>-202</w:t>
      </w:r>
      <w:r w:rsidR="00747E57">
        <w:rPr>
          <w:rFonts w:ascii="Arial" w:hAnsi="Arial" w:cs="Arial"/>
          <w:sz w:val="24"/>
          <w:szCs w:val="24"/>
        </w:rPr>
        <w:t>6</w:t>
      </w:r>
      <w:r w:rsidRPr="00111EDD">
        <w:rPr>
          <w:rFonts w:ascii="Arial" w:hAnsi="Arial" w:cs="Arial"/>
          <w:sz w:val="24"/>
          <w:szCs w:val="24"/>
        </w:rPr>
        <w:t xml:space="preserve"> годы»</w:t>
      </w:r>
    </w:p>
    <w:p w:rsidR="00F42E88" w:rsidRPr="00021B86" w:rsidRDefault="00F42E88" w:rsidP="00AE6E94">
      <w:pPr>
        <w:suppressAutoHyphens/>
        <w:ind w:firstLine="9900"/>
        <w:rPr>
          <w:rFonts w:ascii="Arial" w:hAnsi="Arial" w:cs="Arial"/>
          <w:sz w:val="24"/>
          <w:szCs w:val="24"/>
        </w:rPr>
      </w:pPr>
    </w:p>
    <w:p w:rsidR="00D915F1" w:rsidRDefault="00D915F1" w:rsidP="001C722C">
      <w:pPr>
        <w:pStyle w:val="21"/>
        <w:tabs>
          <w:tab w:val="left" w:pos="980"/>
        </w:tabs>
        <w:ind w:right="0" w:firstLine="0"/>
        <w:jc w:val="center"/>
        <w:rPr>
          <w:rFonts w:ascii="Arial" w:hAnsi="Arial" w:cs="Arial"/>
          <w:b/>
          <w:color w:val="000000"/>
          <w:sz w:val="24"/>
          <w:szCs w:val="24"/>
        </w:rPr>
      </w:pPr>
      <w:r w:rsidRPr="00021B86">
        <w:rPr>
          <w:rFonts w:ascii="Arial" w:hAnsi="Arial" w:cs="Arial"/>
          <w:b/>
          <w:color w:val="000000"/>
          <w:sz w:val="24"/>
          <w:szCs w:val="24"/>
        </w:rPr>
        <w:t>Перечень мероприятий</w:t>
      </w:r>
    </w:p>
    <w:p w:rsidR="00111EDD" w:rsidRPr="00021B86" w:rsidRDefault="00111EDD" w:rsidP="001C722C">
      <w:pPr>
        <w:pStyle w:val="21"/>
        <w:tabs>
          <w:tab w:val="left" w:pos="980"/>
        </w:tabs>
        <w:ind w:right="0" w:firstLine="0"/>
        <w:jc w:val="center"/>
        <w:rPr>
          <w:rFonts w:ascii="Arial" w:hAnsi="Arial" w:cs="Arial"/>
          <w:b/>
          <w:color w:val="000000"/>
          <w:sz w:val="24"/>
          <w:szCs w:val="24"/>
        </w:rPr>
      </w:pPr>
      <w:r w:rsidRPr="00111EDD">
        <w:rPr>
          <w:rFonts w:ascii="Arial" w:hAnsi="Arial" w:cs="Arial"/>
          <w:b/>
          <w:color w:val="000000"/>
          <w:sz w:val="24"/>
          <w:szCs w:val="24"/>
        </w:rPr>
        <w:t xml:space="preserve">муниципальной программы </w:t>
      </w:r>
      <w:r w:rsidR="00747E57" w:rsidRPr="00747E57">
        <w:rPr>
          <w:rFonts w:ascii="Arial" w:hAnsi="Arial" w:cs="Arial"/>
          <w:b/>
          <w:sz w:val="24"/>
          <w:szCs w:val="24"/>
        </w:rPr>
        <w:t>Мокроусовского</w:t>
      </w:r>
      <w:r w:rsidRPr="00747E57">
        <w:rPr>
          <w:rFonts w:ascii="Arial" w:hAnsi="Arial" w:cs="Arial"/>
          <w:b/>
          <w:color w:val="000000"/>
          <w:sz w:val="24"/>
          <w:szCs w:val="24"/>
        </w:rPr>
        <w:t xml:space="preserve"> </w:t>
      </w:r>
      <w:r w:rsidRPr="00111EDD">
        <w:rPr>
          <w:rFonts w:ascii="Arial" w:hAnsi="Arial" w:cs="Arial"/>
          <w:b/>
          <w:color w:val="000000"/>
          <w:sz w:val="24"/>
          <w:szCs w:val="24"/>
        </w:rPr>
        <w:t xml:space="preserve">муниципального округа  «Пожарная безопасность </w:t>
      </w:r>
      <w:r w:rsidR="00747E57" w:rsidRPr="00747E57">
        <w:rPr>
          <w:rFonts w:ascii="Arial" w:hAnsi="Arial" w:cs="Arial"/>
          <w:b/>
          <w:sz w:val="24"/>
          <w:szCs w:val="24"/>
        </w:rPr>
        <w:t>Мокроусовского</w:t>
      </w:r>
      <w:r w:rsidRPr="00747E57">
        <w:rPr>
          <w:rFonts w:ascii="Arial" w:hAnsi="Arial" w:cs="Arial"/>
          <w:b/>
          <w:color w:val="000000"/>
          <w:sz w:val="24"/>
          <w:szCs w:val="24"/>
        </w:rPr>
        <w:t xml:space="preserve"> </w:t>
      </w:r>
      <w:r w:rsidRPr="00111EDD">
        <w:rPr>
          <w:rFonts w:ascii="Arial" w:hAnsi="Arial" w:cs="Arial"/>
          <w:b/>
          <w:color w:val="000000"/>
          <w:sz w:val="24"/>
          <w:szCs w:val="24"/>
        </w:rPr>
        <w:t>муниципального округа  на 202</w:t>
      </w:r>
      <w:r w:rsidR="00747E57">
        <w:rPr>
          <w:rFonts w:ascii="Arial" w:hAnsi="Arial" w:cs="Arial"/>
          <w:b/>
          <w:color w:val="000000"/>
          <w:sz w:val="24"/>
          <w:szCs w:val="24"/>
        </w:rPr>
        <w:t>2</w:t>
      </w:r>
      <w:r w:rsidRPr="00111EDD">
        <w:rPr>
          <w:rFonts w:ascii="Arial" w:hAnsi="Arial" w:cs="Arial"/>
          <w:b/>
          <w:color w:val="000000"/>
          <w:sz w:val="24"/>
          <w:szCs w:val="24"/>
        </w:rPr>
        <w:t>-202</w:t>
      </w:r>
      <w:r w:rsidR="00747E57">
        <w:rPr>
          <w:rFonts w:ascii="Arial" w:hAnsi="Arial" w:cs="Arial"/>
          <w:b/>
          <w:color w:val="000000"/>
          <w:sz w:val="24"/>
          <w:szCs w:val="24"/>
        </w:rPr>
        <w:t>6</w:t>
      </w:r>
      <w:r w:rsidRPr="00111EDD">
        <w:rPr>
          <w:rFonts w:ascii="Arial" w:hAnsi="Arial" w:cs="Arial"/>
          <w:b/>
          <w:color w:val="000000"/>
          <w:sz w:val="24"/>
          <w:szCs w:val="24"/>
        </w:rPr>
        <w:t>годы»</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1"/>
        <w:gridCol w:w="43"/>
        <w:gridCol w:w="4351"/>
        <w:gridCol w:w="1832"/>
        <w:gridCol w:w="861"/>
        <w:gridCol w:w="1843"/>
        <w:gridCol w:w="698"/>
        <w:gridCol w:w="11"/>
        <w:gridCol w:w="699"/>
        <w:gridCol w:w="10"/>
        <w:gridCol w:w="699"/>
        <w:gridCol w:w="9"/>
        <w:gridCol w:w="701"/>
        <w:gridCol w:w="16"/>
        <w:gridCol w:w="701"/>
        <w:gridCol w:w="8"/>
        <w:gridCol w:w="842"/>
      </w:tblGrid>
      <w:tr w:rsidR="00253B63" w:rsidRPr="00021B86" w:rsidTr="00BF1880">
        <w:trPr>
          <w:tblHeader/>
        </w:trPr>
        <w:tc>
          <w:tcPr>
            <w:tcW w:w="851" w:type="dxa"/>
            <w:vMerge w:val="restart"/>
            <w:vAlign w:val="center"/>
          </w:tcPr>
          <w:p w:rsidR="00253B63" w:rsidRPr="00021B86" w:rsidRDefault="00253B63" w:rsidP="001C722C">
            <w:pPr>
              <w:pStyle w:val="21"/>
              <w:tabs>
                <w:tab w:val="left" w:pos="980"/>
              </w:tabs>
              <w:snapToGrid w:val="0"/>
              <w:ind w:right="0" w:firstLine="0"/>
              <w:jc w:val="center"/>
              <w:rPr>
                <w:rFonts w:ascii="Arial" w:hAnsi="Arial" w:cs="Arial"/>
                <w:color w:val="000000"/>
                <w:sz w:val="24"/>
                <w:szCs w:val="24"/>
              </w:rPr>
            </w:pPr>
            <w:r w:rsidRPr="00021B86">
              <w:rPr>
                <w:rFonts w:ascii="Arial" w:hAnsi="Arial" w:cs="Arial"/>
                <w:color w:val="000000"/>
                <w:sz w:val="24"/>
                <w:szCs w:val="24"/>
              </w:rPr>
              <w:t>№</w:t>
            </w:r>
          </w:p>
          <w:p w:rsidR="00253B63" w:rsidRPr="00021B86" w:rsidRDefault="00253B63" w:rsidP="001C722C">
            <w:pPr>
              <w:pStyle w:val="21"/>
              <w:tabs>
                <w:tab w:val="left" w:pos="980"/>
              </w:tabs>
              <w:snapToGrid w:val="0"/>
              <w:ind w:right="0" w:firstLine="0"/>
              <w:jc w:val="center"/>
              <w:rPr>
                <w:rFonts w:ascii="Arial" w:hAnsi="Arial" w:cs="Arial"/>
                <w:color w:val="000000"/>
                <w:sz w:val="24"/>
                <w:szCs w:val="24"/>
              </w:rPr>
            </w:pPr>
            <w:r w:rsidRPr="00021B86">
              <w:rPr>
                <w:rFonts w:ascii="Arial" w:hAnsi="Arial" w:cs="Arial"/>
                <w:color w:val="000000"/>
                <w:sz w:val="24"/>
                <w:szCs w:val="24"/>
              </w:rPr>
              <w:t>п/п</w:t>
            </w:r>
          </w:p>
        </w:tc>
        <w:tc>
          <w:tcPr>
            <w:tcW w:w="4394" w:type="dxa"/>
            <w:gridSpan w:val="2"/>
            <w:vMerge w:val="restart"/>
            <w:vAlign w:val="center"/>
          </w:tcPr>
          <w:p w:rsidR="00253B63" w:rsidRPr="00B17FB3" w:rsidRDefault="00253B63" w:rsidP="001C722C">
            <w:pPr>
              <w:pStyle w:val="21"/>
              <w:tabs>
                <w:tab w:val="left" w:pos="1655"/>
              </w:tabs>
              <w:snapToGrid w:val="0"/>
              <w:ind w:right="0" w:firstLine="0"/>
              <w:jc w:val="center"/>
              <w:rPr>
                <w:rFonts w:ascii="Arial" w:hAnsi="Arial" w:cs="Arial"/>
                <w:color w:val="000000"/>
                <w:sz w:val="22"/>
                <w:szCs w:val="24"/>
              </w:rPr>
            </w:pPr>
            <w:r w:rsidRPr="00B17FB3">
              <w:rPr>
                <w:rFonts w:ascii="Arial" w:hAnsi="Arial" w:cs="Arial"/>
                <w:color w:val="000000"/>
                <w:sz w:val="22"/>
                <w:szCs w:val="24"/>
              </w:rPr>
              <w:t>Перечень мероприятий</w:t>
            </w:r>
          </w:p>
        </w:tc>
        <w:tc>
          <w:tcPr>
            <w:tcW w:w="1832" w:type="dxa"/>
            <w:vMerge w:val="restart"/>
            <w:vAlign w:val="center"/>
          </w:tcPr>
          <w:p w:rsidR="00253B63" w:rsidRPr="00B17FB3" w:rsidRDefault="00253B63" w:rsidP="001C722C">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Исполнитель</w:t>
            </w:r>
          </w:p>
        </w:tc>
        <w:tc>
          <w:tcPr>
            <w:tcW w:w="861" w:type="dxa"/>
            <w:vMerge w:val="restart"/>
            <w:vAlign w:val="center"/>
          </w:tcPr>
          <w:p w:rsidR="00253B63" w:rsidRPr="00B17FB3" w:rsidRDefault="00253B63" w:rsidP="00F25CC9">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Срок выполнения годы</w:t>
            </w:r>
          </w:p>
        </w:tc>
        <w:tc>
          <w:tcPr>
            <w:tcW w:w="1843" w:type="dxa"/>
            <w:vMerge w:val="restart"/>
            <w:vAlign w:val="center"/>
          </w:tcPr>
          <w:p w:rsidR="00253B63" w:rsidRPr="00B17FB3" w:rsidRDefault="00253B63" w:rsidP="001C722C">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Источники финансирования</w:t>
            </w:r>
          </w:p>
        </w:tc>
        <w:tc>
          <w:tcPr>
            <w:tcW w:w="4394" w:type="dxa"/>
            <w:gridSpan w:val="11"/>
          </w:tcPr>
          <w:p w:rsidR="00253B63" w:rsidRPr="00B17FB3" w:rsidRDefault="00253B63" w:rsidP="001C722C">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Финансовые затраты,</w:t>
            </w:r>
          </w:p>
          <w:p w:rsidR="00253B63" w:rsidRPr="00B17FB3" w:rsidRDefault="00F25115" w:rsidP="001C722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 xml:space="preserve"> тыс.</w:t>
            </w:r>
            <w:r w:rsidR="00253B63" w:rsidRPr="00B17FB3">
              <w:rPr>
                <w:rFonts w:ascii="Arial" w:hAnsi="Arial" w:cs="Arial"/>
                <w:color w:val="000000"/>
                <w:sz w:val="22"/>
                <w:szCs w:val="24"/>
              </w:rPr>
              <w:t xml:space="preserve"> рублей</w:t>
            </w:r>
          </w:p>
        </w:tc>
      </w:tr>
      <w:tr w:rsidR="00A57F6F" w:rsidRPr="00021B86" w:rsidTr="00BF1880">
        <w:trPr>
          <w:tblHeader/>
        </w:trPr>
        <w:tc>
          <w:tcPr>
            <w:tcW w:w="851" w:type="dxa"/>
            <w:vMerge/>
            <w:vAlign w:val="center"/>
          </w:tcPr>
          <w:p w:rsidR="00A57F6F" w:rsidRPr="00021B86" w:rsidRDefault="00A57F6F" w:rsidP="001C722C">
            <w:pPr>
              <w:suppressAutoHyphens/>
              <w:rPr>
                <w:rFonts w:ascii="Arial" w:hAnsi="Arial" w:cs="Arial"/>
              </w:rPr>
            </w:pPr>
          </w:p>
        </w:tc>
        <w:tc>
          <w:tcPr>
            <w:tcW w:w="4394" w:type="dxa"/>
            <w:gridSpan w:val="2"/>
            <w:vMerge/>
            <w:vAlign w:val="center"/>
          </w:tcPr>
          <w:p w:rsidR="00A57F6F" w:rsidRPr="00B17FB3" w:rsidRDefault="00A57F6F" w:rsidP="001C722C">
            <w:pPr>
              <w:suppressAutoHyphens/>
              <w:rPr>
                <w:rFonts w:ascii="Arial" w:hAnsi="Arial" w:cs="Arial"/>
                <w:sz w:val="22"/>
              </w:rPr>
            </w:pPr>
          </w:p>
        </w:tc>
        <w:tc>
          <w:tcPr>
            <w:tcW w:w="1832" w:type="dxa"/>
            <w:vMerge/>
            <w:vAlign w:val="center"/>
          </w:tcPr>
          <w:p w:rsidR="00A57F6F" w:rsidRPr="00B17FB3" w:rsidRDefault="00A57F6F" w:rsidP="001C722C">
            <w:pPr>
              <w:suppressAutoHyphens/>
              <w:rPr>
                <w:rFonts w:ascii="Arial" w:hAnsi="Arial" w:cs="Arial"/>
                <w:sz w:val="22"/>
              </w:rPr>
            </w:pPr>
          </w:p>
        </w:tc>
        <w:tc>
          <w:tcPr>
            <w:tcW w:w="861" w:type="dxa"/>
            <w:vMerge/>
            <w:vAlign w:val="center"/>
          </w:tcPr>
          <w:p w:rsidR="00A57F6F" w:rsidRPr="00B17FB3" w:rsidRDefault="00A57F6F" w:rsidP="001C722C">
            <w:pPr>
              <w:suppressAutoHyphens/>
              <w:rPr>
                <w:rFonts w:ascii="Arial" w:hAnsi="Arial" w:cs="Arial"/>
                <w:sz w:val="22"/>
              </w:rPr>
            </w:pPr>
          </w:p>
        </w:tc>
        <w:tc>
          <w:tcPr>
            <w:tcW w:w="1843" w:type="dxa"/>
            <w:vMerge/>
            <w:vAlign w:val="center"/>
          </w:tcPr>
          <w:p w:rsidR="00A57F6F" w:rsidRPr="00B17FB3" w:rsidRDefault="00A57F6F" w:rsidP="001C722C">
            <w:pPr>
              <w:suppressAutoHyphens/>
              <w:rPr>
                <w:rFonts w:ascii="Arial" w:hAnsi="Arial" w:cs="Arial"/>
                <w:sz w:val="22"/>
              </w:rPr>
            </w:pPr>
          </w:p>
        </w:tc>
        <w:tc>
          <w:tcPr>
            <w:tcW w:w="698" w:type="dxa"/>
          </w:tcPr>
          <w:p w:rsidR="00A57F6F" w:rsidRPr="00B17FB3" w:rsidRDefault="00A57F6F" w:rsidP="00747E57">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202</w:t>
            </w:r>
            <w:r w:rsidR="00747E57">
              <w:rPr>
                <w:rFonts w:ascii="Arial" w:hAnsi="Arial" w:cs="Arial"/>
                <w:color w:val="000000"/>
                <w:sz w:val="22"/>
                <w:szCs w:val="24"/>
              </w:rPr>
              <w:t>2</w:t>
            </w:r>
          </w:p>
        </w:tc>
        <w:tc>
          <w:tcPr>
            <w:tcW w:w="710" w:type="dxa"/>
            <w:gridSpan w:val="2"/>
          </w:tcPr>
          <w:p w:rsidR="00A57F6F" w:rsidRPr="00B17FB3" w:rsidRDefault="00A57F6F" w:rsidP="00747E57">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202</w:t>
            </w:r>
            <w:r w:rsidR="00747E57">
              <w:rPr>
                <w:rFonts w:ascii="Arial" w:hAnsi="Arial" w:cs="Arial"/>
                <w:color w:val="000000"/>
                <w:sz w:val="22"/>
                <w:szCs w:val="24"/>
              </w:rPr>
              <w:t>3</w:t>
            </w:r>
          </w:p>
        </w:tc>
        <w:tc>
          <w:tcPr>
            <w:tcW w:w="709" w:type="dxa"/>
            <w:gridSpan w:val="2"/>
          </w:tcPr>
          <w:p w:rsidR="00A57F6F" w:rsidRPr="00B17FB3" w:rsidRDefault="00A57F6F" w:rsidP="00747E57">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202</w:t>
            </w:r>
            <w:r w:rsidR="00747E57">
              <w:rPr>
                <w:rFonts w:ascii="Arial" w:hAnsi="Arial" w:cs="Arial"/>
                <w:color w:val="000000"/>
                <w:sz w:val="22"/>
                <w:szCs w:val="24"/>
              </w:rPr>
              <w:t>4</w:t>
            </w:r>
          </w:p>
        </w:tc>
        <w:tc>
          <w:tcPr>
            <w:tcW w:w="710" w:type="dxa"/>
            <w:gridSpan w:val="2"/>
          </w:tcPr>
          <w:p w:rsidR="00A57F6F" w:rsidRPr="00B17FB3" w:rsidRDefault="00A57F6F" w:rsidP="00747E57">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202</w:t>
            </w:r>
            <w:r w:rsidR="00747E57">
              <w:rPr>
                <w:rFonts w:ascii="Arial" w:hAnsi="Arial" w:cs="Arial"/>
                <w:color w:val="000000"/>
                <w:sz w:val="22"/>
                <w:szCs w:val="24"/>
              </w:rPr>
              <w:t>5</w:t>
            </w:r>
          </w:p>
        </w:tc>
        <w:tc>
          <w:tcPr>
            <w:tcW w:w="717" w:type="dxa"/>
            <w:gridSpan w:val="2"/>
          </w:tcPr>
          <w:p w:rsidR="00A57F6F" w:rsidRDefault="00A57F6F" w:rsidP="00747E57">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202</w:t>
            </w:r>
            <w:r w:rsidR="00747E57">
              <w:rPr>
                <w:rFonts w:ascii="Arial" w:hAnsi="Arial" w:cs="Arial"/>
                <w:color w:val="000000"/>
                <w:sz w:val="22"/>
                <w:szCs w:val="24"/>
              </w:rPr>
              <w:t>6</w:t>
            </w:r>
          </w:p>
        </w:tc>
        <w:tc>
          <w:tcPr>
            <w:tcW w:w="850" w:type="dxa"/>
            <w:gridSpan w:val="2"/>
          </w:tcPr>
          <w:p w:rsidR="00A57F6F" w:rsidRPr="00B17FB3" w:rsidRDefault="00A57F6F" w:rsidP="001A344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всего</w:t>
            </w:r>
          </w:p>
        </w:tc>
      </w:tr>
      <w:tr w:rsidR="00A57F6F" w:rsidRPr="00021B86" w:rsidTr="00BF1880">
        <w:tc>
          <w:tcPr>
            <w:tcW w:w="851" w:type="dxa"/>
          </w:tcPr>
          <w:p w:rsidR="00A57F6F" w:rsidRDefault="00A57F6F" w:rsidP="0023427C">
            <w:pPr>
              <w:pStyle w:val="21"/>
              <w:tabs>
                <w:tab w:val="left" w:pos="980"/>
              </w:tabs>
              <w:snapToGrid w:val="0"/>
              <w:ind w:right="0" w:firstLine="0"/>
              <w:jc w:val="center"/>
              <w:rPr>
                <w:rFonts w:ascii="Arial" w:hAnsi="Arial" w:cs="Arial"/>
                <w:b/>
                <w:color w:val="000000"/>
                <w:sz w:val="22"/>
                <w:szCs w:val="24"/>
              </w:rPr>
            </w:pPr>
          </w:p>
        </w:tc>
        <w:tc>
          <w:tcPr>
            <w:tcW w:w="13324" w:type="dxa"/>
            <w:gridSpan w:val="16"/>
            <w:vAlign w:val="center"/>
          </w:tcPr>
          <w:p w:rsidR="00A57F6F" w:rsidRPr="00B17FB3" w:rsidRDefault="00A57F6F" w:rsidP="00E8042A">
            <w:pPr>
              <w:pStyle w:val="21"/>
              <w:tabs>
                <w:tab w:val="left" w:pos="980"/>
              </w:tabs>
              <w:snapToGrid w:val="0"/>
              <w:ind w:right="0" w:firstLine="0"/>
              <w:jc w:val="center"/>
              <w:rPr>
                <w:rFonts w:ascii="Arial" w:hAnsi="Arial" w:cs="Arial"/>
                <w:b/>
                <w:color w:val="000000"/>
                <w:sz w:val="22"/>
                <w:szCs w:val="24"/>
              </w:rPr>
            </w:pPr>
            <w:r>
              <w:rPr>
                <w:rFonts w:ascii="Arial" w:hAnsi="Arial" w:cs="Arial"/>
                <w:b/>
                <w:color w:val="000000"/>
                <w:sz w:val="22"/>
                <w:szCs w:val="24"/>
              </w:rPr>
              <w:t xml:space="preserve">Задача 1 </w:t>
            </w:r>
            <w:r w:rsidRPr="00B17FB3">
              <w:rPr>
                <w:rFonts w:ascii="Arial" w:hAnsi="Arial" w:cs="Arial"/>
                <w:b/>
                <w:color w:val="000000"/>
                <w:sz w:val="22"/>
                <w:szCs w:val="24"/>
              </w:rPr>
              <w:t xml:space="preserve">Реализация полномочий </w:t>
            </w:r>
            <w:r>
              <w:rPr>
                <w:rFonts w:ascii="Arial" w:hAnsi="Arial" w:cs="Arial"/>
                <w:b/>
                <w:color w:val="000000"/>
                <w:sz w:val="22"/>
                <w:szCs w:val="24"/>
              </w:rPr>
              <w:t xml:space="preserve">Центр ГО и ЗН </w:t>
            </w:r>
            <w:r w:rsidRPr="00B17FB3">
              <w:rPr>
                <w:rFonts w:ascii="Arial" w:hAnsi="Arial" w:cs="Arial"/>
                <w:b/>
                <w:color w:val="000000"/>
                <w:sz w:val="22"/>
                <w:szCs w:val="24"/>
              </w:rPr>
              <w:t>по решению вопросов организационно-правового, материально-технического обеспечения пожарной безопасности в</w:t>
            </w:r>
            <w:r w:rsidR="00E8042A">
              <w:rPr>
                <w:rFonts w:ascii="Arial" w:hAnsi="Arial" w:cs="Arial"/>
                <w:b/>
                <w:color w:val="000000"/>
                <w:sz w:val="22"/>
                <w:szCs w:val="24"/>
              </w:rPr>
              <w:t xml:space="preserve"> Мокроусовском</w:t>
            </w:r>
            <w:r w:rsidRPr="00B17FB3">
              <w:rPr>
                <w:rFonts w:ascii="Arial" w:hAnsi="Arial" w:cs="Arial"/>
                <w:b/>
                <w:color w:val="000000"/>
                <w:sz w:val="22"/>
                <w:szCs w:val="24"/>
              </w:rPr>
              <w:t xml:space="preserve"> муниципальном округе</w:t>
            </w:r>
          </w:p>
        </w:tc>
      </w:tr>
      <w:tr w:rsidR="00F25115" w:rsidRPr="00021B86" w:rsidTr="00BF1880">
        <w:tc>
          <w:tcPr>
            <w:tcW w:w="851" w:type="dxa"/>
          </w:tcPr>
          <w:p w:rsidR="00F25115" w:rsidRPr="00021B86" w:rsidRDefault="00F25115" w:rsidP="001C722C">
            <w:pPr>
              <w:pStyle w:val="21"/>
              <w:tabs>
                <w:tab w:val="left" w:pos="980"/>
              </w:tabs>
              <w:snapToGrid w:val="0"/>
              <w:ind w:right="0" w:firstLine="0"/>
              <w:jc w:val="center"/>
              <w:rPr>
                <w:rFonts w:ascii="Arial" w:hAnsi="Arial" w:cs="Arial"/>
                <w:color w:val="000000"/>
                <w:sz w:val="24"/>
                <w:szCs w:val="24"/>
              </w:rPr>
            </w:pPr>
            <w:r w:rsidRPr="00021B86">
              <w:rPr>
                <w:rFonts w:ascii="Arial" w:hAnsi="Arial" w:cs="Arial"/>
                <w:color w:val="000000"/>
                <w:sz w:val="24"/>
                <w:szCs w:val="24"/>
              </w:rPr>
              <w:t>1</w:t>
            </w:r>
          </w:p>
          <w:p w:rsidR="00F25115" w:rsidRPr="00021B86" w:rsidRDefault="00F25115" w:rsidP="001C722C">
            <w:pPr>
              <w:pStyle w:val="21"/>
              <w:tabs>
                <w:tab w:val="left" w:pos="980"/>
              </w:tabs>
              <w:snapToGrid w:val="0"/>
              <w:ind w:right="0" w:firstLine="0"/>
              <w:jc w:val="center"/>
              <w:rPr>
                <w:rFonts w:ascii="Arial" w:hAnsi="Arial" w:cs="Arial"/>
                <w:color w:val="000000"/>
                <w:sz w:val="24"/>
                <w:szCs w:val="24"/>
              </w:rPr>
            </w:pPr>
          </w:p>
        </w:tc>
        <w:tc>
          <w:tcPr>
            <w:tcW w:w="4394" w:type="dxa"/>
            <w:gridSpan w:val="2"/>
          </w:tcPr>
          <w:p w:rsidR="00F25115" w:rsidRPr="00B17FB3" w:rsidRDefault="00F25115" w:rsidP="00727DC5">
            <w:pPr>
              <w:pStyle w:val="21"/>
              <w:widowControl/>
              <w:snapToGrid w:val="0"/>
              <w:ind w:right="0" w:firstLine="0"/>
              <w:rPr>
                <w:rFonts w:ascii="Arial" w:eastAsia="Times New Roman" w:hAnsi="Arial" w:cs="Arial"/>
                <w:color w:val="000000"/>
                <w:sz w:val="22"/>
                <w:szCs w:val="24"/>
                <w:lang w:eastAsia="ar-SA"/>
              </w:rPr>
            </w:pPr>
            <w:r w:rsidRPr="00B17FB3">
              <w:rPr>
                <w:rFonts w:ascii="Arial" w:hAnsi="Arial" w:cs="Arial"/>
                <w:sz w:val="22"/>
                <w:szCs w:val="24"/>
              </w:rPr>
              <w:t xml:space="preserve">Количество приобретенного специального оборудования, для обеспечения пожарной безопасности </w:t>
            </w:r>
            <w:r w:rsidRPr="00747E57">
              <w:rPr>
                <w:rFonts w:ascii="Arial" w:hAnsi="Arial" w:cs="Arial"/>
                <w:sz w:val="22"/>
                <w:szCs w:val="24"/>
              </w:rPr>
              <w:t>Мокроусовского</w:t>
            </w:r>
            <w:r w:rsidRPr="00B17FB3">
              <w:rPr>
                <w:rFonts w:ascii="Arial" w:hAnsi="Arial" w:cs="Arial"/>
                <w:sz w:val="22"/>
                <w:szCs w:val="24"/>
              </w:rPr>
              <w:t xml:space="preserve"> муниципального округа</w:t>
            </w:r>
          </w:p>
        </w:tc>
        <w:tc>
          <w:tcPr>
            <w:tcW w:w="1832" w:type="dxa"/>
          </w:tcPr>
          <w:p w:rsidR="00F25115" w:rsidRPr="00B17FB3" w:rsidRDefault="00F25115" w:rsidP="008D0F87">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МКУ «Центр ГО и ЗНЧС»</w:t>
            </w:r>
          </w:p>
        </w:tc>
        <w:tc>
          <w:tcPr>
            <w:tcW w:w="861" w:type="dxa"/>
          </w:tcPr>
          <w:p w:rsidR="00F25115" w:rsidRPr="00B17FB3" w:rsidRDefault="00F25115" w:rsidP="00747E57">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202</w:t>
            </w:r>
            <w:r>
              <w:rPr>
                <w:rFonts w:ascii="Arial" w:hAnsi="Arial" w:cs="Arial"/>
                <w:color w:val="000000"/>
                <w:sz w:val="22"/>
                <w:szCs w:val="24"/>
              </w:rPr>
              <w:t>2</w:t>
            </w:r>
            <w:r w:rsidRPr="00B17FB3">
              <w:rPr>
                <w:rFonts w:ascii="Arial" w:hAnsi="Arial" w:cs="Arial"/>
                <w:color w:val="000000"/>
                <w:sz w:val="22"/>
                <w:szCs w:val="24"/>
              </w:rPr>
              <w:t>-202</w:t>
            </w:r>
            <w:r>
              <w:rPr>
                <w:rFonts w:ascii="Arial" w:hAnsi="Arial" w:cs="Arial"/>
                <w:color w:val="000000"/>
                <w:sz w:val="22"/>
                <w:szCs w:val="24"/>
              </w:rPr>
              <w:t>6</w:t>
            </w:r>
          </w:p>
        </w:tc>
        <w:tc>
          <w:tcPr>
            <w:tcW w:w="1843" w:type="dxa"/>
          </w:tcPr>
          <w:p w:rsidR="00F25115" w:rsidRPr="00B17FB3" w:rsidRDefault="00F25115" w:rsidP="00747E57">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Бюджет </w:t>
            </w:r>
          </w:p>
          <w:p w:rsidR="00F25115" w:rsidRPr="00B17FB3" w:rsidRDefault="00F25115" w:rsidP="00747E57">
            <w:pPr>
              <w:pStyle w:val="21"/>
              <w:tabs>
                <w:tab w:val="left" w:pos="980"/>
              </w:tabs>
              <w:snapToGrid w:val="0"/>
              <w:ind w:right="0" w:firstLine="0"/>
              <w:jc w:val="center"/>
              <w:rPr>
                <w:rFonts w:ascii="Arial" w:hAnsi="Arial" w:cs="Arial"/>
                <w:color w:val="000000"/>
                <w:sz w:val="22"/>
                <w:szCs w:val="24"/>
              </w:rPr>
            </w:pPr>
            <w:r w:rsidRPr="00747E57">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698" w:type="dxa"/>
          </w:tcPr>
          <w:p w:rsidR="00F25115" w:rsidRPr="00B17FB3" w:rsidRDefault="00F25115" w:rsidP="003F31CD">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0</w:t>
            </w:r>
          </w:p>
        </w:tc>
        <w:tc>
          <w:tcPr>
            <w:tcW w:w="710"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50</w:t>
            </w:r>
          </w:p>
        </w:tc>
        <w:tc>
          <w:tcPr>
            <w:tcW w:w="709" w:type="dxa"/>
            <w:gridSpan w:val="2"/>
          </w:tcPr>
          <w:p w:rsidR="00F25115" w:rsidRDefault="00F25115" w:rsidP="00F25115">
            <w:r w:rsidRPr="00F20A06">
              <w:rPr>
                <w:rFonts w:ascii="Arial" w:hAnsi="Arial" w:cs="Arial"/>
                <w:color w:val="000000"/>
                <w:sz w:val="22"/>
                <w:szCs w:val="24"/>
              </w:rPr>
              <w:t>50</w:t>
            </w:r>
          </w:p>
        </w:tc>
        <w:tc>
          <w:tcPr>
            <w:tcW w:w="710" w:type="dxa"/>
            <w:gridSpan w:val="2"/>
          </w:tcPr>
          <w:p w:rsidR="00F25115" w:rsidRDefault="00F25115" w:rsidP="00F25115">
            <w:r w:rsidRPr="00F20A06">
              <w:rPr>
                <w:rFonts w:ascii="Arial" w:hAnsi="Arial" w:cs="Arial"/>
                <w:color w:val="000000"/>
                <w:sz w:val="22"/>
                <w:szCs w:val="24"/>
              </w:rPr>
              <w:t>50</w:t>
            </w:r>
          </w:p>
        </w:tc>
        <w:tc>
          <w:tcPr>
            <w:tcW w:w="717" w:type="dxa"/>
            <w:gridSpan w:val="2"/>
          </w:tcPr>
          <w:p w:rsidR="00F25115" w:rsidRDefault="00F25115" w:rsidP="00F25115">
            <w:r w:rsidRPr="00F20A06">
              <w:rPr>
                <w:rFonts w:ascii="Arial" w:hAnsi="Arial" w:cs="Arial"/>
                <w:color w:val="000000"/>
                <w:sz w:val="22"/>
                <w:szCs w:val="24"/>
              </w:rPr>
              <w:t>50</w:t>
            </w:r>
          </w:p>
        </w:tc>
        <w:tc>
          <w:tcPr>
            <w:tcW w:w="850" w:type="dxa"/>
            <w:gridSpan w:val="2"/>
          </w:tcPr>
          <w:p w:rsidR="00F25115" w:rsidRDefault="00F25115" w:rsidP="00F25115">
            <w:r w:rsidRPr="00F20A06">
              <w:rPr>
                <w:rFonts w:ascii="Arial" w:hAnsi="Arial" w:cs="Arial"/>
                <w:color w:val="000000"/>
                <w:sz w:val="22"/>
                <w:szCs w:val="24"/>
              </w:rPr>
              <w:t>50</w:t>
            </w:r>
          </w:p>
        </w:tc>
      </w:tr>
      <w:tr w:rsidR="00F25115" w:rsidRPr="00021B86" w:rsidTr="00BF1880">
        <w:tc>
          <w:tcPr>
            <w:tcW w:w="851" w:type="dxa"/>
          </w:tcPr>
          <w:p w:rsidR="00F25115" w:rsidRPr="00021B86" w:rsidRDefault="00F25115" w:rsidP="001C722C">
            <w:pPr>
              <w:pStyle w:val="21"/>
              <w:tabs>
                <w:tab w:val="left" w:pos="980"/>
              </w:tabs>
              <w:snapToGrid w:val="0"/>
              <w:ind w:right="0" w:firstLine="0"/>
              <w:jc w:val="center"/>
              <w:rPr>
                <w:rFonts w:ascii="Arial" w:hAnsi="Arial" w:cs="Arial"/>
                <w:color w:val="000000"/>
                <w:sz w:val="24"/>
                <w:szCs w:val="24"/>
              </w:rPr>
            </w:pPr>
          </w:p>
        </w:tc>
        <w:tc>
          <w:tcPr>
            <w:tcW w:w="4394" w:type="dxa"/>
            <w:gridSpan w:val="2"/>
          </w:tcPr>
          <w:p w:rsidR="00F25115" w:rsidRPr="00B17FB3" w:rsidRDefault="00F25115" w:rsidP="001C722C">
            <w:pPr>
              <w:pStyle w:val="21"/>
              <w:widowControl/>
              <w:snapToGrid w:val="0"/>
              <w:ind w:right="0" w:firstLine="0"/>
              <w:rPr>
                <w:rFonts w:ascii="Arial" w:hAnsi="Arial" w:cs="Arial"/>
                <w:sz w:val="22"/>
                <w:szCs w:val="24"/>
              </w:rPr>
            </w:pPr>
            <w:r w:rsidRPr="00B17FB3">
              <w:rPr>
                <w:rFonts w:ascii="Arial" w:hAnsi="Arial" w:cs="Arial"/>
                <w:sz w:val="22"/>
                <w:szCs w:val="24"/>
              </w:rPr>
              <w:t>Итого:</w:t>
            </w:r>
          </w:p>
        </w:tc>
        <w:tc>
          <w:tcPr>
            <w:tcW w:w="1832" w:type="dxa"/>
          </w:tcPr>
          <w:p w:rsidR="00F25115" w:rsidRPr="00B17FB3" w:rsidRDefault="00F25115" w:rsidP="001C722C">
            <w:pPr>
              <w:suppressAutoHyphens/>
              <w:jc w:val="center"/>
              <w:rPr>
                <w:rFonts w:ascii="Arial" w:hAnsi="Arial" w:cs="Arial"/>
                <w:color w:val="000000"/>
                <w:sz w:val="22"/>
              </w:rPr>
            </w:pPr>
          </w:p>
        </w:tc>
        <w:tc>
          <w:tcPr>
            <w:tcW w:w="861" w:type="dxa"/>
          </w:tcPr>
          <w:p w:rsidR="00F25115" w:rsidRPr="00B17FB3" w:rsidRDefault="00F25115" w:rsidP="001C722C">
            <w:pPr>
              <w:pStyle w:val="21"/>
              <w:tabs>
                <w:tab w:val="left" w:pos="980"/>
              </w:tabs>
              <w:snapToGrid w:val="0"/>
              <w:ind w:right="0" w:firstLine="0"/>
              <w:jc w:val="center"/>
              <w:rPr>
                <w:rFonts w:ascii="Arial" w:hAnsi="Arial" w:cs="Arial"/>
                <w:color w:val="000000"/>
                <w:sz w:val="22"/>
                <w:szCs w:val="24"/>
              </w:rPr>
            </w:pPr>
          </w:p>
        </w:tc>
        <w:tc>
          <w:tcPr>
            <w:tcW w:w="1843" w:type="dxa"/>
          </w:tcPr>
          <w:p w:rsidR="00F25115" w:rsidRPr="00B17FB3" w:rsidRDefault="00F25115" w:rsidP="001C722C">
            <w:pPr>
              <w:pStyle w:val="21"/>
              <w:tabs>
                <w:tab w:val="left" w:pos="980"/>
              </w:tabs>
              <w:snapToGrid w:val="0"/>
              <w:ind w:right="0" w:firstLine="0"/>
              <w:jc w:val="center"/>
              <w:rPr>
                <w:rFonts w:ascii="Arial" w:hAnsi="Arial" w:cs="Arial"/>
                <w:color w:val="000000"/>
                <w:sz w:val="22"/>
                <w:szCs w:val="24"/>
              </w:rPr>
            </w:pPr>
          </w:p>
        </w:tc>
        <w:tc>
          <w:tcPr>
            <w:tcW w:w="698" w:type="dxa"/>
          </w:tcPr>
          <w:p w:rsidR="00F25115" w:rsidRPr="00B17FB3" w:rsidRDefault="00F25115" w:rsidP="001C722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0</w:t>
            </w:r>
          </w:p>
        </w:tc>
        <w:tc>
          <w:tcPr>
            <w:tcW w:w="710"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50</w:t>
            </w:r>
          </w:p>
        </w:tc>
        <w:tc>
          <w:tcPr>
            <w:tcW w:w="709" w:type="dxa"/>
            <w:gridSpan w:val="2"/>
          </w:tcPr>
          <w:p w:rsidR="00F25115" w:rsidRDefault="00F25115" w:rsidP="00F25115">
            <w:r w:rsidRPr="00F20A06">
              <w:rPr>
                <w:rFonts w:ascii="Arial" w:hAnsi="Arial" w:cs="Arial"/>
                <w:color w:val="000000"/>
                <w:sz w:val="22"/>
                <w:szCs w:val="24"/>
              </w:rPr>
              <w:t>50</w:t>
            </w:r>
          </w:p>
        </w:tc>
        <w:tc>
          <w:tcPr>
            <w:tcW w:w="710" w:type="dxa"/>
            <w:gridSpan w:val="2"/>
          </w:tcPr>
          <w:p w:rsidR="00F25115" w:rsidRDefault="00F25115" w:rsidP="00F25115">
            <w:r w:rsidRPr="00F20A06">
              <w:rPr>
                <w:rFonts w:ascii="Arial" w:hAnsi="Arial" w:cs="Arial"/>
                <w:color w:val="000000"/>
                <w:sz w:val="22"/>
                <w:szCs w:val="24"/>
              </w:rPr>
              <w:t>50</w:t>
            </w:r>
          </w:p>
        </w:tc>
        <w:tc>
          <w:tcPr>
            <w:tcW w:w="717" w:type="dxa"/>
            <w:gridSpan w:val="2"/>
          </w:tcPr>
          <w:p w:rsidR="00F25115" w:rsidRDefault="00F25115" w:rsidP="00F25115">
            <w:r w:rsidRPr="00F20A06">
              <w:rPr>
                <w:rFonts w:ascii="Arial" w:hAnsi="Arial" w:cs="Arial"/>
                <w:color w:val="000000"/>
                <w:sz w:val="22"/>
                <w:szCs w:val="24"/>
              </w:rPr>
              <w:t>50</w:t>
            </w:r>
          </w:p>
        </w:tc>
        <w:tc>
          <w:tcPr>
            <w:tcW w:w="850" w:type="dxa"/>
            <w:gridSpan w:val="2"/>
          </w:tcPr>
          <w:p w:rsidR="00F25115" w:rsidRDefault="00F25115" w:rsidP="00F25115">
            <w:r w:rsidRPr="00F20A06">
              <w:rPr>
                <w:rFonts w:ascii="Arial" w:hAnsi="Arial" w:cs="Arial"/>
                <w:color w:val="000000"/>
                <w:sz w:val="22"/>
                <w:szCs w:val="24"/>
              </w:rPr>
              <w:t>50</w:t>
            </w:r>
          </w:p>
        </w:tc>
      </w:tr>
      <w:tr w:rsidR="00A57F6F" w:rsidRPr="00021B86" w:rsidTr="00BF1880">
        <w:tc>
          <w:tcPr>
            <w:tcW w:w="11898" w:type="dxa"/>
            <w:gridSpan w:val="11"/>
          </w:tcPr>
          <w:p w:rsidR="00A57F6F" w:rsidRPr="00B17FB3" w:rsidRDefault="00A57F6F" w:rsidP="0023427C">
            <w:pPr>
              <w:pStyle w:val="21"/>
              <w:tabs>
                <w:tab w:val="left" w:pos="980"/>
              </w:tabs>
              <w:snapToGrid w:val="0"/>
              <w:ind w:right="0" w:firstLine="0"/>
              <w:jc w:val="center"/>
              <w:rPr>
                <w:rFonts w:ascii="Arial" w:hAnsi="Arial" w:cs="Arial"/>
                <w:b/>
                <w:color w:val="000000"/>
                <w:sz w:val="22"/>
                <w:szCs w:val="24"/>
              </w:rPr>
            </w:pPr>
            <w:r>
              <w:rPr>
                <w:rFonts w:ascii="Arial" w:hAnsi="Arial" w:cs="Arial"/>
                <w:b/>
                <w:color w:val="000000"/>
                <w:sz w:val="22"/>
                <w:szCs w:val="24"/>
              </w:rPr>
              <w:t xml:space="preserve">Задача 2  </w:t>
            </w:r>
            <w:r w:rsidRPr="00027FB0">
              <w:rPr>
                <w:rFonts w:ascii="Arial" w:hAnsi="Arial" w:cs="Arial"/>
                <w:b/>
                <w:color w:val="000000"/>
                <w:sz w:val="22"/>
                <w:szCs w:val="24"/>
              </w:rPr>
              <w:t>Обеспечение связи и оповещения населения о пожаре</w:t>
            </w:r>
          </w:p>
        </w:tc>
        <w:tc>
          <w:tcPr>
            <w:tcW w:w="710" w:type="dxa"/>
            <w:gridSpan w:val="2"/>
          </w:tcPr>
          <w:p w:rsidR="00A57F6F" w:rsidRPr="00B17FB3" w:rsidRDefault="00A57F6F" w:rsidP="001C722C">
            <w:pPr>
              <w:pStyle w:val="21"/>
              <w:tabs>
                <w:tab w:val="left" w:pos="980"/>
              </w:tabs>
              <w:snapToGrid w:val="0"/>
              <w:ind w:right="0" w:firstLine="0"/>
              <w:jc w:val="center"/>
              <w:rPr>
                <w:rFonts w:ascii="Arial" w:hAnsi="Arial" w:cs="Arial"/>
                <w:b/>
                <w:color w:val="000000"/>
                <w:sz w:val="22"/>
                <w:szCs w:val="24"/>
              </w:rPr>
            </w:pPr>
          </w:p>
        </w:tc>
        <w:tc>
          <w:tcPr>
            <w:tcW w:w="717" w:type="dxa"/>
            <w:gridSpan w:val="2"/>
          </w:tcPr>
          <w:p w:rsidR="00A57F6F" w:rsidRPr="00B17FB3" w:rsidRDefault="00A57F6F" w:rsidP="001C722C">
            <w:pPr>
              <w:pStyle w:val="21"/>
              <w:tabs>
                <w:tab w:val="left" w:pos="980"/>
              </w:tabs>
              <w:snapToGrid w:val="0"/>
              <w:ind w:right="0" w:firstLine="0"/>
              <w:jc w:val="center"/>
              <w:rPr>
                <w:rFonts w:ascii="Arial" w:hAnsi="Arial" w:cs="Arial"/>
                <w:b/>
                <w:color w:val="000000"/>
                <w:sz w:val="22"/>
                <w:szCs w:val="24"/>
              </w:rPr>
            </w:pPr>
          </w:p>
        </w:tc>
        <w:tc>
          <w:tcPr>
            <w:tcW w:w="850" w:type="dxa"/>
            <w:gridSpan w:val="2"/>
          </w:tcPr>
          <w:p w:rsidR="00A57F6F" w:rsidRPr="00B17FB3" w:rsidRDefault="00A57F6F" w:rsidP="001C722C">
            <w:pPr>
              <w:pStyle w:val="21"/>
              <w:tabs>
                <w:tab w:val="left" w:pos="980"/>
              </w:tabs>
              <w:snapToGrid w:val="0"/>
              <w:ind w:right="0" w:firstLine="0"/>
              <w:jc w:val="center"/>
              <w:rPr>
                <w:rFonts w:ascii="Arial" w:hAnsi="Arial" w:cs="Arial"/>
                <w:b/>
                <w:color w:val="000000"/>
                <w:sz w:val="22"/>
                <w:szCs w:val="24"/>
              </w:rPr>
            </w:pPr>
          </w:p>
        </w:tc>
      </w:tr>
      <w:tr w:rsidR="00F25115" w:rsidRPr="00021B86" w:rsidTr="00BF1880">
        <w:tc>
          <w:tcPr>
            <w:tcW w:w="851" w:type="dxa"/>
          </w:tcPr>
          <w:p w:rsidR="00F25115" w:rsidRPr="00021B86" w:rsidRDefault="00F25115"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2</w:t>
            </w:r>
          </w:p>
        </w:tc>
        <w:tc>
          <w:tcPr>
            <w:tcW w:w="4394" w:type="dxa"/>
            <w:gridSpan w:val="2"/>
          </w:tcPr>
          <w:p w:rsidR="00F25115" w:rsidRPr="00B17FB3" w:rsidRDefault="00F25115" w:rsidP="00DE4750">
            <w:pPr>
              <w:pStyle w:val="21"/>
              <w:widowControl/>
              <w:snapToGrid w:val="0"/>
              <w:ind w:right="0" w:firstLine="0"/>
              <w:rPr>
                <w:rFonts w:ascii="Arial" w:hAnsi="Arial" w:cs="Arial"/>
                <w:sz w:val="22"/>
                <w:szCs w:val="24"/>
              </w:rPr>
            </w:pPr>
            <w:r w:rsidRPr="00B17FB3">
              <w:rPr>
                <w:rFonts w:ascii="Arial" w:hAnsi="Arial" w:cs="Arial"/>
                <w:sz w:val="22"/>
                <w:szCs w:val="24"/>
              </w:rPr>
              <w:t>Приобретение средств оповещения населения о пожаре (сирены, громкоговорители, установка рынд)</w:t>
            </w:r>
          </w:p>
        </w:tc>
        <w:tc>
          <w:tcPr>
            <w:tcW w:w="1832" w:type="dxa"/>
          </w:tcPr>
          <w:p w:rsidR="00F25115" w:rsidRPr="00B17FB3" w:rsidRDefault="00F25115" w:rsidP="003F31CD">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МКУ «Центр ГО и ЗНЧС»</w:t>
            </w:r>
          </w:p>
        </w:tc>
        <w:tc>
          <w:tcPr>
            <w:tcW w:w="861" w:type="dxa"/>
          </w:tcPr>
          <w:p w:rsidR="00F25115" w:rsidRPr="00B17FB3" w:rsidRDefault="00F25115" w:rsidP="00747E57">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202</w:t>
            </w:r>
            <w:r>
              <w:rPr>
                <w:rFonts w:ascii="Arial" w:hAnsi="Arial" w:cs="Arial"/>
                <w:color w:val="000000"/>
                <w:sz w:val="22"/>
                <w:szCs w:val="24"/>
              </w:rPr>
              <w:t>2</w:t>
            </w:r>
            <w:r w:rsidRPr="00B17FB3">
              <w:rPr>
                <w:rFonts w:ascii="Arial" w:hAnsi="Arial" w:cs="Arial"/>
                <w:color w:val="000000"/>
                <w:sz w:val="22"/>
                <w:szCs w:val="24"/>
              </w:rPr>
              <w:t>-202</w:t>
            </w:r>
            <w:r>
              <w:rPr>
                <w:rFonts w:ascii="Arial" w:hAnsi="Arial" w:cs="Arial"/>
                <w:color w:val="000000"/>
                <w:sz w:val="22"/>
                <w:szCs w:val="24"/>
              </w:rPr>
              <w:t>6</w:t>
            </w:r>
          </w:p>
        </w:tc>
        <w:tc>
          <w:tcPr>
            <w:tcW w:w="1843" w:type="dxa"/>
          </w:tcPr>
          <w:p w:rsidR="00F25115" w:rsidRPr="00B17FB3" w:rsidRDefault="00F25115" w:rsidP="00747E57">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Бюджет </w:t>
            </w:r>
          </w:p>
          <w:p w:rsidR="00F25115" w:rsidRPr="00B17FB3" w:rsidRDefault="00F25115" w:rsidP="00747E57">
            <w:pPr>
              <w:pStyle w:val="21"/>
              <w:tabs>
                <w:tab w:val="left" w:pos="980"/>
              </w:tabs>
              <w:snapToGrid w:val="0"/>
              <w:ind w:right="0" w:firstLine="0"/>
              <w:jc w:val="center"/>
              <w:rPr>
                <w:rFonts w:ascii="Arial" w:hAnsi="Arial" w:cs="Arial"/>
                <w:color w:val="000000"/>
                <w:sz w:val="22"/>
                <w:szCs w:val="24"/>
              </w:rPr>
            </w:pPr>
            <w:r w:rsidRPr="00747E57">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698" w:type="dxa"/>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0</w:t>
            </w:r>
          </w:p>
        </w:tc>
        <w:tc>
          <w:tcPr>
            <w:tcW w:w="710"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1000</w:t>
            </w:r>
          </w:p>
        </w:tc>
        <w:tc>
          <w:tcPr>
            <w:tcW w:w="709"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1000</w:t>
            </w:r>
          </w:p>
        </w:tc>
        <w:tc>
          <w:tcPr>
            <w:tcW w:w="710"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1000</w:t>
            </w:r>
          </w:p>
        </w:tc>
        <w:tc>
          <w:tcPr>
            <w:tcW w:w="717"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1000</w:t>
            </w:r>
          </w:p>
        </w:tc>
        <w:tc>
          <w:tcPr>
            <w:tcW w:w="850"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1000</w:t>
            </w:r>
          </w:p>
        </w:tc>
      </w:tr>
      <w:tr w:rsidR="00F25115" w:rsidRPr="00021B86" w:rsidTr="00BF1880">
        <w:tc>
          <w:tcPr>
            <w:tcW w:w="851" w:type="dxa"/>
          </w:tcPr>
          <w:p w:rsidR="00F25115" w:rsidRPr="00021B86" w:rsidRDefault="00F25115" w:rsidP="001C722C">
            <w:pPr>
              <w:pStyle w:val="21"/>
              <w:tabs>
                <w:tab w:val="left" w:pos="980"/>
              </w:tabs>
              <w:snapToGrid w:val="0"/>
              <w:ind w:right="0" w:firstLine="0"/>
              <w:jc w:val="center"/>
              <w:rPr>
                <w:rFonts w:ascii="Arial" w:hAnsi="Arial" w:cs="Arial"/>
                <w:color w:val="000000"/>
                <w:sz w:val="24"/>
                <w:szCs w:val="24"/>
              </w:rPr>
            </w:pPr>
          </w:p>
        </w:tc>
        <w:tc>
          <w:tcPr>
            <w:tcW w:w="4394" w:type="dxa"/>
            <w:gridSpan w:val="2"/>
          </w:tcPr>
          <w:p w:rsidR="00F25115" w:rsidRPr="00B17FB3" w:rsidRDefault="00F25115" w:rsidP="001C722C">
            <w:pPr>
              <w:pStyle w:val="21"/>
              <w:widowControl/>
              <w:snapToGrid w:val="0"/>
              <w:ind w:right="0" w:firstLine="0"/>
              <w:rPr>
                <w:rFonts w:ascii="Arial" w:hAnsi="Arial" w:cs="Arial"/>
                <w:sz w:val="22"/>
                <w:szCs w:val="24"/>
              </w:rPr>
            </w:pPr>
            <w:r w:rsidRPr="00B17FB3">
              <w:rPr>
                <w:rFonts w:ascii="Arial" w:hAnsi="Arial" w:cs="Arial"/>
                <w:sz w:val="22"/>
                <w:szCs w:val="24"/>
              </w:rPr>
              <w:t>Итого:</w:t>
            </w:r>
          </w:p>
        </w:tc>
        <w:tc>
          <w:tcPr>
            <w:tcW w:w="1832" w:type="dxa"/>
          </w:tcPr>
          <w:p w:rsidR="00F25115" w:rsidRPr="00B17FB3" w:rsidRDefault="00F25115" w:rsidP="001C722C">
            <w:pPr>
              <w:suppressAutoHyphens/>
              <w:jc w:val="center"/>
              <w:rPr>
                <w:rFonts w:ascii="Arial" w:hAnsi="Arial" w:cs="Arial"/>
                <w:sz w:val="22"/>
              </w:rPr>
            </w:pPr>
          </w:p>
        </w:tc>
        <w:tc>
          <w:tcPr>
            <w:tcW w:w="861" w:type="dxa"/>
          </w:tcPr>
          <w:p w:rsidR="00F25115" w:rsidRPr="00B17FB3" w:rsidRDefault="00F25115" w:rsidP="001C722C">
            <w:pPr>
              <w:pStyle w:val="21"/>
              <w:tabs>
                <w:tab w:val="left" w:pos="980"/>
              </w:tabs>
              <w:snapToGrid w:val="0"/>
              <w:ind w:right="0" w:firstLine="0"/>
              <w:jc w:val="center"/>
              <w:rPr>
                <w:rFonts w:ascii="Arial" w:hAnsi="Arial" w:cs="Arial"/>
                <w:color w:val="000000"/>
                <w:sz w:val="22"/>
                <w:szCs w:val="24"/>
              </w:rPr>
            </w:pPr>
          </w:p>
        </w:tc>
        <w:tc>
          <w:tcPr>
            <w:tcW w:w="1843" w:type="dxa"/>
          </w:tcPr>
          <w:p w:rsidR="00F25115" w:rsidRPr="00B17FB3" w:rsidRDefault="00F25115" w:rsidP="001C722C">
            <w:pPr>
              <w:pStyle w:val="21"/>
              <w:tabs>
                <w:tab w:val="left" w:pos="980"/>
              </w:tabs>
              <w:snapToGrid w:val="0"/>
              <w:ind w:right="0" w:firstLine="0"/>
              <w:jc w:val="center"/>
              <w:rPr>
                <w:rFonts w:ascii="Arial" w:hAnsi="Arial" w:cs="Arial"/>
                <w:color w:val="000000"/>
                <w:sz w:val="22"/>
                <w:szCs w:val="24"/>
              </w:rPr>
            </w:pPr>
          </w:p>
        </w:tc>
        <w:tc>
          <w:tcPr>
            <w:tcW w:w="698" w:type="dxa"/>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0</w:t>
            </w:r>
          </w:p>
        </w:tc>
        <w:tc>
          <w:tcPr>
            <w:tcW w:w="710"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1000</w:t>
            </w:r>
          </w:p>
        </w:tc>
        <w:tc>
          <w:tcPr>
            <w:tcW w:w="709"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1000</w:t>
            </w:r>
          </w:p>
        </w:tc>
        <w:tc>
          <w:tcPr>
            <w:tcW w:w="710"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1000</w:t>
            </w:r>
          </w:p>
        </w:tc>
        <w:tc>
          <w:tcPr>
            <w:tcW w:w="717"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1000</w:t>
            </w:r>
          </w:p>
        </w:tc>
        <w:tc>
          <w:tcPr>
            <w:tcW w:w="850"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1000</w:t>
            </w:r>
          </w:p>
        </w:tc>
      </w:tr>
      <w:tr w:rsidR="00A57F6F" w:rsidRPr="00021B86" w:rsidTr="00BF1880">
        <w:tc>
          <w:tcPr>
            <w:tcW w:w="851" w:type="dxa"/>
          </w:tcPr>
          <w:p w:rsidR="00A57F6F" w:rsidRDefault="00A57F6F" w:rsidP="001C722C">
            <w:pPr>
              <w:pStyle w:val="21"/>
              <w:tabs>
                <w:tab w:val="left" w:pos="980"/>
              </w:tabs>
              <w:snapToGrid w:val="0"/>
              <w:ind w:right="0" w:firstLine="0"/>
              <w:jc w:val="center"/>
              <w:rPr>
                <w:rFonts w:ascii="Arial" w:hAnsi="Arial" w:cs="Arial"/>
                <w:b/>
                <w:color w:val="000000"/>
                <w:sz w:val="22"/>
                <w:szCs w:val="24"/>
              </w:rPr>
            </w:pPr>
          </w:p>
        </w:tc>
        <w:tc>
          <w:tcPr>
            <w:tcW w:w="13324" w:type="dxa"/>
            <w:gridSpan w:val="16"/>
          </w:tcPr>
          <w:p w:rsidR="00A57F6F" w:rsidRPr="00B17FB3" w:rsidRDefault="00A57F6F" w:rsidP="001C722C">
            <w:pPr>
              <w:pStyle w:val="21"/>
              <w:tabs>
                <w:tab w:val="left" w:pos="980"/>
              </w:tabs>
              <w:snapToGrid w:val="0"/>
              <w:ind w:right="0" w:firstLine="0"/>
              <w:jc w:val="center"/>
              <w:rPr>
                <w:rFonts w:ascii="Arial" w:hAnsi="Arial" w:cs="Arial"/>
                <w:b/>
                <w:color w:val="000000"/>
                <w:sz w:val="22"/>
                <w:szCs w:val="24"/>
              </w:rPr>
            </w:pPr>
            <w:r>
              <w:rPr>
                <w:rFonts w:ascii="Arial" w:hAnsi="Arial" w:cs="Arial"/>
                <w:b/>
                <w:color w:val="000000"/>
                <w:sz w:val="22"/>
                <w:szCs w:val="24"/>
              </w:rPr>
              <w:t xml:space="preserve">Задача 3  </w:t>
            </w:r>
            <w:r w:rsidRPr="00B17FB3">
              <w:rPr>
                <w:rFonts w:ascii="Arial" w:hAnsi="Arial" w:cs="Arial"/>
                <w:b/>
                <w:color w:val="000000"/>
                <w:sz w:val="22"/>
                <w:szCs w:val="24"/>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r>
      <w:tr w:rsidR="00A57F6F" w:rsidRPr="00021B86" w:rsidTr="00BF1880">
        <w:tc>
          <w:tcPr>
            <w:tcW w:w="851" w:type="dxa"/>
          </w:tcPr>
          <w:p w:rsidR="00A57F6F" w:rsidRPr="00021B86" w:rsidRDefault="00A57F6F"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3</w:t>
            </w:r>
          </w:p>
        </w:tc>
        <w:tc>
          <w:tcPr>
            <w:tcW w:w="4394" w:type="dxa"/>
            <w:gridSpan w:val="2"/>
          </w:tcPr>
          <w:p w:rsidR="00A57F6F" w:rsidRPr="00B17FB3" w:rsidRDefault="00EC75C8" w:rsidP="00F221F5">
            <w:pPr>
              <w:pStyle w:val="21"/>
              <w:widowControl/>
              <w:snapToGrid w:val="0"/>
              <w:ind w:right="0" w:firstLine="0"/>
              <w:rPr>
                <w:rFonts w:ascii="Arial" w:hAnsi="Arial" w:cs="Arial"/>
                <w:sz w:val="22"/>
                <w:szCs w:val="24"/>
              </w:rPr>
            </w:pPr>
            <w:r>
              <w:rPr>
                <w:rFonts w:ascii="Arial" w:hAnsi="Arial" w:cs="Arial"/>
                <w:sz w:val="22"/>
                <w:szCs w:val="24"/>
              </w:rPr>
              <w:t>Проведение встреч сотрудников ПЧ-33</w:t>
            </w:r>
            <w:r w:rsidR="00A57F6F" w:rsidRPr="00B17FB3">
              <w:rPr>
                <w:rFonts w:ascii="Arial" w:hAnsi="Arial" w:cs="Arial"/>
                <w:sz w:val="22"/>
                <w:szCs w:val="24"/>
              </w:rPr>
              <w:t xml:space="preserve"> по охране </w:t>
            </w:r>
            <w:r w:rsidR="00747E57" w:rsidRPr="00747E57">
              <w:rPr>
                <w:rFonts w:ascii="Arial" w:hAnsi="Arial" w:cs="Arial"/>
                <w:sz w:val="22"/>
                <w:szCs w:val="24"/>
              </w:rPr>
              <w:t>Мокроусовского</w:t>
            </w:r>
            <w:r w:rsidR="00A57F6F" w:rsidRPr="00B17FB3">
              <w:rPr>
                <w:rFonts w:ascii="Arial" w:hAnsi="Arial" w:cs="Arial"/>
                <w:sz w:val="22"/>
                <w:szCs w:val="24"/>
              </w:rPr>
              <w:t xml:space="preserve"> района с населением (с учащимися в школах) по вопросам пожарной безопасности.   </w:t>
            </w:r>
          </w:p>
        </w:tc>
        <w:tc>
          <w:tcPr>
            <w:tcW w:w="1832" w:type="dxa"/>
          </w:tcPr>
          <w:p w:rsidR="00A57F6F" w:rsidRPr="00B17FB3" w:rsidRDefault="00EC75C8" w:rsidP="003F31CD">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МКУ «Центр ГО и ЗНЧС»</w:t>
            </w:r>
          </w:p>
        </w:tc>
        <w:tc>
          <w:tcPr>
            <w:tcW w:w="861" w:type="dxa"/>
          </w:tcPr>
          <w:p w:rsidR="00A57F6F" w:rsidRPr="00B17FB3" w:rsidRDefault="00A57F6F" w:rsidP="00747E57">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202</w:t>
            </w:r>
            <w:r w:rsidR="00747E57">
              <w:rPr>
                <w:rFonts w:ascii="Arial" w:hAnsi="Arial" w:cs="Arial"/>
                <w:color w:val="000000"/>
                <w:sz w:val="22"/>
                <w:szCs w:val="24"/>
              </w:rPr>
              <w:t>2</w:t>
            </w:r>
            <w:r w:rsidRPr="00B17FB3">
              <w:rPr>
                <w:rFonts w:ascii="Arial" w:hAnsi="Arial" w:cs="Arial"/>
                <w:color w:val="000000"/>
                <w:sz w:val="22"/>
                <w:szCs w:val="24"/>
              </w:rPr>
              <w:t>-202</w:t>
            </w:r>
            <w:r w:rsidR="00747E57">
              <w:rPr>
                <w:rFonts w:ascii="Arial" w:hAnsi="Arial" w:cs="Arial"/>
                <w:color w:val="000000"/>
                <w:sz w:val="22"/>
                <w:szCs w:val="24"/>
              </w:rPr>
              <w:t>6</w:t>
            </w:r>
          </w:p>
        </w:tc>
        <w:tc>
          <w:tcPr>
            <w:tcW w:w="1843" w:type="dxa"/>
          </w:tcPr>
          <w:p w:rsidR="00A57F6F" w:rsidRPr="00B17FB3" w:rsidRDefault="00A57F6F" w:rsidP="003F31CD">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Бюджет </w:t>
            </w:r>
          </w:p>
          <w:p w:rsidR="00A57F6F" w:rsidRPr="00B17FB3" w:rsidRDefault="00747E57" w:rsidP="003F31CD">
            <w:pPr>
              <w:pStyle w:val="21"/>
              <w:tabs>
                <w:tab w:val="left" w:pos="980"/>
              </w:tabs>
              <w:snapToGrid w:val="0"/>
              <w:ind w:right="0" w:firstLine="0"/>
              <w:jc w:val="center"/>
              <w:rPr>
                <w:rFonts w:ascii="Arial" w:hAnsi="Arial" w:cs="Arial"/>
                <w:color w:val="000000"/>
                <w:sz w:val="22"/>
                <w:szCs w:val="24"/>
              </w:rPr>
            </w:pPr>
            <w:r w:rsidRPr="00747E57">
              <w:rPr>
                <w:rFonts w:ascii="Arial" w:hAnsi="Arial" w:cs="Arial"/>
                <w:color w:val="000000"/>
                <w:sz w:val="22"/>
                <w:szCs w:val="24"/>
              </w:rPr>
              <w:t>Мокроусовского</w:t>
            </w:r>
            <w:r w:rsidR="00A57F6F" w:rsidRPr="00B17FB3">
              <w:rPr>
                <w:rFonts w:ascii="Arial" w:hAnsi="Arial" w:cs="Arial"/>
                <w:color w:val="000000"/>
                <w:sz w:val="22"/>
                <w:szCs w:val="24"/>
              </w:rPr>
              <w:t xml:space="preserve"> муниципального округа</w:t>
            </w:r>
          </w:p>
        </w:tc>
        <w:tc>
          <w:tcPr>
            <w:tcW w:w="709" w:type="dxa"/>
            <w:gridSpan w:val="2"/>
          </w:tcPr>
          <w:p w:rsidR="00A57F6F" w:rsidRPr="00B17FB3" w:rsidRDefault="00A57F6F" w:rsidP="001C722C">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0</w:t>
            </w:r>
          </w:p>
          <w:p w:rsidR="00A57F6F" w:rsidRPr="00B17FB3" w:rsidRDefault="00A57F6F" w:rsidP="001C722C">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Бензин на поездки</w:t>
            </w:r>
          </w:p>
        </w:tc>
        <w:tc>
          <w:tcPr>
            <w:tcW w:w="709" w:type="dxa"/>
            <w:gridSpan w:val="2"/>
          </w:tcPr>
          <w:p w:rsidR="00A57F6F" w:rsidRPr="00B17FB3" w:rsidRDefault="00A57F6F" w:rsidP="001C722C">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0</w:t>
            </w:r>
          </w:p>
        </w:tc>
        <w:tc>
          <w:tcPr>
            <w:tcW w:w="708" w:type="dxa"/>
            <w:gridSpan w:val="2"/>
          </w:tcPr>
          <w:p w:rsidR="00A57F6F" w:rsidRPr="00B17FB3" w:rsidRDefault="00A57F6F" w:rsidP="001C722C">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0</w:t>
            </w:r>
          </w:p>
        </w:tc>
        <w:tc>
          <w:tcPr>
            <w:tcW w:w="717" w:type="dxa"/>
            <w:gridSpan w:val="2"/>
          </w:tcPr>
          <w:p w:rsidR="00A57F6F" w:rsidRDefault="00A0544A" w:rsidP="001C722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0</w:t>
            </w:r>
          </w:p>
        </w:tc>
        <w:tc>
          <w:tcPr>
            <w:tcW w:w="709" w:type="dxa"/>
            <w:gridSpan w:val="2"/>
          </w:tcPr>
          <w:p w:rsidR="00A57F6F" w:rsidRPr="00B17FB3" w:rsidRDefault="00A57F6F" w:rsidP="001C722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0</w:t>
            </w:r>
          </w:p>
        </w:tc>
        <w:tc>
          <w:tcPr>
            <w:tcW w:w="842" w:type="dxa"/>
          </w:tcPr>
          <w:p w:rsidR="00A57F6F" w:rsidRPr="00B17FB3" w:rsidRDefault="00A57F6F" w:rsidP="001C722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0</w:t>
            </w:r>
          </w:p>
        </w:tc>
      </w:tr>
      <w:tr w:rsidR="00F25115" w:rsidRPr="00021B86" w:rsidTr="00BF1880">
        <w:tc>
          <w:tcPr>
            <w:tcW w:w="851" w:type="dxa"/>
          </w:tcPr>
          <w:p w:rsidR="00F25115" w:rsidRPr="00021B86" w:rsidRDefault="00F25115"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4</w:t>
            </w:r>
          </w:p>
        </w:tc>
        <w:tc>
          <w:tcPr>
            <w:tcW w:w="4394" w:type="dxa"/>
            <w:gridSpan w:val="2"/>
          </w:tcPr>
          <w:p w:rsidR="00F25115" w:rsidRPr="00B17FB3" w:rsidRDefault="00F25115" w:rsidP="004A5F43">
            <w:pPr>
              <w:pStyle w:val="21"/>
              <w:widowControl/>
              <w:snapToGrid w:val="0"/>
              <w:ind w:right="0" w:firstLine="0"/>
              <w:rPr>
                <w:rFonts w:ascii="Arial" w:hAnsi="Arial" w:cs="Arial"/>
                <w:sz w:val="22"/>
                <w:szCs w:val="24"/>
              </w:rPr>
            </w:pPr>
            <w:r w:rsidRPr="00B17FB3">
              <w:rPr>
                <w:rFonts w:ascii="Arial" w:hAnsi="Arial" w:cs="Arial"/>
                <w:sz w:val="22"/>
                <w:szCs w:val="24"/>
              </w:rPr>
              <w:t>Количество проведенных мероприятий на противопожарную тематику; количество распространенных наглядных пособий, публикаций в печатных  СМИ</w:t>
            </w:r>
          </w:p>
        </w:tc>
        <w:tc>
          <w:tcPr>
            <w:tcW w:w="1832" w:type="dxa"/>
          </w:tcPr>
          <w:p w:rsidR="00F25115" w:rsidRPr="00B17FB3" w:rsidRDefault="00F25115" w:rsidP="003F31CD">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МКУ «Центр ГО и ЗНЧС»</w:t>
            </w:r>
          </w:p>
        </w:tc>
        <w:tc>
          <w:tcPr>
            <w:tcW w:w="861" w:type="dxa"/>
          </w:tcPr>
          <w:p w:rsidR="00F25115" w:rsidRPr="00B17FB3" w:rsidRDefault="00F25115" w:rsidP="00747E57">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202</w:t>
            </w:r>
            <w:r>
              <w:rPr>
                <w:rFonts w:ascii="Arial" w:hAnsi="Arial" w:cs="Arial"/>
                <w:color w:val="000000"/>
                <w:sz w:val="22"/>
                <w:szCs w:val="24"/>
              </w:rPr>
              <w:t>2</w:t>
            </w:r>
            <w:r w:rsidRPr="00B17FB3">
              <w:rPr>
                <w:rFonts w:ascii="Arial" w:hAnsi="Arial" w:cs="Arial"/>
                <w:color w:val="000000"/>
                <w:sz w:val="22"/>
                <w:szCs w:val="24"/>
              </w:rPr>
              <w:t>-202</w:t>
            </w:r>
            <w:r>
              <w:rPr>
                <w:rFonts w:ascii="Arial" w:hAnsi="Arial" w:cs="Arial"/>
                <w:color w:val="000000"/>
                <w:sz w:val="22"/>
                <w:szCs w:val="24"/>
              </w:rPr>
              <w:t>6</w:t>
            </w:r>
          </w:p>
        </w:tc>
        <w:tc>
          <w:tcPr>
            <w:tcW w:w="1843" w:type="dxa"/>
          </w:tcPr>
          <w:p w:rsidR="00F25115" w:rsidRPr="00B17FB3" w:rsidRDefault="00F25115" w:rsidP="00CF3D61">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Бюджет </w:t>
            </w:r>
          </w:p>
          <w:p w:rsidR="00F25115" w:rsidRPr="00B17FB3" w:rsidRDefault="00F25115" w:rsidP="00CF3D61">
            <w:pPr>
              <w:pStyle w:val="21"/>
              <w:tabs>
                <w:tab w:val="left" w:pos="980"/>
              </w:tabs>
              <w:snapToGrid w:val="0"/>
              <w:ind w:right="0" w:firstLine="0"/>
              <w:jc w:val="center"/>
              <w:rPr>
                <w:rFonts w:ascii="Arial" w:hAnsi="Arial" w:cs="Arial"/>
                <w:color w:val="000000"/>
                <w:sz w:val="22"/>
                <w:szCs w:val="24"/>
              </w:rPr>
            </w:pPr>
            <w:r w:rsidRPr="00747E57">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709" w:type="dxa"/>
            <w:gridSpan w:val="2"/>
          </w:tcPr>
          <w:p w:rsidR="00F25115" w:rsidRPr="00B17FB3" w:rsidRDefault="00F25115" w:rsidP="001C722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0</w:t>
            </w:r>
          </w:p>
        </w:tc>
        <w:tc>
          <w:tcPr>
            <w:tcW w:w="709" w:type="dxa"/>
            <w:gridSpan w:val="2"/>
          </w:tcPr>
          <w:p w:rsidR="00F25115" w:rsidRDefault="00F25115" w:rsidP="00F25115">
            <w:pPr>
              <w:jc w:val="center"/>
            </w:pPr>
            <w:r w:rsidRPr="0046752A">
              <w:rPr>
                <w:rFonts w:ascii="Arial" w:hAnsi="Arial" w:cs="Arial"/>
                <w:color w:val="000000"/>
                <w:sz w:val="22"/>
                <w:szCs w:val="24"/>
              </w:rPr>
              <w:t>10</w:t>
            </w:r>
          </w:p>
        </w:tc>
        <w:tc>
          <w:tcPr>
            <w:tcW w:w="708" w:type="dxa"/>
            <w:gridSpan w:val="2"/>
          </w:tcPr>
          <w:p w:rsidR="00F25115" w:rsidRDefault="00F25115" w:rsidP="00F25115">
            <w:pPr>
              <w:jc w:val="center"/>
            </w:pPr>
            <w:r w:rsidRPr="0046752A">
              <w:rPr>
                <w:rFonts w:ascii="Arial" w:hAnsi="Arial" w:cs="Arial"/>
                <w:color w:val="000000"/>
                <w:sz w:val="22"/>
                <w:szCs w:val="24"/>
              </w:rPr>
              <w:t>10</w:t>
            </w:r>
          </w:p>
        </w:tc>
        <w:tc>
          <w:tcPr>
            <w:tcW w:w="717" w:type="dxa"/>
            <w:gridSpan w:val="2"/>
          </w:tcPr>
          <w:p w:rsidR="00F25115" w:rsidRDefault="00F25115" w:rsidP="00F25115">
            <w:pPr>
              <w:jc w:val="center"/>
            </w:pPr>
            <w:r w:rsidRPr="0046752A">
              <w:rPr>
                <w:rFonts w:ascii="Arial" w:hAnsi="Arial" w:cs="Arial"/>
                <w:color w:val="000000"/>
                <w:sz w:val="22"/>
                <w:szCs w:val="24"/>
              </w:rPr>
              <w:t>10</w:t>
            </w:r>
          </w:p>
        </w:tc>
        <w:tc>
          <w:tcPr>
            <w:tcW w:w="709" w:type="dxa"/>
            <w:gridSpan w:val="2"/>
          </w:tcPr>
          <w:p w:rsidR="00F25115" w:rsidRDefault="00F25115" w:rsidP="00F25115">
            <w:pPr>
              <w:jc w:val="center"/>
            </w:pPr>
            <w:r w:rsidRPr="0046752A">
              <w:rPr>
                <w:rFonts w:ascii="Arial" w:hAnsi="Arial" w:cs="Arial"/>
                <w:color w:val="000000"/>
                <w:sz w:val="22"/>
                <w:szCs w:val="24"/>
              </w:rPr>
              <w:t>10</w:t>
            </w:r>
          </w:p>
        </w:tc>
        <w:tc>
          <w:tcPr>
            <w:tcW w:w="842" w:type="dxa"/>
          </w:tcPr>
          <w:p w:rsidR="00F25115" w:rsidRDefault="00F25115" w:rsidP="00F25115">
            <w:pPr>
              <w:jc w:val="center"/>
            </w:pPr>
            <w:r w:rsidRPr="0046752A">
              <w:rPr>
                <w:rFonts w:ascii="Arial" w:hAnsi="Arial" w:cs="Arial"/>
                <w:color w:val="000000"/>
                <w:sz w:val="22"/>
                <w:szCs w:val="24"/>
              </w:rPr>
              <w:t>10</w:t>
            </w:r>
          </w:p>
        </w:tc>
      </w:tr>
      <w:tr w:rsidR="00F25115" w:rsidRPr="00021B86" w:rsidTr="00BF1880">
        <w:tc>
          <w:tcPr>
            <w:tcW w:w="851" w:type="dxa"/>
          </w:tcPr>
          <w:p w:rsidR="00F25115" w:rsidRDefault="00F25115" w:rsidP="001C722C">
            <w:pPr>
              <w:pStyle w:val="21"/>
              <w:tabs>
                <w:tab w:val="left" w:pos="980"/>
              </w:tabs>
              <w:snapToGrid w:val="0"/>
              <w:ind w:right="0" w:firstLine="0"/>
              <w:jc w:val="center"/>
              <w:rPr>
                <w:rFonts w:ascii="Arial" w:hAnsi="Arial" w:cs="Arial"/>
                <w:color w:val="000000"/>
                <w:sz w:val="24"/>
                <w:szCs w:val="24"/>
              </w:rPr>
            </w:pPr>
          </w:p>
        </w:tc>
        <w:tc>
          <w:tcPr>
            <w:tcW w:w="4394" w:type="dxa"/>
            <w:gridSpan w:val="2"/>
          </w:tcPr>
          <w:p w:rsidR="00F25115" w:rsidRPr="00B17FB3" w:rsidRDefault="00F25115" w:rsidP="007559F9">
            <w:pPr>
              <w:pStyle w:val="21"/>
              <w:widowControl/>
              <w:snapToGrid w:val="0"/>
              <w:ind w:right="0" w:firstLine="0"/>
              <w:rPr>
                <w:rFonts w:ascii="Arial" w:hAnsi="Arial" w:cs="Arial"/>
                <w:sz w:val="22"/>
                <w:szCs w:val="24"/>
              </w:rPr>
            </w:pPr>
            <w:r w:rsidRPr="00B17FB3">
              <w:rPr>
                <w:rFonts w:ascii="Arial" w:hAnsi="Arial" w:cs="Arial"/>
                <w:sz w:val="22"/>
                <w:szCs w:val="24"/>
              </w:rPr>
              <w:t>Итого:</w:t>
            </w:r>
          </w:p>
        </w:tc>
        <w:tc>
          <w:tcPr>
            <w:tcW w:w="1832" w:type="dxa"/>
          </w:tcPr>
          <w:p w:rsidR="00F25115" w:rsidRPr="00B17FB3" w:rsidRDefault="00F25115" w:rsidP="007559F9">
            <w:pPr>
              <w:suppressAutoHyphens/>
              <w:jc w:val="center"/>
              <w:rPr>
                <w:rFonts w:ascii="Arial" w:hAnsi="Arial" w:cs="Arial"/>
                <w:sz w:val="22"/>
              </w:rPr>
            </w:pPr>
          </w:p>
        </w:tc>
        <w:tc>
          <w:tcPr>
            <w:tcW w:w="861" w:type="dxa"/>
          </w:tcPr>
          <w:p w:rsidR="00F25115" w:rsidRPr="00B17FB3" w:rsidRDefault="00F25115" w:rsidP="007559F9">
            <w:pPr>
              <w:pStyle w:val="21"/>
              <w:tabs>
                <w:tab w:val="left" w:pos="980"/>
              </w:tabs>
              <w:snapToGrid w:val="0"/>
              <w:ind w:right="0" w:firstLine="0"/>
              <w:jc w:val="center"/>
              <w:rPr>
                <w:rFonts w:ascii="Arial" w:hAnsi="Arial" w:cs="Arial"/>
                <w:color w:val="000000"/>
                <w:sz w:val="22"/>
                <w:szCs w:val="24"/>
              </w:rPr>
            </w:pPr>
          </w:p>
        </w:tc>
        <w:tc>
          <w:tcPr>
            <w:tcW w:w="1843" w:type="dxa"/>
          </w:tcPr>
          <w:p w:rsidR="00F25115" w:rsidRPr="00B17FB3" w:rsidRDefault="00F25115" w:rsidP="007559F9">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F25115" w:rsidRPr="00B17FB3" w:rsidRDefault="00F25115" w:rsidP="00AC1BE7">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0</w:t>
            </w:r>
          </w:p>
          <w:p w:rsidR="00F25115" w:rsidRPr="00B17FB3" w:rsidRDefault="00F25115" w:rsidP="00AC1BE7">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F25115" w:rsidRDefault="00F25115" w:rsidP="00F25115">
            <w:pPr>
              <w:jc w:val="center"/>
            </w:pPr>
            <w:r w:rsidRPr="0046752A">
              <w:rPr>
                <w:rFonts w:ascii="Arial" w:hAnsi="Arial" w:cs="Arial"/>
                <w:color w:val="000000"/>
                <w:sz w:val="22"/>
                <w:szCs w:val="24"/>
              </w:rPr>
              <w:t>10</w:t>
            </w:r>
          </w:p>
        </w:tc>
        <w:tc>
          <w:tcPr>
            <w:tcW w:w="708" w:type="dxa"/>
            <w:gridSpan w:val="2"/>
          </w:tcPr>
          <w:p w:rsidR="00F25115" w:rsidRDefault="00F25115" w:rsidP="00F25115">
            <w:pPr>
              <w:jc w:val="center"/>
            </w:pPr>
            <w:r w:rsidRPr="0046752A">
              <w:rPr>
                <w:rFonts w:ascii="Arial" w:hAnsi="Arial" w:cs="Arial"/>
                <w:color w:val="000000"/>
                <w:sz w:val="22"/>
                <w:szCs w:val="24"/>
              </w:rPr>
              <w:t>10</w:t>
            </w:r>
          </w:p>
        </w:tc>
        <w:tc>
          <w:tcPr>
            <w:tcW w:w="717" w:type="dxa"/>
            <w:gridSpan w:val="2"/>
          </w:tcPr>
          <w:p w:rsidR="00F25115" w:rsidRDefault="00F25115" w:rsidP="00F25115">
            <w:pPr>
              <w:jc w:val="center"/>
            </w:pPr>
            <w:r w:rsidRPr="0046752A">
              <w:rPr>
                <w:rFonts w:ascii="Arial" w:hAnsi="Arial" w:cs="Arial"/>
                <w:color w:val="000000"/>
                <w:sz w:val="22"/>
                <w:szCs w:val="24"/>
              </w:rPr>
              <w:t>10</w:t>
            </w:r>
          </w:p>
        </w:tc>
        <w:tc>
          <w:tcPr>
            <w:tcW w:w="709" w:type="dxa"/>
            <w:gridSpan w:val="2"/>
          </w:tcPr>
          <w:p w:rsidR="00F25115" w:rsidRDefault="00F25115" w:rsidP="00F25115">
            <w:pPr>
              <w:jc w:val="center"/>
            </w:pPr>
            <w:r w:rsidRPr="0046752A">
              <w:rPr>
                <w:rFonts w:ascii="Arial" w:hAnsi="Arial" w:cs="Arial"/>
                <w:color w:val="000000"/>
                <w:sz w:val="22"/>
                <w:szCs w:val="24"/>
              </w:rPr>
              <w:t>10</w:t>
            </w:r>
          </w:p>
        </w:tc>
        <w:tc>
          <w:tcPr>
            <w:tcW w:w="842" w:type="dxa"/>
          </w:tcPr>
          <w:p w:rsidR="00F25115" w:rsidRDefault="00F25115" w:rsidP="00F25115">
            <w:pPr>
              <w:jc w:val="center"/>
            </w:pPr>
            <w:r w:rsidRPr="0046752A">
              <w:rPr>
                <w:rFonts w:ascii="Arial" w:hAnsi="Arial" w:cs="Arial"/>
                <w:color w:val="000000"/>
                <w:sz w:val="22"/>
                <w:szCs w:val="24"/>
              </w:rPr>
              <w:t>10</w:t>
            </w:r>
          </w:p>
        </w:tc>
      </w:tr>
      <w:tr w:rsidR="00A57F6F" w:rsidRPr="00021B86" w:rsidTr="00BF1880">
        <w:tc>
          <w:tcPr>
            <w:tcW w:w="851" w:type="dxa"/>
          </w:tcPr>
          <w:p w:rsidR="00A57F6F" w:rsidRDefault="00A57F6F" w:rsidP="009D7A3A">
            <w:pPr>
              <w:pStyle w:val="21"/>
              <w:tabs>
                <w:tab w:val="left" w:pos="980"/>
              </w:tabs>
              <w:snapToGrid w:val="0"/>
              <w:ind w:right="0" w:firstLine="0"/>
              <w:jc w:val="center"/>
              <w:rPr>
                <w:rFonts w:ascii="Arial" w:hAnsi="Arial" w:cs="Arial"/>
                <w:b/>
                <w:color w:val="000000"/>
                <w:sz w:val="22"/>
                <w:szCs w:val="24"/>
              </w:rPr>
            </w:pPr>
          </w:p>
        </w:tc>
        <w:tc>
          <w:tcPr>
            <w:tcW w:w="13324" w:type="dxa"/>
            <w:gridSpan w:val="16"/>
          </w:tcPr>
          <w:p w:rsidR="00A57F6F" w:rsidRPr="00B17FB3" w:rsidRDefault="00A57F6F" w:rsidP="00EC75C8">
            <w:pPr>
              <w:pStyle w:val="21"/>
              <w:tabs>
                <w:tab w:val="left" w:pos="980"/>
              </w:tabs>
              <w:snapToGrid w:val="0"/>
              <w:ind w:right="0" w:firstLine="0"/>
              <w:jc w:val="center"/>
              <w:rPr>
                <w:rFonts w:ascii="Arial" w:hAnsi="Arial" w:cs="Arial"/>
                <w:b/>
                <w:color w:val="000000"/>
                <w:sz w:val="22"/>
                <w:szCs w:val="24"/>
              </w:rPr>
            </w:pPr>
            <w:r>
              <w:rPr>
                <w:rFonts w:ascii="Arial" w:hAnsi="Arial" w:cs="Arial"/>
                <w:b/>
                <w:color w:val="000000"/>
                <w:sz w:val="22"/>
                <w:szCs w:val="24"/>
              </w:rPr>
              <w:t>Задача 4  Д</w:t>
            </w:r>
            <w:r w:rsidRPr="00B17FB3">
              <w:rPr>
                <w:rFonts w:ascii="Arial" w:hAnsi="Arial" w:cs="Arial"/>
                <w:b/>
                <w:color w:val="000000"/>
                <w:sz w:val="22"/>
                <w:szCs w:val="24"/>
              </w:rPr>
              <w:t>ополнительны</w:t>
            </w:r>
            <w:r>
              <w:rPr>
                <w:rFonts w:ascii="Arial" w:hAnsi="Arial" w:cs="Arial"/>
                <w:b/>
                <w:color w:val="000000"/>
                <w:sz w:val="22"/>
                <w:szCs w:val="24"/>
              </w:rPr>
              <w:t>е</w:t>
            </w:r>
            <w:r w:rsidRPr="00B17FB3">
              <w:rPr>
                <w:rFonts w:ascii="Arial" w:hAnsi="Arial" w:cs="Arial"/>
                <w:b/>
                <w:color w:val="000000"/>
                <w:sz w:val="22"/>
                <w:szCs w:val="24"/>
              </w:rPr>
              <w:t xml:space="preserve"> мер</w:t>
            </w:r>
            <w:r>
              <w:rPr>
                <w:rFonts w:ascii="Arial" w:hAnsi="Arial" w:cs="Arial"/>
                <w:b/>
                <w:color w:val="000000"/>
                <w:sz w:val="22"/>
                <w:szCs w:val="24"/>
              </w:rPr>
              <w:t>ы</w:t>
            </w:r>
            <w:r w:rsidRPr="00B17FB3">
              <w:rPr>
                <w:rFonts w:ascii="Arial" w:hAnsi="Arial" w:cs="Arial"/>
                <w:b/>
                <w:color w:val="000000"/>
                <w:sz w:val="22"/>
                <w:szCs w:val="24"/>
              </w:rPr>
              <w:t xml:space="preserve"> по обеспечению пожарной безопасности на территории </w:t>
            </w:r>
            <w:r w:rsidR="00EC75C8">
              <w:rPr>
                <w:rFonts w:ascii="Arial" w:hAnsi="Arial" w:cs="Arial"/>
                <w:b/>
                <w:color w:val="000000"/>
                <w:sz w:val="22"/>
                <w:szCs w:val="24"/>
              </w:rPr>
              <w:t xml:space="preserve">Мокроусовского </w:t>
            </w:r>
            <w:r w:rsidRPr="00B17FB3">
              <w:rPr>
                <w:rFonts w:ascii="Arial" w:hAnsi="Arial" w:cs="Arial"/>
                <w:b/>
                <w:color w:val="000000"/>
                <w:sz w:val="22"/>
                <w:szCs w:val="24"/>
              </w:rPr>
              <w:t>муниципального округа</w:t>
            </w:r>
          </w:p>
        </w:tc>
      </w:tr>
      <w:tr w:rsidR="00F25115" w:rsidRPr="00021B86" w:rsidTr="00BF1880">
        <w:tc>
          <w:tcPr>
            <w:tcW w:w="894" w:type="dxa"/>
            <w:gridSpan w:val="2"/>
          </w:tcPr>
          <w:p w:rsidR="00F25115" w:rsidRPr="00021B86" w:rsidRDefault="00F25115" w:rsidP="007559F9">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5</w:t>
            </w:r>
          </w:p>
        </w:tc>
        <w:tc>
          <w:tcPr>
            <w:tcW w:w="4351" w:type="dxa"/>
          </w:tcPr>
          <w:p w:rsidR="00F25115" w:rsidRPr="00B17FB3" w:rsidRDefault="00F25115" w:rsidP="007559F9">
            <w:pPr>
              <w:pStyle w:val="21"/>
              <w:widowControl/>
              <w:snapToGrid w:val="0"/>
              <w:ind w:right="0" w:firstLine="0"/>
              <w:rPr>
                <w:rFonts w:ascii="Arial" w:hAnsi="Arial" w:cs="Arial"/>
                <w:sz w:val="22"/>
                <w:szCs w:val="24"/>
              </w:rPr>
            </w:pPr>
            <w:r w:rsidRPr="00B17FB3">
              <w:rPr>
                <w:rFonts w:ascii="Arial" w:hAnsi="Arial" w:cs="Arial"/>
                <w:sz w:val="22"/>
                <w:szCs w:val="24"/>
              </w:rPr>
              <w:t>Проведение работ по содержанию подъезда  дорог  к водоемам для забора воды пожарным автомобилями (освещение, очистка дорог)</w:t>
            </w:r>
          </w:p>
        </w:tc>
        <w:tc>
          <w:tcPr>
            <w:tcW w:w="1832" w:type="dxa"/>
          </w:tcPr>
          <w:p w:rsidR="00F25115" w:rsidRPr="00B17FB3" w:rsidRDefault="00F25115" w:rsidP="00EC75C8">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Администрация </w:t>
            </w:r>
            <w:r>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861" w:type="dxa"/>
          </w:tcPr>
          <w:p w:rsidR="00F25115" w:rsidRPr="00B17FB3" w:rsidRDefault="00F25115" w:rsidP="00EC75C8">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2022-2026</w:t>
            </w:r>
          </w:p>
        </w:tc>
        <w:tc>
          <w:tcPr>
            <w:tcW w:w="1843" w:type="dxa"/>
          </w:tcPr>
          <w:p w:rsidR="00F25115" w:rsidRPr="00B17FB3" w:rsidRDefault="00F25115" w:rsidP="00CF3D61">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Бюджет </w:t>
            </w:r>
          </w:p>
          <w:p w:rsidR="00F25115" w:rsidRPr="00B17FB3" w:rsidRDefault="00F25115" w:rsidP="00CF3D61">
            <w:pPr>
              <w:pStyle w:val="21"/>
              <w:tabs>
                <w:tab w:val="left" w:pos="980"/>
              </w:tabs>
              <w:snapToGrid w:val="0"/>
              <w:ind w:right="0" w:firstLine="0"/>
              <w:jc w:val="center"/>
              <w:rPr>
                <w:rFonts w:ascii="Arial" w:hAnsi="Arial" w:cs="Arial"/>
                <w:color w:val="000000"/>
                <w:sz w:val="22"/>
                <w:szCs w:val="24"/>
              </w:rPr>
            </w:pPr>
            <w:r w:rsidRPr="00747E57">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709"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50</w:t>
            </w:r>
          </w:p>
        </w:tc>
        <w:tc>
          <w:tcPr>
            <w:tcW w:w="709" w:type="dxa"/>
            <w:gridSpan w:val="2"/>
          </w:tcPr>
          <w:p w:rsidR="00F25115" w:rsidRDefault="00F25115" w:rsidP="00F25115">
            <w:pPr>
              <w:jc w:val="center"/>
            </w:pPr>
            <w:r w:rsidRPr="004B7999">
              <w:rPr>
                <w:rFonts w:ascii="Arial" w:hAnsi="Arial" w:cs="Arial"/>
                <w:color w:val="000000"/>
                <w:sz w:val="22"/>
                <w:szCs w:val="24"/>
              </w:rPr>
              <w:t>50</w:t>
            </w:r>
          </w:p>
        </w:tc>
        <w:tc>
          <w:tcPr>
            <w:tcW w:w="708" w:type="dxa"/>
            <w:gridSpan w:val="2"/>
          </w:tcPr>
          <w:p w:rsidR="00F25115" w:rsidRDefault="00F25115" w:rsidP="00F25115">
            <w:pPr>
              <w:jc w:val="center"/>
            </w:pPr>
            <w:r w:rsidRPr="004B7999">
              <w:rPr>
                <w:rFonts w:ascii="Arial" w:hAnsi="Arial" w:cs="Arial"/>
                <w:color w:val="000000"/>
                <w:sz w:val="22"/>
                <w:szCs w:val="24"/>
              </w:rPr>
              <w:t>50</w:t>
            </w:r>
          </w:p>
        </w:tc>
        <w:tc>
          <w:tcPr>
            <w:tcW w:w="717" w:type="dxa"/>
            <w:gridSpan w:val="2"/>
          </w:tcPr>
          <w:p w:rsidR="00F25115" w:rsidRDefault="00F25115" w:rsidP="00F25115">
            <w:pPr>
              <w:jc w:val="center"/>
            </w:pPr>
            <w:r w:rsidRPr="004B7999">
              <w:rPr>
                <w:rFonts w:ascii="Arial" w:hAnsi="Arial" w:cs="Arial"/>
                <w:color w:val="000000"/>
                <w:sz w:val="22"/>
                <w:szCs w:val="24"/>
              </w:rPr>
              <w:t>50</w:t>
            </w:r>
          </w:p>
        </w:tc>
        <w:tc>
          <w:tcPr>
            <w:tcW w:w="709" w:type="dxa"/>
            <w:gridSpan w:val="2"/>
          </w:tcPr>
          <w:p w:rsidR="00F25115" w:rsidRDefault="00F25115" w:rsidP="00F25115">
            <w:pPr>
              <w:jc w:val="center"/>
            </w:pPr>
            <w:r w:rsidRPr="004B7999">
              <w:rPr>
                <w:rFonts w:ascii="Arial" w:hAnsi="Arial" w:cs="Arial"/>
                <w:color w:val="000000"/>
                <w:sz w:val="22"/>
                <w:szCs w:val="24"/>
              </w:rPr>
              <w:t>50</w:t>
            </w:r>
          </w:p>
        </w:tc>
        <w:tc>
          <w:tcPr>
            <w:tcW w:w="842" w:type="dxa"/>
          </w:tcPr>
          <w:p w:rsidR="00F25115" w:rsidRDefault="00F25115" w:rsidP="00F25115">
            <w:pPr>
              <w:jc w:val="center"/>
            </w:pPr>
            <w:r w:rsidRPr="004B7999">
              <w:rPr>
                <w:rFonts w:ascii="Arial" w:hAnsi="Arial" w:cs="Arial"/>
                <w:color w:val="000000"/>
                <w:sz w:val="22"/>
                <w:szCs w:val="24"/>
              </w:rPr>
              <w:t>50</w:t>
            </w:r>
          </w:p>
        </w:tc>
      </w:tr>
      <w:tr w:rsidR="00F25115" w:rsidRPr="00021B86" w:rsidTr="00BF1880">
        <w:tc>
          <w:tcPr>
            <w:tcW w:w="894" w:type="dxa"/>
            <w:gridSpan w:val="2"/>
          </w:tcPr>
          <w:p w:rsidR="00F25115" w:rsidRPr="00021B86" w:rsidRDefault="00F25115" w:rsidP="007559F9">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6</w:t>
            </w:r>
          </w:p>
        </w:tc>
        <w:tc>
          <w:tcPr>
            <w:tcW w:w="4351" w:type="dxa"/>
          </w:tcPr>
          <w:p w:rsidR="00F25115" w:rsidRPr="00B17FB3" w:rsidRDefault="00F25115" w:rsidP="00851016">
            <w:pPr>
              <w:pStyle w:val="21"/>
              <w:widowControl/>
              <w:snapToGrid w:val="0"/>
              <w:ind w:right="0" w:firstLine="0"/>
              <w:rPr>
                <w:rFonts w:ascii="Arial" w:hAnsi="Arial" w:cs="Arial"/>
                <w:sz w:val="22"/>
                <w:szCs w:val="24"/>
              </w:rPr>
            </w:pPr>
            <w:r>
              <w:rPr>
                <w:rFonts w:ascii="Arial" w:hAnsi="Arial" w:cs="Arial"/>
                <w:sz w:val="22"/>
                <w:szCs w:val="24"/>
              </w:rPr>
              <w:t>Опашка 47</w:t>
            </w:r>
            <w:r w:rsidRPr="00B17FB3">
              <w:rPr>
                <w:rFonts w:ascii="Arial" w:hAnsi="Arial" w:cs="Arial"/>
                <w:sz w:val="22"/>
                <w:szCs w:val="24"/>
              </w:rPr>
              <w:t xml:space="preserve"> населенных пунктов,  выкос травы, камыша</w:t>
            </w:r>
            <w:r>
              <w:rPr>
                <w:rFonts w:ascii="Arial" w:hAnsi="Arial" w:cs="Arial"/>
                <w:sz w:val="22"/>
                <w:szCs w:val="24"/>
              </w:rPr>
              <w:t>, уборка сухой растительности.</w:t>
            </w:r>
            <w:r w:rsidRPr="00B17FB3">
              <w:rPr>
                <w:rFonts w:ascii="Arial" w:hAnsi="Arial" w:cs="Arial"/>
                <w:sz w:val="22"/>
                <w:szCs w:val="24"/>
              </w:rPr>
              <w:t xml:space="preserve">  </w:t>
            </w:r>
          </w:p>
        </w:tc>
        <w:tc>
          <w:tcPr>
            <w:tcW w:w="1832" w:type="dxa"/>
          </w:tcPr>
          <w:p w:rsidR="00F25115" w:rsidRPr="00B17FB3" w:rsidRDefault="00F25115" w:rsidP="007559F9">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Администрация </w:t>
            </w:r>
            <w:r>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861" w:type="dxa"/>
          </w:tcPr>
          <w:p w:rsidR="00F25115" w:rsidRPr="00B17FB3" w:rsidRDefault="00F25115" w:rsidP="00EC75C8">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2022</w:t>
            </w:r>
            <w:r w:rsidRPr="00B17FB3">
              <w:rPr>
                <w:rFonts w:ascii="Arial" w:hAnsi="Arial" w:cs="Arial"/>
                <w:color w:val="000000"/>
                <w:sz w:val="22"/>
                <w:szCs w:val="24"/>
              </w:rPr>
              <w:t>-202</w:t>
            </w:r>
            <w:r>
              <w:rPr>
                <w:rFonts w:ascii="Arial" w:hAnsi="Arial" w:cs="Arial"/>
                <w:color w:val="000000"/>
                <w:sz w:val="22"/>
                <w:szCs w:val="24"/>
              </w:rPr>
              <w:t>6</w:t>
            </w:r>
          </w:p>
        </w:tc>
        <w:tc>
          <w:tcPr>
            <w:tcW w:w="1843" w:type="dxa"/>
          </w:tcPr>
          <w:p w:rsidR="00F25115" w:rsidRPr="00B17FB3" w:rsidRDefault="00F25115" w:rsidP="00CF3D61">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Бюджет </w:t>
            </w:r>
          </w:p>
          <w:p w:rsidR="00F25115" w:rsidRPr="00B17FB3" w:rsidRDefault="00F25115" w:rsidP="00CF3D61">
            <w:pPr>
              <w:pStyle w:val="21"/>
              <w:tabs>
                <w:tab w:val="left" w:pos="980"/>
              </w:tabs>
              <w:snapToGrid w:val="0"/>
              <w:ind w:right="0" w:firstLine="0"/>
              <w:jc w:val="center"/>
              <w:rPr>
                <w:rFonts w:ascii="Arial" w:hAnsi="Arial" w:cs="Arial"/>
                <w:color w:val="000000"/>
                <w:sz w:val="22"/>
                <w:szCs w:val="24"/>
              </w:rPr>
            </w:pPr>
            <w:r w:rsidRPr="00747E57">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709" w:type="dxa"/>
            <w:gridSpan w:val="2"/>
          </w:tcPr>
          <w:p w:rsidR="00F25115" w:rsidRPr="00B17FB3" w:rsidRDefault="00F25115" w:rsidP="00F25115">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200</w:t>
            </w:r>
          </w:p>
        </w:tc>
        <w:tc>
          <w:tcPr>
            <w:tcW w:w="709" w:type="dxa"/>
            <w:gridSpan w:val="2"/>
          </w:tcPr>
          <w:p w:rsidR="00F25115" w:rsidRDefault="00F25115" w:rsidP="00F25115">
            <w:pPr>
              <w:jc w:val="center"/>
            </w:pPr>
            <w:r w:rsidRPr="000934FC">
              <w:rPr>
                <w:rFonts w:ascii="Arial" w:hAnsi="Arial" w:cs="Arial"/>
                <w:color w:val="000000"/>
                <w:sz w:val="22"/>
                <w:szCs w:val="24"/>
              </w:rPr>
              <w:t>200</w:t>
            </w:r>
          </w:p>
        </w:tc>
        <w:tc>
          <w:tcPr>
            <w:tcW w:w="708" w:type="dxa"/>
            <w:gridSpan w:val="2"/>
          </w:tcPr>
          <w:p w:rsidR="00F25115" w:rsidRDefault="00F25115" w:rsidP="00F25115">
            <w:pPr>
              <w:jc w:val="center"/>
            </w:pPr>
            <w:r w:rsidRPr="000934FC">
              <w:rPr>
                <w:rFonts w:ascii="Arial" w:hAnsi="Arial" w:cs="Arial"/>
                <w:color w:val="000000"/>
                <w:sz w:val="22"/>
                <w:szCs w:val="24"/>
              </w:rPr>
              <w:t>200</w:t>
            </w:r>
          </w:p>
        </w:tc>
        <w:tc>
          <w:tcPr>
            <w:tcW w:w="717" w:type="dxa"/>
            <w:gridSpan w:val="2"/>
          </w:tcPr>
          <w:p w:rsidR="00F25115" w:rsidRDefault="00F25115" w:rsidP="00F25115">
            <w:pPr>
              <w:jc w:val="center"/>
            </w:pPr>
            <w:r w:rsidRPr="000934FC">
              <w:rPr>
                <w:rFonts w:ascii="Arial" w:hAnsi="Arial" w:cs="Arial"/>
                <w:color w:val="000000"/>
                <w:sz w:val="22"/>
                <w:szCs w:val="24"/>
              </w:rPr>
              <w:t>200</w:t>
            </w:r>
          </w:p>
        </w:tc>
        <w:tc>
          <w:tcPr>
            <w:tcW w:w="709" w:type="dxa"/>
            <w:gridSpan w:val="2"/>
          </w:tcPr>
          <w:p w:rsidR="00F25115" w:rsidRDefault="00F25115" w:rsidP="00F25115">
            <w:pPr>
              <w:jc w:val="center"/>
            </w:pPr>
            <w:r w:rsidRPr="000934FC">
              <w:rPr>
                <w:rFonts w:ascii="Arial" w:hAnsi="Arial" w:cs="Arial"/>
                <w:color w:val="000000"/>
                <w:sz w:val="22"/>
                <w:szCs w:val="24"/>
              </w:rPr>
              <w:t>200</w:t>
            </w:r>
          </w:p>
        </w:tc>
        <w:tc>
          <w:tcPr>
            <w:tcW w:w="842" w:type="dxa"/>
          </w:tcPr>
          <w:p w:rsidR="00F25115" w:rsidRDefault="00F25115" w:rsidP="00F25115">
            <w:pPr>
              <w:jc w:val="center"/>
            </w:pPr>
            <w:r w:rsidRPr="000934FC">
              <w:rPr>
                <w:rFonts w:ascii="Arial" w:hAnsi="Arial" w:cs="Arial"/>
                <w:color w:val="000000"/>
                <w:sz w:val="22"/>
                <w:szCs w:val="24"/>
              </w:rPr>
              <w:t>200</w:t>
            </w:r>
          </w:p>
        </w:tc>
      </w:tr>
      <w:tr w:rsidR="00F25115" w:rsidRPr="00021B86" w:rsidTr="00BF1880">
        <w:tc>
          <w:tcPr>
            <w:tcW w:w="894" w:type="dxa"/>
            <w:gridSpan w:val="2"/>
          </w:tcPr>
          <w:p w:rsidR="00F25115" w:rsidRPr="00021B86" w:rsidRDefault="00F25115" w:rsidP="007559F9">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7</w:t>
            </w:r>
          </w:p>
        </w:tc>
        <w:tc>
          <w:tcPr>
            <w:tcW w:w="4351" w:type="dxa"/>
          </w:tcPr>
          <w:p w:rsidR="00F25115" w:rsidRPr="00B17FB3" w:rsidRDefault="00F25115" w:rsidP="00E8042A">
            <w:pPr>
              <w:pStyle w:val="21"/>
              <w:widowControl/>
              <w:snapToGrid w:val="0"/>
              <w:ind w:right="0" w:firstLine="0"/>
              <w:rPr>
                <w:rFonts w:ascii="Arial" w:hAnsi="Arial" w:cs="Arial"/>
                <w:sz w:val="22"/>
                <w:szCs w:val="24"/>
              </w:rPr>
            </w:pPr>
            <w:r w:rsidRPr="00B17FB3">
              <w:rPr>
                <w:rFonts w:ascii="Arial" w:hAnsi="Arial" w:cs="Arial"/>
                <w:sz w:val="22"/>
                <w:szCs w:val="24"/>
              </w:rPr>
              <w:t xml:space="preserve">Оборудование </w:t>
            </w:r>
            <w:r>
              <w:rPr>
                <w:rFonts w:ascii="Arial" w:hAnsi="Arial" w:cs="Arial"/>
                <w:sz w:val="22"/>
                <w:szCs w:val="24"/>
              </w:rPr>
              <w:t xml:space="preserve">и ремонт источников противопожарного водоснабжения </w:t>
            </w:r>
          </w:p>
        </w:tc>
        <w:tc>
          <w:tcPr>
            <w:tcW w:w="1832" w:type="dxa"/>
          </w:tcPr>
          <w:p w:rsidR="00F25115" w:rsidRPr="00B17FB3" w:rsidRDefault="00F25115" w:rsidP="007559F9">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Администрация </w:t>
            </w:r>
            <w:r>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861" w:type="dxa"/>
          </w:tcPr>
          <w:p w:rsidR="00F25115" w:rsidRPr="00B17FB3" w:rsidRDefault="00F25115" w:rsidP="00EC75C8">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202</w:t>
            </w:r>
            <w:r>
              <w:rPr>
                <w:rFonts w:ascii="Arial" w:hAnsi="Arial" w:cs="Arial"/>
                <w:color w:val="000000"/>
                <w:sz w:val="22"/>
                <w:szCs w:val="24"/>
              </w:rPr>
              <w:t>2</w:t>
            </w:r>
            <w:r w:rsidRPr="00B17FB3">
              <w:rPr>
                <w:rFonts w:ascii="Arial" w:hAnsi="Arial" w:cs="Arial"/>
                <w:color w:val="000000"/>
                <w:sz w:val="22"/>
                <w:szCs w:val="24"/>
              </w:rPr>
              <w:t>-202</w:t>
            </w:r>
            <w:r>
              <w:rPr>
                <w:rFonts w:ascii="Arial" w:hAnsi="Arial" w:cs="Arial"/>
                <w:color w:val="000000"/>
                <w:sz w:val="22"/>
                <w:szCs w:val="24"/>
              </w:rPr>
              <w:t>6</w:t>
            </w:r>
          </w:p>
        </w:tc>
        <w:tc>
          <w:tcPr>
            <w:tcW w:w="1843" w:type="dxa"/>
          </w:tcPr>
          <w:p w:rsidR="00F25115" w:rsidRPr="00B17FB3" w:rsidRDefault="00F25115" w:rsidP="00CF3D61">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Бюджет </w:t>
            </w:r>
          </w:p>
          <w:p w:rsidR="00F25115" w:rsidRPr="00B17FB3" w:rsidRDefault="00F25115" w:rsidP="00CF3D61">
            <w:pPr>
              <w:pStyle w:val="21"/>
              <w:tabs>
                <w:tab w:val="left" w:pos="980"/>
              </w:tabs>
              <w:snapToGrid w:val="0"/>
              <w:ind w:right="0" w:firstLine="0"/>
              <w:jc w:val="center"/>
              <w:rPr>
                <w:rFonts w:ascii="Arial" w:hAnsi="Arial" w:cs="Arial"/>
                <w:color w:val="000000"/>
                <w:sz w:val="22"/>
                <w:szCs w:val="24"/>
              </w:rPr>
            </w:pPr>
            <w:r w:rsidRPr="00747E57">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709" w:type="dxa"/>
            <w:gridSpan w:val="2"/>
          </w:tcPr>
          <w:p w:rsidR="00F25115" w:rsidRDefault="00F25115">
            <w:r w:rsidRPr="00754858">
              <w:rPr>
                <w:rFonts w:ascii="Arial" w:hAnsi="Arial" w:cs="Arial"/>
                <w:color w:val="000000"/>
                <w:sz w:val="22"/>
                <w:szCs w:val="24"/>
              </w:rPr>
              <w:t>1000</w:t>
            </w:r>
          </w:p>
        </w:tc>
        <w:tc>
          <w:tcPr>
            <w:tcW w:w="709" w:type="dxa"/>
            <w:gridSpan w:val="2"/>
          </w:tcPr>
          <w:p w:rsidR="00F25115" w:rsidRDefault="00F25115">
            <w:r w:rsidRPr="00754858">
              <w:rPr>
                <w:rFonts w:ascii="Arial" w:hAnsi="Arial" w:cs="Arial"/>
                <w:color w:val="000000"/>
                <w:sz w:val="22"/>
                <w:szCs w:val="24"/>
              </w:rPr>
              <w:t>1000</w:t>
            </w:r>
          </w:p>
        </w:tc>
        <w:tc>
          <w:tcPr>
            <w:tcW w:w="708" w:type="dxa"/>
            <w:gridSpan w:val="2"/>
          </w:tcPr>
          <w:p w:rsidR="00F25115" w:rsidRDefault="00F25115">
            <w:r w:rsidRPr="00754858">
              <w:rPr>
                <w:rFonts w:ascii="Arial" w:hAnsi="Arial" w:cs="Arial"/>
                <w:color w:val="000000"/>
                <w:sz w:val="22"/>
                <w:szCs w:val="24"/>
              </w:rPr>
              <w:t>1000</w:t>
            </w:r>
          </w:p>
        </w:tc>
        <w:tc>
          <w:tcPr>
            <w:tcW w:w="717" w:type="dxa"/>
            <w:gridSpan w:val="2"/>
          </w:tcPr>
          <w:p w:rsidR="00F25115" w:rsidRDefault="00F25115">
            <w:r w:rsidRPr="00754858">
              <w:rPr>
                <w:rFonts w:ascii="Arial" w:hAnsi="Arial" w:cs="Arial"/>
                <w:color w:val="000000"/>
                <w:sz w:val="22"/>
                <w:szCs w:val="24"/>
              </w:rPr>
              <w:t>1000</w:t>
            </w:r>
          </w:p>
        </w:tc>
        <w:tc>
          <w:tcPr>
            <w:tcW w:w="709" w:type="dxa"/>
            <w:gridSpan w:val="2"/>
          </w:tcPr>
          <w:p w:rsidR="00F25115" w:rsidRDefault="00F25115">
            <w:r w:rsidRPr="00754858">
              <w:rPr>
                <w:rFonts w:ascii="Arial" w:hAnsi="Arial" w:cs="Arial"/>
                <w:color w:val="000000"/>
                <w:sz w:val="22"/>
                <w:szCs w:val="24"/>
              </w:rPr>
              <w:t>1000</w:t>
            </w:r>
          </w:p>
        </w:tc>
        <w:tc>
          <w:tcPr>
            <w:tcW w:w="842" w:type="dxa"/>
          </w:tcPr>
          <w:p w:rsidR="00F25115" w:rsidRDefault="00F25115">
            <w:r w:rsidRPr="00754858">
              <w:rPr>
                <w:rFonts w:ascii="Arial" w:hAnsi="Arial" w:cs="Arial"/>
                <w:color w:val="000000"/>
                <w:sz w:val="22"/>
                <w:szCs w:val="24"/>
              </w:rPr>
              <w:t>1000</w:t>
            </w:r>
          </w:p>
        </w:tc>
      </w:tr>
      <w:tr w:rsidR="00A57F6F" w:rsidRPr="00021B86" w:rsidTr="00BF1880">
        <w:tc>
          <w:tcPr>
            <w:tcW w:w="894" w:type="dxa"/>
            <w:gridSpan w:val="2"/>
          </w:tcPr>
          <w:p w:rsidR="00A57F6F" w:rsidRDefault="00A57F6F" w:rsidP="007559F9">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8</w:t>
            </w:r>
          </w:p>
        </w:tc>
        <w:tc>
          <w:tcPr>
            <w:tcW w:w="4351" w:type="dxa"/>
          </w:tcPr>
          <w:p w:rsidR="00A57F6F" w:rsidRPr="00B17FB3" w:rsidRDefault="00A57F6F" w:rsidP="0090022F">
            <w:pPr>
              <w:pStyle w:val="21"/>
              <w:widowControl/>
              <w:snapToGrid w:val="0"/>
              <w:ind w:right="0" w:firstLine="0"/>
              <w:rPr>
                <w:rFonts w:ascii="Arial" w:hAnsi="Arial" w:cs="Arial"/>
                <w:sz w:val="22"/>
                <w:szCs w:val="24"/>
              </w:rPr>
            </w:pPr>
            <w:r>
              <w:rPr>
                <w:rFonts w:ascii="Arial" w:hAnsi="Arial" w:cs="Arial"/>
                <w:sz w:val="22"/>
                <w:szCs w:val="24"/>
              </w:rPr>
              <w:t>Социальное и экономическое с</w:t>
            </w:r>
            <w:r w:rsidRPr="00B17FB3">
              <w:rPr>
                <w:rFonts w:ascii="Arial" w:hAnsi="Arial" w:cs="Arial"/>
                <w:sz w:val="22"/>
                <w:szCs w:val="24"/>
              </w:rPr>
              <w:t xml:space="preserve">тимулирования </w:t>
            </w:r>
            <w:r w:rsidR="0090022F">
              <w:rPr>
                <w:rFonts w:ascii="Arial" w:hAnsi="Arial" w:cs="Arial"/>
                <w:sz w:val="22"/>
                <w:szCs w:val="24"/>
              </w:rPr>
              <w:t xml:space="preserve">деятельности ДПД  на территории Мокроусовского </w:t>
            </w:r>
            <w:r w:rsidRPr="00B17FB3">
              <w:rPr>
                <w:rFonts w:ascii="Arial" w:hAnsi="Arial" w:cs="Arial"/>
                <w:sz w:val="22"/>
                <w:szCs w:val="24"/>
              </w:rPr>
              <w:t xml:space="preserve"> муниципального округа.</w:t>
            </w:r>
          </w:p>
        </w:tc>
        <w:tc>
          <w:tcPr>
            <w:tcW w:w="1832" w:type="dxa"/>
          </w:tcPr>
          <w:p w:rsidR="00A57F6F" w:rsidRPr="00B17FB3" w:rsidRDefault="00EC75C8" w:rsidP="007559F9">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Администрация </w:t>
            </w:r>
            <w:r>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861" w:type="dxa"/>
          </w:tcPr>
          <w:p w:rsidR="00A57F6F" w:rsidRPr="00B17FB3" w:rsidRDefault="00A57F6F" w:rsidP="00EC75C8">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202</w:t>
            </w:r>
            <w:r w:rsidR="00EC75C8">
              <w:rPr>
                <w:rFonts w:ascii="Arial" w:hAnsi="Arial" w:cs="Arial"/>
                <w:color w:val="000000"/>
                <w:sz w:val="22"/>
                <w:szCs w:val="24"/>
              </w:rPr>
              <w:t>2</w:t>
            </w:r>
            <w:r w:rsidRPr="00B17FB3">
              <w:rPr>
                <w:rFonts w:ascii="Arial" w:hAnsi="Arial" w:cs="Arial"/>
                <w:color w:val="000000"/>
                <w:sz w:val="22"/>
                <w:szCs w:val="24"/>
              </w:rPr>
              <w:t>-202</w:t>
            </w:r>
            <w:r w:rsidR="00EC75C8">
              <w:rPr>
                <w:rFonts w:ascii="Arial" w:hAnsi="Arial" w:cs="Arial"/>
                <w:color w:val="000000"/>
                <w:sz w:val="22"/>
                <w:szCs w:val="24"/>
              </w:rPr>
              <w:t>6</w:t>
            </w:r>
          </w:p>
        </w:tc>
        <w:tc>
          <w:tcPr>
            <w:tcW w:w="1843" w:type="dxa"/>
          </w:tcPr>
          <w:p w:rsidR="00CF3D61" w:rsidRPr="00B17FB3" w:rsidRDefault="00CF3D61" w:rsidP="00CF3D61">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Бюджет </w:t>
            </w:r>
          </w:p>
          <w:p w:rsidR="00A57F6F" w:rsidRPr="00B17FB3" w:rsidRDefault="00CF3D61" w:rsidP="00CF3D61">
            <w:pPr>
              <w:pStyle w:val="21"/>
              <w:tabs>
                <w:tab w:val="left" w:pos="980"/>
              </w:tabs>
              <w:snapToGrid w:val="0"/>
              <w:ind w:right="0" w:firstLine="0"/>
              <w:jc w:val="center"/>
              <w:rPr>
                <w:rFonts w:ascii="Arial" w:hAnsi="Arial" w:cs="Arial"/>
                <w:color w:val="000000"/>
                <w:sz w:val="22"/>
                <w:szCs w:val="24"/>
              </w:rPr>
            </w:pPr>
            <w:r w:rsidRPr="00747E57">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709" w:type="dxa"/>
            <w:gridSpan w:val="2"/>
          </w:tcPr>
          <w:p w:rsidR="00A57F6F" w:rsidRPr="00B17FB3" w:rsidRDefault="00A57F6F" w:rsidP="007559F9">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0</w:t>
            </w:r>
          </w:p>
        </w:tc>
        <w:tc>
          <w:tcPr>
            <w:tcW w:w="709" w:type="dxa"/>
            <w:gridSpan w:val="2"/>
          </w:tcPr>
          <w:p w:rsidR="00A57F6F" w:rsidRPr="00B17FB3" w:rsidRDefault="00A57F6F" w:rsidP="007559F9">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0</w:t>
            </w:r>
          </w:p>
        </w:tc>
        <w:tc>
          <w:tcPr>
            <w:tcW w:w="708" w:type="dxa"/>
            <w:gridSpan w:val="2"/>
          </w:tcPr>
          <w:p w:rsidR="00A57F6F" w:rsidRPr="00B17FB3" w:rsidRDefault="00A57F6F" w:rsidP="007559F9">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0</w:t>
            </w:r>
          </w:p>
        </w:tc>
        <w:tc>
          <w:tcPr>
            <w:tcW w:w="717" w:type="dxa"/>
            <w:gridSpan w:val="2"/>
          </w:tcPr>
          <w:p w:rsidR="00A57F6F" w:rsidRPr="00B17FB3" w:rsidRDefault="00A0544A" w:rsidP="007559F9">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0</w:t>
            </w:r>
          </w:p>
        </w:tc>
        <w:tc>
          <w:tcPr>
            <w:tcW w:w="709" w:type="dxa"/>
            <w:gridSpan w:val="2"/>
          </w:tcPr>
          <w:p w:rsidR="00A57F6F" w:rsidRPr="00B17FB3" w:rsidRDefault="00A57F6F" w:rsidP="007559F9">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0</w:t>
            </w:r>
          </w:p>
        </w:tc>
        <w:tc>
          <w:tcPr>
            <w:tcW w:w="842" w:type="dxa"/>
          </w:tcPr>
          <w:p w:rsidR="00A57F6F" w:rsidRPr="00B17FB3" w:rsidRDefault="00A57F6F" w:rsidP="007559F9">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0</w:t>
            </w:r>
          </w:p>
        </w:tc>
      </w:tr>
      <w:tr w:rsidR="00F25115" w:rsidRPr="00021B86" w:rsidTr="00BF1880">
        <w:tc>
          <w:tcPr>
            <w:tcW w:w="894" w:type="dxa"/>
            <w:gridSpan w:val="2"/>
          </w:tcPr>
          <w:p w:rsidR="00F25115" w:rsidRPr="00021B86" w:rsidRDefault="00F25115" w:rsidP="001C722C">
            <w:pPr>
              <w:pStyle w:val="21"/>
              <w:tabs>
                <w:tab w:val="left" w:pos="980"/>
              </w:tabs>
              <w:snapToGrid w:val="0"/>
              <w:ind w:right="0" w:firstLine="0"/>
              <w:jc w:val="center"/>
              <w:rPr>
                <w:rFonts w:ascii="Arial" w:hAnsi="Arial" w:cs="Arial"/>
                <w:color w:val="000000"/>
                <w:sz w:val="24"/>
                <w:szCs w:val="24"/>
              </w:rPr>
            </w:pPr>
          </w:p>
        </w:tc>
        <w:tc>
          <w:tcPr>
            <w:tcW w:w="4351" w:type="dxa"/>
          </w:tcPr>
          <w:p w:rsidR="00F25115" w:rsidRPr="00B17FB3" w:rsidRDefault="00F25115" w:rsidP="007559F9">
            <w:pPr>
              <w:pStyle w:val="21"/>
              <w:widowControl/>
              <w:snapToGrid w:val="0"/>
              <w:ind w:right="0" w:firstLine="0"/>
              <w:rPr>
                <w:rFonts w:ascii="Arial" w:hAnsi="Arial" w:cs="Arial"/>
                <w:sz w:val="22"/>
                <w:szCs w:val="24"/>
              </w:rPr>
            </w:pPr>
            <w:r w:rsidRPr="00B17FB3">
              <w:rPr>
                <w:rFonts w:ascii="Arial" w:hAnsi="Arial" w:cs="Arial"/>
                <w:sz w:val="22"/>
                <w:szCs w:val="24"/>
              </w:rPr>
              <w:t>Итого:</w:t>
            </w:r>
          </w:p>
        </w:tc>
        <w:tc>
          <w:tcPr>
            <w:tcW w:w="1832" w:type="dxa"/>
          </w:tcPr>
          <w:p w:rsidR="00F25115" w:rsidRPr="00B17FB3" w:rsidRDefault="00F25115" w:rsidP="007559F9">
            <w:pPr>
              <w:suppressAutoHyphens/>
              <w:jc w:val="center"/>
              <w:rPr>
                <w:rFonts w:ascii="Arial" w:hAnsi="Arial" w:cs="Arial"/>
                <w:sz w:val="22"/>
              </w:rPr>
            </w:pPr>
          </w:p>
        </w:tc>
        <w:tc>
          <w:tcPr>
            <w:tcW w:w="861" w:type="dxa"/>
          </w:tcPr>
          <w:p w:rsidR="00F25115" w:rsidRPr="00B17FB3" w:rsidRDefault="00F25115" w:rsidP="007559F9">
            <w:pPr>
              <w:pStyle w:val="21"/>
              <w:tabs>
                <w:tab w:val="left" w:pos="980"/>
              </w:tabs>
              <w:snapToGrid w:val="0"/>
              <w:ind w:right="0" w:firstLine="0"/>
              <w:jc w:val="center"/>
              <w:rPr>
                <w:rFonts w:ascii="Arial" w:hAnsi="Arial" w:cs="Arial"/>
                <w:color w:val="000000"/>
                <w:sz w:val="22"/>
                <w:szCs w:val="24"/>
              </w:rPr>
            </w:pPr>
          </w:p>
        </w:tc>
        <w:tc>
          <w:tcPr>
            <w:tcW w:w="1843" w:type="dxa"/>
          </w:tcPr>
          <w:p w:rsidR="00F25115" w:rsidRPr="00B17FB3" w:rsidRDefault="00F25115" w:rsidP="007559F9">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F25115" w:rsidRPr="00B17FB3" w:rsidRDefault="00F25115"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1250</w:t>
            </w:r>
          </w:p>
        </w:tc>
        <w:tc>
          <w:tcPr>
            <w:tcW w:w="709" w:type="dxa"/>
            <w:gridSpan w:val="2"/>
          </w:tcPr>
          <w:p w:rsidR="00F25115" w:rsidRDefault="00F25115" w:rsidP="00F25115">
            <w:pPr>
              <w:jc w:val="center"/>
            </w:pPr>
            <w:r>
              <w:rPr>
                <w:rFonts w:ascii="Arial" w:hAnsi="Arial" w:cs="Arial"/>
                <w:color w:val="000000"/>
                <w:sz w:val="22"/>
                <w:szCs w:val="24"/>
              </w:rPr>
              <w:t>2310</w:t>
            </w:r>
          </w:p>
        </w:tc>
        <w:tc>
          <w:tcPr>
            <w:tcW w:w="708" w:type="dxa"/>
            <w:gridSpan w:val="2"/>
          </w:tcPr>
          <w:p w:rsidR="00F25115" w:rsidRDefault="00F25115" w:rsidP="00F25115">
            <w:pPr>
              <w:jc w:val="center"/>
            </w:pPr>
            <w:r w:rsidRPr="00BD459E">
              <w:rPr>
                <w:rFonts w:ascii="Arial" w:hAnsi="Arial" w:cs="Arial"/>
                <w:color w:val="000000"/>
                <w:sz w:val="22"/>
                <w:szCs w:val="24"/>
              </w:rPr>
              <w:t>2310</w:t>
            </w:r>
          </w:p>
        </w:tc>
        <w:tc>
          <w:tcPr>
            <w:tcW w:w="717" w:type="dxa"/>
            <w:gridSpan w:val="2"/>
          </w:tcPr>
          <w:p w:rsidR="00F25115" w:rsidRDefault="00F25115" w:rsidP="00F25115">
            <w:pPr>
              <w:jc w:val="center"/>
            </w:pPr>
            <w:r w:rsidRPr="00BD459E">
              <w:rPr>
                <w:rFonts w:ascii="Arial" w:hAnsi="Arial" w:cs="Arial"/>
                <w:color w:val="000000"/>
                <w:sz w:val="22"/>
                <w:szCs w:val="24"/>
              </w:rPr>
              <w:t>2310</w:t>
            </w:r>
          </w:p>
        </w:tc>
        <w:tc>
          <w:tcPr>
            <w:tcW w:w="701" w:type="dxa"/>
          </w:tcPr>
          <w:p w:rsidR="00F25115" w:rsidRDefault="00F25115" w:rsidP="00F25115">
            <w:pPr>
              <w:jc w:val="center"/>
            </w:pPr>
            <w:r w:rsidRPr="00BD459E">
              <w:rPr>
                <w:rFonts w:ascii="Arial" w:hAnsi="Arial" w:cs="Arial"/>
                <w:color w:val="000000"/>
                <w:sz w:val="22"/>
                <w:szCs w:val="24"/>
              </w:rPr>
              <w:t>2310</w:t>
            </w:r>
          </w:p>
        </w:tc>
        <w:tc>
          <w:tcPr>
            <w:tcW w:w="850" w:type="dxa"/>
            <w:gridSpan w:val="2"/>
          </w:tcPr>
          <w:p w:rsidR="00F25115" w:rsidRDefault="00F25115" w:rsidP="00F25115">
            <w:pPr>
              <w:jc w:val="center"/>
            </w:pPr>
            <w:r w:rsidRPr="00BD459E">
              <w:rPr>
                <w:rFonts w:ascii="Arial" w:hAnsi="Arial" w:cs="Arial"/>
                <w:color w:val="000000"/>
                <w:sz w:val="22"/>
                <w:szCs w:val="24"/>
              </w:rPr>
              <w:t>2310</w:t>
            </w:r>
          </w:p>
        </w:tc>
      </w:tr>
      <w:tr w:rsidR="00344EAC" w:rsidRPr="00021B86" w:rsidTr="00BF1880">
        <w:tc>
          <w:tcPr>
            <w:tcW w:w="851" w:type="dxa"/>
          </w:tcPr>
          <w:p w:rsidR="00344EAC" w:rsidRDefault="00344EAC" w:rsidP="003F24C5">
            <w:pPr>
              <w:pStyle w:val="21"/>
              <w:tabs>
                <w:tab w:val="left" w:pos="980"/>
              </w:tabs>
              <w:snapToGrid w:val="0"/>
              <w:ind w:right="0" w:firstLine="0"/>
              <w:jc w:val="center"/>
              <w:rPr>
                <w:rFonts w:ascii="Arial" w:hAnsi="Arial" w:cs="Arial"/>
                <w:b/>
                <w:color w:val="000000"/>
                <w:sz w:val="22"/>
                <w:szCs w:val="24"/>
              </w:rPr>
            </w:pPr>
          </w:p>
        </w:tc>
        <w:tc>
          <w:tcPr>
            <w:tcW w:w="13324" w:type="dxa"/>
            <w:gridSpan w:val="16"/>
          </w:tcPr>
          <w:p w:rsidR="00344EAC" w:rsidRPr="00B17FB3" w:rsidRDefault="00344EAC" w:rsidP="00E8042A">
            <w:pPr>
              <w:pStyle w:val="21"/>
              <w:tabs>
                <w:tab w:val="left" w:pos="980"/>
              </w:tabs>
              <w:snapToGrid w:val="0"/>
              <w:ind w:right="0" w:firstLine="0"/>
              <w:jc w:val="center"/>
              <w:rPr>
                <w:rFonts w:ascii="Arial" w:hAnsi="Arial" w:cs="Arial"/>
                <w:color w:val="000000"/>
                <w:sz w:val="22"/>
                <w:szCs w:val="24"/>
              </w:rPr>
            </w:pPr>
            <w:r>
              <w:rPr>
                <w:rFonts w:ascii="Arial" w:hAnsi="Arial" w:cs="Arial"/>
                <w:b/>
                <w:color w:val="000000"/>
                <w:sz w:val="22"/>
                <w:szCs w:val="24"/>
              </w:rPr>
              <w:t xml:space="preserve">Задача 5  </w:t>
            </w:r>
            <w:r w:rsidRPr="00B17FB3">
              <w:rPr>
                <w:rFonts w:ascii="Arial" w:hAnsi="Arial" w:cs="Arial"/>
                <w:b/>
                <w:color w:val="000000"/>
                <w:sz w:val="22"/>
                <w:szCs w:val="24"/>
              </w:rPr>
              <w:t>Содержание 1</w:t>
            </w:r>
            <w:r>
              <w:rPr>
                <w:rFonts w:ascii="Arial" w:hAnsi="Arial" w:cs="Arial"/>
                <w:b/>
                <w:color w:val="000000"/>
                <w:sz w:val="22"/>
                <w:szCs w:val="24"/>
              </w:rPr>
              <w:t xml:space="preserve">4 муниципальных постов пожарной охраны     </w:t>
            </w:r>
          </w:p>
        </w:tc>
      </w:tr>
      <w:tr w:rsidR="00A57F6F" w:rsidRPr="00021B86" w:rsidTr="00BF1880">
        <w:tc>
          <w:tcPr>
            <w:tcW w:w="894" w:type="dxa"/>
            <w:gridSpan w:val="2"/>
          </w:tcPr>
          <w:p w:rsidR="00A57F6F" w:rsidRPr="00021B86" w:rsidRDefault="00A57F6F"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9</w:t>
            </w:r>
          </w:p>
        </w:tc>
        <w:tc>
          <w:tcPr>
            <w:tcW w:w="4351" w:type="dxa"/>
          </w:tcPr>
          <w:p w:rsidR="00A57F6F" w:rsidRPr="00B17FB3" w:rsidRDefault="00A57F6F" w:rsidP="007559F9">
            <w:pPr>
              <w:pStyle w:val="21"/>
              <w:widowControl/>
              <w:snapToGrid w:val="0"/>
              <w:ind w:right="0" w:firstLine="0"/>
              <w:rPr>
                <w:rFonts w:ascii="Arial" w:hAnsi="Arial" w:cs="Arial"/>
                <w:sz w:val="22"/>
                <w:szCs w:val="24"/>
              </w:rPr>
            </w:pPr>
            <w:r w:rsidRPr="00B17FB3">
              <w:rPr>
                <w:rFonts w:ascii="Arial" w:hAnsi="Arial" w:cs="Arial"/>
                <w:color w:val="000000"/>
                <w:sz w:val="22"/>
                <w:szCs w:val="24"/>
              </w:rPr>
              <w:t>Зар</w:t>
            </w:r>
            <w:r>
              <w:rPr>
                <w:rFonts w:ascii="Arial" w:hAnsi="Arial" w:cs="Arial"/>
                <w:color w:val="000000"/>
                <w:sz w:val="22"/>
                <w:szCs w:val="24"/>
              </w:rPr>
              <w:t xml:space="preserve">аботная </w:t>
            </w:r>
            <w:r w:rsidRPr="00B17FB3">
              <w:rPr>
                <w:rFonts w:ascii="Arial" w:hAnsi="Arial" w:cs="Arial"/>
                <w:color w:val="000000"/>
                <w:sz w:val="22"/>
                <w:szCs w:val="24"/>
              </w:rPr>
              <w:t>плата</w:t>
            </w:r>
            <w:r>
              <w:rPr>
                <w:rFonts w:ascii="Arial" w:hAnsi="Arial" w:cs="Arial"/>
                <w:color w:val="000000"/>
                <w:sz w:val="22"/>
                <w:szCs w:val="24"/>
              </w:rPr>
              <w:t xml:space="preserve"> работников МППО</w:t>
            </w:r>
            <w:r w:rsidRPr="00B17FB3">
              <w:rPr>
                <w:rFonts w:ascii="Arial" w:hAnsi="Arial" w:cs="Arial"/>
                <w:color w:val="000000"/>
                <w:sz w:val="22"/>
                <w:szCs w:val="24"/>
              </w:rPr>
              <w:t xml:space="preserve">, коммунальные услуги, ГСМ, ремонт зданий, единые вывески, </w:t>
            </w:r>
            <w:r>
              <w:rPr>
                <w:rFonts w:ascii="Arial" w:hAnsi="Arial" w:cs="Arial"/>
                <w:color w:val="000000"/>
                <w:sz w:val="22"/>
                <w:szCs w:val="24"/>
              </w:rPr>
              <w:t xml:space="preserve">приобретение </w:t>
            </w:r>
            <w:r w:rsidRPr="00B17FB3">
              <w:rPr>
                <w:rFonts w:ascii="Arial" w:hAnsi="Arial" w:cs="Arial"/>
                <w:color w:val="000000"/>
                <w:sz w:val="22"/>
                <w:szCs w:val="24"/>
              </w:rPr>
              <w:t>пож</w:t>
            </w:r>
            <w:r>
              <w:rPr>
                <w:rFonts w:ascii="Arial" w:hAnsi="Arial" w:cs="Arial"/>
                <w:color w:val="000000"/>
                <w:sz w:val="22"/>
                <w:szCs w:val="24"/>
              </w:rPr>
              <w:t xml:space="preserve">арных </w:t>
            </w:r>
            <w:r w:rsidRPr="00B17FB3">
              <w:rPr>
                <w:rFonts w:ascii="Arial" w:hAnsi="Arial" w:cs="Arial"/>
                <w:color w:val="000000"/>
                <w:sz w:val="22"/>
                <w:szCs w:val="24"/>
              </w:rPr>
              <w:t>рукав</w:t>
            </w:r>
            <w:r>
              <w:rPr>
                <w:rFonts w:ascii="Arial" w:hAnsi="Arial" w:cs="Arial"/>
                <w:color w:val="000000"/>
                <w:sz w:val="22"/>
                <w:szCs w:val="24"/>
              </w:rPr>
              <w:t>ов</w:t>
            </w:r>
            <w:r w:rsidRPr="00B17FB3">
              <w:rPr>
                <w:rFonts w:ascii="Arial" w:hAnsi="Arial" w:cs="Arial"/>
                <w:color w:val="000000"/>
                <w:sz w:val="22"/>
                <w:szCs w:val="24"/>
              </w:rPr>
              <w:t>, спецодежда, запчасти на автомобили)</w:t>
            </w:r>
          </w:p>
        </w:tc>
        <w:tc>
          <w:tcPr>
            <w:tcW w:w="1832" w:type="dxa"/>
          </w:tcPr>
          <w:p w:rsidR="00A57F6F" w:rsidRPr="00B17FB3" w:rsidRDefault="00EC75C8" w:rsidP="007559F9">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Администрация </w:t>
            </w:r>
            <w:r>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861" w:type="dxa"/>
          </w:tcPr>
          <w:p w:rsidR="00A57F6F" w:rsidRPr="00B17FB3" w:rsidRDefault="00A57F6F" w:rsidP="00EC75C8">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202</w:t>
            </w:r>
            <w:r w:rsidR="00EC75C8">
              <w:rPr>
                <w:rFonts w:ascii="Arial" w:hAnsi="Arial" w:cs="Arial"/>
                <w:color w:val="000000"/>
                <w:sz w:val="22"/>
                <w:szCs w:val="24"/>
              </w:rPr>
              <w:t>2</w:t>
            </w:r>
            <w:r w:rsidRPr="00B17FB3">
              <w:rPr>
                <w:rFonts w:ascii="Arial" w:hAnsi="Arial" w:cs="Arial"/>
                <w:color w:val="000000"/>
                <w:sz w:val="22"/>
                <w:szCs w:val="24"/>
              </w:rPr>
              <w:t>-202</w:t>
            </w:r>
            <w:r w:rsidR="00EC75C8">
              <w:rPr>
                <w:rFonts w:ascii="Arial" w:hAnsi="Arial" w:cs="Arial"/>
                <w:color w:val="000000"/>
                <w:sz w:val="22"/>
                <w:szCs w:val="24"/>
              </w:rPr>
              <w:t>6</w:t>
            </w:r>
          </w:p>
        </w:tc>
        <w:tc>
          <w:tcPr>
            <w:tcW w:w="1843" w:type="dxa"/>
          </w:tcPr>
          <w:p w:rsidR="00CF3D61" w:rsidRPr="00B17FB3" w:rsidRDefault="00CF3D61" w:rsidP="00CF3D61">
            <w:pPr>
              <w:pStyle w:val="21"/>
              <w:tabs>
                <w:tab w:val="left" w:pos="980"/>
              </w:tabs>
              <w:snapToGrid w:val="0"/>
              <w:ind w:right="0" w:firstLine="0"/>
              <w:jc w:val="center"/>
              <w:rPr>
                <w:rFonts w:ascii="Arial" w:hAnsi="Arial" w:cs="Arial"/>
                <w:color w:val="000000"/>
                <w:sz w:val="22"/>
                <w:szCs w:val="24"/>
              </w:rPr>
            </w:pPr>
            <w:r w:rsidRPr="00B17FB3">
              <w:rPr>
                <w:rFonts w:ascii="Arial" w:hAnsi="Arial" w:cs="Arial"/>
                <w:color w:val="000000"/>
                <w:sz w:val="22"/>
                <w:szCs w:val="24"/>
              </w:rPr>
              <w:t xml:space="preserve">Бюджет </w:t>
            </w:r>
          </w:p>
          <w:p w:rsidR="00A57F6F" w:rsidRPr="00B17FB3" w:rsidRDefault="00CF3D61" w:rsidP="00CF3D61">
            <w:pPr>
              <w:pStyle w:val="21"/>
              <w:tabs>
                <w:tab w:val="left" w:pos="980"/>
              </w:tabs>
              <w:snapToGrid w:val="0"/>
              <w:ind w:right="0" w:firstLine="0"/>
              <w:jc w:val="center"/>
              <w:rPr>
                <w:rFonts w:ascii="Arial" w:hAnsi="Arial" w:cs="Arial"/>
                <w:color w:val="000000"/>
                <w:sz w:val="22"/>
                <w:szCs w:val="24"/>
              </w:rPr>
            </w:pPr>
            <w:r w:rsidRPr="00747E57">
              <w:rPr>
                <w:rFonts w:ascii="Arial" w:hAnsi="Arial" w:cs="Arial"/>
                <w:color w:val="000000"/>
                <w:sz w:val="22"/>
                <w:szCs w:val="24"/>
              </w:rPr>
              <w:t>Мокроусовского</w:t>
            </w:r>
            <w:r w:rsidRPr="00B17FB3">
              <w:rPr>
                <w:rFonts w:ascii="Arial" w:hAnsi="Arial" w:cs="Arial"/>
                <w:color w:val="000000"/>
                <w:sz w:val="22"/>
                <w:szCs w:val="24"/>
              </w:rPr>
              <w:t xml:space="preserve"> муниципального округа</w:t>
            </w:r>
          </w:p>
        </w:tc>
        <w:tc>
          <w:tcPr>
            <w:tcW w:w="709" w:type="dxa"/>
            <w:gridSpan w:val="2"/>
          </w:tcPr>
          <w:p w:rsidR="00E8042A" w:rsidRPr="00E8042A" w:rsidRDefault="00F25115"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8</w:t>
            </w:r>
            <w:r w:rsidR="00344EAC">
              <w:rPr>
                <w:rFonts w:ascii="Arial" w:hAnsi="Arial" w:cs="Arial"/>
                <w:color w:val="000000"/>
                <w:sz w:val="22"/>
                <w:szCs w:val="24"/>
              </w:rPr>
              <w:t>618</w:t>
            </w:r>
          </w:p>
          <w:p w:rsidR="00A57F6F" w:rsidRPr="00B17FB3" w:rsidRDefault="00A57F6F"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E8042A" w:rsidRPr="00E8042A" w:rsidRDefault="00E8042A" w:rsidP="00BF1880">
            <w:pPr>
              <w:pStyle w:val="21"/>
              <w:tabs>
                <w:tab w:val="left" w:pos="980"/>
              </w:tabs>
              <w:snapToGrid w:val="0"/>
              <w:ind w:right="0" w:firstLine="0"/>
              <w:jc w:val="center"/>
              <w:rPr>
                <w:rFonts w:ascii="Arial" w:hAnsi="Arial" w:cs="Arial"/>
                <w:color w:val="000000"/>
                <w:sz w:val="22"/>
                <w:szCs w:val="24"/>
              </w:rPr>
            </w:pPr>
            <w:r w:rsidRPr="00E8042A">
              <w:rPr>
                <w:rFonts w:ascii="Arial" w:hAnsi="Arial" w:cs="Arial"/>
                <w:color w:val="000000"/>
                <w:sz w:val="22"/>
                <w:szCs w:val="24"/>
              </w:rPr>
              <w:t>1</w:t>
            </w:r>
            <w:r w:rsidR="00F25115">
              <w:rPr>
                <w:rFonts w:ascii="Arial" w:hAnsi="Arial" w:cs="Arial"/>
                <w:color w:val="000000"/>
                <w:sz w:val="22"/>
                <w:szCs w:val="24"/>
              </w:rPr>
              <w:t>6</w:t>
            </w:r>
            <w:r w:rsidRPr="00E8042A">
              <w:rPr>
                <w:rFonts w:ascii="Arial" w:hAnsi="Arial" w:cs="Arial"/>
                <w:color w:val="000000"/>
                <w:sz w:val="22"/>
                <w:szCs w:val="24"/>
              </w:rPr>
              <w:t>883</w:t>
            </w:r>
          </w:p>
          <w:p w:rsidR="00A57F6F" w:rsidRPr="00B17FB3" w:rsidRDefault="00A57F6F" w:rsidP="00BF1880">
            <w:pPr>
              <w:pStyle w:val="21"/>
              <w:tabs>
                <w:tab w:val="left" w:pos="980"/>
              </w:tabs>
              <w:snapToGrid w:val="0"/>
              <w:ind w:right="0" w:firstLine="0"/>
              <w:jc w:val="center"/>
              <w:rPr>
                <w:rFonts w:ascii="Arial" w:hAnsi="Arial" w:cs="Arial"/>
                <w:color w:val="000000"/>
                <w:sz w:val="22"/>
                <w:szCs w:val="24"/>
              </w:rPr>
            </w:pPr>
          </w:p>
        </w:tc>
        <w:tc>
          <w:tcPr>
            <w:tcW w:w="708" w:type="dxa"/>
            <w:gridSpan w:val="2"/>
          </w:tcPr>
          <w:p w:rsidR="00A57F6F" w:rsidRPr="00B17FB3" w:rsidRDefault="00E8042A"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w:t>
            </w:r>
            <w:r w:rsidR="00F25115">
              <w:rPr>
                <w:rFonts w:ascii="Arial" w:hAnsi="Arial" w:cs="Arial"/>
                <w:color w:val="000000"/>
                <w:sz w:val="22"/>
                <w:szCs w:val="24"/>
              </w:rPr>
              <w:t>8</w:t>
            </w:r>
            <w:r>
              <w:rPr>
                <w:rFonts w:ascii="Arial" w:hAnsi="Arial" w:cs="Arial"/>
                <w:color w:val="000000"/>
                <w:sz w:val="22"/>
                <w:szCs w:val="24"/>
              </w:rPr>
              <w:t>472</w:t>
            </w:r>
          </w:p>
        </w:tc>
        <w:tc>
          <w:tcPr>
            <w:tcW w:w="717" w:type="dxa"/>
            <w:gridSpan w:val="2"/>
          </w:tcPr>
          <w:p w:rsidR="00A57F6F" w:rsidRDefault="00E8042A"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w:t>
            </w:r>
            <w:r w:rsidR="00F25115">
              <w:rPr>
                <w:rFonts w:ascii="Arial" w:hAnsi="Arial" w:cs="Arial"/>
                <w:color w:val="000000"/>
                <w:sz w:val="22"/>
                <w:szCs w:val="24"/>
              </w:rPr>
              <w:t>8</w:t>
            </w:r>
            <w:r>
              <w:rPr>
                <w:rFonts w:ascii="Arial" w:hAnsi="Arial" w:cs="Arial"/>
                <w:color w:val="000000"/>
                <w:sz w:val="22"/>
                <w:szCs w:val="24"/>
              </w:rPr>
              <w:t>472</w:t>
            </w:r>
          </w:p>
        </w:tc>
        <w:tc>
          <w:tcPr>
            <w:tcW w:w="709" w:type="dxa"/>
            <w:gridSpan w:val="2"/>
          </w:tcPr>
          <w:p w:rsidR="00A57F6F" w:rsidRPr="00B17FB3" w:rsidRDefault="00E8042A"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w:t>
            </w:r>
            <w:r w:rsidR="00F25115">
              <w:rPr>
                <w:rFonts w:ascii="Arial" w:hAnsi="Arial" w:cs="Arial"/>
                <w:color w:val="000000"/>
                <w:sz w:val="22"/>
                <w:szCs w:val="24"/>
              </w:rPr>
              <w:t>8</w:t>
            </w:r>
            <w:r>
              <w:rPr>
                <w:rFonts w:ascii="Arial" w:hAnsi="Arial" w:cs="Arial"/>
                <w:color w:val="000000"/>
                <w:sz w:val="22"/>
                <w:szCs w:val="24"/>
              </w:rPr>
              <w:t>472</w:t>
            </w:r>
          </w:p>
        </w:tc>
        <w:tc>
          <w:tcPr>
            <w:tcW w:w="842" w:type="dxa"/>
          </w:tcPr>
          <w:p w:rsidR="00A57F6F" w:rsidRPr="00B17FB3" w:rsidRDefault="00F25115"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19</w:t>
            </w:r>
            <w:r w:rsidR="00E8042A">
              <w:rPr>
                <w:rFonts w:ascii="Arial" w:hAnsi="Arial" w:cs="Arial"/>
                <w:color w:val="000000"/>
                <w:sz w:val="22"/>
                <w:szCs w:val="24"/>
              </w:rPr>
              <w:t>418</w:t>
            </w:r>
          </w:p>
        </w:tc>
      </w:tr>
      <w:tr w:rsidR="00D940FC" w:rsidRPr="00021B86" w:rsidTr="00BF1880">
        <w:tc>
          <w:tcPr>
            <w:tcW w:w="894" w:type="dxa"/>
            <w:gridSpan w:val="2"/>
          </w:tcPr>
          <w:p w:rsidR="00D940FC" w:rsidRDefault="00D940FC" w:rsidP="001C722C">
            <w:pPr>
              <w:pStyle w:val="21"/>
              <w:tabs>
                <w:tab w:val="left" w:pos="980"/>
              </w:tabs>
              <w:snapToGrid w:val="0"/>
              <w:ind w:right="0" w:firstLine="0"/>
              <w:jc w:val="center"/>
              <w:rPr>
                <w:rFonts w:ascii="Arial" w:hAnsi="Arial" w:cs="Arial"/>
                <w:color w:val="000000"/>
                <w:sz w:val="24"/>
                <w:szCs w:val="24"/>
              </w:rPr>
            </w:pPr>
          </w:p>
        </w:tc>
        <w:tc>
          <w:tcPr>
            <w:tcW w:w="4351" w:type="dxa"/>
          </w:tcPr>
          <w:p w:rsidR="00D940FC" w:rsidRPr="00B17FB3" w:rsidRDefault="00D940FC" w:rsidP="00D940FC">
            <w:pPr>
              <w:pStyle w:val="21"/>
              <w:widowControl/>
              <w:snapToGrid w:val="0"/>
              <w:ind w:right="0" w:firstLine="0"/>
              <w:rPr>
                <w:rFonts w:ascii="Arial" w:hAnsi="Arial" w:cs="Arial"/>
                <w:sz w:val="22"/>
                <w:szCs w:val="24"/>
              </w:rPr>
            </w:pPr>
            <w:r>
              <w:rPr>
                <w:rFonts w:ascii="Arial" w:hAnsi="Arial" w:cs="Arial"/>
                <w:sz w:val="22"/>
                <w:szCs w:val="24"/>
              </w:rPr>
              <w:t>Итого:</w:t>
            </w:r>
          </w:p>
        </w:tc>
        <w:tc>
          <w:tcPr>
            <w:tcW w:w="1832" w:type="dxa"/>
          </w:tcPr>
          <w:p w:rsidR="00D940FC" w:rsidRPr="00B17FB3" w:rsidRDefault="00D940FC" w:rsidP="00D940FC">
            <w:pPr>
              <w:suppressAutoHyphens/>
              <w:jc w:val="center"/>
              <w:rPr>
                <w:rFonts w:ascii="Arial" w:hAnsi="Arial" w:cs="Arial"/>
                <w:sz w:val="22"/>
              </w:rPr>
            </w:pPr>
          </w:p>
        </w:tc>
        <w:tc>
          <w:tcPr>
            <w:tcW w:w="861" w:type="dxa"/>
          </w:tcPr>
          <w:p w:rsidR="00D940FC" w:rsidRPr="00B17FB3" w:rsidRDefault="00D940FC" w:rsidP="00D940FC">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D940FC">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D940FC" w:rsidP="00D940F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8618</w:t>
            </w:r>
          </w:p>
          <w:p w:rsidR="00D940FC" w:rsidRPr="00B17FB3" w:rsidRDefault="00D940FC" w:rsidP="00D940FC">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D940FC" w:rsidP="00D940FC">
            <w:pPr>
              <w:pStyle w:val="21"/>
              <w:tabs>
                <w:tab w:val="left" w:pos="980"/>
              </w:tabs>
              <w:snapToGrid w:val="0"/>
              <w:ind w:right="0" w:firstLine="0"/>
              <w:jc w:val="center"/>
              <w:rPr>
                <w:rFonts w:ascii="Arial" w:hAnsi="Arial" w:cs="Arial"/>
                <w:color w:val="000000"/>
                <w:sz w:val="22"/>
                <w:szCs w:val="24"/>
              </w:rPr>
            </w:pPr>
            <w:r w:rsidRPr="00E8042A">
              <w:rPr>
                <w:rFonts w:ascii="Arial" w:hAnsi="Arial" w:cs="Arial"/>
                <w:color w:val="000000"/>
                <w:sz w:val="22"/>
                <w:szCs w:val="24"/>
              </w:rPr>
              <w:t>1</w:t>
            </w:r>
            <w:r>
              <w:rPr>
                <w:rFonts w:ascii="Arial" w:hAnsi="Arial" w:cs="Arial"/>
                <w:color w:val="000000"/>
                <w:sz w:val="22"/>
                <w:szCs w:val="24"/>
              </w:rPr>
              <w:t>6</w:t>
            </w:r>
            <w:r w:rsidRPr="00E8042A">
              <w:rPr>
                <w:rFonts w:ascii="Arial" w:hAnsi="Arial" w:cs="Arial"/>
                <w:color w:val="000000"/>
                <w:sz w:val="22"/>
                <w:szCs w:val="24"/>
              </w:rPr>
              <w:t>883</w:t>
            </w:r>
          </w:p>
          <w:p w:rsidR="00D940FC" w:rsidRPr="00B17FB3" w:rsidRDefault="00D940FC" w:rsidP="00D940FC">
            <w:pPr>
              <w:pStyle w:val="21"/>
              <w:tabs>
                <w:tab w:val="left" w:pos="980"/>
              </w:tabs>
              <w:snapToGrid w:val="0"/>
              <w:ind w:right="0" w:firstLine="0"/>
              <w:jc w:val="center"/>
              <w:rPr>
                <w:rFonts w:ascii="Arial" w:hAnsi="Arial" w:cs="Arial"/>
                <w:color w:val="000000"/>
                <w:sz w:val="22"/>
                <w:szCs w:val="24"/>
              </w:rPr>
            </w:pPr>
          </w:p>
        </w:tc>
        <w:tc>
          <w:tcPr>
            <w:tcW w:w="708" w:type="dxa"/>
            <w:gridSpan w:val="2"/>
          </w:tcPr>
          <w:p w:rsidR="00D940FC" w:rsidRPr="00B17FB3" w:rsidRDefault="00D940FC" w:rsidP="00D940F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18472</w:t>
            </w:r>
          </w:p>
        </w:tc>
        <w:tc>
          <w:tcPr>
            <w:tcW w:w="717" w:type="dxa"/>
            <w:gridSpan w:val="2"/>
          </w:tcPr>
          <w:p w:rsidR="00D940FC" w:rsidRDefault="00D940FC" w:rsidP="00D940F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18472</w:t>
            </w:r>
          </w:p>
        </w:tc>
        <w:tc>
          <w:tcPr>
            <w:tcW w:w="709" w:type="dxa"/>
            <w:gridSpan w:val="2"/>
          </w:tcPr>
          <w:p w:rsidR="00D940FC" w:rsidRPr="00B17FB3" w:rsidRDefault="00D940FC" w:rsidP="00D940F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18472</w:t>
            </w:r>
          </w:p>
        </w:tc>
        <w:tc>
          <w:tcPr>
            <w:tcW w:w="842" w:type="dxa"/>
          </w:tcPr>
          <w:p w:rsidR="00D940FC" w:rsidRPr="00B17FB3" w:rsidRDefault="00D940FC" w:rsidP="00D940F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19418</w:t>
            </w:r>
          </w:p>
        </w:tc>
      </w:tr>
      <w:tr w:rsidR="00D940FC" w:rsidRPr="00021B86" w:rsidTr="00D940FC">
        <w:tc>
          <w:tcPr>
            <w:tcW w:w="14175" w:type="dxa"/>
            <w:gridSpan w:val="17"/>
          </w:tcPr>
          <w:p w:rsidR="00D940FC" w:rsidRPr="00D940FC" w:rsidRDefault="00D940FC" w:rsidP="00BF1880">
            <w:pPr>
              <w:pStyle w:val="21"/>
              <w:tabs>
                <w:tab w:val="left" w:pos="980"/>
              </w:tabs>
              <w:snapToGrid w:val="0"/>
              <w:ind w:right="0" w:firstLine="0"/>
              <w:jc w:val="center"/>
              <w:rPr>
                <w:rFonts w:ascii="Arial" w:hAnsi="Arial" w:cs="Arial"/>
                <w:b/>
                <w:color w:val="000000"/>
                <w:sz w:val="22"/>
                <w:szCs w:val="22"/>
              </w:rPr>
            </w:pPr>
            <w:r w:rsidRPr="00D940FC">
              <w:rPr>
                <w:rFonts w:ascii="Arial" w:hAnsi="Arial" w:cs="Arial"/>
                <w:b/>
                <w:color w:val="000000"/>
                <w:sz w:val="22"/>
                <w:szCs w:val="22"/>
              </w:rPr>
              <w:t xml:space="preserve">Задача 6. </w:t>
            </w:r>
            <w:r w:rsidRPr="00D940FC">
              <w:rPr>
                <w:rFonts w:ascii="Arial" w:hAnsi="Arial" w:cs="Arial"/>
                <w:b/>
                <w:bCs/>
                <w:color w:val="000000"/>
                <w:sz w:val="22"/>
                <w:szCs w:val="22"/>
              </w:rPr>
              <w:t>Содержание муниципального пляжа с. Малое Песьяное</w:t>
            </w:r>
          </w:p>
        </w:tc>
      </w:tr>
      <w:tr w:rsidR="00D940FC" w:rsidRPr="00021B86" w:rsidTr="00D940FC">
        <w:tc>
          <w:tcPr>
            <w:tcW w:w="894" w:type="dxa"/>
            <w:gridSpan w:val="2"/>
          </w:tcPr>
          <w:p w:rsidR="00D940FC" w:rsidRDefault="00D940FC"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1</w:t>
            </w:r>
          </w:p>
        </w:tc>
        <w:tc>
          <w:tcPr>
            <w:tcW w:w="4351" w:type="dxa"/>
            <w:vAlign w:val="center"/>
          </w:tcPr>
          <w:p w:rsidR="00D940FC" w:rsidRPr="00097637" w:rsidRDefault="00D940FC" w:rsidP="00D940FC">
            <w:pPr>
              <w:jc w:val="center"/>
              <w:rPr>
                <w:sz w:val="24"/>
                <w:szCs w:val="24"/>
              </w:rPr>
            </w:pPr>
            <w:r w:rsidRPr="00097637">
              <w:rPr>
                <w:sz w:val="24"/>
                <w:szCs w:val="24"/>
              </w:rPr>
              <w:t>Установка туалетов и раздевалок на те</w:t>
            </w:r>
            <w:r w:rsidRPr="00097637">
              <w:rPr>
                <w:sz w:val="24"/>
                <w:szCs w:val="24"/>
              </w:rPr>
              <w:t>р</w:t>
            </w:r>
            <w:r w:rsidRPr="00097637">
              <w:rPr>
                <w:sz w:val="24"/>
                <w:szCs w:val="24"/>
              </w:rPr>
              <w:t>ритории</w:t>
            </w:r>
          </w:p>
          <w:p w:rsidR="00D940FC" w:rsidRPr="00097637" w:rsidRDefault="00D940FC" w:rsidP="00D940FC">
            <w:pPr>
              <w:jc w:val="center"/>
              <w:rPr>
                <w:sz w:val="24"/>
                <w:szCs w:val="24"/>
              </w:rPr>
            </w:pPr>
            <w:r w:rsidRPr="00097637">
              <w:rPr>
                <w:sz w:val="24"/>
                <w:szCs w:val="24"/>
              </w:rPr>
              <w:t>пляжа «иного » места купания оз. Малое Песьяное</w:t>
            </w:r>
          </w:p>
        </w:tc>
        <w:tc>
          <w:tcPr>
            <w:tcW w:w="1832" w:type="dxa"/>
          </w:tcPr>
          <w:p w:rsidR="00D940FC" w:rsidRPr="00B17FB3" w:rsidRDefault="00D940FC" w:rsidP="007559F9">
            <w:pPr>
              <w:pStyle w:val="21"/>
              <w:tabs>
                <w:tab w:val="left" w:pos="980"/>
              </w:tabs>
              <w:snapToGrid w:val="0"/>
              <w:ind w:right="0" w:firstLine="0"/>
              <w:jc w:val="center"/>
              <w:rPr>
                <w:rFonts w:ascii="Arial" w:hAnsi="Arial" w:cs="Arial"/>
                <w:color w:val="000000"/>
                <w:sz w:val="22"/>
                <w:szCs w:val="24"/>
              </w:rPr>
            </w:pPr>
          </w:p>
        </w:tc>
        <w:tc>
          <w:tcPr>
            <w:tcW w:w="861" w:type="dxa"/>
          </w:tcPr>
          <w:p w:rsidR="00D940FC" w:rsidRPr="00B17FB3" w:rsidRDefault="00D940FC" w:rsidP="00EC75C8">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CF3D61">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Default="00D940FC"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30</w:t>
            </w:r>
          </w:p>
        </w:tc>
        <w:tc>
          <w:tcPr>
            <w:tcW w:w="708"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w:t>
            </w:r>
          </w:p>
        </w:tc>
        <w:tc>
          <w:tcPr>
            <w:tcW w:w="717"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30</w:t>
            </w:r>
          </w:p>
        </w:tc>
        <w:tc>
          <w:tcPr>
            <w:tcW w:w="709"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w:t>
            </w:r>
          </w:p>
        </w:tc>
        <w:tc>
          <w:tcPr>
            <w:tcW w:w="842" w:type="dxa"/>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60</w:t>
            </w:r>
          </w:p>
        </w:tc>
      </w:tr>
      <w:tr w:rsidR="00D940FC" w:rsidRPr="00021B86" w:rsidTr="00D940FC">
        <w:tc>
          <w:tcPr>
            <w:tcW w:w="894" w:type="dxa"/>
            <w:gridSpan w:val="2"/>
          </w:tcPr>
          <w:p w:rsidR="00D940FC" w:rsidRDefault="00D940FC"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2</w:t>
            </w:r>
          </w:p>
        </w:tc>
        <w:tc>
          <w:tcPr>
            <w:tcW w:w="4351" w:type="dxa"/>
            <w:vAlign w:val="center"/>
          </w:tcPr>
          <w:p w:rsidR="00D940FC" w:rsidRPr="00097637" w:rsidRDefault="00D940FC" w:rsidP="00D940FC">
            <w:pPr>
              <w:pStyle w:val="21"/>
              <w:widowControl/>
              <w:snapToGrid w:val="0"/>
              <w:ind w:left="105" w:right="105" w:firstLine="0"/>
              <w:jc w:val="cente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Обучение по категории матрос –спасатель </w:t>
            </w:r>
          </w:p>
        </w:tc>
        <w:tc>
          <w:tcPr>
            <w:tcW w:w="1832" w:type="dxa"/>
          </w:tcPr>
          <w:p w:rsidR="00D940FC" w:rsidRPr="00B17FB3" w:rsidRDefault="00D940FC" w:rsidP="007559F9">
            <w:pPr>
              <w:pStyle w:val="21"/>
              <w:tabs>
                <w:tab w:val="left" w:pos="980"/>
              </w:tabs>
              <w:snapToGrid w:val="0"/>
              <w:ind w:right="0" w:firstLine="0"/>
              <w:jc w:val="center"/>
              <w:rPr>
                <w:rFonts w:ascii="Arial" w:hAnsi="Arial" w:cs="Arial"/>
                <w:color w:val="000000"/>
                <w:sz w:val="22"/>
                <w:szCs w:val="24"/>
              </w:rPr>
            </w:pPr>
          </w:p>
        </w:tc>
        <w:tc>
          <w:tcPr>
            <w:tcW w:w="861" w:type="dxa"/>
          </w:tcPr>
          <w:p w:rsidR="00D940FC" w:rsidRPr="00B17FB3" w:rsidRDefault="00D940FC" w:rsidP="00EC75C8">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CF3D61">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Default="00D940FC"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w:t>
            </w:r>
          </w:p>
        </w:tc>
        <w:tc>
          <w:tcPr>
            <w:tcW w:w="708"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w:t>
            </w:r>
          </w:p>
        </w:tc>
        <w:tc>
          <w:tcPr>
            <w:tcW w:w="717"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w:t>
            </w:r>
          </w:p>
        </w:tc>
        <w:tc>
          <w:tcPr>
            <w:tcW w:w="709"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30</w:t>
            </w:r>
          </w:p>
        </w:tc>
        <w:tc>
          <w:tcPr>
            <w:tcW w:w="842" w:type="dxa"/>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30</w:t>
            </w:r>
          </w:p>
        </w:tc>
      </w:tr>
      <w:tr w:rsidR="00D940FC" w:rsidRPr="00021B86" w:rsidTr="00D940FC">
        <w:tc>
          <w:tcPr>
            <w:tcW w:w="894" w:type="dxa"/>
            <w:gridSpan w:val="2"/>
          </w:tcPr>
          <w:p w:rsidR="00D940FC" w:rsidRDefault="00D940FC"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3</w:t>
            </w:r>
          </w:p>
        </w:tc>
        <w:tc>
          <w:tcPr>
            <w:tcW w:w="4351" w:type="dxa"/>
            <w:vAlign w:val="center"/>
          </w:tcPr>
          <w:p w:rsidR="00D940FC" w:rsidRPr="00097637" w:rsidRDefault="00D940FC" w:rsidP="00D940FC">
            <w:pPr>
              <w:pStyle w:val="21"/>
              <w:widowControl/>
              <w:snapToGrid w:val="0"/>
              <w:ind w:left="105" w:right="105" w:firstLine="0"/>
              <w:jc w:val="center"/>
              <w:rPr>
                <w:rFonts w:ascii="Times New Roman" w:eastAsia="Times New Roman" w:hAnsi="Times New Roman"/>
                <w:color w:val="000000"/>
                <w:sz w:val="24"/>
                <w:szCs w:val="24"/>
                <w:lang w:eastAsia="ar-SA"/>
              </w:rPr>
            </w:pPr>
            <w:r w:rsidRPr="00097637">
              <w:rPr>
                <w:rFonts w:ascii="Times New Roman" w:eastAsia="Times New Roman" w:hAnsi="Times New Roman"/>
                <w:color w:val="000000"/>
                <w:sz w:val="24"/>
                <w:szCs w:val="24"/>
                <w:lang w:eastAsia="ar-SA"/>
              </w:rPr>
              <w:t xml:space="preserve">заработная плата персоналу по </w:t>
            </w:r>
            <w:r w:rsidRPr="00097637">
              <w:rPr>
                <w:rFonts w:ascii="Times New Roman" w:eastAsia="Times New Roman" w:hAnsi="Times New Roman"/>
                <w:color w:val="000000"/>
                <w:sz w:val="24"/>
                <w:szCs w:val="24"/>
                <w:lang w:eastAsia="ar-SA"/>
              </w:rPr>
              <w:lastRenderedPageBreak/>
              <w:t>категории «Матрос-спасатель»</w:t>
            </w:r>
          </w:p>
        </w:tc>
        <w:tc>
          <w:tcPr>
            <w:tcW w:w="1832" w:type="dxa"/>
          </w:tcPr>
          <w:p w:rsidR="00D940FC" w:rsidRPr="00B17FB3" w:rsidRDefault="00D940FC" w:rsidP="007559F9">
            <w:pPr>
              <w:pStyle w:val="21"/>
              <w:tabs>
                <w:tab w:val="left" w:pos="980"/>
              </w:tabs>
              <w:snapToGrid w:val="0"/>
              <w:ind w:right="0" w:firstLine="0"/>
              <w:jc w:val="center"/>
              <w:rPr>
                <w:rFonts w:ascii="Arial" w:hAnsi="Arial" w:cs="Arial"/>
                <w:color w:val="000000"/>
                <w:sz w:val="22"/>
                <w:szCs w:val="24"/>
              </w:rPr>
            </w:pPr>
          </w:p>
        </w:tc>
        <w:tc>
          <w:tcPr>
            <w:tcW w:w="861" w:type="dxa"/>
          </w:tcPr>
          <w:p w:rsidR="00D940FC" w:rsidRPr="00B17FB3" w:rsidRDefault="00D940FC" w:rsidP="00EC75C8">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CF3D61">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Default="00D940FC"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150</w:t>
            </w:r>
          </w:p>
        </w:tc>
        <w:tc>
          <w:tcPr>
            <w:tcW w:w="708"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150</w:t>
            </w:r>
          </w:p>
        </w:tc>
        <w:tc>
          <w:tcPr>
            <w:tcW w:w="717"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150</w:t>
            </w:r>
          </w:p>
        </w:tc>
        <w:tc>
          <w:tcPr>
            <w:tcW w:w="709"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150</w:t>
            </w:r>
          </w:p>
        </w:tc>
        <w:tc>
          <w:tcPr>
            <w:tcW w:w="842" w:type="dxa"/>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600</w:t>
            </w:r>
          </w:p>
        </w:tc>
      </w:tr>
      <w:tr w:rsidR="00D940FC" w:rsidRPr="00021B86" w:rsidTr="008D5590">
        <w:trPr>
          <w:trHeight w:val="375"/>
        </w:trPr>
        <w:tc>
          <w:tcPr>
            <w:tcW w:w="894" w:type="dxa"/>
            <w:gridSpan w:val="2"/>
          </w:tcPr>
          <w:p w:rsidR="00D940FC" w:rsidRDefault="00D940FC"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lastRenderedPageBreak/>
              <w:t>4</w:t>
            </w:r>
          </w:p>
        </w:tc>
        <w:tc>
          <w:tcPr>
            <w:tcW w:w="4351" w:type="dxa"/>
            <w:vAlign w:val="center"/>
          </w:tcPr>
          <w:p w:rsidR="00D940FC" w:rsidRPr="00097637" w:rsidRDefault="00D940FC" w:rsidP="00D940FC">
            <w:pPr>
              <w:pStyle w:val="21"/>
              <w:widowControl/>
              <w:snapToGrid w:val="0"/>
              <w:ind w:left="105" w:right="105" w:firstLine="0"/>
              <w:jc w:val="center"/>
              <w:rPr>
                <w:rFonts w:ascii="Times New Roman" w:hAnsi="Times New Roman"/>
                <w:sz w:val="24"/>
                <w:szCs w:val="24"/>
              </w:rPr>
            </w:pPr>
            <w:r w:rsidRPr="00097637">
              <w:rPr>
                <w:rFonts w:ascii="Times New Roman" w:hAnsi="Times New Roman"/>
                <w:sz w:val="24"/>
                <w:szCs w:val="24"/>
              </w:rPr>
              <w:t>установка контейнеров и вывоз ТБО</w:t>
            </w:r>
          </w:p>
        </w:tc>
        <w:tc>
          <w:tcPr>
            <w:tcW w:w="1832" w:type="dxa"/>
          </w:tcPr>
          <w:p w:rsidR="00D940FC" w:rsidRPr="00B17FB3" w:rsidRDefault="00D940FC" w:rsidP="007559F9">
            <w:pPr>
              <w:pStyle w:val="21"/>
              <w:tabs>
                <w:tab w:val="left" w:pos="980"/>
              </w:tabs>
              <w:snapToGrid w:val="0"/>
              <w:ind w:right="0" w:firstLine="0"/>
              <w:jc w:val="center"/>
              <w:rPr>
                <w:rFonts w:ascii="Arial" w:hAnsi="Arial" w:cs="Arial"/>
                <w:color w:val="000000"/>
                <w:sz w:val="22"/>
                <w:szCs w:val="24"/>
              </w:rPr>
            </w:pPr>
          </w:p>
        </w:tc>
        <w:tc>
          <w:tcPr>
            <w:tcW w:w="861" w:type="dxa"/>
          </w:tcPr>
          <w:p w:rsidR="00D940FC" w:rsidRPr="00B17FB3" w:rsidRDefault="00D940FC" w:rsidP="00EC75C8">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CF3D61">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Default="00D940FC"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50</w:t>
            </w:r>
          </w:p>
        </w:tc>
        <w:tc>
          <w:tcPr>
            <w:tcW w:w="708"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w:t>
            </w:r>
          </w:p>
        </w:tc>
        <w:tc>
          <w:tcPr>
            <w:tcW w:w="717"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w:t>
            </w:r>
          </w:p>
        </w:tc>
        <w:tc>
          <w:tcPr>
            <w:tcW w:w="709"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w:t>
            </w:r>
          </w:p>
        </w:tc>
        <w:tc>
          <w:tcPr>
            <w:tcW w:w="842" w:type="dxa"/>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80</w:t>
            </w:r>
          </w:p>
        </w:tc>
      </w:tr>
      <w:tr w:rsidR="00D940FC" w:rsidRPr="00021B86" w:rsidTr="00D940FC">
        <w:tc>
          <w:tcPr>
            <w:tcW w:w="894" w:type="dxa"/>
            <w:gridSpan w:val="2"/>
          </w:tcPr>
          <w:p w:rsidR="00D940FC" w:rsidRDefault="00D940FC"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5</w:t>
            </w:r>
          </w:p>
        </w:tc>
        <w:tc>
          <w:tcPr>
            <w:tcW w:w="4351" w:type="dxa"/>
            <w:vAlign w:val="center"/>
          </w:tcPr>
          <w:p w:rsidR="00D940FC" w:rsidRPr="00097637" w:rsidRDefault="00D940FC" w:rsidP="00D940FC">
            <w:pPr>
              <w:pStyle w:val="21"/>
              <w:widowControl/>
              <w:snapToGrid w:val="0"/>
              <w:ind w:left="105" w:right="105" w:firstLine="0"/>
              <w:jc w:val="center"/>
              <w:rPr>
                <w:rFonts w:ascii="Times New Roman" w:hAnsi="Times New Roman"/>
                <w:sz w:val="24"/>
                <w:szCs w:val="24"/>
              </w:rPr>
            </w:pPr>
            <w:r w:rsidRPr="00097637">
              <w:rPr>
                <w:rFonts w:ascii="Times New Roman" w:hAnsi="Times New Roman"/>
                <w:sz w:val="24"/>
                <w:szCs w:val="24"/>
              </w:rPr>
              <w:t>приобретение необходимого оборудования для спасателя:</w:t>
            </w:r>
          </w:p>
          <w:p w:rsidR="00D940FC" w:rsidRPr="00097637" w:rsidRDefault="00D940FC" w:rsidP="00D940FC">
            <w:pPr>
              <w:pStyle w:val="21"/>
              <w:widowControl/>
              <w:snapToGrid w:val="0"/>
              <w:ind w:left="105" w:right="105" w:firstLine="0"/>
              <w:jc w:val="center"/>
              <w:rPr>
                <w:rFonts w:ascii="Times New Roman" w:hAnsi="Times New Roman"/>
                <w:sz w:val="24"/>
                <w:szCs w:val="24"/>
              </w:rPr>
            </w:pPr>
            <w:r w:rsidRPr="00097637">
              <w:rPr>
                <w:rFonts w:ascii="Times New Roman" w:hAnsi="Times New Roman"/>
                <w:sz w:val="24"/>
                <w:szCs w:val="24"/>
              </w:rPr>
              <w:t>спасательный круг 1 шт</w:t>
            </w:r>
          </w:p>
          <w:p w:rsidR="00D940FC" w:rsidRPr="00097637" w:rsidRDefault="00D940FC" w:rsidP="00D940FC">
            <w:pPr>
              <w:pStyle w:val="21"/>
              <w:widowControl/>
              <w:snapToGrid w:val="0"/>
              <w:ind w:left="105" w:right="105" w:firstLine="0"/>
              <w:jc w:val="center"/>
              <w:rPr>
                <w:rFonts w:ascii="Times New Roman" w:hAnsi="Times New Roman"/>
                <w:sz w:val="24"/>
                <w:szCs w:val="24"/>
              </w:rPr>
            </w:pPr>
            <w:r w:rsidRPr="00097637">
              <w:rPr>
                <w:rFonts w:ascii="Times New Roman" w:hAnsi="Times New Roman"/>
                <w:sz w:val="24"/>
                <w:szCs w:val="24"/>
              </w:rPr>
              <w:t>спасательный жилет 2 шт</w:t>
            </w:r>
          </w:p>
          <w:p w:rsidR="00D940FC" w:rsidRDefault="00D940FC" w:rsidP="00D940FC">
            <w:pPr>
              <w:pStyle w:val="21"/>
              <w:widowControl/>
              <w:snapToGrid w:val="0"/>
              <w:ind w:left="105" w:right="105" w:firstLine="0"/>
              <w:jc w:val="center"/>
              <w:rPr>
                <w:rFonts w:ascii="Times New Roman" w:hAnsi="Times New Roman"/>
                <w:sz w:val="24"/>
                <w:szCs w:val="24"/>
              </w:rPr>
            </w:pPr>
            <w:r w:rsidRPr="00097637">
              <w:rPr>
                <w:rFonts w:ascii="Times New Roman" w:hAnsi="Times New Roman"/>
                <w:sz w:val="24"/>
                <w:szCs w:val="24"/>
              </w:rPr>
              <w:t>конец Александрова 1 шт</w:t>
            </w:r>
          </w:p>
          <w:p w:rsidR="005D3D33" w:rsidRPr="00097637" w:rsidRDefault="005D3D33" w:rsidP="00D940FC">
            <w:pPr>
              <w:pStyle w:val="21"/>
              <w:widowControl/>
              <w:snapToGrid w:val="0"/>
              <w:ind w:left="105" w:right="105" w:firstLine="0"/>
              <w:jc w:val="center"/>
              <w:rPr>
                <w:rFonts w:ascii="Times New Roman" w:hAnsi="Times New Roman"/>
                <w:sz w:val="24"/>
                <w:szCs w:val="24"/>
              </w:rPr>
            </w:pPr>
            <w:r>
              <w:rPr>
                <w:rFonts w:ascii="Times New Roman" w:hAnsi="Times New Roman"/>
                <w:sz w:val="24"/>
                <w:szCs w:val="24"/>
              </w:rPr>
              <w:t>надувная лодка 1 шт.</w:t>
            </w:r>
          </w:p>
        </w:tc>
        <w:tc>
          <w:tcPr>
            <w:tcW w:w="1832" w:type="dxa"/>
          </w:tcPr>
          <w:p w:rsidR="00D940FC" w:rsidRPr="00B17FB3" w:rsidRDefault="00D940FC" w:rsidP="007559F9">
            <w:pPr>
              <w:pStyle w:val="21"/>
              <w:tabs>
                <w:tab w:val="left" w:pos="980"/>
              </w:tabs>
              <w:snapToGrid w:val="0"/>
              <w:ind w:right="0" w:firstLine="0"/>
              <w:jc w:val="center"/>
              <w:rPr>
                <w:rFonts w:ascii="Arial" w:hAnsi="Arial" w:cs="Arial"/>
                <w:color w:val="000000"/>
                <w:sz w:val="22"/>
                <w:szCs w:val="24"/>
              </w:rPr>
            </w:pPr>
          </w:p>
        </w:tc>
        <w:tc>
          <w:tcPr>
            <w:tcW w:w="861" w:type="dxa"/>
          </w:tcPr>
          <w:p w:rsidR="00D940FC" w:rsidRPr="00B17FB3" w:rsidRDefault="00D940FC" w:rsidP="00EC75C8">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CF3D61">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Default="00D940FC"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5D3D33" w:rsidP="008D559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30</w:t>
            </w:r>
          </w:p>
        </w:tc>
        <w:tc>
          <w:tcPr>
            <w:tcW w:w="708"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w:t>
            </w:r>
          </w:p>
        </w:tc>
        <w:tc>
          <w:tcPr>
            <w:tcW w:w="717" w:type="dxa"/>
            <w:gridSpan w:val="2"/>
          </w:tcPr>
          <w:p w:rsidR="00D940FC" w:rsidRDefault="008D5590" w:rsidP="008D559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5</w:t>
            </w:r>
          </w:p>
        </w:tc>
        <w:tc>
          <w:tcPr>
            <w:tcW w:w="709"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w:t>
            </w:r>
          </w:p>
        </w:tc>
        <w:tc>
          <w:tcPr>
            <w:tcW w:w="842" w:type="dxa"/>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35</w:t>
            </w:r>
          </w:p>
        </w:tc>
      </w:tr>
      <w:tr w:rsidR="00D940FC" w:rsidRPr="00021B86" w:rsidTr="00D940FC">
        <w:tc>
          <w:tcPr>
            <w:tcW w:w="894" w:type="dxa"/>
            <w:gridSpan w:val="2"/>
          </w:tcPr>
          <w:p w:rsidR="00D940FC" w:rsidRDefault="00D940FC"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6</w:t>
            </w:r>
          </w:p>
        </w:tc>
        <w:tc>
          <w:tcPr>
            <w:tcW w:w="4351" w:type="dxa"/>
            <w:vAlign w:val="center"/>
          </w:tcPr>
          <w:p w:rsidR="00D940FC" w:rsidRPr="00097637" w:rsidRDefault="00D940FC" w:rsidP="00D940FC">
            <w:pPr>
              <w:pStyle w:val="21"/>
              <w:widowControl/>
              <w:snapToGrid w:val="0"/>
              <w:ind w:left="105" w:right="105" w:firstLine="0"/>
              <w:jc w:val="center"/>
              <w:rPr>
                <w:rFonts w:ascii="Times New Roman" w:hAnsi="Times New Roman"/>
                <w:sz w:val="24"/>
                <w:szCs w:val="24"/>
              </w:rPr>
            </w:pPr>
            <w:r w:rsidRPr="00097637">
              <w:rPr>
                <w:rFonts w:ascii="Times New Roman" w:hAnsi="Times New Roman"/>
                <w:sz w:val="24"/>
                <w:szCs w:val="24"/>
              </w:rPr>
              <w:t>обсыпка песком территории пляжа «иного » места купания оз. Малое Песьяное</w:t>
            </w:r>
          </w:p>
        </w:tc>
        <w:tc>
          <w:tcPr>
            <w:tcW w:w="1832" w:type="dxa"/>
          </w:tcPr>
          <w:p w:rsidR="00D940FC" w:rsidRPr="00B17FB3" w:rsidRDefault="00D940FC" w:rsidP="007559F9">
            <w:pPr>
              <w:pStyle w:val="21"/>
              <w:tabs>
                <w:tab w:val="left" w:pos="980"/>
              </w:tabs>
              <w:snapToGrid w:val="0"/>
              <w:ind w:right="0" w:firstLine="0"/>
              <w:jc w:val="center"/>
              <w:rPr>
                <w:rFonts w:ascii="Arial" w:hAnsi="Arial" w:cs="Arial"/>
                <w:color w:val="000000"/>
                <w:sz w:val="22"/>
                <w:szCs w:val="24"/>
              </w:rPr>
            </w:pPr>
          </w:p>
        </w:tc>
        <w:tc>
          <w:tcPr>
            <w:tcW w:w="861" w:type="dxa"/>
          </w:tcPr>
          <w:p w:rsidR="00D940FC" w:rsidRPr="00B17FB3" w:rsidRDefault="00D940FC" w:rsidP="00EC75C8">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CF3D61">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Default="00D940FC"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8D5590" w:rsidP="008D559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50</w:t>
            </w:r>
          </w:p>
        </w:tc>
        <w:tc>
          <w:tcPr>
            <w:tcW w:w="708" w:type="dxa"/>
            <w:gridSpan w:val="2"/>
          </w:tcPr>
          <w:p w:rsidR="00D940FC" w:rsidRDefault="008D5590" w:rsidP="008D559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50</w:t>
            </w:r>
          </w:p>
        </w:tc>
        <w:tc>
          <w:tcPr>
            <w:tcW w:w="717"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50</w:t>
            </w:r>
          </w:p>
        </w:tc>
        <w:tc>
          <w:tcPr>
            <w:tcW w:w="709"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50</w:t>
            </w:r>
          </w:p>
        </w:tc>
        <w:tc>
          <w:tcPr>
            <w:tcW w:w="842" w:type="dxa"/>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200</w:t>
            </w:r>
          </w:p>
        </w:tc>
      </w:tr>
      <w:tr w:rsidR="00D940FC" w:rsidRPr="00021B86" w:rsidTr="00D940FC">
        <w:tc>
          <w:tcPr>
            <w:tcW w:w="894" w:type="dxa"/>
            <w:gridSpan w:val="2"/>
          </w:tcPr>
          <w:p w:rsidR="00D940FC" w:rsidRDefault="00D940FC"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7</w:t>
            </w:r>
          </w:p>
        </w:tc>
        <w:tc>
          <w:tcPr>
            <w:tcW w:w="4351" w:type="dxa"/>
            <w:vAlign w:val="center"/>
          </w:tcPr>
          <w:p w:rsidR="00D940FC" w:rsidRPr="00097637" w:rsidRDefault="00D940FC" w:rsidP="00D940FC">
            <w:pPr>
              <w:pStyle w:val="21"/>
              <w:widowControl/>
              <w:snapToGrid w:val="0"/>
              <w:ind w:left="105" w:right="105" w:firstLine="0"/>
              <w:jc w:val="center"/>
              <w:rPr>
                <w:rFonts w:ascii="Times New Roman" w:hAnsi="Times New Roman"/>
                <w:sz w:val="24"/>
                <w:szCs w:val="24"/>
              </w:rPr>
            </w:pPr>
            <w:r w:rsidRPr="00097637">
              <w:rPr>
                <w:rFonts w:ascii="Times New Roman" w:hAnsi="Times New Roman"/>
                <w:sz w:val="24"/>
                <w:szCs w:val="24"/>
              </w:rPr>
              <w:t>установка ограждения пляжа «иного » места купания оз. Малое Песьяное</w:t>
            </w:r>
          </w:p>
        </w:tc>
        <w:tc>
          <w:tcPr>
            <w:tcW w:w="1832" w:type="dxa"/>
          </w:tcPr>
          <w:p w:rsidR="00D940FC" w:rsidRPr="00B17FB3" w:rsidRDefault="00D940FC" w:rsidP="007559F9">
            <w:pPr>
              <w:pStyle w:val="21"/>
              <w:tabs>
                <w:tab w:val="left" w:pos="980"/>
              </w:tabs>
              <w:snapToGrid w:val="0"/>
              <w:ind w:right="0" w:firstLine="0"/>
              <w:jc w:val="center"/>
              <w:rPr>
                <w:rFonts w:ascii="Arial" w:hAnsi="Arial" w:cs="Arial"/>
                <w:color w:val="000000"/>
                <w:sz w:val="22"/>
                <w:szCs w:val="24"/>
              </w:rPr>
            </w:pPr>
          </w:p>
        </w:tc>
        <w:tc>
          <w:tcPr>
            <w:tcW w:w="861" w:type="dxa"/>
          </w:tcPr>
          <w:p w:rsidR="00D940FC" w:rsidRPr="00B17FB3" w:rsidRDefault="00D940FC" w:rsidP="00EC75C8">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CF3D61">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Default="00D940FC"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D940FC" w:rsidP="00BF1880">
            <w:pPr>
              <w:pStyle w:val="21"/>
              <w:tabs>
                <w:tab w:val="left" w:pos="980"/>
              </w:tabs>
              <w:snapToGrid w:val="0"/>
              <w:ind w:right="0" w:firstLine="0"/>
              <w:jc w:val="center"/>
              <w:rPr>
                <w:rFonts w:ascii="Arial" w:hAnsi="Arial" w:cs="Arial"/>
                <w:color w:val="000000"/>
                <w:sz w:val="22"/>
                <w:szCs w:val="24"/>
              </w:rPr>
            </w:pPr>
          </w:p>
        </w:tc>
        <w:tc>
          <w:tcPr>
            <w:tcW w:w="708"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w:t>
            </w:r>
          </w:p>
        </w:tc>
        <w:tc>
          <w:tcPr>
            <w:tcW w:w="717"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w:t>
            </w:r>
          </w:p>
        </w:tc>
        <w:tc>
          <w:tcPr>
            <w:tcW w:w="709"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w:t>
            </w:r>
          </w:p>
        </w:tc>
        <w:tc>
          <w:tcPr>
            <w:tcW w:w="842" w:type="dxa"/>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120</w:t>
            </w:r>
          </w:p>
        </w:tc>
      </w:tr>
      <w:tr w:rsidR="00D940FC" w:rsidRPr="00021B86" w:rsidTr="00D940FC">
        <w:tc>
          <w:tcPr>
            <w:tcW w:w="894" w:type="dxa"/>
            <w:gridSpan w:val="2"/>
          </w:tcPr>
          <w:p w:rsidR="00D940FC" w:rsidRDefault="00D940FC"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8</w:t>
            </w:r>
          </w:p>
        </w:tc>
        <w:tc>
          <w:tcPr>
            <w:tcW w:w="4351" w:type="dxa"/>
            <w:vAlign w:val="center"/>
          </w:tcPr>
          <w:p w:rsidR="00D940FC" w:rsidRPr="00097637" w:rsidRDefault="00D940FC" w:rsidP="00D940FC">
            <w:pPr>
              <w:pStyle w:val="21"/>
              <w:widowControl/>
              <w:snapToGrid w:val="0"/>
              <w:ind w:left="105" w:right="105" w:firstLine="0"/>
              <w:jc w:val="center"/>
              <w:rPr>
                <w:rFonts w:ascii="Times New Roman" w:hAnsi="Times New Roman"/>
                <w:sz w:val="24"/>
                <w:szCs w:val="24"/>
              </w:rPr>
            </w:pPr>
            <w:r w:rsidRPr="00097637">
              <w:rPr>
                <w:rFonts w:ascii="Times New Roman" w:hAnsi="Times New Roman"/>
                <w:sz w:val="24"/>
                <w:szCs w:val="24"/>
              </w:rPr>
              <w:t>укомплектованность спасательного поста необходимой документацией</w:t>
            </w:r>
          </w:p>
        </w:tc>
        <w:tc>
          <w:tcPr>
            <w:tcW w:w="1832" w:type="dxa"/>
          </w:tcPr>
          <w:p w:rsidR="00D940FC" w:rsidRPr="00B17FB3" w:rsidRDefault="00D940FC" w:rsidP="007559F9">
            <w:pPr>
              <w:pStyle w:val="21"/>
              <w:tabs>
                <w:tab w:val="left" w:pos="980"/>
              </w:tabs>
              <w:snapToGrid w:val="0"/>
              <w:ind w:right="0" w:firstLine="0"/>
              <w:jc w:val="center"/>
              <w:rPr>
                <w:rFonts w:ascii="Arial" w:hAnsi="Arial" w:cs="Arial"/>
                <w:color w:val="000000"/>
                <w:sz w:val="22"/>
                <w:szCs w:val="24"/>
              </w:rPr>
            </w:pPr>
          </w:p>
        </w:tc>
        <w:tc>
          <w:tcPr>
            <w:tcW w:w="861" w:type="dxa"/>
          </w:tcPr>
          <w:p w:rsidR="00D940FC" w:rsidRPr="00B17FB3" w:rsidRDefault="00D940FC" w:rsidP="00EC75C8">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CF3D61">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Default="00D940FC"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2</w:t>
            </w:r>
          </w:p>
        </w:tc>
        <w:tc>
          <w:tcPr>
            <w:tcW w:w="708"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2</w:t>
            </w:r>
          </w:p>
        </w:tc>
        <w:tc>
          <w:tcPr>
            <w:tcW w:w="717"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2</w:t>
            </w:r>
          </w:p>
        </w:tc>
        <w:tc>
          <w:tcPr>
            <w:tcW w:w="709"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2</w:t>
            </w:r>
          </w:p>
        </w:tc>
        <w:tc>
          <w:tcPr>
            <w:tcW w:w="842" w:type="dxa"/>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8</w:t>
            </w:r>
          </w:p>
        </w:tc>
      </w:tr>
      <w:tr w:rsidR="00D940FC" w:rsidRPr="00021B86" w:rsidTr="00D940FC">
        <w:tc>
          <w:tcPr>
            <w:tcW w:w="894" w:type="dxa"/>
            <w:gridSpan w:val="2"/>
          </w:tcPr>
          <w:p w:rsidR="00D940FC" w:rsidRDefault="00D940FC"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9</w:t>
            </w:r>
          </w:p>
        </w:tc>
        <w:tc>
          <w:tcPr>
            <w:tcW w:w="4351" w:type="dxa"/>
            <w:vAlign w:val="center"/>
          </w:tcPr>
          <w:p w:rsidR="00D940FC" w:rsidRPr="00097637" w:rsidRDefault="00D940FC" w:rsidP="00D940FC">
            <w:pPr>
              <w:pStyle w:val="21"/>
              <w:widowControl/>
              <w:snapToGrid w:val="0"/>
              <w:ind w:left="105" w:right="105" w:firstLine="0"/>
              <w:jc w:val="center"/>
              <w:rPr>
                <w:rFonts w:ascii="Times New Roman" w:hAnsi="Times New Roman"/>
                <w:sz w:val="24"/>
                <w:szCs w:val="24"/>
              </w:rPr>
            </w:pPr>
            <w:r w:rsidRPr="00097637">
              <w:rPr>
                <w:rFonts w:ascii="Times New Roman" w:hAnsi="Times New Roman"/>
                <w:sz w:val="24"/>
                <w:szCs w:val="24"/>
              </w:rPr>
              <w:t>укрепление дна песочно- щебеночной смесью</w:t>
            </w:r>
          </w:p>
        </w:tc>
        <w:tc>
          <w:tcPr>
            <w:tcW w:w="1832" w:type="dxa"/>
          </w:tcPr>
          <w:p w:rsidR="00D940FC" w:rsidRPr="00B17FB3" w:rsidRDefault="00D940FC" w:rsidP="007559F9">
            <w:pPr>
              <w:pStyle w:val="21"/>
              <w:tabs>
                <w:tab w:val="left" w:pos="980"/>
              </w:tabs>
              <w:snapToGrid w:val="0"/>
              <w:ind w:right="0" w:firstLine="0"/>
              <w:jc w:val="center"/>
              <w:rPr>
                <w:rFonts w:ascii="Arial" w:hAnsi="Arial" w:cs="Arial"/>
                <w:color w:val="000000"/>
                <w:sz w:val="22"/>
                <w:szCs w:val="24"/>
              </w:rPr>
            </w:pPr>
          </w:p>
        </w:tc>
        <w:tc>
          <w:tcPr>
            <w:tcW w:w="861" w:type="dxa"/>
          </w:tcPr>
          <w:p w:rsidR="00D940FC" w:rsidRPr="00B17FB3" w:rsidRDefault="00D940FC" w:rsidP="00EC75C8">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CF3D61">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Default="00D940FC"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30</w:t>
            </w:r>
          </w:p>
        </w:tc>
        <w:tc>
          <w:tcPr>
            <w:tcW w:w="708"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30</w:t>
            </w:r>
          </w:p>
        </w:tc>
        <w:tc>
          <w:tcPr>
            <w:tcW w:w="717"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30</w:t>
            </w:r>
          </w:p>
        </w:tc>
        <w:tc>
          <w:tcPr>
            <w:tcW w:w="709" w:type="dxa"/>
            <w:gridSpan w:val="2"/>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30</w:t>
            </w:r>
          </w:p>
        </w:tc>
        <w:tc>
          <w:tcPr>
            <w:tcW w:w="842" w:type="dxa"/>
          </w:tcPr>
          <w:p w:rsidR="00D940FC" w:rsidRDefault="008D5590"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120</w:t>
            </w:r>
          </w:p>
        </w:tc>
      </w:tr>
      <w:tr w:rsidR="00EF7EA9" w:rsidRPr="00021B86" w:rsidTr="00D940FC">
        <w:tc>
          <w:tcPr>
            <w:tcW w:w="894" w:type="dxa"/>
            <w:gridSpan w:val="2"/>
          </w:tcPr>
          <w:p w:rsidR="00EF7EA9" w:rsidRDefault="00EF7EA9" w:rsidP="001C722C">
            <w:pPr>
              <w:pStyle w:val="21"/>
              <w:tabs>
                <w:tab w:val="left" w:pos="980"/>
              </w:tabs>
              <w:snapToGrid w:val="0"/>
              <w:ind w:right="0" w:firstLine="0"/>
              <w:jc w:val="center"/>
              <w:rPr>
                <w:rFonts w:ascii="Arial" w:hAnsi="Arial" w:cs="Arial"/>
                <w:color w:val="000000"/>
                <w:sz w:val="24"/>
                <w:szCs w:val="24"/>
              </w:rPr>
            </w:pPr>
            <w:r>
              <w:rPr>
                <w:rFonts w:ascii="Arial" w:hAnsi="Arial" w:cs="Arial"/>
                <w:color w:val="000000"/>
                <w:sz w:val="24"/>
                <w:szCs w:val="24"/>
              </w:rPr>
              <w:t>10</w:t>
            </w:r>
          </w:p>
        </w:tc>
        <w:tc>
          <w:tcPr>
            <w:tcW w:w="4351" w:type="dxa"/>
            <w:vAlign w:val="center"/>
          </w:tcPr>
          <w:p w:rsidR="00EF7EA9" w:rsidRPr="00097637" w:rsidRDefault="00EF7EA9" w:rsidP="00EF7EA9">
            <w:pPr>
              <w:pStyle w:val="21"/>
              <w:widowControl/>
              <w:snapToGrid w:val="0"/>
              <w:ind w:left="105" w:right="105" w:firstLine="0"/>
              <w:jc w:val="center"/>
              <w:rPr>
                <w:rFonts w:ascii="Times New Roman" w:hAnsi="Times New Roman"/>
                <w:sz w:val="24"/>
                <w:szCs w:val="24"/>
              </w:rPr>
            </w:pPr>
            <w:r>
              <w:rPr>
                <w:rFonts w:ascii="Times New Roman" w:hAnsi="Times New Roman"/>
                <w:sz w:val="24"/>
                <w:szCs w:val="24"/>
              </w:rPr>
              <w:t>Отбор проб воды и почвы на  лабораторные исследования</w:t>
            </w:r>
          </w:p>
        </w:tc>
        <w:tc>
          <w:tcPr>
            <w:tcW w:w="1832" w:type="dxa"/>
          </w:tcPr>
          <w:p w:rsidR="00EF7EA9" w:rsidRPr="00B17FB3" w:rsidRDefault="00EF7EA9" w:rsidP="007559F9">
            <w:pPr>
              <w:pStyle w:val="21"/>
              <w:tabs>
                <w:tab w:val="left" w:pos="980"/>
              </w:tabs>
              <w:snapToGrid w:val="0"/>
              <w:ind w:right="0" w:firstLine="0"/>
              <w:jc w:val="center"/>
              <w:rPr>
                <w:rFonts w:ascii="Arial" w:hAnsi="Arial" w:cs="Arial"/>
                <w:color w:val="000000"/>
                <w:sz w:val="22"/>
                <w:szCs w:val="24"/>
              </w:rPr>
            </w:pPr>
          </w:p>
        </w:tc>
        <w:tc>
          <w:tcPr>
            <w:tcW w:w="861" w:type="dxa"/>
          </w:tcPr>
          <w:p w:rsidR="00EF7EA9" w:rsidRPr="00B17FB3" w:rsidRDefault="00EF7EA9" w:rsidP="00EC75C8">
            <w:pPr>
              <w:pStyle w:val="21"/>
              <w:tabs>
                <w:tab w:val="left" w:pos="980"/>
              </w:tabs>
              <w:snapToGrid w:val="0"/>
              <w:ind w:right="0" w:firstLine="0"/>
              <w:jc w:val="center"/>
              <w:rPr>
                <w:rFonts w:ascii="Arial" w:hAnsi="Arial" w:cs="Arial"/>
                <w:color w:val="000000"/>
                <w:sz w:val="22"/>
                <w:szCs w:val="24"/>
              </w:rPr>
            </w:pPr>
          </w:p>
        </w:tc>
        <w:tc>
          <w:tcPr>
            <w:tcW w:w="1843" w:type="dxa"/>
          </w:tcPr>
          <w:p w:rsidR="00EF7EA9" w:rsidRPr="00B17FB3" w:rsidRDefault="00EF7EA9" w:rsidP="00CF3D61">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EF7EA9" w:rsidRDefault="00EF7EA9"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EF7EA9" w:rsidRDefault="00C56C64"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w:t>
            </w:r>
          </w:p>
        </w:tc>
        <w:tc>
          <w:tcPr>
            <w:tcW w:w="708" w:type="dxa"/>
            <w:gridSpan w:val="2"/>
          </w:tcPr>
          <w:p w:rsidR="00EF7EA9" w:rsidRDefault="00C56C64"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w:t>
            </w:r>
          </w:p>
        </w:tc>
        <w:tc>
          <w:tcPr>
            <w:tcW w:w="717" w:type="dxa"/>
            <w:gridSpan w:val="2"/>
          </w:tcPr>
          <w:p w:rsidR="00EF7EA9" w:rsidRDefault="00C56C64"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w:t>
            </w:r>
          </w:p>
        </w:tc>
        <w:tc>
          <w:tcPr>
            <w:tcW w:w="709" w:type="dxa"/>
            <w:gridSpan w:val="2"/>
          </w:tcPr>
          <w:p w:rsidR="00EF7EA9" w:rsidRDefault="00C56C64"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100</w:t>
            </w:r>
          </w:p>
        </w:tc>
        <w:tc>
          <w:tcPr>
            <w:tcW w:w="842" w:type="dxa"/>
          </w:tcPr>
          <w:p w:rsidR="00EF7EA9" w:rsidRDefault="00C56C64"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400</w:t>
            </w:r>
          </w:p>
        </w:tc>
      </w:tr>
      <w:tr w:rsidR="00D940FC" w:rsidRPr="00021B86" w:rsidTr="00BF1880">
        <w:tc>
          <w:tcPr>
            <w:tcW w:w="894" w:type="dxa"/>
            <w:gridSpan w:val="2"/>
          </w:tcPr>
          <w:p w:rsidR="00D940FC" w:rsidRPr="00021B86" w:rsidRDefault="00D940FC" w:rsidP="001C722C">
            <w:pPr>
              <w:pStyle w:val="21"/>
              <w:tabs>
                <w:tab w:val="left" w:pos="980"/>
              </w:tabs>
              <w:snapToGrid w:val="0"/>
              <w:ind w:right="0" w:firstLine="0"/>
              <w:jc w:val="center"/>
              <w:rPr>
                <w:rFonts w:ascii="Arial" w:hAnsi="Arial" w:cs="Arial"/>
                <w:color w:val="000000"/>
                <w:sz w:val="24"/>
                <w:szCs w:val="24"/>
              </w:rPr>
            </w:pPr>
          </w:p>
        </w:tc>
        <w:tc>
          <w:tcPr>
            <w:tcW w:w="4351" w:type="dxa"/>
          </w:tcPr>
          <w:p w:rsidR="00D940FC" w:rsidRPr="00B17FB3" w:rsidRDefault="00D940FC" w:rsidP="007559F9">
            <w:pPr>
              <w:pStyle w:val="21"/>
              <w:widowControl/>
              <w:snapToGrid w:val="0"/>
              <w:ind w:right="0" w:firstLine="0"/>
              <w:rPr>
                <w:rFonts w:ascii="Arial" w:hAnsi="Arial" w:cs="Arial"/>
                <w:sz w:val="22"/>
                <w:szCs w:val="24"/>
              </w:rPr>
            </w:pPr>
            <w:r>
              <w:rPr>
                <w:rFonts w:ascii="Arial" w:hAnsi="Arial" w:cs="Arial"/>
                <w:sz w:val="22"/>
                <w:szCs w:val="24"/>
              </w:rPr>
              <w:t>Итого:</w:t>
            </w:r>
          </w:p>
        </w:tc>
        <w:tc>
          <w:tcPr>
            <w:tcW w:w="1832" w:type="dxa"/>
          </w:tcPr>
          <w:p w:rsidR="00D940FC" w:rsidRPr="00B17FB3" w:rsidRDefault="00D940FC" w:rsidP="007559F9">
            <w:pPr>
              <w:suppressAutoHyphens/>
              <w:jc w:val="center"/>
              <w:rPr>
                <w:rFonts w:ascii="Arial" w:hAnsi="Arial" w:cs="Arial"/>
                <w:sz w:val="22"/>
              </w:rPr>
            </w:pPr>
          </w:p>
        </w:tc>
        <w:tc>
          <w:tcPr>
            <w:tcW w:w="861" w:type="dxa"/>
          </w:tcPr>
          <w:p w:rsidR="00D940FC" w:rsidRPr="00B17FB3" w:rsidRDefault="00D940FC" w:rsidP="007559F9">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7559F9">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B17FB3" w:rsidRDefault="00D940FC" w:rsidP="00D940FC">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B17FB3" w:rsidRDefault="00C56C64" w:rsidP="00D940F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442</w:t>
            </w:r>
          </w:p>
        </w:tc>
        <w:tc>
          <w:tcPr>
            <w:tcW w:w="708" w:type="dxa"/>
            <w:gridSpan w:val="2"/>
          </w:tcPr>
          <w:p w:rsidR="00D940FC" w:rsidRPr="00B17FB3" w:rsidRDefault="00C56C64" w:rsidP="00D940F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442</w:t>
            </w:r>
          </w:p>
        </w:tc>
        <w:tc>
          <w:tcPr>
            <w:tcW w:w="717" w:type="dxa"/>
            <w:gridSpan w:val="2"/>
          </w:tcPr>
          <w:p w:rsidR="00D940FC" w:rsidRDefault="00C56C64" w:rsidP="00D940F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387</w:t>
            </w:r>
          </w:p>
        </w:tc>
        <w:tc>
          <w:tcPr>
            <w:tcW w:w="709" w:type="dxa"/>
            <w:gridSpan w:val="2"/>
          </w:tcPr>
          <w:p w:rsidR="00D940FC" w:rsidRPr="00B17FB3" w:rsidRDefault="00C56C64" w:rsidP="00D940F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382</w:t>
            </w:r>
          </w:p>
        </w:tc>
        <w:tc>
          <w:tcPr>
            <w:tcW w:w="842" w:type="dxa"/>
          </w:tcPr>
          <w:p w:rsidR="00D940FC" w:rsidRPr="00B17FB3" w:rsidRDefault="00C56C64" w:rsidP="00D940FC">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1653</w:t>
            </w:r>
          </w:p>
        </w:tc>
      </w:tr>
      <w:tr w:rsidR="00D940FC" w:rsidRPr="00021B86" w:rsidTr="00BF1880">
        <w:tc>
          <w:tcPr>
            <w:tcW w:w="894" w:type="dxa"/>
            <w:gridSpan w:val="2"/>
          </w:tcPr>
          <w:p w:rsidR="00D940FC" w:rsidRPr="00021B86" w:rsidRDefault="00D940FC" w:rsidP="001C722C">
            <w:pPr>
              <w:pStyle w:val="21"/>
              <w:tabs>
                <w:tab w:val="left" w:pos="980"/>
              </w:tabs>
              <w:snapToGrid w:val="0"/>
              <w:ind w:right="0" w:firstLine="0"/>
              <w:jc w:val="center"/>
              <w:rPr>
                <w:rFonts w:ascii="Arial" w:hAnsi="Arial" w:cs="Arial"/>
                <w:color w:val="000000"/>
                <w:sz w:val="24"/>
                <w:szCs w:val="24"/>
              </w:rPr>
            </w:pPr>
          </w:p>
        </w:tc>
        <w:tc>
          <w:tcPr>
            <w:tcW w:w="4351" w:type="dxa"/>
          </w:tcPr>
          <w:p w:rsidR="00D940FC" w:rsidRPr="00B17FB3" w:rsidRDefault="00D940FC" w:rsidP="001C722C">
            <w:pPr>
              <w:pStyle w:val="21"/>
              <w:widowControl/>
              <w:snapToGrid w:val="0"/>
              <w:ind w:right="0" w:firstLine="0"/>
              <w:rPr>
                <w:rFonts w:ascii="Arial" w:hAnsi="Arial" w:cs="Arial"/>
                <w:sz w:val="22"/>
                <w:szCs w:val="24"/>
              </w:rPr>
            </w:pPr>
            <w:r w:rsidRPr="00B17FB3">
              <w:rPr>
                <w:rFonts w:ascii="Arial" w:hAnsi="Arial" w:cs="Arial"/>
                <w:color w:val="000000"/>
                <w:sz w:val="22"/>
                <w:szCs w:val="24"/>
              </w:rPr>
              <w:t>Всего расходов на реализацию Программы:</w:t>
            </w:r>
          </w:p>
        </w:tc>
        <w:tc>
          <w:tcPr>
            <w:tcW w:w="1832" w:type="dxa"/>
          </w:tcPr>
          <w:p w:rsidR="00D940FC" w:rsidRPr="00B17FB3" w:rsidRDefault="00D940FC" w:rsidP="001C722C">
            <w:pPr>
              <w:suppressAutoHyphens/>
              <w:jc w:val="center"/>
              <w:rPr>
                <w:rFonts w:ascii="Arial" w:hAnsi="Arial" w:cs="Arial"/>
                <w:sz w:val="22"/>
              </w:rPr>
            </w:pPr>
          </w:p>
        </w:tc>
        <w:tc>
          <w:tcPr>
            <w:tcW w:w="861" w:type="dxa"/>
          </w:tcPr>
          <w:p w:rsidR="00D940FC" w:rsidRPr="00B17FB3" w:rsidRDefault="00D940FC" w:rsidP="001C722C">
            <w:pPr>
              <w:pStyle w:val="21"/>
              <w:tabs>
                <w:tab w:val="left" w:pos="980"/>
              </w:tabs>
              <w:snapToGrid w:val="0"/>
              <w:ind w:right="0" w:firstLine="0"/>
              <w:jc w:val="center"/>
              <w:rPr>
                <w:rFonts w:ascii="Arial" w:hAnsi="Arial" w:cs="Arial"/>
                <w:color w:val="000000"/>
                <w:sz w:val="22"/>
                <w:szCs w:val="24"/>
              </w:rPr>
            </w:pPr>
          </w:p>
        </w:tc>
        <w:tc>
          <w:tcPr>
            <w:tcW w:w="1843" w:type="dxa"/>
          </w:tcPr>
          <w:p w:rsidR="00D940FC" w:rsidRPr="00B17FB3" w:rsidRDefault="00D940FC" w:rsidP="001C722C">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D940FC"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9868</w:t>
            </w:r>
          </w:p>
          <w:p w:rsidR="00D940FC" w:rsidRPr="00B17FB3" w:rsidRDefault="00D940FC" w:rsidP="00BF1880">
            <w:pPr>
              <w:pStyle w:val="21"/>
              <w:tabs>
                <w:tab w:val="left" w:pos="980"/>
              </w:tabs>
              <w:snapToGrid w:val="0"/>
              <w:ind w:right="0" w:firstLine="0"/>
              <w:jc w:val="center"/>
              <w:rPr>
                <w:rFonts w:ascii="Arial" w:hAnsi="Arial" w:cs="Arial"/>
                <w:color w:val="000000"/>
                <w:sz w:val="22"/>
                <w:szCs w:val="24"/>
              </w:rPr>
            </w:pPr>
          </w:p>
        </w:tc>
        <w:tc>
          <w:tcPr>
            <w:tcW w:w="709" w:type="dxa"/>
            <w:gridSpan w:val="2"/>
          </w:tcPr>
          <w:p w:rsidR="00D940FC" w:rsidRPr="00E8042A" w:rsidRDefault="00C56C64" w:rsidP="00BF1880">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19635</w:t>
            </w:r>
          </w:p>
          <w:p w:rsidR="00D940FC" w:rsidRPr="00B17FB3" w:rsidRDefault="00D940FC" w:rsidP="00BF1880">
            <w:pPr>
              <w:pStyle w:val="21"/>
              <w:tabs>
                <w:tab w:val="left" w:pos="980"/>
              </w:tabs>
              <w:snapToGrid w:val="0"/>
              <w:ind w:right="0" w:firstLine="0"/>
              <w:jc w:val="center"/>
              <w:rPr>
                <w:rFonts w:ascii="Arial" w:hAnsi="Arial" w:cs="Arial"/>
                <w:color w:val="000000"/>
                <w:sz w:val="22"/>
                <w:szCs w:val="24"/>
              </w:rPr>
            </w:pPr>
          </w:p>
        </w:tc>
        <w:tc>
          <w:tcPr>
            <w:tcW w:w="708" w:type="dxa"/>
            <w:gridSpan w:val="2"/>
          </w:tcPr>
          <w:p w:rsidR="00D940FC" w:rsidRPr="00B17FB3" w:rsidRDefault="00D940FC" w:rsidP="00C56C64">
            <w:pPr>
              <w:pStyle w:val="21"/>
              <w:tabs>
                <w:tab w:val="left" w:pos="980"/>
              </w:tabs>
              <w:snapToGrid w:val="0"/>
              <w:ind w:right="0" w:firstLine="0"/>
              <w:jc w:val="center"/>
              <w:rPr>
                <w:rFonts w:ascii="Arial" w:hAnsi="Arial" w:cs="Arial"/>
                <w:color w:val="000000"/>
                <w:sz w:val="22"/>
                <w:szCs w:val="24"/>
              </w:rPr>
            </w:pPr>
            <w:r>
              <w:rPr>
                <w:rFonts w:ascii="Arial" w:hAnsi="Arial" w:cs="Arial"/>
                <w:color w:val="000000"/>
                <w:sz w:val="22"/>
                <w:szCs w:val="24"/>
              </w:rPr>
              <w:t>2</w:t>
            </w:r>
            <w:r w:rsidR="00C56C64">
              <w:rPr>
                <w:rFonts w:ascii="Arial" w:hAnsi="Arial" w:cs="Arial"/>
                <w:color w:val="000000"/>
                <w:sz w:val="22"/>
                <w:szCs w:val="24"/>
              </w:rPr>
              <w:t>1224</w:t>
            </w:r>
          </w:p>
        </w:tc>
        <w:tc>
          <w:tcPr>
            <w:tcW w:w="717" w:type="dxa"/>
            <w:gridSpan w:val="2"/>
          </w:tcPr>
          <w:p w:rsidR="00D940FC" w:rsidRDefault="00C56C64" w:rsidP="00BF1880">
            <w:pPr>
              <w:jc w:val="center"/>
            </w:pPr>
            <w:r>
              <w:rPr>
                <w:rFonts w:ascii="Arial" w:hAnsi="Arial" w:cs="Arial"/>
                <w:color w:val="000000"/>
                <w:sz w:val="22"/>
                <w:szCs w:val="24"/>
              </w:rPr>
              <w:t>21169</w:t>
            </w:r>
          </w:p>
        </w:tc>
        <w:tc>
          <w:tcPr>
            <w:tcW w:w="709" w:type="dxa"/>
            <w:gridSpan w:val="2"/>
          </w:tcPr>
          <w:p w:rsidR="00D940FC" w:rsidRDefault="00C56C64" w:rsidP="00BF1880">
            <w:pPr>
              <w:jc w:val="center"/>
            </w:pPr>
            <w:r>
              <w:rPr>
                <w:rFonts w:ascii="Arial" w:hAnsi="Arial" w:cs="Arial"/>
                <w:color w:val="000000"/>
                <w:sz w:val="22"/>
                <w:szCs w:val="24"/>
              </w:rPr>
              <w:t>21164</w:t>
            </w:r>
          </w:p>
        </w:tc>
        <w:tc>
          <w:tcPr>
            <w:tcW w:w="842" w:type="dxa"/>
          </w:tcPr>
          <w:p w:rsidR="00D940FC" w:rsidRDefault="00C56C64" w:rsidP="00BF1880">
            <w:pPr>
              <w:jc w:val="center"/>
            </w:pPr>
            <w:r>
              <w:rPr>
                <w:rFonts w:ascii="Arial" w:hAnsi="Arial" w:cs="Arial"/>
                <w:color w:val="000000"/>
                <w:sz w:val="22"/>
                <w:szCs w:val="24"/>
              </w:rPr>
              <w:t>93060</w:t>
            </w:r>
          </w:p>
        </w:tc>
      </w:tr>
    </w:tbl>
    <w:p w:rsidR="00C43A8B" w:rsidRDefault="00C43A8B" w:rsidP="001C722C">
      <w:pPr>
        <w:rPr>
          <w:rFonts w:ascii="Arial" w:hAnsi="Arial" w:cs="Arial"/>
          <w:sz w:val="28"/>
          <w:szCs w:val="28"/>
        </w:rPr>
      </w:pPr>
    </w:p>
    <w:p w:rsidR="00D13C58" w:rsidRDefault="00344EAC" w:rsidP="00344EAC">
      <w:pPr>
        <w:suppressAutoHyphens/>
        <w:rPr>
          <w:rFonts w:ascii="Arial" w:hAnsi="Arial" w:cs="Arial"/>
          <w:sz w:val="24"/>
          <w:szCs w:val="24"/>
        </w:rPr>
        <w:sectPr w:rsidR="00D13C58" w:rsidSect="001C722C">
          <w:pgSz w:w="16838" w:h="11906" w:orient="landscape"/>
          <w:pgMar w:top="1134" w:right="567" w:bottom="567" w:left="1134" w:header="709" w:footer="709" w:gutter="0"/>
          <w:cols w:space="708"/>
          <w:docGrid w:linePitch="360"/>
        </w:sectPr>
      </w:pPr>
      <w:r>
        <w:rPr>
          <w:rFonts w:ascii="Arial" w:hAnsi="Arial" w:cs="Arial"/>
          <w:sz w:val="24"/>
          <w:szCs w:val="24"/>
        </w:rPr>
        <w:t xml:space="preserve">                             </w:t>
      </w:r>
    </w:p>
    <w:p w:rsidR="00344EAC" w:rsidRPr="00344EAC" w:rsidRDefault="00344EAC" w:rsidP="00344EAC">
      <w:pPr>
        <w:suppressAutoHyphens/>
        <w:rPr>
          <w:rFonts w:ascii="Arial" w:hAnsi="Arial" w:cs="Arial"/>
          <w:sz w:val="24"/>
          <w:szCs w:val="24"/>
        </w:rPr>
      </w:pPr>
    </w:p>
    <w:p w:rsidR="00D13C58" w:rsidRPr="000D750F" w:rsidRDefault="00D13C58" w:rsidP="00D13C58">
      <w:pPr>
        <w:jc w:val="both"/>
        <w:rPr>
          <w:rFonts w:ascii="Arial" w:hAnsi="Arial" w:cs="Arial"/>
        </w:rPr>
      </w:pPr>
    </w:p>
    <w:p w:rsidR="00C43A8B" w:rsidRPr="00C43A8B" w:rsidRDefault="00C43A8B" w:rsidP="001C722C">
      <w:pPr>
        <w:rPr>
          <w:rFonts w:ascii="Arial" w:hAnsi="Arial" w:cs="Arial"/>
          <w:sz w:val="24"/>
          <w:szCs w:val="28"/>
        </w:rPr>
      </w:pPr>
    </w:p>
    <w:sectPr w:rsidR="00C43A8B" w:rsidRPr="00C43A8B" w:rsidSect="00D13C58">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70DC2"/>
    <w:multiLevelType w:val="hybridMultilevel"/>
    <w:tmpl w:val="30605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FC"/>
    <w:rsid w:val="0000139F"/>
    <w:rsid w:val="00003B88"/>
    <w:rsid w:val="00012176"/>
    <w:rsid w:val="000141F6"/>
    <w:rsid w:val="00017899"/>
    <w:rsid w:val="00021B86"/>
    <w:rsid w:val="00023B48"/>
    <w:rsid w:val="00027FB0"/>
    <w:rsid w:val="000323A6"/>
    <w:rsid w:val="0003568B"/>
    <w:rsid w:val="000414D3"/>
    <w:rsid w:val="0004438B"/>
    <w:rsid w:val="0004481B"/>
    <w:rsid w:val="00046DFC"/>
    <w:rsid w:val="00052E0D"/>
    <w:rsid w:val="00054E79"/>
    <w:rsid w:val="0005578C"/>
    <w:rsid w:val="0006321F"/>
    <w:rsid w:val="00070925"/>
    <w:rsid w:val="00077DB1"/>
    <w:rsid w:val="00082EA2"/>
    <w:rsid w:val="00087D3C"/>
    <w:rsid w:val="0009425D"/>
    <w:rsid w:val="000A360D"/>
    <w:rsid w:val="000A5AD9"/>
    <w:rsid w:val="000B162B"/>
    <w:rsid w:val="000B30DA"/>
    <w:rsid w:val="000B45F1"/>
    <w:rsid w:val="000B6AC1"/>
    <w:rsid w:val="000B71BF"/>
    <w:rsid w:val="000B76FC"/>
    <w:rsid w:val="000B7E9F"/>
    <w:rsid w:val="000C0FB8"/>
    <w:rsid w:val="000C43F8"/>
    <w:rsid w:val="000C4EB5"/>
    <w:rsid w:val="000C545B"/>
    <w:rsid w:val="000C78E9"/>
    <w:rsid w:val="000D21B2"/>
    <w:rsid w:val="000D5D94"/>
    <w:rsid w:val="000E1B34"/>
    <w:rsid w:val="000E2CEB"/>
    <w:rsid w:val="000E2DC6"/>
    <w:rsid w:val="000E4736"/>
    <w:rsid w:val="000F1545"/>
    <w:rsid w:val="000F45E6"/>
    <w:rsid w:val="00101CB5"/>
    <w:rsid w:val="0010201A"/>
    <w:rsid w:val="00106D12"/>
    <w:rsid w:val="001107F4"/>
    <w:rsid w:val="001117EF"/>
    <w:rsid w:val="00111EDD"/>
    <w:rsid w:val="00113F7C"/>
    <w:rsid w:val="00115C7A"/>
    <w:rsid w:val="00121455"/>
    <w:rsid w:val="00123126"/>
    <w:rsid w:val="00124A68"/>
    <w:rsid w:val="001250BD"/>
    <w:rsid w:val="0013022F"/>
    <w:rsid w:val="00131133"/>
    <w:rsid w:val="001331D2"/>
    <w:rsid w:val="001367CB"/>
    <w:rsid w:val="00136D19"/>
    <w:rsid w:val="00141EBF"/>
    <w:rsid w:val="001478A9"/>
    <w:rsid w:val="00160F92"/>
    <w:rsid w:val="00162676"/>
    <w:rsid w:val="00163136"/>
    <w:rsid w:val="00165F4A"/>
    <w:rsid w:val="0016624E"/>
    <w:rsid w:val="0016628A"/>
    <w:rsid w:val="0016635E"/>
    <w:rsid w:val="00170317"/>
    <w:rsid w:val="00171E21"/>
    <w:rsid w:val="00174781"/>
    <w:rsid w:val="001822C0"/>
    <w:rsid w:val="0019624B"/>
    <w:rsid w:val="001972EC"/>
    <w:rsid w:val="001A344C"/>
    <w:rsid w:val="001A3541"/>
    <w:rsid w:val="001A6874"/>
    <w:rsid w:val="001B284D"/>
    <w:rsid w:val="001B682C"/>
    <w:rsid w:val="001C5689"/>
    <w:rsid w:val="001C722C"/>
    <w:rsid w:val="001C73FE"/>
    <w:rsid w:val="001D1A73"/>
    <w:rsid w:val="001D2F68"/>
    <w:rsid w:val="001D3FF6"/>
    <w:rsid w:val="001D4BFC"/>
    <w:rsid w:val="001E4D7C"/>
    <w:rsid w:val="001E4F54"/>
    <w:rsid w:val="001F5D1A"/>
    <w:rsid w:val="001F6EF4"/>
    <w:rsid w:val="002013B3"/>
    <w:rsid w:val="00212164"/>
    <w:rsid w:val="002149A4"/>
    <w:rsid w:val="0021518F"/>
    <w:rsid w:val="002157C8"/>
    <w:rsid w:val="00216C32"/>
    <w:rsid w:val="00217BEC"/>
    <w:rsid w:val="00225846"/>
    <w:rsid w:val="0023112E"/>
    <w:rsid w:val="00231271"/>
    <w:rsid w:val="0023351A"/>
    <w:rsid w:val="00234269"/>
    <w:rsid w:val="0023427C"/>
    <w:rsid w:val="00235A53"/>
    <w:rsid w:val="00247ACB"/>
    <w:rsid w:val="00251C48"/>
    <w:rsid w:val="0025260F"/>
    <w:rsid w:val="00252C8F"/>
    <w:rsid w:val="00253B63"/>
    <w:rsid w:val="00261509"/>
    <w:rsid w:val="00272505"/>
    <w:rsid w:val="00274BCD"/>
    <w:rsid w:val="00281C4B"/>
    <w:rsid w:val="00282B9F"/>
    <w:rsid w:val="002853BD"/>
    <w:rsid w:val="00287CAF"/>
    <w:rsid w:val="0029239F"/>
    <w:rsid w:val="002A1EF0"/>
    <w:rsid w:val="002A4245"/>
    <w:rsid w:val="002A5622"/>
    <w:rsid w:val="002A5CCB"/>
    <w:rsid w:val="002A73F3"/>
    <w:rsid w:val="002B1E4A"/>
    <w:rsid w:val="002B2083"/>
    <w:rsid w:val="002B52AB"/>
    <w:rsid w:val="002B64AF"/>
    <w:rsid w:val="002B7E7D"/>
    <w:rsid w:val="002C2754"/>
    <w:rsid w:val="002C4C35"/>
    <w:rsid w:val="002D1770"/>
    <w:rsid w:val="002D1803"/>
    <w:rsid w:val="002D3D69"/>
    <w:rsid w:val="002D5FE8"/>
    <w:rsid w:val="002E2E8F"/>
    <w:rsid w:val="002E3530"/>
    <w:rsid w:val="002E7A73"/>
    <w:rsid w:val="002E7CE4"/>
    <w:rsid w:val="00302A5D"/>
    <w:rsid w:val="003031A3"/>
    <w:rsid w:val="00304F93"/>
    <w:rsid w:val="00306702"/>
    <w:rsid w:val="00313ECE"/>
    <w:rsid w:val="00317A88"/>
    <w:rsid w:val="003206BF"/>
    <w:rsid w:val="00320791"/>
    <w:rsid w:val="00323433"/>
    <w:rsid w:val="00323C80"/>
    <w:rsid w:val="00324427"/>
    <w:rsid w:val="003273EF"/>
    <w:rsid w:val="00330870"/>
    <w:rsid w:val="00330BD0"/>
    <w:rsid w:val="00337ECD"/>
    <w:rsid w:val="00340FD9"/>
    <w:rsid w:val="003436A7"/>
    <w:rsid w:val="003436D0"/>
    <w:rsid w:val="00344EAC"/>
    <w:rsid w:val="00351E17"/>
    <w:rsid w:val="003539B0"/>
    <w:rsid w:val="00353CED"/>
    <w:rsid w:val="003625FC"/>
    <w:rsid w:val="00364FBF"/>
    <w:rsid w:val="00365D3A"/>
    <w:rsid w:val="00366192"/>
    <w:rsid w:val="00366338"/>
    <w:rsid w:val="0037120C"/>
    <w:rsid w:val="003777B6"/>
    <w:rsid w:val="00377E96"/>
    <w:rsid w:val="00381A07"/>
    <w:rsid w:val="0038489B"/>
    <w:rsid w:val="003918A3"/>
    <w:rsid w:val="003924E1"/>
    <w:rsid w:val="00395E55"/>
    <w:rsid w:val="003964A2"/>
    <w:rsid w:val="003A1CA9"/>
    <w:rsid w:val="003A4B3D"/>
    <w:rsid w:val="003A4E13"/>
    <w:rsid w:val="003A4E23"/>
    <w:rsid w:val="003B07FE"/>
    <w:rsid w:val="003B5557"/>
    <w:rsid w:val="003B65F7"/>
    <w:rsid w:val="003C5B55"/>
    <w:rsid w:val="003D0187"/>
    <w:rsid w:val="003D0B3A"/>
    <w:rsid w:val="003E1280"/>
    <w:rsid w:val="003E658A"/>
    <w:rsid w:val="003E6CBB"/>
    <w:rsid w:val="003E7F93"/>
    <w:rsid w:val="003F0EE0"/>
    <w:rsid w:val="003F244C"/>
    <w:rsid w:val="003F24C5"/>
    <w:rsid w:val="003F31CD"/>
    <w:rsid w:val="003F49BB"/>
    <w:rsid w:val="003F5687"/>
    <w:rsid w:val="004007B3"/>
    <w:rsid w:val="00400DC7"/>
    <w:rsid w:val="00410FCA"/>
    <w:rsid w:val="00412D7A"/>
    <w:rsid w:val="004163B5"/>
    <w:rsid w:val="00417D71"/>
    <w:rsid w:val="0042250D"/>
    <w:rsid w:val="0042328C"/>
    <w:rsid w:val="00434750"/>
    <w:rsid w:val="004406F0"/>
    <w:rsid w:val="00440AB2"/>
    <w:rsid w:val="004451F9"/>
    <w:rsid w:val="0044726A"/>
    <w:rsid w:val="0045135E"/>
    <w:rsid w:val="004536B1"/>
    <w:rsid w:val="0045400A"/>
    <w:rsid w:val="004546CE"/>
    <w:rsid w:val="00457754"/>
    <w:rsid w:val="00460045"/>
    <w:rsid w:val="00462ABC"/>
    <w:rsid w:val="00465DB9"/>
    <w:rsid w:val="00466F96"/>
    <w:rsid w:val="00467D17"/>
    <w:rsid w:val="0047112F"/>
    <w:rsid w:val="00472CC7"/>
    <w:rsid w:val="00472F4B"/>
    <w:rsid w:val="00474239"/>
    <w:rsid w:val="00474435"/>
    <w:rsid w:val="004760DB"/>
    <w:rsid w:val="0047611A"/>
    <w:rsid w:val="00480059"/>
    <w:rsid w:val="00482604"/>
    <w:rsid w:val="00487497"/>
    <w:rsid w:val="004904A3"/>
    <w:rsid w:val="00490B06"/>
    <w:rsid w:val="00491D85"/>
    <w:rsid w:val="00494023"/>
    <w:rsid w:val="00495C8C"/>
    <w:rsid w:val="004A16C2"/>
    <w:rsid w:val="004A4E63"/>
    <w:rsid w:val="004A5F43"/>
    <w:rsid w:val="004B0E18"/>
    <w:rsid w:val="004B5E22"/>
    <w:rsid w:val="004C4C86"/>
    <w:rsid w:val="004C5F70"/>
    <w:rsid w:val="004D107F"/>
    <w:rsid w:val="004D1E0D"/>
    <w:rsid w:val="004D27F8"/>
    <w:rsid w:val="004E060E"/>
    <w:rsid w:val="004E1520"/>
    <w:rsid w:val="004E1FCC"/>
    <w:rsid w:val="004E64E0"/>
    <w:rsid w:val="004E755B"/>
    <w:rsid w:val="004F3F77"/>
    <w:rsid w:val="004F7FA2"/>
    <w:rsid w:val="0050031D"/>
    <w:rsid w:val="0050507C"/>
    <w:rsid w:val="00526358"/>
    <w:rsid w:val="00527E1A"/>
    <w:rsid w:val="005323AD"/>
    <w:rsid w:val="00535999"/>
    <w:rsid w:val="00536B82"/>
    <w:rsid w:val="00541C9B"/>
    <w:rsid w:val="00545990"/>
    <w:rsid w:val="00551F22"/>
    <w:rsid w:val="00561464"/>
    <w:rsid w:val="00571149"/>
    <w:rsid w:val="0057375D"/>
    <w:rsid w:val="0057409D"/>
    <w:rsid w:val="00580A6F"/>
    <w:rsid w:val="0059502E"/>
    <w:rsid w:val="005A1D74"/>
    <w:rsid w:val="005A38B1"/>
    <w:rsid w:val="005A4EAF"/>
    <w:rsid w:val="005B1476"/>
    <w:rsid w:val="005B2D11"/>
    <w:rsid w:val="005B6AF1"/>
    <w:rsid w:val="005B7C58"/>
    <w:rsid w:val="005B7E1A"/>
    <w:rsid w:val="005C1C6F"/>
    <w:rsid w:val="005D3D33"/>
    <w:rsid w:val="005D644C"/>
    <w:rsid w:val="005D7855"/>
    <w:rsid w:val="005D7FA7"/>
    <w:rsid w:val="005E00AE"/>
    <w:rsid w:val="005E270E"/>
    <w:rsid w:val="005E38B0"/>
    <w:rsid w:val="005E6731"/>
    <w:rsid w:val="005E71B5"/>
    <w:rsid w:val="005F2BE2"/>
    <w:rsid w:val="005F2CC1"/>
    <w:rsid w:val="005F46FD"/>
    <w:rsid w:val="005F4E8E"/>
    <w:rsid w:val="00600068"/>
    <w:rsid w:val="00617A93"/>
    <w:rsid w:val="0062622F"/>
    <w:rsid w:val="00626855"/>
    <w:rsid w:val="00634242"/>
    <w:rsid w:val="006355B3"/>
    <w:rsid w:val="00637238"/>
    <w:rsid w:val="00641767"/>
    <w:rsid w:val="006432A2"/>
    <w:rsid w:val="006436A0"/>
    <w:rsid w:val="0064372B"/>
    <w:rsid w:val="0064476F"/>
    <w:rsid w:val="00646FE3"/>
    <w:rsid w:val="006476D3"/>
    <w:rsid w:val="00651490"/>
    <w:rsid w:val="006610E0"/>
    <w:rsid w:val="006634AA"/>
    <w:rsid w:val="0067228E"/>
    <w:rsid w:val="006748D8"/>
    <w:rsid w:val="00676A34"/>
    <w:rsid w:val="00677711"/>
    <w:rsid w:val="00681B3C"/>
    <w:rsid w:val="00681C60"/>
    <w:rsid w:val="00686A42"/>
    <w:rsid w:val="00691638"/>
    <w:rsid w:val="006936C0"/>
    <w:rsid w:val="006944C6"/>
    <w:rsid w:val="00694B10"/>
    <w:rsid w:val="006A2E98"/>
    <w:rsid w:val="006A3A09"/>
    <w:rsid w:val="006A3AC0"/>
    <w:rsid w:val="006A590B"/>
    <w:rsid w:val="006C0707"/>
    <w:rsid w:val="006C0EDB"/>
    <w:rsid w:val="006C1451"/>
    <w:rsid w:val="006C1592"/>
    <w:rsid w:val="006C1A06"/>
    <w:rsid w:val="006C5746"/>
    <w:rsid w:val="006D04FB"/>
    <w:rsid w:val="006D1E9D"/>
    <w:rsid w:val="006D5568"/>
    <w:rsid w:val="006E34FD"/>
    <w:rsid w:val="006E3C0B"/>
    <w:rsid w:val="006E4030"/>
    <w:rsid w:val="006E71BE"/>
    <w:rsid w:val="006F263D"/>
    <w:rsid w:val="007034AE"/>
    <w:rsid w:val="00703E8D"/>
    <w:rsid w:val="007057CC"/>
    <w:rsid w:val="00706E78"/>
    <w:rsid w:val="00707C4D"/>
    <w:rsid w:val="00710629"/>
    <w:rsid w:val="0071237E"/>
    <w:rsid w:val="00713FA2"/>
    <w:rsid w:val="00714B0D"/>
    <w:rsid w:val="0071662E"/>
    <w:rsid w:val="00722F52"/>
    <w:rsid w:val="007272E0"/>
    <w:rsid w:val="00727DC5"/>
    <w:rsid w:val="00731172"/>
    <w:rsid w:val="00731763"/>
    <w:rsid w:val="00731980"/>
    <w:rsid w:val="00732FB0"/>
    <w:rsid w:val="0073707A"/>
    <w:rsid w:val="00747E57"/>
    <w:rsid w:val="00750EE8"/>
    <w:rsid w:val="007559F9"/>
    <w:rsid w:val="00756565"/>
    <w:rsid w:val="00757444"/>
    <w:rsid w:val="00762500"/>
    <w:rsid w:val="007642F0"/>
    <w:rsid w:val="00766857"/>
    <w:rsid w:val="00766FE4"/>
    <w:rsid w:val="00772F28"/>
    <w:rsid w:val="00773194"/>
    <w:rsid w:val="0077444D"/>
    <w:rsid w:val="00775E95"/>
    <w:rsid w:val="00782177"/>
    <w:rsid w:val="00782CF2"/>
    <w:rsid w:val="007876EB"/>
    <w:rsid w:val="0079001D"/>
    <w:rsid w:val="00795842"/>
    <w:rsid w:val="00797D22"/>
    <w:rsid w:val="007B223D"/>
    <w:rsid w:val="007B3ED5"/>
    <w:rsid w:val="007C14F6"/>
    <w:rsid w:val="007C383F"/>
    <w:rsid w:val="007C5170"/>
    <w:rsid w:val="007C72B7"/>
    <w:rsid w:val="007D067C"/>
    <w:rsid w:val="007D5BCD"/>
    <w:rsid w:val="007D77E7"/>
    <w:rsid w:val="007E2835"/>
    <w:rsid w:val="007E4A3F"/>
    <w:rsid w:val="007E530D"/>
    <w:rsid w:val="007E65D2"/>
    <w:rsid w:val="007E7C4F"/>
    <w:rsid w:val="007F2773"/>
    <w:rsid w:val="007F544F"/>
    <w:rsid w:val="007F719D"/>
    <w:rsid w:val="008004F7"/>
    <w:rsid w:val="0080190A"/>
    <w:rsid w:val="00805444"/>
    <w:rsid w:val="00806FF9"/>
    <w:rsid w:val="0081220D"/>
    <w:rsid w:val="0082133F"/>
    <w:rsid w:val="00823A2B"/>
    <w:rsid w:val="00824C3C"/>
    <w:rsid w:val="0082511D"/>
    <w:rsid w:val="0082553E"/>
    <w:rsid w:val="008300B4"/>
    <w:rsid w:val="00840A46"/>
    <w:rsid w:val="00841601"/>
    <w:rsid w:val="00851016"/>
    <w:rsid w:val="008535F3"/>
    <w:rsid w:val="0085542A"/>
    <w:rsid w:val="00857A91"/>
    <w:rsid w:val="008646D8"/>
    <w:rsid w:val="0087092B"/>
    <w:rsid w:val="008732DD"/>
    <w:rsid w:val="00873641"/>
    <w:rsid w:val="0087374B"/>
    <w:rsid w:val="00875566"/>
    <w:rsid w:val="00890934"/>
    <w:rsid w:val="00895D30"/>
    <w:rsid w:val="008A092A"/>
    <w:rsid w:val="008A0AB9"/>
    <w:rsid w:val="008A0D72"/>
    <w:rsid w:val="008A1D52"/>
    <w:rsid w:val="008A3258"/>
    <w:rsid w:val="008A4313"/>
    <w:rsid w:val="008B3AAC"/>
    <w:rsid w:val="008B5116"/>
    <w:rsid w:val="008C04AA"/>
    <w:rsid w:val="008D023A"/>
    <w:rsid w:val="008D0F87"/>
    <w:rsid w:val="008D3E22"/>
    <w:rsid w:val="008D5590"/>
    <w:rsid w:val="008D68EF"/>
    <w:rsid w:val="008D749E"/>
    <w:rsid w:val="008E0439"/>
    <w:rsid w:val="008E1AA9"/>
    <w:rsid w:val="008E490A"/>
    <w:rsid w:val="008F1712"/>
    <w:rsid w:val="008F3521"/>
    <w:rsid w:val="008F395E"/>
    <w:rsid w:val="008F4154"/>
    <w:rsid w:val="008F525C"/>
    <w:rsid w:val="0090022F"/>
    <w:rsid w:val="00901BAE"/>
    <w:rsid w:val="009033D4"/>
    <w:rsid w:val="0090521C"/>
    <w:rsid w:val="0090615C"/>
    <w:rsid w:val="00913CE2"/>
    <w:rsid w:val="009213C0"/>
    <w:rsid w:val="009240B2"/>
    <w:rsid w:val="0092663E"/>
    <w:rsid w:val="00931006"/>
    <w:rsid w:val="009321AC"/>
    <w:rsid w:val="00937EB5"/>
    <w:rsid w:val="00943040"/>
    <w:rsid w:val="00945319"/>
    <w:rsid w:val="0094751A"/>
    <w:rsid w:val="0095577F"/>
    <w:rsid w:val="00956523"/>
    <w:rsid w:val="00956982"/>
    <w:rsid w:val="00960016"/>
    <w:rsid w:val="009606EC"/>
    <w:rsid w:val="00966212"/>
    <w:rsid w:val="0097209D"/>
    <w:rsid w:val="00972CBB"/>
    <w:rsid w:val="0098087F"/>
    <w:rsid w:val="00986EA3"/>
    <w:rsid w:val="00987D55"/>
    <w:rsid w:val="0099175F"/>
    <w:rsid w:val="0099593A"/>
    <w:rsid w:val="0099737A"/>
    <w:rsid w:val="00997FBC"/>
    <w:rsid w:val="009A19F7"/>
    <w:rsid w:val="009A400A"/>
    <w:rsid w:val="009B20E1"/>
    <w:rsid w:val="009C3E41"/>
    <w:rsid w:val="009C635D"/>
    <w:rsid w:val="009C6E4E"/>
    <w:rsid w:val="009D2203"/>
    <w:rsid w:val="009D4E10"/>
    <w:rsid w:val="009D6296"/>
    <w:rsid w:val="009D6DF9"/>
    <w:rsid w:val="009D7623"/>
    <w:rsid w:val="009D7A3A"/>
    <w:rsid w:val="009E0427"/>
    <w:rsid w:val="009E0C28"/>
    <w:rsid w:val="009E5860"/>
    <w:rsid w:val="009F652F"/>
    <w:rsid w:val="00A0544A"/>
    <w:rsid w:val="00A05F58"/>
    <w:rsid w:val="00A12630"/>
    <w:rsid w:val="00A13DAA"/>
    <w:rsid w:val="00A1497E"/>
    <w:rsid w:val="00A15CD9"/>
    <w:rsid w:val="00A1781D"/>
    <w:rsid w:val="00A179EE"/>
    <w:rsid w:val="00A20AD4"/>
    <w:rsid w:val="00A34690"/>
    <w:rsid w:val="00A40025"/>
    <w:rsid w:val="00A41BE6"/>
    <w:rsid w:val="00A423E7"/>
    <w:rsid w:val="00A43284"/>
    <w:rsid w:val="00A52E43"/>
    <w:rsid w:val="00A54D0B"/>
    <w:rsid w:val="00A56282"/>
    <w:rsid w:val="00A5715D"/>
    <w:rsid w:val="00A57F67"/>
    <w:rsid w:val="00A57F6F"/>
    <w:rsid w:val="00A6109A"/>
    <w:rsid w:val="00A6359B"/>
    <w:rsid w:val="00A638E0"/>
    <w:rsid w:val="00A6532E"/>
    <w:rsid w:val="00A71076"/>
    <w:rsid w:val="00A72007"/>
    <w:rsid w:val="00A875E2"/>
    <w:rsid w:val="00A90BD1"/>
    <w:rsid w:val="00A92487"/>
    <w:rsid w:val="00A94873"/>
    <w:rsid w:val="00A96270"/>
    <w:rsid w:val="00AA3973"/>
    <w:rsid w:val="00AB54CF"/>
    <w:rsid w:val="00AC1BE7"/>
    <w:rsid w:val="00AC4577"/>
    <w:rsid w:val="00AC728F"/>
    <w:rsid w:val="00AC7429"/>
    <w:rsid w:val="00AD17DB"/>
    <w:rsid w:val="00AD54C6"/>
    <w:rsid w:val="00AD6AA1"/>
    <w:rsid w:val="00AE3116"/>
    <w:rsid w:val="00AE6E94"/>
    <w:rsid w:val="00AF24A8"/>
    <w:rsid w:val="00AF5729"/>
    <w:rsid w:val="00AF7075"/>
    <w:rsid w:val="00AF79AD"/>
    <w:rsid w:val="00B02B21"/>
    <w:rsid w:val="00B03351"/>
    <w:rsid w:val="00B103FB"/>
    <w:rsid w:val="00B130DB"/>
    <w:rsid w:val="00B13992"/>
    <w:rsid w:val="00B1550B"/>
    <w:rsid w:val="00B15B69"/>
    <w:rsid w:val="00B17341"/>
    <w:rsid w:val="00B17FB3"/>
    <w:rsid w:val="00B2500A"/>
    <w:rsid w:val="00B2642C"/>
    <w:rsid w:val="00B2790C"/>
    <w:rsid w:val="00B449DC"/>
    <w:rsid w:val="00B46827"/>
    <w:rsid w:val="00B47771"/>
    <w:rsid w:val="00B55176"/>
    <w:rsid w:val="00B633C2"/>
    <w:rsid w:val="00B750CE"/>
    <w:rsid w:val="00B77BC9"/>
    <w:rsid w:val="00B82C75"/>
    <w:rsid w:val="00B86CF9"/>
    <w:rsid w:val="00B916E0"/>
    <w:rsid w:val="00B96918"/>
    <w:rsid w:val="00BA52F4"/>
    <w:rsid w:val="00BA70FD"/>
    <w:rsid w:val="00BB399C"/>
    <w:rsid w:val="00BB7C99"/>
    <w:rsid w:val="00BC06DF"/>
    <w:rsid w:val="00BC1441"/>
    <w:rsid w:val="00BC3EA9"/>
    <w:rsid w:val="00BC59B2"/>
    <w:rsid w:val="00BC6F9B"/>
    <w:rsid w:val="00BD06C3"/>
    <w:rsid w:val="00BD235C"/>
    <w:rsid w:val="00BD4EC4"/>
    <w:rsid w:val="00BD64AF"/>
    <w:rsid w:val="00BE110C"/>
    <w:rsid w:val="00BE60BB"/>
    <w:rsid w:val="00BF1880"/>
    <w:rsid w:val="00C06C79"/>
    <w:rsid w:val="00C06D06"/>
    <w:rsid w:val="00C07D7C"/>
    <w:rsid w:val="00C13C3D"/>
    <w:rsid w:val="00C15EFB"/>
    <w:rsid w:val="00C201D8"/>
    <w:rsid w:val="00C23174"/>
    <w:rsid w:val="00C2495A"/>
    <w:rsid w:val="00C307C7"/>
    <w:rsid w:val="00C30DA6"/>
    <w:rsid w:val="00C40E93"/>
    <w:rsid w:val="00C41E1F"/>
    <w:rsid w:val="00C4217E"/>
    <w:rsid w:val="00C43A8B"/>
    <w:rsid w:val="00C474B5"/>
    <w:rsid w:val="00C52544"/>
    <w:rsid w:val="00C54C64"/>
    <w:rsid w:val="00C56C64"/>
    <w:rsid w:val="00C66DB7"/>
    <w:rsid w:val="00C6747C"/>
    <w:rsid w:val="00C7048B"/>
    <w:rsid w:val="00C71269"/>
    <w:rsid w:val="00C71E2A"/>
    <w:rsid w:val="00C73C0B"/>
    <w:rsid w:val="00C74026"/>
    <w:rsid w:val="00C776C6"/>
    <w:rsid w:val="00C80D7C"/>
    <w:rsid w:val="00C91297"/>
    <w:rsid w:val="00C91825"/>
    <w:rsid w:val="00C91B26"/>
    <w:rsid w:val="00C96670"/>
    <w:rsid w:val="00CA00F9"/>
    <w:rsid w:val="00CA1A76"/>
    <w:rsid w:val="00CA214B"/>
    <w:rsid w:val="00CA25E9"/>
    <w:rsid w:val="00CB0F66"/>
    <w:rsid w:val="00CB1D0F"/>
    <w:rsid w:val="00CB3385"/>
    <w:rsid w:val="00CB3B3F"/>
    <w:rsid w:val="00CB5E78"/>
    <w:rsid w:val="00CC2EF0"/>
    <w:rsid w:val="00CC361D"/>
    <w:rsid w:val="00CC4278"/>
    <w:rsid w:val="00CC5916"/>
    <w:rsid w:val="00CD1666"/>
    <w:rsid w:val="00CE0415"/>
    <w:rsid w:val="00CE04AD"/>
    <w:rsid w:val="00CE08C6"/>
    <w:rsid w:val="00CE1CC2"/>
    <w:rsid w:val="00CE6142"/>
    <w:rsid w:val="00CE6EB2"/>
    <w:rsid w:val="00CE6FFF"/>
    <w:rsid w:val="00CE72D6"/>
    <w:rsid w:val="00CF3D61"/>
    <w:rsid w:val="00CF4732"/>
    <w:rsid w:val="00CF4A33"/>
    <w:rsid w:val="00D02996"/>
    <w:rsid w:val="00D040CC"/>
    <w:rsid w:val="00D05C20"/>
    <w:rsid w:val="00D06E39"/>
    <w:rsid w:val="00D10B14"/>
    <w:rsid w:val="00D123AD"/>
    <w:rsid w:val="00D138F2"/>
    <w:rsid w:val="00D13C58"/>
    <w:rsid w:val="00D16403"/>
    <w:rsid w:val="00D1735B"/>
    <w:rsid w:val="00D20C7A"/>
    <w:rsid w:val="00D21AC9"/>
    <w:rsid w:val="00D221CE"/>
    <w:rsid w:val="00D23893"/>
    <w:rsid w:val="00D25FB1"/>
    <w:rsid w:val="00D2617A"/>
    <w:rsid w:val="00D264B7"/>
    <w:rsid w:val="00D2699B"/>
    <w:rsid w:val="00D321DA"/>
    <w:rsid w:val="00D32DE8"/>
    <w:rsid w:val="00D34297"/>
    <w:rsid w:val="00D35790"/>
    <w:rsid w:val="00D41B7C"/>
    <w:rsid w:val="00D421EC"/>
    <w:rsid w:val="00D4254A"/>
    <w:rsid w:val="00D45041"/>
    <w:rsid w:val="00D46494"/>
    <w:rsid w:val="00D467F5"/>
    <w:rsid w:val="00D5317C"/>
    <w:rsid w:val="00D53270"/>
    <w:rsid w:val="00D64140"/>
    <w:rsid w:val="00D65BC9"/>
    <w:rsid w:val="00D710A8"/>
    <w:rsid w:val="00D768B4"/>
    <w:rsid w:val="00D77C0D"/>
    <w:rsid w:val="00D819D9"/>
    <w:rsid w:val="00D841BD"/>
    <w:rsid w:val="00D8477B"/>
    <w:rsid w:val="00D8670D"/>
    <w:rsid w:val="00D875BD"/>
    <w:rsid w:val="00D915F1"/>
    <w:rsid w:val="00D93AA7"/>
    <w:rsid w:val="00D940FC"/>
    <w:rsid w:val="00DA0ACB"/>
    <w:rsid w:val="00DA1741"/>
    <w:rsid w:val="00DA33E8"/>
    <w:rsid w:val="00DB051A"/>
    <w:rsid w:val="00DC094F"/>
    <w:rsid w:val="00DC0D29"/>
    <w:rsid w:val="00DC18D3"/>
    <w:rsid w:val="00DC3951"/>
    <w:rsid w:val="00DC3B11"/>
    <w:rsid w:val="00DD6205"/>
    <w:rsid w:val="00DE35C3"/>
    <w:rsid w:val="00DE3CE1"/>
    <w:rsid w:val="00DE4750"/>
    <w:rsid w:val="00DF63C9"/>
    <w:rsid w:val="00E014D6"/>
    <w:rsid w:val="00E03FDB"/>
    <w:rsid w:val="00E169C2"/>
    <w:rsid w:val="00E20858"/>
    <w:rsid w:val="00E23A36"/>
    <w:rsid w:val="00E3327B"/>
    <w:rsid w:val="00E33B4C"/>
    <w:rsid w:val="00E34FBD"/>
    <w:rsid w:val="00E366FF"/>
    <w:rsid w:val="00E52708"/>
    <w:rsid w:val="00E62705"/>
    <w:rsid w:val="00E71914"/>
    <w:rsid w:val="00E761E4"/>
    <w:rsid w:val="00E8042A"/>
    <w:rsid w:val="00E91208"/>
    <w:rsid w:val="00E924D1"/>
    <w:rsid w:val="00E977FE"/>
    <w:rsid w:val="00EA0DFD"/>
    <w:rsid w:val="00EB199E"/>
    <w:rsid w:val="00EB3CF7"/>
    <w:rsid w:val="00EB53D7"/>
    <w:rsid w:val="00EC3BC0"/>
    <w:rsid w:val="00EC46D0"/>
    <w:rsid w:val="00EC75C8"/>
    <w:rsid w:val="00EC7FB2"/>
    <w:rsid w:val="00ED220C"/>
    <w:rsid w:val="00ED2897"/>
    <w:rsid w:val="00ED34F7"/>
    <w:rsid w:val="00ED431E"/>
    <w:rsid w:val="00ED61AF"/>
    <w:rsid w:val="00ED752E"/>
    <w:rsid w:val="00EE159F"/>
    <w:rsid w:val="00EE4FA3"/>
    <w:rsid w:val="00EE635F"/>
    <w:rsid w:val="00EE68D6"/>
    <w:rsid w:val="00EE6C01"/>
    <w:rsid w:val="00EF3E9A"/>
    <w:rsid w:val="00EF73A5"/>
    <w:rsid w:val="00EF7EA9"/>
    <w:rsid w:val="00F03CBC"/>
    <w:rsid w:val="00F04E35"/>
    <w:rsid w:val="00F05BD8"/>
    <w:rsid w:val="00F13076"/>
    <w:rsid w:val="00F16EC9"/>
    <w:rsid w:val="00F221F5"/>
    <w:rsid w:val="00F25115"/>
    <w:rsid w:val="00F25CC9"/>
    <w:rsid w:val="00F42E88"/>
    <w:rsid w:val="00F449E9"/>
    <w:rsid w:val="00F52471"/>
    <w:rsid w:val="00F52E3D"/>
    <w:rsid w:val="00F53146"/>
    <w:rsid w:val="00F53FBF"/>
    <w:rsid w:val="00F63FC2"/>
    <w:rsid w:val="00F676FE"/>
    <w:rsid w:val="00F70AEC"/>
    <w:rsid w:val="00F71DE8"/>
    <w:rsid w:val="00F71F78"/>
    <w:rsid w:val="00F7583E"/>
    <w:rsid w:val="00F803BB"/>
    <w:rsid w:val="00F806EE"/>
    <w:rsid w:val="00F87A51"/>
    <w:rsid w:val="00F90DB2"/>
    <w:rsid w:val="00F93226"/>
    <w:rsid w:val="00FA0E63"/>
    <w:rsid w:val="00FA63D4"/>
    <w:rsid w:val="00FA666D"/>
    <w:rsid w:val="00FC0524"/>
    <w:rsid w:val="00FC467C"/>
    <w:rsid w:val="00FC7AD0"/>
    <w:rsid w:val="00FD6C09"/>
    <w:rsid w:val="00FD7254"/>
    <w:rsid w:val="00FE2440"/>
    <w:rsid w:val="00FE68D6"/>
    <w:rsid w:val="00FE7099"/>
    <w:rsid w:val="00FF112E"/>
    <w:rsid w:val="00FF1871"/>
    <w:rsid w:val="00FF2D8D"/>
    <w:rsid w:val="00FF7A01"/>
    <w:rsid w:val="00FF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25FC"/>
  </w:style>
  <w:style w:type="paragraph" w:styleId="2">
    <w:name w:val="heading 2"/>
    <w:basedOn w:val="a"/>
    <w:next w:val="a"/>
    <w:qFormat/>
    <w:rsid w:val="00D915F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625FC"/>
    <w:pPr>
      <w:widowControl w:val="0"/>
      <w:adjustRightInd w:val="0"/>
      <w:spacing w:after="160" w:line="240" w:lineRule="exact"/>
      <w:jc w:val="right"/>
    </w:pPr>
    <w:rPr>
      <w:lang w:val="en-GB" w:eastAsia="en-US"/>
    </w:rPr>
  </w:style>
  <w:style w:type="paragraph" w:styleId="a4">
    <w:name w:val="Body Text"/>
    <w:basedOn w:val="a"/>
    <w:rsid w:val="003625FC"/>
    <w:pPr>
      <w:jc w:val="both"/>
    </w:pPr>
    <w:rPr>
      <w:sz w:val="28"/>
    </w:rPr>
  </w:style>
  <w:style w:type="paragraph" w:styleId="a5">
    <w:name w:val="Title"/>
    <w:basedOn w:val="a"/>
    <w:qFormat/>
    <w:rsid w:val="00D915F1"/>
    <w:pPr>
      <w:jc w:val="center"/>
    </w:pPr>
    <w:rPr>
      <w:b/>
      <w:bCs/>
      <w:sz w:val="24"/>
      <w:szCs w:val="24"/>
    </w:rPr>
  </w:style>
  <w:style w:type="paragraph" w:customStyle="1" w:styleId="ConsPlusNormal">
    <w:name w:val="ConsPlusNormal"/>
    <w:next w:val="a"/>
    <w:rsid w:val="00D915F1"/>
    <w:pPr>
      <w:widowControl w:val="0"/>
      <w:suppressAutoHyphens/>
      <w:autoSpaceDE w:val="0"/>
      <w:ind w:firstLine="720"/>
    </w:pPr>
    <w:rPr>
      <w:rFonts w:ascii="Arial" w:eastAsia="Arial" w:hAnsi="Arial"/>
    </w:rPr>
  </w:style>
  <w:style w:type="paragraph" w:customStyle="1" w:styleId="21">
    <w:name w:val="Основной текст с отступом 21"/>
    <w:basedOn w:val="a"/>
    <w:rsid w:val="00D915F1"/>
    <w:pPr>
      <w:widowControl w:val="0"/>
      <w:suppressAutoHyphens/>
      <w:autoSpaceDE w:val="0"/>
      <w:ind w:right="55" w:firstLine="708"/>
      <w:jc w:val="both"/>
    </w:pPr>
    <w:rPr>
      <w:rFonts w:ascii="Arial CYR" w:eastAsia="Arial CYR" w:hAnsi="Arial CYR"/>
      <w:sz w:val="28"/>
      <w:szCs w:val="28"/>
    </w:rPr>
  </w:style>
  <w:style w:type="table" w:styleId="a6">
    <w:name w:val="Table Grid"/>
    <w:basedOn w:val="a1"/>
    <w:rsid w:val="0080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3327B"/>
    <w:rPr>
      <w:rFonts w:ascii="Calibri" w:eastAsia="Calibri" w:hAnsi="Calibri"/>
      <w:sz w:val="22"/>
      <w:szCs w:val="22"/>
      <w:lang w:eastAsia="en-US"/>
    </w:rPr>
  </w:style>
  <w:style w:type="paragraph" w:customStyle="1" w:styleId="formattext">
    <w:name w:val="formattext"/>
    <w:basedOn w:val="a"/>
    <w:rsid w:val="00B103FB"/>
    <w:pPr>
      <w:spacing w:before="100" w:beforeAutospacing="1" w:after="100" w:afterAutospacing="1"/>
    </w:pPr>
    <w:rPr>
      <w:sz w:val="24"/>
      <w:szCs w:val="24"/>
    </w:rPr>
  </w:style>
  <w:style w:type="paragraph" w:styleId="a8">
    <w:name w:val="Balloon Text"/>
    <w:basedOn w:val="a"/>
    <w:link w:val="a9"/>
    <w:rsid w:val="0050031D"/>
    <w:rPr>
      <w:rFonts w:ascii="Tahoma" w:hAnsi="Tahoma"/>
      <w:sz w:val="16"/>
      <w:szCs w:val="16"/>
    </w:rPr>
  </w:style>
  <w:style w:type="character" w:customStyle="1" w:styleId="a9">
    <w:name w:val="Текст выноски Знак"/>
    <w:link w:val="a8"/>
    <w:rsid w:val="0050031D"/>
    <w:rPr>
      <w:rFonts w:ascii="Tahoma" w:hAnsi="Tahoma" w:cs="Tahoma"/>
      <w:sz w:val="16"/>
      <w:szCs w:val="16"/>
    </w:rPr>
  </w:style>
  <w:style w:type="paragraph" w:customStyle="1" w:styleId="ConsPlusTitle">
    <w:name w:val="ConsPlusTitle"/>
    <w:rsid w:val="00CB1D0F"/>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25FC"/>
  </w:style>
  <w:style w:type="paragraph" w:styleId="2">
    <w:name w:val="heading 2"/>
    <w:basedOn w:val="a"/>
    <w:next w:val="a"/>
    <w:qFormat/>
    <w:rsid w:val="00D915F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625FC"/>
    <w:pPr>
      <w:widowControl w:val="0"/>
      <w:adjustRightInd w:val="0"/>
      <w:spacing w:after="160" w:line="240" w:lineRule="exact"/>
      <w:jc w:val="right"/>
    </w:pPr>
    <w:rPr>
      <w:lang w:val="en-GB" w:eastAsia="en-US"/>
    </w:rPr>
  </w:style>
  <w:style w:type="paragraph" w:styleId="a4">
    <w:name w:val="Body Text"/>
    <w:basedOn w:val="a"/>
    <w:rsid w:val="003625FC"/>
    <w:pPr>
      <w:jc w:val="both"/>
    </w:pPr>
    <w:rPr>
      <w:sz w:val="28"/>
    </w:rPr>
  </w:style>
  <w:style w:type="paragraph" w:styleId="a5">
    <w:name w:val="Title"/>
    <w:basedOn w:val="a"/>
    <w:qFormat/>
    <w:rsid w:val="00D915F1"/>
    <w:pPr>
      <w:jc w:val="center"/>
    </w:pPr>
    <w:rPr>
      <w:b/>
      <w:bCs/>
      <w:sz w:val="24"/>
      <w:szCs w:val="24"/>
    </w:rPr>
  </w:style>
  <w:style w:type="paragraph" w:customStyle="1" w:styleId="ConsPlusNormal">
    <w:name w:val="ConsPlusNormal"/>
    <w:next w:val="a"/>
    <w:rsid w:val="00D915F1"/>
    <w:pPr>
      <w:widowControl w:val="0"/>
      <w:suppressAutoHyphens/>
      <w:autoSpaceDE w:val="0"/>
      <w:ind w:firstLine="720"/>
    </w:pPr>
    <w:rPr>
      <w:rFonts w:ascii="Arial" w:eastAsia="Arial" w:hAnsi="Arial"/>
    </w:rPr>
  </w:style>
  <w:style w:type="paragraph" w:customStyle="1" w:styleId="21">
    <w:name w:val="Основной текст с отступом 21"/>
    <w:basedOn w:val="a"/>
    <w:rsid w:val="00D915F1"/>
    <w:pPr>
      <w:widowControl w:val="0"/>
      <w:suppressAutoHyphens/>
      <w:autoSpaceDE w:val="0"/>
      <w:ind w:right="55" w:firstLine="708"/>
      <w:jc w:val="both"/>
    </w:pPr>
    <w:rPr>
      <w:rFonts w:ascii="Arial CYR" w:eastAsia="Arial CYR" w:hAnsi="Arial CYR"/>
      <w:sz w:val="28"/>
      <w:szCs w:val="28"/>
    </w:rPr>
  </w:style>
  <w:style w:type="table" w:styleId="a6">
    <w:name w:val="Table Grid"/>
    <w:basedOn w:val="a1"/>
    <w:rsid w:val="0080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3327B"/>
    <w:rPr>
      <w:rFonts w:ascii="Calibri" w:eastAsia="Calibri" w:hAnsi="Calibri"/>
      <w:sz w:val="22"/>
      <w:szCs w:val="22"/>
      <w:lang w:eastAsia="en-US"/>
    </w:rPr>
  </w:style>
  <w:style w:type="paragraph" w:customStyle="1" w:styleId="formattext">
    <w:name w:val="formattext"/>
    <w:basedOn w:val="a"/>
    <w:rsid w:val="00B103FB"/>
    <w:pPr>
      <w:spacing w:before="100" w:beforeAutospacing="1" w:after="100" w:afterAutospacing="1"/>
    </w:pPr>
    <w:rPr>
      <w:sz w:val="24"/>
      <w:szCs w:val="24"/>
    </w:rPr>
  </w:style>
  <w:style w:type="paragraph" w:styleId="a8">
    <w:name w:val="Balloon Text"/>
    <w:basedOn w:val="a"/>
    <w:link w:val="a9"/>
    <w:rsid w:val="0050031D"/>
    <w:rPr>
      <w:rFonts w:ascii="Tahoma" w:hAnsi="Tahoma"/>
      <w:sz w:val="16"/>
      <w:szCs w:val="16"/>
    </w:rPr>
  </w:style>
  <w:style w:type="character" w:customStyle="1" w:styleId="a9">
    <w:name w:val="Текст выноски Знак"/>
    <w:link w:val="a8"/>
    <w:rsid w:val="0050031D"/>
    <w:rPr>
      <w:rFonts w:ascii="Tahoma" w:hAnsi="Tahoma" w:cs="Tahoma"/>
      <w:sz w:val="16"/>
      <w:szCs w:val="16"/>
    </w:rPr>
  </w:style>
  <w:style w:type="paragraph" w:customStyle="1" w:styleId="ConsPlusTitle">
    <w:name w:val="ConsPlusTitle"/>
    <w:rsid w:val="00CB1D0F"/>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41410">
      <w:bodyDiv w:val="1"/>
      <w:marLeft w:val="0"/>
      <w:marRight w:val="0"/>
      <w:marTop w:val="0"/>
      <w:marBottom w:val="0"/>
      <w:divBdr>
        <w:top w:val="none" w:sz="0" w:space="0" w:color="auto"/>
        <w:left w:val="none" w:sz="0" w:space="0" w:color="auto"/>
        <w:bottom w:val="none" w:sz="0" w:space="0" w:color="auto"/>
        <w:right w:val="none" w:sz="0" w:space="0" w:color="auto"/>
      </w:divBdr>
    </w:div>
    <w:div w:id="1309478249">
      <w:bodyDiv w:val="1"/>
      <w:marLeft w:val="0"/>
      <w:marRight w:val="0"/>
      <w:marTop w:val="0"/>
      <w:marBottom w:val="0"/>
      <w:divBdr>
        <w:top w:val="none" w:sz="0" w:space="0" w:color="auto"/>
        <w:left w:val="none" w:sz="0" w:space="0" w:color="auto"/>
        <w:bottom w:val="none" w:sz="0" w:space="0" w:color="auto"/>
        <w:right w:val="none" w:sz="0" w:space="0" w:color="auto"/>
      </w:divBdr>
    </w:div>
    <w:div w:id="1965037252">
      <w:bodyDiv w:val="1"/>
      <w:marLeft w:val="0"/>
      <w:marRight w:val="0"/>
      <w:marTop w:val="0"/>
      <w:marBottom w:val="0"/>
      <w:divBdr>
        <w:top w:val="none" w:sz="0" w:space="0" w:color="auto"/>
        <w:left w:val="none" w:sz="0" w:space="0" w:color="auto"/>
        <w:bottom w:val="none" w:sz="0" w:space="0" w:color="auto"/>
        <w:right w:val="none" w:sz="0" w:space="0" w:color="auto"/>
      </w:divBdr>
    </w:div>
    <w:div w:id="202755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4A31-9790-4FAF-B1B5-9FEA83E8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2894</Words>
  <Characters>16500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19356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Администрация</dc:creator>
  <cp:lastModifiedBy>Пользователь Windows</cp:lastModifiedBy>
  <cp:revision>2</cp:revision>
  <cp:lastPrinted>2023-02-21T09:31:00Z</cp:lastPrinted>
  <dcterms:created xsi:type="dcterms:W3CDTF">2023-03-03T09:23:00Z</dcterms:created>
  <dcterms:modified xsi:type="dcterms:W3CDTF">2023-03-03T09:23:00Z</dcterms:modified>
</cp:coreProperties>
</file>