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14" w:rsidRDefault="0091468B" w:rsidP="002A7CF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5945" cy="672465"/>
            <wp:effectExtent l="0" t="0" r="0" b="0"/>
            <wp:wrapSquare wrapText="bothSides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114">
        <w:t xml:space="preserve">       </w:t>
      </w:r>
    </w:p>
    <w:p w:rsidR="00E15114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15114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15114" w:rsidRPr="00364976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4976">
        <w:rPr>
          <w:rFonts w:ascii="Times New Roman" w:hAnsi="Times New Roman"/>
          <w:b/>
          <w:sz w:val="32"/>
          <w:szCs w:val="32"/>
          <w:lang w:eastAsia="ru-RU"/>
        </w:rPr>
        <w:t>КУРГАНСКАЯ ОБЛАСТЬ</w:t>
      </w:r>
    </w:p>
    <w:p w:rsidR="00E15114" w:rsidRPr="00364976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4976">
        <w:rPr>
          <w:rFonts w:ascii="Times New Roman" w:hAnsi="Times New Roman"/>
          <w:b/>
          <w:sz w:val="32"/>
          <w:szCs w:val="32"/>
          <w:lang w:eastAsia="ru-RU"/>
        </w:rPr>
        <w:t>МОКРОУСОВСКИЙ МУНИЦИПАЛЬНЫЙ ОКРУГ</w:t>
      </w:r>
    </w:p>
    <w:p w:rsidR="00E15114" w:rsidRPr="00364976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4976">
        <w:rPr>
          <w:rFonts w:ascii="Times New Roman" w:hAnsi="Times New Roman"/>
          <w:b/>
          <w:sz w:val="32"/>
          <w:szCs w:val="32"/>
          <w:lang w:eastAsia="ru-RU"/>
        </w:rPr>
        <w:t xml:space="preserve">  АДМИНИСТРАЦИЯ МОКРОУСОВСКОГО МУНИЦИПАЛЬНОГО ОКРУГА</w:t>
      </w: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15114" w:rsidRPr="002A7CFF" w:rsidRDefault="00E15114" w:rsidP="002A7CFF">
      <w:pPr>
        <w:jc w:val="center"/>
        <w:rPr>
          <w:rFonts w:ascii="Times New Roman" w:hAnsi="Times New Roman"/>
          <w:b/>
          <w:sz w:val="28"/>
        </w:rPr>
      </w:pPr>
      <w:r w:rsidRPr="002A7CFF">
        <w:rPr>
          <w:rFonts w:ascii="Times New Roman" w:hAnsi="Times New Roman"/>
          <w:b/>
          <w:sz w:val="28"/>
        </w:rPr>
        <w:t>Р А С П О Р Я Ж Е Н И Е</w:t>
      </w:r>
    </w:p>
    <w:p w:rsidR="00E15114" w:rsidRPr="002A7CFF" w:rsidRDefault="00E15114" w:rsidP="002A7CFF">
      <w:pPr>
        <w:spacing w:after="0"/>
        <w:rPr>
          <w:rFonts w:ascii="Times New Roman" w:hAnsi="Times New Roman"/>
          <w:sz w:val="26"/>
          <w:szCs w:val="26"/>
        </w:rPr>
      </w:pPr>
    </w:p>
    <w:p w:rsidR="00E15114" w:rsidRPr="002A7CFF" w:rsidRDefault="00F93584" w:rsidP="002A7CF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10196">
        <w:rPr>
          <w:rFonts w:ascii="Times New Roman" w:hAnsi="Times New Roman"/>
          <w:sz w:val="24"/>
          <w:szCs w:val="24"/>
        </w:rPr>
        <w:t xml:space="preserve">16 мая </w:t>
      </w:r>
      <w:r w:rsidR="00E15114">
        <w:rPr>
          <w:rFonts w:ascii="Times New Roman" w:hAnsi="Times New Roman"/>
          <w:sz w:val="24"/>
          <w:szCs w:val="24"/>
        </w:rPr>
        <w:t xml:space="preserve"> 202</w:t>
      </w:r>
      <w:r w:rsidR="004A6987">
        <w:rPr>
          <w:rFonts w:ascii="Times New Roman" w:hAnsi="Times New Roman"/>
          <w:sz w:val="24"/>
          <w:szCs w:val="24"/>
        </w:rPr>
        <w:t>4</w:t>
      </w:r>
      <w:r w:rsidR="00E15114" w:rsidRPr="002A7CFF">
        <w:rPr>
          <w:rFonts w:ascii="Times New Roman" w:hAnsi="Times New Roman"/>
          <w:sz w:val="24"/>
          <w:szCs w:val="24"/>
        </w:rPr>
        <w:t xml:space="preserve"> г.    №</w:t>
      </w:r>
      <w:r w:rsidR="00310196">
        <w:rPr>
          <w:rFonts w:ascii="Times New Roman" w:hAnsi="Times New Roman"/>
          <w:sz w:val="24"/>
          <w:szCs w:val="24"/>
        </w:rPr>
        <w:t xml:space="preserve"> 132-р</w:t>
      </w: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          с. Мокроусово</w:t>
      </w: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93" w:type="dxa"/>
        <w:tblLook w:val="01E0" w:firstRow="1" w:lastRow="1" w:firstColumn="1" w:lastColumn="1" w:noHBand="0" w:noVBand="0"/>
      </w:tblPr>
      <w:tblGrid>
        <w:gridCol w:w="5682"/>
        <w:gridCol w:w="5211"/>
      </w:tblGrid>
      <w:tr w:rsidR="00E15114" w:rsidRPr="00C431F4" w:rsidTr="0039474F">
        <w:tc>
          <w:tcPr>
            <w:tcW w:w="5682" w:type="dxa"/>
          </w:tcPr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1F4">
              <w:rPr>
                <w:rFonts w:ascii="Times New Roman" w:hAnsi="Times New Roman"/>
                <w:sz w:val="24"/>
                <w:szCs w:val="24"/>
              </w:rPr>
              <w:t>О создании комиссии для проверки</w:t>
            </w:r>
          </w:p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1F4">
              <w:rPr>
                <w:rFonts w:ascii="Times New Roman" w:hAnsi="Times New Roman"/>
                <w:sz w:val="24"/>
                <w:szCs w:val="24"/>
              </w:rPr>
              <w:t>готовности теплоэнергоснабжающих</w:t>
            </w:r>
          </w:p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1F4">
              <w:rPr>
                <w:rFonts w:ascii="Times New Roman" w:hAnsi="Times New Roman"/>
                <w:sz w:val="24"/>
                <w:szCs w:val="24"/>
              </w:rPr>
              <w:t xml:space="preserve">организаций к работе в осенне-зимний  </w:t>
            </w:r>
          </w:p>
          <w:p w:rsidR="00E15114" w:rsidRPr="00C431F4" w:rsidRDefault="00E15114" w:rsidP="00907F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4A698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4A6987">
              <w:rPr>
                <w:rFonts w:ascii="Times New Roman" w:hAnsi="Times New Roman"/>
                <w:sz w:val="24"/>
                <w:szCs w:val="24"/>
              </w:rPr>
              <w:t>5</w:t>
            </w:r>
            <w:r w:rsidRPr="00C4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5B1" w:rsidRPr="00C431F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5211" w:type="dxa"/>
          </w:tcPr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ab/>
        <w:t xml:space="preserve">В целях проверки готовности предприятий и организаций, обеспечивающих теплоэнергоснабжение населения и объектов </w:t>
      </w:r>
      <w:r w:rsidR="00F93584" w:rsidRPr="002A7CFF">
        <w:rPr>
          <w:rFonts w:ascii="Times New Roman" w:hAnsi="Times New Roman"/>
          <w:sz w:val="24"/>
          <w:szCs w:val="24"/>
        </w:rPr>
        <w:t>социальной сферы</w:t>
      </w:r>
      <w:r w:rsidRPr="002A7CFF">
        <w:rPr>
          <w:rFonts w:ascii="Times New Roman" w:hAnsi="Times New Roman"/>
          <w:sz w:val="24"/>
          <w:szCs w:val="24"/>
        </w:rPr>
        <w:t xml:space="preserve"> к ра</w:t>
      </w:r>
      <w:r>
        <w:rPr>
          <w:rFonts w:ascii="Times New Roman" w:hAnsi="Times New Roman"/>
          <w:sz w:val="24"/>
          <w:szCs w:val="24"/>
        </w:rPr>
        <w:t>боте в осеннее-зимний период 202</w:t>
      </w:r>
      <w:r w:rsidR="004A69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4A6987">
        <w:rPr>
          <w:rFonts w:ascii="Times New Roman" w:hAnsi="Times New Roman"/>
          <w:sz w:val="24"/>
          <w:szCs w:val="24"/>
        </w:rPr>
        <w:t xml:space="preserve">5 </w:t>
      </w:r>
      <w:r w:rsidR="00F93584" w:rsidRPr="002A7CFF">
        <w:rPr>
          <w:rFonts w:ascii="Times New Roman" w:hAnsi="Times New Roman"/>
          <w:sz w:val="24"/>
          <w:szCs w:val="24"/>
        </w:rPr>
        <w:t>гг.</w:t>
      </w:r>
    </w:p>
    <w:p w:rsidR="00E15114" w:rsidRPr="002A7CFF" w:rsidRDefault="00E15114" w:rsidP="002A7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 Создать комиссию в составе: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первый заместитель Главы Мокроусовского муниципального округа</w:t>
      </w:r>
      <w:r w:rsidRPr="002A7CFF">
        <w:rPr>
          <w:rFonts w:ascii="Times New Roman" w:hAnsi="Times New Roman"/>
          <w:sz w:val="24"/>
          <w:szCs w:val="24"/>
        </w:rPr>
        <w:t xml:space="preserve">, </w:t>
      </w:r>
      <w:r w:rsidR="00F93584" w:rsidRPr="002A7CFF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начальник Отдела архитектуры и строительства</w:t>
      </w:r>
      <w:r w:rsidRPr="00294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Мокроусовского муниципального округа, секретарь комиссии.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 Члены комиссии:</w:t>
      </w:r>
    </w:p>
    <w:p w:rsidR="00E15114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93584">
        <w:rPr>
          <w:rFonts w:ascii="Times New Roman" w:hAnsi="Times New Roman"/>
          <w:sz w:val="24"/>
          <w:szCs w:val="24"/>
        </w:rPr>
        <w:t>Государственный инспектор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CFF">
        <w:rPr>
          <w:rFonts w:ascii="Times New Roman" w:hAnsi="Times New Roman"/>
          <w:sz w:val="24"/>
          <w:szCs w:val="24"/>
        </w:rPr>
        <w:t>Ростехнадзора /по согласованию/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инженер Отдела архитектуры и строительства Администрации Мокроусовского          муниципального округа;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представитель теплоснабжающей организации</w:t>
      </w:r>
      <w:r w:rsidRPr="002A7CFF">
        <w:rPr>
          <w:rFonts w:ascii="Times New Roman" w:hAnsi="Times New Roman"/>
          <w:sz w:val="24"/>
          <w:szCs w:val="24"/>
        </w:rPr>
        <w:t xml:space="preserve"> /по согласованию/</w:t>
      </w:r>
    </w:p>
    <w:p w:rsidR="00E15114" w:rsidRPr="002A7CFF" w:rsidRDefault="00E15114" w:rsidP="002A7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>Утвердить программу проведения проверки готовности к отопительному периоду (Прилагается)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2A7CFF" w:rsidRDefault="00E15114" w:rsidP="002A7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Контроль за выполнением настоящего распоряжения возложить на первого заместителя Главы Мокроусовского </w:t>
      </w:r>
      <w:r>
        <w:rPr>
          <w:rFonts w:ascii="Times New Roman" w:hAnsi="Times New Roman"/>
          <w:sz w:val="24"/>
          <w:szCs w:val="24"/>
        </w:rPr>
        <w:t>муниципального округа.</w:t>
      </w:r>
    </w:p>
    <w:p w:rsidR="00E15114" w:rsidRPr="002A7CFF" w:rsidRDefault="00E15114" w:rsidP="002A7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4A6987">
      <w:pPr>
        <w:spacing w:after="0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>Глава Мокроусовского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A7CFF">
        <w:rPr>
          <w:rFonts w:ascii="Times New Roman" w:hAnsi="Times New Roman"/>
          <w:sz w:val="24"/>
          <w:szCs w:val="24"/>
        </w:rPr>
        <w:t xml:space="preserve">  </w:t>
      </w:r>
    </w:p>
    <w:p w:rsidR="00E15114" w:rsidRDefault="00E15114" w:rsidP="008D0A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CF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A698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A7CFF">
        <w:rPr>
          <w:rFonts w:ascii="Times New Roman" w:hAnsi="Times New Roman"/>
          <w:sz w:val="24"/>
          <w:szCs w:val="24"/>
        </w:rPr>
        <w:t xml:space="preserve">       </w:t>
      </w:r>
      <w:r w:rsidR="004A6987" w:rsidRPr="002A7CFF">
        <w:rPr>
          <w:rFonts w:ascii="Times New Roman" w:hAnsi="Times New Roman"/>
          <w:sz w:val="24"/>
          <w:szCs w:val="24"/>
        </w:rPr>
        <w:t>В.</w:t>
      </w:r>
      <w:r w:rsidR="004A6987">
        <w:rPr>
          <w:rFonts w:ascii="Times New Roman" w:hAnsi="Times New Roman"/>
          <w:sz w:val="24"/>
          <w:szCs w:val="24"/>
        </w:rPr>
        <w:t>В</w:t>
      </w:r>
      <w:r w:rsidR="004A6987" w:rsidRPr="002A7CFF">
        <w:rPr>
          <w:rFonts w:ascii="Times New Roman" w:hAnsi="Times New Roman"/>
          <w:sz w:val="24"/>
          <w:szCs w:val="24"/>
        </w:rPr>
        <w:t xml:space="preserve">. </w:t>
      </w:r>
      <w:r w:rsidR="004A6987">
        <w:rPr>
          <w:rFonts w:ascii="Times New Roman" w:hAnsi="Times New Roman"/>
          <w:sz w:val="24"/>
          <w:szCs w:val="24"/>
        </w:rPr>
        <w:t>Демешкин</w:t>
      </w:r>
    </w:p>
    <w:p w:rsidR="00E15114" w:rsidRDefault="00E15114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15114" w:rsidRDefault="00E15114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15114" w:rsidRDefault="00E15114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15114" w:rsidRDefault="00E15114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4A6987">
        <w:rPr>
          <w:rFonts w:ascii="Times New Roman" w:hAnsi="Times New Roman"/>
          <w:sz w:val="18"/>
          <w:szCs w:val="18"/>
        </w:rPr>
        <w:t>Ерохин А.Л.</w:t>
      </w:r>
    </w:p>
    <w:p w:rsidR="00E15114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9-7</w:t>
      </w:r>
      <w:r w:rsidR="004A6987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-</w:t>
      </w:r>
      <w:r w:rsidR="004A6987">
        <w:rPr>
          <w:rFonts w:ascii="Times New Roman" w:hAnsi="Times New Roman"/>
          <w:sz w:val="18"/>
          <w:szCs w:val="18"/>
        </w:rPr>
        <w:t>34</w:t>
      </w:r>
    </w:p>
    <w:p w:rsidR="00E15114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 w:rsidRPr="002A7CFF">
        <w:rPr>
          <w:rFonts w:ascii="Times New Roman" w:hAnsi="Times New Roman"/>
          <w:sz w:val="18"/>
          <w:szCs w:val="18"/>
        </w:rPr>
        <w:t>разослано по списку (см. оборот)</w:t>
      </w:r>
    </w:p>
    <w:p w:rsidR="00E15114" w:rsidRDefault="004A6987" w:rsidP="004A69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 w:rsidR="00E15114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E15114" w:rsidRDefault="004A6987" w:rsidP="00B569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5114">
        <w:rPr>
          <w:rFonts w:ascii="Times New Roman" w:hAnsi="Times New Roman"/>
          <w:sz w:val="24"/>
          <w:szCs w:val="24"/>
        </w:rPr>
        <w:t>Администрации Мокроусовского муниципального</w:t>
      </w:r>
    </w:p>
    <w:p w:rsidR="00E15114" w:rsidRDefault="00E15114" w:rsidP="001E2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округа от «</w:t>
      </w:r>
      <w:r w:rsidR="00310196">
        <w:rPr>
          <w:rFonts w:ascii="Times New Roman" w:hAnsi="Times New Roman"/>
          <w:sz w:val="24"/>
          <w:szCs w:val="24"/>
        </w:rPr>
        <w:t>16</w:t>
      </w:r>
      <w:r w:rsidR="00BD15B1">
        <w:rPr>
          <w:rFonts w:ascii="Times New Roman" w:hAnsi="Times New Roman"/>
          <w:sz w:val="24"/>
          <w:szCs w:val="24"/>
        </w:rPr>
        <w:t xml:space="preserve">» </w:t>
      </w:r>
      <w:r w:rsidR="00310196"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>202</w:t>
      </w:r>
      <w:r w:rsidR="00BD15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310196">
        <w:rPr>
          <w:rFonts w:ascii="Times New Roman" w:hAnsi="Times New Roman"/>
          <w:sz w:val="24"/>
          <w:szCs w:val="24"/>
        </w:rPr>
        <w:t>132-р</w:t>
      </w:r>
      <w:bookmarkStart w:id="0" w:name="_GoBack"/>
      <w:bookmarkEnd w:id="0"/>
    </w:p>
    <w:p w:rsidR="00E15114" w:rsidRDefault="004A6987" w:rsidP="004A69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15114">
        <w:rPr>
          <w:rFonts w:ascii="Times New Roman" w:hAnsi="Times New Roman"/>
          <w:sz w:val="24"/>
          <w:szCs w:val="24"/>
        </w:rPr>
        <w:t>«О создании комиссии для проверки готовности</w:t>
      </w:r>
    </w:p>
    <w:p w:rsidR="00E15114" w:rsidRDefault="004A6987" w:rsidP="004A69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15114">
        <w:rPr>
          <w:rFonts w:ascii="Times New Roman" w:hAnsi="Times New Roman"/>
          <w:sz w:val="24"/>
          <w:szCs w:val="24"/>
        </w:rPr>
        <w:t>теплоэнергоснабжающих организаций к работе</w:t>
      </w:r>
    </w:p>
    <w:p w:rsidR="00E15114" w:rsidRDefault="004A6987" w:rsidP="004A69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15114">
        <w:rPr>
          <w:rFonts w:ascii="Times New Roman" w:hAnsi="Times New Roman"/>
          <w:sz w:val="24"/>
          <w:szCs w:val="24"/>
        </w:rPr>
        <w:t>в осеннее-зимний период 202</w:t>
      </w:r>
      <w:r w:rsidR="00BD15B1">
        <w:rPr>
          <w:rFonts w:ascii="Times New Roman" w:hAnsi="Times New Roman"/>
          <w:sz w:val="24"/>
          <w:szCs w:val="24"/>
        </w:rPr>
        <w:t>4</w:t>
      </w:r>
      <w:r w:rsidR="00E15114">
        <w:rPr>
          <w:rFonts w:ascii="Times New Roman" w:hAnsi="Times New Roman"/>
          <w:sz w:val="24"/>
          <w:szCs w:val="24"/>
        </w:rPr>
        <w:t>-202</w:t>
      </w:r>
      <w:r w:rsidR="00BD15B1">
        <w:rPr>
          <w:rFonts w:ascii="Times New Roman" w:hAnsi="Times New Roman"/>
          <w:sz w:val="24"/>
          <w:szCs w:val="24"/>
        </w:rPr>
        <w:t>5</w:t>
      </w:r>
      <w:r w:rsidR="00E15114">
        <w:rPr>
          <w:rFonts w:ascii="Times New Roman" w:hAnsi="Times New Roman"/>
          <w:sz w:val="24"/>
          <w:szCs w:val="24"/>
        </w:rPr>
        <w:t xml:space="preserve"> </w:t>
      </w:r>
      <w:r w:rsidR="00BD15B1">
        <w:rPr>
          <w:rFonts w:ascii="Times New Roman" w:hAnsi="Times New Roman"/>
          <w:sz w:val="24"/>
          <w:szCs w:val="24"/>
        </w:rPr>
        <w:t>гг.</w:t>
      </w:r>
      <w:r w:rsidR="00E15114">
        <w:rPr>
          <w:rFonts w:ascii="Times New Roman" w:hAnsi="Times New Roman"/>
          <w:sz w:val="24"/>
          <w:szCs w:val="24"/>
        </w:rPr>
        <w:t>»</w:t>
      </w:r>
    </w:p>
    <w:p w:rsidR="00E15114" w:rsidRDefault="00E15114" w:rsidP="00B569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Программа</w:t>
      </w:r>
      <w:r>
        <w:rPr>
          <w:rFonts w:ascii="Times New Roman" w:hAnsi="Times New Roman"/>
          <w:sz w:val="24"/>
          <w:szCs w:val="24"/>
          <w:u w:val="single"/>
        </w:rPr>
        <w:t xml:space="preserve"> проведения проверки готовности</w:t>
      </w: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 отопительному периоду</w:t>
      </w: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202</w:t>
      </w:r>
      <w:r w:rsidR="00BD15B1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-202</w:t>
      </w:r>
      <w:r w:rsidR="00BD15B1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годов.</w:t>
      </w: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15114" w:rsidRDefault="00E15114" w:rsidP="00784BC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Объекты, подлежащие проверке</w:t>
      </w:r>
      <w:r>
        <w:rPr>
          <w:rFonts w:ascii="Times New Roman" w:hAnsi="Times New Roman"/>
          <w:sz w:val="24"/>
          <w:szCs w:val="24"/>
        </w:rPr>
        <w:t>:</w:t>
      </w:r>
    </w:p>
    <w:p w:rsidR="00E15114" w:rsidRDefault="00E15114" w:rsidP="00784BC7">
      <w:pPr>
        <w:spacing w:after="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Теплоснабжающая организация;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Мокроусовского муниципального округа;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 w:rsidRPr="00F12776">
        <w:rPr>
          <w:rFonts w:ascii="Times New Roman" w:hAnsi="Times New Roman"/>
          <w:sz w:val="24"/>
          <w:szCs w:val="24"/>
        </w:rPr>
        <w:t xml:space="preserve">МКУ «Мокроусовский </w:t>
      </w:r>
      <w:r w:rsidR="00535ADB">
        <w:rPr>
          <w:rFonts w:ascii="Times New Roman" w:hAnsi="Times New Roman"/>
          <w:sz w:val="24"/>
          <w:szCs w:val="24"/>
        </w:rPr>
        <w:t>Ц</w:t>
      </w:r>
      <w:r w:rsidRPr="00F12776">
        <w:rPr>
          <w:rFonts w:ascii="Times New Roman" w:hAnsi="Times New Roman"/>
          <w:sz w:val="24"/>
          <w:szCs w:val="24"/>
        </w:rPr>
        <w:t>ентр культуры» Мокроусовского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 w:rsidRPr="00F12776">
        <w:rPr>
          <w:rFonts w:ascii="Times New Roman" w:hAnsi="Times New Roman"/>
          <w:sz w:val="24"/>
          <w:szCs w:val="24"/>
        </w:rPr>
        <w:t>МКУ Отдел образования Администрации Мокроусовского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784BC7" w:rsidRDefault="00F93584" w:rsidP="00784BC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Сроки проведения</w:t>
      </w:r>
      <w:r w:rsidR="00E15114" w:rsidRPr="00784BC7">
        <w:rPr>
          <w:rFonts w:ascii="Times New Roman" w:hAnsi="Times New Roman"/>
          <w:sz w:val="24"/>
          <w:szCs w:val="24"/>
          <w:u w:val="single"/>
        </w:rPr>
        <w:t xml:space="preserve"> проверки:</w:t>
      </w:r>
    </w:p>
    <w:p w:rsidR="00E15114" w:rsidRDefault="00E15114" w:rsidP="00784BC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 – до 20.10.202</w:t>
      </w:r>
      <w:r w:rsidR="00BD15B1">
        <w:rPr>
          <w:rFonts w:ascii="Times New Roman" w:hAnsi="Times New Roman"/>
          <w:sz w:val="24"/>
          <w:szCs w:val="24"/>
        </w:rPr>
        <w:t>4</w:t>
      </w:r>
    </w:p>
    <w:p w:rsidR="00E15114" w:rsidRDefault="00E15114" w:rsidP="00784BC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Потребители тепловой энергии.</w:t>
      </w:r>
    </w:p>
    <w:p w:rsidR="00E15114" w:rsidRDefault="00E15114" w:rsidP="00784BC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Документы, проверяемые в ходе проведения проверки: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Графики тепловых нагрузок;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Режимы потребления тепловой энергии;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Графики ограничения теплоснабжения при дефиците тепловой мощности тепловых источников и пропускной способности тепловых сетей;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допустимого времени аварийных нарушений теплоснабжения жилых домов;</w:t>
      </w:r>
    </w:p>
    <w:p w:rsidR="00E15114" w:rsidRPr="00972299" w:rsidRDefault="00E15114" w:rsidP="00972299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ликвидации аварийных ситуаций в системах теплоснабжения с учетом взаимодействия тепло-, электро-, газо-, водоснабжающих организаций, потребителей тепловой энергии органов местного самоуправления;</w:t>
      </w:r>
    </w:p>
    <w:p w:rsidR="00E15114" w:rsidRDefault="00E15114" w:rsidP="00972299">
      <w:pPr>
        <w:pStyle w:val="a4"/>
        <w:numPr>
          <w:ilvl w:val="0"/>
          <w:numId w:val="7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гидравлических испытаний тепловых сетей;</w:t>
      </w:r>
    </w:p>
    <w:p w:rsidR="00E15114" w:rsidRDefault="00E15114" w:rsidP="00972299">
      <w:pPr>
        <w:pStyle w:val="a4"/>
        <w:numPr>
          <w:ilvl w:val="0"/>
          <w:numId w:val="7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подготовки к работе в отопительный период;</w:t>
      </w:r>
    </w:p>
    <w:p w:rsidR="00E15114" w:rsidRDefault="00E15114" w:rsidP="00972299">
      <w:pPr>
        <w:pStyle w:val="a4"/>
        <w:numPr>
          <w:ilvl w:val="0"/>
          <w:numId w:val="7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разграничения балансовой принадлежности тепловых сетей.</w:t>
      </w:r>
    </w:p>
    <w:p w:rsidR="00E15114" w:rsidRPr="00972299" w:rsidRDefault="00E15114" w:rsidP="00972299">
      <w:pPr>
        <w:pStyle w:val="a4"/>
        <w:numPr>
          <w:ilvl w:val="0"/>
          <w:numId w:val="3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972299">
        <w:rPr>
          <w:rFonts w:ascii="Times New Roman" w:hAnsi="Times New Roman"/>
          <w:sz w:val="24"/>
          <w:szCs w:val="24"/>
          <w:u w:val="single"/>
        </w:rPr>
        <w:t>Результаты проверки оформляются актом проверки готовности к от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972299">
        <w:rPr>
          <w:rFonts w:ascii="Times New Roman" w:hAnsi="Times New Roman"/>
          <w:sz w:val="24"/>
          <w:szCs w:val="24"/>
          <w:u w:val="single"/>
        </w:rPr>
        <w:t>пительному периоду и составлением паспорта готовности.</w:t>
      </w:r>
    </w:p>
    <w:p w:rsidR="00E15114" w:rsidRPr="00972299" w:rsidRDefault="00E15114" w:rsidP="00972299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784BC7" w:rsidRDefault="00E15114" w:rsidP="00784BC7">
      <w:pPr>
        <w:spacing w:after="0"/>
        <w:rPr>
          <w:rFonts w:ascii="Times New Roman" w:hAnsi="Times New Roman"/>
          <w:sz w:val="24"/>
          <w:szCs w:val="24"/>
        </w:rPr>
      </w:pPr>
    </w:p>
    <w:sectPr w:rsidR="00E15114" w:rsidRPr="00784BC7" w:rsidSect="001B17A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752"/>
    <w:multiLevelType w:val="hybridMultilevel"/>
    <w:tmpl w:val="6EBA4FA6"/>
    <w:lvl w:ilvl="0" w:tplc="3B48CCBA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11318DD"/>
    <w:multiLevelType w:val="hybridMultilevel"/>
    <w:tmpl w:val="A8C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A3312"/>
    <w:multiLevelType w:val="hybridMultilevel"/>
    <w:tmpl w:val="EED27158"/>
    <w:lvl w:ilvl="0" w:tplc="3B48CCBA">
      <w:start w:val="1"/>
      <w:numFmt w:val="bullet"/>
      <w:lvlText w:val="−"/>
      <w:lvlJc w:val="left"/>
      <w:pPr>
        <w:ind w:left="16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>
    <w:nsid w:val="5A081EA3"/>
    <w:multiLevelType w:val="hybridMultilevel"/>
    <w:tmpl w:val="65BC52E8"/>
    <w:lvl w:ilvl="0" w:tplc="3B48CCBA">
      <w:start w:val="1"/>
      <w:numFmt w:val="bullet"/>
      <w:lvlText w:val="−"/>
      <w:lvlJc w:val="left"/>
      <w:pPr>
        <w:ind w:left="19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">
    <w:nsid w:val="5C393B03"/>
    <w:multiLevelType w:val="hybridMultilevel"/>
    <w:tmpl w:val="AB2C61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6593D59"/>
    <w:multiLevelType w:val="hybridMultilevel"/>
    <w:tmpl w:val="87683042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6">
    <w:nsid w:val="6C9F7098"/>
    <w:multiLevelType w:val="hybridMultilevel"/>
    <w:tmpl w:val="9116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F"/>
    <w:rsid w:val="00016ECC"/>
    <w:rsid w:val="00021B18"/>
    <w:rsid w:val="00021F9C"/>
    <w:rsid w:val="0007600E"/>
    <w:rsid w:val="00093A26"/>
    <w:rsid w:val="000B5223"/>
    <w:rsid w:val="000E7995"/>
    <w:rsid w:val="001256DE"/>
    <w:rsid w:val="0013478C"/>
    <w:rsid w:val="00190995"/>
    <w:rsid w:val="001B17AC"/>
    <w:rsid w:val="001B7120"/>
    <w:rsid w:val="001C7374"/>
    <w:rsid w:val="001D2CF9"/>
    <w:rsid w:val="001D7C90"/>
    <w:rsid w:val="001E2968"/>
    <w:rsid w:val="001E51CB"/>
    <w:rsid w:val="00206DB5"/>
    <w:rsid w:val="0022053B"/>
    <w:rsid w:val="002255E0"/>
    <w:rsid w:val="00244D62"/>
    <w:rsid w:val="00294642"/>
    <w:rsid w:val="0029613F"/>
    <w:rsid w:val="0029758A"/>
    <w:rsid w:val="002A7CFF"/>
    <w:rsid w:val="002C1DA1"/>
    <w:rsid w:val="002E0909"/>
    <w:rsid w:val="002E65E6"/>
    <w:rsid w:val="00310196"/>
    <w:rsid w:val="00312E54"/>
    <w:rsid w:val="003627C7"/>
    <w:rsid w:val="00364976"/>
    <w:rsid w:val="00381FD0"/>
    <w:rsid w:val="0039474F"/>
    <w:rsid w:val="003A0F53"/>
    <w:rsid w:val="00436BDC"/>
    <w:rsid w:val="00447388"/>
    <w:rsid w:val="00455D58"/>
    <w:rsid w:val="00465252"/>
    <w:rsid w:val="004A6987"/>
    <w:rsid w:val="004F0DC8"/>
    <w:rsid w:val="00512A4B"/>
    <w:rsid w:val="00535ADB"/>
    <w:rsid w:val="005804C5"/>
    <w:rsid w:val="00597432"/>
    <w:rsid w:val="005A62C2"/>
    <w:rsid w:val="005F1B0E"/>
    <w:rsid w:val="0060734A"/>
    <w:rsid w:val="00690867"/>
    <w:rsid w:val="006C0EB3"/>
    <w:rsid w:val="006E189E"/>
    <w:rsid w:val="007251C7"/>
    <w:rsid w:val="007543BB"/>
    <w:rsid w:val="00784BC7"/>
    <w:rsid w:val="007B2207"/>
    <w:rsid w:val="007D2AE3"/>
    <w:rsid w:val="007F367C"/>
    <w:rsid w:val="007F4DCA"/>
    <w:rsid w:val="00833C4B"/>
    <w:rsid w:val="0086492E"/>
    <w:rsid w:val="008C1303"/>
    <w:rsid w:val="008D0A4E"/>
    <w:rsid w:val="00907F36"/>
    <w:rsid w:val="0091468B"/>
    <w:rsid w:val="009243AC"/>
    <w:rsid w:val="00925BCB"/>
    <w:rsid w:val="00955C68"/>
    <w:rsid w:val="00972299"/>
    <w:rsid w:val="00A327DD"/>
    <w:rsid w:val="00A57184"/>
    <w:rsid w:val="00A9268C"/>
    <w:rsid w:val="00A941C9"/>
    <w:rsid w:val="00AB5F3F"/>
    <w:rsid w:val="00AD150C"/>
    <w:rsid w:val="00AE10CC"/>
    <w:rsid w:val="00AF3CA1"/>
    <w:rsid w:val="00B3156F"/>
    <w:rsid w:val="00B5690D"/>
    <w:rsid w:val="00B73091"/>
    <w:rsid w:val="00B86B15"/>
    <w:rsid w:val="00BC37B7"/>
    <w:rsid w:val="00BD15B1"/>
    <w:rsid w:val="00C21E82"/>
    <w:rsid w:val="00C431F4"/>
    <w:rsid w:val="00C572E1"/>
    <w:rsid w:val="00CC3C42"/>
    <w:rsid w:val="00CC50B5"/>
    <w:rsid w:val="00CF172B"/>
    <w:rsid w:val="00D35997"/>
    <w:rsid w:val="00D40DC9"/>
    <w:rsid w:val="00D44BFA"/>
    <w:rsid w:val="00D52480"/>
    <w:rsid w:val="00D77CA1"/>
    <w:rsid w:val="00D97497"/>
    <w:rsid w:val="00E15114"/>
    <w:rsid w:val="00E33F1F"/>
    <w:rsid w:val="00E85F68"/>
    <w:rsid w:val="00E9374D"/>
    <w:rsid w:val="00EC519C"/>
    <w:rsid w:val="00EC7594"/>
    <w:rsid w:val="00EE3E33"/>
    <w:rsid w:val="00F12776"/>
    <w:rsid w:val="00F41907"/>
    <w:rsid w:val="00F51BB8"/>
    <w:rsid w:val="00F54CE3"/>
    <w:rsid w:val="00F62C73"/>
    <w:rsid w:val="00F754BC"/>
    <w:rsid w:val="00F83239"/>
    <w:rsid w:val="00F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A7CF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784BC7"/>
    <w:pPr>
      <w:ind w:left="720"/>
      <w:contextualSpacing/>
    </w:pPr>
  </w:style>
  <w:style w:type="paragraph" w:styleId="a5">
    <w:name w:val="header"/>
    <w:basedOn w:val="a"/>
    <w:link w:val="a6"/>
    <w:uiPriority w:val="99"/>
    <w:rsid w:val="007F367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D4283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AD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A7CF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784BC7"/>
    <w:pPr>
      <w:ind w:left="720"/>
      <w:contextualSpacing/>
    </w:pPr>
  </w:style>
  <w:style w:type="paragraph" w:styleId="a5">
    <w:name w:val="header"/>
    <w:basedOn w:val="a"/>
    <w:link w:val="a6"/>
    <w:uiPriority w:val="99"/>
    <w:rsid w:val="007F367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D4283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A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Reanimator Extreme Edition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2024-05-16T06:07:00Z</cp:lastPrinted>
  <dcterms:created xsi:type="dcterms:W3CDTF">2024-08-15T10:17:00Z</dcterms:created>
  <dcterms:modified xsi:type="dcterms:W3CDTF">2024-08-15T10:17:00Z</dcterms:modified>
</cp:coreProperties>
</file>