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5BA05" w14:textId="73677588" w:rsidR="007D6ABA" w:rsidRPr="006C2107" w:rsidRDefault="003709D4" w:rsidP="007D6ABA">
      <w:pPr>
        <w:jc w:val="center"/>
      </w:pPr>
      <w:r>
        <w:rPr>
          <w:noProof/>
        </w:rPr>
        <w:pict w14:anchorId="3AD2E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.75pt;visibility:visible" filled="t">
            <v:imagedata r:id="rId7" o:title=""/>
          </v:shape>
        </w:pict>
      </w:r>
    </w:p>
    <w:p w14:paraId="6A5E1D91" w14:textId="77777777" w:rsidR="007D6ABA" w:rsidRPr="006C2107" w:rsidRDefault="007D6ABA" w:rsidP="007D6ABA">
      <w:pPr>
        <w:jc w:val="center"/>
      </w:pPr>
    </w:p>
    <w:p w14:paraId="37A13604" w14:textId="77777777" w:rsidR="007D6ABA" w:rsidRPr="00521F87" w:rsidRDefault="007D6ABA" w:rsidP="007D6ABA">
      <w:pPr>
        <w:pStyle w:val="aff"/>
        <w:spacing w:after="0" w:line="240" w:lineRule="auto"/>
        <w:jc w:val="center"/>
        <w:rPr>
          <w:b/>
          <w:sz w:val="24"/>
          <w:szCs w:val="24"/>
        </w:rPr>
      </w:pPr>
      <w:r w:rsidRPr="00521F87">
        <w:rPr>
          <w:b/>
          <w:sz w:val="24"/>
          <w:szCs w:val="24"/>
        </w:rPr>
        <w:t>КУРГАНСКАЯ ОБЛАСТЬ</w:t>
      </w:r>
    </w:p>
    <w:p w14:paraId="3EA21856" w14:textId="77777777" w:rsidR="007D6ABA" w:rsidRPr="00521F87" w:rsidRDefault="007D6ABA" w:rsidP="007D6ABA">
      <w:pPr>
        <w:pStyle w:val="aff"/>
        <w:spacing w:after="0" w:line="240" w:lineRule="auto"/>
        <w:jc w:val="center"/>
        <w:rPr>
          <w:b/>
          <w:sz w:val="24"/>
          <w:szCs w:val="24"/>
        </w:rPr>
      </w:pPr>
      <w:r w:rsidRPr="00521F87">
        <w:rPr>
          <w:b/>
          <w:sz w:val="24"/>
          <w:szCs w:val="24"/>
        </w:rPr>
        <w:t>МОКРОУСОВСКИЙ МУНИЦИПАЛЬНЫЙ ОКРУГ</w:t>
      </w:r>
    </w:p>
    <w:p w14:paraId="6B8C6FC2" w14:textId="77777777" w:rsidR="007D6ABA" w:rsidRPr="00521F87" w:rsidRDefault="007D6ABA" w:rsidP="007D6ABA">
      <w:pPr>
        <w:pStyle w:val="aff"/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521F87">
        <w:rPr>
          <w:b/>
          <w:sz w:val="24"/>
          <w:szCs w:val="24"/>
        </w:rPr>
        <w:t>АДМИНИСТРАЦИЯ  МОКРОУСОВСКОГО</w:t>
      </w:r>
      <w:proofErr w:type="gramEnd"/>
      <w:r w:rsidRPr="00521F87">
        <w:rPr>
          <w:b/>
          <w:sz w:val="24"/>
          <w:szCs w:val="24"/>
        </w:rPr>
        <w:t xml:space="preserve"> МУНИЦИПАЛЬНОГО ОКРУГА</w:t>
      </w:r>
    </w:p>
    <w:p w14:paraId="05A8617D" w14:textId="77777777" w:rsidR="007D6ABA" w:rsidRPr="00521F87" w:rsidRDefault="007D6ABA" w:rsidP="007D6ABA">
      <w:pPr>
        <w:pStyle w:val="aff"/>
        <w:spacing w:after="0" w:line="240" w:lineRule="auto"/>
        <w:jc w:val="center"/>
        <w:rPr>
          <w:b/>
          <w:spacing w:val="-2"/>
          <w:w w:val="110"/>
          <w:sz w:val="24"/>
          <w:szCs w:val="24"/>
        </w:rPr>
      </w:pPr>
      <w:r w:rsidRPr="00521F87">
        <w:rPr>
          <w:b/>
          <w:spacing w:val="-2"/>
          <w:w w:val="110"/>
          <w:sz w:val="24"/>
          <w:szCs w:val="24"/>
        </w:rPr>
        <w:t>ПОСТАНОВЛЕНИЕ</w:t>
      </w:r>
    </w:p>
    <w:p w14:paraId="27B09D34" w14:textId="77777777" w:rsidR="007D6ABA" w:rsidRDefault="007D6ABA" w:rsidP="007D6ABA">
      <w:pPr>
        <w:pStyle w:val="aff"/>
        <w:spacing w:after="0" w:line="240" w:lineRule="auto"/>
        <w:rPr>
          <w:sz w:val="24"/>
          <w:szCs w:val="24"/>
          <w:u w:val="single"/>
        </w:rPr>
      </w:pPr>
    </w:p>
    <w:p w14:paraId="3D8B8E7C" w14:textId="77777777" w:rsidR="007D6ABA" w:rsidRDefault="007D6ABA" w:rsidP="007D6ABA">
      <w:pPr>
        <w:pStyle w:val="aff"/>
        <w:spacing w:after="0" w:line="240" w:lineRule="auto"/>
        <w:rPr>
          <w:sz w:val="24"/>
          <w:szCs w:val="24"/>
          <w:u w:val="single"/>
        </w:rPr>
      </w:pPr>
    </w:p>
    <w:p w14:paraId="2DE60689" w14:textId="77777777" w:rsidR="007D6ABA" w:rsidRPr="00DF3B62" w:rsidRDefault="007D6ABA" w:rsidP="007D6ABA">
      <w:pPr>
        <w:pStyle w:val="aff"/>
        <w:spacing w:after="0" w:line="240" w:lineRule="auto"/>
        <w:rPr>
          <w:sz w:val="28"/>
          <w:szCs w:val="28"/>
        </w:rPr>
      </w:pPr>
      <w:r w:rsidRPr="00DF3B62">
        <w:rPr>
          <w:sz w:val="28"/>
          <w:szCs w:val="28"/>
        </w:rPr>
        <w:t xml:space="preserve">от 19 декабря </w:t>
      </w:r>
      <w:smartTag w:uri="urn:schemas-microsoft-com:office:smarttags" w:element="metricconverter">
        <w:smartTagPr>
          <w:attr w:name="ProductID" w:val="2024 г"/>
        </w:smartTagPr>
        <w:r w:rsidRPr="00DF3B62">
          <w:rPr>
            <w:sz w:val="28"/>
            <w:szCs w:val="28"/>
          </w:rPr>
          <w:t>2024 г</w:t>
        </w:r>
      </w:smartTag>
      <w:r w:rsidRPr="00DF3B62">
        <w:rPr>
          <w:sz w:val="28"/>
          <w:szCs w:val="28"/>
        </w:rPr>
        <w:t xml:space="preserve">. № 926 </w:t>
      </w:r>
    </w:p>
    <w:p w14:paraId="6C95874A" w14:textId="40DF913D" w:rsidR="007D6ABA" w:rsidRPr="00F11273" w:rsidRDefault="007D6ABA" w:rsidP="007D6ABA">
      <w:pPr>
        <w:pStyle w:val="aff"/>
        <w:spacing w:after="0" w:line="240" w:lineRule="auto"/>
      </w:pPr>
      <w:r>
        <w:rPr>
          <w:sz w:val="24"/>
          <w:szCs w:val="24"/>
        </w:rPr>
        <w:t xml:space="preserve">       </w:t>
      </w:r>
      <w:r w:rsidR="00DF3B62">
        <w:rPr>
          <w:sz w:val="24"/>
          <w:szCs w:val="24"/>
        </w:rPr>
        <w:t xml:space="preserve">     </w:t>
      </w:r>
      <w:r w:rsidRPr="00F11273">
        <w:t>с. Мокроусово</w:t>
      </w:r>
    </w:p>
    <w:p w14:paraId="3F7413B3" w14:textId="77777777" w:rsidR="007D6ABA" w:rsidRDefault="007D6ABA" w:rsidP="007D6ABA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</w:p>
    <w:p w14:paraId="0CCB0304" w14:textId="77777777" w:rsidR="007D6ABA" w:rsidRPr="00DF3B62" w:rsidRDefault="007D6ABA" w:rsidP="007D6ABA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 w:rsidRPr="00DF3B6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633F58FD" w14:textId="77777777" w:rsidR="007D6ABA" w:rsidRPr="00DF3B62" w:rsidRDefault="007D6ABA" w:rsidP="007D6ABA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 w:rsidRPr="00DF3B6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DF3B62">
        <w:rPr>
          <w:rFonts w:ascii="Times New Roman" w:hAnsi="Times New Roman"/>
          <w:sz w:val="28"/>
          <w:szCs w:val="28"/>
        </w:rPr>
        <w:t>Мокроусовского</w:t>
      </w:r>
      <w:proofErr w:type="spellEnd"/>
      <w:r w:rsidRPr="00DF3B62">
        <w:rPr>
          <w:rFonts w:ascii="Times New Roman" w:hAnsi="Times New Roman"/>
          <w:sz w:val="28"/>
          <w:szCs w:val="28"/>
        </w:rPr>
        <w:t xml:space="preserve"> муниципального </w:t>
      </w:r>
    </w:p>
    <w:p w14:paraId="1045C605" w14:textId="77777777" w:rsidR="007D6ABA" w:rsidRPr="00DF3B62" w:rsidRDefault="007D6ABA" w:rsidP="007D6ABA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 w:rsidRPr="00DF3B62">
        <w:rPr>
          <w:rFonts w:ascii="Times New Roman" w:hAnsi="Times New Roman"/>
          <w:sz w:val="28"/>
          <w:szCs w:val="28"/>
        </w:rPr>
        <w:t xml:space="preserve">округа от 20 июня 2023 года № 342 «Об утверждении </w:t>
      </w:r>
    </w:p>
    <w:p w14:paraId="5FCA54B4" w14:textId="77777777" w:rsidR="007D6ABA" w:rsidRPr="00DF3B62" w:rsidRDefault="007D6ABA" w:rsidP="007D6ABA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 w:rsidRPr="00DF3B62">
        <w:rPr>
          <w:rFonts w:ascii="Times New Roman" w:hAnsi="Times New Roman"/>
          <w:sz w:val="28"/>
          <w:szCs w:val="28"/>
        </w:rPr>
        <w:t xml:space="preserve">Положения об оплате труда работников </w:t>
      </w:r>
    </w:p>
    <w:p w14:paraId="702061A4" w14:textId="77777777" w:rsidR="007D6ABA" w:rsidRPr="00DF3B62" w:rsidRDefault="007D6ABA" w:rsidP="007D6AB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F3B62">
        <w:rPr>
          <w:rFonts w:ascii="Times New Roman" w:hAnsi="Times New Roman"/>
          <w:sz w:val="28"/>
          <w:szCs w:val="28"/>
        </w:rPr>
        <w:t xml:space="preserve">муниципальных дошкольных образовательных </w:t>
      </w:r>
    </w:p>
    <w:p w14:paraId="254ED222" w14:textId="77777777" w:rsidR="007D6ABA" w:rsidRPr="00DF3B62" w:rsidRDefault="007D6ABA" w:rsidP="007D6ABA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 w:rsidRPr="00DF3B62">
        <w:rPr>
          <w:rFonts w:ascii="Times New Roman" w:hAnsi="Times New Roman"/>
          <w:sz w:val="28"/>
          <w:szCs w:val="28"/>
        </w:rPr>
        <w:t xml:space="preserve">организаций </w:t>
      </w:r>
      <w:proofErr w:type="spellStart"/>
      <w:r w:rsidRPr="00DF3B62">
        <w:rPr>
          <w:rFonts w:ascii="Times New Roman" w:hAnsi="Times New Roman"/>
          <w:sz w:val="28"/>
          <w:szCs w:val="28"/>
        </w:rPr>
        <w:t>Мокроусовского</w:t>
      </w:r>
      <w:proofErr w:type="spellEnd"/>
      <w:r w:rsidRPr="00DF3B62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14:paraId="5BE01813" w14:textId="77777777" w:rsidR="007D6ABA" w:rsidRPr="00DF3B62" w:rsidRDefault="007D6ABA" w:rsidP="007D6ABA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 w:rsidRPr="00DF3B62">
        <w:rPr>
          <w:rFonts w:ascii="Times New Roman" w:hAnsi="Times New Roman"/>
          <w:sz w:val="28"/>
          <w:szCs w:val="28"/>
        </w:rPr>
        <w:t>Курганской области»</w:t>
      </w:r>
    </w:p>
    <w:p w14:paraId="3F0873CF" w14:textId="77777777" w:rsidR="007D6ABA" w:rsidRPr="00DF3B62" w:rsidRDefault="007D6ABA" w:rsidP="007D6ABA">
      <w:pPr>
        <w:pStyle w:val="1"/>
        <w:tabs>
          <w:tab w:val="left" w:pos="0"/>
        </w:tabs>
        <w:spacing w:before="0" w:after="0"/>
        <w:rPr>
          <w:rFonts w:ascii="Times New Roman" w:hAnsi="Times New Roman"/>
          <w:b/>
          <w:sz w:val="28"/>
          <w:szCs w:val="28"/>
        </w:rPr>
      </w:pPr>
    </w:p>
    <w:p w14:paraId="424F9D0C" w14:textId="77777777" w:rsidR="007D6ABA" w:rsidRPr="00DF3B62" w:rsidRDefault="007D6ABA" w:rsidP="007D6ABA">
      <w:pPr>
        <w:pStyle w:val="a4"/>
        <w:jc w:val="both"/>
        <w:rPr>
          <w:sz w:val="28"/>
          <w:szCs w:val="28"/>
        </w:rPr>
      </w:pPr>
      <w:r w:rsidRPr="00DF3B62">
        <w:rPr>
          <w:sz w:val="28"/>
          <w:szCs w:val="28"/>
        </w:rPr>
        <w:t xml:space="preserve">      </w:t>
      </w:r>
    </w:p>
    <w:p w14:paraId="0348AED4" w14:textId="77777777" w:rsidR="007D6ABA" w:rsidRPr="00DF3B62" w:rsidRDefault="007D6ABA" w:rsidP="007D6ABA">
      <w:pPr>
        <w:pStyle w:val="a4"/>
        <w:jc w:val="both"/>
        <w:rPr>
          <w:sz w:val="28"/>
          <w:szCs w:val="28"/>
        </w:rPr>
      </w:pPr>
      <w:r w:rsidRPr="00DF3B62">
        <w:rPr>
          <w:sz w:val="28"/>
          <w:szCs w:val="28"/>
        </w:rPr>
        <w:t xml:space="preserve">        В соответствии со статьей 144 Трудового кодекса Российской Федерации, статьей 39 Устава </w:t>
      </w:r>
      <w:proofErr w:type="spellStart"/>
      <w:r w:rsidRPr="00DF3B62">
        <w:rPr>
          <w:sz w:val="28"/>
          <w:szCs w:val="28"/>
        </w:rPr>
        <w:t>Мокроусовского</w:t>
      </w:r>
      <w:proofErr w:type="spellEnd"/>
      <w:r w:rsidRPr="00DF3B62">
        <w:rPr>
          <w:sz w:val="28"/>
          <w:szCs w:val="28"/>
        </w:rPr>
        <w:t xml:space="preserve"> муниципального округа Курганской области, на основании Постановления Правительства Курганской области от 25 ноября 2024 года № 417 «О внесении изменений в некоторые нормативные правовые акты высшего исполнительного органа Курганской области», в целях уточнения содержания нормативного правового акта органа местного самоуправления, Администрация </w:t>
      </w:r>
      <w:proofErr w:type="spellStart"/>
      <w:r w:rsidRPr="00DF3B62">
        <w:rPr>
          <w:sz w:val="28"/>
          <w:szCs w:val="28"/>
        </w:rPr>
        <w:t>Мокроусовского</w:t>
      </w:r>
      <w:proofErr w:type="spellEnd"/>
      <w:r w:rsidRPr="00DF3B62">
        <w:rPr>
          <w:sz w:val="28"/>
          <w:szCs w:val="28"/>
        </w:rPr>
        <w:t xml:space="preserve"> муниципального округа</w:t>
      </w:r>
    </w:p>
    <w:p w14:paraId="1667A9D9" w14:textId="77777777" w:rsidR="007D6ABA" w:rsidRPr="00DF3B62" w:rsidRDefault="007D6ABA" w:rsidP="007D6ABA">
      <w:pPr>
        <w:pStyle w:val="a4"/>
        <w:jc w:val="both"/>
        <w:rPr>
          <w:sz w:val="28"/>
          <w:szCs w:val="28"/>
          <w:lang w:eastAsia="ru-RU"/>
        </w:rPr>
      </w:pPr>
    </w:p>
    <w:p w14:paraId="21EBB178" w14:textId="77777777" w:rsidR="007D6ABA" w:rsidRPr="00DF3B62" w:rsidRDefault="007D6ABA" w:rsidP="007D6ABA">
      <w:pPr>
        <w:pStyle w:val="a4"/>
        <w:jc w:val="both"/>
        <w:rPr>
          <w:sz w:val="28"/>
          <w:szCs w:val="28"/>
          <w:lang w:eastAsia="ru-RU"/>
        </w:rPr>
      </w:pPr>
      <w:r w:rsidRPr="00DF3B62">
        <w:rPr>
          <w:sz w:val="28"/>
          <w:szCs w:val="28"/>
          <w:lang w:eastAsia="ru-RU"/>
        </w:rPr>
        <w:t>ПОСТАНОВЛЯЕТ:</w:t>
      </w:r>
    </w:p>
    <w:p w14:paraId="6A040595" w14:textId="77777777" w:rsidR="007D6ABA" w:rsidRPr="00DF3B62" w:rsidRDefault="007D6ABA" w:rsidP="007D6ABA">
      <w:pPr>
        <w:pStyle w:val="a4"/>
        <w:jc w:val="both"/>
        <w:rPr>
          <w:sz w:val="28"/>
          <w:szCs w:val="28"/>
          <w:lang w:eastAsia="ru-RU"/>
        </w:rPr>
      </w:pPr>
    </w:p>
    <w:p w14:paraId="37571FCA" w14:textId="77777777" w:rsidR="007D6ABA" w:rsidRPr="00DF3B62" w:rsidRDefault="007D6ABA" w:rsidP="00DF3B62">
      <w:pPr>
        <w:pStyle w:val="a4"/>
        <w:ind w:firstLine="708"/>
        <w:jc w:val="both"/>
        <w:rPr>
          <w:sz w:val="28"/>
          <w:szCs w:val="28"/>
          <w:lang w:eastAsia="ru-RU"/>
        </w:rPr>
      </w:pPr>
      <w:bookmarkStart w:id="0" w:name="sub_1"/>
      <w:r w:rsidRPr="00DF3B62">
        <w:rPr>
          <w:sz w:val="28"/>
          <w:szCs w:val="28"/>
          <w:lang w:eastAsia="ru-RU"/>
        </w:rPr>
        <w:t xml:space="preserve">1. Внести изменения в постановление Администрация </w:t>
      </w:r>
      <w:proofErr w:type="spellStart"/>
      <w:r w:rsidRPr="00DF3B62">
        <w:rPr>
          <w:sz w:val="28"/>
          <w:szCs w:val="28"/>
          <w:lang w:eastAsia="ru-RU"/>
        </w:rPr>
        <w:t>Мокроусовского</w:t>
      </w:r>
      <w:proofErr w:type="spellEnd"/>
      <w:r w:rsidRPr="00DF3B62">
        <w:rPr>
          <w:sz w:val="28"/>
          <w:szCs w:val="28"/>
          <w:lang w:eastAsia="ru-RU"/>
        </w:rPr>
        <w:t xml:space="preserve"> муниципального округа</w:t>
      </w:r>
      <w:bookmarkEnd w:id="0"/>
      <w:r w:rsidRPr="00DF3B62">
        <w:rPr>
          <w:sz w:val="28"/>
          <w:szCs w:val="28"/>
          <w:lang w:eastAsia="ru-RU"/>
        </w:rPr>
        <w:t xml:space="preserve"> от 20 июня 2023 года № 342 «Об утверждении Положения об оплате труда работников муниципальных дошкольных образовательных организаций </w:t>
      </w:r>
      <w:proofErr w:type="spellStart"/>
      <w:r w:rsidRPr="00DF3B62">
        <w:rPr>
          <w:sz w:val="28"/>
          <w:szCs w:val="28"/>
          <w:lang w:eastAsia="ru-RU"/>
        </w:rPr>
        <w:t>Мокроусовского</w:t>
      </w:r>
      <w:proofErr w:type="spellEnd"/>
      <w:r w:rsidRPr="00DF3B62">
        <w:rPr>
          <w:sz w:val="28"/>
          <w:szCs w:val="28"/>
          <w:lang w:eastAsia="ru-RU"/>
        </w:rPr>
        <w:t xml:space="preserve"> муниципального округа Курганской области» следующего содержания:</w:t>
      </w:r>
    </w:p>
    <w:p w14:paraId="246B491F" w14:textId="77777777" w:rsidR="007D6ABA" w:rsidRPr="00DF3B62" w:rsidRDefault="007D6ABA" w:rsidP="00DF3B62">
      <w:pPr>
        <w:pStyle w:val="a4"/>
        <w:ind w:firstLine="708"/>
        <w:jc w:val="both"/>
        <w:rPr>
          <w:sz w:val="28"/>
          <w:szCs w:val="28"/>
          <w:lang w:eastAsia="ru-RU"/>
        </w:rPr>
      </w:pPr>
      <w:r w:rsidRPr="00DF3B62">
        <w:rPr>
          <w:sz w:val="28"/>
          <w:szCs w:val="28"/>
          <w:lang w:eastAsia="ru-RU"/>
        </w:rPr>
        <w:t xml:space="preserve">В Приложении 3 к Положению об оплате труда работников муниципальных дошкольных образовательных организаций </w:t>
      </w:r>
      <w:proofErr w:type="spellStart"/>
      <w:r w:rsidRPr="00DF3B62">
        <w:rPr>
          <w:sz w:val="28"/>
          <w:szCs w:val="28"/>
          <w:lang w:eastAsia="ru-RU"/>
        </w:rPr>
        <w:t>Мокроусовского</w:t>
      </w:r>
      <w:proofErr w:type="spellEnd"/>
      <w:r w:rsidRPr="00DF3B62">
        <w:rPr>
          <w:sz w:val="28"/>
          <w:szCs w:val="28"/>
          <w:lang w:eastAsia="ru-RU"/>
        </w:rPr>
        <w:t xml:space="preserve"> муниципального округа Курганской области:</w:t>
      </w:r>
    </w:p>
    <w:p w14:paraId="42E101B4" w14:textId="77777777" w:rsidR="007D6ABA" w:rsidRPr="00DF3B62" w:rsidRDefault="007D6ABA" w:rsidP="007D6ABA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3"/>
        </w:tabs>
        <w:jc w:val="both"/>
        <w:rPr>
          <w:sz w:val="28"/>
          <w:szCs w:val="28"/>
        </w:rPr>
      </w:pPr>
      <w:r w:rsidRPr="00DF3B62">
        <w:rPr>
          <w:sz w:val="28"/>
          <w:szCs w:val="28"/>
        </w:rPr>
        <w:t xml:space="preserve">1) таблицу «Критерии и целевые показатели оценки деятельности руководителя муниципальных дошкольных образовательных организаций </w:t>
      </w:r>
      <w:proofErr w:type="spellStart"/>
      <w:r w:rsidRPr="00DF3B62">
        <w:rPr>
          <w:sz w:val="28"/>
          <w:szCs w:val="28"/>
        </w:rPr>
        <w:t>Мокроусовского</w:t>
      </w:r>
      <w:proofErr w:type="spellEnd"/>
      <w:r w:rsidRPr="00DF3B62">
        <w:rPr>
          <w:sz w:val="28"/>
          <w:szCs w:val="28"/>
        </w:rPr>
        <w:t xml:space="preserve"> муниципального округа Курганской области и работы их руководителей» изложить в следующей редакции:</w:t>
      </w:r>
    </w:p>
    <w:p w14:paraId="447D6F13" w14:textId="77777777" w:rsidR="007D6ABA" w:rsidRPr="00DF3B62" w:rsidRDefault="007D6ABA" w:rsidP="007D6ABA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DF3B62">
        <w:rPr>
          <w:sz w:val="28"/>
          <w:szCs w:val="28"/>
        </w:rPr>
        <w:t xml:space="preserve"> </w:t>
      </w:r>
      <w:r w:rsidRPr="00DF3B62">
        <w:rPr>
          <w:b/>
          <w:bCs/>
          <w:color w:val="1A1A1A"/>
          <w:sz w:val="28"/>
          <w:szCs w:val="28"/>
        </w:rPr>
        <w:t xml:space="preserve">Критерии и целевые показатели оценки </w:t>
      </w:r>
    </w:p>
    <w:p w14:paraId="1B1AF243" w14:textId="77777777" w:rsidR="007D6ABA" w:rsidRPr="00DF3B62" w:rsidRDefault="007D6ABA" w:rsidP="007D6ABA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DF3B62">
        <w:rPr>
          <w:b/>
          <w:bCs/>
          <w:color w:val="1A1A1A"/>
          <w:sz w:val="28"/>
          <w:szCs w:val="28"/>
        </w:rPr>
        <w:lastRenderedPageBreak/>
        <w:t>деятельности руководителей дошкольных образовательных организаций</w:t>
      </w:r>
    </w:p>
    <w:p w14:paraId="73CCBD51" w14:textId="77777777" w:rsidR="007D6ABA" w:rsidRPr="00EB4712" w:rsidRDefault="007D6ABA" w:rsidP="007D6ABA">
      <w:pPr>
        <w:shd w:val="clear" w:color="auto" w:fill="FFFFFF"/>
        <w:jc w:val="center"/>
        <w:rPr>
          <w:color w:val="1A1A1A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843"/>
        <w:gridCol w:w="3341"/>
        <w:gridCol w:w="2436"/>
        <w:gridCol w:w="1877"/>
      </w:tblGrid>
      <w:tr w:rsidR="007D6ABA" w:rsidRPr="00EB4712" w14:paraId="51FC9063" w14:textId="77777777" w:rsidTr="007D6ABA">
        <w:trPr>
          <w:trHeight w:val="48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C97C" w14:textId="77777777" w:rsidR="007D6ABA" w:rsidRPr="00EB4712" w:rsidRDefault="007D6ABA" w:rsidP="00CB2333">
            <w:pPr>
              <w:jc w:val="center"/>
            </w:pPr>
            <w:r w:rsidRPr="00EB4712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53AB" w14:textId="77777777" w:rsidR="007D6ABA" w:rsidRPr="00EB4712" w:rsidRDefault="007D6ABA" w:rsidP="00CB2333">
            <w:pPr>
              <w:jc w:val="center"/>
            </w:pPr>
            <w:r w:rsidRPr="00EB4712">
              <w:t>Показатели</w:t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94BF" w14:textId="77777777" w:rsidR="007D6ABA" w:rsidRPr="00EB4712" w:rsidRDefault="007D6ABA" w:rsidP="00CB2333">
            <w:pPr>
              <w:jc w:val="center"/>
            </w:pPr>
            <w:r w:rsidRPr="00EB4712">
              <w:t>Критерии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441E" w14:textId="77777777" w:rsidR="007D6ABA" w:rsidRPr="00EB4712" w:rsidRDefault="007D6ABA" w:rsidP="007D6ABA">
            <w:pPr>
              <w:jc w:val="center"/>
            </w:pPr>
            <w:r w:rsidRPr="00EB4712">
              <w:t>Баллы</w:t>
            </w:r>
          </w:p>
          <w:p w14:paraId="2C101FD9" w14:textId="77777777" w:rsidR="007D6ABA" w:rsidRPr="00EB4712" w:rsidRDefault="007D6ABA" w:rsidP="007D6ABA">
            <w:pPr>
              <w:tabs>
                <w:tab w:val="left" w:pos="456"/>
              </w:tabs>
              <w:jc w:val="center"/>
            </w:pP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7F5C" w14:textId="77777777" w:rsidR="007D6ABA" w:rsidRPr="00EB4712" w:rsidRDefault="007D6ABA" w:rsidP="00CB2333">
            <w:pPr>
              <w:jc w:val="center"/>
            </w:pPr>
            <w:r w:rsidRPr="00EB4712">
              <w:t>Периодичность</w:t>
            </w:r>
          </w:p>
        </w:tc>
      </w:tr>
      <w:tr w:rsidR="007D6ABA" w:rsidRPr="00EB4712" w14:paraId="10159FDF" w14:textId="77777777" w:rsidTr="007D6ABA">
        <w:trPr>
          <w:trHeight w:val="39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06FF" w14:textId="77777777" w:rsidR="007D6ABA" w:rsidRPr="00EB4712" w:rsidRDefault="007D6ABA" w:rsidP="00CB2333">
            <w:r w:rsidRPr="00EB4712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528E" w14:textId="77777777" w:rsidR="007D6ABA" w:rsidRPr="00EB4712" w:rsidRDefault="007D6ABA" w:rsidP="00CB2333">
            <w:r w:rsidRPr="00EB4712">
              <w:t>Обеспечение доступности качественного дошкольного образования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FD55" w14:textId="77777777" w:rsidR="007D6ABA" w:rsidRPr="00EB4712" w:rsidRDefault="007D6ABA" w:rsidP="00CB2333">
            <w:r w:rsidRPr="00EB4712">
              <w:t>1.Доля детей от 0 до 7 лет охваченных услугами дошкольного образования.</w:t>
            </w:r>
          </w:p>
          <w:p w14:paraId="3FAF875C" w14:textId="77777777" w:rsidR="007D6ABA" w:rsidRPr="00EB4712" w:rsidRDefault="007D6ABA" w:rsidP="00CB2333">
            <w:r w:rsidRPr="00EB4712">
              <w:t xml:space="preserve">2. Доля детей от 5 до 7 лет охваченных </w:t>
            </w:r>
            <w:proofErr w:type="spellStart"/>
            <w:r w:rsidRPr="00EB4712">
              <w:t>предшкольной</w:t>
            </w:r>
            <w:proofErr w:type="spellEnd"/>
            <w:r w:rsidRPr="00EB4712">
              <w:t xml:space="preserve"> подготовкой.</w:t>
            </w:r>
          </w:p>
          <w:p w14:paraId="4BE8BA53" w14:textId="77777777" w:rsidR="007D6ABA" w:rsidRPr="00EB4712" w:rsidRDefault="007D6ABA" w:rsidP="00CB2333">
            <w:r w:rsidRPr="00EB4712">
              <w:t>3.Наличие участников и призеров конкурсов, конференций  различного уровня.</w:t>
            </w:r>
          </w:p>
          <w:p w14:paraId="3A40DD31" w14:textId="77777777" w:rsidR="007D6ABA" w:rsidRPr="00EB4712" w:rsidRDefault="007D6ABA" w:rsidP="00CB2333">
            <w:r w:rsidRPr="00EB4712">
              <w:t>4. Высокие результаты методической работы (конкурсы, конференции, МО</w:t>
            </w:r>
          </w:p>
          <w:p w14:paraId="72146B8D" w14:textId="11D3B1AC" w:rsidR="007D6ABA" w:rsidRPr="00EB4712" w:rsidRDefault="007D6ABA" w:rsidP="007D6ABA">
            <w:r w:rsidRPr="00EB4712">
              <w:t xml:space="preserve"> и </w:t>
            </w:r>
            <w:proofErr w:type="spellStart"/>
            <w:r w:rsidRPr="00EB4712">
              <w:t>т.д</w:t>
            </w:r>
            <w:proofErr w:type="spellEnd"/>
            <w:r w:rsidRPr="00EB4712">
              <w:t>).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FACF" w14:textId="77777777" w:rsidR="007D6ABA" w:rsidRPr="00EB4712" w:rsidRDefault="007D6ABA" w:rsidP="007D6ABA">
            <w:pPr>
              <w:jc w:val="center"/>
            </w:pPr>
            <w:r w:rsidRPr="00EB4712">
              <w:t>0-2</w:t>
            </w:r>
          </w:p>
          <w:p w14:paraId="009890F9" w14:textId="395B4713" w:rsidR="007D6ABA" w:rsidRPr="00EB4712" w:rsidRDefault="007D6ABA" w:rsidP="007D6ABA">
            <w:pPr>
              <w:jc w:val="center"/>
            </w:pPr>
          </w:p>
          <w:p w14:paraId="1BF5EE41" w14:textId="77777777" w:rsidR="007D6ABA" w:rsidRDefault="007D6ABA" w:rsidP="007D6ABA">
            <w:pPr>
              <w:jc w:val="center"/>
            </w:pPr>
          </w:p>
          <w:p w14:paraId="77FE55A7" w14:textId="637F0BD6" w:rsidR="007D6ABA" w:rsidRPr="00EB4712" w:rsidRDefault="007D6ABA" w:rsidP="007D6ABA">
            <w:pPr>
              <w:jc w:val="center"/>
            </w:pPr>
            <w:r w:rsidRPr="00EB4712">
              <w:t>0-2</w:t>
            </w:r>
          </w:p>
          <w:p w14:paraId="7328E685" w14:textId="7DC27CEA" w:rsidR="007D6ABA" w:rsidRPr="00EB4712" w:rsidRDefault="007D6ABA" w:rsidP="007D6ABA">
            <w:pPr>
              <w:jc w:val="center"/>
            </w:pPr>
          </w:p>
          <w:p w14:paraId="61BF0181" w14:textId="77777777" w:rsidR="007D6ABA" w:rsidRDefault="007D6ABA" w:rsidP="007D6ABA">
            <w:pPr>
              <w:jc w:val="center"/>
            </w:pPr>
          </w:p>
          <w:p w14:paraId="032075A1" w14:textId="44C20177" w:rsidR="007D6ABA" w:rsidRPr="00EB4712" w:rsidRDefault="007D6ABA" w:rsidP="007D6ABA">
            <w:pPr>
              <w:jc w:val="center"/>
            </w:pPr>
            <w:r w:rsidRPr="00EB4712">
              <w:t>Муниципальный уровень-1- участие</w:t>
            </w:r>
          </w:p>
          <w:p w14:paraId="0F4D57F7" w14:textId="77777777" w:rsidR="007D6ABA" w:rsidRPr="00EB4712" w:rsidRDefault="007D6ABA" w:rsidP="007D6ABA">
            <w:pPr>
              <w:jc w:val="center"/>
            </w:pPr>
            <w:r w:rsidRPr="00EB4712">
              <w:t>2-призовое место</w:t>
            </w:r>
          </w:p>
          <w:p w14:paraId="2534543C" w14:textId="77777777" w:rsidR="007D6ABA" w:rsidRPr="00EB4712" w:rsidRDefault="007D6ABA" w:rsidP="007D6ABA">
            <w:pPr>
              <w:jc w:val="center"/>
            </w:pPr>
            <w:r w:rsidRPr="00EB4712">
              <w:t>Региональный уровень-2- участие</w:t>
            </w:r>
          </w:p>
          <w:p w14:paraId="6390406F" w14:textId="77777777" w:rsidR="007D6ABA" w:rsidRPr="00EB4712" w:rsidRDefault="007D6ABA" w:rsidP="007D6ABA">
            <w:pPr>
              <w:jc w:val="center"/>
            </w:pPr>
            <w:r w:rsidRPr="00EB4712">
              <w:t>3-призовое место</w:t>
            </w:r>
          </w:p>
          <w:p w14:paraId="3004DCD5" w14:textId="77777777" w:rsidR="007D6ABA" w:rsidRPr="00EB4712" w:rsidRDefault="007D6ABA" w:rsidP="007D6ABA">
            <w:pPr>
              <w:jc w:val="center"/>
            </w:pPr>
            <w:r w:rsidRPr="00EB4712">
              <w:t>Межрегиональный</w:t>
            </w:r>
          </w:p>
          <w:p w14:paraId="4598B08B" w14:textId="77777777" w:rsidR="007D6ABA" w:rsidRPr="00EB4712" w:rsidRDefault="007D6ABA" w:rsidP="007D6ABA">
            <w:pPr>
              <w:jc w:val="center"/>
            </w:pPr>
            <w:r w:rsidRPr="00EB4712">
              <w:t>уровень-2- участие</w:t>
            </w:r>
          </w:p>
          <w:p w14:paraId="0DB9A42F" w14:textId="77777777" w:rsidR="007D6ABA" w:rsidRPr="00EB4712" w:rsidRDefault="007D6ABA" w:rsidP="007D6ABA">
            <w:pPr>
              <w:jc w:val="center"/>
            </w:pPr>
            <w:r w:rsidRPr="00EB4712">
              <w:t>3-призовое место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50D4" w14:textId="77777777" w:rsidR="007D6ABA" w:rsidRPr="00EB4712" w:rsidRDefault="007D6ABA" w:rsidP="00CB2333">
            <w:r w:rsidRPr="00EB4712">
              <w:t>1 раз в месяц по каждому критерию. По итогам года</w:t>
            </w:r>
          </w:p>
        </w:tc>
      </w:tr>
      <w:tr w:rsidR="007D6ABA" w:rsidRPr="00EB4712" w14:paraId="7FD662FD" w14:textId="77777777" w:rsidTr="007D6AB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F319" w14:textId="77777777" w:rsidR="007D6ABA" w:rsidRPr="00EB4712" w:rsidRDefault="007D6ABA" w:rsidP="00CB2333">
            <w:r w:rsidRPr="00EB4712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CBB2" w14:textId="77777777" w:rsidR="007D6ABA" w:rsidRPr="00204D66" w:rsidRDefault="007D6ABA" w:rsidP="00CB2333">
            <w:r>
              <w:t>Обеспечение доступности</w:t>
            </w:r>
            <w:r w:rsidRPr="00204D66">
              <w:t xml:space="preserve"> дополнительным образованием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1552" w14:textId="77777777" w:rsidR="007D6ABA" w:rsidRDefault="007D6ABA" w:rsidP="00CB2333">
            <w:pPr>
              <w:widowControl w:val="0"/>
            </w:pPr>
            <w:r w:rsidRPr="00204D66">
              <w:t>Охват обучающихся дополнительным образованием в системе АИС «Навигатор дополнительного образования»</w:t>
            </w:r>
            <w:r>
              <w:t>:</w:t>
            </w:r>
          </w:p>
          <w:p w14:paraId="1E99EAB2" w14:textId="77777777" w:rsidR="007D6ABA" w:rsidRPr="006249A8" w:rsidRDefault="007D6ABA" w:rsidP="00CB2333">
            <w:pPr>
              <w:widowControl w:val="0"/>
            </w:pPr>
            <w:r w:rsidRPr="006249A8">
              <w:t>82% и более</w:t>
            </w:r>
          </w:p>
          <w:p w14:paraId="11CD6477" w14:textId="77777777" w:rsidR="007D6ABA" w:rsidRPr="006249A8" w:rsidRDefault="007D6ABA" w:rsidP="00CB2333">
            <w:pPr>
              <w:widowControl w:val="0"/>
            </w:pPr>
            <w:r w:rsidRPr="006249A8">
              <w:t>75 - 81 %</w:t>
            </w:r>
          </w:p>
          <w:p w14:paraId="0F93ECBF" w14:textId="77777777" w:rsidR="007D6ABA" w:rsidRPr="00EB4712" w:rsidRDefault="007D6ABA" w:rsidP="00CB2333">
            <w:r w:rsidRPr="006249A8">
              <w:t>ниже 75%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01C0" w14:textId="77777777" w:rsidR="007D6ABA" w:rsidRDefault="007D6ABA" w:rsidP="007D6ABA">
            <w:pPr>
              <w:jc w:val="center"/>
            </w:pPr>
            <w:r>
              <w:t>0-2</w:t>
            </w:r>
          </w:p>
          <w:p w14:paraId="1DC5FC97" w14:textId="77777777" w:rsidR="007D6ABA" w:rsidRDefault="007D6ABA" w:rsidP="007D6ABA">
            <w:pPr>
              <w:jc w:val="center"/>
            </w:pPr>
          </w:p>
          <w:p w14:paraId="4F77FE87" w14:textId="77777777" w:rsidR="007D6ABA" w:rsidRDefault="007D6ABA" w:rsidP="007D6ABA">
            <w:pPr>
              <w:jc w:val="center"/>
            </w:pPr>
          </w:p>
          <w:p w14:paraId="30C14793" w14:textId="77777777" w:rsidR="007D6ABA" w:rsidRDefault="007D6ABA" w:rsidP="007D6ABA">
            <w:pPr>
              <w:jc w:val="center"/>
            </w:pPr>
          </w:p>
          <w:p w14:paraId="12E11FE7" w14:textId="77777777" w:rsidR="007D6ABA" w:rsidRDefault="007D6ABA" w:rsidP="007D6ABA">
            <w:pPr>
              <w:jc w:val="center"/>
            </w:pPr>
          </w:p>
          <w:p w14:paraId="496C5A6F" w14:textId="01E3953E" w:rsidR="007D6ABA" w:rsidRDefault="007D6ABA" w:rsidP="007D6ABA">
            <w:pPr>
              <w:jc w:val="center"/>
            </w:pPr>
            <w:r>
              <w:t>2</w:t>
            </w:r>
          </w:p>
          <w:p w14:paraId="5CD6228C" w14:textId="741A0054" w:rsidR="007D6ABA" w:rsidRDefault="007D6ABA" w:rsidP="007D6ABA">
            <w:pPr>
              <w:jc w:val="center"/>
            </w:pPr>
            <w:r>
              <w:t>1</w:t>
            </w:r>
          </w:p>
          <w:p w14:paraId="1DF846FA" w14:textId="77777777" w:rsidR="007D6ABA" w:rsidRPr="00682F40" w:rsidRDefault="007D6ABA" w:rsidP="007D6ABA">
            <w:pPr>
              <w:jc w:val="center"/>
            </w:pPr>
            <w:r>
              <w:t>-2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B0CC" w14:textId="77777777" w:rsidR="007D6ABA" w:rsidRPr="00EB4712" w:rsidRDefault="007D6ABA" w:rsidP="00CB2333">
            <w:r w:rsidRPr="00EB4712">
              <w:t>По итогам года</w:t>
            </w:r>
          </w:p>
        </w:tc>
      </w:tr>
      <w:tr w:rsidR="007D6ABA" w:rsidRPr="00EB4712" w14:paraId="67D456AF" w14:textId="77777777" w:rsidTr="007D6ABA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7ECA" w14:textId="77777777" w:rsidR="007D6ABA" w:rsidRPr="00EB4712" w:rsidRDefault="007D6ABA" w:rsidP="00CB2333">
            <w:r w:rsidRPr="00EB471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0763" w14:textId="77777777" w:rsidR="007D6ABA" w:rsidRPr="00EB4712" w:rsidRDefault="007D6ABA" w:rsidP="00CB2333">
            <w:r w:rsidRPr="00EB4712">
              <w:t>Обеспечение условий безопасности образовательного процесса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5268" w14:textId="77777777" w:rsidR="007D6ABA" w:rsidRPr="00EB4712" w:rsidRDefault="007D6ABA" w:rsidP="00CB2333">
            <w:r w:rsidRPr="00EB4712">
              <w:t>1.Выполнение лицензионных требований в ДОУ:</w:t>
            </w:r>
          </w:p>
          <w:p w14:paraId="6C4339C5" w14:textId="77777777" w:rsidR="007D6ABA" w:rsidRPr="00EB4712" w:rsidRDefault="007D6ABA" w:rsidP="00CB2333">
            <w:r w:rsidRPr="00EB4712">
              <w:t>-антитеррористическая защищенность</w:t>
            </w:r>
          </w:p>
          <w:p w14:paraId="6A0C1A2C" w14:textId="77777777" w:rsidR="007D6ABA" w:rsidRPr="00EB4712" w:rsidRDefault="007D6ABA" w:rsidP="00CB2333">
            <w:r w:rsidRPr="00EB4712">
              <w:t>-санитарно-эпидемиологическое благополучие</w:t>
            </w:r>
          </w:p>
          <w:p w14:paraId="6D55017E" w14:textId="77777777" w:rsidR="007D6ABA" w:rsidRPr="00EB4712" w:rsidRDefault="007D6ABA" w:rsidP="00CB2333">
            <w:r w:rsidRPr="00EB4712">
              <w:t>-пожарная безопасность</w:t>
            </w:r>
          </w:p>
          <w:p w14:paraId="7127341C" w14:textId="77777777" w:rsidR="007D6ABA" w:rsidRPr="00EB4712" w:rsidRDefault="007D6ABA" w:rsidP="00CB2333">
            <w:r w:rsidRPr="00EB4712">
              <w:t>-выполнение требований охраны труда и др.</w:t>
            </w:r>
          </w:p>
          <w:p w14:paraId="08070166" w14:textId="77777777" w:rsidR="007D6ABA" w:rsidRPr="00EB4712" w:rsidRDefault="007D6ABA" w:rsidP="00CB2333">
            <w:r w:rsidRPr="00EB4712">
              <w:t>2. Снижение  (отсутствие) предписаний надзорных органов (за исключением тех, которые зависят от выделения значительных финансовых затрат)</w:t>
            </w:r>
          </w:p>
          <w:p w14:paraId="0FCD56D6" w14:textId="77777777" w:rsidR="007D6ABA" w:rsidRPr="00EB4712" w:rsidRDefault="007D6ABA" w:rsidP="00CB2333">
            <w:r w:rsidRPr="00EB4712">
              <w:t>3. Отсутствие травматизма среди обучающихся и работников ДОУ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0CBC" w14:textId="248B8DF4" w:rsidR="007D6ABA" w:rsidRPr="00EB4712" w:rsidRDefault="007D6ABA" w:rsidP="007D6ABA">
            <w:pPr>
              <w:jc w:val="center"/>
            </w:pPr>
          </w:p>
          <w:p w14:paraId="4BBA5C97" w14:textId="77777777" w:rsidR="007D6ABA" w:rsidRPr="00EB4712" w:rsidRDefault="007D6ABA" w:rsidP="007D6ABA">
            <w:pPr>
              <w:jc w:val="center"/>
            </w:pPr>
            <w:r w:rsidRPr="00EB4712">
              <w:t>0-2</w:t>
            </w:r>
          </w:p>
          <w:p w14:paraId="477EF3F5" w14:textId="18D191CD" w:rsidR="007D6ABA" w:rsidRPr="00EB4712" w:rsidRDefault="007D6ABA" w:rsidP="007D6ABA">
            <w:pPr>
              <w:jc w:val="center"/>
            </w:pPr>
          </w:p>
          <w:p w14:paraId="6C61D571" w14:textId="3AD315E1" w:rsidR="007D6ABA" w:rsidRPr="00EB4712" w:rsidRDefault="007D6ABA" w:rsidP="007D6ABA">
            <w:pPr>
              <w:jc w:val="center"/>
            </w:pPr>
          </w:p>
          <w:p w14:paraId="00464F49" w14:textId="4EFB1940" w:rsidR="007D6ABA" w:rsidRPr="00EB4712" w:rsidRDefault="007D6ABA" w:rsidP="007D6ABA">
            <w:pPr>
              <w:jc w:val="center"/>
            </w:pPr>
          </w:p>
          <w:p w14:paraId="245C411E" w14:textId="12049527" w:rsidR="007D6ABA" w:rsidRPr="00EB4712" w:rsidRDefault="007D6ABA" w:rsidP="007D6ABA">
            <w:pPr>
              <w:jc w:val="center"/>
            </w:pPr>
          </w:p>
          <w:p w14:paraId="6BC3EA23" w14:textId="77777777" w:rsidR="007D6ABA" w:rsidRDefault="007D6ABA" w:rsidP="007D6ABA">
            <w:pPr>
              <w:jc w:val="center"/>
            </w:pPr>
          </w:p>
          <w:p w14:paraId="7D2622B4" w14:textId="77777777" w:rsidR="007D6ABA" w:rsidRDefault="007D6ABA" w:rsidP="007D6ABA">
            <w:pPr>
              <w:jc w:val="center"/>
            </w:pPr>
          </w:p>
          <w:p w14:paraId="2E147247" w14:textId="77777777" w:rsidR="007D6ABA" w:rsidRDefault="007D6ABA" w:rsidP="007D6ABA">
            <w:pPr>
              <w:jc w:val="center"/>
            </w:pPr>
          </w:p>
          <w:p w14:paraId="409044C3" w14:textId="77777777" w:rsidR="007D6ABA" w:rsidRDefault="007D6ABA" w:rsidP="007D6ABA">
            <w:pPr>
              <w:jc w:val="center"/>
            </w:pPr>
          </w:p>
          <w:p w14:paraId="023AEC14" w14:textId="6170D460" w:rsidR="007D6ABA" w:rsidRPr="00EB4712" w:rsidRDefault="007D6ABA" w:rsidP="007D6ABA">
            <w:pPr>
              <w:jc w:val="center"/>
            </w:pPr>
            <w:r w:rsidRPr="00EB4712">
              <w:t>0-2</w:t>
            </w:r>
          </w:p>
          <w:p w14:paraId="297F6467" w14:textId="54DAB808" w:rsidR="007D6ABA" w:rsidRDefault="007D6ABA" w:rsidP="007D6ABA">
            <w:pPr>
              <w:jc w:val="center"/>
            </w:pPr>
          </w:p>
          <w:p w14:paraId="2541CDA8" w14:textId="687B6232" w:rsidR="007D6ABA" w:rsidRDefault="007D6ABA" w:rsidP="007D6ABA">
            <w:pPr>
              <w:jc w:val="center"/>
            </w:pPr>
          </w:p>
          <w:p w14:paraId="607312E5" w14:textId="39A8C943" w:rsidR="007D6ABA" w:rsidRDefault="007D6ABA" w:rsidP="007D6ABA">
            <w:pPr>
              <w:jc w:val="center"/>
            </w:pPr>
          </w:p>
          <w:p w14:paraId="1B3DE2AA" w14:textId="77777777" w:rsidR="007D6ABA" w:rsidRPr="00EB4712" w:rsidRDefault="007D6ABA" w:rsidP="007D6ABA">
            <w:pPr>
              <w:jc w:val="center"/>
            </w:pPr>
          </w:p>
          <w:p w14:paraId="173B928C" w14:textId="65D2F3F4" w:rsidR="007D6ABA" w:rsidRPr="00EB4712" w:rsidRDefault="007D6ABA" w:rsidP="007D6ABA">
            <w:pPr>
              <w:jc w:val="center"/>
            </w:pPr>
          </w:p>
          <w:p w14:paraId="6371C825" w14:textId="77777777" w:rsidR="007D6ABA" w:rsidRPr="00EB4712" w:rsidRDefault="007D6ABA" w:rsidP="007D6ABA">
            <w:pPr>
              <w:jc w:val="center"/>
            </w:pPr>
            <w:r w:rsidRPr="00EB4712">
              <w:t>0-2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11A1" w14:textId="77777777" w:rsidR="007D6ABA" w:rsidRPr="00EB4712" w:rsidRDefault="007D6ABA" w:rsidP="00CB2333">
            <w:r w:rsidRPr="00EB4712">
              <w:t> </w:t>
            </w:r>
          </w:p>
          <w:p w14:paraId="79690D53" w14:textId="77777777" w:rsidR="007D6ABA" w:rsidRPr="00EB4712" w:rsidRDefault="007D6ABA" w:rsidP="00CB2333">
            <w:r w:rsidRPr="00EB4712">
              <w:t>1 раз в месяц</w:t>
            </w:r>
          </w:p>
          <w:p w14:paraId="4E312010" w14:textId="77777777" w:rsidR="007D6ABA" w:rsidRPr="00EB4712" w:rsidRDefault="007D6ABA" w:rsidP="00CB2333">
            <w:r w:rsidRPr="00EB4712">
              <w:t> </w:t>
            </w:r>
          </w:p>
          <w:p w14:paraId="4DA7E9D7" w14:textId="77777777" w:rsidR="007D6ABA" w:rsidRPr="00EB4712" w:rsidRDefault="007D6ABA" w:rsidP="00CB2333">
            <w:r w:rsidRPr="00EB4712">
              <w:t> </w:t>
            </w:r>
          </w:p>
          <w:p w14:paraId="3DC2C9C0" w14:textId="302D46A3" w:rsidR="007D6ABA" w:rsidRDefault="007D6ABA" w:rsidP="00CB2333">
            <w:r w:rsidRPr="00EB4712">
              <w:t> </w:t>
            </w:r>
          </w:p>
          <w:p w14:paraId="53FB9B81" w14:textId="768977DB" w:rsidR="007D6ABA" w:rsidRDefault="007D6ABA" w:rsidP="00CB2333"/>
          <w:p w14:paraId="12C7FE27" w14:textId="1D6DDFBC" w:rsidR="007D6ABA" w:rsidRDefault="007D6ABA" w:rsidP="00CB2333"/>
          <w:p w14:paraId="1B2CE04D" w14:textId="23A5BBDF" w:rsidR="007D6ABA" w:rsidRDefault="007D6ABA" w:rsidP="00CB2333"/>
          <w:p w14:paraId="282521F2" w14:textId="77777777" w:rsidR="007D6ABA" w:rsidRPr="00EB4712" w:rsidRDefault="007D6ABA" w:rsidP="00CB2333"/>
          <w:p w14:paraId="74C2B31F" w14:textId="77777777" w:rsidR="007D6ABA" w:rsidRPr="00EB4712" w:rsidRDefault="007D6ABA" w:rsidP="00CB2333">
            <w:r w:rsidRPr="00EB4712">
              <w:t> </w:t>
            </w:r>
          </w:p>
          <w:p w14:paraId="6C5EAD70" w14:textId="77777777" w:rsidR="007D6ABA" w:rsidRPr="00EB4712" w:rsidRDefault="007D6ABA" w:rsidP="00CB2333">
            <w:r w:rsidRPr="00EB4712">
              <w:t>1 раз в год</w:t>
            </w:r>
          </w:p>
          <w:p w14:paraId="0730813A" w14:textId="339402C7" w:rsidR="007D6ABA" w:rsidRDefault="007D6ABA" w:rsidP="00CB2333">
            <w:r w:rsidRPr="00EB4712">
              <w:t> </w:t>
            </w:r>
          </w:p>
          <w:p w14:paraId="503B592B" w14:textId="0FD8AE66" w:rsidR="007D6ABA" w:rsidRDefault="007D6ABA" w:rsidP="00CB2333"/>
          <w:p w14:paraId="06A7487D" w14:textId="5A94972F" w:rsidR="007D6ABA" w:rsidRDefault="007D6ABA" w:rsidP="00CB2333"/>
          <w:p w14:paraId="1178D39F" w14:textId="77777777" w:rsidR="007D6ABA" w:rsidRPr="00EB4712" w:rsidRDefault="007D6ABA" w:rsidP="00CB2333"/>
          <w:p w14:paraId="6ADA31F5" w14:textId="77777777" w:rsidR="007D6ABA" w:rsidRPr="00EB4712" w:rsidRDefault="007D6ABA" w:rsidP="00CB2333">
            <w:r w:rsidRPr="00EB4712">
              <w:t> </w:t>
            </w:r>
          </w:p>
          <w:p w14:paraId="4FBB846E" w14:textId="77777777" w:rsidR="007D6ABA" w:rsidRPr="00EB4712" w:rsidRDefault="007D6ABA" w:rsidP="00CB2333">
            <w:r w:rsidRPr="00EB4712">
              <w:t>1 раз в год</w:t>
            </w:r>
          </w:p>
        </w:tc>
      </w:tr>
      <w:tr w:rsidR="007D6ABA" w:rsidRPr="00EB4712" w14:paraId="286508D0" w14:textId="77777777" w:rsidTr="007D6A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78E6" w14:textId="77777777" w:rsidR="007D6ABA" w:rsidRPr="00EB4712" w:rsidRDefault="007D6ABA" w:rsidP="00CB2333">
            <w:r w:rsidRPr="00EB4712">
              <w:t>4</w:t>
            </w:r>
          </w:p>
          <w:p w14:paraId="3E40FD06" w14:textId="77777777" w:rsidR="007D6ABA" w:rsidRPr="00EB4712" w:rsidRDefault="007D6ABA" w:rsidP="00CB2333">
            <w:r w:rsidRPr="00EB4712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B77A" w14:textId="77777777" w:rsidR="007D6ABA" w:rsidRPr="00EB4712" w:rsidRDefault="007D6ABA" w:rsidP="00CB2333">
            <w:r w:rsidRPr="00EB4712">
              <w:t xml:space="preserve">Организация работы и уровень исполнительской дисциплины </w:t>
            </w:r>
            <w:r w:rsidRPr="00EB4712">
              <w:lastRenderedPageBreak/>
              <w:t>руководителей  ДОУ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BD88" w14:textId="77777777" w:rsidR="007D6ABA" w:rsidRPr="00EB4712" w:rsidRDefault="007D6ABA" w:rsidP="00CB2333">
            <w:r w:rsidRPr="00EB4712">
              <w:lastRenderedPageBreak/>
              <w:t>1. Соблюдение сроков отчетности по организации питания</w:t>
            </w:r>
          </w:p>
          <w:p w14:paraId="3E21C7B3" w14:textId="77777777" w:rsidR="007D6ABA" w:rsidRPr="00EB4712" w:rsidRDefault="007D6ABA" w:rsidP="00CB2333">
            <w:r w:rsidRPr="00EB4712">
              <w:t xml:space="preserve">2.Соблюдение сроков отчетности по сдаче табелей </w:t>
            </w:r>
            <w:r w:rsidRPr="00EB4712">
              <w:lastRenderedPageBreak/>
              <w:t>рабочего времени работников ДОУ.</w:t>
            </w:r>
          </w:p>
          <w:p w14:paraId="30F6E7D5" w14:textId="77777777" w:rsidR="007D6ABA" w:rsidRPr="00EB4712" w:rsidRDefault="007D6ABA" w:rsidP="00CB2333">
            <w:r w:rsidRPr="00EB4712">
              <w:t>3. Своевременность и полнота поступлений</w:t>
            </w:r>
          </w:p>
          <w:p w14:paraId="0B28AD00" w14:textId="77777777" w:rsidR="007D6ABA" w:rsidRPr="00EB4712" w:rsidRDefault="007D6ABA" w:rsidP="00CB2333">
            <w:r w:rsidRPr="00EB4712">
              <w:t>родительской платы за присмотр и уход за детьми в ДОУ</w:t>
            </w:r>
          </w:p>
          <w:p w14:paraId="32818B94" w14:textId="77777777" w:rsidR="007D6ABA" w:rsidRPr="00EB4712" w:rsidRDefault="007D6ABA" w:rsidP="00CB2333">
            <w:r w:rsidRPr="00EB4712">
              <w:t>4.Отсутствие замечаний в части предоставления финансовой отчетности.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778C" w14:textId="77777777" w:rsidR="007D6ABA" w:rsidRPr="00EB4712" w:rsidRDefault="007D6ABA" w:rsidP="007D6ABA">
            <w:pPr>
              <w:jc w:val="center"/>
            </w:pPr>
            <w:r w:rsidRPr="00EB4712">
              <w:lastRenderedPageBreak/>
              <w:t>0-2</w:t>
            </w:r>
          </w:p>
          <w:p w14:paraId="27FAF3FA" w14:textId="68E5CACE" w:rsidR="007D6ABA" w:rsidRPr="00EB4712" w:rsidRDefault="007D6ABA" w:rsidP="007D6ABA">
            <w:pPr>
              <w:jc w:val="center"/>
            </w:pPr>
          </w:p>
          <w:p w14:paraId="3F63FE6C" w14:textId="77777777" w:rsidR="007D6ABA" w:rsidRDefault="007D6ABA" w:rsidP="007D6ABA">
            <w:pPr>
              <w:jc w:val="center"/>
            </w:pPr>
          </w:p>
          <w:p w14:paraId="616E878C" w14:textId="77A99271" w:rsidR="007D6ABA" w:rsidRPr="00EB4712" w:rsidRDefault="007D6ABA" w:rsidP="007D6ABA">
            <w:pPr>
              <w:jc w:val="center"/>
            </w:pPr>
            <w:r w:rsidRPr="00EB4712">
              <w:t>0-2</w:t>
            </w:r>
          </w:p>
          <w:p w14:paraId="6852FBDF" w14:textId="52A221A4" w:rsidR="007D6ABA" w:rsidRPr="00EB4712" w:rsidRDefault="007D6ABA" w:rsidP="007D6ABA">
            <w:pPr>
              <w:jc w:val="center"/>
            </w:pPr>
          </w:p>
          <w:p w14:paraId="5FD1C85D" w14:textId="77777777" w:rsidR="007D6ABA" w:rsidRDefault="007D6ABA" w:rsidP="007D6ABA">
            <w:pPr>
              <w:jc w:val="center"/>
            </w:pPr>
          </w:p>
          <w:p w14:paraId="443BBFF7" w14:textId="77777777" w:rsidR="007D6ABA" w:rsidRDefault="007D6ABA" w:rsidP="007D6ABA">
            <w:pPr>
              <w:jc w:val="center"/>
            </w:pPr>
          </w:p>
          <w:p w14:paraId="52957712" w14:textId="0E008004" w:rsidR="007D6ABA" w:rsidRPr="00EB4712" w:rsidRDefault="007D6ABA" w:rsidP="007D6ABA">
            <w:pPr>
              <w:jc w:val="center"/>
            </w:pPr>
            <w:r w:rsidRPr="00EB4712">
              <w:t>0-2</w:t>
            </w:r>
          </w:p>
          <w:p w14:paraId="4B05DE4E" w14:textId="30F1847E" w:rsidR="007D6ABA" w:rsidRPr="00EB4712" w:rsidRDefault="007D6ABA" w:rsidP="007D6ABA">
            <w:pPr>
              <w:jc w:val="center"/>
            </w:pPr>
          </w:p>
          <w:p w14:paraId="3B2E3E56" w14:textId="77777777" w:rsidR="007D6ABA" w:rsidRDefault="007D6ABA" w:rsidP="007D6ABA">
            <w:pPr>
              <w:jc w:val="center"/>
            </w:pPr>
          </w:p>
          <w:p w14:paraId="15109AA9" w14:textId="77777777" w:rsidR="007D6ABA" w:rsidRDefault="007D6ABA" w:rsidP="007D6ABA">
            <w:pPr>
              <w:jc w:val="center"/>
            </w:pPr>
          </w:p>
          <w:p w14:paraId="4EA8D42A" w14:textId="77777777" w:rsidR="007D6ABA" w:rsidRDefault="007D6ABA" w:rsidP="007D6ABA">
            <w:pPr>
              <w:jc w:val="center"/>
            </w:pPr>
          </w:p>
          <w:p w14:paraId="781A4793" w14:textId="3909F92C" w:rsidR="007D6ABA" w:rsidRPr="00EB4712" w:rsidRDefault="007D6ABA" w:rsidP="007D6ABA">
            <w:pPr>
              <w:jc w:val="center"/>
            </w:pPr>
            <w:r w:rsidRPr="00EB4712">
              <w:t>0-2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C68B" w14:textId="77777777" w:rsidR="007D6ABA" w:rsidRDefault="007D6ABA" w:rsidP="00CB2333">
            <w:r w:rsidRPr="00EB4712">
              <w:lastRenderedPageBreak/>
              <w:t>1 раз в месяц по каждому критерию</w:t>
            </w:r>
          </w:p>
          <w:p w14:paraId="54258AF3" w14:textId="77777777" w:rsidR="007D6ABA" w:rsidRPr="00BC428B" w:rsidRDefault="007D6ABA" w:rsidP="00CB2333">
            <w:r>
              <w:t>По итогам года</w:t>
            </w:r>
          </w:p>
          <w:p w14:paraId="3F507EEB" w14:textId="77777777" w:rsidR="007D6ABA" w:rsidRPr="00BC428B" w:rsidRDefault="007D6ABA" w:rsidP="00CB2333"/>
          <w:p w14:paraId="0E21D3C4" w14:textId="77777777" w:rsidR="007D6ABA" w:rsidRPr="00BC428B" w:rsidRDefault="007D6ABA" w:rsidP="00CB2333"/>
          <w:p w14:paraId="42C5CA3D" w14:textId="77777777" w:rsidR="007D6ABA" w:rsidRDefault="007D6ABA" w:rsidP="00CB2333"/>
          <w:p w14:paraId="38EC5D4D" w14:textId="77777777" w:rsidR="007D6ABA" w:rsidRDefault="007D6ABA" w:rsidP="00CB2333"/>
          <w:p w14:paraId="5EC43653" w14:textId="77777777" w:rsidR="007D6ABA" w:rsidRPr="00BC428B" w:rsidRDefault="007D6ABA" w:rsidP="00CB2333"/>
        </w:tc>
      </w:tr>
      <w:tr w:rsidR="007D6ABA" w:rsidRPr="00EB4712" w14:paraId="117E269E" w14:textId="77777777" w:rsidTr="007D6ABA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D44D" w14:textId="77777777" w:rsidR="007D6ABA" w:rsidRPr="00EB4712" w:rsidRDefault="007D6ABA" w:rsidP="00CB2333"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656A" w14:textId="77777777" w:rsidR="007D6ABA" w:rsidRPr="00EB4712" w:rsidRDefault="007D6ABA" w:rsidP="00CB2333">
            <w:r w:rsidRPr="00EB4712">
              <w:t>Дополнительные баллы по эффективности работы ДОУ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6C60" w14:textId="77777777" w:rsidR="007D6ABA" w:rsidRPr="00EB4712" w:rsidRDefault="007D6ABA" w:rsidP="00CB2333">
            <w:r w:rsidRPr="00EB4712">
              <w:t>1.Отсутствие жалоб со стороны родителей на ДОУ</w:t>
            </w:r>
          </w:p>
          <w:p w14:paraId="59FD62AF" w14:textId="77777777" w:rsidR="007D6ABA" w:rsidRPr="00EB4712" w:rsidRDefault="007D6ABA" w:rsidP="00CB2333">
            <w:r w:rsidRPr="00EB4712"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BC2C" w14:textId="3C74AF8A" w:rsidR="007D6ABA" w:rsidRPr="00EB4712" w:rsidRDefault="007D6ABA" w:rsidP="007D6ABA">
            <w:pPr>
              <w:jc w:val="center"/>
            </w:pPr>
          </w:p>
          <w:p w14:paraId="1EA2D3B4" w14:textId="77777777" w:rsidR="007D6ABA" w:rsidRPr="00EB4712" w:rsidRDefault="007D6ABA" w:rsidP="007D6ABA">
            <w:pPr>
              <w:jc w:val="center"/>
            </w:pPr>
            <w:r w:rsidRPr="00EB4712">
              <w:t>0-2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738F" w14:textId="77777777" w:rsidR="007D6ABA" w:rsidRPr="00EB4712" w:rsidRDefault="007D6ABA" w:rsidP="00CB2333">
            <w:r w:rsidRPr="00EB4712">
              <w:t> </w:t>
            </w:r>
          </w:p>
        </w:tc>
      </w:tr>
    </w:tbl>
    <w:p w14:paraId="60A8CF0B" w14:textId="4FDEAC33" w:rsidR="007D6ABA" w:rsidRPr="00DF3B62" w:rsidRDefault="007D6ABA" w:rsidP="007D6ABA">
      <w:pPr>
        <w:jc w:val="both"/>
        <w:rPr>
          <w:sz w:val="28"/>
          <w:szCs w:val="28"/>
        </w:rPr>
      </w:pPr>
      <w:r w:rsidRPr="00DF3B62">
        <w:rPr>
          <w:sz w:val="28"/>
          <w:szCs w:val="28"/>
        </w:rPr>
        <w:t xml:space="preserve">     2. Настоящее постановление вступает в силу после его официального опубликования и </w:t>
      </w:r>
      <w:r w:rsidR="00DF3B62">
        <w:rPr>
          <w:sz w:val="28"/>
          <w:szCs w:val="28"/>
        </w:rPr>
        <w:t xml:space="preserve"> </w:t>
      </w:r>
      <w:r w:rsidRPr="00DF3B62">
        <w:rPr>
          <w:sz w:val="28"/>
          <w:szCs w:val="28"/>
        </w:rPr>
        <w:t>распространяется на правоотношения, возникшие с 1 декабря 2024 года.</w:t>
      </w:r>
    </w:p>
    <w:p w14:paraId="471BB708" w14:textId="77777777" w:rsidR="007D6ABA" w:rsidRPr="00DF3B62" w:rsidRDefault="007D6ABA" w:rsidP="007D6ABA">
      <w:pPr>
        <w:jc w:val="both"/>
        <w:rPr>
          <w:sz w:val="28"/>
          <w:szCs w:val="28"/>
        </w:rPr>
      </w:pPr>
    </w:p>
    <w:p w14:paraId="58AD1EC6" w14:textId="12598B72" w:rsidR="007D6ABA" w:rsidRPr="00DF3B62" w:rsidRDefault="007D6ABA" w:rsidP="007D6ABA">
      <w:pPr>
        <w:jc w:val="both"/>
        <w:rPr>
          <w:sz w:val="28"/>
          <w:szCs w:val="28"/>
        </w:rPr>
      </w:pPr>
      <w:r w:rsidRPr="00DF3B62">
        <w:rPr>
          <w:sz w:val="28"/>
          <w:szCs w:val="28"/>
        </w:rPr>
        <w:t xml:space="preserve">     3.Опубликовать настоящее постановление в «Информационном вестнике </w:t>
      </w:r>
      <w:proofErr w:type="spellStart"/>
      <w:r w:rsidRPr="00DF3B62">
        <w:rPr>
          <w:sz w:val="28"/>
          <w:szCs w:val="28"/>
        </w:rPr>
        <w:t>Мокроусовского</w:t>
      </w:r>
      <w:proofErr w:type="spellEnd"/>
      <w:r w:rsidRPr="00DF3B62">
        <w:rPr>
          <w:sz w:val="28"/>
          <w:szCs w:val="28"/>
        </w:rPr>
        <w:t xml:space="preserve"> муниципального округа Курганской области».</w:t>
      </w:r>
    </w:p>
    <w:p w14:paraId="04827524" w14:textId="77777777" w:rsidR="007D6ABA" w:rsidRPr="00DF3B62" w:rsidRDefault="007D6ABA" w:rsidP="007D6ABA">
      <w:pPr>
        <w:jc w:val="both"/>
        <w:rPr>
          <w:sz w:val="28"/>
          <w:szCs w:val="28"/>
        </w:rPr>
      </w:pPr>
    </w:p>
    <w:p w14:paraId="43284FE2" w14:textId="146BF114" w:rsidR="007D6ABA" w:rsidRPr="00DF3B62" w:rsidRDefault="007D6ABA" w:rsidP="007D6ABA">
      <w:pPr>
        <w:jc w:val="both"/>
        <w:rPr>
          <w:sz w:val="28"/>
          <w:szCs w:val="28"/>
        </w:rPr>
      </w:pPr>
      <w:r w:rsidRPr="00DF3B62">
        <w:rPr>
          <w:sz w:val="28"/>
          <w:szCs w:val="28"/>
        </w:rPr>
        <w:t xml:space="preserve">     4.Контроль за выполнением настоящего постановления возложить на заместителя Главы</w:t>
      </w:r>
      <w:r w:rsidR="00DF3B62">
        <w:rPr>
          <w:sz w:val="28"/>
          <w:szCs w:val="28"/>
        </w:rPr>
        <w:t xml:space="preserve"> </w:t>
      </w:r>
      <w:r w:rsidRPr="00DF3B62">
        <w:rPr>
          <w:sz w:val="28"/>
          <w:szCs w:val="28"/>
        </w:rPr>
        <w:t xml:space="preserve"> </w:t>
      </w:r>
      <w:proofErr w:type="spellStart"/>
      <w:r w:rsidRPr="00DF3B62">
        <w:rPr>
          <w:sz w:val="28"/>
          <w:szCs w:val="28"/>
        </w:rPr>
        <w:t>Мокроусовского</w:t>
      </w:r>
      <w:proofErr w:type="spellEnd"/>
      <w:r w:rsidRPr="00DF3B62">
        <w:rPr>
          <w:sz w:val="28"/>
          <w:szCs w:val="28"/>
        </w:rPr>
        <w:t xml:space="preserve"> муниципального округа по социальным вопросам.</w:t>
      </w:r>
    </w:p>
    <w:p w14:paraId="7C8D67CA" w14:textId="77777777" w:rsidR="007D6ABA" w:rsidRPr="00DF3B62" w:rsidRDefault="007D6ABA" w:rsidP="007D6ABA">
      <w:pPr>
        <w:jc w:val="both"/>
        <w:rPr>
          <w:sz w:val="28"/>
          <w:szCs w:val="28"/>
        </w:rPr>
      </w:pPr>
    </w:p>
    <w:p w14:paraId="57D3B6A7" w14:textId="77777777" w:rsidR="007D6ABA" w:rsidRPr="00DF3B62" w:rsidRDefault="007D6ABA" w:rsidP="007D6ABA">
      <w:pPr>
        <w:rPr>
          <w:sz w:val="28"/>
          <w:szCs w:val="28"/>
        </w:rPr>
      </w:pPr>
    </w:p>
    <w:p w14:paraId="701311B0" w14:textId="77777777" w:rsidR="007D6ABA" w:rsidRPr="00DF3B62" w:rsidRDefault="007D6ABA" w:rsidP="007D6ABA">
      <w:pPr>
        <w:rPr>
          <w:sz w:val="28"/>
          <w:szCs w:val="28"/>
        </w:rPr>
      </w:pPr>
    </w:p>
    <w:p w14:paraId="269A71CB" w14:textId="77777777" w:rsidR="007D6ABA" w:rsidRPr="00DF3B62" w:rsidRDefault="007D6ABA" w:rsidP="007D6ABA">
      <w:pPr>
        <w:rPr>
          <w:sz w:val="28"/>
          <w:szCs w:val="28"/>
        </w:rPr>
      </w:pPr>
    </w:p>
    <w:p w14:paraId="0E0C3F1B" w14:textId="77777777" w:rsidR="007D6ABA" w:rsidRPr="00DF3B62" w:rsidRDefault="007D6ABA" w:rsidP="007D6ABA">
      <w:pPr>
        <w:rPr>
          <w:sz w:val="28"/>
          <w:szCs w:val="28"/>
        </w:rPr>
      </w:pPr>
    </w:p>
    <w:p w14:paraId="747D84B1" w14:textId="77777777" w:rsidR="00DF3B62" w:rsidRDefault="007D6ABA" w:rsidP="007D6ABA">
      <w:pPr>
        <w:pStyle w:val="a4"/>
        <w:jc w:val="both"/>
        <w:rPr>
          <w:sz w:val="28"/>
          <w:szCs w:val="28"/>
        </w:rPr>
      </w:pPr>
      <w:r w:rsidRPr="00DF3B62">
        <w:rPr>
          <w:sz w:val="28"/>
          <w:szCs w:val="28"/>
        </w:rPr>
        <w:t xml:space="preserve">Глава </w:t>
      </w:r>
      <w:proofErr w:type="spellStart"/>
      <w:r w:rsidRPr="00DF3B62">
        <w:rPr>
          <w:sz w:val="28"/>
          <w:szCs w:val="28"/>
        </w:rPr>
        <w:t>Мокроусовского</w:t>
      </w:r>
      <w:proofErr w:type="spellEnd"/>
      <w:r w:rsidR="00DF3B62" w:rsidRPr="00DF3B62">
        <w:rPr>
          <w:sz w:val="28"/>
          <w:szCs w:val="28"/>
        </w:rPr>
        <w:t xml:space="preserve"> </w:t>
      </w:r>
    </w:p>
    <w:p w14:paraId="4D0B2F41" w14:textId="691A2550" w:rsidR="007D6ABA" w:rsidRPr="00DF3B62" w:rsidRDefault="007D6ABA" w:rsidP="007D6ABA">
      <w:pPr>
        <w:pStyle w:val="a4"/>
        <w:jc w:val="both"/>
        <w:rPr>
          <w:sz w:val="28"/>
          <w:szCs w:val="28"/>
        </w:rPr>
      </w:pPr>
      <w:r w:rsidRPr="00DF3B62">
        <w:rPr>
          <w:sz w:val="28"/>
          <w:szCs w:val="28"/>
        </w:rPr>
        <w:t xml:space="preserve">муниципального округа       </w:t>
      </w:r>
      <w:r w:rsidR="00DF3B62">
        <w:rPr>
          <w:sz w:val="28"/>
          <w:szCs w:val="28"/>
        </w:rPr>
        <w:t xml:space="preserve">                                             </w:t>
      </w:r>
      <w:r w:rsidRPr="00DF3B62">
        <w:rPr>
          <w:sz w:val="28"/>
          <w:szCs w:val="28"/>
        </w:rPr>
        <w:t xml:space="preserve">              В.В. </w:t>
      </w:r>
      <w:proofErr w:type="spellStart"/>
      <w:r w:rsidRPr="00DF3B62">
        <w:rPr>
          <w:sz w:val="28"/>
          <w:szCs w:val="28"/>
        </w:rPr>
        <w:t>Демешкин</w:t>
      </w:r>
      <w:proofErr w:type="spellEnd"/>
    </w:p>
    <w:p w14:paraId="6816F1D7" w14:textId="5348BB7E" w:rsidR="007D6ABA" w:rsidRPr="007D6ABA" w:rsidRDefault="007D6ABA" w:rsidP="007D6ABA"/>
    <w:p w14:paraId="284DAA51" w14:textId="468B9B39" w:rsidR="007D6ABA" w:rsidRPr="007D6ABA" w:rsidRDefault="007D6ABA" w:rsidP="007D6ABA"/>
    <w:p w14:paraId="74CEC394" w14:textId="3B31F7DB" w:rsidR="007D6ABA" w:rsidRPr="007D6ABA" w:rsidRDefault="007D6ABA" w:rsidP="007D6ABA"/>
    <w:p w14:paraId="06FE6667" w14:textId="68AB28B9" w:rsidR="007D6ABA" w:rsidRPr="007D6ABA" w:rsidRDefault="007D6ABA" w:rsidP="007D6ABA"/>
    <w:p w14:paraId="094640F7" w14:textId="6736EB97" w:rsidR="007D6ABA" w:rsidRPr="007D6ABA" w:rsidRDefault="007D6ABA" w:rsidP="007D6ABA"/>
    <w:p w14:paraId="40F8F1F9" w14:textId="2967A970" w:rsidR="007D6ABA" w:rsidRPr="007D6ABA" w:rsidRDefault="007D6ABA" w:rsidP="007D6ABA"/>
    <w:p w14:paraId="08DBE836" w14:textId="77680DC5" w:rsidR="007D6ABA" w:rsidRPr="007D6ABA" w:rsidRDefault="007D6ABA" w:rsidP="007D6ABA"/>
    <w:p w14:paraId="6DE53A92" w14:textId="0E04E48F" w:rsidR="007D6ABA" w:rsidRPr="007D6ABA" w:rsidRDefault="007D6ABA" w:rsidP="007D6ABA"/>
    <w:p w14:paraId="6CC0FC9E" w14:textId="42A81BDB" w:rsidR="007D6ABA" w:rsidRPr="007D6ABA" w:rsidRDefault="007D6ABA" w:rsidP="007D6ABA"/>
    <w:p w14:paraId="7052DEE0" w14:textId="363D2166" w:rsidR="007D6ABA" w:rsidRPr="007D6ABA" w:rsidRDefault="007D6ABA" w:rsidP="007D6ABA"/>
    <w:p w14:paraId="623720CB" w14:textId="10473CA7" w:rsidR="007D6ABA" w:rsidRDefault="007D6ABA" w:rsidP="007D6ABA">
      <w:pPr>
        <w:rPr>
          <w:sz w:val="20"/>
          <w:szCs w:val="20"/>
          <w:lang w:eastAsia="zh-CN"/>
        </w:rPr>
      </w:pPr>
    </w:p>
    <w:p w14:paraId="17EE9AE7" w14:textId="37B9474A" w:rsidR="007D6ABA" w:rsidRDefault="007D6ABA" w:rsidP="007D6ABA">
      <w:pPr>
        <w:rPr>
          <w:sz w:val="20"/>
          <w:szCs w:val="20"/>
          <w:lang w:eastAsia="zh-CN"/>
        </w:rPr>
      </w:pPr>
    </w:p>
    <w:p w14:paraId="59F0C4A3" w14:textId="04B48A7E" w:rsidR="007D6ABA" w:rsidRDefault="007D6ABA" w:rsidP="007D6ABA">
      <w:pPr>
        <w:rPr>
          <w:sz w:val="20"/>
          <w:szCs w:val="20"/>
          <w:lang w:eastAsia="zh-CN"/>
        </w:rPr>
      </w:pPr>
    </w:p>
    <w:p w14:paraId="1D31BF1E" w14:textId="187DB658" w:rsidR="007D6ABA" w:rsidRDefault="007D6ABA" w:rsidP="007D6ABA">
      <w:pPr>
        <w:rPr>
          <w:sz w:val="20"/>
          <w:szCs w:val="20"/>
          <w:lang w:eastAsia="zh-CN"/>
        </w:rPr>
      </w:pPr>
    </w:p>
    <w:p w14:paraId="29C91CA5" w14:textId="77777777" w:rsidR="007D6ABA" w:rsidRDefault="007D6ABA" w:rsidP="007D6ABA">
      <w:pPr>
        <w:rPr>
          <w:sz w:val="20"/>
          <w:szCs w:val="20"/>
          <w:lang w:eastAsia="zh-CN"/>
        </w:rPr>
      </w:pPr>
    </w:p>
    <w:p w14:paraId="15D09F5E" w14:textId="7F7E8594" w:rsidR="007D6ABA" w:rsidRDefault="007D6ABA" w:rsidP="007D6ABA">
      <w:pPr>
        <w:rPr>
          <w:sz w:val="20"/>
          <w:szCs w:val="20"/>
          <w:lang w:eastAsia="zh-CN"/>
        </w:rPr>
      </w:pPr>
    </w:p>
    <w:p w14:paraId="6B8834C6" w14:textId="77777777" w:rsidR="007D6ABA" w:rsidRDefault="007D6ABA" w:rsidP="007D6ABA">
      <w:pPr>
        <w:jc w:val="center"/>
      </w:pPr>
    </w:p>
    <w:p w14:paraId="635D87AA" w14:textId="77777777" w:rsidR="007D6ABA" w:rsidRPr="006C2107" w:rsidRDefault="007D6ABA" w:rsidP="007D6ABA">
      <w:pPr>
        <w:rPr>
          <w:sz w:val="18"/>
          <w:szCs w:val="18"/>
        </w:rPr>
      </w:pPr>
      <w:proofErr w:type="spellStart"/>
      <w:r w:rsidRPr="006C2107">
        <w:rPr>
          <w:sz w:val="18"/>
          <w:szCs w:val="18"/>
        </w:rPr>
        <w:t>Исп.Кузьменко</w:t>
      </w:r>
      <w:proofErr w:type="spellEnd"/>
      <w:r w:rsidRPr="006C2107">
        <w:rPr>
          <w:sz w:val="18"/>
          <w:szCs w:val="18"/>
        </w:rPr>
        <w:t xml:space="preserve"> М.Н.</w:t>
      </w:r>
    </w:p>
    <w:p w14:paraId="162A68CA" w14:textId="77777777" w:rsidR="007D6ABA" w:rsidRDefault="007D6ABA" w:rsidP="007D6ABA">
      <w:pPr>
        <w:rPr>
          <w:sz w:val="18"/>
          <w:szCs w:val="18"/>
        </w:rPr>
      </w:pPr>
      <w:r w:rsidRPr="006C2107">
        <w:rPr>
          <w:sz w:val="18"/>
          <w:szCs w:val="18"/>
        </w:rPr>
        <w:t>Тел.9-72-96</w:t>
      </w:r>
    </w:p>
    <w:p w14:paraId="7402D3AA" w14:textId="77777777" w:rsidR="007D6ABA" w:rsidRPr="006C2107" w:rsidRDefault="007D6ABA" w:rsidP="007D6ABA">
      <w:pPr>
        <w:rPr>
          <w:sz w:val="18"/>
          <w:szCs w:val="18"/>
        </w:rPr>
      </w:pPr>
      <w:r w:rsidRPr="00740B58">
        <w:rPr>
          <w:sz w:val="18"/>
          <w:szCs w:val="18"/>
        </w:rPr>
        <w:t>Разослано по списку (См. на обороте</w:t>
      </w:r>
      <w:r>
        <w:rPr>
          <w:sz w:val="18"/>
          <w:szCs w:val="18"/>
        </w:rPr>
        <w:t>)</w:t>
      </w:r>
      <w:bookmarkStart w:id="1" w:name="_GoBack"/>
      <w:bookmarkEnd w:id="1"/>
    </w:p>
    <w:sectPr w:rsidR="007D6ABA" w:rsidRPr="006C2107" w:rsidSect="006C2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99FF3" w14:textId="77777777" w:rsidR="003709D4" w:rsidRDefault="003709D4">
      <w:r>
        <w:separator/>
      </w:r>
    </w:p>
  </w:endnote>
  <w:endnote w:type="continuationSeparator" w:id="0">
    <w:p w14:paraId="73E3BA59" w14:textId="77777777" w:rsidR="003709D4" w:rsidRDefault="0037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79FA2" w14:textId="77777777" w:rsidR="009A6AA5" w:rsidRDefault="009A6A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8881" w14:textId="77777777" w:rsidR="009A6AA5" w:rsidRDefault="009A6A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4E16" w14:textId="77777777" w:rsidR="009A6AA5" w:rsidRDefault="009A6A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EF558" w14:textId="77777777" w:rsidR="003709D4" w:rsidRDefault="003709D4">
      <w:r>
        <w:separator/>
      </w:r>
    </w:p>
  </w:footnote>
  <w:footnote w:type="continuationSeparator" w:id="0">
    <w:p w14:paraId="0FE2AAA6" w14:textId="77777777" w:rsidR="003709D4" w:rsidRDefault="0037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40E85" w14:textId="77777777" w:rsidR="009A6AA5" w:rsidRDefault="009A6A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AC01" w14:textId="77777777" w:rsidR="009A6AA5" w:rsidRDefault="002B476E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A0294F">
      <w:rPr>
        <w:noProof/>
      </w:rPr>
      <w:t>4</w:t>
    </w:r>
    <w:r>
      <w:rPr>
        <w:noProof/>
      </w:rPr>
      <w:fldChar w:fldCharType="end"/>
    </w:r>
  </w:p>
  <w:p w14:paraId="25C76FEA" w14:textId="77777777" w:rsidR="009A6AA5" w:rsidRDefault="009A6A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DA046" w14:textId="77777777" w:rsidR="009A6AA5" w:rsidRDefault="009A6A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770"/>
    <w:multiLevelType w:val="hybridMultilevel"/>
    <w:tmpl w:val="619E724A"/>
    <w:lvl w:ilvl="0" w:tplc="0EEA7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46C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0C2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129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306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A4E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4CE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7E6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A9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4C5377"/>
    <w:multiLevelType w:val="hybridMultilevel"/>
    <w:tmpl w:val="78829A6C"/>
    <w:lvl w:ilvl="0" w:tplc="99EA2B6A">
      <w:start w:val="1"/>
      <w:numFmt w:val="decimal"/>
      <w:lvlText w:val="%1."/>
      <w:lvlJc w:val="left"/>
      <w:rPr>
        <w:rFonts w:cs="Times New Roman"/>
      </w:rPr>
    </w:lvl>
    <w:lvl w:ilvl="1" w:tplc="CC7405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5064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C29B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1689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44A5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2A84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60E4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3624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071A90"/>
    <w:multiLevelType w:val="hybridMultilevel"/>
    <w:tmpl w:val="1AEA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FF07EC"/>
    <w:multiLevelType w:val="hybridMultilevel"/>
    <w:tmpl w:val="535AF326"/>
    <w:lvl w:ilvl="0" w:tplc="8634E254">
      <w:start w:val="1"/>
      <w:numFmt w:val="decimal"/>
      <w:lvlText w:val="%1."/>
      <w:lvlJc w:val="left"/>
      <w:rPr>
        <w:rFonts w:cs="Times New Roman"/>
      </w:rPr>
    </w:lvl>
    <w:lvl w:ilvl="1" w:tplc="41A6DD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58FE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7014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104F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3E37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FAA8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B81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1C34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8072B7"/>
    <w:multiLevelType w:val="hybridMultilevel"/>
    <w:tmpl w:val="559A70CA"/>
    <w:lvl w:ilvl="0" w:tplc="7FFEA3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E12CDBB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C6E522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938A8F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7207FF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136AAB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BE22E3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76814D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F523A6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C1D"/>
    <w:rsid w:val="00056FA1"/>
    <w:rsid w:val="000959EA"/>
    <w:rsid w:val="000B63F2"/>
    <w:rsid w:val="000E023C"/>
    <w:rsid w:val="00137C06"/>
    <w:rsid w:val="00163720"/>
    <w:rsid w:val="00171B4F"/>
    <w:rsid w:val="00174B71"/>
    <w:rsid w:val="00211288"/>
    <w:rsid w:val="00274792"/>
    <w:rsid w:val="002B0B27"/>
    <w:rsid w:val="002B476E"/>
    <w:rsid w:val="002B7613"/>
    <w:rsid w:val="003046AF"/>
    <w:rsid w:val="00361C1A"/>
    <w:rsid w:val="003709D4"/>
    <w:rsid w:val="00374D59"/>
    <w:rsid w:val="003C110C"/>
    <w:rsid w:val="003C1E1B"/>
    <w:rsid w:val="003C2A0C"/>
    <w:rsid w:val="003C5273"/>
    <w:rsid w:val="003F4C14"/>
    <w:rsid w:val="004114A7"/>
    <w:rsid w:val="004630D9"/>
    <w:rsid w:val="00472421"/>
    <w:rsid w:val="00473BA9"/>
    <w:rsid w:val="0050219B"/>
    <w:rsid w:val="00512610"/>
    <w:rsid w:val="00521F87"/>
    <w:rsid w:val="00523229"/>
    <w:rsid w:val="00544FFB"/>
    <w:rsid w:val="005A043D"/>
    <w:rsid w:val="00601C93"/>
    <w:rsid w:val="006604AA"/>
    <w:rsid w:val="00672B52"/>
    <w:rsid w:val="006812BB"/>
    <w:rsid w:val="006A6733"/>
    <w:rsid w:val="006C2107"/>
    <w:rsid w:val="006C5224"/>
    <w:rsid w:val="006F01A2"/>
    <w:rsid w:val="00740B58"/>
    <w:rsid w:val="00796817"/>
    <w:rsid w:val="007B7A66"/>
    <w:rsid w:val="007D6ABA"/>
    <w:rsid w:val="007E2BD1"/>
    <w:rsid w:val="007E4A68"/>
    <w:rsid w:val="00800137"/>
    <w:rsid w:val="0081764C"/>
    <w:rsid w:val="0084713F"/>
    <w:rsid w:val="00855338"/>
    <w:rsid w:val="008F782E"/>
    <w:rsid w:val="0090625B"/>
    <w:rsid w:val="0097515A"/>
    <w:rsid w:val="00985AA3"/>
    <w:rsid w:val="009A6AA5"/>
    <w:rsid w:val="00A0294F"/>
    <w:rsid w:val="00A42FA3"/>
    <w:rsid w:val="00A43BD3"/>
    <w:rsid w:val="00A47FBE"/>
    <w:rsid w:val="00AE7B09"/>
    <w:rsid w:val="00AF1E97"/>
    <w:rsid w:val="00B25366"/>
    <w:rsid w:val="00B32C1D"/>
    <w:rsid w:val="00B3530B"/>
    <w:rsid w:val="00B5490E"/>
    <w:rsid w:val="00B91F42"/>
    <w:rsid w:val="00BA587B"/>
    <w:rsid w:val="00BC44FF"/>
    <w:rsid w:val="00BE4485"/>
    <w:rsid w:val="00BE575C"/>
    <w:rsid w:val="00BE7C9F"/>
    <w:rsid w:val="00C34B48"/>
    <w:rsid w:val="00C63B7F"/>
    <w:rsid w:val="00C85796"/>
    <w:rsid w:val="00CD6871"/>
    <w:rsid w:val="00CF3E50"/>
    <w:rsid w:val="00D059D5"/>
    <w:rsid w:val="00D07885"/>
    <w:rsid w:val="00D10072"/>
    <w:rsid w:val="00D121BC"/>
    <w:rsid w:val="00D1602E"/>
    <w:rsid w:val="00D406A4"/>
    <w:rsid w:val="00D8204A"/>
    <w:rsid w:val="00D83A8A"/>
    <w:rsid w:val="00D8580A"/>
    <w:rsid w:val="00D9458F"/>
    <w:rsid w:val="00D961F6"/>
    <w:rsid w:val="00DB6AF2"/>
    <w:rsid w:val="00DF212B"/>
    <w:rsid w:val="00DF3B62"/>
    <w:rsid w:val="00E5284E"/>
    <w:rsid w:val="00E57234"/>
    <w:rsid w:val="00EA6774"/>
    <w:rsid w:val="00EE206E"/>
    <w:rsid w:val="00F01484"/>
    <w:rsid w:val="00F03775"/>
    <w:rsid w:val="00F11273"/>
    <w:rsid w:val="00F5755F"/>
    <w:rsid w:val="00F70F01"/>
    <w:rsid w:val="00F83A04"/>
    <w:rsid w:val="00F850C1"/>
    <w:rsid w:val="00FF1183"/>
    <w:rsid w:val="00FF505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59050"/>
  <w15:docId w15:val="{5F4B80C5-0E71-4A74-AAA0-97709F1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3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4A68"/>
    <w:pPr>
      <w:keepNext/>
      <w:keepLines/>
      <w:spacing w:before="480" w:after="200"/>
      <w:outlineLvl w:val="0"/>
    </w:pPr>
    <w:rPr>
      <w:rFonts w:ascii="Arial" w:hAnsi="Arial"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E4A68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4A68"/>
    <w:pPr>
      <w:keepNext/>
      <w:keepLines/>
      <w:spacing w:before="320" w:after="200"/>
      <w:outlineLvl w:val="2"/>
    </w:pPr>
    <w:rPr>
      <w:rFonts w:ascii="Arial" w:hAnsi="Arial"/>
      <w:sz w:val="3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E4A68"/>
    <w:pPr>
      <w:keepNext/>
      <w:keepLines/>
      <w:spacing w:before="320" w:after="200"/>
      <w:outlineLvl w:val="3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E4A68"/>
    <w:pPr>
      <w:keepNext/>
      <w:keepLines/>
      <w:spacing w:before="320" w:after="200"/>
      <w:outlineLvl w:val="4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7E4A68"/>
    <w:pPr>
      <w:keepNext/>
      <w:keepLines/>
      <w:spacing w:before="320" w:after="200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E4A68"/>
    <w:pPr>
      <w:keepNext/>
      <w:keepLines/>
      <w:spacing w:before="320" w:after="200"/>
      <w:outlineLvl w:val="6"/>
    </w:pPr>
    <w:rPr>
      <w:rFonts w:ascii="Arial" w:hAnsi="Arial"/>
      <w:b/>
      <w:i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E4A68"/>
    <w:pPr>
      <w:keepNext/>
      <w:keepLines/>
      <w:spacing w:before="320" w:after="200"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E4A68"/>
    <w:pPr>
      <w:keepNext/>
      <w:keepLines/>
      <w:spacing w:before="320" w:after="200"/>
      <w:outlineLvl w:val="8"/>
    </w:pPr>
    <w:rPr>
      <w:rFonts w:ascii="Arial" w:hAnsi="Arial"/>
      <w:i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A68"/>
    <w:rPr>
      <w:rFonts w:ascii="Arial" w:hAnsi="Arial"/>
      <w:sz w:val="40"/>
    </w:rPr>
  </w:style>
  <w:style w:type="character" w:customStyle="1" w:styleId="20">
    <w:name w:val="Заголовок 2 Знак"/>
    <w:link w:val="2"/>
    <w:uiPriority w:val="99"/>
    <w:locked/>
    <w:rsid w:val="007E4A68"/>
    <w:rPr>
      <w:rFonts w:ascii="Arial" w:hAnsi="Arial"/>
      <w:sz w:val="34"/>
    </w:rPr>
  </w:style>
  <w:style w:type="character" w:customStyle="1" w:styleId="30">
    <w:name w:val="Заголовок 3 Знак"/>
    <w:link w:val="3"/>
    <w:uiPriority w:val="99"/>
    <w:locked/>
    <w:rsid w:val="007E4A68"/>
    <w:rPr>
      <w:rFonts w:ascii="Arial" w:hAnsi="Arial"/>
      <w:sz w:val="30"/>
    </w:rPr>
  </w:style>
  <w:style w:type="character" w:customStyle="1" w:styleId="40">
    <w:name w:val="Заголовок 4 Знак"/>
    <w:link w:val="4"/>
    <w:uiPriority w:val="99"/>
    <w:locked/>
    <w:rsid w:val="007E4A68"/>
    <w:rPr>
      <w:rFonts w:ascii="Arial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7E4A68"/>
    <w:rPr>
      <w:rFonts w:ascii="Arial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7E4A68"/>
    <w:rPr>
      <w:rFonts w:ascii="Arial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7E4A68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7E4A68"/>
    <w:rPr>
      <w:rFonts w:ascii="Arial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7E4A68"/>
    <w:rPr>
      <w:rFonts w:ascii="Arial" w:hAnsi="Arial"/>
      <w:i/>
      <w:sz w:val="21"/>
    </w:rPr>
  </w:style>
  <w:style w:type="paragraph" w:styleId="a3">
    <w:name w:val="List Paragraph"/>
    <w:basedOn w:val="a"/>
    <w:uiPriority w:val="99"/>
    <w:qFormat/>
    <w:rsid w:val="007E4A68"/>
    <w:pPr>
      <w:ind w:left="720"/>
      <w:contextualSpacing/>
    </w:pPr>
  </w:style>
  <w:style w:type="paragraph" w:styleId="a4">
    <w:name w:val="No Spacing"/>
    <w:uiPriority w:val="99"/>
    <w:qFormat/>
    <w:rsid w:val="007E4A68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7E4A68"/>
    <w:pPr>
      <w:spacing w:before="300" w:after="200"/>
      <w:contextualSpacing/>
    </w:pPr>
    <w:rPr>
      <w:sz w:val="48"/>
      <w:szCs w:val="20"/>
    </w:rPr>
  </w:style>
  <w:style w:type="character" w:customStyle="1" w:styleId="a6">
    <w:name w:val="Заголовок Знак"/>
    <w:link w:val="a5"/>
    <w:uiPriority w:val="99"/>
    <w:locked/>
    <w:rsid w:val="007E4A68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7E4A68"/>
    <w:pPr>
      <w:spacing w:before="200" w:after="200"/>
    </w:pPr>
    <w:rPr>
      <w:szCs w:val="20"/>
    </w:rPr>
  </w:style>
  <w:style w:type="character" w:customStyle="1" w:styleId="a8">
    <w:name w:val="Подзаголовок Знак"/>
    <w:link w:val="a7"/>
    <w:uiPriority w:val="99"/>
    <w:locked/>
    <w:rsid w:val="007E4A68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7E4A6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7E4A68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7E4A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7E4A68"/>
    <w:rPr>
      <w:i/>
    </w:rPr>
  </w:style>
  <w:style w:type="paragraph" w:styleId="ab">
    <w:name w:val="header"/>
    <w:basedOn w:val="a"/>
    <w:link w:val="ac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locked/>
    <w:rsid w:val="007E4A68"/>
    <w:rPr>
      <w:rFonts w:cs="Times New Roman"/>
    </w:rPr>
  </w:style>
  <w:style w:type="paragraph" w:styleId="ad">
    <w:name w:val="footer"/>
    <w:basedOn w:val="a"/>
    <w:link w:val="ae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4A68"/>
    <w:rPr>
      <w:rFonts w:cs="Times New Roman"/>
    </w:rPr>
  </w:style>
  <w:style w:type="paragraph" w:styleId="af">
    <w:name w:val="caption"/>
    <w:basedOn w:val="a"/>
    <w:next w:val="a"/>
    <w:uiPriority w:val="99"/>
    <w:qFormat/>
    <w:rsid w:val="007E4A6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7E4A68"/>
  </w:style>
  <w:style w:type="table" w:styleId="af0">
    <w:name w:val="Table Grid"/>
    <w:basedOn w:val="a1"/>
    <w:uiPriority w:val="99"/>
    <w:rsid w:val="007E4A6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7E4A6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7E4A68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7E4A68"/>
    <w:pPr>
      <w:spacing w:after="40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7E4A68"/>
    <w:rPr>
      <w:sz w:val="18"/>
    </w:rPr>
  </w:style>
  <w:style w:type="character" w:styleId="af4">
    <w:name w:val="footnote reference"/>
    <w:uiPriority w:val="99"/>
    <w:rsid w:val="007E4A68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7E4A6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7E4A68"/>
    <w:rPr>
      <w:sz w:val="20"/>
    </w:rPr>
  </w:style>
  <w:style w:type="character" w:styleId="af7">
    <w:name w:val="endnote reference"/>
    <w:uiPriority w:val="99"/>
    <w:semiHidden/>
    <w:rsid w:val="007E4A68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7E4A68"/>
    <w:pPr>
      <w:spacing w:after="57"/>
    </w:pPr>
  </w:style>
  <w:style w:type="paragraph" w:styleId="23">
    <w:name w:val="toc 2"/>
    <w:basedOn w:val="a"/>
    <w:next w:val="a"/>
    <w:uiPriority w:val="99"/>
    <w:rsid w:val="007E4A68"/>
    <w:pPr>
      <w:spacing w:after="57"/>
      <w:ind w:left="283"/>
    </w:pPr>
  </w:style>
  <w:style w:type="paragraph" w:styleId="32">
    <w:name w:val="toc 3"/>
    <w:basedOn w:val="a"/>
    <w:next w:val="a"/>
    <w:uiPriority w:val="99"/>
    <w:rsid w:val="007E4A68"/>
    <w:pPr>
      <w:spacing w:after="57"/>
      <w:ind w:left="567"/>
    </w:pPr>
  </w:style>
  <w:style w:type="paragraph" w:styleId="42">
    <w:name w:val="toc 4"/>
    <w:basedOn w:val="a"/>
    <w:next w:val="a"/>
    <w:uiPriority w:val="99"/>
    <w:rsid w:val="007E4A68"/>
    <w:pPr>
      <w:spacing w:after="57"/>
      <w:ind w:left="850"/>
    </w:pPr>
  </w:style>
  <w:style w:type="paragraph" w:styleId="52">
    <w:name w:val="toc 5"/>
    <w:basedOn w:val="a"/>
    <w:next w:val="a"/>
    <w:uiPriority w:val="99"/>
    <w:rsid w:val="007E4A68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E4A68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E4A68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E4A68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E4A68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7E4A68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styleId="af9">
    <w:name w:val="table of figures"/>
    <w:basedOn w:val="a"/>
    <w:next w:val="a"/>
    <w:uiPriority w:val="99"/>
    <w:rsid w:val="007E4A68"/>
  </w:style>
  <w:style w:type="character" w:customStyle="1" w:styleId="afa">
    <w:name w:val="Гипертекстовая ссылка"/>
    <w:uiPriority w:val="99"/>
    <w:rsid w:val="007E4A68"/>
    <w:rPr>
      <w:b/>
      <w:color w:val="106BBE"/>
    </w:rPr>
  </w:style>
  <w:style w:type="character" w:customStyle="1" w:styleId="afb">
    <w:name w:val="Цветовое выделение"/>
    <w:uiPriority w:val="99"/>
    <w:rsid w:val="007E4A68"/>
    <w:rPr>
      <w:b/>
      <w:color w:val="26282F"/>
    </w:rPr>
  </w:style>
  <w:style w:type="character" w:customStyle="1" w:styleId="Internetlink">
    <w:name w:val="Internet link"/>
    <w:uiPriority w:val="99"/>
    <w:rsid w:val="007E4A68"/>
    <w:rPr>
      <w:color w:val="000080"/>
      <w:u w:val="single"/>
    </w:rPr>
  </w:style>
  <w:style w:type="character" w:customStyle="1" w:styleId="13">
    <w:name w:val="Гиперссылка1"/>
    <w:uiPriority w:val="99"/>
    <w:rsid w:val="007E4A68"/>
    <w:rPr>
      <w:color w:val="000080"/>
      <w:u w:val="single"/>
    </w:rPr>
  </w:style>
  <w:style w:type="paragraph" w:customStyle="1" w:styleId="TableContents">
    <w:name w:val="Table Contents"/>
    <w:basedOn w:val="Standard"/>
    <w:uiPriority w:val="99"/>
    <w:rsid w:val="007E4A68"/>
    <w:pPr>
      <w:suppressLineNumbers/>
    </w:pPr>
  </w:style>
  <w:style w:type="paragraph" w:customStyle="1" w:styleId="Standard">
    <w:name w:val="Standard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Tahoma"/>
      <w:szCs w:val="24"/>
    </w:rPr>
  </w:style>
  <w:style w:type="paragraph" w:customStyle="1" w:styleId="ConsPlusNormal">
    <w:name w:val="ConsPlusNormal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customStyle="1" w:styleId="14">
    <w:name w:val="Обычный (веб)1"/>
    <w:basedOn w:val="81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TOC8Char">
    <w:name w:val="TOC 8 Char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uiPriority w:val="99"/>
    <w:rsid w:val="007E4A68"/>
  </w:style>
  <w:style w:type="character" w:customStyle="1" w:styleId="15">
    <w:name w:val="Основной шрифт абзаца1"/>
    <w:uiPriority w:val="99"/>
    <w:rsid w:val="007E4A68"/>
  </w:style>
  <w:style w:type="paragraph" w:customStyle="1" w:styleId="25">
    <w:name w:val="Обычный2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basedOn w:val="25"/>
    <w:uiPriority w:val="99"/>
    <w:rsid w:val="007E4A68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customStyle="1" w:styleId="33">
    <w:name w:val="Основной шрифт абзаца3"/>
    <w:uiPriority w:val="99"/>
    <w:rsid w:val="00DF212B"/>
  </w:style>
  <w:style w:type="paragraph" w:styleId="afd">
    <w:name w:val="Balloon Text"/>
    <w:basedOn w:val="a"/>
    <w:link w:val="afe"/>
    <w:uiPriority w:val="99"/>
    <w:semiHidden/>
    <w:rsid w:val="00DF212B"/>
    <w:rPr>
      <w:rFonts w:ascii="Tahoma" w:hAnsi="Tahoma"/>
      <w:sz w:val="16"/>
      <w:szCs w:val="20"/>
    </w:rPr>
  </w:style>
  <w:style w:type="character" w:customStyle="1" w:styleId="afe">
    <w:name w:val="Текст выноски Знак"/>
    <w:link w:val="afd"/>
    <w:uiPriority w:val="99"/>
    <w:semiHidden/>
    <w:locked/>
    <w:rsid w:val="00DF212B"/>
    <w:rPr>
      <w:rFonts w:ascii="Tahoma" w:hAnsi="Tahoma"/>
      <w:sz w:val="16"/>
      <w:lang w:eastAsia="ru-RU"/>
    </w:rPr>
  </w:style>
  <w:style w:type="paragraph" w:customStyle="1" w:styleId="34">
    <w:name w:val="Обычный3"/>
    <w:uiPriority w:val="99"/>
    <w:rsid w:val="00056FA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ff">
    <w:name w:val="Body Text"/>
    <w:basedOn w:val="a"/>
    <w:link w:val="aff0"/>
    <w:uiPriority w:val="99"/>
    <w:rsid w:val="006C5224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aff0">
    <w:name w:val="Основной текст Знак"/>
    <w:link w:val="aff"/>
    <w:uiPriority w:val="99"/>
    <w:locked/>
    <w:rsid w:val="006C5224"/>
    <w:rPr>
      <w:lang w:eastAsia="ar-SA" w:bidi="ar-SA"/>
    </w:rPr>
  </w:style>
  <w:style w:type="paragraph" w:customStyle="1" w:styleId="aff1">
    <w:name w:val="Содержимое таблицы"/>
    <w:basedOn w:val="a"/>
    <w:uiPriority w:val="99"/>
    <w:rsid w:val="00F70F01"/>
    <w:pPr>
      <w:suppressLineNumbers/>
      <w:spacing w:line="100" w:lineRule="atLeast"/>
    </w:pPr>
    <w:rPr>
      <w:sz w:val="20"/>
      <w:szCs w:val="20"/>
      <w:lang w:eastAsia="ar-SA"/>
    </w:rPr>
  </w:style>
  <w:style w:type="paragraph" w:styleId="aff2">
    <w:name w:val="Normal (Web)"/>
    <w:basedOn w:val="34"/>
    <w:uiPriority w:val="99"/>
    <w:rsid w:val="00AE7B09"/>
    <w:pPr>
      <w:spacing w:before="100" w:after="100"/>
    </w:pPr>
  </w:style>
  <w:style w:type="paragraph" w:customStyle="1" w:styleId="TableParagraph">
    <w:name w:val="Table Paragraph"/>
    <w:basedOn w:val="a"/>
    <w:uiPriority w:val="99"/>
    <w:rsid w:val="00BE575C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comp</cp:lastModifiedBy>
  <cp:revision>38</cp:revision>
  <cp:lastPrinted>2024-12-24T11:23:00Z</cp:lastPrinted>
  <dcterms:created xsi:type="dcterms:W3CDTF">2018-01-30T01:43:00Z</dcterms:created>
  <dcterms:modified xsi:type="dcterms:W3CDTF">2025-01-09T05:31:00Z</dcterms:modified>
</cp:coreProperties>
</file>