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41" w:rsidRDefault="00C34B41" w:rsidP="00C34B41">
      <w:pPr>
        <w:pStyle w:val="a3"/>
        <w:jc w:val="center"/>
        <w:rPr>
          <w:b/>
        </w:rPr>
      </w:pPr>
    </w:p>
    <w:p w:rsidR="00C34B41" w:rsidRPr="00C34B41" w:rsidRDefault="00E40B81" w:rsidP="00C34B41">
      <w:pPr>
        <w:pStyle w:val="a3"/>
        <w:jc w:val="center"/>
        <w:rPr>
          <w:b/>
        </w:rPr>
      </w:pPr>
      <w:r>
        <w:rPr>
          <w:b/>
        </w:rPr>
        <w:t>Памятка «</w:t>
      </w:r>
      <w:r w:rsidR="00C34B41" w:rsidRPr="00C34B41">
        <w:rPr>
          <w:b/>
        </w:rPr>
        <w:t>Куда обращаться, если укусил клещ</w:t>
      </w:r>
      <w:r w:rsidR="00C34B41">
        <w:rPr>
          <w:b/>
        </w:rPr>
        <w:t>?</w:t>
      </w:r>
      <w:r>
        <w:rPr>
          <w:b/>
        </w:rPr>
        <w:t>»</w:t>
      </w:r>
      <w:bookmarkStart w:id="0" w:name="_GoBack"/>
      <w:bookmarkEnd w:id="0"/>
    </w:p>
    <w:p w:rsidR="004F1374" w:rsidRPr="00DC56F1" w:rsidRDefault="004F1374" w:rsidP="004F1374">
      <w:pPr>
        <w:pStyle w:val="a3"/>
        <w:jc w:val="both"/>
        <w:rPr>
          <w:b/>
        </w:rPr>
      </w:pPr>
      <w:r w:rsidRPr="008A7CE0">
        <w:t xml:space="preserve">Обращаем ваше внимание, </w:t>
      </w:r>
      <w:r w:rsidR="00E96550">
        <w:t xml:space="preserve">что </w:t>
      </w:r>
      <w:r>
        <w:t>исследование клеща на зараженность вирусом клещевого энцефалита, клещевым боррелиозом, эрлихиозом, анаплазмозом проводится в вирусологической лаборатории ФБУЗ «Центр гигиены и эпидемиологии в Курганской области»</w:t>
      </w:r>
      <w:r w:rsidR="00E96550">
        <w:t xml:space="preserve">. </w:t>
      </w:r>
      <w:r>
        <w:t xml:space="preserve"> </w:t>
      </w:r>
      <w:r w:rsidR="00E96550" w:rsidRPr="008A7CE0">
        <w:t xml:space="preserve">Прием </w:t>
      </w:r>
      <w:r w:rsidR="00E96550">
        <w:t xml:space="preserve">осуществляется </w:t>
      </w:r>
      <w:r>
        <w:t>по адресу: г. Курган, ул. М Горького, 170, с понедельника по четверг с 8-30 до 17-00 обед с 12-00 до 12-45, в пятницу с 8-30 до 10-30.</w:t>
      </w:r>
      <w:r w:rsidR="00E96550">
        <w:t xml:space="preserve"> </w:t>
      </w:r>
      <w:r w:rsidRPr="00E96550">
        <w:t>С 13.05.2023 года прием будет проводиться и по субботам с 10.00 до 13.00.</w:t>
      </w:r>
      <w:r w:rsidRPr="007B5805">
        <w:t xml:space="preserve"> </w:t>
      </w:r>
      <w:r w:rsidRPr="008A7CE0">
        <w:t>Телефон</w:t>
      </w:r>
      <w:r>
        <w:t>ы</w:t>
      </w:r>
      <w:r w:rsidRPr="008A7CE0">
        <w:t xml:space="preserve"> для консультаций: 8(3522) 24-11-54; 24-11-59; 24-07-95.</w:t>
      </w:r>
    </w:p>
    <w:p w:rsidR="004F1374" w:rsidRPr="004F1374" w:rsidRDefault="004F1374" w:rsidP="005A75FB">
      <w:pPr>
        <w:pStyle w:val="a3"/>
        <w:jc w:val="both"/>
      </w:pPr>
      <w:r w:rsidRPr="004F1374">
        <w:t xml:space="preserve">Доводим до </w:t>
      </w:r>
      <w:r w:rsidR="00A77A84">
        <w:t>в</w:t>
      </w:r>
      <w:r w:rsidRPr="004F1374">
        <w:t xml:space="preserve">ашего сведения информацию (предоставлена Департаментом здравоохранения Курганской области) о том, куда можно обратиться в случае обнаружения клеща. </w:t>
      </w:r>
    </w:p>
    <w:p w:rsidR="004F1374" w:rsidRPr="004F1374" w:rsidRDefault="004F1374" w:rsidP="005A75FB">
      <w:pPr>
        <w:pStyle w:val="a3"/>
        <w:jc w:val="both"/>
      </w:pPr>
      <w:r w:rsidRPr="004F1374">
        <w:t xml:space="preserve">1) </w:t>
      </w:r>
      <w:proofErr w:type="gramStart"/>
      <w:r w:rsidRPr="004F1374">
        <w:t>В</w:t>
      </w:r>
      <w:proofErr w:type="gramEnd"/>
      <w:r w:rsidRPr="004F1374">
        <w:t xml:space="preserve"> районах области - в приемные отделения межрайонных больниц, центральных районных больниц, в круглосуточном режиме;</w:t>
      </w:r>
    </w:p>
    <w:p w:rsidR="004F1374" w:rsidRPr="004F1374" w:rsidRDefault="004F1374" w:rsidP="005A75FB">
      <w:pPr>
        <w:pStyle w:val="a3"/>
        <w:jc w:val="both"/>
      </w:pPr>
      <w:r w:rsidRPr="004F1374">
        <w:t>- фельдшерско-акушерские пункты межрайонных больниц, центральных районных больниц - в часы работы фельдшерско-акушерских пунктов.</w:t>
      </w:r>
    </w:p>
    <w:p w:rsidR="004F1374" w:rsidRPr="004F1374" w:rsidRDefault="004F1374" w:rsidP="005A75FB">
      <w:pPr>
        <w:pStyle w:val="a3"/>
        <w:jc w:val="both"/>
      </w:pPr>
      <w:r w:rsidRPr="004F1374">
        <w:t xml:space="preserve">2) </w:t>
      </w:r>
      <w:proofErr w:type="gramStart"/>
      <w:r w:rsidRPr="004F1374">
        <w:t>В</w:t>
      </w:r>
      <w:proofErr w:type="gramEnd"/>
      <w:r w:rsidRPr="004F1374">
        <w:t xml:space="preserve"> городе Кургане:</w:t>
      </w:r>
    </w:p>
    <w:p w:rsidR="004F1374" w:rsidRPr="004F1374" w:rsidRDefault="004F1374" w:rsidP="005A75FB">
      <w:pPr>
        <w:pStyle w:val="a3"/>
        <w:jc w:val="both"/>
      </w:pPr>
      <w:r w:rsidRPr="004F1374">
        <w:t>- Государственное бюджетное учреждение (далее - ГБУ) «Курганская больница скорой медицинской помощи» (г. Курган, ул. Кирова, 65) -  в круглосуточном режиме;</w:t>
      </w:r>
    </w:p>
    <w:p w:rsidR="004F1374" w:rsidRPr="004F1374" w:rsidRDefault="004F1374" w:rsidP="005A75FB">
      <w:pPr>
        <w:pStyle w:val="a3"/>
        <w:jc w:val="both"/>
      </w:pPr>
      <w:r w:rsidRPr="004F1374">
        <w:t xml:space="preserve">- детский травматологический пункт ГБУ «Курганская детская поликлиника» (г. Курган, улица К. </w:t>
      </w:r>
      <w:proofErr w:type="spellStart"/>
      <w:r w:rsidRPr="004F1374">
        <w:t>Мяготина</w:t>
      </w:r>
      <w:proofErr w:type="spellEnd"/>
      <w:r w:rsidRPr="004F1374">
        <w:t>, 114) - в часы работы детского травматологического пункта ежедневно с 8 часов 30 минут до 21 - 00 часов;</w:t>
      </w:r>
    </w:p>
    <w:p w:rsidR="004F1374" w:rsidRPr="004F1374" w:rsidRDefault="004F1374" w:rsidP="005A75FB">
      <w:pPr>
        <w:pStyle w:val="a3"/>
        <w:jc w:val="both"/>
      </w:pPr>
      <w:r w:rsidRPr="004F1374">
        <w:t>- хирургический кабинет поликлинического отделения ГБУ «Курганская поликлиника №1», ГБУ «Курганская поликлиника № 2» - в часы работы хирургического кабинета.</w:t>
      </w:r>
    </w:p>
    <w:p w:rsidR="004F1374" w:rsidRPr="004F1374" w:rsidRDefault="004F1374" w:rsidP="005A75FB">
      <w:pPr>
        <w:pStyle w:val="a3"/>
        <w:jc w:val="both"/>
      </w:pPr>
      <w:r w:rsidRPr="004F1374">
        <w:t>3)</w:t>
      </w:r>
      <w:proofErr w:type="gramStart"/>
      <w:r w:rsidRPr="004F1374">
        <w:t>В</w:t>
      </w:r>
      <w:proofErr w:type="gramEnd"/>
      <w:r w:rsidRPr="004F1374">
        <w:t xml:space="preserve"> городе Шадринске:</w:t>
      </w:r>
    </w:p>
    <w:p w:rsidR="004F1374" w:rsidRPr="004F1374" w:rsidRDefault="004F1374" w:rsidP="005A75FB">
      <w:pPr>
        <w:pStyle w:val="a3"/>
        <w:jc w:val="both"/>
      </w:pPr>
      <w:r w:rsidRPr="004F1374">
        <w:t>- ГБУ «Шадринская городская больница» (г. Шадринск, ул. Ефремова, 17) - в рабочие дни с 8.00 до 18.00 часов, суббота с 8.00 до 16.00 часов;</w:t>
      </w:r>
    </w:p>
    <w:p w:rsidR="00A77A84" w:rsidRDefault="004F1374" w:rsidP="005A75FB">
      <w:pPr>
        <w:pStyle w:val="a3"/>
        <w:jc w:val="both"/>
      </w:pPr>
      <w:r w:rsidRPr="004F1374">
        <w:t xml:space="preserve">- травматологический пункт ГБУ «Шадринская городская больница» (г. Шадринск, ул. К. </w:t>
      </w:r>
      <w:proofErr w:type="spellStart"/>
      <w:r w:rsidRPr="004F1374">
        <w:t>Либхнехта</w:t>
      </w:r>
      <w:proofErr w:type="spellEnd"/>
      <w:r w:rsidRPr="004F1374">
        <w:t>, 8) — в круглосуточном режиме.</w:t>
      </w:r>
      <w:r w:rsidR="00A77A84">
        <w:t xml:space="preserve"> </w:t>
      </w:r>
    </w:p>
    <w:p w:rsidR="005A75FB" w:rsidRDefault="005A75FB" w:rsidP="005A75FB">
      <w:pPr>
        <w:pStyle w:val="a3"/>
        <w:jc w:val="both"/>
      </w:pPr>
      <w:r>
        <w:t>По вопросам профилактики клещевого вирусного энцефалита можно получить консультацию в Управлении Роспотребнадзора по Курганской области по тел.: (3522) 46-03-17 в рабочее время.</w:t>
      </w:r>
    </w:p>
    <w:sectPr w:rsidR="005A75FB" w:rsidSect="00A77A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FB"/>
    <w:rsid w:val="00161416"/>
    <w:rsid w:val="001E30A0"/>
    <w:rsid w:val="00243A85"/>
    <w:rsid w:val="0043626B"/>
    <w:rsid w:val="004F1374"/>
    <w:rsid w:val="005168FB"/>
    <w:rsid w:val="005A0E68"/>
    <w:rsid w:val="005A75FB"/>
    <w:rsid w:val="00632935"/>
    <w:rsid w:val="00702080"/>
    <w:rsid w:val="007B5805"/>
    <w:rsid w:val="008625FB"/>
    <w:rsid w:val="008A7CE0"/>
    <w:rsid w:val="00A67660"/>
    <w:rsid w:val="00A77A84"/>
    <w:rsid w:val="00C34B41"/>
    <w:rsid w:val="00DC56F1"/>
    <w:rsid w:val="00E052F5"/>
    <w:rsid w:val="00E40B81"/>
    <w:rsid w:val="00E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E515"/>
  <w15:chartTrackingRefBased/>
  <w15:docId w15:val="{2F850479-D16C-4D24-8CD1-D37DFC63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5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14</cp:revision>
  <cp:lastPrinted>2023-05-10T08:18:00Z</cp:lastPrinted>
  <dcterms:created xsi:type="dcterms:W3CDTF">2023-04-10T09:48:00Z</dcterms:created>
  <dcterms:modified xsi:type="dcterms:W3CDTF">2023-05-11T09:32:00Z</dcterms:modified>
</cp:coreProperties>
</file>