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7E" w:rsidRPr="00960D7E" w:rsidRDefault="00960D7E" w:rsidP="0079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1E2213" w:rsidRPr="00713BF9" w:rsidRDefault="001E2213" w:rsidP="0079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555" w:rsidRDefault="008F4555" w:rsidP="0083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3BF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24E57">
        <w:rPr>
          <w:rFonts w:ascii="Times New Roman" w:hAnsi="Times New Roman" w:cs="Times New Roman"/>
          <w:sz w:val="24"/>
          <w:szCs w:val="24"/>
        </w:rPr>
        <w:t>Мокроусовского</w:t>
      </w:r>
      <w:r w:rsidRPr="00713BF9">
        <w:rPr>
          <w:rFonts w:ascii="Times New Roman" w:hAnsi="Times New Roman" w:cs="Times New Roman"/>
          <w:sz w:val="24"/>
          <w:szCs w:val="24"/>
        </w:rPr>
        <w:t xml:space="preserve"> </w:t>
      </w:r>
      <w:r w:rsidR="008233F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713BF9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об установлении публичного сервитута, расположенного по адресу: </w:t>
      </w:r>
      <w:proofErr w:type="gramStart"/>
      <w:r w:rsidR="008233FF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713BF9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424E57">
        <w:rPr>
          <w:rFonts w:ascii="Times New Roman" w:hAnsi="Times New Roman" w:cs="Times New Roman"/>
          <w:sz w:val="24"/>
          <w:szCs w:val="24"/>
        </w:rPr>
        <w:t>Мокроусовский</w:t>
      </w:r>
      <w:r w:rsidRPr="00713BF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4E57">
        <w:rPr>
          <w:rFonts w:ascii="Times New Roman" w:hAnsi="Times New Roman" w:cs="Times New Roman"/>
          <w:sz w:val="24"/>
          <w:szCs w:val="24"/>
        </w:rPr>
        <w:t>,</w:t>
      </w:r>
      <w:r w:rsidR="008233FF">
        <w:rPr>
          <w:rFonts w:ascii="Times New Roman" w:hAnsi="Times New Roman" w:cs="Times New Roman"/>
          <w:sz w:val="24"/>
          <w:szCs w:val="24"/>
        </w:rPr>
        <w:t xml:space="preserve"> с. Мокроусово, ул. Механизаторов</w:t>
      </w:r>
      <w:r w:rsidR="00424E57">
        <w:rPr>
          <w:rFonts w:ascii="Times New Roman" w:hAnsi="Times New Roman" w:cs="Times New Roman"/>
          <w:sz w:val="24"/>
          <w:szCs w:val="24"/>
        </w:rPr>
        <w:t xml:space="preserve"> </w:t>
      </w:r>
      <w:r w:rsidR="008233FF">
        <w:rPr>
          <w:rFonts w:ascii="Times New Roman" w:hAnsi="Times New Roman" w:cs="Times New Roman"/>
          <w:sz w:val="24"/>
          <w:szCs w:val="24"/>
        </w:rPr>
        <w:t>с целях,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Федерации»:</w:t>
      </w:r>
      <w:r w:rsidRPr="00713BF9">
        <w:rPr>
          <w:rFonts w:ascii="Times New Roman" w:hAnsi="Times New Roman" w:cs="Times New Roman"/>
          <w:sz w:val="24"/>
          <w:szCs w:val="24"/>
        </w:rPr>
        <w:t xml:space="preserve"> </w:t>
      </w:r>
      <w:r w:rsidRPr="00C6246E">
        <w:rPr>
          <w:rFonts w:ascii="Times New Roman" w:hAnsi="Times New Roman" w:cs="Times New Roman"/>
          <w:sz w:val="24"/>
          <w:szCs w:val="24"/>
          <w:u w:val="single"/>
        </w:rPr>
        <w:t>размещения</w:t>
      </w:r>
      <w:r w:rsidR="00424E57" w:rsidRPr="00C624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 xml:space="preserve">объектов </w:t>
      </w:r>
      <w:proofErr w:type="spellStart"/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>электросетевого</w:t>
      </w:r>
      <w:proofErr w:type="spellEnd"/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нефтепродуктов, и</w:t>
      </w:r>
      <w:proofErr w:type="gramEnd"/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 xml:space="preserve">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</w:t>
      </w:r>
      <w:proofErr w:type="spellStart"/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>электр</w:t>
      </w:r>
      <w:proofErr w:type="gramStart"/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>газо</w:t>
      </w:r>
      <w:proofErr w:type="spellEnd"/>
      <w:r w:rsidR="008233FF" w:rsidRPr="00C6246E">
        <w:rPr>
          <w:rFonts w:ascii="Times New Roman" w:hAnsi="Times New Roman" w:cs="Times New Roman"/>
          <w:sz w:val="24"/>
          <w:szCs w:val="24"/>
          <w:u w:val="single"/>
        </w:rPr>
        <w:t>-,, тепло-, водоснабжения населения и водоотведения, подключения (технологического подключения)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также- инженерные сооружения)</w:t>
      </w:r>
      <w:r w:rsidRPr="00C624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6246E" w:rsidRDefault="00C6246E" w:rsidP="0083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Размещение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10 кВ Л-1 ПС Мокроусово.</w:t>
      </w:r>
    </w:p>
    <w:p w:rsidR="00C6246E" w:rsidRDefault="00C6246E" w:rsidP="0083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Размещение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10 кВ Л-7 ПС Мокроусово.</w:t>
      </w:r>
    </w:p>
    <w:p w:rsidR="00C6246E" w:rsidRPr="00C6246E" w:rsidRDefault="00C6246E" w:rsidP="0083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Размещение 2КТП-10/0,4 кВ МК-1-23 н.п. Мокроусово.</w:t>
      </w:r>
    </w:p>
    <w:p w:rsidR="00424E57" w:rsidRPr="00424E57" w:rsidRDefault="00424E57" w:rsidP="0042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 з</w:t>
      </w:r>
      <w:r w:rsidR="00224995" w:rsidRPr="00224995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4995" w:rsidRPr="0022499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4995" w:rsidRPr="00224995">
        <w:rPr>
          <w:rFonts w:ascii="Times New Roman" w:hAnsi="Times New Roman" w:cs="Times New Roman"/>
          <w:sz w:val="24"/>
          <w:szCs w:val="24"/>
        </w:rPr>
        <w:t>, в отношении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4995" w:rsidRPr="00224995">
        <w:rPr>
          <w:rFonts w:ascii="Times New Roman" w:hAnsi="Times New Roman" w:cs="Times New Roman"/>
          <w:sz w:val="24"/>
          <w:szCs w:val="24"/>
        </w:rPr>
        <w:t xml:space="preserve"> испрашивается публичный сервитут</w:t>
      </w:r>
      <w:r w:rsidR="002249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46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6246E" w:rsidRPr="00713BF9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C6246E">
        <w:rPr>
          <w:rFonts w:ascii="Times New Roman" w:hAnsi="Times New Roman" w:cs="Times New Roman"/>
          <w:sz w:val="24"/>
          <w:szCs w:val="24"/>
        </w:rPr>
        <w:t>Мокроусовский</w:t>
      </w:r>
      <w:r w:rsidR="00C6246E" w:rsidRPr="00713BF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246E">
        <w:rPr>
          <w:rFonts w:ascii="Times New Roman" w:hAnsi="Times New Roman" w:cs="Times New Roman"/>
          <w:sz w:val="24"/>
          <w:szCs w:val="24"/>
        </w:rPr>
        <w:t>, с. Мокроусово, ул. Механизаторов.</w:t>
      </w:r>
    </w:p>
    <w:p w:rsidR="001449D0" w:rsidRPr="00713BF9" w:rsidRDefault="008F4555" w:rsidP="0083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449D0" w:rsidRPr="00713BF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24E57">
        <w:rPr>
          <w:rFonts w:ascii="Times New Roman" w:hAnsi="Times New Roman" w:cs="Times New Roman"/>
          <w:sz w:val="24"/>
          <w:szCs w:val="24"/>
        </w:rPr>
        <w:t>Мокроусовского</w:t>
      </w:r>
      <w:r w:rsidR="00E01E02" w:rsidRPr="00713BF9">
        <w:rPr>
          <w:rFonts w:ascii="Times New Roman" w:hAnsi="Times New Roman" w:cs="Times New Roman"/>
          <w:sz w:val="24"/>
          <w:szCs w:val="24"/>
        </w:rPr>
        <w:t xml:space="preserve"> </w:t>
      </w:r>
      <w:r w:rsidR="00C6246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E4F22">
        <w:rPr>
          <w:rFonts w:ascii="Times New Roman" w:hAnsi="Times New Roman" w:cs="Times New Roman"/>
          <w:sz w:val="24"/>
          <w:szCs w:val="24"/>
        </w:rPr>
        <w:t xml:space="preserve"> Отдел имущественных  и земельных отношений</w:t>
      </w:r>
      <w:r w:rsidR="001449D0"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Курганская область, </w:t>
      </w:r>
      <w:r w:rsidR="00424E57">
        <w:rPr>
          <w:rFonts w:ascii="Times New Roman" w:hAnsi="Times New Roman" w:cs="Times New Roman"/>
          <w:sz w:val="24"/>
          <w:szCs w:val="24"/>
        </w:rPr>
        <w:t>Мокроусовский</w:t>
      </w:r>
      <w:r w:rsidR="00E01E02">
        <w:rPr>
          <w:rFonts w:ascii="Times New Roman" w:hAnsi="Times New Roman" w:cs="Times New Roman"/>
          <w:sz w:val="24"/>
          <w:szCs w:val="24"/>
        </w:rPr>
        <w:t xml:space="preserve"> 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Мокроусово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238D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9B238D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время.</w:t>
      </w:r>
    </w:p>
    <w:p w:rsidR="008F4555" w:rsidRPr="00713BF9" w:rsidRDefault="001449D0" w:rsidP="0083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аинтересованные лица могут</w:t>
      </w:r>
      <w:r w:rsidR="008F4555"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заявления об учете прав на земельные участки</w:t>
      </w:r>
      <w:r w:rsidR="005439CE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B238D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Курганская область, </w:t>
      </w:r>
      <w:r w:rsidR="00424E57">
        <w:rPr>
          <w:rFonts w:ascii="Times New Roman" w:hAnsi="Times New Roman" w:cs="Times New Roman"/>
          <w:sz w:val="24"/>
          <w:szCs w:val="24"/>
        </w:rPr>
        <w:t xml:space="preserve">Мокроусовский </w:t>
      </w:r>
      <w:r w:rsidR="00424E5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4E5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Мокроусово</w:t>
      </w:r>
      <w:r w:rsidR="00424E5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E57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424E57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9CE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74D6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D6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настоящего сообщения.</w:t>
      </w:r>
    </w:p>
    <w:p w:rsidR="008F4555" w:rsidRDefault="00713BF9" w:rsidP="009B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</w:t>
      </w:r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</w:t>
      </w:r>
      <w:r w:rsid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сообщение о поступившем </w:t>
      </w:r>
      <w:proofErr w:type="gramStart"/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proofErr w:type="gramEnd"/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публичного сервитута</w:t>
      </w:r>
      <w:r w:rsidR="00D3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31CAA">
        <w:rPr>
          <w:rFonts w:ascii="Times New Roman" w:hAnsi="Times New Roman" w:cs="Times New Roman"/>
        </w:rPr>
        <w:t>Администрация Мокроусовского муниципального округа</w:t>
      </w:r>
      <w:r w:rsidR="00D31CAA" w:rsidRPr="00F12799">
        <w:rPr>
          <w:rFonts w:ascii="Times New Roman" w:hAnsi="Times New Roman" w:cs="Times New Roman"/>
        </w:rPr>
        <w:t xml:space="preserve"> Курганской области в сети «Интернет» (</w:t>
      </w:r>
      <w:r w:rsidR="00D31CAA" w:rsidRPr="00270FC4">
        <w:rPr>
          <w:rFonts w:ascii="Times New Roman" w:hAnsi="Times New Roman" w:cs="Times New Roman"/>
          <w:color w:val="00B0F0"/>
        </w:rPr>
        <w:t>https://mokrousovskij-r45.gosweb.gosuslugi.ru</w:t>
      </w:r>
      <w:r w:rsidR="00D31CAA" w:rsidRPr="0071556A">
        <w:rPr>
          <w:rFonts w:ascii="Times New Roman" w:hAnsi="Times New Roman" w:cs="Times New Roman"/>
        </w:rPr>
        <w:t>/</w:t>
      </w:r>
      <w:r w:rsidR="00D31CAA" w:rsidRPr="00F12799">
        <w:rPr>
          <w:rFonts w:ascii="Times New Roman" w:hAnsi="Times New Roman" w:cs="Times New Roman"/>
        </w:rPr>
        <w:t>)</w:t>
      </w:r>
      <w:r w:rsidR="00D31CAA">
        <w:rPr>
          <w:rFonts w:ascii="Times New Roman" w:hAnsi="Times New Roman" w:cs="Times New Roman"/>
        </w:rPr>
        <w:t>.</w:t>
      </w:r>
      <w:r w:rsidR="005F19CA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испрашивается</w:t>
      </w:r>
      <w:r w:rsidR="00966079" w:rsidRPr="00AC4E8C">
        <w:rPr>
          <w:rFonts w:ascii="Times New Roman" w:hAnsi="Times New Roman" w:cs="Times New Roman"/>
          <w:sz w:val="24"/>
          <w:szCs w:val="24"/>
        </w:rPr>
        <w:t xml:space="preserve"> публичный сервитут:</w:t>
      </w:r>
      <w:r w:rsidR="00424E57">
        <w:rPr>
          <w:rFonts w:ascii="Times New Roman" w:hAnsi="Times New Roman" w:cs="Times New Roman"/>
          <w:sz w:val="24"/>
          <w:szCs w:val="24"/>
        </w:rPr>
        <w:t xml:space="preserve"> </w:t>
      </w:r>
      <w:r w:rsidR="00424E57" w:rsidRPr="00424E57">
        <w:rPr>
          <w:rFonts w:ascii="Times New Roman" w:hAnsi="Times New Roman" w:cs="Times New Roman"/>
          <w:sz w:val="24"/>
          <w:szCs w:val="24"/>
        </w:rPr>
        <w:t>45:13:0</w:t>
      </w:r>
      <w:r w:rsidR="008D0E96">
        <w:rPr>
          <w:rFonts w:ascii="Times New Roman" w:hAnsi="Times New Roman" w:cs="Times New Roman"/>
          <w:sz w:val="24"/>
          <w:szCs w:val="24"/>
        </w:rPr>
        <w:t>00000</w:t>
      </w:r>
      <w:r w:rsidR="00424E57" w:rsidRPr="00424E57">
        <w:rPr>
          <w:rFonts w:ascii="Times New Roman" w:hAnsi="Times New Roman" w:cs="Times New Roman"/>
          <w:sz w:val="24"/>
          <w:szCs w:val="24"/>
        </w:rPr>
        <w:t>:</w:t>
      </w:r>
      <w:r w:rsidR="008D0E96">
        <w:rPr>
          <w:rFonts w:ascii="Times New Roman" w:hAnsi="Times New Roman" w:cs="Times New Roman"/>
          <w:sz w:val="24"/>
          <w:szCs w:val="24"/>
        </w:rPr>
        <w:t>944, 45:13:020105, 45:13:020107</w:t>
      </w:r>
      <w:r w:rsidR="00966079" w:rsidRPr="00AC4E8C">
        <w:rPr>
          <w:rFonts w:ascii="Times New Roman" w:hAnsi="Times New Roman" w:cs="Times New Roman"/>
          <w:sz w:val="24"/>
          <w:szCs w:val="24"/>
        </w:rPr>
        <w:t>.</w:t>
      </w:r>
    </w:p>
    <w:p w:rsidR="005856D3" w:rsidRPr="00560561" w:rsidRDefault="005856D3" w:rsidP="005856D3">
      <w:pPr>
        <w:pStyle w:val="a4"/>
        <w:spacing w:before="66"/>
        <w:ind w:left="2471" w:right="2500"/>
        <w:jc w:val="center"/>
        <w:rPr>
          <w:sz w:val="24"/>
          <w:szCs w:val="24"/>
        </w:rPr>
      </w:pPr>
      <w:r w:rsidRPr="00560561">
        <w:rPr>
          <w:w w:val="110"/>
          <w:sz w:val="24"/>
          <w:szCs w:val="24"/>
        </w:rPr>
        <w:t>Описание</w:t>
      </w:r>
      <w:r w:rsidRPr="00560561">
        <w:rPr>
          <w:spacing w:val="4"/>
          <w:w w:val="110"/>
          <w:sz w:val="24"/>
          <w:szCs w:val="24"/>
        </w:rPr>
        <w:t xml:space="preserve"> </w:t>
      </w:r>
      <w:r w:rsidRPr="00560561">
        <w:rPr>
          <w:w w:val="110"/>
          <w:sz w:val="24"/>
          <w:szCs w:val="24"/>
        </w:rPr>
        <w:t>границ</w:t>
      </w:r>
      <w:r w:rsidRPr="00560561">
        <w:rPr>
          <w:spacing w:val="4"/>
          <w:w w:val="110"/>
          <w:sz w:val="24"/>
          <w:szCs w:val="24"/>
        </w:rPr>
        <w:t xml:space="preserve"> </w:t>
      </w:r>
      <w:r w:rsidRPr="00560561">
        <w:rPr>
          <w:w w:val="110"/>
          <w:sz w:val="24"/>
          <w:szCs w:val="24"/>
        </w:rPr>
        <w:t>публичного</w:t>
      </w:r>
      <w:r w:rsidRPr="00560561">
        <w:rPr>
          <w:spacing w:val="-6"/>
          <w:w w:val="110"/>
          <w:sz w:val="24"/>
          <w:szCs w:val="24"/>
        </w:rPr>
        <w:t xml:space="preserve"> </w:t>
      </w:r>
      <w:r w:rsidRPr="00560561">
        <w:rPr>
          <w:w w:val="110"/>
          <w:sz w:val="24"/>
          <w:szCs w:val="24"/>
        </w:rPr>
        <w:t>сервитута</w:t>
      </w:r>
    </w:p>
    <w:p w:rsidR="005856D3" w:rsidRDefault="005856D3" w:rsidP="005856D3">
      <w:pPr>
        <w:pStyle w:val="a4"/>
        <w:rPr>
          <w:sz w:val="11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1C1C1C"/>
          <w:left w:val="single" w:sz="12" w:space="0" w:color="1C1C1C"/>
          <w:bottom w:val="single" w:sz="12" w:space="0" w:color="1C1C1C"/>
          <w:right w:val="single" w:sz="12" w:space="0" w:color="1C1C1C"/>
          <w:insideH w:val="single" w:sz="12" w:space="0" w:color="1C1C1C"/>
          <w:insideV w:val="single" w:sz="12" w:space="0" w:color="1C1C1C"/>
        </w:tblBorders>
        <w:tblLayout w:type="fixed"/>
        <w:tblLook w:val="01E0"/>
      </w:tblPr>
      <w:tblGrid>
        <w:gridCol w:w="2270"/>
        <w:gridCol w:w="2505"/>
        <w:gridCol w:w="2375"/>
        <w:gridCol w:w="3186"/>
      </w:tblGrid>
      <w:tr w:rsidR="005856D3" w:rsidTr="00455467">
        <w:trPr>
          <w:trHeight w:val="1866"/>
        </w:trPr>
        <w:tc>
          <w:tcPr>
            <w:tcW w:w="10336" w:type="dxa"/>
            <w:gridSpan w:val="4"/>
          </w:tcPr>
          <w:p w:rsidR="005856D3" w:rsidRPr="005856D3" w:rsidRDefault="005856D3" w:rsidP="00455467">
            <w:pPr>
              <w:pStyle w:val="TableParagraph"/>
              <w:spacing w:before="95" w:line="259" w:lineRule="auto"/>
              <w:ind w:left="67"/>
              <w:rPr>
                <w:rFonts w:ascii="Times New Roman" w:hAnsi="Times New Roman"/>
                <w:sz w:val="25"/>
                <w:lang w:val="ru-RU"/>
              </w:rPr>
            </w:pP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Местоположение публ</w:t>
            </w:r>
            <w:r w:rsidR="00560561">
              <w:rPr>
                <w:rFonts w:ascii="Times New Roman" w:hAnsi="Times New Roman"/>
                <w:w w:val="95"/>
                <w:sz w:val="25"/>
                <w:lang w:val="ru-RU"/>
              </w:rPr>
              <w:t>ичн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ого сервитута: Российская</w:t>
            </w:r>
            <w:r w:rsidRPr="005856D3">
              <w:rPr>
                <w:rFonts w:ascii="Times New Roman" w:hAnsi="Times New Roman"/>
                <w:spacing w:val="1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Федерация,</w:t>
            </w:r>
            <w:r w:rsidRPr="005856D3">
              <w:rPr>
                <w:rFonts w:ascii="Times New Roman" w:hAnsi="Times New Roman"/>
                <w:spacing w:val="1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Курганская область,</w:t>
            </w:r>
            <w:r w:rsidRPr="005856D3">
              <w:rPr>
                <w:rFonts w:ascii="Times New Roman" w:hAnsi="Times New Roman"/>
                <w:spacing w:val="-57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Мокро</w:t>
            </w:r>
            <w:r w:rsidR="00560561">
              <w:rPr>
                <w:rFonts w:ascii="Times New Roman" w:hAnsi="Times New Roman"/>
                <w:sz w:val="25"/>
                <w:lang w:val="ru-RU"/>
              </w:rPr>
              <w:t>у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совский</w:t>
            </w:r>
            <w:r w:rsidRPr="005856D3">
              <w:rPr>
                <w:rFonts w:ascii="Times New Roman" w:hAnsi="Times New Roman"/>
                <w:spacing w:val="17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район,</w:t>
            </w:r>
            <w:r w:rsidRPr="005856D3">
              <w:rPr>
                <w:rFonts w:ascii="Times New Roman" w:hAnsi="Times New Roman"/>
                <w:spacing w:val="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с.</w:t>
            </w:r>
            <w:r w:rsidRPr="005856D3">
              <w:rPr>
                <w:rFonts w:ascii="Times New Roman" w:hAnsi="Times New Roman"/>
                <w:spacing w:val="2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Мокроусово,</w:t>
            </w:r>
            <w:r w:rsidRPr="005856D3">
              <w:rPr>
                <w:rFonts w:ascii="Times New Roman" w:hAnsi="Times New Roman"/>
                <w:spacing w:val="18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ул.</w:t>
            </w:r>
            <w:r w:rsidR="00560561">
              <w:rPr>
                <w:rFonts w:ascii="Times New Roman" w:hAnsi="Times New Roman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Механизаторов</w:t>
            </w:r>
          </w:p>
          <w:p w:rsidR="005856D3" w:rsidRPr="005856D3" w:rsidRDefault="005856D3" w:rsidP="00455467">
            <w:pPr>
              <w:pStyle w:val="TableParagraph"/>
              <w:spacing w:before="113"/>
              <w:ind w:left="69"/>
              <w:rPr>
                <w:rFonts w:ascii="Times New Roman" w:hAnsi="Times New Roman"/>
                <w:sz w:val="25"/>
                <w:lang w:val="ru-RU"/>
              </w:rPr>
            </w:pP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Система</w:t>
            </w:r>
            <w:r w:rsidRPr="005856D3">
              <w:rPr>
                <w:rFonts w:ascii="Times New Roman" w:hAnsi="Times New Roman"/>
                <w:spacing w:val="6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координат</w:t>
            </w:r>
            <w:r w:rsidRPr="005856D3">
              <w:rPr>
                <w:rFonts w:ascii="Times New Roman" w:hAnsi="Times New Roman"/>
                <w:spacing w:val="8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-</w:t>
            </w:r>
            <w:r w:rsidRPr="005856D3">
              <w:rPr>
                <w:rFonts w:ascii="Times New Roman" w:hAnsi="Times New Roman"/>
                <w:spacing w:val="-7"/>
                <w:w w:val="95"/>
                <w:sz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95"/>
                <w:sz w:val="25"/>
              </w:rPr>
              <w:t>MCK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-45,</w:t>
            </w:r>
            <w:r w:rsidRPr="005856D3">
              <w:rPr>
                <w:rFonts w:ascii="Times New Roman" w:hAnsi="Times New Roman"/>
                <w:spacing w:val="13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зона</w:t>
            </w:r>
            <w:r w:rsidRPr="005856D3">
              <w:rPr>
                <w:rFonts w:ascii="Times New Roman" w:hAnsi="Times New Roman"/>
                <w:spacing w:val="-5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3</w:t>
            </w:r>
          </w:p>
          <w:p w:rsidR="005856D3" w:rsidRPr="005856D3" w:rsidRDefault="005856D3" w:rsidP="00560561">
            <w:pPr>
              <w:pStyle w:val="TableParagraph"/>
              <w:spacing w:before="123"/>
              <w:ind w:left="67"/>
              <w:rPr>
                <w:rFonts w:ascii="Times New Roman" w:hAnsi="Times New Roman"/>
                <w:sz w:val="25"/>
                <w:lang w:val="ru-RU"/>
              </w:rPr>
            </w:pP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Метод</w:t>
            </w:r>
            <w:r w:rsidRPr="005856D3">
              <w:rPr>
                <w:rFonts w:ascii="Times New Roman" w:hAnsi="Times New Roman"/>
                <w:spacing w:val="13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определен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4B4B4B"/>
                <w:lang w:val="ru-RU"/>
              </w:rPr>
              <w:t>ия</w:t>
            </w:r>
            <w:r w:rsidRPr="005856D3">
              <w:rPr>
                <w:rFonts w:ascii="Times New Roman" w:hAnsi="Times New Roman"/>
                <w:spacing w:val="30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координат</w:t>
            </w:r>
            <w:r w:rsidRPr="005856D3">
              <w:rPr>
                <w:rFonts w:ascii="Times New Roman" w:hAnsi="Times New Roman"/>
                <w:spacing w:val="22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- Метод</w:t>
            </w:r>
            <w:r w:rsidRPr="005856D3">
              <w:rPr>
                <w:rFonts w:ascii="Times New Roman" w:hAnsi="Times New Roman"/>
                <w:spacing w:val="7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спутников</w:t>
            </w:r>
            <w:r w:rsidR="00560561">
              <w:rPr>
                <w:rFonts w:ascii="Times New Roman" w:hAnsi="Times New Roman"/>
                <w:w w:val="95"/>
                <w:sz w:val="25"/>
                <w:lang w:val="ru-RU"/>
              </w:rPr>
              <w:t>ых</w:t>
            </w:r>
            <w:r w:rsidRPr="005856D3">
              <w:rPr>
                <w:rFonts w:ascii="Times New Roman" w:hAnsi="Times New Roman"/>
                <w:spacing w:val="20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геодезических</w:t>
            </w:r>
            <w:r w:rsidRPr="005856D3">
              <w:rPr>
                <w:rFonts w:ascii="Times New Roman" w:hAnsi="Times New Roman"/>
                <w:spacing w:val="23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измерений</w:t>
            </w:r>
            <w:r w:rsidRPr="005856D3">
              <w:rPr>
                <w:rFonts w:ascii="Times New Roman" w:hAnsi="Times New Roman"/>
                <w:spacing w:val="20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(определений)</w:t>
            </w:r>
          </w:p>
        </w:tc>
      </w:tr>
      <w:tr w:rsidR="005856D3" w:rsidTr="00455467">
        <w:trPr>
          <w:trHeight w:val="680"/>
        </w:trPr>
        <w:tc>
          <w:tcPr>
            <w:tcW w:w="10336" w:type="dxa"/>
            <w:gridSpan w:val="4"/>
          </w:tcPr>
          <w:p w:rsidR="005856D3" w:rsidRPr="005856D3" w:rsidRDefault="005856D3" w:rsidP="00455467">
            <w:pPr>
              <w:pStyle w:val="TableParagraph"/>
              <w:spacing w:line="286" w:lineRule="exact"/>
              <w:ind w:left="66"/>
              <w:rPr>
                <w:rFonts w:ascii="Times New Roman" w:hAnsi="Times New Roman"/>
                <w:sz w:val="25"/>
                <w:lang w:val="ru-RU"/>
              </w:rPr>
            </w:pPr>
            <w:r w:rsidRPr="005856D3">
              <w:rPr>
                <w:rFonts w:ascii="Times New Roman" w:hAnsi="Times New Roman"/>
                <w:sz w:val="25"/>
                <w:lang w:val="ru-RU"/>
              </w:rPr>
              <w:t>Земель</w:t>
            </w:r>
            <w:r w:rsidR="00560561">
              <w:rPr>
                <w:rFonts w:ascii="Times New Roman" w:hAnsi="Times New Roman"/>
                <w:sz w:val="25"/>
                <w:lang w:val="ru-RU"/>
              </w:rPr>
              <w:t>н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ые</w:t>
            </w:r>
            <w:r w:rsidRPr="005856D3">
              <w:rPr>
                <w:rFonts w:ascii="Times New Roman" w:hAnsi="Times New Roman"/>
                <w:spacing w:val="21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у</w:t>
            </w:r>
            <w:r w:rsidR="00560561">
              <w:rPr>
                <w:rFonts w:ascii="Times New Roman" w:hAnsi="Times New Roman"/>
                <w:sz w:val="25"/>
                <w:lang w:val="ru-RU"/>
              </w:rPr>
              <w:t>ч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астк</w:t>
            </w:r>
            <w:r w:rsidR="00560561">
              <w:rPr>
                <w:rFonts w:ascii="Times New Roman" w:hAnsi="Times New Roman"/>
                <w:sz w:val="25"/>
                <w:lang w:val="ru-RU"/>
              </w:rPr>
              <w:t>и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:</w:t>
            </w:r>
            <w:r w:rsidRPr="005856D3">
              <w:rPr>
                <w:rFonts w:ascii="Times New Roman" w:hAnsi="Times New Roman"/>
                <w:spacing w:val="10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45:13:000000:944</w:t>
            </w:r>
          </w:p>
          <w:p w:rsidR="005856D3" w:rsidRPr="005856D3" w:rsidRDefault="005856D3" w:rsidP="00455467">
            <w:pPr>
              <w:pStyle w:val="TableParagraph"/>
              <w:spacing w:before="29"/>
              <w:ind w:left="66"/>
              <w:rPr>
                <w:rFonts w:ascii="Times New Roman" w:hAnsi="Times New Roman"/>
                <w:sz w:val="25"/>
                <w:lang w:val="ru-RU"/>
              </w:rPr>
            </w:pPr>
            <w:r w:rsidRPr="005856D3">
              <w:rPr>
                <w:rFonts w:ascii="Times New Roman" w:hAnsi="Times New Roman"/>
                <w:sz w:val="25"/>
                <w:lang w:val="ru-RU"/>
              </w:rPr>
              <w:t>Кадастровые</w:t>
            </w:r>
            <w:r w:rsidRPr="005856D3">
              <w:rPr>
                <w:rFonts w:ascii="Times New Roman" w:hAnsi="Times New Roman"/>
                <w:spacing w:val="3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кварталы:</w:t>
            </w:r>
            <w:r w:rsidRPr="005856D3">
              <w:rPr>
                <w:rFonts w:ascii="Times New Roman" w:hAnsi="Times New Roman"/>
                <w:spacing w:val="19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45:13:020</w:t>
            </w:r>
            <w:r>
              <w:rPr>
                <w:rFonts w:ascii="Times New Roman" w:hAnsi="Times New Roman"/>
                <w:sz w:val="25"/>
              </w:rPr>
              <w:t>l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05,</w:t>
            </w:r>
            <w:r w:rsidRPr="005856D3">
              <w:rPr>
                <w:rFonts w:ascii="Times New Roman" w:hAnsi="Times New Roman"/>
                <w:spacing w:val="22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5"/>
                <w:lang w:val="ru-RU"/>
              </w:rPr>
              <w:t>45:13:020107</w:t>
            </w:r>
          </w:p>
        </w:tc>
      </w:tr>
      <w:tr w:rsidR="005856D3" w:rsidTr="00455467">
        <w:trPr>
          <w:trHeight w:val="1548"/>
        </w:trPr>
        <w:tc>
          <w:tcPr>
            <w:tcW w:w="10336" w:type="dxa"/>
            <w:gridSpan w:val="4"/>
          </w:tcPr>
          <w:p w:rsidR="005856D3" w:rsidRPr="005856D3" w:rsidRDefault="005856D3" w:rsidP="00455467">
            <w:pPr>
              <w:pStyle w:val="TableParagraph"/>
              <w:spacing w:line="253" w:lineRule="exact"/>
              <w:ind w:left="66"/>
              <w:rPr>
                <w:rFonts w:ascii="Times New Roman" w:hAnsi="Times New Roman"/>
                <w:sz w:val="25"/>
                <w:lang w:val="ru-RU"/>
              </w:rPr>
            </w:pP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Площадь</w:t>
            </w:r>
            <w:r w:rsidRPr="005856D3">
              <w:rPr>
                <w:rFonts w:ascii="Times New Roman" w:hAnsi="Times New Roman"/>
                <w:spacing w:val="29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публичного</w:t>
            </w:r>
            <w:r w:rsidRPr="005856D3">
              <w:rPr>
                <w:rFonts w:ascii="Times New Roman" w:hAnsi="Times New Roman"/>
                <w:spacing w:val="37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сервитута</w:t>
            </w:r>
            <w:r w:rsidRPr="005856D3">
              <w:rPr>
                <w:rFonts w:ascii="Times New Roman" w:hAnsi="Times New Roman"/>
                <w:spacing w:val="35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0"/>
                <w:sz w:val="25"/>
                <w:lang w:val="ru-RU"/>
              </w:rPr>
              <w:t>—</w:t>
            </w:r>
            <w:r w:rsidRPr="005856D3">
              <w:rPr>
                <w:rFonts w:ascii="Times New Roman" w:hAnsi="Times New Roman"/>
                <w:spacing w:val="4"/>
                <w:w w:val="90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5527</w:t>
            </w:r>
            <w:r w:rsidRPr="005856D3">
              <w:rPr>
                <w:rFonts w:ascii="Times New Roman" w:hAnsi="Times New Roman"/>
                <w:spacing w:val="7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кв</w:t>
            </w:r>
            <w:proofErr w:type="gramStart"/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.м</w:t>
            </w:r>
            <w:proofErr w:type="gramEnd"/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,</w:t>
            </w:r>
            <w:r w:rsidRPr="005856D3">
              <w:rPr>
                <w:rFonts w:ascii="Times New Roman" w:hAnsi="Times New Roman"/>
                <w:spacing w:val="17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в</w:t>
            </w:r>
            <w:r w:rsidRPr="005856D3">
              <w:rPr>
                <w:rFonts w:ascii="Times New Roman" w:hAnsi="Times New Roman"/>
                <w:spacing w:val="8"/>
                <w:w w:val="95"/>
                <w:sz w:val="25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том</w:t>
            </w:r>
            <w:r w:rsidRPr="005856D3">
              <w:rPr>
                <w:rFonts w:ascii="Times New Roman" w:hAnsi="Times New Roman"/>
                <w:spacing w:val="14"/>
                <w:w w:val="95"/>
                <w:sz w:val="25"/>
                <w:lang w:val="ru-RU"/>
              </w:rPr>
              <w:t xml:space="preserve"> </w:t>
            </w:r>
            <w:r w:rsidR="00560561">
              <w:rPr>
                <w:rFonts w:ascii="Times New Roman" w:hAnsi="Times New Roman"/>
                <w:spacing w:val="14"/>
                <w:w w:val="95"/>
                <w:sz w:val="25"/>
                <w:lang w:val="ru-RU"/>
              </w:rPr>
              <w:t>чи</w:t>
            </w:r>
            <w:r w:rsidRPr="005856D3">
              <w:rPr>
                <w:rFonts w:ascii="Times New Roman" w:hAnsi="Times New Roman"/>
                <w:w w:val="95"/>
                <w:sz w:val="25"/>
                <w:lang w:val="ru-RU"/>
              </w:rPr>
              <w:t>сле</w:t>
            </w:r>
          </w:p>
          <w:p w:rsidR="005856D3" w:rsidRPr="005856D3" w:rsidRDefault="005856D3" w:rsidP="00455467">
            <w:pPr>
              <w:pStyle w:val="TableParagraph"/>
              <w:tabs>
                <w:tab w:val="left" w:pos="10187"/>
              </w:tabs>
              <w:spacing w:before="22"/>
              <w:ind w:left="67"/>
              <w:rPr>
                <w:rFonts w:ascii="Times New Roman" w:hAnsi="Times New Roman"/>
                <w:sz w:val="25"/>
                <w:lang w:val="ru-RU"/>
              </w:rPr>
            </w:pP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45:13:000000:944</w:t>
            </w:r>
            <w:r w:rsidRPr="005856D3">
              <w:rPr>
                <w:rFonts w:ascii="Times New Roman" w:hAnsi="Times New Roman"/>
                <w:spacing w:val="-2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-</w:t>
            </w:r>
            <w:r w:rsidRPr="005856D3">
              <w:rPr>
                <w:rFonts w:ascii="Times New Roman" w:hAnsi="Times New Roman"/>
                <w:spacing w:val="-5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240</w:t>
            </w:r>
            <w:r w:rsidRPr="005856D3">
              <w:rPr>
                <w:rFonts w:ascii="Times New Roman" w:hAnsi="Times New Roman"/>
                <w:spacing w:val="2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кв</w:t>
            </w:r>
            <w:proofErr w:type="gramStart"/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.м</w:t>
            </w:r>
            <w:proofErr w:type="gramEnd"/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,</w:t>
            </w:r>
            <w:r w:rsidRPr="005856D3">
              <w:rPr>
                <w:rFonts w:ascii="Times New Roman" w:hAnsi="Times New Roman"/>
                <w:spacing w:val="9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45:13:020</w:t>
            </w:r>
            <w:r>
              <w:rPr>
                <w:rFonts w:ascii="Times New Roman" w:hAnsi="Times New Roman"/>
                <w:w w:val="95"/>
                <w:sz w:val="25"/>
                <w:u w:val="single" w:color="181818"/>
              </w:rPr>
              <w:t>l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05</w:t>
            </w:r>
            <w:r w:rsidRPr="005856D3">
              <w:rPr>
                <w:rFonts w:ascii="Times New Roman" w:hAnsi="Times New Roman"/>
                <w:spacing w:val="29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-</w:t>
            </w:r>
            <w:r w:rsidRPr="005856D3">
              <w:rPr>
                <w:rFonts w:ascii="Times New Roman" w:hAnsi="Times New Roman"/>
                <w:spacing w:val="3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707</w:t>
            </w:r>
            <w:r w:rsidRPr="005856D3">
              <w:rPr>
                <w:rFonts w:ascii="Times New Roman" w:hAnsi="Times New Roman"/>
                <w:spacing w:val="3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кв.м,</w:t>
            </w:r>
            <w:r w:rsidRPr="005856D3">
              <w:rPr>
                <w:rFonts w:ascii="Times New Roman" w:hAnsi="Times New Roman"/>
                <w:spacing w:val="13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45:13:020107</w:t>
            </w:r>
            <w:r w:rsidRPr="005856D3">
              <w:rPr>
                <w:rFonts w:ascii="Times New Roman" w:hAnsi="Times New Roman"/>
                <w:spacing w:val="28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-</w:t>
            </w:r>
            <w:r w:rsidRPr="005856D3">
              <w:rPr>
                <w:rFonts w:ascii="Times New Roman" w:hAnsi="Times New Roman"/>
                <w:spacing w:val="-4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4580</w:t>
            </w:r>
            <w:r w:rsidRPr="005856D3">
              <w:rPr>
                <w:rFonts w:ascii="Times New Roman" w:hAnsi="Times New Roman"/>
                <w:spacing w:val="5"/>
                <w:w w:val="95"/>
                <w:sz w:val="25"/>
                <w:u w:val="single" w:color="181818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95"/>
                <w:sz w:val="25"/>
                <w:u w:val="single" w:color="181818"/>
                <w:lang w:val="ru-RU"/>
              </w:rPr>
              <w:t>кв.м</w:t>
            </w:r>
            <w:r w:rsidRPr="005856D3">
              <w:rPr>
                <w:rFonts w:ascii="Times New Roman" w:hAnsi="Times New Roman"/>
                <w:sz w:val="25"/>
                <w:u w:val="single" w:color="181818"/>
                <w:lang w:val="ru-RU"/>
              </w:rPr>
              <w:tab/>
            </w:r>
          </w:p>
        </w:tc>
      </w:tr>
      <w:tr w:rsidR="005856D3" w:rsidTr="00455467">
        <w:trPr>
          <w:trHeight w:val="522"/>
        </w:trPr>
        <w:tc>
          <w:tcPr>
            <w:tcW w:w="2270" w:type="dxa"/>
            <w:vMerge w:val="restart"/>
          </w:tcPr>
          <w:p w:rsidR="005856D3" w:rsidRDefault="005856D3" w:rsidP="00455467">
            <w:pPr>
              <w:pStyle w:val="TableParagraph"/>
              <w:spacing w:line="201" w:lineRule="exact"/>
              <w:ind w:right="181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Обозначен</w:t>
            </w:r>
            <w:proofErr w:type="spellEnd"/>
            <w:r w:rsidR="00560561">
              <w:rPr>
                <w:rFonts w:ascii="Times New Roman" w:hAnsi="Times New Roman"/>
                <w:sz w:val="21"/>
                <w:lang w:val="ru-RU"/>
              </w:rPr>
              <w:t>и</w:t>
            </w:r>
            <w:r>
              <w:rPr>
                <w:rFonts w:ascii="Times New Roman" w:hAnsi="Times New Roman"/>
                <w:sz w:val="21"/>
              </w:rPr>
              <w:t>е</w:t>
            </w:r>
          </w:p>
          <w:p w:rsidR="005856D3" w:rsidRDefault="005856D3" w:rsidP="00455467">
            <w:pPr>
              <w:pStyle w:val="TableParagraph"/>
              <w:spacing w:before="20"/>
              <w:ind w:right="181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w w:val="110"/>
                <w:sz w:val="20"/>
              </w:rPr>
              <w:t>характер</w:t>
            </w:r>
            <w:r w:rsidR="00560561">
              <w:rPr>
                <w:rFonts w:ascii="Times New Roman" w:hAnsi="Times New Roman"/>
                <w:w w:val="110"/>
                <w:sz w:val="20"/>
                <w:lang w:val="ru-RU"/>
              </w:rPr>
              <w:t>н</w:t>
            </w:r>
            <w:r>
              <w:rPr>
                <w:rFonts w:ascii="Times New Roman" w:hAnsi="Times New Roman"/>
                <w:w w:val="110"/>
                <w:sz w:val="20"/>
              </w:rPr>
              <w:t>ых</w:t>
            </w:r>
            <w:proofErr w:type="spellEnd"/>
            <w:r>
              <w:rPr>
                <w:rFonts w:ascii="Times New Roman" w:hAnsi="Times New Roman"/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</w:rPr>
              <w:t>точек</w:t>
            </w:r>
            <w:proofErr w:type="spellEnd"/>
          </w:p>
          <w:p w:rsidR="005856D3" w:rsidRDefault="005856D3" w:rsidP="00560561">
            <w:pPr>
              <w:pStyle w:val="TableParagraph"/>
              <w:spacing w:before="19"/>
              <w:ind w:right="173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гран</w:t>
            </w:r>
            <w:proofErr w:type="spellEnd"/>
            <w:r w:rsidR="00560561">
              <w:rPr>
                <w:rFonts w:ascii="Times New Roman" w:hAnsi="Times New Roman"/>
                <w:sz w:val="21"/>
                <w:lang w:val="ru-RU"/>
              </w:rPr>
              <w:t>и</w:t>
            </w:r>
            <w:r>
              <w:rPr>
                <w:rFonts w:ascii="Times New Roman" w:hAnsi="Times New Roman"/>
                <w:sz w:val="21"/>
              </w:rPr>
              <w:t>ц</w:t>
            </w:r>
          </w:p>
        </w:tc>
        <w:tc>
          <w:tcPr>
            <w:tcW w:w="4880" w:type="dxa"/>
            <w:gridSpan w:val="2"/>
          </w:tcPr>
          <w:p w:rsidR="005856D3" w:rsidRDefault="00560561" w:rsidP="00560561">
            <w:pPr>
              <w:pStyle w:val="TableParagraph"/>
              <w:spacing w:before="98"/>
              <w:ind w:left="1747" w:right="16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  <w:lang w:val="ru-RU"/>
              </w:rPr>
              <w:t>К</w:t>
            </w:r>
            <w:proofErr w:type="spellStart"/>
            <w:r w:rsidR="005856D3">
              <w:rPr>
                <w:rFonts w:ascii="Times New Roman" w:hAnsi="Times New Roman"/>
                <w:w w:val="105"/>
                <w:sz w:val="20"/>
              </w:rPr>
              <w:t>оорд</w:t>
            </w:r>
            <w:proofErr w:type="spellEnd"/>
            <w:r>
              <w:rPr>
                <w:rFonts w:ascii="Times New Roman" w:hAnsi="Times New Roman"/>
                <w:w w:val="105"/>
                <w:sz w:val="20"/>
                <w:lang w:val="ru-RU"/>
              </w:rPr>
              <w:t>и</w:t>
            </w:r>
            <w:proofErr w:type="spellStart"/>
            <w:r w:rsidR="005856D3">
              <w:rPr>
                <w:rFonts w:ascii="Times New Roman" w:hAnsi="Times New Roman"/>
                <w:w w:val="105"/>
                <w:sz w:val="20"/>
              </w:rPr>
              <w:t>наты</w:t>
            </w:r>
            <w:proofErr w:type="spellEnd"/>
            <w:r w:rsidR="005856D3">
              <w:rPr>
                <w:rFonts w:ascii="Times New Roman" w:hAnsi="Times New Roman"/>
                <w:w w:val="105"/>
                <w:sz w:val="20"/>
              </w:rPr>
              <w:t>,</w:t>
            </w:r>
            <w:r w:rsidR="005856D3">
              <w:rPr>
                <w:rFonts w:ascii="Times New Roman" w:hAnsi="Times New Roman"/>
                <w:spacing w:val="36"/>
                <w:w w:val="105"/>
                <w:sz w:val="20"/>
              </w:rPr>
              <w:t xml:space="preserve"> </w:t>
            </w:r>
            <w:proofErr w:type="gramStart"/>
            <w:r w:rsidR="005856D3">
              <w:rPr>
                <w:rFonts w:ascii="Times New Roman" w:hAnsi="Times New Roman"/>
                <w:w w:val="105"/>
                <w:sz w:val="20"/>
              </w:rPr>
              <w:t>м</w:t>
            </w:r>
            <w:proofErr w:type="gramEnd"/>
          </w:p>
        </w:tc>
        <w:tc>
          <w:tcPr>
            <w:tcW w:w="3186" w:type="dxa"/>
            <w:vMerge w:val="restart"/>
          </w:tcPr>
          <w:p w:rsidR="005856D3" w:rsidRPr="005856D3" w:rsidRDefault="005856D3" w:rsidP="00455467">
            <w:pPr>
              <w:pStyle w:val="TableParagraph"/>
              <w:spacing w:line="206" w:lineRule="exact"/>
              <w:ind w:left="445"/>
              <w:rPr>
                <w:rFonts w:ascii="Times New Roman" w:hAnsi="Times New Roman"/>
                <w:sz w:val="20"/>
                <w:lang w:val="ru-RU"/>
              </w:rPr>
            </w:pPr>
            <w:r w:rsidRPr="005856D3">
              <w:rPr>
                <w:rFonts w:ascii="Times New Roman" w:hAnsi="Times New Roman"/>
                <w:w w:val="110"/>
                <w:sz w:val="20"/>
                <w:lang w:val="ru-RU"/>
              </w:rPr>
              <w:t>Средняя</w:t>
            </w:r>
            <w:r w:rsidRPr="005856D3">
              <w:rPr>
                <w:rFonts w:ascii="Times New Roman" w:hAnsi="Times New Roman"/>
                <w:spacing w:val="6"/>
                <w:w w:val="110"/>
                <w:sz w:val="20"/>
                <w:lang w:val="ru-RU"/>
              </w:rPr>
              <w:t xml:space="preserve"> </w:t>
            </w:r>
            <w:proofErr w:type="spellStart"/>
            <w:r w:rsidR="00560561">
              <w:rPr>
                <w:rFonts w:ascii="Times New Roman" w:hAnsi="Times New Roman"/>
                <w:spacing w:val="6"/>
                <w:w w:val="110"/>
                <w:sz w:val="20"/>
                <w:lang w:val="ru-RU"/>
              </w:rPr>
              <w:t>к</w:t>
            </w:r>
            <w:r w:rsidRPr="005856D3">
              <w:rPr>
                <w:rFonts w:ascii="Times New Roman" w:hAnsi="Times New Roman"/>
                <w:w w:val="110"/>
                <w:sz w:val="20"/>
                <w:lang w:val="ru-RU"/>
              </w:rPr>
              <w:t>вадрат</w:t>
            </w:r>
            <w:r w:rsidR="00560561">
              <w:rPr>
                <w:rFonts w:ascii="Times New Roman" w:hAnsi="Times New Roman"/>
                <w:w w:val="110"/>
                <w:sz w:val="20"/>
                <w:lang w:val="ru-RU"/>
              </w:rPr>
              <w:t>и</w:t>
            </w:r>
            <w:r w:rsidRPr="005856D3">
              <w:rPr>
                <w:rFonts w:ascii="Times New Roman" w:hAnsi="Times New Roman"/>
                <w:w w:val="110"/>
                <w:sz w:val="20"/>
                <w:lang w:val="ru-RU"/>
              </w:rPr>
              <w:t>ческая</w:t>
            </w:r>
            <w:proofErr w:type="spellEnd"/>
          </w:p>
          <w:p w:rsidR="005856D3" w:rsidRPr="005856D3" w:rsidRDefault="005856D3" w:rsidP="00455467">
            <w:pPr>
              <w:pStyle w:val="TableParagraph"/>
              <w:spacing w:before="29" w:line="264" w:lineRule="auto"/>
              <w:ind w:left="377" w:firstLine="106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5856D3">
              <w:rPr>
                <w:rFonts w:ascii="Times New Roman" w:hAnsi="Times New Roman"/>
                <w:sz w:val="20"/>
                <w:lang w:val="ru-RU"/>
              </w:rPr>
              <w:t>погреш</w:t>
            </w:r>
            <w:proofErr w:type="spellEnd"/>
            <w:r w:rsidRPr="005856D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856D3">
              <w:rPr>
                <w:rFonts w:ascii="Times New Roman" w:hAnsi="Times New Roman"/>
                <w:sz w:val="20"/>
                <w:lang w:val="ru-RU"/>
              </w:rPr>
              <w:t>ностъ</w:t>
            </w:r>
            <w:proofErr w:type="spellEnd"/>
            <w:r w:rsidRPr="005856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5856D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105"/>
                <w:sz w:val="20"/>
                <w:lang w:val="ru-RU"/>
              </w:rPr>
              <w:t>характерной</w:t>
            </w:r>
            <w:r w:rsidRPr="005856D3">
              <w:rPr>
                <w:rFonts w:ascii="Times New Roman" w:hAnsi="Times New Roman"/>
                <w:spacing w:val="32"/>
                <w:w w:val="105"/>
                <w:sz w:val="20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105"/>
                <w:sz w:val="20"/>
                <w:lang w:val="ru-RU"/>
              </w:rPr>
              <w:t>точки</w:t>
            </w:r>
            <w:r w:rsidRPr="005856D3">
              <w:rPr>
                <w:rFonts w:ascii="Times New Roman" w:hAnsi="Times New Roman"/>
                <w:spacing w:val="10"/>
                <w:w w:val="105"/>
                <w:sz w:val="20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105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w w:val="105"/>
                <w:sz w:val="20"/>
              </w:rPr>
              <w:t>Mt</w:t>
            </w:r>
            <w:r w:rsidRPr="005856D3">
              <w:rPr>
                <w:rFonts w:ascii="Times New Roman" w:hAnsi="Times New Roman"/>
                <w:w w:val="105"/>
                <w:sz w:val="20"/>
                <w:lang w:val="ru-RU"/>
              </w:rPr>
              <w:t>),</w:t>
            </w:r>
            <w:r w:rsidRPr="005856D3">
              <w:rPr>
                <w:rFonts w:ascii="Times New Roman" w:hAnsi="Times New Roman"/>
                <w:spacing w:val="16"/>
                <w:w w:val="105"/>
                <w:sz w:val="20"/>
                <w:lang w:val="ru-RU"/>
              </w:rPr>
              <w:t xml:space="preserve"> </w:t>
            </w:r>
            <w:r w:rsidRPr="005856D3">
              <w:rPr>
                <w:rFonts w:ascii="Times New Roman" w:hAnsi="Times New Roman"/>
                <w:w w:val="105"/>
                <w:sz w:val="20"/>
                <w:lang w:val="ru-RU"/>
              </w:rPr>
              <w:t>м</w:t>
            </w:r>
          </w:p>
        </w:tc>
      </w:tr>
      <w:tr w:rsidR="005856D3" w:rsidTr="00455467">
        <w:trPr>
          <w:trHeight w:val="229"/>
        </w:trPr>
        <w:tc>
          <w:tcPr>
            <w:tcW w:w="2270" w:type="dxa"/>
            <w:vMerge/>
            <w:tcBorders>
              <w:top w:val="nil"/>
            </w:tcBorders>
          </w:tcPr>
          <w:p w:rsidR="005856D3" w:rsidRPr="005856D3" w:rsidRDefault="005856D3" w:rsidP="0045546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202" w:lineRule="exact"/>
              <w:ind w:left="3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6"/>
                <w:sz w:val="20"/>
              </w:rPr>
              <w:t>Х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99" w:lineRule="exact"/>
              <w:ind w:left="81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8"/>
                <w:sz w:val="19"/>
              </w:rPr>
              <w:t>У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 w:rsidR="005856D3" w:rsidRDefault="005856D3" w:rsidP="00455467">
            <w:pPr>
              <w:rPr>
                <w:sz w:val="2"/>
                <w:szCs w:val="2"/>
              </w:rPr>
            </w:pPr>
          </w:p>
        </w:tc>
      </w:tr>
      <w:tr w:rsidR="005856D3" w:rsidTr="00455467">
        <w:trPr>
          <w:trHeight w:val="190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58" w:lineRule="exact"/>
              <w:ind w:left="83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w w:val="110"/>
                <w:sz w:val="20"/>
              </w:rPr>
              <w:t>i</w:t>
            </w:r>
            <w:proofErr w:type="spellEnd"/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55" w:lineRule="exact"/>
              <w:ind w:left="59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86"/>
                <w:sz w:val="18"/>
              </w:rPr>
              <w:t>2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08" w:lineRule="exact"/>
              <w:ind w:left="1178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41148" cy="6857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56" w:lineRule="exact"/>
              <w:ind w:left="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4</w:t>
            </w:r>
          </w:p>
        </w:tc>
      </w:tr>
      <w:tr w:rsidR="005856D3" w:rsidTr="00455467">
        <w:trPr>
          <w:trHeight w:val="233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03" w:lineRule="exact"/>
              <w:ind w:right="15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н1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208" w:lineRule="exact"/>
              <w:ind w:left="813" w:right="75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476469.12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211" w:lineRule="exact"/>
              <w:ind w:left="713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3283067.69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205" w:lineRule="exact"/>
              <w:ind w:left="1379" w:right="135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  <w:tr w:rsidR="005856D3" w:rsidTr="00455467">
        <w:trPr>
          <w:trHeight w:val="253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11" w:lineRule="exact"/>
              <w:ind w:right="14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lastRenderedPageBreak/>
              <w:t>н2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213" w:lineRule="exact"/>
              <w:ind w:left="813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476388.</w:t>
            </w:r>
            <w:r>
              <w:rPr>
                <w:rFonts w:asci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11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220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3283041.66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214" w:lineRule="exact"/>
              <w:ind w:left="1412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90"/>
                <w:sz w:val="20"/>
              </w:rPr>
              <w:t>0.1</w:t>
            </w:r>
            <w:r>
              <w:rPr>
                <w:rFonts w:ascii="Cambria"/>
                <w:spacing w:val="-17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0</w:t>
            </w:r>
          </w:p>
        </w:tc>
      </w:tr>
      <w:tr w:rsidR="005856D3" w:rsidTr="00455467">
        <w:trPr>
          <w:trHeight w:val="238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11" w:lineRule="exact"/>
              <w:ind w:right="15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нЗ</w:t>
            </w:r>
            <w:proofErr w:type="spellEnd"/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208" w:lineRule="exact"/>
              <w:ind w:left="813" w:right="75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476365.22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208" w:lineRule="exact"/>
              <w:ind w:left="714" w:right="62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3283034.27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202" w:lineRule="exact"/>
              <w:ind w:left="1381" w:right="135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1"/>
                <w:w w:val="95"/>
                <w:sz w:val="19"/>
              </w:rPr>
              <w:t>0.</w:t>
            </w:r>
            <w:r>
              <w:rPr>
                <w:rFonts w:ascii="Cambria"/>
                <w:spacing w:val="-22"/>
                <w:w w:val="95"/>
                <w:sz w:val="19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19"/>
              </w:rPr>
              <w:t>10</w:t>
            </w:r>
          </w:p>
        </w:tc>
      </w:tr>
      <w:tr w:rsidR="005856D3" w:rsidTr="00455467">
        <w:trPr>
          <w:trHeight w:val="243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06" w:lineRule="exact"/>
              <w:ind w:right="14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н4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213" w:lineRule="exact"/>
              <w:ind w:left="818" w:right="75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476163.72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215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3282969.60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207" w:lineRule="exact"/>
              <w:ind w:left="1382" w:right="135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0.10</w:t>
            </w:r>
          </w:p>
        </w:tc>
      </w:tr>
      <w:tr w:rsidR="005856D3" w:rsidTr="00455467">
        <w:trPr>
          <w:trHeight w:val="248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15" w:lineRule="exact"/>
              <w:ind w:right="15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н5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213" w:lineRule="exact"/>
              <w:ind w:left="813" w:right="75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476044.71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223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3283024.65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207" w:lineRule="exact"/>
              <w:ind w:left="1382" w:right="135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0"/>
                <w:sz w:val="19"/>
              </w:rPr>
              <w:t>0.</w:t>
            </w:r>
            <w:r>
              <w:rPr>
                <w:rFonts w:ascii="Cambria"/>
                <w:spacing w:val="-17"/>
                <w:w w:val="90"/>
                <w:sz w:val="19"/>
              </w:rPr>
              <w:t xml:space="preserve"> </w:t>
            </w:r>
            <w:r>
              <w:rPr>
                <w:rFonts w:ascii="Cambria"/>
                <w:w w:val="90"/>
                <w:sz w:val="19"/>
              </w:rPr>
              <w:t>10</w:t>
            </w:r>
          </w:p>
        </w:tc>
      </w:tr>
      <w:tr w:rsidR="005856D3" w:rsidTr="00455467">
        <w:trPr>
          <w:trHeight w:val="210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89" w:lineRule="exact"/>
              <w:ind w:right="1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н6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89" w:lineRule="exact"/>
              <w:ind w:left="814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476045.41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9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3283028.49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0" w:lineRule="exact"/>
              <w:ind w:left="1382" w:right="135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5"/>
                <w:sz w:val="20"/>
              </w:rPr>
              <w:t>0.</w:t>
            </w:r>
            <w:r>
              <w:rPr>
                <w:rFonts w:ascii="Cambria"/>
                <w:spacing w:val="-17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10</w:t>
            </w:r>
          </w:p>
        </w:tc>
      </w:tr>
      <w:tr w:rsidR="005856D3" w:rsidTr="00455467">
        <w:trPr>
          <w:trHeight w:val="229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01" w:lineRule="exact"/>
              <w:ind w:right="1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н7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4" w:lineRule="exact"/>
              <w:ind w:left="813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475929.30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92" w:lineRule="exact"/>
              <w:ind w:left="714" w:right="62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3283083.28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200" w:lineRule="exact"/>
              <w:ind w:left="1382" w:right="1351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90"/>
                <w:sz w:val="19"/>
              </w:rPr>
              <w:t>0.</w:t>
            </w:r>
            <w:r>
              <w:rPr>
                <w:rFonts w:ascii="Cambria"/>
                <w:spacing w:val="-17"/>
                <w:w w:val="90"/>
                <w:sz w:val="19"/>
              </w:rPr>
              <w:t xml:space="preserve"> </w:t>
            </w:r>
            <w:r>
              <w:rPr>
                <w:rFonts w:ascii="Cambria"/>
                <w:w w:val="90"/>
                <w:sz w:val="19"/>
              </w:rPr>
              <w:t>10</w:t>
            </w:r>
          </w:p>
        </w:tc>
      </w:tr>
      <w:tr w:rsidR="005856D3" w:rsidTr="00455467">
        <w:trPr>
          <w:trHeight w:val="214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87" w:lineRule="exact"/>
              <w:ind w:right="14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н8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87" w:lineRule="exact"/>
              <w:ind w:left="818" w:right="7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475915.12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7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3283086.79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5" w:lineRule="exact"/>
              <w:ind w:left="1382" w:right="135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  <w:tr w:rsidR="005856D3" w:rsidTr="00455467">
        <w:trPr>
          <w:trHeight w:val="214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87" w:lineRule="exact"/>
              <w:ind w:right="1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н9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84" w:lineRule="exact"/>
              <w:ind w:left="818" w:right="75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475914.72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4" w:lineRule="exact"/>
              <w:ind w:left="714" w:right="63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3283080.73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5" w:lineRule="exact"/>
              <w:ind w:left="1382" w:right="135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  <w:tr w:rsidR="005856D3" w:rsidTr="00455467">
        <w:trPr>
          <w:trHeight w:val="219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94" w:lineRule="exact"/>
              <w:ind w:right="1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н10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4" w:lineRule="exact"/>
              <w:ind w:left="818" w:right="7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475915.73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94" w:lineRule="exact"/>
              <w:ind w:left="714" w:right="6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3283080.67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5" w:lineRule="exact"/>
              <w:ind w:left="1379" w:right="135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  <w:tr w:rsidR="005856D3" w:rsidTr="00455467">
        <w:trPr>
          <w:trHeight w:val="214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89" w:lineRule="exact"/>
              <w:ind w:right="1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н11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89" w:lineRule="exact"/>
              <w:ind w:left="818" w:right="7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475915.67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9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3283079.67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88" w:lineRule="exact"/>
              <w:ind w:left="1381" w:right="135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1"/>
                <w:w w:val="95"/>
                <w:sz w:val="19"/>
              </w:rPr>
              <w:t>0.</w:t>
            </w:r>
            <w:r>
              <w:rPr>
                <w:rFonts w:ascii="Cambria"/>
                <w:spacing w:val="-22"/>
                <w:w w:val="95"/>
                <w:sz w:val="19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19"/>
              </w:rPr>
              <w:t>10</w:t>
            </w:r>
          </w:p>
        </w:tc>
      </w:tr>
      <w:tr w:rsidR="005856D3" w:rsidTr="00455467">
        <w:trPr>
          <w:trHeight w:val="195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76" w:lineRule="exact"/>
              <w:ind w:right="1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н12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76" w:lineRule="exact"/>
              <w:ind w:left="818" w:right="74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475914.68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76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3283079.74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76" w:lineRule="exact"/>
              <w:ind w:left="1382" w:right="13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w w:val="80"/>
                <w:sz w:val="20"/>
              </w:rPr>
              <w:t>0.</w:t>
            </w:r>
            <w:r>
              <w:rPr>
                <w:rFonts w:ascii="Cambria"/>
                <w:spacing w:val="-17"/>
                <w:w w:val="80"/>
                <w:sz w:val="20"/>
              </w:rPr>
              <w:t xml:space="preserve"> </w:t>
            </w:r>
            <w:r>
              <w:rPr>
                <w:rFonts w:ascii="Cambria"/>
                <w:w w:val="80"/>
                <w:sz w:val="20"/>
              </w:rPr>
              <w:t>1</w:t>
            </w:r>
            <w:r>
              <w:rPr>
                <w:rFonts w:ascii="Cambria"/>
                <w:spacing w:val="-1"/>
                <w:w w:val="80"/>
                <w:sz w:val="20"/>
              </w:rPr>
              <w:t xml:space="preserve"> </w:t>
            </w:r>
            <w:r>
              <w:rPr>
                <w:rFonts w:ascii="Cambria"/>
                <w:w w:val="80"/>
                <w:sz w:val="20"/>
              </w:rPr>
              <w:t>0</w:t>
            </w:r>
          </w:p>
        </w:tc>
      </w:tr>
      <w:tr w:rsidR="005856D3" w:rsidTr="00455467">
        <w:trPr>
          <w:trHeight w:val="233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14" w:lineRule="exact"/>
              <w:ind w:right="15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343434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206" w:lineRule="exact"/>
              <w:ind w:left="814" w:right="75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475914.64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204" w:lineRule="exact"/>
              <w:ind w:left="705" w:right="6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3283038.82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214" w:lineRule="exact"/>
              <w:ind w:left="1379" w:right="1357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</w:tr>
      <w:tr w:rsidR="005856D3" w:rsidTr="00455467">
        <w:trPr>
          <w:trHeight w:val="219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96" w:lineRule="exact"/>
              <w:ind w:right="1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н14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89" w:lineRule="exact"/>
              <w:ind w:left="818" w:right="7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475926.95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7" w:lineRule="exact"/>
              <w:ind w:left="703" w:right="63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3283075.53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7" w:lineRule="exact"/>
              <w:ind w:left="1382" w:right="13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90"/>
                <w:sz w:val="20"/>
              </w:rPr>
              <w:t>0,1</w:t>
            </w:r>
            <w:r>
              <w:rPr>
                <w:rFonts w:ascii="Cambria"/>
                <w:spacing w:val="-17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0</w:t>
            </w:r>
          </w:p>
        </w:tc>
      </w:tr>
      <w:tr w:rsidR="005856D3" w:rsidTr="00455467">
        <w:trPr>
          <w:trHeight w:val="210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90" w:lineRule="exact"/>
              <w:ind w:right="15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н15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0" w:lineRule="exact"/>
              <w:ind w:left="814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476038.78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2" w:lineRule="exact"/>
              <w:ind w:left="714" w:right="62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3283022.61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83" w:lineRule="exact"/>
              <w:ind w:left="1382" w:right="1354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85"/>
                <w:sz w:val="19"/>
              </w:rPr>
              <w:t>0.</w:t>
            </w:r>
            <w:r>
              <w:rPr>
                <w:rFonts w:ascii="Cambria"/>
                <w:spacing w:val="-17"/>
                <w:w w:val="85"/>
                <w:sz w:val="19"/>
              </w:rPr>
              <w:t xml:space="preserve"> </w:t>
            </w:r>
            <w:r>
              <w:rPr>
                <w:rFonts w:ascii="Cambria"/>
                <w:w w:val="85"/>
                <w:sz w:val="19"/>
              </w:rPr>
              <w:t>1</w:t>
            </w:r>
            <w:r>
              <w:rPr>
                <w:rFonts w:ascii="Cambria"/>
                <w:spacing w:val="-2"/>
                <w:w w:val="85"/>
                <w:sz w:val="19"/>
              </w:rPr>
              <w:t xml:space="preserve"> </w:t>
            </w:r>
            <w:r>
              <w:rPr>
                <w:rFonts w:ascii="Cambria"/>
                <w:w w:val="85"/>
                <w:sz w:val="19"/>
              </w:rPr>
              <w:t>0</w:t>
            </w:r>
          </w:p>
        </w:tc>
      </w:tr>
      <w:tr w:rsidR="005856D3" w:rsidTr="00455467">
        <w:trPr>
          <w:trHeight w:val="210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90" w:lineRule="exact"/>
              <w:ind w:right="146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нl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0" w:lineRule="exact"/>
              <w:ind w:left="818" w:right="7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476038.0</w:t>
            </w:r>
            <w:r>
              <w:rPr>
                <w:rFonts w:ascii="Times New Roman"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8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90" w:lineRule="exact"/>
              <w:ind w:left="71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328301</w:t>
            </w:r>
            <w:r>
              <w:rPr>
                <w:rFonts w:ascii="Times New Roman"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8.60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0" w:lineRule="exact"/>
              <w:ind w:left="1381" w:right="135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"/>
                <w:w w:val="90"/>
                <w:sz w:val="20"/>
              </w:rPr>
              <w:t>0.</w:t>
            </w:r>
            <w:r>
              <w:rPr>
                <w:rFonts w:ascii="Cambria"/>
                <w:spacing w:val="-23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10</w:t>
            </w:r>
          </w:p>
        </w:tc>
      </w:tr>
      <w:tr w:rsidR="005856D3" w:rsidTr="00455467">
        <w:trPr>
          <w:trHeight w:val="229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08" w:lineRule="exact"/>
              <w:ind w:right="14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н17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9" w:lineRule="exact"/>
              <w:ind w:left="818" w:right="75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476163.20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201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3282961.05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200" w:lineRule="exact"/>
              <w:ind w:left="1381" w:right="135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1"/>
                <w:w w:val="95"/>
                <w:sz w:val="19"/>
              </w:rPr>
              <w:t>0.</w:t>
            </w:r>
            <w:r>
              <w:rPr>
                <w:rFonts w:ascii="Cambria"/>
                <w:spacing w:val="-22"/>
                <w:w w:val="95"/>
                <w:sz w:val="19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19"/>
              </w:rPr>
              <w:t>10</w:t>
            </w:r>
          </w:p>
        </w:tc>
      </w:tr>
      <w:tr w:rsidR="005856D3" w:rsidTr="00455467">
        <w:trPr>
          <w:trHeight w:val="214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92" w:lineRule="exact"/>
              <w:ind w:right="142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0"/>
                <w:sz w:val="19"/>
              </w:rPr>
              <w:t>н1</w:t>
            </w:r>
            <w:r>
              <w:rPr>
                <w:rFonts w:ascii="Times New Roman" w:hAnsi="Times New Roman"/>
                <w:spacing w:val="-17"/>
                <w:w w:val="90"/>
                <w:sz w:val="19"/>
              </w:rPr>
              <w:t xml:space="preserve"> </w:t>
            </w:r>
            <w:r>
              <w:rPr>
                <w:rFonts w:ascii="Times New Roman" w:hAnsi="Times New Roman"/>
                <w:w w:val="90"/>
                <w:sz w:val="19"/>
              </w:rPr>
              <w:t>8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4" w:lineRule="exact"/>
              <w:ind w:left="818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476367.61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7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3283026.64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86" w:lineRule="exact"/>
              <w:ind w:left="1381" w:right="1357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pacing w:val="-1"/>
                <w:w w:val="95"/>
                <w:sz w:val="19"/>
              </w:rPr>
              <w:t>0.</w:t>
            </w:r>
            <w:r>
              <w:rPr>
                <w:rFonts w:ascii="Cambria"/>
                <w:spacing w:val="-22"/>
                <w:w w:val="95"/>
                <w:sz w:val="19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19"/>
              </w:rPr>
              <w:t>10</w:t>
            </w:r>
          </w:p>
        </w:tc>
      </w:tr>
      <w:tr w:rsidR="005856D3" w:rsidTr="00455467">
        <w:trPr>
          <w:trHeight w:val="219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00" w:lineRule="exact"/>
              <w:ind w:right="14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н19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4" w:lineRule="exact"/>
              <w:ind w:left="805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476477.40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94" w:lineRule="exact"/>
              <w:ind w:left="713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3283061.87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5" w:lineRule="exact"/>
              <w:ind w:left="1379" w:right="135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  <w:tr w:rsidR="005856D3" w:rsidTr="00455467">
        <w:trPr>
          <w:trHeight w:val="214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95" w:lineRule="exact"/>
              <w:ind w:right="15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н20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5" w:lineRule="exact"/>
              <w:ind w:left="818" w:right="7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476473.27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9" w:lineRule="exact"/>
              <w:ind w:left="713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3283150.14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0" w:lineRule="exact"/>
              <w:ind w:left="1382" w:right="135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  <w:tr w:rsidR="005856D3" w:rsidTr="00455467">
        <w:trPr>
          <w:trHeight w:val="224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03" w:lineRule="exact"/>
              <w:ind w:right="14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н21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6" w:lineRule="exact"/>
              <w:ind w:left="814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476465.29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9" w:lineRule="exact"/>
              <w:ind w:left="713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3283149.77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88" w:lineRule="exact"/>
              <w:ind w:left="1382" w:right="135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0.10</w:t>
            </w:r>
          </w:p>
        </w:tc>
      </w:tr>
      <w:tr w:rsidR="005856D3" w:rsidTr="00455467">
        <w:trPr>
          <w:trHeight w:val="205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85" w:lineRule="exact"/>
              <w:ind w:right="15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н1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85" w:lineRule="exact"/>
              <w:ind w:left="814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476469.12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79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3283067.69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78" w:lineRule="exact"/>
              <w:ind w:left="1382" w:right="135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0.10</w:t>
            </w:r>
          </w:p>
        </w:tc>
      </w:tr>
      <w:tr w:rsidR="005856D3" w:rsidTr="00455467">
        <w:trPr>
          <w:trHeight w:val="219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200" w:lineRule="exact"/>
              <w:ind w:right="148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н22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6" w:lineRule="exact"/>
              <w:ind w:left="814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476471.40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9" w:lineRule="exact"/>
              <w:ind w:left="713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3283147.02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0" w:lineRule="exact"/>
              <w:ind w:left="1382" w:right="135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  <w:tr w:rsidR="005856D3" w:rsidTr="00455467">
        <w:trPr>
          <w:trHeight w:val="219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99" w:lineRule="exact"/>
              <w:ind w:right="14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н23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9" w:lineRule="exact"/>
              <w:ind w:left="818" w:right="7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476471.2</w:t>
            </w:r>
            <w:r>
              <w:rPr>
                <w:rFonts w:ascii="Times New Roman"/>
                <w:spacing w:val="-1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9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4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3283147.30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83" w:lineRule="exact"/>
              <w:ind w:left="1382" w:right="135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0.10</w:t>
            </w:r>
          </w:p>
        </w:tc>
      </w:tr>
      <w:tr w:rsidR="005856D3" w:rsidTr="00455467">
        <w:trPr>
          <w:trHeight w:val="210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90" w:lineRule="exact"/>
              <w:ind w:right="13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н24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0" w:lineRule="exact"/>
              <w:ind w:left="818" w:right="7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476467.17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7" w:lineRule="exact"/>
              <w:ind w:left="714" w:right="6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3283145.88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81" w:lineRule="exact"/>
              <w:ind w:left="1382" w:right="135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  <w:tr w:rsidR="005856D3" w:rsidTr="00455467">
        <w:trPr>
          <w:trHeight w:val="219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89" w:lineRule="exact"/>
              <w:ind w:right="14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н25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9" w:lineRule="exact"/>
              <w:ind w:left="814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476467.25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91" w:lineRule="exact"/>
              <w:ind w:left="704" w:right="6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3283145.59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85" w:lineRule="exact"/>
              <w:ind w:left="1382" w:right="135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  <w:tr w:rsidR="005856D3" w:rsidTr="00455467">
        <w:trPr>
          <w:trHeight w:val="267"/>
        </w:trPr>
        <w:tc>
          <w:tcPr>
            <w:tcW w:w="2270" w:type="dxa"/>
          </w:tcPr>
          <w:p w:rsidR="005856D3" w:rsidRDefault="005856D3" w:rsidP="00455467">
            <w:pPr>
              <w:pStyle w:val="TableParagraph"/>
              <w:spacing w:line="194" w:lineRule="exact"/>
              <w:ind w:right="14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н22</w:t>
            </w:r>
          </w:p>
        </w:tc>
        <w:tc>
          <w:tcPr>
            <w:tcW w:w="2505" w:type="dxa"/>
          </w:tcPr>
          <w:p w:rsidR="005856D3" w:rsidRDefault="005856D3" w:rsidP="00455467">
            <w:pPr>
              <w:pStyle w:val="TableParagraph"/>
              <w:spacing w:line="194" w:lineRule="exact"/>
              <w:ind w:left="814" w:right="7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476471.40</w:t>
            </w:r>
          </w:p>
        </w:tc>
        <w:tc>
          <w:tcPr>
            <w:tcW w:w="2375" w:type="dxa"/>
          </w:tcPr>
          <w:p w:rsidR="005856D3" w:rsidRDefault="005856D3" w:rsidP="00455467">
            <w:pPr>
              <w:pStyle w:val="TableParagraph"/>
              <w:spacing w:line="187" w:lineRule="exact"/>
              <w:ind w:left="714" w:right="6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3283147.02</w:t>
            </w:r>
          </w:p>
        </w:tc>
        <w:tc>
          <w:tcPr>
            <w:tcW w:w="3186" w:type="dxa"/>
          </w:tcPr>
          <w:p w:rsidR="005856D3" w:rsidRDefault="005856D3" w:rsidP="00455467">
            <w:pPr>
              <w:pStyle w:val="TableParagraph"/>
              <w:spacing w:line="195" w:lineRule="exact"/>
              <w:ind w:left="1382" w:right="135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0.10</w:t>
            </w:r>
          </w:p>
        </w:tc>
      </w:tr>
    </w:tbl>
    <w:p w:rsidR="005856D3" w:rsidRDefault="005856D3" w:rsidP="005856D3"/>
    <w:p w:rsidR="00C951E3" w:rsidRPr="008F4555" w:rsidRDefault="00C951E3" w:rsidP="00C95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51E3" w:rsidRPr="008F4555" w:rsidSect="00960D7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7E"/>
    <w:rsid w:val="00006869"/>
    <w:rsid w:val="00084B39"/>
    <w:rsid w:val="001449D0"/>
    <w:rsid w:val="001D5FF0"/>
    <w:rsid w:val="001E2213"/>
    <w:rsid w:val="00224995"/>
    <w:rsid w:val="0024258E"/>
    <w:rsid w:val="003407D4"/>
    <w:rsid w:val="003B7E61"/>
    <w:rsid w:val="00421BBB"/>
    <w:rsid w:val="00424E57"/>
    <w:rsid w:val="004B6F20"/>
    <w:rsid w:val="005439CE"/>
    <w:rsid w:val="00545D30"/>
    <w:rsid w:val="00560561"/>
    <w:rsid w:val="005856D3"/>
    <w:rsid w:val="005E4F22"/>
    <w:rsid w:val="005F19CA"/>
    <w:rsid w:val="005F6584"/>
    <w:rsid w:val="006437BF"/>
    <w:rsid w:val="00713BF9"/>
    <w:rsid w:val="00795D20"/>
    <w:rsid w:val="008233FF"/>
    <w:rsid w:val="00835381"/>
    <w:rsid w:val="008D0E96"/>
    <w:rsid w:val="008F4555"/>
    <w:rsid w:val="00960D7E"/>
    <w:rsid w:val="00966079"/>
    <w:rsid w:val="009B238D"/>
    <w:rsid w:val="009C6A73"/>
    <w:rsid w:val="00AC4E8C"/>
    <w:rsid w:val="00B93DE6"/>
    <w:rsid w:val="00C6246E"/>
    <w:rsid w:val="00C74D67"/>
    <w:rsid w:val="00C951E3"/>
    <w:rsid w:val="00CA0EC2"/>
    <w:rsid w:val="00D31CAA"/>
    <w:rsid w:val="00D51BB6"/>
    <w:rsid w:val="00E01E02"/>
    <w:rsid w:val="00E03EBF"/>
    <w:rsid w:val="00E51B10"/>
    <w:rsid w:val="00E5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E5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85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85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5856D3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5856D3"/>
    <w:pPr>
      <w:widowControl w:val="0"/>
      <w:autoSpaceDE w:val="0"/>
      <w:autoSpaceDN w:val="0"/>
      <w:spacing w:after="0" w:line="240" w:lineRule="auto"/>
      <w:ind w:left="252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1</cp:lastModifiedBy>
  <cp:revision>29</cp:revision>
  <dcterms:created xsi:type="dcterms:W3CDTF">2020-07-29T16:44:00Z</dcterms:created>
  <dcterms:modified xsi:type="dcterms:W3CDTF">2023-08-14T08:52:00Z</dcterms:modified>
</cp:coreProperties>
</file>