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A8D" w:rsidRPr="003169C1" w:rsidRDefault="00333268">
      <w:pPr>
        <w:pStyle w:val="2"/>
        <w:spacing w:before="63" w:line="288" w:lineRule="auto"/>
        <w:ind w:left="304" w:right="336"/>
        <w:rPr>
          <w:sz w:val="22"/>
          <w:szCs w:val="22"/>
        </w:rPr>
      </w:pPr>
      <w:r w:rsidRPr="003169C1">
        <w:rPr>
          <w:color w:val="131313"/>
          <w:sz w:val="22"/>
          <w:szCs w:val="22"/>
        </w:rPr>
        <w:t>Оценка эффективности</w:t>
      </w:r>
      <w:r w:rsidRPr="003169C1">
        <w:rPr>
          <w:color w:val="131313"/>
          <w:spacing w:val="40"/>
          <w:sz w:val="22"/>
          <w:szCs w:val="22"/>
        </w:rPr>
        <w:t xml:space="preserve"> </w:t>
      </w:r>
      <w:r w:rsidRPr="003169C1">
        <w:rPr>
          <w:color w:val="0F0F0F"/>
          <w:sz w:val="22"/>
          <w:szCs w:val="22"/>
        </w:rPr>
        <w:t>реализации</w:t>
      </w:r>
      <w:r w:rsidRPr="003169C1">
        <w:rPr>
          <w:color w:val="0F0F0F"/>
          <w:spacing w:val="40"/>
          <w:sz w:val="22"/>
          <w:szCs w:val="22"/>
        </w:rPr>
        <w:t xml:space="preserve"> </w:t>
      </w:r>
      <w:r w:rsidRPr="003169C1">
        <w:rPr>
          <w:color w:val="151515"/>
          <w:sz w:val="22"/>
          <w:szCs w:val="22"/>
        </w:rPr>
        <w:t>муниципальных</w:t>
      </w:r>
      <w:r w:rsidRPr="003169C1">
        <w:rPr>
          <w:color w:val="151515"/>
          <w:spacing w:val="40"/>
          <w:sz w:val="22"/>
          <w:szCs w:val="22"/>
        </w:rPr>
        <w:t xml:space="preserve"> </w:t>
      </w:r>
      <w:r w:rsidRPr="003169C1">
        <w:rPr>
          <w:color w:val="0E0E0E"/>
          <w:sz w:val="22"/>
          <w:szCs w:val="22"/>
        </w:rPr>
        <w:t xml:space="preserve">программ </w:t>
      </w:r>
      <w:r w:rsidRPr="003169C1">
        <w:rPr>
          <w:color w:val="131313"/>
          <w:sz w:val="22"/>
          <w:szCs w:val="22"/>
        </w:rPr>
        <w:t xml:space="preserve">муниципального </w:t>
      </w:r>
      <w:r w:rsidRPr="003169C1">
        <w:rPr>
          <w:color w:val="111111"/>
          <w:sz w:val="22"/>
          <w:szCs w:val="22"/>
        </w:rPr>
        <w:t>образования</w:t>
      </w:r>
      <w:r w:rsidRPr="003169C1">
        <w:rPr>
          <w:color w:val="111111"/>
          <w:spacing w:val="40"/>
          <w:sz w:val="22"/>
          <w:szCs w:val="22"/>
        </w:rPr>
        <w:t xml:space="preserve"> </w:t>
      </w:r>
      <w:r w:rsidRPr="003169C1">
        <w:rPr>
          <w:color w:val="151515"/>
          <w:sz w:val="22"/>
          <w:szCs w:val="22"/>
        </w:rPr>
        <w:t>Мокроусовского муниципального округа</w:t>
      </w:r>
    </w:p>
    <w:p w:rsidR="009F3A8D" w:rsidRPr="003169C1" w:rsidRDefault="00333268">
      <w:pPr>
        <w:pStyle w:val="a3"/>
        <w:spacing w:before="1"/>
        <w:ind w:left="313" w:right="336"/>
        <w:jc w:val="center"/>
        <w:rPr>
          <w:b/>
          <w:sz w:val="22"/>
          <w:szCs w:val="22"/>
        </w:rPr>
      </w:pPr>
      <w:r w:rsidRPr="003169C1">
        <w:rPr>
          <w:b/>
          <w:color w:val="131313"/>
          <w:sz w:val="22"/>
          <w:szCs w:val="22"/>
        </w:rPr>
        <w:t>за</w:t>
      </w:r>
      <w:r w:rsidRPr="003169C1">
        <w:rPr>
          <w:b/>
          <w:color w:val="131313"/>
          <w:spacing w:val="22"/>
          <w:sz w:val="22"/>
          <w:szCs w:val="22"/>
        </w:rPr>
        <w:t xml:space="preserve"> </w:t>
      </w:r>
      <w:r w:rsidRPr="003169C1">
        <w:rPr>
          <w:b/>
          <w:color w:val="131313"/>
          <w:sz w:val="22"/>
          <w:szCs w:val="22"/>
        </w:rPr>
        <w:t>2024</w:t>
      </w:r>
      <w:r w:rsidRPr="003169C1">
        <w:rPr>
          <w:b/>
          <w:color w:val="131313"/>
          <w:spacing w:val="24"/>
          <w:sz w:val="22"/>
          <w:szCs w:val="22"/>
        </w:rPr>
        <w:t xml:space="preserve"> </w:t>
      </w:r>
      <w:r w:rsidRPr="003169C1">
        <w:rPr>
          <w:b/>
          <w:color w:val="181818"/>
          <w:spacing w:val="-5"/>
          <w:sz w:val="22"/>
          <w:szCs w:val="22"/>
        </w:rPr>
        <w:t>год</w:t>
      </w:r>
    </w:p>
    <w:p w:rsidR="009F3A8D" w:rsidRPr="003169C1" w:rsidRDefault="009F3A8D">
      <w:pPr>
        <w:pStyle w:val="a3"/>
        <w:spacing w:before="16"/>
        <w:rPr>
          <w:color w:val="000000"/>
          <w:sz w:val="22"/>
          <w:szCs w:val="22"/>
        </w:rPr>
      </w:pPr>
    </w:p>
    <w:p w:rsidR="009F3A8D" w:rsidRPr="003169C1" w:rsidRDefault="00333268">
      <w:pPr>
        <w:pStyle w:val="a3"/>
        <w:spacing w:line="292" w:lineRule="auto"/>
        <w:ind w:left="102" w:right="120" w:firstLine="695"/>
        <w:jc w:val="both"/>
        <w:rPr>
          <w:color w:val="000000"/>
          <w:sz w:val="22"/>
          <w:szCs w:val="22"/>
        </w:rPr>
      </w:pPr>
      <w:r w:rsidRPr="003169C1">
        <w:rPr>
          <w:color w:val="000000"/>
          <w:sz w:val="22"/>
          <w:szCs w:val="22"/>
        </w:rPr>
        <w:t>В</w:t>
      </w:r>
      <w:r w:rsidR="00AF2886" w:rsidRPr="003169C1">
        <w:rPr>
          <w:color w:val="000000"/>
          <w:sz w:val="22"/>
          <w:szCs w:val="22"/>
        </w:rPr>
        <w:t xml:space="preserve"> </w:t>
      </w:r>
      <w:r w:rsidRPr="003169C1">
        <w:rPr>
          <w:color w:val="000000"/>
          <w:sz w:val="22"/>
          <w:szCs w:val="22"/>
        </w:rPr>
        <w:t xml:space="preserve">соответствии с </w:t>
      </w:r>
      <w:r w:rsidR="002F7DD7" w:rsidRPr="003169C1">
        <w:rPr>
          <w:color w:val="000000"/>
          <w:sz w:val="22"/>
          <w:szCs w:val="22"/>
        </w:rPr>
        <w:t>П</w:t>
      </w:r>
      <w:r w:rsidRPr="003169C1">
        <w:rPr>
          <w:color w:val="000000"/>
          <w:sz w:val="22"/>
          <w:szCs w:val="22"/>
        </w:rPr>
        <w:t xml:space="preserve">остановлением </w:t>
      </w:r>
      <w:r w:rsidR="002F7DD7" w:rsidRPr="003169C1">
        <w:rPr>
          <w:color w:val="000000"/>
          <w:sz w:val="22"/>
          <w:szCs w:val="22"/>
        </w:rPr>
        <w:t>А</w:t>
      </w:r>
      <w:r w:rsidRPr="003169C1">
        <w:rPr>
          <w:color w:val="000000"/>
          <w:sz w:val="22"/>
          <w:szCs w:val="22"/>
        </w:rPr>
        <w:t xml:space="preserve">дминистрации </w:t>
      </w:r>
      <w:r w:rsidR="002F7DD7" w:rsidRPr="003169C1">
        <w:rPr>
          <w:color w:val="000000"/>
          <w:sz w:val="22"/>
          <w:szCs w:val="22"/>
        </w:rPr>
        <w:t>Мокроусовского округа</w:t>
      </w:r>
      <w:r w:rsidRPr="003169C1">
        <w:rPr>
          <w:color w:val="000000"/>
          <w:sz w:val="22"/>
          <w:szCs w:val="22"/>
        </w:rPr>
        <w:t xml:space="preserve"> от </w:t>
      </w:r>
      <w:r w:rsidR="002F7DD7" w:rsidRPr="003169C1">
        <w:rPr>
          <w:color w:val="000000"/>
          <w:sz w:val="22"/>
          <w:szCs w:val="22"/>
        </w:rPr>
        <w:t>16.08</w:t>
      </w:r>
      <w:r w:rsidRPr="003169C1">
        <w:rPr>
          <w:color w:val="000000"/>
          <w:sz w:val="22"/>
          <w:szCs w:val="22"/>
        </w:rPr>
        <w:t xml:space="preserve">.2022 № </w:t>
      </w:r>
      <w:r w:rsidR="002F7DD7" w:rsidRPr="003169C1">
        <w:rPr>
          <w:color w:val="000000"/>
          <w:sz w:val="22"/>
          <w:szCs w:val="22"/>
        </w:rPr>
        <w:t>38</w:t>
      </w:r>
      <w:r w:rsidRPr="003169C1">
        <w:rPr>
          <w:color w:val="000000"/>
          <w:sz w:val="22"/>
          <w:szCs w:val="22"/>
        </w:rPr>
        <w:t xml:space="preserve"> «</w:t>
      </w:r>
      <w:r w:rsidR="000C463C" w:rsidRPr="003169C1">
        <w:rPr>
          <w:color w:val="000000"/>
          <w:sz w:val="22"/>
          <w:szCs w:val="22"/>
        </w:rPr>
        <w:t>О муниципальных программах Мокроусовского муниципального округа</w:t>
      </w:r>
      <w:r w:rsidRPr="003169C1">
        <w:rPr>
          <w:color w:val="000000"/>
          <w:sz w:val="22"/>
          <w:szCs w:val="22"/>
        </w:rPr>
        <w:t xml:space="preserve">» проведен анализ </w:t>
      </w:r>
      <w:r w:rsidR="00CE00B7">
        <w:rPr>
          <w:color w:val="000000"/>
          <w:sz w:val="22"/>
          <w:szCs w:val="22"/>
        </w:rPr>
        <w:t xml:space="preserve">32 </w:t>
      </w:r>
      <w:r w:rsidRPr="003169C1">
        <w:rPr>
          <w:color w:val="000000"/>
          <w:sz w:val="22"/>
          <w:szCs w:val="22"/>
        </w:rPr>
        <w:t>муниципальных программ за 202</w:t>
      </w:r>
      <w:r w:rsidR="000C463C" w:rsidRPr="003169C1">
        <w:rPr>
          <w:color w:val="000000"/>
          <w:sz w:val="22"/>
          <w:szCs w:val="22"/>
        </w:rPr>
        <w:t>4</w:t>
      </w:r>
      <w:r w:rsidRPr="003169C1">
        <w:rPr>
          <w:color w:val="000000"/>
          <w:sz w:val="22"/>
          <w:szCs w:val="22"/>
        </w:rPr>
        <w:t xml:space="preserve"> год.</w:t>
      </w:r>
    </w:p>
    <w:p w:rsidR="00AF2886" w:rsidRPr="003169C1" w:rsidRDefault="00AF2886" w:rsidP="00AF2886">
      <w:pPr>
        <w:pStyle w:val="a7"/>
        <w:ind w:firstLine="708"/>
        <w:jc w:val="both"/>
        <w:rPr>
          <w:sz w:val="22"/>
          <w:szCs w:val="22"/>
          <w:lang w:val="ru-RU"/>
        </w:rPr>
      </w:pPr>
      <w:r w:rsidRPr="003169C1">
        <w:rPr>
          <w:color w:val="000000"/>
          <w:sz w:val="22"/>
          <w:szCs w:val="22"/>
          <w:lang w:val="ru-RU"/>
        </w:rPr>
        <w:t>Критериями оценки эффективности реализации муниципальной программы являются плановые значения целевых индикаторов муниципальной программы.</w:t>
      </w:r>
    </w:p>
    <w:p w:rsidR="00C02F4E" w:rsidRPr="003169C1" w:rsidRDefault="00C02F4E" w:rsidP="00C02F4E">
      <w:pPr>
        <w:pStyle w:val="a7"/>
        <w:ind w:firstLine="708"/>
        <w:jc w:val="both"/>
        <w:rPr>
          <w:sz w:val="22"/>
          <w:szCs w:val="22"/>
          <w:lang w:val="ru-RU"/>
        </w:rPr>
      </w:pPr>
      <w:r w:rsidRPr="003169C1">
        <w:rPr>
          <w:color w:val="000000"/>
          <w:sz w:val="22"/>
          <w:szCs w:val="22"/>
          <w:lang w:val="ru-RU"/>
        </w:rPr>
        <w:t>По результатам оценки эффективности муниципальной программы выносится одно из следующих решений:</w:t>
      </w:r>
    </w:p>
    <w:p w:rsidR="00C02F4E" w:rsidRPr="003169C1" w:rsidRDefault="00C02F4E" w:rsidP="00C02F4E">
      <w:pPr>
        <w:pStyle w:val="a7"/>
        <w:ind w:firstLine="708"/>
        <w:jc w:val="both"/>
        <w:rPr>
          <w:sz w:val="22"/>
          <w:szCs w:val="22"/>
          <w:lang w:val="ru-RU"/>
        </w:rPr>
      </w:pPr>
      <w:r w:rsidRPr="003169C1">
        <w:rPr>
          <w:color w:val="000000"/>
          <w:sz w:val="22"/>
          <w:szCs w:val="22"/>
          <w:lang w:val="ru-RU"/>
        </w:rPr>
        <w:t>1) ожидаемая эффективность достигнута;</w:t>
      </w:r>
    </w:p>
    <w:p w:rsidR="00C02F4E" w:rsidRPr="003169C1" w:rsidRDefault="00C02F4E" w:rsidP="00C02F4E">
      <w:pPr>
        <w:pStyle w:val="a7"/>
        <w:ind w:firstLine="708"/>
        <w:jc w:val="both"/>
        <w:rPr>
          <w:sz w:val="22"/>
          <w:szCs w:val="22"/>
          <w:lang w:val="ru-RU"/>
        </w:rPr>
      </w:pPr>
      <w:r w:rsidRPr="003169C1">
        <w:rPr>
          <w:color w:val="000000"/>
          <w:sz w:val="22"/>
          <w:szCs w:val="22"/>
          <w:lang w:val="ru-RU"/>
        </w:rPr>
        <w:t>2) ожидаемая эффективность не достигнута;</w:t>
      </w:r>
    </w:p>
    <w:p w:rsidR="00C02F4E" w:rsidRPr="003169C1" w:rsidRDefault="00C02F4E" w:rsidP="00C02F4E">
      <w:pPr>
        <w:pStyle w:val="a7"/>
        <w:ind w:firstLine="708"/>
        <w:jc w:val="both"/>
        <w:rPr>
          <w:sz w:val="22"/>
          <w:szCs w:val="22"/>
          <w:lang w:val="ru-RU"/>
        </w:rPr>
      </w:pPr>
      <w:r w:rsidRPr="003169C1">
        <w:rPr>
          <w:color w:val="000000"/>
          <w:sz w:val="22"/>
          <w:szCs w:val="22"/>
          <w:lang w:val="ru-RU"/>
        </w:rPr>
        <w:t>3) эффективность снизилась по сравнению с предыдущим годом;</w:t>
      </w:r>
    </w:p>
    <w:p w:rsidR="00C02F4E" w:rsidRPr="003169C1" w:rsidRDefault="00C02F4E" w:rsidP="00C02F4E">
      <w:pPr>
        <w:pStyle w:val="a7"/>
        <w:ind w:firstLine="708"/>
        <w:jc w:val="both"/>
        <w:rPr>
          <w:sz w:val="22"/>
          <w:szCs w:val="22"/>
          <w:lang w:val="ru-RU"/>
        </w:rPr>
      </w:pPr>
      <w:r w:rsidRPr="003169C1">
        <w:rPr>
          <w:color w:val="000000"/>
          <w:sz w:val="22"/>
          <w:szCs w:val="22"/>
          <w:lang w:val="ru-RU"/>
        </w:rPr>
        <w:t>4) эффективность находится на уровне предыдущего года;</w:t>
      </w:r>
    </w:p>
    <w:p w:rsidR="00C02F4E" w:rsidRPr="003169C1" w:rsidRDefault="00C02F4E" w:rsidP="00C02F4E">
      <w:pPr>
        <w:pStyle w:val="a7"/>
        <w:ind w:firstLine="708"/>
        <w:jc w:val="both"/>
        <w:rPr>
          <w:color w:val="000000"/>
          <w:sz w:val="22"/>
          <w:szCs w:val="22"/>
          <w:lang w:val="ru-RU"/>
        </w:rPr>
      </w:pPr>
      <w:r w:rsidRPr="003169C1">
        <w:rPr>
          <w:color w:val="000000"/>
          <w:sz w:val="22"/>
          <w:szCs w:val="22"/>
          <w:lang w:val="ru-RU"/>
        </w:rPr>
        <w:t>5) эффективность повысилась по сравнению с предыдущим годом.</w:t>
      </w:r>
    </w:p>
    <w:p w:rsidR="00304988" w:rsidRPr="003169C1" w:rsidRDefault="00304988" w:rsidP="00C02F4E">
      <w:pPr>
        <w:pStyle w:val="a7"/>
        <w:ind w:firstLine="708"/>
        <w:jc w:val="both"/>
        <w:rPr>
          <w:sz w:val="22"/>
          <w:szCs w:val="22"/>
          <w:lang w:val="ru-RU"/>
        </w:rPr>
      </w:pPr>
    </w:p>
    <w:p w:rsidR="009F3A8D" w:rsidRPr="003169C1" w:rsidRDefault="00333268">
      <w:pPr>
        <w:pStyle w:val="a3"/>
        <w:spacing w:before="5"/>
        <w:ind w:left="2396"/>
        <w:jc w:val="both"/>
        <w:rPr>
          <w:sz w:val="22"/>
          <w:szCs w:val="22"/>
        </w:rPr>
      </w:pPr>
      <w:r w:rsidRPr="003169C1">
        <w:rPr>
          <w:color w:val="111111"/>
          <w:w w:val="105"/>
          <w:sz w:val="22"/>
          <w:szCs w:val="22"/>
        </w:rPr>
        <w:t>Перечень</w:t>
      </w:r>
      <w:r w:rsidR="00B501DA" w:rsidRPr="003169C1">
        <w:rPr>
          <w:color w:val="111111"/>
          <w:w w:val="105"/>
          <w:sz w:val="22"/>
          <w:szCs w:val="22"/>
        </w:rPr>
        <w:t xml:space="preserve"> </w:t>
      </w:r>
      <w:r w:rsidRPr="003169C1">
        <w:rPr>
          <w:color w:val="0F0F0F"/>
          <w:w w:val="105"/>
          <w:sz w:val="22"/>
          <w:szCs w:val="22"/>
        </w:rPr>
        <w:t>муниципальных</w:t>
      </w:r>
      <w:r w:rsidRPr="003169C1">
        <w:rPr>
          <w:color w:val="0F0F0F"/>
          <w:spacing w:val="64"/>
          <w:w w:val="105"/>
          <w:sz w:val="22"/>
          <w:szCs w:val="22"/>
        </w:rPr>
        <w:t xml:space="preserve"> </w:t>
      </w:r>
      <w:r w:rsidRPr="003169C1">
        <w:rPr>
          <w:color w:val="151515"/>
          <w:w w:val="105"/>
          <w:sz w:val="22"/>
          <w:szCs w:val="22"/>
        </w:rPr>
        <w:t>программ</w:t>
      </w:r>
    </w:p>
    <w:p w:rsidR="009F3A8D" w:rsidRPr="003169C1" w:rsidRDefault="009F3A8D">
      <w:pPr>
        <w:pStyle w:val="a3"/>
        <w:spacing w:before="8" w:after="1"/>
        <w:rPr>
          <w:sz w:val="22"/>
          <w:szCs w:val="22"/>
        </w:rPr>
      </w:pPr>
    </w:p>
    <w:tbl>
      <w:tblPr>
        <w:tblW w:w="1089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7862"/>
        <w:gridCol w:w="2520"/>
      </w:tblGrid>
      <w:tr w:rsidR="00FB5944" w:rsidRPr="003169C1" w:rsidTr="002F0320">
        <w:tc>
          <w:tcPr>
            <w:tcW w:w="513" w:type="dxa"/>
            <w:shd w:val="clear" w:color="auto" w:fill="auto"/>
          </w:tcPr>
          <w:p w:rsidR="00FB5944" w:rsidRPr="003169C1" w:rsidRDefault="00FB5944" w:rsidP="007512B4">
            <w:r w:rsidRPr="003169C1">
              <w:t xml:space="preserve">№ </w:t>
            </w:r>
            <w:proofErr w:type="gramStart"/>
            <w:r w:rsidRPr="003169C1">
              <w:t>п</w:t>
            </w:r>
            <w:proofErr w:type="gramEnd"/>
            <w:r w:rsidRPr="003169C1">
              <w:t>/п</w:t>
            </w:r>
          </w:p>
        </w:tc>
        <w:tc>
          <w:tcPr>
            <w:tcW w:w="7862" w:type="dxa"/>
            <w:shd w:val="clear" w:color="auto" w:fill="auto"/>
          </w:tcPr>
          <w:p w:rsidR="00FB5944" w:rsidRPr="003169C1" w:rsidRDefault="00FB5944" w:rsidP="00FA2E29">
            <w:pPr>
              <w:jc w:val="center"/>
            </w:pPr>
            <w:r w:rsidRPr="003169C1">
              <w:rPr>
                <w:bCs/>
              </w:rPr>
              <w:t>Название</w:t>
            </w:r>
            <w:r w:rsidR="00FA2E29" w:rsidRPr="003169C1">
              <w:rPr>
                <w:bCs/>
              </w:rPr>
              <w:t xml:space="preserve"> муниципальной программы и нормативно правовой акт</w:t>
            </w:r>
          </w:p>
        </w:tc>
        <w:tc>
          <w:tcPr>
            <w:tcW w:w="2520" w:type="dxa"/>
            <w:shd w:val="clear" w:color="auto" w:fill="auto"/>
          </w:tcPr>
          <w:p w:rsidR="00FB5944" w:rsidRPr="003169C1" w:rsidRDefault="00FB5944" w:rsidP="007512B4">
            <w:pPr>
              <w:jc w:val="center"/>
            </w:pPr>
            <w:r w:rsidRPr="003169C1">
              <w:rPr>
                <w:bCs/>
              </w:rPr>
              <w:t>Изменения</w:t>
            </w:r>
          </w:p>
        </w:tc>
      </w:tr>
      <w:tr w:rsidR="00FB5944" w:rsidRPr="003169C1" w:rsidTr="002F0320">
        <w:tc>
          <w:tcPr>
            <w:tcW w:w="513" w:type="dxa"/>
            <w:shd w:val="clear" w:color="auto" w:fill="auto"/>
          </w:tcPr>
          <w:p w:rsidR="00FB5944" w:rsidRPr="003169C1" w:rsidRDefault="00DF7976" w:rsidP="007512B4">
            <w:pPr>
              <w:jc w:val="both"/>
            </w:pPr>
            <w:r w:rsidRPr="003169C1">
              <w:t>1.</w:t>
            </w:r>
          </w:p>
        </w:tc>
        <w:tc>
          <w:tcPr>
            <w:tcW w:w="7862" w:type="dxa"/>
            <w:shd w:val="clear" w:color="auto" w:fill="auto"/>
          </w:tcPr>
          <w:p w:rsidR="00FB5944" w:rsidRPr="003169C1" w:rsidRDefault="00FB5944" w:rsidP="007512B4">
            <w:pPr>
              <w:rPr>
                <w:bCs/>
              </w:rPr>
            </w:pPr>
            <w:r w:rsidRPr="003169C1">
              <w:rPr>
                <w:bCs/>
              </w:rPr>
              <w:t xml:space="preserve">Муниципальная программа </w:t>
            </w:r>
            <w:r w:rsidRPr="003169C1">
              <w:t>«Комплексное меры по профилактике терроризма в Мокроусовском муниципальном округе Курганской области на 2023-2025 годы», (постановление Администрации Мокроусовского округа от 01.12.2022 №  307)</w:t>
            </w:r>
          </w:p>
        </w:tc>
        <w:tc>
          <w:tcPr>
            <w:tcW w:w="2520" w:type="dxa"/>
            <w:shd w:val="clear" w:color="auto" w:fill="auto"/>
          </w:tcPr>
          <w:p w:rsidR="00FB5944" w:rsidRPr="003169C1" w:rsidRDefault="00FB5944" w:rsidP="007512B4">
            <w:pPr>
              <w:jc w:val="both"/>
              <w:rPr>
                <w:bCs/>
              </w:rPr>
            </w:pPr>
          </w:p>
        </w:tc>
      </w:tr>
      <w:tr w:rsidR="00FB5944" w:rsidRPr="003169C1" w:rsidTr="002F0320">
        <w:tc>
          <w:tcPr>
            <w:tcW w:w="513" w:type="dxa"/>
            <w:shd w:val="clear" w:color="auto" w:fill="auto"/>
          </w:tcPr>
          <w:p w:rsidR="00FB5944" w:rsidRPr="003169C1" w:rsidRDefault="00DF7976" w:rsidP="007512B4">
            <w:pPr>
              <w:jc w:val="both"/>
            </w:pPr>
            <w:r w:rsidRPr="003169C1">
              <w:t>2.</w:t>
            </w:r>
          </w:p>
        </w:tc>
        <w:tc>
          <w:tcPr>
            <w:tcW w:w="7862" w:type="dxa"/>
            <w:shd w:val="clear" w:color="auto" w:fill="auto"/>
          </w:tcPr>
          <w:p w:rsidR="00FB5944" w:rsidRPr="003169C1" w:rsidRDefault="00FB5944" w:rsidP="007512B4">
            <w:pPr>
              <w:rPr>
                <w:bCs/>
              </w:rPr>
            </w:pPr>
            <w:r w:rsidRPr="003169C1">
              <w:rPr>
                <w:bCs/>
              </w:rPr>
              <w:t xml:space="preserve">Муниципальная программа </w:t>
            </w:r>
            <w:r w:rsidRPr="003169C1">
              <w:t>"Развитие агропромышленного комплекса в Мокроусовском муниципальном округе на 2023-2025 годы", (постановление Администрации Мокроусовского округа от 17.11.2022 № 271)</w:t>
            </w:r>
          </w:p>
        </w:tc>
        <w:tc>
          <w:tcPr>
            <w:tcW w:w="2520" w:type="dxa"/>
            <w:shd w:val="clear" w:color="auto" w:fill="auto"/>
          </w:tcPr>
          <w:p w:rsidR="00FB5944" w:rsidRPr="003169C1" w:rsidRDefault="00FB5944" w:rsidP="007512B4">
            <w:pPr>
              <w:jc w:val="both"/>
              <w:rPr>
                <w:bCs/>
              </w:rPr>
            </w:pPr>
          </w:p>
        </w:tc>
      </w:tr>
      <w:tr w:rsidR="00FB5944" w:rsidRPr="003169C1" w:rsidTr="002F0320">
        <w:tc>
          <w:tcPr>
            <w:tcW w:w="513" w:type="dxa"/>
            <w:shd w:val="clear" w:color="auto" w:fill="auto"/>
          </w:tcPr>
          <w:p w:rsidR="00FB5944" w:rsidRPr="003169C1" w:rsidRDefault="00DF7976" w:rsidP="007512B4">
            <w:pPr>
              <w:jc w:val="both"/>
            </w:pPr>
            <w:r w:rsidRPr="003169C1">
              <w:t>3.</w:t>
            </w:r>
          </w:p>
        </w:tc>
        <w:tc>
          <w:tcPr>
            <w:tcW w:w="7862" w:type="dxa"/>
            <w:shd w:val="clear" w:color="auto" w:fill="auto"/>
          </w:tcPr>
          <w:p w:rsidR="00FB5944" w:rsidRPr="003169C1" w:rsidRDefault="00FB5944" w:rsidP="007512B4">
            <w:r w:rsidRPr="003169C1">
              <w:rPr>
                <w:bCs/>
              </w:rPr>
              <w:t xml:space="preserve">Муниципальная программа </w:t>
            </w:r>
            <w:r w:rsidRPr="003169C1">
              <w:t>"Развитие образования Мокроусовского муниципального округа на 2023-2025 годы", (постановление Администрации Мокроусовского округа от 03.11.2022 № 231)</w:t>
            </w:r>
          </w:p>
        </w:tc>
        <w:tc>
          <w:tcPr>
            <w:tcW w:w="2520" w:type="dxa"/>
            <w:shd w:val="clear" w:color="auto" w:fill="auto"/>
          </w:tcPr>
          <w:p w:rsidR="00FB5944" w:rsidRPr="003169C1" w:rsidRDefault="00FB5944" w:rsidP="007512B4">
            <w:r w:rsidRPr="003169C1">
              <w:rPr>
                <w:bCs/>
              </w:rPr>
              <w:t xml:space="preserve">Внесены изменения от 11.01.2023 №03 </w:t>
            </w:r>
          </w:p>
          <w:p w:rsidR="00FB5944" w:rsidRPr="003169C1" w:rsidRDefault="00FB5944" w:rsidP="007512B4">
            <w:r w:rsidRPr="003169C1">
              <w:rPr>
                <w:bCs/>
              </w:rPr>
              <w:t xml:space="preserve">от 09.02.2024г. №109 </w:t>
            </w:r>
          </w:p>
          <w:p w:rsidR="00FB5944" w:rsidRPr="003169C1" w:rsidRDefault="00FB5944" w:rsidP="007512B4">
            <w:r w:rsidRPr="003169C1">
              <w:rPr>
                <w:bCs/>
              </w:rPr>
              <w:t>от 22.03.2024г. №  219</w:t>
            </w:r>
          </w:p>
          <w:p w:rsidR="00FB5944" w:rsidRPr="003169C1" w:rsidRDefault="00FB5944" w:rsidP="007512B4">
            <w:r w:rsidRPr="003169C1">
              <w:rPr>
                <w:bCs/>
              </w:rPr>
              <w:t>от 16.05.2024г. №  338</w:t>
            </w:r>
          </w:p>
          <w:p w:rsidR="00FB5944" w:rsidRPr="003169C1" w:rsidRDefault="00FB5944" w:rsidP="007512B4">
            <w:r w:rsidRPr="003169C1">
              <w:rPr>
                <w:bCs/>
              </w:rPr>
              <w:t>от 12.09.2024г. № 691</w:t>
            </w:r>
          </w:p>
          <w:p w:rsidR="00FB5944" w:rsidRPr="003169C1" w:rsidRDefault="00FB5944" w:rsidP="007512B4">
            <w:r w:rsidRPr="003169C1">
              <w:rPr>
                <w:bCs/>
              </w:rPr>
              <w:t>от 10.10.2024г. № 747</w:t>
            </w:r>
          </w:p>
          <w:p w:rsidR="00FB5944" w:rsidRPr="003169C1" w:rsidRDefault="00FB5944" w:rsidP="007512B4">
            <w:r w:rsidRPr="003169C1">
              <w:rPr>
                <w:bCs/>
              </w:rPr>
              <w:t>от 11.10.2024г. № 753</w:t>
            </w:r>
          </w:p>
          <w:p w:rsidR="00FB5944" w:rsidRPr="003169C1" w:rsidRDefault="00FB5944" w:rsidP="007512B4">
            <w:r w:rsidRPr="003169C1">
              <w:rPr>
                <w:bCs/>
              </w:rPr>
              <w:t xml:space="preserve">от 29.10.2024г. № 787 </w:t>
            </w:r>
          </w:p>
        </w:tc>
      </w:tr>
      <w:tr w:rsidR="00FB5944" w:rsidRPr="003169C1" w:rsidTr="002F0320">
        <w:tc>
          <w:tcPr>
            <w:tcW w:w="513" w:type="dxa"/>
            <w:shd w:val="clear" w:color="auto" w:fill="auto"/>
          </w:tcPr>
          <w:p w:rsidR="00FB5944" w:rsidRPr="003169C1" w:rsidRDefault="00DF7976" w:rsidP="007512B4">
            <w:pPr>
              <w:jc w:val="both"/>
            </w:pPr>
            <w:r w:rsidRPr="003169C1">
              <w:t>4.</w:t>
            </w:r>
          </w:p>
        </w:tc>
        <w:tc>
          <w:tcPr>
            <w:tcW w:w="7862" w:type="dxa"/>
            <w:shd w:val="clear" w:color="auto" w:fill="auto"/>
          </w:tcPr>
          <w:p w:rsidR="00FB5944" w:rsidRPr="003169C1" w:rsidRDefault="00FB5944" w:rsidP="007512B4">
            <w:r w:rsidRPr="003169C1">
              <w:rPr>
                <w:bCs/>
              </w:rPr>
              <w:t xml:space="preserve">Муниципальная программа </w:t>
            </w:r>
            <w:r w:rsidRPr="003169C1">
              <w:t>"Социально-экономическое развитие сельского хозяйства в Мокроусовском муниципальном округе Курганской области на 2023-2025 годы", (постановление Администрации Мокроусовского округа от 17.11.2022 № 268)</w:t>
            </w:r>
          </w:p>
        </w:tc>
        <w:tc>
          <w:tcPr>
            <w:tcW w:w="2520" w:type="dxa"/>
            <w:shd w:val="clear" w:color="auto" w:fill="auto"/>
          </w:tcPr>
          <w:p w:rsidR="00FB5944" w:rsidRPr="003169C1" w:rsidRDefault="00FB5944" w:rsidP="007512B4">
            <w:pPr>
              <w:jc w:val="both"/>
              <w:rPr>
                <w:bCs/>
              </w:rPr>
            </w:pPr>
          </w:p>
        </w:tc>
      </w:tr>
      <w:tr w:rsidR="00FB5944" w:rsidRPr="003169C1" w:rsidTr="002F0320">
        <w:tc>
          <w:tcPr>
            <w:tcW w:w="513" w:type="dxa"/>
            <w:shd w:val="clear" w:color="auto" w:fill="auto"/>
          </w:tcPr>
          <w:p w:rsidR="00FB5944" w:rsidRPr="003169C1" w:rsidRDefault="00DF7976" w:rsidP="007512B4">
            <w:pPr>
              <w:jc w:val="both"/>
            </w:pPr>
            <w:r w:rsidRPr="003169C1">
              <w:t>5.</w:t>
            </w:r>
          </w:p>
        </w:tc>
        <w:tc>
          <w:tcPr>
            <w:tcW w:w="7862" w:type="dxa"/>
            <w:shd w:val="clear" w:color="auto" w:fill="auto"/>
          </w:tcPr>
          <w:p w:rsidR="00FB5944" w:rsidRPr="003169C1" w:rsidRDefault="00FB5944" w:rsidP="007512B4">
            <w:r w:rsidRPr="003169C1">
              <w:rPr>
                <w:bCs/>
              </w:rPr>
              <w:t xml:space="preserve">Муниципальная программа </w:t>
            </w:r>
            <w:r w:rsidRPr="003169C1">
              <w:t>"Управление муниципальными финансами и муниципальным долгом Мокроусовского муниципального округа", (постановление Администрации Мокроусовского округа от 13.10.2022 № 156)</w:t>
            </w:r>
          </w:p>
        </w:tc>
        <w:tc>
          <w:tcPr>
            <w:tcW w:w="2520" w:type="dxa"/>
            <w:shd w:val="clear" w:color="auto" w:fill="auto"/>
          </w:tcPr>
          <w:p w:rsidR="00FB5944" w:rsidRPr="003169C1" w:rsidRDefault="00FB5944" w:rsidP="007512B4">
            <w:pPr>
              <w:jc w:val="both"/>
              <w:rPr>
                <w:bCs/>
              </w:rPr>
            </w:pPr>
          </w:p>
        </w:tc>
      </w:tr>
      <w:tr w:rsidR="00FB5944" w:rsidRPr="003169C1" w:rsidTr="002F0320">
        <w:tc>
          <w:tcPr>
            <w:tcW w:w="513" w:type="dxa"/>
            <w:shd w:val="clear" w:color="auto" w:fill="auto"/>
          </w:tcPr>
          <w:p w:rsidR="00FB5944" w:rsidRPr="003169C1" w:rsidRDefault="00022254" w:rsidP="00FA2E29">
            <w:pPr>
              <w:jc w:val="both"/>
            </w:pPr>
            <w:r w:rsidRPr="003169C1">
              <w:t>6</w:t>
            </w:r>
            <w:r w:rsidR="00DF7976" w:rsidRPr="003169C1">
              <w:t>.</w:t>
            </w:r>
          </w:p>
        </w:tc>
        <w:tc>
          <w:tcPr>
            <w:tcW w:w="7862" w:type="dxa"/>
            <w:shd w:val="clear" w:color="auto" w:fill="auto"/>
          </w:tcPr>
          <w:p w:rsidR="00FB5944" w:rsidRPr="003169C1" w:rsidRDefault="00FB5944" w:rsidP="007512B4">
            <w:r w:rsidRPr="003169C1">
              <w:rPr>
                <w:bCs/>
              </w:rPr>
              <w:t xml:space="preserve">Муниципальная программа </w:t>
            </w:r>
            <w:r w:rsidRPr="003169C1">
              <w:t>«О развитии и поддержке малого и среднего предпринимательства в Мокроусовском муниципальном округе Курганской области на 2024-2026 годы», (постановление Администрации Мокроусовского округа от 08.11.2023 № 569)</w:t>
            </w:r>
          </w:p>
        </w:tc>
        <w:tc>
          <w:tcPr>
            <w:tcW w:w="2520" w:type="dxa"/>
            <w:shd w:val="clear" w:color="auto" w:fill="auto"/>
          </w:tcPr>
          <w:p w:rsidR="00FB5944" w:rsidRPr="003169C1" w:rsidRDefault="00FB5944" w:rsidP="007512B4">
            <w:pPr>
              <w:jc w:val="both"/>
              <w:rPr>
                <w:bCs/>
              </w:rPr>
            </w:pPr>
            <w:r w:rsidRPr="003169C1">
              <w:rPr>
                <w:bCs/>
              </w:rPr>
              <w:t>Внесены изменения  от 24.10.2024г № 772</w:t>
            </w:r>
          </w:p>
        </w:tc>
      </w:tr>
      <w:tr w:rsidR="00FB5944" w:rsidRPr="003169C1" w:rsidTr="002F0320">
        <w:tc>
          <w:tcPr>
            <w:tcW w:w="513" w:type="dxa"/>
            <w:shd w:val="clear" w:color="auto" w:fill="auto"/>
          </w:tcPr>
          <w:p w:rsidR="00FB5944" w:rsidRPr="003169C1" w:rsidRDefault="00022254" w:rsidP="00FA2E29">
            <w:pPr>
              <w:jc w:val="both"/>
            </w:pPr>
            <w:r w:rsidRPr="003169C1">
              <w:t>7</w:t>
            </w:r>
            <w:r w:rsidR="00DF7976" w:rsidRPr="003169C1">
              <w:t>.</w:t>
            </w:r>
          </w:p>
        </w:tc>
        <w:tc>
          <w:tcPr>
            <w:tcW w:w="7862" w:type="dxa"/>
            <w:shd w:val="clear" w:color="auto" w:fill="auto"/>
          </w:tcPr>
          <w:p w:rsidR="00CB4D01" w:rsidRPr="003169C1" w:rsidRDefault="00FB5944" w:rsidP="00CB4D01">
            <w:r w:rsidRPr="003169C1">
              <w:rPr>
                <w:bCs/>
              </w:rPr>
              <w:t xml:space="preserve">Муниципальная программа </w:t>
            </w:r>
            <w:r w:rsidRPr="003169C1">
              <w:t>"Развитие муниципальной службы в Мокроусовском муниципальном округе" (постановление Администрации Мокроусовского округа от 06.10.2022 № 140)</w:t>
            </w:r>
          </w:p>
        </w:tc>
        <w:tc>
          <w:tcPr>
            <w:tcW w:w="2520" w:type="dxa"/>
            <w:shd w:val="clear" w:color="auto" w:fill="auto"/>
          </w:tcPr>
          <w:p w:rsidR="00FB5944" w:rsidRPr="003169C1" w:rsidRDefault="00FB5944" w:rsidP="007512B4">
            <w:pPr>
              <w:jc w:val="both"/>
              <w:rPr>
                <w:bCs/>
              </w:rPr>
            </w:pPr>
          </w:p>
        </w:tc>
      </w:tr>
      <w:tr w:rsidR="00FB5944" w:rsidRPr="003169C1" w:rsidTr="002F0320">
        <w:tc>
          <w:tcPr>
            <w:tcW w:w="513" w:type="dxa"/>
            <w:shd w:val="clear" w:color="auto" w:fill="auto"/>
          </w:tcPr>
          <w:p w:rsidR="00FB5944" w:rsidRPr="005E2803" w:rsidRDefault="00022254" w:rsidP="00022254">
            <w:pPr>
              <w:jc w:val="both"/>
            </w:pPr>
            <w:r w:rsidRPr="005E2803">
              <w:t>8</w:t>
            </w:r>
            <w:r w:rsidR="00DF7976" w:rsidRPr="005E2803">
              <w:t>.</w:t>
            </w:r>
          </w:p>
        </w:tc>
        <w:tc>
          <w:tcPr>
            <w:tcW w:w="7862" w:type="dxa"/>
            <w:shd w:val="clear" w:color="auto" w:fill="auto"/>
          </w:tcPr>
          <w:p w:rsidR="00FB5944" w:rsidRPr="003169C1" w:rsidRDefault="00FB5944" w:rsidP="007512B4">
            <w:r w:rsidRPr="005E2803">
              <w:rPr>
                <w:bCs/>
              </w:rPr>
              <w:t xml:space="preserve">Муниципальная программа </w:t>
            </w:r>
            <w:r w:rsidRPr="005E2803">
              <w:t>"Совершенствование и развитие автомобильных дорог общего пользования местного значения Мокроусовского муниципального округа Курганской области", (постановление Администрации Мокроусовского округа от 13.10.2022 № 157)</w:t>
            </w:r>
          </w:p>
        </w:tc>
        <w:tc>
          <w:tcPr>
            <w:tcW w:w="2520" w:type="dxa"/>
            <w:shd w:val="clear" w:color="auto" w:fill="auto"/>
          </w:tcPr>
          <w:p w:rsidR="00FB5944" w:rsidRPr="003169C1" w:rsidRDefault="00FB5944" w:rsidP="007512B4">
            <w:pPr>
              <w:jc w:val="both"/>
              <w:rPr>
                <w:bCs/>
              </w:rPr>
            </w:pPr>
          </w:p>
        </w:tc>
      </w:tr>
      <w:tr w:rsidR="00FB5944" w:rsidRPr="003169C1" w:rsidTr="002F0320">
        <w:tc>
          <w:tcPr>
            <w:tcW w:w="513" w:type="dxa"/>
            <w:shd w:val="clear" w:color="auto" w:fill="auto"/>
          </w:tcPr>
          <w:p w:rsidR="00FB5944" w:rsidRPr="003169C1" w:rsidRDefault="00022254" w:rsidP="00022254">
            <w:pPr>
              <w:jc w:val="both"/>
            </w:pPr>
            <w:r w:rsidRPr="003169C1">
              <w:t>9</w:t>
            </w:r>
            <w:r w:rsidR="00DF7976" w:rsidRPr="003169C1">
              <w:t>.</w:t>
            </w:r>
          </w:p>
        </w:tc>
        <w:tc>
          <w:tcPr>
            <w:tcW w:w="7862" w:type="dxa"/>
            <w:shd w:val="clear" w:color="auto" w:fill="auto"/>
          </w:tcPr>
          <w:p w:rsidR="00FB5944" w:rsidRPr="003169C1" w:rsidRDefault="00FB5944" w:rsidP="007512B4">
            <w:pPr>
              <w:rPr>
                <w:bCs/>
              </w:rPr>
            </w:pPr>
            <w:r w:rsidRPr="003169C1">
              <w:rPr>
                <w:bCs/>
              </w:rPr>
              <w:t xml:space="preserve">Муниципальная программа «Молодежь района 2023-2025 годы», </w:t>
            </w:r>
            <w:r w:rsidRPr="003169C1">
              <w:t>(постановление Администрации Мокроусовского округа от 10.11.2022 № 248)</w:t>
            </w:r>
          </w:p>
        </w:tc>
        <w:tc>
          <w:tcPr>
            <w:tcW w:w="2520" w:type="dxa"/>
            <w:shd w:val="clear" w:color="auto" w:fill="auto"/>
          </w:tcPr>
          <w:p w:rsidR="00FB5944" w:rsidRPr="003169C1" w:rsidRDefault="00FB5944" w:rsidP="007512B4">
            <w:pPr>
              <w:jc w:val="both"/>
              <w:rPr>
                <w:bCs/>
              </w:rPr>
            </w:pPr>
          </w:p>
        </w:tc>
      </w:tr>
      <w:tr w:rsidR="00FB5944" w:rsidRPr="003169C1" w:rsidTr="002F0320">
        <w:tc>
          <w:tcPr>
            <w:tcW w:w="513" w:type="dxa"/>
            <w:shd w:val="clear" w:color="auto" w:fill="auto"/>
          </w:tcPr>
          <w:p w:rsidR="00FB5944" w:rsidRPr="003169C1" w:rsidRDefault="00DF7976" w:rsidP="00022254">
            <w:pPr>
              <w:jc w:val="both"/>
            </w:pPr>
            <w:r w:rsidRPr="003169C1">
              <w:t>1</w:t>
            </w:r>
            <w:r w:rsidR="00022254" w:rsidRPr="003169C1">
              <w:t>0</w:t>
            </w:r>
            <w:r w:rsidRPr="003169C1">
              <w:t>.</w:t>
            </w:r>
          </w:p>
        </w:tc>
        <w:tc>
          <w:tcPr>
            <w:tcW w:w="7862" w:type="dxa"/>
            <w:shd w:val="clear" w:color="auto" w:fill="auto"/>
          </w:tcPr>
          <w:p w:rsidR="00FB5944" w:rsidRPr="003169C1" w:rsidRDefault="00FB5944" w:rsidP="007512B4">
            <w:pPr>
              <w:rPr>
                <w:bCs/>
              </w:rPr>
            </w:pPr>
            <w:r w:rsidRPr="003169C1">
              <w:rPr>
                <w:bCs/>
              </w:rPr>
              <w:t xml:space="preserve">Муниципальная программа </w:t>
            </w:r>
            <w:r w:rsidRPr="003169C1">
              <w:t xml:space="preserve">"Развитие единой дежурно-диспетчерской службы </w:t>
            </w:r>
            <w:r w:rsidRPr="003169C1">
              <w:lastRenderedPageBreak/>
              <w:t>Администрации Мокроусовского муниципального округа на 2023-2025 годы", (постановление Администрации Мокроусовского округа от 05.10.2022 № 138)</w:t>
            </w:r>
          </w:p>
        </w:tc>
        <w:tc>
          <w:tcPr>
            <w:tcW w:w="2520" w:type="dxa"/>
            <w:shd w:val="clear" w:color="auto" w:fill="auto"/>
          </w:tcPr>
          <w:p w:rsidR="00FB5944" w:rsidRPr="003169C1" w:rsidRDefault="00FB5944" w:rsidP="007512B4">
            <w:pPr>
              <w:jc w:val="both"/>
              <w:rPr>
                <w:bCs/>
              </w:rPr>
            </w:pPr>
          </w:p>
        </w:tc>
      </w:tr>
      <w:tr w:rsidR="00FB5944" w:rsidRPr="003169C1" w:rsidTr="002F0320">
        <w:tc>
          <w:tcPr>
            <w:tcW w:w="513" w:type="dxa"/>
            <w:shd w:val="clear" w:color="auto" w:fill="auto"/>
          </w:tcPr>
          <w:p w:rsidR="00FB5944" w:rsidRPr="003169C1" w:rsidRDefault="00022254" w:rsidP="007512B4">
            <w:pPr>
              <w:jc w:val="both"/>
            </w:pPr>
            <w:r w:rsidRPr="003169C1">
              <w:lastRenderedPageBreak/>
              <w:t>11</w:t>
            </w:r>
            <w:r w:rsidR="00DF7976" w:rsidRPr="003169C1">
              <w:t>.</w:t>
            </w:r>
          </w:p>
        </w:tc>
        <w:tc>
          <w:tcPr>
            <w:tcW w:w="7862" w:type="dxa"/>
            <w:shd w:val="clear" w:color="auto" w:fill="auto"/>
          </w:tcPr>
          <w:p w:rsidR="00FB5944" w:rsidRPr="003169C1" w:rsidRDefault="00FB5944" w:rsidP="007512B4">
            <w:r w:rsidRPr="003169C1">
              <w:rPr>
                <w:bCs/>
              </w:rPr>
              <w:t xml:space="preserve">Муниципальная программа «Пожарная безопасность Мокроусовского муниципального округа на 2022-2026 годы», </w:t>
            </w:r>
            <w:r w:rsidRPr="003169C1">
              <w:t>(постановление Администрации Мокроусовского округа от 16.08.2022 № 42)</w:t>
            </w:r>
          </w:p>
        </w:tc>
        <w:tc>
          <w:tcPr>
            <w:tcW w:w="2520" w:type="dxa"/>
            <w:shd w:val="clear" w:color="auto" w:fill="auto"/>
          </w:tcPr>
          <w:p w:rsidR="00FB5944" w:rsidRPr="003169C1" w:rsidRDefault="00FB5944" w:rsidP="007512B4">
            <w:pPr>
              <w:jc w:val="both"/>
              <w:rPr>
                <w:bCs/>
              </w:rPr>
            </w:pPr>
            <w:r w:rsidRPr="003169C1">
              <w:rPr>
                <w:bCs/>
              </w:rPr>
              <w:t>Внесены изменения от 15.09.2022 №104; от 22.02.2023  №59;</w:t>
            </w:r>
          </w:p>
          <w:p w:rsidR="00FB5944" w:rsidRPr="003169C1" w:rsidRDefault="00FB5944" w:rsidP="007512B4">
            <w:pPr>
              <w:jc w:val="both"/>
              <w:rPr>
                <w:bCs/>
              </w:rPr>
            </w:pPr>
            <w:r w:rsidRPr="003169C1">
              <w:rPr>
                <w:bCs/>
              </w:rPr>
              <w:t>от 07.09.2023 № 477</w:t>
            </w:r>
          </w:p>
        </w:tc>
      </w:tr>
      <w:tr w:rsidR="00FB5944" w:rsidRPr="003169C1" w:rsidTr="002F0320">
        <w:tc>
          <w:tcPr>
            <w:tcW w:w="513" w:type="dxa"/>
            <w:shd w:val="clear" w:color="auto" w:fill="auto"/>
          </w:tcPr>
          <w:p w:rsidR="00FB5944" w:rsidRPr="003169C1" w:rsidRDefault="00022254" w:rsidP="007512B4">
            <w:pPr>
              <w:jc w:val="both"/>
            </w:pPr>
            <w:r w:rsidRPr="003169C1">
              <w:t>12</w:t>
            </w:r>
            <w:r w:rsidR="00DF7976" w:rsidRPr="003169C1">
              <w:t>.</w:t>
            </w:r>
          </w:p>
        </w:tc>
        <w:tc>
          <w:tcPr>
            <w:tcW w:w="7862" w:type="dxa"/>
            <w:shd w:val="clear" w:color="auto" w:fill="auto"/>
          </w:tcPr>
          <w:p w:rsidR="00FB5944" w:rsidRPr="003169C1" w:rsidRDefault="00FB5944" w:rsidP="007512B4">
            <w:r w:rsidRPr="003169C1">
              <w:rPr>
                <w:bCs/>
              </w:rPr>
              <w:t xml:space="preserve">Муниципальная программа «Совершенствование системы гражданской обороны, защиты населения и территории Мокроусовского муниципального округа от чрезвычайных ситуаций природного и техногенного характера на 2023-2025 годы», </w:t>
            </w:r>
            <w:r w:rsidRPr="003169C1">
              <w:t>(постановление Администрации Мокроусовского округа от 03.10.2022 № 129)</w:t>
            </w:r>
          </w:p>
        </w:tc>
        <w:tc>
          <w:tcPr>
            <w:tcW w:w="2520" w:type="dxa"/>
            <w:shd w:val="clear" w:color="auto" w:fill="auto"/>
          </w:tcPr>
          <w:p w:rsidR="00FB5944" w:rsidRPr="003169C1" w:rsidRDefault="00FB5944" w:rsidP="007512B4">
            <w:pPr>
              <w:jc w:val="both"/>
              <w:rPr>
                <w:bCs/>
              </w:rPr>
            </w:pPr>
          </w:p>
        </w:tc>
      </w:tr>
      <w:tr w:rsidR="00FB5944" w:rsidRPr="003169C1" w:rsidTr="002F0320">
        <w:tc>
          <w:tcPr>
            <w:tcW w:w="513" w:type="dxa"/>
            <w:shd w:val="clear" w:color="auto" w:fill="auto"/>
          </w:tcPr>
          <w:p w:rsidR="00FB5944" w:rsidRPr="003169C1" w:rsidRDefault="00022254" w:rsidP="007512B4">
            <w:pPr>
              <w:jc w:val="both"/>
            </w:pPr>
            <w:r w:rsidRPr="003169C1">
              <w:t>13</w:t>
            </w:r>
            <w:r w:rsidR="00DF7976" w:rsidRPr="003169C1">
              <w:t>.</w:t>
            </w:r>
          </w:p>
        </w:tc>
        <w:tc>
          <w:tcPr>
            <w:tcW w:w="7862" w:type="dxa"/>
            <w:shd w:val="clear" w:color="auto" w:fill="auto"/>
          </w:tcPr>
          <w:p w:rsidR="00FB5944" w:rsidRPr="003169C1" w:rsidRDefault="00FB5944" w:rsidP="007512B4">
            <w:pPr>
              <w:rPr>
                <w:bCs/>
              </w:rPr>
            </w:pPr>
            <w:r w:rsidRPr="003169C1">
              <w:rPr>
                <w:bCs/>
              </w:rPr>
              <w:t>Муниципальная программа «Гармонизация межэтнических и межконфессиональных отношений и профилактики проявлений экстремизма в Мокроусовском районе Курганской области на 2023-2025 годы»,</w:t>
            </w:r>
            <w:r w:rsidRPr="003169C1">
              <w:t xml:space="preserve"> (постановление Администрации Мокроусовского округа от 12.10.2022 №  151)</w:t>
            </w:r>
          </w:p>
        </w:tc>
        <w:tc>
          <w:tcPr>
            <w:tcW w:w="2520" w:type="dxa"/>
            <w:shd w:val="clear" w:color="auto" w:fill="auto"/>
          </w:tcPr>
          <w:p w:rsidR="00FB5944" w:rsidRPr="003169C1" w:rsidRDefault="00FB5944" w:rsidP="007512B4">
            <w:pPr>
              <w:jc w:val="both"/>
              <w:rPr>
                <w:bCs/>
              </w:rPr>
            </w:pPr>
            <w:r w:rsidRPr="003169C1">
              <w:rPr>
                <w:bCs/>
              </w:rPr>
              <w:t>постановлением от 20.11.2023 г. № 598</w:t>
            </w:r>
          </w:p>
        </w:tc>
      </w:tr>
      <w:tr w:rsidR="00FB5944" w:rsidRPr="003169C1" w:rsidTr="002F0320">
        <w:tc>
          <w:tcPr>
            <w:tcW w:w="513" w:type="dxa"/>
            <w:shd w:val="clear" w:color="auto" w:fill="auto"/>
          </w:tcPr>
          <w:p w:rsidR="00FB5944" w:rsidRPr="003169C1" w:rsidRDefault="00022254" w:rsidP="007512B4">
            <w:pPr>
              <w:jc w:val="both"/>
            </w:pPr>
            <w:r w:rsidRPr="003169C1">
              <w:t>14</w:t>
            </w:r>
            <w:r w:rsidR="00DF7976" w:rsidRPr="003169C1">
              <w:t>.</w:t>
            </w:r>
          </w:p>
        </w:tc>
        <w:tc>
          <w:tcPr>
            <w:tcW w:w="7862" w:type="dxa"/>
            <w:shd w:val="clear" w:color="auto" w:fill="auto"/>
            <w:vAlign w:val="center"/>
          </w:tcPr>
          <w:p w:rsidR="00FB5944" w:rsidRPr="003169C1" w:rsidRDefault="00FB5944" w:rsidP="007512B4">
            <w:pPr>
              <w:rPr>
                <w:bCs/>
              </w:rPr>
            </w:pPr>
            <w:r w:rsidRPr="003169C1">
              <w:rPr>
                <w:bCs/>
              </w:rPr>
              <w:t xml:space="preserve">Муниципальная программа «Развитие физической культуры и спорта в Мокроусовском муниципальном округе 2023-2025 годы», </w:t>
            </w:r>
            <w:r w:rsidRPr="003169C1">
              <w:t>(постановление Администрации Мокроусовского округа от 19.10.2022 № 170)</w:t>
            </w:r>
          </w:p>
        </w:tc>
        <w:tc>
          <w:tcPr>
            <w:tcW w:w="2520" w:type="dxa"/>
            <w:shd w:val="clear" w:color="auto" w:fill="auto"/>
          </w:tcPr>
          <w:p w:rsidR="00FB5944" w:rsidRPr="003169C1" w:rsidRDefault="00FB5944" w:rsidP="007512B4">
            <w:pPr>
              <w:jc w:val="both"/>
              <w:rPr>
                <w:bCs/>
              </w:rPr>
            </w:pPr>
            <w:r w:rsidRPr="003169C1">
              <w:rPr>
                <w:bCs/>
              </w:rPr>
              <w:t>Внесены изменения от 16.06.2023 № 337;</w:t>
            </w:r>
          </w:p>
          <w:p w:rsidR="00FB5944" w:rsidRPr="003169C1" w:rsidRDefault="00FB5944" w:rsidP="007512B4">
            <w:pPr>
              <w:jc w:val="both"/>
              <w:rPr>
                <w:bCs/>
              </w:rPr>
            </w:pPr>
            <w:r w:rsidRPr="003169C1">
              <w:rPr>
                <w:bCs/>
              </w:rPr>
              <w:t>от 17.04.2024 №288</w:t>
            </w:r>
          </w:p>
        </w:tc>
      </w:tr>
      <w:tr w:rsidR="00FB5944" w:rsidRPr="003169C1" w:rsidTr="002F0320">
        <w:tc>
          <w:tcPr>
            <w:tcW w:w="513" w:type="dxa"/>
            <w:shd w:val="clear" w:color="auto" w:fill="auto"/>
          </w:tcPr>
          <w:p w:rsidR="00FB5944" w:rsidRPr="003169C1" w:rsidRDefault="00022254" w:rsidP="007512B4">
            <w:pPr>
              <w:jc w:val="both"/>
            </w:pPr>
            <w:r w:rsidRPr="003169C1">
              <w:t>15</w:t>
            </w:r>
            <w:r w:rsidR="00DF7976" w:rsidRPr="003169C1">
              <w:t>.</w:t>
            </w:r>
          </w:p>
        </w:tc>
        <w:tc>
          <w:tcPr>
            <w:tcW w:w="7862" w:type="dxa"/>
            <w:shd w:val="clear" w:color="auto" w:fill="auto"/>
          </w:tcPr>
          <w:p w:rsidR="00FB5944" w:rsidRPr="003169C1" w:rsidRDefault="00FB5944" w:rsidP="007512B4">
            <w:pPr>
              <w:rPr>
                <w:bCs/>
              </w:rPr>
            </w:pPr>
            <w:r w:rsidRPr="003169C1">
              <w:rPr>
                <w:bCs/>
              </w:rPr>
              <w:t xml:space="preserve">Муниципальная программа «Организация отдыха, оздоровления, занятости детей на 2023-2025 годы», </w:t>
            </w:r>
            <w:r w:rsidRPr="003169C1">
              <w:t>(постановление Администрации Мокроусовского округа от 19.10.2022 № 171)</w:t>
            </w:r>
          </w:p>
        </w:tc>
        <w:tc>
          <w:tcPr>
            <w:tcW w:w="2520" w:type="dxa"/>
            <w:shd w:val="clear" w:color="auto" w:fill="auto"/>
          </w:tcPr>
          <w:p w:rsidR="00FB5944" w:rsidRPr="003169C1" w:rsidRDefault="00FB5944" w:rsidP="007512B4">
            <w:pPr>
              <w:jc w:val="both"/>
              <w:rPr>
                <w:bCs/>
              </w:rPr>
            </w:pPr>
          </w:p>
        </w:tc>
      </w:tr>
      <w:tr w:rsidR="00FB5944" w:rsidRPr="003169C1" w:rsidTr="002F0320">
        <w:tc>
          <w:tcPr>
            <w:tcW w:w="513" w:type="dxa"/>
            <w:shd w:val="clear" w:color="auto" w:fill="auto"/>
          </w:tcPr>
          <w:p w:rsidR="00FB5944" w:rsidRPr="003169C1" w:rsidRDefault="00022254" w:rsidP="007512B4">
            <w:pPr>
              <w:jc w:val="both"/>
            </w:pPr>
            <w:r w:rsidRPr="003169C1">
              <w:t>16</w:t>
            </w:r>
            <w:r w:rsidR="00DF7976" w:rsidRPr="003169C1">
              <w:t>.</w:t>
            </w:r>
          </w:p>
        </w:tc>
        <w:tc>
          <w:tcPr>
            <w:tcW w:w="7862" w:type="dxa"/>
            <w:shd w:val="clear" w:color="auto" w:fill="auto"/>
          </w:tcPr>
          <w:p w:rsidR="00FB5944" w:rsidRPr="003169C1" w:rsidRDefault="00FB5944" w:rsidP="007512B4">
            <w:r w:rsidRPr="003169C1">
              <w:rPr>
                <w:bCs/>
              </w:rPr>
              <w:t xml:space="preserve">Муниципальная программа «Обеспечение общественного порядка и противодействия преступности в Мокроусовском муниципальном округе Курганской области» на 2023-2027 годы, </w:t>
            </w:r>
            <w:r w:rsidRPr="003169C1">
              <w:t>(постановление Администрации Мокроусовского округа от 24.10.2022 № 188)</w:t>
            </w:r>
          </w:p>
        </w:tc>
        <w:tc>
          <w:tcPr>
            <w:tcW w:w="2520" w:type="dxa"/>
            <w:shd w:val="clear" w:color="auto" w:fill="auto"/>
          </w:tcPr>
          <w:p w:rsidR="00FB5944" w:rsidRPr="003169C1" w:rsidRDefault="00FB5944" w:rsidP="007512B4">
            <w:pPr>
              <w:jc w:val="both"/>
              <w:rPr>
                <w:bCs/>
              </w:rPr>
            </w:pPr>
          </w:p>
        </w:tc>
      </w:tr>
      <w:tr w:rsidR="00FB5944" w:rsidRPr="003169C1" w:rsidTr="002F0320">
        <w:tc>
          <w:tcPr>
            <w:tcW w:w="513" w:type="dxa"/>
            <w:shd w:val="clear" w:color="auto" w:fill="auto"/>
          </w:tcPr>
          <w:p w:rsidR="00FB5944" w:rsidRPr="003169C1" w:rsidRDefault="00022254" w:rsidP="007512B4">
            <w:pPr>
              <w:jc w:val="both"/>
            </w:pPr>
            <w:r w:rsidRPr="003169C1">
              <w:t>17</w:t>
            </w:r>
            <w:r w:rsidR="00DF7976" w:rsidRPr="003169C1">
              <w:t>.</w:t>
            </w:r>
          </w:p>
        </w:tc>
        <w:tc>
          <w:tcPr>
            <w:tcW w:w="7862" w:type="dxa"/>
            <w:shd w:val="clear" w:color="auto" w:fill="auto"/>
          </w:tcPr>
          <w:p w:rsidR="00FB5944" w:rsidRPr="003169C1" w:rsidRDefault="00FB5944" w:rsidP="007512B4">
            <w:pPr>
              <w:rPr>
                <w:bCs/>
              </w:rPr>
            </w:pPr>
            <w:r w:rsidRPr="003169C1">
              <w:rPr>
                <w:bCs/>
              </w:rPr>
              <w:t xml:space="preserve">Муниципальная программа «Обеспечение деятельности органов местного самоуправления на 2023-2025 годы», </w:t>
            </w:r>
            <w:r w:rsidRPr="003169C1">
              <w:t>(постановление Администрации Мокроусовского округа от 26.10.2022 № 196)</w:t>
            </w:r>
          </w:p>
        </w:tc>
        <w:tc>
          <w:tcPr>
            <w:tcW w:w="2520" w:type="dxa"/>
            <w:shd w:val="clear" w:color="auto" w:fill="auto"/>
          </w:tcPr>
          <w:p w:rsidR="00FB5944" w:rsidRPr="003169C1" w:rsidRDefault="00FB5944" w:rsidP="007512B4">
            <w:pPr>
              <w:jc w:val="both"/>
              <w:rPr>
                <w:bCs/>
              </w:rPr>
            </w:pPr>
          </w:p>
        </w:tc>
      </w:tr>
      <w:tr w:rsidR="00FB5944" w:rsidRPr="003169C1" w:rsidTr="002F0320">
        <w:tc>
          <w:tcPr>
            <w:tcW w:w="513" w:type="dxa"/>
            <w:shd w:val="clear" w:color="auto" w:fill="auto"/>
          </w:tcPr>
          <w:p w:rsidR="00FB5944" w:rsidRPr="003169C1" w:rsidRDefault="00022254" w:rsidP="007512B4">
            <w:pPr>
              <w:jc w:val="both"/>
            </w:pPr>
            <w:r w:rsidRPr="003169C1">
              <w:t>18</w:t>
            </w:r>
            <w:r w:rsidR="00DF7976" w:rsidRPr="003169C1">
              <w:t>.</w:t>
            </w:r>
          </w:p>
        </w:tc>
        <w:tc>
          <w:tcPr>
            <w:tcW w:w="7862" w:type="dxa"/>
            <w:shd w:val="clear" w:color="auto" w:fill="auto"/>
          </w:tcPr>
          <w:p w:rsidR="00FB5944" w:rsidRPr="003169C1" w:rsidRDefault="00FB5944" w:rsidP="007512B4">
            <w:pPr>
              <w:rPr>
                <w:bCs/>
              </w:rPr>
            </w:pPr>
            <w:r w:rsidRPr="003169C1">
              <w:rPr>
                <w:bCs/>
              </w:rPr>
              <w:t>Муниципальная программа «Комплексное развитие систем коммунальной инфраструктуры поселений Мокроусовского муниципального округа на 2023-2025 годы»,</w:t>
            </w:r>
            <w:r w:rsidRPr="003169C1">
              <w:t xml:space="preserve"> (постановление Администрации Мокроусовского округа от 02.11.2022 № 226)</w:t>
            </w:r>
          </w:p>
        </w:tc>
        <w:tc>
          <w:tcPr>
            <w:tcW w:w="2520" w:type="dxa"/>
            <w:shd w:val="clear" w:color="auto" w:fill="auto"/>
          </w:tcPr>
          <w:p w:rsidR="00FB5944" w:rsidRPr="003169C1" w:rsidRDefault="00FB5944" w:rsidP="007512B4">
            <w:pPr>
              <w:jc w:val="both"/>
              <w:rPr>
                <w:bCs/>
              </w:rPr>
            </w:pPr>
            <w:r w:rsidRPr="003169C1">
              <w:rPr>
                <w:bCs/>
              </w:rPr>
              <w:t>от 14.02.2023 №49</w:t>
            </w:r>
          </w:p>
        </w:tc>
      </w:tr>
      <w:tr w:rsidR="00FB5944" w:rsidRPr="003169C1" w:rsidTr="002F0320">
        <w:tc>
          <w:tcPr>
            <w:tcW w:w="513" w:type="dxa"/>
            <w:shd w:val="clear" w:color="auto" w:fill="auto"/>
          </w:tcPr>
          <w:p w:rsidR="00FB5944" w:rsidRPr="003169C1" w:rsidRDefault="00022254" w:rsidP="007512B4">
            <w:pPr>
              <w:jc w:val="both"/>
            </w:pPr>
            <w:r w:rsidRPr="003169C1">
              <w:t>19</w:t>
            </w:r>
            <w:r w:rsidR="00DF7976" w:rsidRPr="003169C1">
              <w:t>.</w:t>
            </w:r>
          </w:p>
        </w:tc>
        <w:tc>
          <w:tcPr>
            <w:tcW w:w="7862" w:type="dxa"/>
            <w:shd w:val="clear" w:color="auto" w:fill="auto"/>
          </w:tcPr>
          <w:p w:rsidR="00FB5944" w:rsidRPr="003169C1" w:rsidRDefault="00FB5944" w:rsidP="007512B4">
            <w:pPr>
              <w:rPr>
                <w:bCs/>
              </w:rPr>
            </w:pPr>
            <w:r w:rsidRPr="003169C1">
              <w:rPr>
                <w:bCs/>
              </w:rPr>
              <w:t xml:space="preserve">Муниципальная программа Мокроусовского округа в сфере культуры на 2023-2025 годы», </w:t>
            </w:r>
            <w:r w:rsidRPr="003169C1">
              <w:t>(постановление Администрации Мокроусовского округа от 02.11.2022 № 223)</w:t>
            </w:r>
          </w:p>
        </w:tc>
        <w:tc>
          <w:tcPr>
            <w:tcW w:w="2520" w:type="dxa"/>
            <w:shd w:val="clear" w:color="auto" w:fill="auto"/>
          </w:tcPr>
          <w:p w:rsidR="00FB5944" w:rsidRPr="003169C1" w:rsidRDefault="00FB5944" w:rsidP="007512B4">
            <w:pPr>
              <w:jc w:val="both"/>
              <w:rPr>
                <w:bCs/>
              </w:rPr>
            </w:pPr>
            <w:r w:rsidRPr="003169C1">
              <w:rPr>
                <w:bCs/>
              </w:rPr>
              <w:t>от 02.10.2023г № 505</w:t>
            </w:r>
          </w:p>
        </w:tc>
      </w:tr>
      <w:tr w:rsidR="00FB5944" w:rsidRPr="003169C1" w:rsidTr="002F0320">
        <w:tc>
          <w:tcPr>
            <w:tcW w:w="513" w:type="dxa"/>
            <w:shd w:val="clear" w:color="auto" w:fill="auto"/>
          </w:tcPr>
          <w:p w:rsidR="00FB5944" w:rsidRPr="005E2803" w:rsidRDefault="00022254" w:rsidP="007512B4">
            <w:pPr>
              <w:jc w:val="both"/>
            </w:pPr>
            <w:r w:rsidRPr="005E2803">
              <w:t>20</w:t>
            </w:r>
            <w:r w:rsidR="00DF7976" w:rsidRPr="005E2803">
              <w:t>.</w:t>
            </w:r>
          </w:p>
        </w:tc>
        <w:tc>
          <w:tcPr>
            <w:tcW w:w="7862" w:type="dxa"/>
            <w:shd w:val="clear" w:color="auto" w:fill="auto"/>
          </w:tcPr>
          <w:p w:rsidR="00FB5944" w:rsidRPr="005E2803" w:rsidRDefault="00FB5944" w:rsidP="007512B4">
            <w:pPr>
              <w:rPr>
                <w:bCs/>
              </w:rPr>
            </w:pPr>
            <w:r w:rsidRPr="005E2803">
              <w:rPr>
                <w:bCs/>
              </w:rPr>
              <w:t xml:space="preserve">Муниципальная программа «Формирование в Мокроусовском муниципальном округе комфортной городской среды» на 2022-2027 годы, </w:t>
            </w:r>
            <w:r w:rsidRPr="005E2803">
              <w:t>(постановление Администрации Мокроусовского округа от 09.11.2022 № 238)</w:t>
            </w:r>
          </w:p>
        </w:tc>
        <w:tc>
          <w:tcPr>
            <w:tcW w:w="2520" w:type="dxa"/>
            <w:shd w:val="clear" w:color="auto" w:fill="auto"/>
          </w:tcPr>
          <w:p w:rsidR="00FB5944" w:rsidRPr="003169C1" w:rsidRDefault="00FB5944" w:rsidP="007512B4">
            <w:pPr>
              <w:jc w:val="both"/>
              <w:rPr>
                <w:bCs/>
              </w:rPr>
            </w:pPr>
            <w:r w:rsidRPr="005E2803">
              <w:rPr>
                <w:bCs/>
              </w:rPr>
              <w:t>внесены изменения № 14.10.2024 № 759</w:t>
            </w:r>
          </w:p>
        </w:tc>
      </w:tr>
      <w:tr w:rsidR="00FB5944" w:rsidRPr="003169C1" w:rsidTr="002F0320">
        <w:tc>
          <w:tcPr>
            <w:tcW w:w="513" w:type="dxa"/>
            <w:shd w:val="clear" w:color="auto" w:fill="auto"/>
          </w:tcPr>
          <w:p w:rsidR="00FB5944" w:rsidRPr="003169C1" w:rsidRDefault="00022254" w:rsidP="007512B4">
            <w:pPr>
              <w:jc w:val="both"/>
            </w:pPr>
            <w:r w:rsidRPr="003169C1">
              <w:t>21</w:t>
            </w:r>
            <w:r w:rsidR="00DF7976" w:rsidRPr="003169C1">
              <w:t>.</w:t>
            </w:r>
          </w:p>
        </w:tc>
        <w:tc>
          <w:tcPr>
            <w:tcW w:w="7862" w:type="dxa"/>
            <w:shd w:val="clear" w:color="auto" w:fill="auto"/>
          </w:tcPr>
          <w:p w:rsidR="00CB4D01" w:rsidRPr="003169C1" w:rsidRDefault="00FB5944" w:rsidP="007512B4">
            <w:r w:rsidRPr="003169C1">
              <w:rPr>
                <w:bCs/>
              </w:rPr>
              <w:t xml:space="preserve">Муниципальная программа «Эффективное использование и распоряжение муниципальным имуществом, оценка недвижимости, мероприятия по землеустройству и землепользованию в Мокроусовском муниципальном округе», </w:t>
            </w:r>
            <w:r w:rsidRPr="003169C1">
              <w:t>(постановление Администрации Мокроусовского округа от 23.11.2022 № 275)</w:t>
            </w:r>
          </w:p>
        </w:tc>
        <w:tc>
          <w:tcPr>
            <w:tcW w:w="2520" w:type="dxa"/>
            <w:shd w:val="clear" w:color="auto" w:fill="auto"/>
          </w:tcPr>
          <w:p w:rsidR="00FB5944" w:rsidRPr="003169C1" w:rsidRDefault="00FB5944" w:rsidP="007512B4">
            <w:pPr>
              <w:jc w:val="both"/>
            </w:pPr>
            <w:r w:rsidRPr="003169C1">
              <w:t>внесены изменения от 14.06.2024г. №400;</w:t>
            </w:r>
          </w:p>
          <w:p w:rsidR="00FB5944" w:rsidRPr="003169C1" w:rsidRDefault="00FB5944" w:rsidP="007512B4">
            <w:r w:rsidRPr="003169C1">
              <w:t>от 08.08.2024г №594;</w:t>
            </w:r>
          </w:p>
          <w:p w:rsidR="00FB5944" w:rsidRPr="003169C1" w:rsidRDefault="00FB5944" w:rsidP="007512B4">
            <w:r w:rsidRPr="003169C1">
              <w:t>от 09.10.2024г №746</w:t>
            </w:r>
          </w:p>
          <w:p w:rsidR="00FB5944" w:rsidRPr="003169C1" w:rsidRDefault="00FB5944" w:rsidP="007512B4">
            <w:pPr>
              <w:jc w:val="both"/>
              <w:rPr>
                <w:bCs/>
              </w:rPr>
            </w:pPr>
          </w:p>
        </w:tc>
      </w:tr>
      <w:tr w:rsidR="00FB5944" w:rsidRPr="003169C1" w:rsidTr="002F0320">
        <w:tc>
          <w:tcPr>
            <w:tcW w:w="513" w:type="dxa"/>
            <w:shd w:val="clear" w:color="auto" w:fill="auto"/>
          </w:tcPr>
          <w:p w:rsidR="00FB5944" w:rsidRPr="003169C1" w:rsidRDefault="00022254" w:rsidP="007512B4">
            <w:pPr>
              <w:jc w:val="both"/>
            </w:pPr>
            <w:r w:rsidRPr="003169C1">
              <w:t>22</w:t>
            </w:r>
            <w:r w:rsidR="00DF7976" w:rsidRPr="003169C1">
              <w:t>.</w:t>
            </w:r>
          </w:p>
        </w:tc>
        <w:tc>
          <w:tcPr>
            <w:tcW w:w="7862" w:type="dxa"/>
            <w:shd w:val="clear" w:color="auto" w:fill="auto"/>
          </w:tcPr>
          <w:p w:rsidR="00FB5944" w:rsidRPr="003169C1" w:rsidRDefault="00FB5944" w:rsidP="007512B4">
            <w:pPr>
              <w:rPr>
                <w:bCs/>
              </w:rPr>
            </w:pPr>
            <w:r w:rsidRPr="003169C1">
              <w:rPr>
                <w:bCs/>
              </w:rPr>
              <w:t xml:space="preserve">Муниципальная программа «Улучшение условий и охраны труда в Мокроусовском муниципальном округе на 2023-2025 годы», </w:t>
            </w:r>
            <w:r w:rsidRPr="003169C1">
              <w:t>(постановление Администрации Мокроусовского округа от 23.11.2022 № 280)</w:t>
            </w:r>
          </w:p>
        </w:tc>
        <w:tc>
          <w:tcPr>
            <w:tcW w:w="2520" w:type="dxa"/>
            <w:shd w:val="clear" w:color="auto" w:fill="auto"/>
          </w:tcPr>
          <w:p w:rsidR="00FB5944" w:rsidRPr="003169C1" w:rsidRDefault="00FB5944" w:rsidP="007512B4">
            <w:pPr>
              <w:jc w:val="both"/>
              <w:rPr>
                <w:bCs/>
              </w:rPr>
            </w:pPr>
            <w:r w:rsidRPr="003169C1">
              <w:rPr>
                <w:bCs/>
              </w:rPr>
              <w:t>Внесены изменения от 08.02.2023 №37</w:t>
            </w:r>
          </w:p>
        </w:tc>
      </w:tr>
      <w:tr w:rsidR="00FB5944" w:rsidRPr="003169C1" w:rsidTr="002F0320">
        <w:tc>
          <w:tcPr>
            <w:tcW w:w="513" w:type="dxa"/>
            <w:tcBorders>
              <w:bottom w:val="single" w:sz="4" w:space="0" w:color="auto"/>
            </w:tcBorders>
            <w:shd w:val="clear" w:color="auto" w:fill="auto"/>
          </w:tcPr>
          <w:p w:rsidR="00FB5944" w:rsidRPr="00D73789" w:rsidRDefault="00025FCE" w:rsidP="007512B4">
            <w:pPr>
              <w:jc w:val="both"/>
            </w:pPr>
            <w:r w:rsidRPr="00D73789">
              <w:t>23.</w:t>
            </w:r>
          </w:p>
        </w:tc>
        <w:tc>
          <w:tcPr>
            <w:tcW w:w="7862" w:type="dxa"/>
            <w:tcBorders>
              <w:bottom w:val="single" w:sz="4" w:space="0" w:color="auto"/>
            </w:tcBorders>
            <w:shd w:val="clear" w:color="auto" w:fill="auto"/>
          </w:tcPr>
          <w:p w:rsidR="00FB5944" w:rsidRPr="00D73789" w:rsidRDefault="00FB5944" w:rsidP="007512B4">
            <w:pPr>
              <w:rPr>
                <w:bCs/>
              </w:rPr>
            </w:pPr>
            <w:r w:rsidRPr="00D73789">
              <w:rPr>
                <w:bCs/>
              </w:rPr>
              <w:t xml:space="preserve">Муниципальная программа «Благоустройство территории Мокроусовского муниципального округа на 2023-2025 годы», </w:t>
            </w:r>
            <w:r w:rsidRPr="00D73789">
              <w:t>(постановление Администрации Мокроусовского округа от 25.11.2022 № 287)</w:t>
            </w:r>
          </w:p>
        </w:tc>
        <w:tc>
          <w:tcPr>
            <w:tcW w:w="2520" w:type="dxa"/>
            <w:tcBorders>
              <w:bottom w:val="single" w:sz="4" w:space="0" w:color="auto"/>
            </w:tcBorders>
            <w:shd w:val="clear" w:color="auto" w:fill="auto"/>
          </w:tcPr>
          <w:p w:rsidR="00FB5944" w:rsidRPr="003169C1" w:rsidRDefault="00FB5944" w:rsidP="007512B4">
            <w:pPr>
              <w:jc w:val="both"/>
              <w:rPr>
                <w:bCs/>
              </w:rPr>
            </w:pPr>
            <w:r w:rsidRPr="00D73789">
              <w:rPr>
                <w:bCs/>
              </w:rPr>
              <w:t>Внесены изменения № 739 от 27.12.2023г;</w:t>
            </w:r>
          </w:p>
        </w:tc>
      </w:tr>
      <w:tr w:rsidR="00FB5944" w:rsidRPr="003169C1" w:rsidTr="002F0320">
        <w:tc>
          <w:tcPr>
            <w:tcW w:w="513" w:type="dxa"/>
            <w:tcBorders>
              <w:top w:val="single" w:sz="4" w:space="0" w:color="auto"/>
              <w:left w:val="single" w:sz="4" w:space="0" w:color="auto"/>
              <w:bottom w:val="single" w:sz="4" w:space="0" w:color="auto"/>
              <w:right w:val="single" w:sz="4" w:space="0" w:color="auto"/>
            </w:tcBorders>
            <w:shd w:val="clear" w:color="auto" w:fill="auto"/>
          </w:tcPr>
          <w:p w:rsidR="00FB5944" w:rsidRPr="003169C1" w:rsidRDefault="00025FCE" w:rsidP="007512B4">
            <w:pPr>
              <w:jc w:val="both"/>
            </w:pPr>
            <w:r w:rsidRPr="003169C1">
              <w:t>24.</w:t>
            </w:r>
          </w:p>
        </w:tc>
        <w:tc>
          <w:tcPr>
            <w:tcW w:w="7862" w:type="dxa"/>
            <w:tcBorders>
              <w:top w:val="single" w:sz="4" w:space="0" w:color="auto"/>
              <w:left w:val="single" w:sz="4" w:space="0" w:color="auto"/>
              <w:bottom w:val="single" w:sz="4" w:space="0" w:color="auto"/>
              <w:right w:val="single" w:sz="4" w:space="0" w:color="auto"/>
            </w:tcBorders>
            <w:shd w:val="clear" w:color="auto" w:fill="auto"/>
          </w:tcPr>
          <w:p w:rsidR="00FB5944" w:rsidRPr="003169C1" w:rsidRDefault="00FB5944" w:rsidP="007512B4">
            <w:pPr>
              <w:rPr>
                <w:bCs/>
              </w:rPr>
            </w:pPr>
            <w:r w:rsidRPr="003169C1">
              <w:rPr>
                <w:bCs/>
              </w:rPr>
              <w:t xml:space="preserve">Муниципальная программа </w:t>
            </w:r>
            <w:r w:rsidRPr="003169C1">
              <w:t>«Содействие занятости населения на 2024-2025 год», (постановление Администрации Мокроусовского округа от 26.03.2024 № 228)</w:t>
            </w:r>
          </w:p>
        </w:tc>
        <w:tc>
          <w:tcPr>
            <w:tcW w:w="2520" w:type="dxa"/>
            <w:tcBorders>
              <w:top w:val="single" w:sz="4" w:space="0" w:color="auto"/>
              <w:left w:val="single" w:sz="4" w:space="0" w:color="auto"/>
              <w:bottom w:val="single" w:sz="4" w:space="0" w:color="auto"/>
              <w:right w:val="single" w:sz="4" w:space="0" w:color="auto"/>
            </w:tcBorders>
            <w:shd w:val="clear" w:color="auto" w:fill="auto"/>
          </w:tcPr>
          <w:p w:rsidR="00FB5944" w:rsidRPr="003169C1" w:rsidRDefault="00FB5944" w:rsidP="007512B4">
            <w:pPr>
              <w:jc w:val="both"/>
              <w:rPr>
                <w:bCs/>
              </w:rPr>
            </w:pPr>
            <w:r w:rsidRPr="003169C1">
              <w:rPr>
                <w:bCs/>
              </w:rPr>
              <w:t>Внесены изменения от 21.10.2024г. № 767;</w:t>
            </w:r>
          </w:p>
          <w:p w:rsidR="00FB5944" w:rsidRPr="003169C1" w:rsidRDefault="00FB5944" w:rsidP="007512B4">
            <w:pPr>
              <w:jc w:val="both"/>
              <w:rPr>
                <w:bCs/>
              </w:rPr>
            </w:pPr>
            <w:r w:rsidRPr="003169C1">
              <w:rPr>
                <w:bCs/>
              </w:rPr>
              <w:t>от 14.11.2024г. №830</w:t>
            </w:r>
          </w:p>
        </w:tc>
      </w:tr>
      <w:tr w:rsidR="00D865C6" w:rsidRPr="003169C1" w:rsidTr="002F0320">
        <w:tc>
          <w:tcPr>
            <w:tcW w:w="513" w:type="dxa"/>
            <w:shd w:val="clear" w:color="auto" w:fill="auto"/>
          </w:tcPr>
          <w:p w:rsidR="00D865C6" w:rsidRPr="003169C1" w:rsidRDefault="00B923AA" w:rsidP="007931B8">
            <w:pPr>
              <w:jc w:val="both"/>
            </w:pPr>
            <w:r>
              <w:t>25.</w:t>
            </w:r>
          </w:p>
        </w:tc>
        <w:tc>
          <w:tcPr>
            <w:tcW w:w="7862" w:type="dxa"/>
            <w:shd w:val="clear" w:color="auto" w:fill="auto"/>
          </w:tcPr>
          <w:p w:rsidR="00D865C6" w:rsidRPr="003169C1" w:rsidRDefault="00BD43AB" w:rsidP="00025FCE">
            <w:pPr>
              <w:jc w:val="both"/>
            </w:pPr>
            <w:r w:rsidRPr="003169C1">
              <w:rPr>
                <w:bCs/>
              </w:rPr>
              <w:t xml:space="preserve">Муниципальная программа </w:t>
            </w:r>
            <w:r w:rsidRPr="003169C1">
              <w:t>"Комплексное развитие сельских территорий Мокроусовского муниципального округа", (постановление Администрации Мокроусовского округа от 17.11.2022 № 267)</w:t>
            </w:r>
          </w:p>
        </w:tc>
        <w:tc>
          <w:tcPr>
            <w:tcW w:w="2520" w:type="dxa"/>
            <w:shd w:val="clear" w:color="auto" w:fill="auto"/>
          </w:tcPr>
          <w:p w:rsidR="00D865C6" w:rsidRPr="003169C1" w:rsidRDefault="00D865C6" w:rsidP="007512B4">
            <w:pPr>
              <w:jc w:val="both"/>
            </w:pPr>
          </w:p>
        </w:tc>
      </w:tr>
      <w:tr w:rsidR="004B579B" w:rsidRPr="003169C1" w:rsidTr="00C33C15">
        <w:trPr>
          <w:trHeight w:val="501"/>
        </w:trPr>
        <w:tc>
          <w:tcPr>
            <w:tcW w:w="513" w:type="dxa"/>
            <w:shd w:val="clear" w:color="auto" w:fill="auto"/>
          </w:tcPr>
          <w:p w:rsidR="004B579B" w:rsidRPr="003169C1" w:rsidRDefault="00B923AA" w:rsidP="007931B8">
            <w:pPr>
              <w:jc w:val="both"/>
            </w:pPr>
            <w:r>
              <w:t>26.</w:t>
            </w:r>
          </w:p>
        </w:tc>
        <w:tc>
          <w:tcPr>
            <w:tcW w:w="7862" w:type="dxa"/>
            <w:shd w:val="clear" w:color="auto" w:fill="auto"/>
          </w:tcPr>
          <w:p w:rsidR="004B579B" w:rsidRPr="003169C1" w:rsidRDefault="004B579B" w:rsidP="007512B4">
            <w:r w:rsidRPr="003169C1">
              <w:rPr>
                <w:bCs/>
              </w:rPr>
              <w:t xml:space="preserve">Муниципальная программа </w:t>
            </w:r>
            <w:r w:rsidRPr="003169C1">
              <w:t>«Развитие внутреннего и въездного туризма на территории Мокроусовского муниципального округа Курганской области на 2023-2025 годы», (постановление Администрации Мокроусовского округа от 30.12.2022 № 385)</w:t>
            </w:r>
          </w:p>
        </w:tc>
        <w:tc>
          <w:tcPr>
            <w:tcW w:w="2520" w:type="dxa"/>
            <w:shd w:val="clear" w:color="auto" w:fill="auto"/>
          </w:tcPr>
          <w:p w:rsidR="004B579B" w:rsidRPr="003169C1" w:rsidRDefault="004B579B" w:rsidP="007512B4">
            <w:pPr>
              <w:jc w:val="both"/>
              <w:rPr>
                <w:bCs/>
              </w:rPr>
            </w:pPr>
            <w:r w:rsidRPr="003169C1">
              <w:t>от 14.11.2023 № 583</w:t>
            </w:r>
          </w:p>
        </w:tc>
      </w:tr>
      <w:tr w:rsidR="004B579B" w:rsidRPr="003169C1" w:rsidTr="002F0320">
        <w:tc>
          <w:tcPr>
            <w:tcW w:w="513" w:type="dxa"/>
            <w:shd w:val="clear" w:color="auto" w:fill="auto"/>
          </w:tcPr>
          <w:p w:rsidR="004B579B" w:rsidRPr="003169C1" w:rsidRDefault="00B923AA" w:rsidP="007931B8">
            <w:pPr>
              <w:jc w:val="both"/>
            </w:pPr>
            <w:r>
              <w:lastRenderedPageBreak/>
              <w:t>27.</w:t>
            </w:r>
          </w:p>
        </w:tc>
        <w:tc>
          <w:tcPr>
            <w:tcW w:w="7862" w:type="dxa"/>
            <w:shd w:val="clear" w:color="auto" w:fill="auto"/>
          </w:tcPr>
          <w:p w:rsidR="004B579B" w:rsidRPr="003169C1" w:rsidRDefault="004B579B" w:rsidP="00774CE1">
            <w:pPr>
              <w:tabs>
                <w:tab w:val="left" w:pos="3084"/>
              </w:tabs>
              <w:jc w:val="both"/>
              <w:rPr>
                <w:bCs/>
              </w:rPr>
            </w:pPr>
            <w:r w:rsidRPr="003169C1">
              <w:rPr>
                <w:bCs/>
              </w:rPr>
              <w:t xml:space="preserve">Муниципальная программа </w:t>
            </w:r>
            <w:r w:rsidRPr="003169C1">
              <w:t>"Обеспечение жильем молодых семей Мокроусовского муниципального округа Курганской области" на 2023-2025 годы, (постановление Администрации Мокроусовского округа от 10.11.2022 № 247)</w:t>
            </w:r>
          </w:p>
        </w:tc>
        <w:tc>
          <w:tcPr>
            <w:tcW w:w="2520" w:type="dxa"/>
            <w:shd w:val="clear" w:color="auto" w:fill="auto"/>
          </w:tcPr>
          <w:p w:rsidR="004B579B" w:rsidRPr="003169C1" w:rsidRDefault="004B579B" w:rsidP="007512B4">
            <w:pPr>
              <w:jc w:val="both"/>
            </w:pPr>
          </w:p>
        </w:tc>
      </w:tr>
      <w:tr w:rsidR="004B579B" w:rsidRPr="003169C1" w:rsidTr="002F0320">
        <w:tc>
          <w:tcPr>
            <w:tcW w:w="513" w:type="dxa"/>
            <w:shd w:val="clear" w:color="auto" w:fill="auto"/>
          </w:tcPr>
          <w:p w:rsidR="004B579B" w:rsidRPr="003169C1" w:rsidRDefault="00B923AA" w:rsidP="007931B8">
            <w:pPr>
              <w:jc w:val="both"/>
            </w:pPr>
            <w:r>
              <w:t>28.</w:t>
            </w:r>
          </w:p>
        </w:tc>
        <w:tc>
          <w:tcPr>
            <w:tcW w:w="7862" w:type="dxa"/>
            <w:shd w:val="clear" w:color="auto" w:fill="auto"/>
          </w:tcPr>
          <w:p w:rsidR="004B579B" w:rsidRPr="003169C1" w:rsidRDefault="004B579B" w:rsidP="007512B4">
            <w:pPr>
              <w:rPr>
                <w:bCs/>
              </w:rPr>
            </w:pPr>
            <w:r w:rsidRPr="003169C1">
              <w:rPr>
                <w:bCs/>
              </w:rPr>
              <w:t xml:space="preserve">Муниципальная программа «Развитие жилищного строительства в Мокроусовском муниципальном округе на 2023-2026 годы», </w:t>
            </w:r>
            <w:r w:rsidRPr="003169C1">
              <w:t>(постановление Администрации Мокроусовского округа от 26.10.2022 № 195)</w:t>
            </w:r>
          </w:p>
        </w:tc>
        <w:tc>
          <w:tcPr>
            <w:tcW w:w="2520" w:type="dxa"/>
            <w:shd w:val="clear" w:color="auto" w:fill="auto"/>
          </w:tcPr>
          <w:p w:rsidR="004B579B" w:rsidRPr="003169C1" w:rsidRDefault="004B579B" w:rsidP="007512B4">
            <w:pPr>
              <w:rPr>
                <w:bCs/>
              </w:rPr>
            </w:pPr>
          </w:p>
        </w:tc>
      </w:tr>
      <w:tr w:rsidR="006A062F" w:rsidRPr="003169C1" w:rsidTr="002F0320">
        <w:tc>
          <w:tcPr>
            <w:tcW w:w="513" w:type="dxa"/>
            <w:shd w:val="clear" w:color="auto" w:fill="auto"/>
          </w:tcPr>
          <w:p w:rsidR="006A062F" w:rsidRPr="003169C1" w:rsidRDefault="00B923AA" w:rsidP="007931B8">
            <w:pPr>
              <w:jc w:val="both"/>
            </w:pPr>
            <w:r>
              <w:t>29.</w:t>
            </w:r>
          </w:p>
        </w:tc>
        <w:tc>
          <w:tcPr>
            <w:tcW w:w="7862" w:type="dxa"/>
            <w:shd w:val="clear" w:color="auto" w:fill="auto"/>
          </w:tcPr>
          <w:p w:rsidR="006A062F" w:rsidRPr="003169C1" w:rsidRDefault="006A062F" w:rsidP="007512B4">
            <w:pPr>
              <w:rPr>
                <w:bCs/>
              </w:rPr>
            </w:pPr>
            <w:r w:rsidRPr="003169C1">
              <w:rPr>
                <w:bCs/>
              </w:rPr>
              <w:t xml:space="preserve">Муниципальная программа «Использование и охрана земель на территории Мокроусовского муниципального округа Курганской области на 2023-2025 годы», </w:t>
            </w:r>
            <w:r w:rsidRPr="003169C1">
              <w:t>(постановление Администрации Мокроусовского округа от 30.12.2022 № 384)</w:t>
            </w:r>
          </w:p>
        </w:tc>
        <w:tc>
          <w:tcPr>
            <w:tcW w:w="2520" w:type="dxa"/>
            <w:shd w:val="clear" w:color="auto" w:fill="auto"/>
          </w:tcPr>
          <w:p w:rsidR="006A062F" w:rsidRPr="003169C1" w:rsidRDefault="006A062F" w:rsidP="007512B4">
            <w:pPr>
              <w:jc w:val="both"/>
              <w:rPr>
                <w:bCs/>
              </w:rPr>
            </w:pPr>
          </w:p>
        </w:tc>
      </w:tr>
      <w:tr w:rsidR="006A062F" w:rsidRPr="003169C1" w:rsidTr="002F0320">
        <w:tc>
          <w:tcPr>
            <w:tcW w:w="513" w:type="dxa"/>
            <w:shd w:val="clear" w:color="auto" w:fill="auto"/>
          </w:tcPr>
          <w:p w:rsidR="006A062F" w:rsidRPr="003169C1" w:rsidRDefault="00B923AA" w:rsidP="007931B8">
            <w:pPr>
              <w:jc w:val="both"/>
            </w:pPr>
            <w:r>
              <w:t>30.</w:t>
            </w:r>
          </w:p>
        </w:tc>
        <w:tc>
          <w:tcPr>
            <w:tcW w:w="7862" w:type="dxa"/>
            <w:shd w:val="clear" w:color="auto" w:fill="auto"/>
          </w:tcPr>
          <w:p w:rsidR="006A062F" w:rsidRPr="003169C1" w:rsidRDefault="006A062F" w:rsidP="007512B4">
            <w:pPr>
              <w:rPr>
                <w:bCs/>
              </w:rPr>
            </w:pPr>
            <w:r w:rsidRPr="003169C1">
              <w:rPr>
                <w:bCs/>
              </w:rPr>
              <w:t xml:space="preserve">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на территории Мокроусовского муниципального округа на 2024-2026 года», </w:t>
            </w:r>
            <w:r w:rsidRPr="003169C1">
              <w:t>(постановление Администрации Мокроусовского округа от 08.11.2023 № 572)</w:t>
            </w:r>
          </w:p>
        </w:tc>
        <w:tc>
          <w:tcPr>
            <w:tcW w:w="2520" w:type="dxa"/>
            <w:shd w:val="clear" w:color="auto" w:fill="auto"/>
          </w:tcPr>
          <w:p w:rsidR="006A062F" w:rsidRPr="003169C1" w:rsidRDefault="006A062F" w:rsidP="007512B4">
            <w:pPr>
              <w:jc w:val="both"/>
              <w:rPr>
                <w:bCs/>
              </w:rPr>
            </w:pPr>
            <w:r w:rsidRPr="003169C1">
              <w:rPr>
                <w:bCs/>
              </w:rPr>
              <w:t>внесены изменения от 29.03.2024г. № 246</w:t>
            </w:r>
          </w:p>
        </w:tc>
      </w:tr>
      <w:tr w:rsidR="006A062F" w:rsidRPr="003169C1" w:rsidTr="002F0320">
        <w:tc>
          <w:tcPr>
            <w:tcW w:w="513" w:type="dxa"/>
            <w:shd w:val="clear" w:color="auto" w:fill="auto"/>
          </w:tcPr>
          <w:p w:rsidR="006A062F" w:rsidRPr="003169C1" w:rsidRDefault="00B923AA" w:rsidP="007931B8">
            <w:pPr>
              <w:jc w:val="both"/>
            </w:pPr>
            <w:r>
              <w:t>31.</w:t>
            </w:r>
          </w:p>
        </w:tc>
        <w:tc>
          <w:tcPr>
            <w:tcW w:w="7862" w:type="dxa"/>
            <w:shd w:val="clear" w:color="auto" w:fill="auto"/>
          </w:tcPr>
          <w:p w:rsidR="006A062F" w:rsidRPr="003169C1" w:rsidRDefault="006A062F" w:rsidP="007512B4">
            <w:pPr>
              <w:rPr>
                <w:bCs/>
              </w:rPr>
            </w:pPr>
            <w:r w:rsidRPr="003169C1">
              <w:rPr>
                <w:bCs/>
              </w:rPr>
              <w:t xml:space="preserve">Муниципальная программа </w:t>
            </w:r>
            <w:r w:rsidRPr="003169C1">
              <w:t xml:space="preserve">«Закрепление медицинских кадров </w:t>
            </w:r>
            <w:proofErr w:type="gramStart"/>
            <w:r w:rsidRPr="003169C1">
              <w:t>здравоохранении</w:t>
            </w:r>
            <w:proofErr w:type="gramEnd"/>
            <w:r w:rsidRPr="003169C1">
              <w:t xml:space="preserve"> Мокроусовского муниципального округа Курганской области», (постановление Администрации Мокроусовского округа от 25.04.2024 № 307)</w:t>
            </w:r>
          </w:p>
        </w:tc>
        <w:tc>
          <w:tcPr>
            <w:tcW w:w="2520" w:type="dxa"/>
            <w:shd w:val="clear" w:color="auto" w:fill="auto"/>
          </w:tcPr>
          <w:p w:rsidR="006A062F" w:rsidRPr="003169C1" w:rsidRDefault="006A062F" w:rsidP="007512B4">
            <w:pPr>
              <w:jc w:val="both"/>
              <w:rPr>
                <w:bCs/>
              </w:rPr>
            </w:pPr>
          </w:p>
        </w:tc>
      </w:tr>
      <w:tr w:rsidR="006A062F" w:rsidRPr="003169C1" w:rsidTr="002F0320">
        <w:tc>
          <w:tcPr>
            <w:tcW w:w="513" w:type="dxa"/>
            <w:shd w:val="clear" w:color="auto" w:fill="auto"/>
          </w:tcPr>
          <w:p w:rsidR="006A062F" w:rsidRPr="003169C1" w:rsidRDefault="00B923AA" w:rsidP="007931B8">
            <w:pPr>
              <w:jc w:val="both"/>
            </w:pPr>
            <w:r>
              <w:t>32.</w:t>
            </w:r>
          </w:p>
        </w:tc>
        <w:tc>
          <w:tcPr>
            <w:tcW w:w="7862" w:type="dxa"/>
            <w:shd w:val="clear" w:color="auto" w:fill="auto"/>
          </w:tcPr>
          <w:p w:rsidR="006A062F" w:rsidRPr="003169C1" w:rsidRDefault="006A062F" w:rsidP="007512B4">
            <w:pPr>
              <w:rPr>
                <w:bCs/>
              </w:rPr>
            </w:pPr>
            <w:r w:rsidRPr="003169C1">
              <w:rPr>
                <w:bCs/>
              </w:rPr>
              <w:t xml:space="preserve">Муниципальная корпоративная программа </w:t>
            </w:r>
            <w:r w:rsidRPr="003169C1">
              <w:t>«Укрепление общественного здоровья в Администрации Мокроусовского муниципального округа Курганской области на 2024-2025 годы», (постановление Администрации Мокроусовского округа от 18.11.2024 № 839)</w:t>
            </w:r>
          </w:p>
        </w:tc>
        <w:tc>
          <w:tcPr>
            <w:tcW w:w="2520" w:type="dxa"/>
            <w:shd w:val="clear" w:color="auto" w:fill="auto"/>
          </w:tcPr>
          <w:p w:rsidR="006A062F" w:rsidRPr="003169C1" w:rsidRDefault="006A062F" w:rsidP="007512B4">
            <w:pPr>
              <w:rPr>
                <w:bCs/>
              </w:rPr>
            </w:pPr>
          </w:p>
        </w:tc>
      </w:tr>
    </w:tbl>
    <w:p w:rsidR="00B93242" w:rsidRPr="003169C1" w:rsidRDefault="00B93242" w:rsidP="007931B8">
      <w:pPr>
        <w:spacing w:line="276" w:lineRule="auto"/>
        <w:ind w:firstLine="708"/>
        <w:jc w:val="both"/>
      </w:pPr>
    </w:p>
    <w:p w:rsidR="00B93242" w:rsidRPr="003169C1" w:rsidRDefault="00B93242" w:rsidP="00B93242">
      <w:pPr>
        <w:spacing w:line="276" w:lineRule="auto"/>
        <w:ind w:firstLine="708"/>
        <w:jc w:val="both"/>
      </w:pPr>
      <w:r w:rsidRPr="003169C1">
        <w:t xml:space="preserve">Бюджет округа исполнен на основе 24 Муниципальных программ -98,3% от общего объема расходов. </w:t>
      </w:r>
    </w:p>
    <w:p w:rsidR="00B93242" w:rsidRPr="003169C1" w:rsidRDefault="00B93242" w:rsidP="00B93242">
      <w:pPr>
        <w:spacing w:line="276" w:lineRule="auto"/>
        <w:ind w:firstLine="708"/>
        <w:jc w:val="both"/>
      </w:pPr>
      <w:r w:rsidRPr="003169C1">
        <w:t>Основную часть или 53,2 % занимает Муниципальная программа Мокроусовского муниципального округа "Развитие образования Мокроусовского муниципального округа на 2023-2025 годы";</w:t>
      </w:r>
    </w:p>
    <w:p w:rsidR="00B93242" w:rsidRPr="003169C1" w:rsidRDefault="00B93242" w:rsidP="00B93242">
      <w:pPr>
        <w:spacing w:line="276" w:lineRule="auto"/>
        <w:ind w:firstLine="708"/>
        <w:jc w:val="both"/>
      </w:pPr>
      <w:r w:rsidRPr="003169C1">
        <w:t>12 % Муниципальная программа Мокроусовского муниципального округа в сфере Культуры на 2023-2025 годы</w:t>
      </w:r>
      <w:r w:rsidR="00300049" w:rsidRPr="003169C1">
        <w:t>.</w:t>
      </w:r>
    </w:p>
    <w:p w:rsidR="00B93242" w:rsidRPr="003169C1" w:rsidRDefault="00B93242" w:rsidP="00B93242">
      <w:pPr>
        <w:spacing w:line="276" w:lineRule="auto"/>
        <w:ind w:firstLine="708"/>
        <w:jc w:val="both"/>
      </w:pPr>
      <w:r w:rsidRPr="003169C1">
        <w:t>8,7 % - Муниципальная программа "Совершенствование и развитие автомобильных дорог общего пользования местного значения Мокроусовского муниципального округа Курганской области"</w:t>
      </w:r>
      <w:r w:rsidR="00300049" w:rsidRPr="003169C1">
        <w:t>.</w:t>
      </w:r>
    </w:p>
    <w:p w:rsidR="00B93242" w:rsidRPr="003169C1" w:rsidRDefault="00B93242" w:rsidP="00B93242">
      <w:pPr>
        <w:spacing w:line="276" w:lineRule="auto"/>
        <w:ind w:firstLine="708"/>
        <w:jc w:val="both"/>
      </w:pPr>
      <w:r w:rsidRPr="003169C1">
        <w:t>Остальные программы занимают незначительный объем в общем сумме расходов.</w:t>
      </w:r>
    </w:p>
    <w:tbl>
      <w:tblPr>
        <w:tblW w:w="1074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8"/>
        <w:gridCol w:w="6379"/>
        <w:gridCol w:w="1069"/>
        <w:gridCol w:w="1304"/>
        <w:gridCol w:w="1417"/>
      </w:tblGrid>
      <w:tr w:rsidR="00361D20" w:rsidRPr="003169C1" w:rsidTr="00021800">
        <w:tc>
          <w:tcPr>
            <w:tcW w:w="578" w:type="dxa"/>
            <w:shd w:val="clear" w:color="auto" w:fill="auto"/>
          </w:tcPr>
          <w:p w:rsidR="00361D20" w:rsidRPr="003169C1" w:rsidRDefault="00361D20" w:rsidP="007512B4">
            <w:r w:rsidRPr="003169C1">
              <w:t xml:space="preserve">№ </w:t>
            </w:r>
            <w:proofErr w:type="gramStart"/>
            <w:r w:rsidRPr="003169C1">
              <w:t>п</w:t>
            </w:r>
            <w:proofErr w:type="gramEnd"/>
            <w:r w:rsidRPr="003169C1">
              <w:t>/п</w:t>
            </w:r>
          </w:p>
        </w:tc>
        <w:tc>
          <w:tcPr>
            <w:tcW w:w="6379" w:type="dxa"/>
            <w:shd w:val="clear" w:color="auto" w:fill="auto"/>
            <w:vAlign w:val="center"/>
          </w:tcPr>
          <w:p w:rsidR="00361D20" w:rsidRPr="003169C1" w:rsidRDefault="00361D20" w:rsidP="008F3E2D">
            <w:pPr>
              <w:jc w:val="center"/>
            </w:pPr>
            <w:r w:rsidRPr="003169C1">
              <w:rPr>
                <w:bCs/>
              </w:rPr>
              <w:t>Название муниципальной программы и нормативно правовой акт</w:t>
            </w:r>
          </w:p>
        </w:tc>
        <w:tc>
          <w:tcPr>
            <w:tcW w:w="1069" w:type="dxa"/>
            <w:shd w:val="clear" w:color="auto" w:fill="auto"/>
          </w:tcPr>
          <w:p w:rsidR="00361D20" w:rsidRPr="003169C1" w:rsidRDefault="00361D20" w:rsidP="008F3E2D">
            <w:pPr>
              <w:ind w:left="-173" w:right="-108"/>
              <w:jc w:val="center"/>
            </w:pPr>
            <w:r w:rsidRPr="003169C1">
              <w:t>План на 2024 год</w:t>
            </w:r>
          </w:p>
        </w:tc>
        <w:tc>
          <w:tcPr>
            <w:tcW w:w="1304" w:type="dxa"/>
          </w:tcPr>
          <w:p w:rsidR="00361D20" w:rsidRPr="003169C1" w:rsidRDefault="00361D20" w:rsidP="008F3E2D">
            <w:pPr>
              <w:ind w:left="-80" w:right="-108"/>
              <w:jc w:val="center"/>
            </w:pPr>
            <w:r w:rsidRPr="003169C1">
              <w:t>Факт исполнения</w:t>
            </w:r>
          </w:p>
        </w:tc>
        <w:tc>
          <w:tcPr>
            <w:tcW w:w="1417" w:type="dxa"/>
          </w:tcPr>
          <w:p w:rsidR="00361D20" w:rsidRPr="003169C1" w:rsidRDefault="00361D20" w:rsidP="008F3E2D">
            <w:pPr>
              <w:ind w:left="-108"/>
              <w:jc w:val="center"/>
            </w:pPr>
            <w:r w:rsidRPr="003169C1">
              <w:t>% исполнения</w:t>
            </w:r>
          </w:p>
        </w:tc>
      </w:tr>
      <w:tr w:rsidR="00361D20" w:rsidRPr="003169C1" w:rsidTr="00021800">
        <w:tc>
          <w:tcPr>
            <w:tcW w:w="578" w:type="dxa"/>
            <w:shd w:val="clear" w:color="auto" w:fill="auto"/>
          </w:tcPr>
          <w:p w:rsidR="00361D20" w:rsidRPr="003169C1" w:rsidRDefault="00361D20" w:rsidP="007512B4">
            <w:pPr>
              <w:jc w:val="both"/>
            </w:pPr>
            <w:r w:rsidRPr="003169C1">
              <w:t>1.</w:t>
            </w:r>
          </w:p>
        </w:tc>
        <w:tc>
          <w:tcPr>
            <w:tcW w:w="6379" w:type="dxa"/>
            <w:shd w:val="clear" w:color="auto" w:fill="auto"/>
          </w:tcPr>
          <w:p w:rsidR="00361D20" w:rsidRPr="003169C1" w:rsidRDefault="00361D20" w:rsidP="007512B4">
            <w:pPr>
              <w:rPr>
                <w:bCs/>
              </w:rPr>
            </w:pPr>
            <w:r w:rsidRPr="003169C1">
              <w:rPr>
                <w:bCs/>
              </w:rPr>
              <w:t xml:space="preserve">Муниципальная программа </w:t>
            </w:r>
            <w:r w:rsidRPr="003169C1">
              <w:t>«</w:t>
            </w:r>
            <w:proofErr w:type="gramStart"/>
            <w:r w:rsidRPr="003169C1">
              <w:t>Комплексное</w:t>
            </w:r>
            <w:proofErr w:type="gramEnd"/>
            <w:r w:rsidRPr="003169C1">
              <w:t xml:space="preserve"> меры по профилактике терроризма в Мокроусовском муниципальном округе Курганской области на 2023-2025 годы»</w:t>
            </w:r>
          </w:p>
        </w:tc>
        <w:tc>
          <w:tcPr>
            <w:tcW w:w="1069" w:type="dxa"/>
            <w:shd w:val="clear" w:color="auto" w:fill="auto"/>
            <w:vAlign w:val="center"/>
          </w:tcPr>
          <w:p w:rsidR="00361D20" w:rsidRPr="003169C1" w:rsidRDefault="00361D20" w:rsidP="008F3E2D">
            <w:pPr>
              <w:jc w:val="center"/>
              <w:rPr>
                <w:bCs/>
              </w:rPr>
            </w:pPr>
            <w:r w:rsidRPr="003169C1">
              <w:rPr>
                <w:bCs/>
              </w:rPr>
              <w:t>182,0</w:t>
            </w:r>
          </w:p>
        </w:tc>
        <w:tc>
          <w:tcPr>
            <w:tcW w:w="1304" w:type="dxa"/>
            <w:vAlign w:val="center"/>
          </w:tcPr>
          <w:p w:rsidR="00361D20" w:rsidRPr="003169C1" w:rsidRDefault="00361D20" w:rsidP="008F3E2D">
            <w:pPr>
              <w:jc w:val="center"/>
              <w:rPr>
                <w:bCs/>
              </w:rPr>
            </w:pPr>
            <w:r w:rsidRPr="003169C1">
              <w:rPr>
                <w:bCs/>
              </w:rPr>
              <w:t>54,0</w:t>
            </w:r>
          </w:p>
        </w:tc>
        <w:tc>
          <w:tcPr>
            <w:tcW w:w="1417" w:type="dxa"/>
            <w:vAlign w:val="center"/>
          </w:tcPr>
          <w:p w:rsidR="00361D20" w:rsidRPr="003169C1" w:rsidRDefault="00361D20" w:rsidP="008F3E2D">
            <w:pPr>
              <w:jc w:val="center"/>
              <w:rPr>
                <w:bCs/>
              </w:rPr>
            </w:pPr>
            <w:r w:rsidRPr="003169C1">
              <w:rPr>
                <w:bCs/>
              </w:rPr>
              <w:t>29,7</w:t>
            </w:r>
          </w:p>
        </w:tc>
      </w:tr>
      <w:tr w:rsidR="00361D20" w:rsidRPr="003169C1" w:rsidTr="00021800">
        <w:tc>
          <w:tcPr>
            <w:tcW w:w="578" w:type="dxa"/>
            <w:shd w:val="clear" w:color="auto" w:fill="auto"/>
          </w:tcPr>
          <w:p w:rsidR="00361D20" w:rsidRPr="003169C1" w:rsidRDefault="00361D20" w:rsidP="007512B4">
            <w:pPr>
              <w:jc w:val="both"/>
            </w:pPr>
            <w:r w:rsidRPr="003169C1">
              <w:t>2.</w:t>
            </w:r>
          </w:p>
        </w:tc>
        <w:tc>
          <w:tcPr>
            <w:tcW w:w="6379" w:type="dxa"/>
            <w:shd w:val="clear" w:color="auto" w:fill="auto"/>
          </w:tcPr>
          <w:p w:rsidR="00361D20" w:rsidRPr="003169C1" w:rsidRDefault="00361D20" w:rsidP="007512B4">
            <w:pPr>
              <w:rPr>
                <w:bCs/>
              </w:rPr>
            </w:pPr>
            <w:r w:rsidRPr="003169C1">
              <w:rPr>
                <w:bCs/>
              </w:rPr>
              <w:t xml:space="preserve">Муниципальная программа </w:t>
            </w:r>
            <w:r w:rsidRPr="003169C1">
              <w:t>"Развитие агропромышленного комплекса в Мокроусовском муниципальном округе на 2023-2025 годы"</w:t>
            </w:r>
          </w:p>
        </w:tc>
        <w:tc>
          <w:tcPr>
            <w:tcW w:w="1069" w:type="dxa"/>
            <w:shd w:val="clear" w:color="auto" w:fill="auto"/>
            <w:vAlign w:val="center"/>
          </w:tcPr>
          <w:p w:rsidR="00361D20" w:rsidRPr="003169C1" w:rsidRDefault="00361D20" w:rsidP="008F3E2D">
            <w:pPr>
              <w:jc w:val="center"/>
              <w:rPr>
                <w:bCs/>
              </w:rPr>
            </w:pPr>
            <w:r w:rsidRPr="003169C1">
              <w:rPr>
                <w:bCs/>
              </w:rPr>
              <w:t>430,2</w:t>
            </w:r>
          </w:p>
        </w:tc>
        <w:tc>
          <w:tcPr>
            <w:tcW w:w="1304" w:type="dxa"/>
            <w:vAlign w:val="center"/>
          </w:tcPr>
          <w:p w:rsidR="00361D20" w:rsidRPr="003169C1" w:rsidRDefault="00361D20" w:rsidP="008F3E2D">
            <w:pPr>
              <w:jc w:val="center"/>
              <w:rPr>
                <w:bCs/>
              </w:rPr>
            </w:pPr>
            <w:r w:rsidRPr="003169C1">
              <w:rPr>
                <w:bCs/>
              </w:rPr>
              <w:t>430,2</w:t>
            </w:r>
          </w:p>
        </w:tc>
        <w:tc>
          <w:tcPr>
            <w:tcW w:w="1417" w:type="dxa"/>
            <w:vAlign w:val="center"/>
          </w:tcPr>
          <w:p w:rsidR="00361D20" w:rsidRPr="003169C1" w:rsidRDefault="00361D20" w:rsidP="008F3E2D">
            <w:pPr>
              <w:jc w:val="center"/>
              <w:rPr>
                <w:bCs/>
              </w:rPr>
            </w:pPr>
            <w:r w:rsidRPr="003169C1">
              <w:rPr>
                <w:bCs/>
              </w:rPr>
              <w:t>100</w:t>
            </w:r>
          </w:p>
        </w:tc>
      </w:tr>
      <w:tr w:rsidR="00361D20" w:rsidRPr="003169C1" w:rsidTr="00021800">
        <w:tc>
          <w:tcPr>
            <w:tcW w:w="578" w:type="dxa"/>
            <w:shd w:val="clear" w:color="auto" w:fill="auto"/>
          </w:tcPr>
          <w:p w:rsidR="00361D20" w:rsidRPr="003169C1" w:rsidRDefault="00361D20" w:rsidP="007512B4">
            <w:pPr>
              <w:jc w:val="both"/>
            </w:pPr>
            <w:r w:rsidRPr="003169C1">
              <w:t>3.</w:t>
            </w:r>
          </w:p>
        </w:tc>
        <w:tc>
          <w:tcPr>
            <w:tcW w:w="6379" w:type="dxa"/>
            <w:shd w:val="clear" w:color="auto" w:fill="auto"/>
          </w:tcPr>
          <w:p w:rsidR="00361D20" w:rsidRPr="003169C1" w:rsidRDefault="00361D20" w:rsidP="007512B4">
            <w:r w:rsidRPr="003169C1">
              <w:rPr>
                <w:bCs/>
              </w:rPr>
              <w:t xml:space="preserve">Муниципальная программа </w:t>
            </w:r>
            <w:r w:rsidRPr="003169C1">
              <w:t>"Развитие образования Мокроусовского муниципального округа на 2023-2025 годы"</w:t>
            </w:r>
          </w:p>
        </w:tc>
        <w:tc>
          <w:tcPr>
            <w:tcW w:w="1069" w:type="dxa"/>
            <w:shd w:val="clear" w:color="auto" w:fill="auto"/>
            <w:vAlign w:val="center"/>
          </w:tcPr>
          <w:p w:rsidR="00361D20" w:rsidRPr="003169C1" w:rsidRDefault="00361D20" w:rsidP="008F3E2D">
            <w:pPr>
              <w:jc w:val="center"/>
            </w:pPr>
            <w:r w:rsidRPr="003169C1">
              <w:t>359453,7</w:t>
            </w:r>
          </w:p>
        </w:tc>
        <w:tc>
          <w:tcPr>
            <w:tcW w:w="1304" w:type="dxa"/>
            <w:vAlign w:val="center"/>
          </w:tcPr>
          <w:p w:rsidR="00361D20" w:rsidRPr="003169C1" w:rsidRDefault="00361D20" w:rsidP="008F3E2D">
            <w:pPr>
              <w:jc w:val="center"/>
            </w:pPr>
            <w:r w:rsidRPr="003169C1">
              <w:t>350465,5</w:t>
            </w:r>
          </w:p>
        </w:tc>
        <w:tc>
          <w:tcPr>
            <w:tcW w:w="1417" w:type="dxa"/>
            <w:vAlign w:val="center"/>
          </w:tcPr>
          <w:p w:rsidR="00361D20" w:rsidRPr="003169C1" w:rsidRDefault="00361D20" w:rsidP="008F3E2D">
            <w:pPr>
              <w:jc w:val="center"/>
            </w:pPr>
            <w:r w:rsidRPr="003169C1">
              <w:t>97,5</w:t>
            </w:r>
          </w:p>
        </w:tc>
      </w:tr>
      <w:tr w:rsidR="00361D20" w:rsidRPr="003169C1" w:rsidTr="00021800">
        <w:tc>
          <w:tcPr>
            <w:tcW w:w="578" w:type="dxa"/>
            <w:shd w:val="clear" w:color="auto" w:fill="auto"/>
          </w:tcPr>
          <w:p w:rsidR="00361D20" w:rsidRPr="003169C1" w:rsidRDefault="00361D20" w:rsidP="007512B4">
            <w:pPr>
              <w:jc w:val="both"/>
            </w:pPr>
            <w:r w:rsidRPr="003169C1">
              <w:t>4.</w:t>
            </w:r>
          </w:p>
        </w:tc>
        <w:tc>
          <w:tcPr>
            <w:tcW w:w="6379" w:type="dxa"/>
            <w:shd w:val="clear" w:color="auto" w:fill="auto"/>
          </w:tcPr>
          <w:p w:rsidR="00361D20" w:rsidRPr="003169C1" w:rsidRDefault="00361D20" w:rsidP="007512B4">
            <w:r w:rsidRPr="003169C1">
              <w:rPr>
                <w:bCs/>
              </w:rPr>
              <w:t xml:space="preserve">Муниципальная программа </w:t>
            </w:r>
            <w:r w:rsidRPr="003169C1">
              <w:t>"Социально-экономическое развитие сельского хозяйства в Мокроусовском муниципальном округе Курганской области на 2023-2025 годы", (постановление Администрации Мокроусовского округа от 17.11.2022 № 268)</w:t>
            </w:r>
          </w:p>
        </w:tc>
        <w:tc>
          <w:tcPr>
            <w:tcW w:w="1069" w:type="dxa"/>
            <w:shd w:val="clear" w:color="auto" w:fill="auto"/>
            <w:vAlign w:val="center"/>
          </w:tcPr>
          <w:p w:rsidR="00361D20" w:rsidRPr="003169C1" w:rsidRDefault="00361D20" w:rsidP="008F3E2D">
            <w:pPr>
              <w:jc w:val="center"/>
              <w:rPr>
                <w:bCs/>
              </w:rPr>
            </w:pPr>
            <w:r w:rsidRPr="003169C1">
              <w:rPr>
                <w:bCs/>
              </w:rPr>
              <w:t>105,0</w:t>
            </w:r>
          </w:p>
        </w:tc>
        <w:tc>
          <w:tcPr>
            <w:tcW w:w="1304" w:type="dxa"/>
            <w:vAlign w:val="center"/>
          </w:tcPr>
          <w:p w:rsidR="00361D20" w:rsidRPr="003169C1" w:rsidRDefault="00361D20" w:rsidP="008F3E2D">
            <w:pPr>
              <w:jc w:val="center"/>
              <w:rPr>
                <w:bCs/>
              </w:rPr>
            </w:pPr>
            <w:r w:rsidRPr="003169C1">
              <w:rPr>
                <w:bCs/>
              </w:rPr>
              <w:t>105,0</w:t>
            </w:r>
          </w:p>
        </w:tc>
        <w:tc>
          <w:tcPr>
            <w:tcW w:w="1417" w:type="dxa"/>
            <w:vAlign w:val="center"/>
          </w:tcPr>
          <w:p w:rsidR="00361D20" w:rsidRPr="003169C1" w:rsidRDefault="00361D20" w:rsidP="008F3E2D">
            <w:pPr>
              <w:jc w:val="center"/>
              <w:rPr>
                <w:bCs/>
              </w:rPr>
            </w:pPr>
            <w:r w:rsidRPr="003169C1">
              <w:rPr>
                <w:bCs/>
              </w:rPr>
              <w:t>100</w:t>
            </w:r>
          </w:p>
        </w:tc>
      </w:tr>
      <w:tr w:rsidR="00361D20" w:rsidRPr="003169C1" w:rsidTr="00021800">
        <w:tc>
          <w:tcPr>
            <w:tcW w:w="578" w:type="dxa"/>
            <w:shd w:val="clear" w:color="auto" w:fill="auto"/>
          </w:tcPr>
          <w:p w:rsidR="00361D20" w:rsidRPr="003169C1" w:rsidRDefault="00361D20" w:rsidP="007512B4">
            <w:pPr>
              <w:jc w:val="both"/>
            </w:pPr>
            <w:r w:rsidRPr="003169C1">
              <w:t>5.</w:t>
            </w:r>
          </w:p>
        </w:tc>
        <w:tc>
          <w:tcPr>
            <w:tcW w:w="6379" w:type="dxa"/>
            <w:shd w:val="clear" w:color="auto" w:fill="auto"/>
          </w:tcPr>
          <w:p w:rsidR="00361D20" w:rsidRPr="003169C1" w:rsidRDefault="00361D20" w:rsidP="007512B4">
            <w:r w:rsidRPr="003169C1">
              <w:rPr>
                <w:bCs/>
              </w:rPr>
              <w:t xml:space="preserve">Муниципальная программа </w:t>
            </w:r>
            <w:r w:rsidRPr="003169C1">
              <w:t>"Управление муниципальными финансами и муниципальным долгом Мокроусовского муниципального округа"</w:t>
            </w:r>
          </w:p>
        </w:tc>
        <w:tc>
          <w:tcPr>
            <w:tcW w:w="1069" w:type="dxa"/>
            <w:shd w:val="clear" w:color="auto" w:fill="auto"/>
            <w:vAlign w:val="center"/>
          </w:tcPr>
          <w:p w:rsidR="00361D20" w:rsidRPr="003169C1" w:rsidRDefault="00361D20" w:rsidP="008F3E2D">
            <w:pPr>
              <w:jc w:val="center"/>
              <w:rPr>
                <w:bCs/>
              </w:rPr>
            </w:pPr>
            <w:r w:rsidRPr="003169C1">
              <w:rPr>
                <w:bCs/>
              </w:rPr>
              <w:t>33352,2</w:t>
            </w:r>
          </w:p>
        </w:tc>
        <w:tc>
          <w:tcPr>
            <w:tcW w:w="1304" w:type="dxa"/>
            <w:vAlign w:val="center"/>
          </w:tcPr>
          <w:p w:rsidR="00361D20" w:rsidRPr="003169C1" w:rsidRDefault="00361D20" w:rsidP="008F3E2D">
            <w:pPr>
              <w:jc w:val="center"/>
              <w:rPr>
                <w:bCs/>
              </w:rPr>
            </w:pPr>
            <w:r w:rsidRPr="003169C1">
              <w:rPr>
                <w:bCs/>
              </w:rPr>
              <w:t>33188,9</w:t>
            </w:r>
          </w:p>
        </w:tc>
        <w:tc>
          <w:tcPr>
            <w:tcW w:w="1417" w:type="dxa"/>
            <w:vAlign w:val="center"/>
          </w:tcPr>
          <w:p w:rsidR="00361D20" w:rsidRPr="003169C1" w:rsidRDefault="00361D20" w:rsidP="008F3E2D">
            <w:pPr>
              <w:jc w:val="center"/>
              <w:rPr>
                <w:bCs/>
              </w:rPr>
            </w:pPr>
            <w:r w:rsidRPr="003169C1">
              <w:rPr>
                <w:bCs/>
              </w:rPr>
              <w:t>99,5</w:t>
            </w:r>
          </w:p>
        </w:tc>
      </w:tr>
      <w:tr w:rsidR="00361D20" w:rsidRPr="003169C1" w:rsidTr="00021800">
        <w:tc>
          <w:tcPr>
            <w:tcW w:w="578" w:type="dxa"/>
            <w:shd w:val="clear" w:color="auto" w:fill="auto"/>
          </w:tcPr>
          <w:p w:rsidR="00361D20" w:rsidRPr="003169C1" w:rsidRDefault="00361D20" w:rsidP="007512B4">
            <w:pPr>
              <w:jc w:val="both"/>
            </w:pPr>
            <w:r w:rsidRPr="003169C1">
              <w:t>6.</w:t>
            </w:r>
          </w:p>
        </w:tc>
        <w:tc>
          <w:tcPr>
            <w:tcW w:w="6379" w:type="dxa"/>
            <w:shd w:val="clear" w:color="auto" w:fill="auto"/>
          </w:tcPr>
          <w:p w:rsidR="00361D20" w:rsidRPr="003169C1" w:rsidRDefault="00361D20" w:rsidP="007512B4">
            <w:r w:rsidRPr="003169C1">
              <w:rPr>
                <w:bCs/>
              </w:rPr>
              <w:t xml:space="preserve">Муниципальная программа </w:t>
            </w:r>
            <w:r w:rsidRPr="003169C1">
              <w:t>«О развитии и поддержке малого и среднего предпринимательства в Мокроусовском муниципальном округе Курганской области на 2024-2026 годы»</w:t>
            </w:r>
          </w:p>
        </w:tc>
        <w:tc>
          <w:tcPr>
            <w:tcW w:w="1069" w:type="dxa"/>
            <w:shd w:val="clear" w:color="auto" w:fill="auto"/>
            <w:vAlign w:val="center"/>
          </w:tcPr>
          <w:p w:rsidR="00361D20" w:rsidRPr="003169C1" w:rsidRDefault="00361D20" w:rsidP="008F3E2D">
            <w:pPr>
              <w:jc w:val="center"/>
              <w:rPr>
                <w:bCs/>
              </w:rPr>
            </w:pPr>
            <w:r w:rsidRPr="003169C1">
              <w:rPr>
                <w:bCs/>
              </w:rPr>
              <w:t>63,1</w:t>
            </w:r>
          </w:p>
        </w:tc>
        <w:tc>
          <w:tcPr>
            <w:tcW w:w="1304" w:type="dxa"/>
            <w:vAlign w:val="center"/>
          </w:tcPr>
          <w:p w:rsidR="00361D20" w:rsidRPr="003169C1" w:rsidRDefault="00361D20" w:rsidP="008F3E2D">
            <w:pPr>
              <w:jc w:val="center"/>
              <w:rPr>
                <w:bCs/>
              </w:rPr>
            </w:pPr>
            <w:r w:rsidRPr="003169C1">
              <w:rPr>
                <w:bCs/>
              </w:rPr>
              <w:t>63,</w:t>
            </w:r>
          </w:p>
        </w:tc>
        <w:tc>
          <w:tcPr>
            <w:tcW w:w="1417" w:type="dxa"/>
            <w:vAlign w:val="center"/>
          </w:tcPr>
          <w:p w:rsidR="00361D20" w:rsidRPr="003169C1" w:rsidRDefault="00361D20" w:rsidP="008F3E2D">
            <w:pPr>
              <w:jc w:val="center"/>
              <w:rPr>
                <w:bCs/>
              </w:rPr>
            </w:pPr>
            <w:r w:rsidRPr="003169C1">
              <w:rPr>
                <w:bCs/>
              </w:rPr>
              <w:t>100</w:t>
            </w:r>
          </w:p>
        </w:tc>
      </w:tr>
      <w:tr w:rsidR="00361D20" w:rsidRPr="003169C1" w:rsidTr="00021800">
        <w:tc>
          <w:tcPr>
            <w:tcW w:w="578" w:type="dxa"/>
            <w:shd w:val="clear" w:color="auto" w:fill="auto"/>
          </w:tcPr>
          <w:p w:rsidR="00361D20" w:rsidRPr="003169C1" w:rsidRDefault="00361D20" w:rsidP="007512B4">
            <w:pPr>
              <w:jc w:val="both"/>
            </w:pPr>
            <w:r w:rsidRPr="003169C1">
              <w:t>7.</w:t>
            </w:r>
          </w:p>
        </w:tc>
        <w:tc>
          <w:tcPr>
            <w:tcW w:w="6379" w:type="dxa"/>
            <w:shd w:val="clear" w:color="auto" w:fill="auto"/>
          </w:tcPr>
          <w:p w:rsidR="00361D20" w:rsidRPr="003169C1" w:rsidRDefault="00361D20" w:rsidP="007512B4">
            <w:r w:rsidRPr="003169C1">
              <w:rPr>
                <w:bCs/>
              </w:rPr>
              <w:t xml:space="preserve">Муниципальная программа </w:t>
            </w:r>
            <w:r w:rsidRPr="003169C1">
              <w:t>"Развитие муниципальной службы в Мокроусовском муниципальном округе"</w:t>
            </w:r>
          </w:p>
        </w:tc>
        <w:tc>
          <w:tcPr>
            <w:tcW w:w="1069" w:type="dxa"/>
            <w:shd w:val="clear" w:color="auto" w:fill="auto"/>
            <w:vAlign w:val="center"/>
          </w:tcPr>
          <w:p w:rsidR="00361D20" w:rsidRPr="003169C1" w:rsidRDefault="00361D20" w:rsidP="008F3E2D">
            <w:pPr>
              <w:jc w:val="center"/>
              <w:rPr>
                <w:bCs/>
              </w:rPr>
            </w:pPr>
            <w:r w:rsidRPr="003169C1">
              <w:rPr>
                <w:bCs/>
              </w:rPr>
              <w:t>36,0</w:t>
            </w:r>
          </w:p>
        </w:tc>
        <w:tc>
          <w:tcPr>
            <w:tcW w:w="1304" w:type="dxa"/>
            <w:vAlign w:val="center"/>
          </w:tcPr>
          <w:p w:rsidR="00361D20" w:rsidRPr="003169C1" w:rsidRDefault="00361D20" w:rsidP="008F3E2D">
            <w:pPr>
              <w:jc w:val="center"/>
              <w:rPr>
                <w:bCs/>
              </w:rPr>
            </w:pPr>
            <w:r w:rsidRPr="003169C1">
              <w:rPr>
                <w:bCs/>
              </w:rPr>
              <w:t>9,0</w:t>
            </w:r>
          </w:p>
        </w:tc>
        <w:tc>
          <w:tcPr>
            <w:tcW w:w="1417" w:type="dxa"/>
            <w:vAlign w:val="center"/>
          </w:tcPr>
          <w:p w:rsidR="00361D20" w:rsidRPr="003169C1" w:rsidRDefault="00361D20" w:rsidP="008F3E2D">
            <w:pPr>
              <w:jc w:val="center"/>
              <w:rPr>
                <w:bCs/>
              </w:rPr>
            </w:pPr>
            <w:r w:rsidRPr="003169C1">
              <w:rPr>
                <w:bCs/>
              </w:rPr>
              <w:t>25,0</w:t>
            </w:r>
          </w:p>
        </w:tc>
      </w:tr>
      <w:tr w:rsidR="00361D20" w:rsidRPr="003169C1" w:rsidTr="00021800">
        <w:tc>
          <w:tcPr>
            <w:tcW w:w="578" w:type="dxa"/>
            <w:shd w:val="clear" w:color="auto" w:fill="auto"/>
          </w:tcPr>
          <w:p w:rsidR="00361D20" w:rsidRPr="00CE00B7" w:rsidRDefault="00361D20" w:rsidP="007512B4">
            <w:pPr>
              <w:jc w:val="both"/>
            </w:pPr>
            <w:r w:rsidRPr="00CE00B7">
              <w:t>8.</w:t>
            </w:r>
          </w:p>
        </w:tc>
        <w:tc>
          <w:tcPr>
            <w:tcW w:w="6379" w:type="dxa"/>
            <w:shd w:val="clear" w:color="auto" w:fill="auto"/>
          </w:tcPr>
          <w:p w:rsidR="00361D20" w:rsidRPr="00CE00B7" w:rsidRDefault="00361D20" w:rsidP="007512B4">
            <w:r w:rsidRPr="00CE00B7">
              <w:rPr>
                <w:bCs/>
              </w:rPr>
              <w:t xml:space="preserve">Муниципальная программа </w:t>
            </w:r>
            <w:r w:rsidRPr="00CE00B7">
              <w:t xml:space="preserve">"Совершенствование и развитие автомобильных дорог общего пользования местного значения </w:t>
            </w:r>
            <w:r w:rsidRPr="00CE00B7">
              <w:lastRenderedPageBreak/>
              <w:t>Мокроусовского муниципального округа Курганской области"</w:t>
            </w:r>
          </w:p>
        </w:tc>
        <w:tc>
          <w:tcPr>
            <w:tcW w:w="1069" w:type="dxa"/>
            <w:shd w:val="clear" w:color="auto" w:fill="auto"/>
            <w:vAlign w:val="center"/>
          </w:tcPr>
          <w:p w:rsidR="00361D20" w:rsidRPr="00CE00B7" w:rsidRDefault="00361D20" w:rsidP="008F3E2D">
            <w:pPr>
              <w:jc w:val="center"/>
              <w:rPr>
                <w:bCs/>
              </w:rPr>
            </w:pPr>
            <w:r w:rsidRPr="00CE00B7">
              <w:rPr>
                <w:bCs/>
              </w:rPr>
              <w:lastRenderedPageBreak/>
              <w:t>59571,2</w:t>
            </w:r>
          </w:p>
        </w:tc>
        <w:tc>
          <w:tcPr>
            <w:tcW w:w="1304" w:type="dxa"/>
            <w:vAlign w:val="center"/>
          </w:tcPr>
          <w:p w:rsidR="00361D20" w:rsidRPr="00CE00B7" w:rsidRDefault="00361D20" w:rsidP="008F3E2D">
            <w:pPr>
              <w:jc w:val="center"/>
              <w:rPr>
                <w:bCs/>
              </w:rPr>
            </w:pPr>
            <w:r w:rsidRPr="00CE00B7">
              <w:rPr>
                <w:bCs/>
              </w:rPr>
              <w:t>57622,2</w:t>
            </w:r>
          </w:p>
        </w:tc>
        <w:tc>
          <w:tcPr>
            <w:tcW w:w="1417" w:type="dxa"/>
            <w:vAlign w:val="center"/>
          </w:tcPr>
          <w:p w:rsidR="00361D20" w:rsidRPr="003169C1" w:rsidRDefault="00361D20" w:rsidP="008F3E2D">
            <w:pPr>
              <w:jc w:val="center"/>
              <w:rPr>
                <w:bCs/>
              </w:rPr>
            </w:pPr>
            <w:r w:rsidRPr="00CE00B7">
              <w:rPr>
                <w:bCs/>
              </w:rPr>
              <w:t>96,7</w:t>
            </w:r>
          </w:p>
        </w:tc>
      </w:tr>
      <w:tr w:rsidR="00361D20" w:rsidRPr="003169C1" w:rsidTr="00021800">
        <w:tc>
          <w:tcPr>
            <w:tcW w:w="578" w:type="dxa"/>
            <w:shd w:val="clear" w:color="auto" w:fill="auto"/>
          </w:tcPr>
          <w:p w:rsidR="00361D20" w:rsidRPr="003169C1" w:rsidRDefault="00361D20" w:rsidP="007512B4">
            <w:pPr>
              <w:jc w:val="both"/>
            </w:pPr>
            <w:r w:rsidRPr="003169C1">
              <w:lastRenderedPageBreak/>
              <w:t>9.</w:t>
            </w:r>
          </w:p>
        </w:tc>
        <w:tc>
          <w:tcPr>
            <w:tcW w:w="6379" w:type="dxa"/>
            <w:shd w:val="clear" w:color="auto" w:fill="auto"/>
          </w:tcPr>
          <w:p w:rsidR="00361D20" w:rsidRPr="003169C1" w:rsidRDefault="00361D20" w:rsidP="007512B4">
            <w:pPr>
              <w:rPr>
                <w:bCs/>
              </w:rPr>
            </w:pPr>
            <w:r w:rsidRPr="003169C1">
              <w:rPr>
                <w:bCs/>
              </w:rPr>
              <w:t>Муниципальная программа «Молодежь района 2023-2025 годы»</w:t>
            </w:r>
          </w:p>
        </w:tc>
        <w:tc>
          <w:tcPr>
            <w:tcW w:w="1069" w:type="dxa"/>
            <w:shd w:val="clear" w:color="auto" w:fill="auto"/>
            <w:vAlign w:val="center"/>
          </w:tcPr>
          <w:p w:rsidR="00361D20" w:rsidRPr="003169C1" w:rsidRDefault="00361D20" w:rsidP="008F3E2D">
            <w:pPr>
              <w:jc w:val="center"/>
              <w:rPr>
                <w:bCs/>
              </w:rPr>
            </w:pPr>
            <w:r w:rsidRPr="003169C1">
              <w:rPr>
                <w:bCs/>
              </w:rPr>
              <w:t>440,0</w:t>
            </w:r>
          </w:p>
        </w:tc>
        <w:tc>
          <w:tcPr>
            <w:tcW w:w="1304" w:type="dxa"/>
            <w:vAlign w:val="center"/>
          </w:tcPr>
          <w:p w:rsidR="00361D20" w:rsidRPr="003169C1" w:rsidRDefault="00361D20" w:rsidP="008F3E2D">
            <w:pPr>
              <w:jc w:val="center"/>
              <w:rPr>
                <w:bCs/>
              </w:rPr>
            </w:pPr>
            <w:r w:rsidRPr="003169C1">
              <w:rPr>
                <w:bCs/>
              </w:rPr>
              <w:t>308,3</w:t>
            </w:r>
          </w:p>
        </w:tc>
        <w:tc>
          <w:tcPr>
            <w:tcW w:w="1417" w:type="dxa"/>
            <w:vAlign w:val="center"/>
          </w:tcPr>
          <w:p w:rsidR="00361D20" w:rsidRPr="003169C1" w:rsidRDefault="00361D20" w:rsidP="008F3E2D">
            <w:pPr>
              <w:jc w:val="center"/>
              <w:rPr>
                <w:bCs/>
              </w:rPr>
            </w:pPr>
            <w:r w:rsidRPr="003169C1">
              <w:rPr>
                <w:bCs/>
              </w:rPr>
              <w:t>70,1</w:t>
            </w:r>
          </w:p>
        </w:tc>
      </w:tr>
      <w:tr w:rsidR="00361D20" w:rsidRPr="003169C1" w:rsidTr="00021800">
        <w:tc>
          <w:tcPr>
            <w:tcW w:w="578" w:type="dxa"/>
            <w:shd w:val="clear" w:color="auto" w:fill="auto"/>
          </w:tcPr>
          <w:p w:rsidR="00361D20" w:rsidRPr="003169C1" w:rsidRDefault="00361D20" w:rsidP="007512B4">
            <w:pPr>
              <w:jc w:val="both"/>
            </w:pPr>
            <w:r w:rsidRPr="003169C1">
              <w:t>10.</w:t>
            </w:r>
          </w:p>
        </w:tc>
        <w:tc>
          <w:tcPr>
            <w:tcW w:w="6379" w:type="dxa"/>
            <w:shd w:val="clear" w:color="auto" w:fill="auto"/>
          </w:tcPr>
          <w:p w:rsidR="00361D20" w:rsidRPr="003169C1" w:rsidRDefault="00361D20" w:rsidP="007512B4">
            <w:pPr>
              <w:rPr>
                <w:bCs/>
              </w:rPr>
            </w:pPr>
            <w:r w:rsidRPr="003169C1">
              <w:rPr>
                <w:bCs/>
              </w:rPr>
              <w:t xml:space="preserve">Муниципальная программа </w:t>
            </w:r>
            <w:r w:rsidRPr="003169C1">
              <w:t>"Развитие единой дежурно-диспетчерской службы Администрации Мокроусовского муниципального округа на 2023-2025 годы"</w:t>
            </w:r>
          </w:p>
        </w:tc>
        <w:tc>
          <w:tcPr>
            <w:tcW w:w="1069" w:type="dxa"/>
            <w:shd w:val="clear" w:color="auto" w:fill="auto"/>
            <w:vAlign w:val="center"/>
          </w:tcPr>
          <w:p w:rsidR="00361D20" w:rsidRPr="003169C1" w:rsidRDefault="00361D20" w:rsidP="008F3E2D">
            <w:pPr>
              <w:jc w:val="center"/>
              <w:rPr>
                <w:bCs/>
              </w:rPr>
            </w:pPr>
            <w:r w:rsidRPr="003169C1">
              <w:rPr>
                <w:bCs/>
              </w:rPr>
              <w:t>2595,9</w:t>
            </w:r>
          </w:p>
        </w:tc>
        <w:tc>
          <w:tcPr>
            <w:tcW w:w="1304" w:type="dxa"/>
            <w:vAlign w:val="center"/>
          </w:tcPr>
          <w:p w:rsidR="00361D20" w:rsidRPr="003169C1" w:rsidRDefault="00361D20" w:rsidP="008F3E2D">
            <w:pPr>
              <w:jc w:val="center"/>
              <w:rPr>
                <w:bCs/>
              </w:rPr>
            </w:pPr>
            <w:r w:rsidRPr="003169C1">
              <w:rPr>
                <w:bCs/>
              </w:rPr>
              <w:t>2347,2</w:t>
            </w:r>
          </w:p>
        </w:tc>
        <w:tc>
          <w:tcPr>
            <w:tcW w:w="1417" w:type="dxa"/>
            <w:vAlign w:val="center"/>
          </w:tcPr>
          <w:p w:rsidR="00361D20" w:rsidRPr="003169C1" w:rsidRDefault="00361D20" w:rsidP="008F3E2D">
            <w:pPr>
              <w:jc w:val="center"/>
              <w:rPr>
                <w:bCs/>
              </w:rPr>
            </w:pPr>
            <w:r w:rsidRPr="003169C1">
              <w:rPr>
                <w:bCs/>
              </w:rPr>
              <w:t>90,4</w:t>
            </w:r>
          </w:p>
        </w:tc>
      </w:tr>
      <w:tr w:rsidR="00361D20" w:rsidRPr="003169C1" w:rsidTr="00021800">
        <w:tc>
          <w:tcPr>
            <w:tcW w:w="578" w:type="dxa"/>
            <w:shd w:val="clear" w:color="auto" w:fill="auto"/>
          </w:tcPr>
          <w:p w:rsidR="00361D20" w:rsidRPr="003169C1" w:rsidRDefault="00361D20" w:rsidP="007512B4">
            <w:pPr>
              <w:jc w:val="both"/>
            </w:pPr>
            <w:r w:rsidRPr="003169C1">
              <w:t>11.</w:t>
            </w:r>
          </w:p>
        </w:tc>
        <w:tc>
          <w:tcPr>
            <w:tcW w:w="6379" w:type="dxa"/>
            <w:shd w:val="clear" w:color="auto" w:fill="auto"/>
          </w:tcPr>
          <w:p w:rsidR="00361D20" w:rsidRPr="003169C1" w:rsidRDefault="00361D20" w:rsidP="007512B4">
            <w:r w:rsidRPr="003169C1">
              <w:rPr>
                <w:bCs/>
              </w:rPr>
              <w:t>Муниципальная программа «Пожарная безопасность Мокроусовского муниципального округа на 2022-2026 годы»</w:t>
            </w:r>
          </w:p>
        </w:tc>
        <w:tc>
          <w:tcPr>
            <w:tcW w:w="1069" w:type="dxa"/>
            <w:shd w:val="clear" w:color="auto" w:fill="auto"/>
            <w:vAlign w:val="center"/>
          </w:tcPr>
          <w:p w:rsidR="00361D20" w:rsidRPr="003169C1" w:rsidRDefault="00361D20" w:rsidP="008F3E2D">
            <w:pPr>
              <w:jc w:val="center"/>
              <w:rPr>
                <w:bCs/>
              </w:rPr>
            </w:pPr>
            <w:r w:rsidRPr="003169C1">
              <w:rPr>
                <w:bCs/>
              </w:rPr>
              <w:t>36931,3</w:t>
            </w:r>
          </w:p>
        </w:tc>
        <w:tc>
          <w:tcPr>
            <w:tcW w:w="1304" w:type="dxa"/>
            <w:vAlign w:val="center"/>
          </w:tcPr>
          <w:p w:rsidR="00361D20" w:rsidRPr="003169C1" w:rsidRDefault="00361D20" w:rsidP="008F3E2D">
            <w:pPr>
              <w:jc w:val="center"/>
              <w:rPr>
                <w:bCs/>
              </w:rPr>
            </w:pPr>
            <w:r w:rsidRPr="003169C1">
              <w:rPr>
                <w:bCs/>
              </w:rPr>
              <w:t>36232,8</w:t>
            </w:r>
          </w:p>
        </w:tc>
        <w:tc>
          <w:tcPr>
            <w:tcW w:w="1417" w:type="dxa"/>
            <w:vAlign w:val="center"/>
          </w:tcPr>
          <w:p w:rsidR="00361D20" w:rsidRPr="003169C1" w:rsidRDefault="00361D20" w:rsidP="008F3E2D">
            <w:pPr>
              <w:jc w:val="center"/>
              <w:rPr>
                <w:bCs/>
              </w:rPr>
            </w:pPr>
            <w:r w:rsidRPr="003169C1">
              <w:rPr>
                <w:bCs/>
              </w:rPr>
              <w:t>98,1</w:t>
            </w:r>
          </w:p>
        </w:tc>
      </w:tr>
      <w:tr w:rsidR="00361D20" w:rsidRPr="003169C1" w:rsidTr="00021800">
        <w:tc>
          <w:tcPr>
            <w:tcW w:w="578" w:type="dxa"/>
            <w:shd w:val="clear" w:color="auto" w:fill="auto"/>
          </w:tcPr>
          <w:p w:rsidR="00361D20" w:rsidRPr="003169C1" w:rsidRDefault="00361D20" w:rsidP="007512B4">
            <w:pPr>
              <w:jc w:val="both"/>
            </w:pPr>
            <w:r w:rsidRPr="003169C1">
              <w:t>12.</w:t>
            </w:r>
          </w:p>
        </w:tc>
        <w:tc>
          <w:tcPr>
            <w:tcW w:w="6379" w:type="dxa"/>
            <w:shd w:val="clear" w:color="auto" w:fill="auto"/>
          </w:tcPr>
          <w:p w:rsidR="00361D20" w:rsidRPr="003169C1" w:rsidRDefault="00361D20" w:rsidP="007512B4">
            <w:pPr>
              <w:rPr>
                <w:bCs/>
              </w:rPr>
            </w:pPr>
            <w:r w:rsidRPr="003169C1">
              <w:rPr>
                <w:bCs/>
              </w:rPr>
              <w:t>Муниципальная программа «Совершенствование системы гражданской обороны, защиты населения и территории Мокроусовского муниципального округа от чрезвычайных ситуаций природного и техногенного характера на 2023-2025 годы»</w:t>
            </w:r>
          </w:p>
        </w:tc>
        <w:tc>
          <w:tcPr>
            <w:tcW w:w="1069" w:type="dxa"/>
            <w:shd w:val="clear" w:color="auto" w:fill="auto"/>
            <w:vAlign w:val="center"/>
          </w:tcPr>
          <w:p w:rsidR="00361D20" w:rsidRPr="003169C1" w:rsidRDefault="00361D20" w:rsidP="008F3E2D">
            <w:pPr>
              <w:jc w:val="center"/>
              <w:rPr>
                <w:bCs/>
              </w:rPr>
            </w:pPr>
            <w:r w:rsidRPr="003169C1">
              <w:rPr>
                <w:bCs/>
              </w:rPr>
              <w:t>5,2</w:t>
            </w:r>
          </w:p>
        </w:tc>
        <w:tc>
          <w:tcPr>
            <w:tcW w:w="1304" w:type="dxa"/>
            <w:vAlign w:val="center"/>
          </w:tcPr>
          <w:p w:rsidR="00361D20" w:rsidRPr="003169C1" w:rsidRDefault="00361D20" w:rsidP="008F3E2D">
            <w:pPr>
              <w:jc w:val="center"/>
              <w:rPr>
                <w:bCs/>
              </w:rPr>
            </w:pPr>
            <w:r w:rsidRPr="003169C1">
              <w:rPr>
                <w:bCs/>
              </w:rPr>
              <w:t>5,2</w:t>
            </w:r>
          </w:p>
        </w:tc>
        <w:tc>
          <w:tcPr>
            <w:tcW w:w="1417" w:type="dxa"/>
            <w:vAlign w:val="center"/>
          </w:tcPr>
          <w:p w:rsidR="00361D20" w:rsidRPr="003169C1" w:rsidRDefault="00361D20" w:rsidP="008F3E2D">
            <w:pPr>
              <w:jc w:val="center"/>
              <w:rPr>
                <w:bCs/>
              </w:rPr>
            </w:pPr>
            <w:r w:rsidRPr="003169C1">
              <w:rPr>
                <w:bCs/>
              </w:rPr>
              <w:t>100</w:t>
            </w:r>
          </w:p>
        </w:tc>
      </w:tr>
      <w:tr w:rsidR="00361D20" w:rsidRPr="003169C1" w:rsidTr="00021800">
        <w:tc>
          <w:tcPr>
            <w:tcW w:w="578" w:type="dxa"/>
            <w:shd w:val="clear" w:color="auto" w:fill="auto"/>
          </w:tcPr>
          <w:p w:rsidR="00361D20" w:rsidRPr="003169C1" w:rsidRDefault="00361D20" w:rsidP="007512B4">
            <w:pPr>
              <w:jc w:val="both"/>
            </w:pPr>
            <w:r w:rsidRPr="003169C1">
              <w:t>13.</w:t>
            </w:r>
          </w:p>
        </w:tc>
        <w:tc>
          <w:tcPr>
            <w:tcW w:w="6379" w:type="dxa"/>
            <w:shd w:val="clear" w:color="auto" w:fill="auto"/>
          </w:tcPr>
          <w:p w:rsidR="00361D20" w:rsidRPr="003169C1" w:rsidRDefault="00361D20" w:rsidP="007512B4">
            <w:pPr>
              <w:rPr>
                <w:bCs/>
              </w:rPr>
            </w:pPr>
            <w:r w:rsidRPr="003169C1">
              <w:rPr>
                <w:bCs/>
              </w:rPr>
              <w:t>Муниципальная программа «Гармонизация межэтнических и межконфессиональных отношений и профилактики проявлений экстремизма в Мокроусовском районе Курганской области на 2023-2025 годы»</w:t>
            </w:r>
          </w:p>
        </w:tc>
        <w:tc>
          <w:tcPr>
            <w:tcW w:w="1069" w:type="dxa"/>
            <w:shd w:val="clear" w:color="auto" w:fill="auto"/>
            <w:vAlign w:val="center"/>
          </w:tcPr>
          <w:p w:rsidR="00361D20" w:rsidRPr="003169C1" w:rsidRDefault="00361D20" w:rsidP="008F3E2D">
            <w:pPr>
              <w:jc w:val="center"/>
              <w:rPr>
                <w:bCs/>
              </w:rPr>
            </w:pPr>
            <w:r w:rsidRPr="003169C1">
              <w:rPr>
                <w:bCs/>
              </w:rPr>
              <w:t>38,4</w:t>
            </w:r>
          </w:p>
        </w:tc>
        <w:tc>
          <w:tcPr>
            <w:tcW w:w="1304" w:type="dxa"/>
            <w:vAlign w:val="center"/>
          </w:tcPr>
          <w:p w:rsidR="00361D20" w:rsidRPr="003169C1" w:rsidRDefault="00361D20" w:rsidP="008F3E2D">
            <w:pPr>
              <w:jc w:val="center"/>
              <w:rPr>
                <w:bCs/>
              </w:rPr>
            </w:pPr>
            <w:r w:rsidRPr="003169C1">
              <w:rPr>
                <w:bCs/>
              </w:rPr>
              <w:t>38,4</w:t>
            </w:r>
          </w:p>
        </w:tc>
        <w:tc>
          <w:tcPr>
            <w:tcW w:w="1417" w:type="dxa"/>
            <w:vAlign w:val="center"/>
          </w:tcPr>
          <w:p w:rsidR="00361D20" w:rsidRPr="003169C1" w:rsidRDefault="00361D20" w:rsidP="008F3E2D">
            <w:pPr>
              <w:jc w:val="center"/>
              <w:rPr>
                <w:bCs/>
              </w:rPr>
            </w:pPr>
            <w:r w:rsidRPr="003169C1">
              <w:rPr>
                <w:bCs/>
              </w:rPr>
              <w:t>100</w:t>
            </w:r>
          </w:p>
        </w:tc>
      </w:tr>
      <w:tr w:rsidR="00361D20" w:rsidRPr="003169C1" w:rsidTr="00021800">
        <w:tc>
          <w:tcPr>
            <w:tcW w:w="578" w:type="dxa"/>
            <w:shd w:val="clear" w:color="auto" w:fill="auto"/>
          </w:tcPr>
          <w:p w:rsidR="00361D20" w:rsidRPr="003169C1" w:rsidRDefault="00361D20" w:rsidP="007512B4">
            <w:pPr>
              <w:jc w:val="both"/>
            </w:pPr>
            <w:r w:rsidRPr="003169C1">
              <w:t>14.</w:t>
            </w:r>
          </w:p>
        </w:tc>
        <w:tc>
          <w:tcPr>
            <w:tcW w:w="6379" w:type="dxa"/>
            <w:shd w:val="clear" w:color="auto" w:fill="auto"/>
            <w:vAlign w:val="center"/>
          </w:tcPr>
          <w:p w:rsidR="00361D20" w:rsidRPr="003169C1" w:rsidRDefault="00361D20" w:rsidP="00595A0A">
            <w:pPr>
              <w:rPr>
                <w:bCs/>
              </w:rPr>
            </w:pPr>
            <w:r w:rsidRPr="003169C1">
              <w:rPr>
                <w:bCs/>
              </w:rPr>
              <w:t>Муниципальная программа «Развитие физической культуры и спорта в Мокроусовском муниципальном округе 2023-2025 годы»</w:t>
            </w:r>
          </w:p>
        </w:tc>
        <w:tc>
          <w:tcPr>
            <w:tcW w:w="1069" w:type="dxa"/>
            <w:shd w:val="clear" w:color="auto" w:fill="auto"/>
            <w:vAlign w:val="center"/>
          </w:tcPr>
          <w:p w:rsidR="00361D20" w:rsidRPr="003169C1" w:rsidRDefault="00361D20" w:rsidP="008F3E2D">
            <w:pPr>
              <w:jc w:val="center"/>
              <w:rPr>
                <w:bCs/>
              </w:rPr>
            </w:pPr>
            <w:r w:rsidRPr="003169C1">
              <w:rPr>
                <w:bCs/>
              </w:rPr>
              <w:t>505,0</w:t>
            </w:r>
          </w:p>
        </w:tc>
        <w:tc>
          <w:tcPr>
            <w:tcW w:w="1304" w:type="dxa"/>
            <w:vAlign w:val="center"/>
          </w:tcPr>
          <w:p w:rsidR="00361D20" w:rsidRPr="003169C1" w:rsidRDefault="00361D20" w:rsidP="008F3E2D">
            <w:pPr>
              <w:jc w:val="center"/>
              <w:rPr>
                <w:bCs/>
              </w:rPr>
            </w:pPr>
            <w:r w:rsidRPr="003169C1">
              <w:rPr>
                <w:bCs/>
              </w:rPr>
              <w:t>375,0</w:t>
            </w:r>
          </w:p>
        </w:tc>
        <w:tc>
          <w:tcPr>
            <w:tcW w:w="1417" w:type="dxa"/>
            <w:vAlign w:val="center"/>
          </w:tcPr>
          <w:p w:rsidR="00361D20" w:rsidRPr="003169C1" w:rsidRDefault="00361D20" w:rsidP="008F3E2D">
            <w:pPr>
              <w:jc w:val="center"/>
              <w:rPr>
                <w:bCs/>
              </w:rPr>
            </w:pPr>
            <w:r w:rsidRPr="003169C1">
              <w:rPr>
                <w:bCs/>
              </w:rPr>
              <w:t>74,3</w:t>
            </w:r>
          </w:p>
        </w:tc>
      </w:tr>
      <w:tr w:rsidR="00361D20" w:rsidRPr="003169C1" w:rsidTr="00021800">
        <w:tc>
          <w:tcPr>
            <w:tcW w:w="578" w:type="dxa"/>
            <w:shd w:val="clear" w:color="auto" w:fill="auto"/>
          </w:tcPr>
          <w:p w:rsidR="00361D20" w:rsidRPr="003169C1" w:rsidRDefault="00361D20" w:rsidP="007512B4">
            <w:pPr>
              <w:jc w:val="both"/>
            </w:pPr>
            <w:r w:rsidRPr="003169C1">
              <w:t>15.</w:t>
            </w:r>
          </w:p>
        </w:tc>
        <w:tc>
          <w:tcPr>
            <w:tcW w:w="6379" w:type="dxa"/>
            <w:shd w:val="clear" w:color="auto" w:fill="auto"/>
          </w:tcPr>
          <w:p w:rsidR="00361D20" w:rsidRPr="003169C1" w:rsidRDefault="00361D20" w:rsidP="007512B4">
            <w:pPr>
              <w:rPr>
                <w:bCs/>
              </w:rPr>
            </w:pPr>
            <w:r w:rsidRPr="003169C1">
              <w:rPr>
                <w:bCs/>
              </w:rPr>
              <w:t>Муниципальная программа «Организация отдыха, оздоровления, занятости детей на 2023-2025 годы»</w:t>
            </w:r>
          </w:p>
        </w:tc>
        <w:tc>
          <w:tcPr>
            <w:tcW w:w="1069" w:type="dxa"/>
            <w:shd w:val="clear" w:color="auto" w:fill="auto"/>
            <w:vAlign w:val="center"/>
          </w:tcPr>
          <w:p w:rsidR="00361D20" w:rsidRPr="003169C1" w:rsidRDefault="00361D20" w:rsidP="008F3E2D">
            <w:pPr>
              <w:jc w:val="center"/>
              <w:rPr>
                <w:bCs/>
              </w:rPr>
            </w:pPr>
            <w:r w:rsidRPr="003169C1">
              <w:rPr>
                <w:bCs/>
              </w:rPr>
              <w:t>1437,3</w:t>
            </w:r>
          </w:p>
        </w:tc>
        <w:tc>
          <w:tcPr>
            <w:tcW w:w="1304" w:type="dxa"/>
            <w:vAlign w:val="center"/>
          </w:tcPr>
          <w:p w:rsidR="00361D20" w:rsidRPr="003169C1" w:rsidRDefault="00361D20" w:rsidP="008F3E2D">
            <w:pPr>
              <w:jc w:val="center"/>
              <w:rPr>
                <w:bCs/>
              </w:rPr>
            </w:pPr>
            <w:r w:rsidRPr="003169C1">
              <w:rPr>
                <w:bCs/>
              </w:rPr>
              <w:t>1437,3</w:t>
            </w:r>
          </w:p>
        </w:tc>
        <w:tc>
          <w:tcPr>
            <w:tcW w:w="1417" w:type="dxa"/>
            <w:vAlign w:val="center"/>
          </w:tcPr>
          <w:p w:rsidR="00361D20" w:rsidRPr="003169C1" w:rsidRDefault="00361D20" w:rsidP="008F3E2D">
            <w:pPr>
              <w:jc w:val="center"/>
              <w:rPr>
                <w:bCs/>
              </w:rPr>
            </w:pPr>
            <w:r w:rsidRPr="003169C1">
              <w:rPr>
                <w:bCs/>
              </w:rPr>
              <w:t>100</w:t>
            </w:r>
          </w:p>
        </w:tc>
      </w:tr>
      <w:tr w:rsidR="00361D20" w:rsidRPr="003169C1" w:rsidTr="00021800">
        <w:tc>
          <w:tcPr>
            <w:tcW w:w="578" w:type="dxa"/>
            <w:shd w:val="clear" w:color="auto" w:fill="auto"/>
          </w:tcPr>
          <w:p w:rsidR="00361D20" w:rsidRPr="003169C1" w:rsidRDefault="00361D20" w:rsidP="007512B4">
            <w:pPr>
              <w:jc w:val="both"/>
            </w:pPr>
            <w:r w:rsidRPr="003169C1">
              <w:t>16.</w:t>
            </w:r>
          </w:p>
        </w:tc>
        <w:tc>
          <w:tcPr>
            <w:tcW w:w="6379" w:type="dxa"/>
            <w:shd w:val="clear" w:color="auto" w:fill="auto"/>
          </w:tcPr>
          <w:p w:rsidR="00361D20" w:rsidRPr="003169C1" w:rsidRDefault="00361D20" w:rsidP="007512B4">
            <w:r w:rsidRPr="003169C1">
              <w:rPr>
                <w:bCs/>
              </w:rPr>
              <w:t>Муниципальная программа «Обеспечение общественного порядка и противодействия преступности в Мокроусовском муниципальном округе Курганской области» на 2023-2027 годы</w:t>
            </w:r>
          </w:p>
        </w:tc>
        <w:tc>
          <w:tcPr>
            <w:tcW w:w="1069" w:type="dxa"/>
            <w:shd w:val="clear" w:color="auto" w:fill="auto"/>
            <w:vAlign w:val="center"/>
          </w:tcPr>
          <w:p w:rsidR="00361D20" w:rsidRPr="003169C1" w:rsidRDefault="00361D20" w:rsidP="008F3E2D">
            <w:pPr>
              <w:jc w:val="center"/>
              <w:rPr>
                <w:bCs/>
              </w:rPr>
            </w:pPr>
            <w:r w:rsidRPr="003169C1">
              <w:rPr>
                <w:bCs/>
              </w:rPr>
              <w:t>94,6</w:t>
            </w:r>
          </w:p>
        </w:tc>
        <w:tc>
          <w:tcPr>
            <w:tcW w:w="1304" w:type="dxa"/>
            <w:vAlign w:val="center"/>
          </w:tcPr>
          <w:p w:rsidR="00361D20" w:rsidRPr="003169C1" w:rsidRDefault="00361D20" w:rsidP="008F3E2D">
            <w:pPr>
              <w:jc w:val="center"/>
              <w:rPr>
                <w:bCs/>
              </w:rPr>
            </w:pPr>
            <w:r w:rsidRPr="003169C1">
              <w:rPr>
                <w:bCs/>
              </w:rPr>
              <w:t>93,6</w:t>
            </w:r>
          </w:p>
        </w:tc>
        <w:tc>
          <w:tcPr>
            <w:tcW w:w="1417" w:type="dxa"/>
            <w:vAlign w:val="center"/>
          </w:tcPr>
          <w:p w:rsidR="00361D20" w:rsidRPr="003169C1" w:rsidRDefault="00361D20" w:rsidP="008F3E2D">
            <w:pPr>
              <w:jc w:val="center"/>
              <w:rPr>
                <w:bCs/>
              </w:rPr>
            </w:pPr>
            <w:r w:rsidRPr="003169C1">
              <w:rPr>
                <w:bCs/>
              </w:rPr>
              <w:t>98,9</w:t>
            </w:r>
          </w:p>
        </w:tc>
      </w:tr>
      <w:tr w:rsidR="00361D20" w:rsidRPr="003169C1" w:rsidTr="00021800">
        <w:tc>
          <w:tcPr>
            <w:tcW w:w="578" w:type="dxa"/>
            <w:shd w:val="clear" w:color="auto" w:fill="auto"/>
          </w:tcPr>
          <w:p w:rsidR="00361D20" w:rsidRPr="003169C1" w:rsidRDefault="00361D20" w:rsidP="007512B4">
            <w:pPr>
              <w:jc w:val="both"/>
            </w:pPr>
            <w:r w:rsidRPr="003169C1">
              <w:t>17.</w:t>
            </w:r>
          </w:p>
        </w:tc>
        <w:tc>
          <w:tcPr>
            <w:tcW w:w="6379" w:type="dxa"/>
            <w:shd w:val="clear" w:color="auto" w:fill="auto"/>
          </w:tcPr>
          <w:p w:rsidR="00361D20" w:rsidRPr="003169C1" w:rsidRDefault="00361D20" w:rsidP="007512B4">
            <w:pPr>
              <w:rPr>
                <w:bCs/>
              </w:rPr>
            </w:pPr>
            <w:r w:rsidRPr="003169C1">
              <w:rPr>
                <w:bCs/>
              </w:rPr>
              <w:t>Муниципальная программа «Обеспечение деятельности органов местного самоуправления на 2023-2025 годы»</w:t>
            </w:r>
          </w:p>
        </w:tc>
        <w:tc>
          <w:tcPr>
            <w:tcW w:w="1069" w:type="dxa"/>
            <w:shd w:val="clear" w:color="auto" w:fill="auto"/>
            <w:vAlign w:val="center"/>
          </w:tcPr>
          <w:p w:rsidR="00361D20" w:rsidRPr="003169C1" w:rsidRDefault="00361D20" w:rsidP="008F3E2D">
            <w:pPr>
              <w:jc w:val="center"/>
              <w:rPr>
                <w:bCs/>
              </w:rPr>
            </w:pPr>
            <w:r w:rsidRPr="003169C1">
              <w:rPr>
                <w:bCs/>
              </w:rPr>
              <w:t>40550,0</w:t>
            </w:r>
          </w:p>
        </w:tc>
        <w:tc>
          <w:tcPr>
            <w:tcW w:w="1304" w:type="dxa"/>
            <w:vAlign w:val="center"/>
          </w:tcPr>
          <w:p w:rsidR="00361D20" w:rsidRPr="003169C1" w:rsidRDefault="00361D20" w:rsidP="008F3E2D">
            <w:pPr>
              <w:jc w:val="center"/>
              <w:rPr>
                <w:bCs/>
              </w:rPr>
            </w:pPr>
            <w:r w:rsidRPr="003169C1">
              <w:rPr>
                <w:bCs/>
              </w:rPr>
              <w:t>39370,4</w:t>
            </w:r>
          </w:p>
        </w:tc>
        <w:tc>
          <w:tcPr>
            <w:tcW w:w="1417" w:type="dxa"/>
            <w:vAlign w:val="center"/>
          </w:tcPr>
          <w:p w:rsidR="00361D20" w:rsidRPr="003169C1" w:rsidRDefault="00361D20" w:rsidP="008F3E2D">
            <w:pPr>
              <w:jc w:val="center"/>
              <w:rPr>
                <w:bCs/>
              </w:rPr>
            </w:pPr>
            <w:r w:rsidRPr="003169C1">
              <w:rPr>
                <w:bCs/>
              </w:rPr>
              <w:t>97,1</w:t>
            </w:r>
          </w:p>
        </w:tc>
      </w:tr>
      <w:tr w:rsidR="00361D20" w:rsidRPr="003169C1" w:rsidTr="00021800">
        <w:tc>
          <w:tcPr>
            <w:tcW w:w="578" w:type="dxa"/>
            <w:shd w:val="clear" w:color="auto" w:fill="auto"/>
          </w:tcPr>
          <w:p w:rsidR="00361D20" w:rsidRPr="003169C1" w:rsidRDefault="00361D20" w:rsidP="007512B4">
            <w:pPr>
              <w:jc w:val="both"/>
            </w:pPr>
            <w:r w:rsidRPr="003169C1">
              <w:t>18.</w:t>
            </w:r>
          </w:p>
        </w:tc>
        <w:tc>
          <w:tcPr>
            <w:tcW w:w="6379" w:type="dxa"/>
            <w:shd w:val="clear" w:color="auto" w:fill="auto"/>
          </w:tcPr>
          <w:p w:rsidR="00361D20" w:rsidRPr="003169C1" w:rsidRDefault="00361D20" w:rsidP="007512B4">
            <w:pPr>
              <w:rPr>
                <w:bCs/>
              </w:rPr>
            </w:pPr>
            <w:r w:rsidRPr="003169C1">
              <w:rPr>
                <w:bCs/>
              </w:rPr>
              <w:t>Муниципальная программа «Комплексное развитие систем коммунальной инфраструктуры поселений Мокроусовского муниципального округа на 2023-2025 годы»</w:t>
            </w:r>
          </w:p>
        </w:tc>
        <w:tc>
          <w:tcPr>
            <w:tcW w:w="1069" w:type="dxa"/>
            <w:shd w:val="clear" w:color="auto" w:fill="auto"/>
            <w:vAlign w:val="center"/>
          </w:tcPr>
          <w:p w:rsidR="00361D20" w:rsidRPr="003169C1" w:rsidRDefault="00361D20" w:rsidP="008F3E2D">
            <w:pPr>
              <w:jc w:val="center"/>
              <w:rPr>
                <w:bCs/>
              </w:rPr>
            </w:pPr>
            <w:r w:rsidRPr="003169C1">
              <w:rPr>
                <w:bCs/>
              </w:rPr>
              <w:t>5891,3</w:t>
            </w:r>
          </w:p>
        </w:tc>
        <w:tc>
          <w:tcPr>
            <w:tcW w:w="1304" w:type="dxa"/>
            <w:vAlign w:val="center"/>
          </w:tcPr>
          <w:p w:rsidR="00361D20" w:rsidRPr="003169C1" w:rsidRDefault="00361D20" w:rsidP="008F3E2D">
            <w:pPr>
              <w:jc w:val="center"/>
              <w:rPr>
                <w:bCs/>
              </w:rPr>
            </w:pPr>
            <w:r w:rsidRPr="003169C1">
              <w:rPr>
                <w:bCs/>
              </w:rPr>
              <w:t>5634,1</w:t>
            </w:r>
          </w:p>
        </w:tc>
        <w:tc>
          <w:tcPr>
            <w:tcW w:w="1417" w:type="dxa"/>
            <w:vAlign w:val="center"/>
          </w:tcPr>
          <w:p w:rsidR="00361D20" w:rsidRPr="003169C1" w:rsidRDefault="00361D20" w:rsidP="008F3E2D">
            <w:pPr>
              <w:jc w:val="center"/>
              <w:rPr>
                <w:bCs/>
              </w:rPr>
            </w:pPr>
            <w:r w:rsidRPr="003169C1">
              <w:rPr>
                <w:bCs/>
              </w:rPr>
              <w:t>95,6</w:t>
            </w:r>
          </w:p>
        </w:tc>
      </w:tr>
      <w:tr w:rsidR="00361D20" w:rsidRPr="003169C1" w:rsidTr="00021800">
        <w:tc>
          <w:tcPr>
            <w:tcW w:w="578" w:type="dxa"/>
            <w:shd w:val="clear" w:color="auto" w:fill="auto"/>
          </w:tcPr>
          <w:p w:rsidR="00361D20" w:rsidRPr="003169C1" w:rsidRDefault="00361D20" w:rsidP="007512B4">
            <w:pPr>
              <w:jc w:val="both"/>
            </w:pPr>
            <w:r w:rsidRPr="003169C1">
              <w:t>19.</w:t>
            </w:r>
          </w:p>
        </w:tc>
        <w:tc>
          <w:tcPr>
            <w:tcW w:w="6379" w:type="dxa"/>
            <w:shd w:val="clear" w:color="auto" w:fill="auto"/>
          </w:tcPr>
          <w:p w:rsidR="00361D20" w:rsidRPr="003169C1" w:rsidRDefault="00361D20" w:rsidP="007512B4">
            <w:pPr>
              <w:rPr>
                <w:bCs/>
              </w:rPr>
            </w:pPr>
            <w:r w:rsidRPr="003169C1">
              <w:rPr>
                <w:bCs/>
              </w:rPr>
              <w:t>Муниципальная программа Мокроусовского округа в сфере культуры на 2023-2025 годы»</w:t>
            </w:r>
          </w:p>
        </w:tc>
        <w:tc>
          <w:tcPr>
            <w:tcW w:w="1069" w:type="dxa"/>
            <w:shd w:val="clear" w:color="auto" w:fill="auto"/>
            <w:vAlign w:val="center"/>
          </w:tcPr>
          <w:p w:rsidR="00361D20" w:rsidRPr="003169C1" w:rsidRDefault="00361D20" w:rsidP="008F3E2D">
            <w:pPr>
              <w:jc w:val="center"/>
              <w:rPr>
                <w:bCs/>
              </w:rPr>
            </w:pPr>
            <w:r w:rsidRPr="003169C1">
              <w:rPr>
                <w:bCs/>
              </w:rPr>
              <w:t>80028,0</w:t>
            </w:r>
          </w:p>
        </w:tc>
        <w:tc>
          <w:tcPr>
            <w:tcW w:w="1304" w:type="dxa"/>
            <w:vAlign w:val="center"/>
          </w:tcPr>
          <w:p w:rsidR="00361D20" w:rsidRPr="003169C1" w:rsidRDefault="00361D20" w:rsidP="008F3E2D">
            <w:pPr>
              <w:jc w:val="center"/>
              <w:rPr>
                <w:bCs/>
              </w:rPr>
            </w:pPr>
            <w:r w:rsidRPr="003169C1">
              <w:rPr>
                <w:bCs/>
              </w:rPr>
              <w:t>79128,6</w:t>
            </w:r>
          </w:p>
        </w:tc>
        <w:tc>
          <w:tcPr>
            <w:tcW w:w="1417" w:type="dxa"/>
            <w:vAlign w:val="center"/>
          </w:tcPr>
          <w:p w:rsidR="00361D20" w:rsidRPr="003169C1" w:rsidRDefault="00361D20" w:rsidP="008F3E2D">
            <w:pPr>
              <w:jc w:val="center"/>
              <w:rPr>
                <w:bCs/>
              </w:rPr>
            </w:pPr>
            <w:r w:rsidRPr="003169C1">
              <w:rPr>
                <w:bCs/>
              </w:rPr>
              <w:t>98,9</w:t>
            </w:r>
          </w:p>
        </w:tc>
      </w:tr>
      <w:tr w:rsidR="00361D20" w:rsidRPr="003169C1" w:rsidTr="00021800">
        <w:tc>
          <w:tcPr>
            <w:tcW w:w="578" w:type="dxa"/>
            <w:shd w:val="clear" w:color="auto" w:fill="auto"/>
          </w:tcPr>
          <w:p w:rsidR="00361D20" w:rsidRPr="00CE00B7" w:rsidRDefault="00361D20" w:rsidP="007512B4">
            <w:pPr>
              <w:jc w:val="both"/>
            </w:pPr>
            <w:r w:rsidRPr="00CE00B7">
              <w:t>20.</w:t>
            </w:r>
          </w:p>
        </w:tc>
        <w:tc>
          <w:tcPr>
            <w:tcW w:w="6379" w:type="dxa"/>
            <w:shd w:val="clear" w:color="auto" w:fill="auto"/>
          </w:tcPr>
          <w:p w:rsidR="00361D20" w:rsidRPr="00CE00B7" w:rsidRDefault="00361D20" w:rsidP="007512B4">
            <w:pPr>
              <w:rPr>
                <w:bCs/>
              </w:rPr>
            </w:pPr>
            <w:r w:rsidRPr="00CE00B7">
              <w:rPr>
                <w:bCs/>
              </w:rPr>
              <w:t>Муниципальная программа «Формирование в Мокроусовском муниципальном округе комфортной городской среды» на 2022-2027 годы</w:t>
            </w:r>
          </w:p>
        </w:tc>
        <w:tc>
          <w:tcPr>
            <w:tcW w:w="1069" w:type="dxa"/>
            <w:shd w:val="clear" w:color="auto" w:fill="auto"/>
            <w:vAlign w:val="center"/>
          </w:tcPr>
          <w:p w:rsidR="00361D20" w:rsidRPr="00CE00B7" w:rsidRDefault="00361D20" w:rsidP="008F3E2D">
            <w:pPr>
              <w:jc w:val="center"/>
              <w:rPr>
                <w:bCs/>
              </w:rPr>
            </w:pPr>
            <w:r w:rsidRPr="00CE00B7">
              <w:rPr>
                <w:bCs/>
              </w:rPr>
              <w:t>1818,0</w:t>
            </w:r>
          </w:p>
        </w:tc>
        <w:tc>
          <w:tcPr>
            <w:tcW w:w="1304" w:type="dxa"/>
            <w:vAlign w:val="center"/>
          </w:tcPr>
          <w:p w:rsidR="00361D20" w:rsidRPr="00CE00B7" w:rsidRDefault="00361D20" w:rsidP="008F3E2D">
            <w:pPr>
              <w:jc w:val="center"/>
              <w:rPr>
                <w:bCs/>
              </w:rPr>
            </w:pPr>
            <w:r w:rsidRPr="00CE00B7">
              <w:rPr>
                <w:bCs/>
              </w:rPr>
              <w:t>1031,8</w:t>
            </w:r>
          </w:p>
        </w:tc>
        <w:tc>
          <w:tcPr>
            <w:tcW w:w="1417" w:type="dxa"/>
            <w:vAlign w:val="center"/>
          </w:tcPr>
          <w:p w:rsidR="00361D20" w:rsidRPr="003169C1" w:rsidRDefault="00361D20" w:rsidP="008F3E2D">
            <w:pPr>
              <w:jc w:val="center"/>
              <w:rPr>
                <w:bCs/>
              </w:rPr>
            </w:pPr>
            <w:r w:rsidRPr="00CE00B7">
              <w:rPr>
                <w:bCs/>
              </w:rPr>
              <w:t>56,8</w:t>
            </w:r>
          </w:p>
        </w:tc>
      </w:tr>
      <w:tr w:rsidR="00361D20" w:rsidRPr="003169C1" w:rsidTr="00021800">
        <w:tc>
          <w:tcPr>
            <w:tcW w:w="578" w:type="dxa"/>
            <w:shd w:val="clear" w:color="auto" w:fill="auto"/>
          </w:tcPr>
          <w:p w:rsidR="00361D20" w:rsidRPr="003169C1" w:rsidRDefault="00361D20" w:rsidP="007512B4">
            <w:pPr>
              <w:jc w:val="both"/>
            </w:pPr>
            <w:r w:rsidRPr="003169C1">
              <w:t>21.</w:t>
            </w:r>
          </w:p>
        </w:tc>
        <w:tc>
          <w:tcPr>
            <w:tcW w:w="6379" w:type="dxa"/>
            <w:shd w:val="clear" w:color="auto" w:fill="auto"/>
          </w:tcPr>
          <w:p w:rsidR="00361D20" w:rsidRPr="003169C1" w:rsidRDefault="00361D20" w:rsidP="007512B4">
            <w:pPr>
              <w:rPr>
                <w:bCs/>
              </w:rPr>
            </w:pPr>
            <w:r w:rsidRPr="003169C1">
              <w:rPr>
                <w:bCs/>
              </w:rPr>
              <w:t>Муниципальная программа «Эффективное использование и распоряжение муниципальным имуществом, оценка недвижимости, мероприятия по землеустройству и землепользованию в Мокроусовском муниципальном округе»</w:t>
            </w:r>
          </w:p>
        </w:tc>
        <w:tc>
          <w:tcPr>
            <w:tcW w:w="1069" w:type="dxa"/>
            <w:shd w:val="clear" w:color="auto" w:fill="auto"/>
            <w:vAlign w:val="center"/>
          </w:tcPr>
          <w:p w:rsidR="00361D20" w:rsidRPr="003169C1" w:rsidRDefault="00361D20" w:rsidP="008F3E2D">
            <w:pPr>
              <w:jc w:val="center"/>
              <w:rPr>
                <w:bCs/>
              </w:rPr>
            </w:pPr>
            <w:r w:rsidRPr="003169C1">
              <w:rPr>
                <w:bCs/>
              </w:rPr>
              <w:t>4958,0</w:t>
            </w:r>
          </w:p>
        </w:tc>
        <w:tc>
          <w:tcPr>
            <w:tcW w:w="1304" w:type="dxa"/>
            <w:vAlign w:val="center"/>
          </w:tcPr>
          <w:p w:rsidR="00361D20" w:rsidRPr="003169C1" w:rsidRDefault="00361D20" w:rsidP="008F3E2D">
            <w:pPr>
              <w:jc w:val="center"/>
              <w:rPr>
                <w:bCs/>
              </w:rPr>
            </w:pPr>
            <w:r w:rsidRPr="003169C1">
              <w:rPr>
                <w:bCs/>
              </w:rPr>
              <w:t>4925,5</w:t>
            </w:r>
          </w:p>
        </w:tc>
        <w:tc>
          <w:tcPr>
            <w:tcW w:w="1417" w:type="dxa"/>
            <w:vAlign w:val="center"/>
          </w:tcPr>
          <w:p w:rsidR="00361D20" w:rsidRPr="003169C1" w:rsidRDefault="00361D20" w:rsidP="008F3E2D">
            <w:pPr>
              <w:jc w:val="center"/>
              <w:rPr>
                <w:bCs/>
              </w:rPr>
            </w:pPr>
            <w:r w:rsidRPr="003169C1">
              <w:rPr>
                <w:bCs/>
              </w:rPr>
              <w:t>99,3</w:t>
            </w:r>
          </w:p>
        </w:tc>
      </w:tr>
      <w:tr w:rsidR="00361D20" w:rsidRPr="003169C1" w:rsidTr="00021800">
        <w:tc>
          <w:tcPr>
            <w:tcW w:w="578" w:type="dxa"/>
            <w:shd w:val="clear" w:color="auto" w:fill="auto"/>
          </w:tcPr>
          <w:p w:rsidR="00361D20" w:rsidRPr="003169C1" w:rsidRDefault="00361D20" w:rsidP="007512B4">
            <w:pPr>
              <w:jc w:val="both"/>
            </w:pPr>
            <w:r w:rsidRPr="003169C1">
              <w:t>22.</w:t>
            </w:r>
          </w:p>
        </w:tc>
        <w:tc>
          <w:tcPr>
            <w:tcW w:w="6379" w:type="dxa"/>
            <w:shd w:val="clear" w:color="auto" w:fill="auto"/>
          </w:tcPr>
          <w:p w:rsidR="00361D20" w:rsidRPr="003169C1" w:rsidRDefault="00361D20" w:rsidP="007512B4">
            <w:pPr>
              <w:rPr>
                <w:bCs/>
              </w:rPr>
            </w:pPr>
            <w:r w:rsidRPr="003169C1">
              <w:rPr>
                <w:bCs/>
              </w:rPr>
              <w:t>Муниципальная программа «Улучшение условий и охраны труда в Мокроусовском муниципальном округе на 2023-2025 годы»</w:t>
            </w:r>
          </w:p>
        </w:tc>
        <w:tc>
          <w:tcPr>
            <w:tcW w:w="1069" w:type="dxa"/>
            <w:shd w:val="clear" w:color="auto" w:fill="auto"/>
            <w:vAlign w:val="center"/>
          </w:tcPr>
          <w:p w:rsidR="00361D20" w:rsidRPr="003169C1" w:rsidRDefault="00361D20" w:rsidP="008F3E2D">
            <w:pPr>
              <w:jc w:val="center"/>
              <w:rPr>
                <w:bCs/>
              </w:rPr>
            </w:pPr>
            <w:r w:rsidRPr="003169C1">
              <w:rPr>
                <w:bCs/>
              </w:rPr>
              <w:t>222,2</w:t>
            </w:r>
          </w:p>
        </w:tc>
        <w:tc>
          <w:tcPr>
            <w:tcW w:w="1304" w:type="dxa"/>
            <w:vAlign w:val="center"/>
          </w:tcPr>
          <w:p w:rsidR="00361D20" w:rsidRPr="003169C1" w:rsidRDefault="00361D20" w:rsidP="008F3E2D">
            <w:pPr>
              <w:jc w:val="center"/>
              <w:rPr>
                <w:bCs/>
              </w:rPr>
            </w:pPr>
            <w:r w:rsidRPr="003169C1">
              <w:rPr>
                <w:bCs/>
              </w:rPr>
              <w:t>211,3</w:t>
            </w:r>
          </w:p>
        </w:tc>
        <w:tc>
          <w:tcPr>
            <w:tcW w:w="1417" w:type="dxa"/>
            <w:vAlign w:val="center"/>
          </w:tcPr>
          <w:p w:rsidR="00361D20" w:rsidRPr="003169C1" w:rsidRDefault="00361D20" w:rsidP="008F3E2D">
            <w:pPr>
              <w:jc w:val="center"/>
              <w:rPr>
                <w:bCs/>
              </w:rPr>
            </w:pPr>
            <w:r w:rsidRPr="003169C1">
              <w:rPr>
                <w:bCs/>
              </w:rPr>
              <w:t>95,1</w:t>
            </w:r>
          </w:p>
        </w:tc>
      </w:tr>
      <w:tr w:rsidR="00361D20" w:rsidRPr="003169C1" w:rsidTr="00021800">
        <w:tc>
          <w:tcPr>
            <w:tcW w:w="578" w:type="dxa"/>
            <w:tcBorders>
              <w:bottom w:val="single" w:sz="4" w:space="0" w:color="auto"/>
            </w:tcBorders>
            <w:shd w:val="clear" w:color="auto" w:fill="auto"/>
          </w:tcPr>
          <w:p w:rsidR="00361D20" w:rsidRPr="00CE00B7" w:rsidRDefault="00361D20" w:rsidP="007512B4">
            <w:pPr>
              <w:jc w:val="both"/>
            </w:pPr>
            <w:r w:rsidRPr="00CE00B7">
              <w:t>23.</w:t>
            </w:r>
          </w:p>
        </w:tc>
        <w:tc>
          <w:tcPr>
            <w:tcW w:w="6379" w:type="dxa"/>
            <w:tcBorders>
              <w:bottom w:val="single" w:sz="4" w:space="0" w:color="auto"/>
            </w:tcBorders>
            <w:shd w:val="clear" w:color="auto" w:fill="auto"/>
          </w:tcPr>
          <w:p w:rsidR="00361D20" w:rsidRPr="00CE00B7" w:rsidRDefault="00361D20" w:rsidP="007512B4">
            <w:pPr>
              <w:rPr>
                <w:bCs/>
              </w:rPr>
            </w:pPr>
            <w:r w:rsidRPr="00CE00B7">
              <w:rPr>
                <w:bCs/>
              </w:rPr>
              <w:t>Муниципальная программа «Благоустройство территории Мокроусовского муниципального округа на 2023-2025 годы»</w:t>
            </w:r>
          </w:p>
        </w:tc>
        <w:tc>
          <w:tcPr>
            <w:tcW w:w="1069" w:type="dxa"/>
            <w:tcBorders>
              <w:bottom w:val="single" w:sz="4" w:space="0" w:color="auto"/>
            </w:tcBorders>
            <w:shd w:val="clear" w:color="auto" w:fill="auto"/>
            <w:vAlign w:val="center"/>
          </w:tcPr>
          <w:p w:rsidR="00361D20" w:rsidRPr="00CE00B7" w:rsidRDefault="00361D20" w:rsidP="008F3E2D">
            <w:pPr>
              <w:jc w:val="center"/>
              <w:rPr>
                <w:bCs/>
              </w:rPr>
            </w:pPr>
            <w:r w:rsidRPr="00CE00B7">
              <w:rPr>
                <w:bCs/>
              </w:rPr>
              <w:t>37254,0</w:t>
            </w:r>
          </w:p>
        </w:tc>
        <w:tc>
          <w:tcPr>
            <w:tcW w:w="1304" w:type="dxa"/>
            <w:tcBorders>
              <w:bottom w:val="single" w:sz="4" w:space="0" w:color="auto"/>
            </w:tcBorders>
            <w:vAlign w:val="center"/>
          </w:tcPr>
          <w:p w:rsidR="00361D20" w:rsidRPr="00CE00B7" w:rsidRDefault="00361D20" w:rsidP="008F3E2D">
            <w:pPr>
              <w:jc w:val="center"/>
              <w:rPr>
                <w:bCs/>
              </w:rPr>
            </w:pPr>
            <w:r w:rsidRPr="00CE00B7">
              <w:rPr>
                <w:bCs/>
              </w:rPr>
              <w:t>33232,5</w:t>
            </w:r>
          </w:p>
        </w:tc>
        <w:tc>
          <w:tcPr>
            <w:tcW w:w="1417" w:type="dxa"/>
            <w:tcBorders>
              <w:bottom w:val="single" w:sz="4" w:space="0" w:color="auto"/>
            </w:tcBorders>
            <w:vAlign w:val="center"/>
          </w:tcPr>
          <w:p w:rsidR="00361D20" w:rsidRPr="003169C1" w:rsidRDefault="00361D20" w:rsidP="008F3E2D">
            <w:pPr>
              <w:jc w:val="center"/>
              <w:rPr>
                <w:bCs/>
              </w:rPr>
            </w:pPr>
            <w:r w:rsidRPr="00CE00B7">
              <w:rPr>
                <w:bCs/>
              </w:rPr>
              <w:t>89,2</w:t>
            </w:r>
          </w:p>
        </w:tc>
      </w:tr>
      <w:tr w:rsidR="00361D20" w:rsidRPr="003169C1" w:rsidTr="00021800">
        <w:tc>
          <w:tcPr>
            <w:tcW w:w="578" w:type="dxa"/>
            <w:tcBorders>
              <w:top w:val="single" w:sz="4" w:space="0" w:color="auto"/>
              <w:left w:val="single" w:sz="4" w:space="0" w:color="auto"/>
              <w:bottom w:val="single" w:sz="4" w:space="0" w:color="auto"/>
              <w:right w:val="single" w:sz="4" w:space="0" w:color="auto"/>
            </w:tcBorders>
            <w:shd w:val="clear" w:color="auto" w:fill="auto"/>
          </w:tcPr>
          <w:p w:rsidR="00361D20" w:rsidRPr="003169C1" w:rsidRDefault="00361D20" w:rsidP="007512B4">
            <w:pPr>
              <w:jc w:val="both"/>
            </w:pPr>
            <w:r w:rsidRPr="003169C1">
              <w:t>24.</w:t>
            </w:r>
          </w:p>
        </w:tc>
        <w:tc>
          <w:tcPr>
            <w:tcW w:w="6379" w:type="dxa"/>
            <w:tcBorders>
              <w:top w:val="single" w:sz="4" w:space="0" w:color="auto"/>
              <w:left w:val="single" w:sz="4" w:space="0" w:color="auto"/>
              <w:bottom w:val="single" w:sz="4" w:space="0" w:color="auto"/>
              <w:right w:val="single" w:sz="4" w:space="0" w:color="auto"/>
            </w:tcBorders>
            <w:shd w:val="clear" w:color="auto" w:fill="auto"/>
          </w:tcPr>
          <w:p w:rsidR="00361D20" w:rsidRPr="003169C1" w:rsidRDefault="00361D20" w:rsidP="007512B4">
            <w:pPr>
              <w:rPr>
                <w:bCs/>
              </w:rPr>
            </w:pPr>
            <w:r w:rsidRPr="003169C1">
              <w:rPr>
                <w:bCs/>
              </w:rPr>
              <w:t xml:space="preserve">Муниципальная программа </w:t>
            </w:r>
            <w:r w:rsidRPr="003169C1">
              <w:t>«Содействие занятости населения на 2024-2025 год»</w:t>
            </w:r>
          </w:p>
        </w:tc>
        <w:tc>
          <w:tcPr>
            <w:tcW w:w="1069" w:type="dxa"/>
            <w:tcBorders>
              <w:top w:val="single" w:sz="4" w:space="0" w:color="auto"/>
              <w:left w:val="single" w:sz="4" w:space="0" w:color="auto"/>
              <w:bottom w:val="single" w:sz="4" w:space="0" w:color="auto"/>
              <w:right w:val="single" w:sz="4" w:space="0" w:color="auto"/>
            </w:tcBorders>
            <w:shd w:val="clear" w:color="auto" w:fill="auto"/>
            <w:vAlign w:val="center"/>
          </w:tcPr>
          <w:p w:rsidR="00361D20" w:rsidRPr="003169C1" w:rsidRDefault="00361D20" w:rsidP="008F3E2D">
            <w:pPr>
              <w:jc w:val="center"/>
              <w:rPr>
                <w:bCs/>
              </w:rPr>
            </w:pPr>
            <w:r w:rsidRPr="003169C1">
              <w:rPr>
                <w:bCs/>
              </w:rPr>
              <w:t>1282,7</w:t>
            </w:r>
          </w:p>
        </w:tc>
        <w:tc>
          <w:tcPr>
            <w:tcW w:w="1304" w:type="dxa"/>
            <w:tcBorders>
              <w:top w:val="single" w:sz="4" w:space="0" w:color="auto"/>
              <w:left w:val="single" w:sz="4" w:space="0" w:color="auto"/>
              <w:bottom w:val="single" w:sz="4" w:space="0" w:color="auto"/>
              <w:right w:val="single" w:sz="4" w:space="0" w:color="auto"/>
            </w:tcBorders>
            <w:vAlign w:val="center"/>
          </w:tcPr>
          <w:p w:rsidR="00361D20" w:rsidRPr="003169C1" w:rsidRDefault="00361D20" w:rsidP="008F3E2D">
            <w:pPr>
              <w:jc w:val="center"/>
              <w:rPr>
                <w:bCs/>
              </w:rPr>
            </w:pPr>
            <w:r w:rsidRPr="003169C1">
              <w:rPr>
                <w:bCs/>
              </w:rPr>
              <w:t>1282,7</w:t>
            </w:r>
          </w:p>
        </w:tc>
        <w:tc>
          <w:tcPr>
            <w:tcW w:w="1417" w:type="dxa"/>
            <w:tcBorders>
              <w:top w:val="single" w:sz="4" w:space="0" w:color="auto"/>
              <w:left w:val="single" w:sz="4" w:space="0" w:color="auto"/>
              <w:bottom w:val="single" w:sz="4" w:space="0" w:color="auto"/>
              <w:right w:val="single" w:sz="4" w:space="0" w:color="auto"/>
            </w:tcBorders>
            <w:vAlign w:val="center"/>
          </w:tcPr>
          <w:p w:rsidR="00361D20" w:rsidRPr="003169C1" w:rsidRDefault="00361D20" w:rsidP="008F3E2D">
            <w:pPr>
              <w:jc w:val="center"/>
              <w:rPr>
                <w:bCs/>
              </w:rPr>
            </w:pPr>
            <w:r w:rsidRPr="003169C1">
              <w:rPr>
                <w:bCs/>
              </w:rPr>
              <w:t>100</w:t>
            </w:r>
          </w:p>
        </w:tc>
      </w:tr>
    </w:tbl>
    <w:p w:rsidR="008F3E2D" w:rsidRPr="003169C1" w:rsidRDefault="008F3E2D" w:rsidP="008F3E2D">
      <w:pPr>
        <w:rPr>
          <w:bCs/>
        </w:rPr>
      </w:pPr>
    </w:p>
    <w:p w:rsidR="008F3E2D" w:rsidRPr="003169C1" w:rsidRDefault="008F3E2D" w:rsidP="008F3E2D">
      <w:pPr>
        <w:rPr>
          <w:bCs/>
        </w:rPr>
      </w:pPr>
      <w:r w:rsidRPr="003169C1">
        <w:rPr>
          <w:bCs/>
        </w:rPr>
        <w:t>Не финансируемые муниципальные программы в 2024 году</w:t>
      </w:r>
    </w:p>
    <w:p w:rsidR="00021800" w:rsidRPr="003169C1" w:rsidRDefault="00021800" w:rsidP="008F3E2D">
      <w:pPr>
        <w:rPr>
          <w:bCs/>
        </w:rPr>
      </w:pPr>
    </w:p>
    <w:tbl>
      <w:tblPr>
        <w:tblW w:w="10501"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8"/>
        <w:gridCol w:w="9923"/>
      </w:tblGrid>
      <w:tr w:rsidR="008F3E2D" w:rsidRPr="003169C1" w:rsidTr="008F3E2D">
        <w:tc>
          <w:tcPr>
            <w:tcW w:w="578" w:type="dxa"/>
            <w:shd w:val="clear" w:color="auto" w:fill="auto"/>
          </w:tcPr>
          <w:p w:rsidR="008F3E2D" w:rsidRPr="003169C1" w:rsidRDefault="00CE00B7" w:rsidP="00E17AE3">
            <w:pPr>
              <w:jc w:val="both"/>
            </w:pPr>
            <w:r>
              <w:t>1.</w:t>
            </w:r>
          </w:p>
        </w:tc>
        <w:tc>
          <w:tcPr>
            <w:tcW w:w="9923" w:type="dxa"/>
            <w:shd w:val="clear" w:color="auto" w:fill="auto"/>
          </w:tcPr>
          <w:p w:rsidR="008F3E2D" w:rsidRPr="003169C1" w:rsidRDefault="008F3E2D" w:rsidP="008F3E2D">
            <w:pPr>
              <w:jc w:val="both"/>
            </w:pPr>
            <w:r w:rsidRPr="003169C1">
              <w:rPr>
                <w:bCs/>
              </w:rPr>
              <w:t xml:space="preserve">Муниципальная программа </w:t>
            </w:r>
            <w:r w:rsidRPr="003169C1">
              <w:t>"Комплексное развитие сельских территорий Мокроусовского муниципального округа"</w:t>
            </w:r>
          </w:p>
        </w:tc>
      </w:tr>
      <w:tr w:rsidR="008F3E2D" w:rsidRPr="003169C1" w:rsidTr="008F3E2D">
        <w:tc>
          <w:tcPr>
            <w:tcW w:w="578" w:type="dxa"/>
            <w:shd w:val="clear" w:color="auto" w:fill="auto"/>
          </w:tcPr>
          <w:p w:rsidR="008F3E2D" w:rsidRPr="003169C1" w:rsidRDefault="00CE00B7" w:rsidP="00E17AE3">
            <w:pPr>
              <w:jc w:val="both"/>
            </w:pPr>
            <w:r>
              <w:t>2.</w:t>
            </w:r>
          </w:p>
        </w:tc>
        <w:tc>
          <w:tcPr>
            <w:tcW w:w="9923" w:type="dxa"/>
            <w:shd w:val="clear" w:color="auto" w:fill="auto"/>
          </w:tcPr>
          <w:p w:rsidR="008F3E2D" w:rsidRPr="003169C1" w:rsidRDefault="008F3E2D" w:rsidP="008F3E2D">
            <w:r w:rsidRPr="003169C1">
              <w:rPr>
                <w:bCs/>
              </w:rPr>
              <w:t xml:space="preserve">Муниципальная программа </w:t>
            </w:r>
            <w:r w:rsidRPr="003169C1">
              <w:t>«Развитие внутреннего и въездного туризма на территории Мокроусовского муниципального округа Курганской области на 2023-2025 годы»</w:t>
            </w:r>
          </w:p>
        </w:tc>
      </w:tr>
      <w:tr w:rsidR="008F3E2D" w:rsidRPr="003169C1" w:rsidTr="008F3E2D">
        <w:tc>
          <w:tcPr>
            <w:tcW w:w="578" w:type="dxa"/>
            <w:shd w:val="clear" w:color="auto" w:fill="auto"/>
          </w:tcPr>
          <w:p w:rsidR="008F3E2D" w:rsidRPr="003169C1" w:rsidRDefault="00CE00B7" w:rsidP="00E17AE3">
            <w:pPr>
              <w:jc w:val="both"/>
            </w:pPr>
            <w:r>
              <w:t>3.</w:t>
            </w:r>
          </w:p>
        </w:tc>
        <w:tc>
          <w:tcPr>
            <w:tcW w:w="9923" w:type="dxa"/>
            <w:shd w:val="clear" w:color="auto" w:fill="auto"/>
          </w:tcPr>
          <w:p w:rsidR="008F3E2D" w:rsidRPr="003169C1" w:rsidRDefault="008F3E2D" w:rsidP="008F3E2D">
            <w:pPr>
              <w:jc w:val="both"/>
              <w:rPr>
                <w:bCs/>
              </w:rPr>
            </w:pPr>
            <w:r w:rsidRPr="003169C1">
              <w:rPr>
                <w:bCs/>
              </w:rPr>
              <w:t xml:space="preserve">Муниципальная программа </w:t>
            </w:r>
            <w:r w:rsidRPr="003169C1">
              <w:t>"Обеспечение жильем молодых семей Мокроусовского муниципального округа Курганской области" на 2023-2025 годы</w:t>
            </w:r>
          </w:p>
        </w:tc>
      </w:tr>
      <w:tr w:rsidR="008F3E2D" w:rsidRPr="003169C1" w:rsidTr="008F3E2D">
        <w:tc>
          <w:tcPr>
            <w:tcW w:w="578" w:type="dxa"/>
            <w:shd w:val="clear" w:color="auto" w:fill="auto"/>
          </w:tcPr>
          <w:p w:rsidR="008F3E2D" w:rsidRPr="003169C1" w:rsidRDefault="00CE00B7" w:rsidP="00E17AE3">
            <w:pPr>
              <w:jc w:val="both"/>
            </w:pPr>
            <w:r>
              <w:t>4.</w:t>
            </w:r>
          </w:p>
        </w:tc>
        <w:tc>
          <w:tcPr>
            <w:tcW w:w="9923" w:type="dxa"/>
            <w:shd w:val="clear" w:color="auto" w:fill="auto"/>
          </w:tcPr>
          <w:p w:rsidR="008F3E2D" w:rsidRPr="003169C1" w:rsidRDefault="008F3E2D" w:rsidP="008F3E2D">
            <w:pPr>
              <w:rPr>
                <w:bCs/>
              </w:rPr>
            </w:pPr>
            <w:r w:rsidRPr="003169C1">
              <w:rPr>
                <w:bCs/>
              </w:rPr>
              <w:t>Муниципальная программа «Развитие жилищного строительства в Мокроусовском муниципальном округе на 2023-2026 годы»</w:t>
            </w:r>
          </w:p>
        </w:tc>
      </w:tr>
      <w:tr w:rsidR="008F3E2D" w:rsidRPr="003169C1" w:rsidTr="008F3E2D">
        <w:tc>
          <w:tcPr>
            <w:tcW w:w="578" w:type="dxa"/>
            <w:shd w:val="clear" w:color="auto" w:fill="auto"/>
          </w:tcPr>
          <w:p w:rsidR="008F3E2D" w:rsidRPr="003169C1" w:rsidRDefault="00CE00B7" w:rsidP="00E17AE3">
            <w:pPr>
              <w:jc w:val="both"/>
            </w:pPr>
            <w:r>
              <w:t>5.</w:t>
            </w:r>
          </w:p>
        </w:tc>
        <w:tc>
          <w:tcPr>
            <w:tcW w:w="9923" w:type="dxa"/>
            <w:shd w:val="clear" w:color="auto" w:fill="auto"/>
          </w:tcPr>
          <w:p w:rsidR="008F3E2D" w:rsidRPr="003169C1" w:rsidRDefault="008F3E2D" w:rsidP="008F3E2D">
            <w:pPr>
              <w:rPr>
                <w:bCs/>
              </w:rPr>
            </w:pPr>
            <w:r w:rsidRPr="003169C1">
              <w:rPr>
                <w:bCs/>
              </w:rPr>
              <w:t>Муниципальная программа «Использование и охрана земель на территории Мокроусовского муниципального округа Курганской области на 2023-2025 годы»</w:t>
            </w:r>
          </w:p>
        </w:tc>
      </w:tr>
      <w:tr w:rsidR="008F3E2D" w:rsidRPr="003169C1" w:rsidTr="008F3E2D">
        <w:tc>
          <w:tcPr>
            <w:tcW w:w="578" w:type="dxa"/>
            <w:shd w:val="clear" w:color="auto" w:fill="auto"/>
          </w:tcPr>
          <w:p w:rsidR="008F3E2D" w:rsidRPr="003169C1" w:rsidRDefault="00CE00B7" w:rsidP="00E17AE3">
            <w:pPr>
              <w:jc w:val="both"/>
            </w:pPr>
            <w:r>
              <w:t>6.</w:t>
            </w:r>
          </w:p>
        </w:tc>
        <w:tc>
          <w:tcPr>
            <w:tcW w:w="9923" w:type="dxa"/>
            <w:shd w:val="clear" w:color="auto" w:fill="auto"/>
          </w:tcPr>
          <w:p w:rsidR="008F3E2D" w:rsidRPr="003169C1" w:rsidRDefault="008F3E2D" w:rsidP="008F3E2D">
            <w:pPr>
              <w:rPr>
                <w:bCs/>
              </w:rPr>
            </w:pPr>
            <w:r w:rsidRPr="003169C1">
              <w:rPr>
                <w:bCs/>
              </w:rPr>
              <w:t xml:space="preserve">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на территории Мокроусовского </w:t>
            </w:r>
            <w:r w:rsidRPr="003169C1">
              <w:rPr>
                <w:bCs/>
              </w:rPr>
              <w:lastRenderedPageBreak/>
              <w:t>муниципального округа на 2024-2026 года»</w:t>
            </w:r>
          </w:p>
        </w:tc>
      </w:tr>
      <w:tr w:rsidR="008F3E2D" w:rsidRPr="003169C1" w:rsidTr="008F3E2D">
        <w:tc>
          <w:tcPr>
            <w:tcW w:w="578" w:type="dxa"/>
            <w:shd w:val="clear" w:color="auto" w:fill="auto"/>
          </w:tcPr>
          <w:p w:rsidR="008F3E2D" w:rsidRPr="003169C1" w:rsidRDefault="00CE00B7" w:rsidP="00E17AE3">
            <w:pPr>
              <w:jc w:val="both"/>
            </w:pPr>
            <w:r>
              <w:lastRenderedPageBreak/>
              <w:t>7.</w:t>
            </w:r>
          </w:p>
        </w:tc>
        <w:tc>
          <w:tcPr>
            <w:tcW w:w="9923" w:type="dxa"/>
            <w:shd w:val="clear" w:color="auto" w:fill="auto"/>
          </w:tcPr>
          <w:p w:rsidR="008F3E2D" w:rsidRPr="003169C1" w:rsidRDefault="008F3E2D" w:rsidP="008F3E2D">
            <w:pPr>
              <w:rPr>
                <w:bCs/>
              </w:rPr>
            </w:pPr>
            <w:r w:rsidRPr="003169C1">
              <w:rPr>
                <w:bCs/>
              </w:rPr>
              <w:t xml:space="preserve">Муниципальная программа </w:t>
            </w:r>
            <w:r w:rsidRPr="003169C1">
              <w:t xml:space="preserve">«Закрепление медицинских кадров </w:t>
            </w:r>
            <w:proofErr w:type="gramStart"/>
            <w:r w:rsidRPr="003169C1">
              <w:t>здравоохранении</w:t>
            </w:r>
            <w:proofErr w:type="gramEnd"/>
            <w:r w:rsidRPr="003169C1">
              <w:t xml:space="preserve"> Мокроусовского муниципального округа Курганской области»</w:t>
            </w:r>
          </w:p>
        </w:tc>
      </w:tr>
      <w:tr w:rsidR="008F3E2D" w:rsidRPr="003169C1" w:rsidTr="008F3E2D">
        <w:tc>
          <w:tcPr>
            <w:tcW w:w="578" w:type="dxa"/>
            <w:shd w:val="clear" w:color="auto" w:fill="auto"/>
          </w:tcPr>
          <w:p w:rsidR="008F3E2D" w:rsidRPr="003169C1" w:rsidRDefault="00CE00B7" w:rsidP="00E17AE3">
            <w:pPr>
              <w:jc w:val="both"/>
            </w:pPr>
            <w:r>
              <w:t>8.</w:t>
            </w:r>
          </w:p>
        </w:tc>
        <w:tc>
          <w:tcPr>
            <w:tcW w:w="9923" w:type="dxa"/>
            <w:shd w:val="clear" w:color="auto" w:fill="auto"/>
          </w:tcPr>
          <w:p w:rsidR="008F3E2D" w:rsidRPr="003169C1" w:rsidRDefault="008F3E2D" w:rsidP="008F3E2D">
            <w:pPr>
              <w:rPr>
                <w:bCs/>
              </w:rPr>
            </w:pPr>
            <w:r w:rsidRPr="003169C1">
              <w:rPr>
                <w:bCs/>
              </w:rPr>
              <w:t xml:space="preserve">Муниципальная корпоративная программа </w:t>
            </w:r>
            <w:r w:rsidRPr="003169C1">
              <w:t>«Укрепление общественного здоровья в Администрации Мокроусовского муниципального округа Курганской области на 2024-2025 годы»</w:t>
            </w:r>
          </w:p>
        </w:tc>
      </w:tr>
    </w:tbl>
    <w:p w:rsidR="008F3E2D" w:rsidRPr="003169C1" w:rsidRDefault="008F3E2D" w:rsidP="008F3E2D">
      <w:pPr>
        <w:rPr>
          <w:bCs/>
        </w:rPr>
      </w:pPr>
    </w:p>
    <w:p w:rsidR="00E628DF" w:rsidRPr="003169C1" w:rsidRDefault="00E628DF" w:rsidP="001C4DF7">
      <w:pPr>
        <w:spacing w:line="303" w:lineRule="exact"/>
        <w:ind w:left="167" w:right="82"/>
        <w:jc w:val="center"/>
        <w:rPr>
          <w:bCs/>
        </w:rPr>
      </w:pPr>
    </w:p>
    <w:p w:rsidR="001C4DF7" w:rsidRPr="003169C1" w:rsidRDefault="001C4DF7" w:rsidP="001C4DF7">
      <w:pPr>
        <w:spacing w:line="303" w:lineRule="exact"/>
        <w:ind w:left="167" w:right="82"/>
        <w:jc w:val="center"/>
        <w:rPr>
          <w:b/>
        </w:rPr>
      </w:pPr>
      <w:r w:rsidRPr="003169C1">
        <w:rPr>
          <w:b/>
          <w:bCs/>
        </w:rPr>
        <w:t xml:space="preserve">Муниципальная программа </w:t>
      </w:r>
      <w:r w:rsidR="00E628DF" w:rsidRPr="003169C1">
        <w:rPr>
          <w:b/>
          <w:bCs/>
        </w:rPr>
        <w:t>«Организация отдыха, оздоровления, занятости детей на 2023-2025 годы»</w:t>
      </w:r>
    </w:p>
    <w:p w:rsidR="001C4DF7" w:rsidRPr="003169C1" w:rsidRDefault="001C4DF7" w:rsidP="001C4DF7">
      <w:pPr>
        <w:spacing w:line="303" w:lineRule="exact"/>
        <w:ind w:left="167" w:right="82"/>
        <w:jc w:val="both"/>
      </w:pPr>
      <w:r w:rsidRPr="003169C1">
        <w:tab/>
      </w:r>
      <w:r w:rsidR="00323E4A" w:rsidRPr="003169C1">
        <w:t xml:space="preserve">Форма 1. </w:t>
      </w:r>
      <w:r w:rsidRPr="003169C1">
        <w:t>Оценка целевых индикаторов муниципальной программы «Развитие образования Мокроусовского муниципального округа на 2023-2025 г</w:t>
      </w:r>
      <w:r w:rsidR="002E3F7C" w:rsidRPr="003169C1">
        <w:t>оды» за 2024 год.</w:t>
      </w:r>
    </w:p>
    <w:p w:rsidR="001C4DF7" w:rsidRPr="003169C1" w:rsidRDefault="001C4DF7" w:rsidP="001C4DF7">
      <w:pPr>
        <w:spacing w:line="303" w:lineRule="exact"/>
        <w:ind w:left="167" w:right="82"/>
        <w:jc w:val="center"/>
      </w:pPr>
    </w:p>
    <w:tbl>
      <w:tblPr>
        <w:tblW w:w="1095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1134"/>
        <w:gridCol w:w="1701"/>
        <w:gridCol w:w="1134"/>
        <w:gridCol w:w="1685"/>
        <w:gridCol w:w="1045"/>
      </w:tblGrid>
      <w:tr w:rsidR="001C4DF7" w:rsidRPr="003169C1" w:rsidTr="00D95180">
        <w:trPr>
          <w:trHeight w:val="645"/>
        </w:trPr>
        <w:tc>
          <w:tcPr>
            <w:tcW w:w="4253" w:type="dxa"/>
            <w:vMerge w:val="restart"/>
            <w:shd w:val="clear" w:color="auto" w:fill="auto"/>
            <w:hideMark/>
          </w:tcPr>
          <w:p w:rsidR="001C4DF7" w:rsidRPr="003169C1" w:rsidRDefault="001C4DF7" w:rsidP="00D95180">
            <w:pPr>
              <w:jc w:val="both"/>
            </w:pPr>
            <w:r w:rsidRPr="003169C1">
              <w:t>Наименование целевого индикатора</w:t>
            </w:r>
          </w:p>
        </w:tc>
        <w:tc>
          <w:tcPr>
            <w:tcW w:w="1134" w:type="dxa"/>
            <w:vMerge w:val="restart"/>
            <w:shd w:val="clear" w:color="auto" w:fill="auto"/>
            <w:hideMark/>
          </w:tcPr>
          <w:p w:rsidR="001C4DF7" w:rsidRPr="003169C1" w:rsidRDefault="001C4DF7" w:rsidP="00D95180">
            <w:pPr>
              <w:ind w:left="-108" w:right="-108"/>
              <w:jc w:val="both"/>
            </w:pPr>
            <w:r w:rsidRPr="003169C1">
              <w:t>Единица измерения</w:t>
            </w:r>
          </w:p>
        </w:tc>
        <w:tc>
          <w:tcPr>
            <w:tcW w:w="5565" w:type="dxa"/>
            <w:gridSpan w:val="4"/>
            <w:shd w:val="clear" w:color="auto" w:fill="auto"/>
            <w:hideMark/>
          </w:tcPr>
          <w:p w:rsidR="001C4DF7" w:rsidRPr="003169C1" w:rsidRDefault="001C4DF7" w:rsidP="00D95180">
            <w:pPr>
              <w:jc w:val="center"/>
            </w:pPr>
            <w:r w:rsidRPr="003169C1">
              <w:t>Значение целевого индикатора</w:t>
            </w:r>
          </w:p>
        </w:tc>
      </w:tr>
      <w:tr w:rsidR="001C4DF7" w:rsidRPr="003169C1" w:rsidTr="00D95180">
        <w:trPr>
          <w:trHeight w:val="831"/>
        </w:trPr>
        <w:tc>
          <w:tcPr>
            <w:tcW w:w="4253" w:type="dxa"/>
            <w:vMerge/>
            <w:vAlign w:val="center"/>
            <w:hideMark/>
          </w:tcPr>
          <w:p w:rsidR="001C4DF7" w:rsidRPr="003169C1" w:rsidRDefault="001C4DF7" w:rsidP="00D95180">
            <w:pPr>
              <w:jc w:val="both"/>
            </w:pPr>
          </w:p>
        </w:tc>
        <w:tc>
          <w:tcPr>
            <w:tcW w:w="1134" w:type="dxa"/>
            <w:vMerge/>
            <w:vAlign w:val="center"/>
            <w:hideMark/>
          </w:tcPr>
          <w:p w:rsidR="001C4DF7" w:rsidRPr="003169C1" w:rsidRDefault="001C4DF7" w:rsidP="00D95180">
            <w:pPr>
              <w:jc w:val="both"/>
            </w:pPr>
          </w:p>
        </w:tc>
        <w:tc>
          <w:tcPr>
            <w:tcW w:w="1701" w:type="dxa"/>
            <w:shd w:val="clear" w:color="auto" w:fill="auto"/>
            <w:hideMark/>
          </w:tcPr>
          <w:p w:rsidR="001C4DF7" w:rsidRPr="003169C1" w:rsidRDefault="001C4DF7" w:rsidP="00D95180">
            <w:pPr>
              <w:jc w:val="both"/>
            </w:pPr>
            <w:r w:rsidRPr="003169C1">
              <w:t>Утверждено в муниципальной программе</w:t>
            </w:r>
          </w:p>
        </w:tc>
        <w:tc>
          <w:tcPr>
            <w:tcW w:w="1134" w:type="dxa"/>
            <w:shd w:val="clear" w:color="auto" w:fill="auto"/>
            <w:hideMark/>
          </w:tcPr>
          <w:p w:rsidR="001C4DF7" w:rsidRPr="003169C1" w:rsidRDefault="001C4DF7" w:rsidP="00D95180">
            <w:pPr>
              <w:ind w:left="-108" w:right="-108"/>
              <w:jc w:val="both"/>
            </w:pPr>
            <w:r w:rsidRPr="003169C1">
              <w:t>Достигнуто</w:t>
            </w:r>
          </w:p>
        </w:tc>
        <w:tc>
          <w:tcPr>
            <w:tcW w:w="1685" w:type="dxa"/>
            <w:shd w:val="clear" w:color="auto" w:fill="auto"/>
            <w:hideMark/>
          </w:tcPr>
          <w:p w:rsidR="001C4DF7" w:rsidRPr="003169C1" w:rsidRDefault="001130B0" w:rsidP="00D95180">
            <w:pPr>
              <w:jc w:val="center"/>
            </w:pPr>
            <w:r w:rsidRPr="003169C1">
              <w:rPr>
                <w:bCs/>
              </w:rPr>
              <w:t>Отклонение, %</w:t>
            </w:r>
          </w:p>
        </w:tc>
        <w:tc>
          <w:tcPr>
            <w:tcW w:w="1045" w:type="dxa"/>
            <w:shd w:val="clear" w:color="auto" w:fill="auto"/>
            <w:hideMark/>
          </w:tcPr>
          <w:p w:rsidR="001C4DF7" w:rsidRPr="003169C1" w:rsidRDefault="001C4DF7" w:rsidP="00D95180">
            <w:pPr>
              <w:jc w:val="both"/>
            </w:pPr>
            <w:r w:rsidRPr="003169C1">
              <w:t xml:space="preserve">Оценка </w:t>
            </w:r>
          </w:p>
          <w:p w:rsidR="001C4DF7" w:rsidRPr="003169C1" w:rsidRDefault="001C4DF7" w:rsidP="00D95180">
            <w:pPr>
              <w:jc w:val="both"/>
            </w:pPr>
            <w:r w:rsidRPr="003169C1">
              <w:t>в баллах</w:t>
            </w:r>
          </w:p>
        </w:tc>
      </w:tr>
      <w:tr w:rsidR="006912A3" w:rsidRPr="003169C1" w:rsidTr="00D93701">
        <w:trPr>
          <w:trHeight w:val="1500"/>
        </w:trPr>
        <w:tc>
          <w:tcPr>
            <w:tcW w:w="4253" w:type="dxa"/>
            <w:shd w:val="clear" w:color="auto" w:fill="auto"/>
          </w:tcPr>
          <w:p w:rsidR="006912A3" w:rsidRPr="003169C1" w:rsidRDefault="006912A3" w:rsidP="00D95180">
            <w:pPr>
              <w:jc w:val="both"/>
            </w:pPr>
            <w:r w:rsidRPr="003169C1">
              <w:t>Доля детей, охваченных отдыхом и оздоровлением в учреждениях и организациях, обеспечивающих отдых и оздоровление детей, от общего числа детей в возрасте от 6 до 18 лет</w:t>
            </w:r>
          </w:p>
        </w:tc>
        <w:tc>
          <w:tcPr>
            <w:tcW w:w="1134" w:type="dxa"/>
            <w:shd w:val="clear" w:color="auto" w:fill="auto"/>
            <w:vAlign w:val="center"/>
          </w:tcPr>
          <w:p w:rsidR="006912A3" w:rsidRPr="003169C1" w:rsidRDefault="006912A3" w:rsidP="00D93701">
            <w:pPr>
              <w:jc w:val="center"/>
            </w:pPr>
            <w:r w:rsidRPr="003169C1">
              <w:t>%</w:t>
            </w:r>
          </w:p>
        </w:tc>
        <w:tc>
          <w:tcPr>
            <w:tcW w:w="1701" w:type="dxa"/>
            <w:shd w:val="clear" w:color="auto" w:fill="auto"/>
            <w:vAlign w:val="center"/>
          </w:tcPr>
          <w:p w:rsidR="006912A3" w:rsidRPr="003169C1" w:rsidRDefault="006912A3" w:rsidP="00D93701">
            <w:pPr>
              <w:jc w:val="center"/>
            </w:pPr>
            <w:r w:rsidRPr="003169C1">
              <w:t>53,4</w:t>
            </w:r>
          </w:p>
        </w:tc>
        <w:tc>
          <w:tcPr>
            <w:tcW w:w="1134" w:type="dxa"/>
            <w:shd w:val="clear" w:color="auto" w:fill="auto"/>
            <w:vAlign w:val="center"/>
          </w:tcPr>
          <w:p w:rsidR="006912A3" w:rsidRPr="003169C1" w:rsidRDefault="006912A3" w:rsidP="00D93701">
            <w:pPr>
              <w:jc w:val="center"/>
            </w:pPr>
            <w:r w:rsidRPr="003169C1">
              <w:t>53,4</w:t>
            </w:r>
          </w:p>
        </w:tc>
        <w:tc>
          <w:tcPr>
            <w:tcW w:w="1685" w:type="dxa"/>
            <w:shd w:val="clear" w:color="auto" w:fill="auto"/>
            <w:vAlign w:val="center"/>
          </w:tcPr>
          <w:p w:rsidR="006912A3" w:rsidRPr="003169C1" w:rsidRDefault="006912A3" w:rsidP="00D93701">
            <w:pPr>
              <w:jc w:val="center"/>
            </w:pPr>
            <w:r w:rsidRPr="003169C1">
              <w:t>100,0</w:t>
            </w:r>
          </w:p>
        </w:tc>
        <w:tc>
          <w:tcPr>
            <w:tcW w:w="1045" w:type="dxa"/>
            <w:shd w:val="clear" w:color="auto" w:fill="auto"/>
            <w:vAlign w:val="center"/>
          </w:tcPr>
          <w:p w:rsidR="006912A3" w:rsidRPr="003169C1" w:rsidRDefault="006912A3" w:rsidP="00D93701">
            <w:pPr>
              <w:jc w:val="center"/>
            </w:pPr>
            <w:r w:rsidRPr="003169C1">
              <w:t>1</w:t>
            </w:r>
          </w:p>
        </w:tc>
      </w:tr>
      <w:tr w:rsidR="006912A3" w:rsidRPr="003169C1" w:rsidTr="00D93701">
        <w:trPr>
          <w:trHeight w:val="1200"/>
        </w:trPr>
        <w:tc>
          <w:tcPr>
            <w:tcW w:w="4253" w:type="dxa"/>
            <w:shd w:val="clear" w:color="auto" w:fill="auto"/>
          </w:tcPr>
          <w:p w:rsidR="006912A3" w:rsidRPr="003169C1" w:rsidRDefault="006912A3" w:rsidP="00D95180">
            <w:pPr>
              <w:jc w:val="both"/>
            </w:pPr>
            <w:r w:rsidRPr="003169C1">
              <w:t>Доля детей, охваченных отдыхом в лагерях с дневным пребыванием, от общего числа детей, охваченных отдыхом и оздоровлением в учреждениях и организациях, обеспечивающих отдых и оздоровление детей</w:t>
            </w:r>
          </w:p>
        </w:tc>
        <w:tc>
          <w:tcPr>
            <w:tcW w:w="1134" w:type="dxa"/>
            <w:shd w:val="clear" w:color="auto" w:fill="auto"/>
            <w:vAlign w:val="center"/>
          </w:tcPr>
          <w:p w:rsidR="006912A3" w:rsidRPr="003169C1" w:rsidRDefault="006912A3" w:rsidP="00D93701">
            <w:pPr>
              <w:jc w:val="center"/>
            </w:pPr>
            <w:r w:rsidRPr="003169C1">
              <w:t>%</w:t>
            </w:r>
          </w:p>
        </w:tc>
        <w:tc>
          <w:tcPr>
            <w:tcW w:w="1701" w:type="dxa"/>
            <w:shd w:val="clear" w:color="auto" w:fill="auto"/>
            <w:vAlign w:val="center"/>
          </w:tcPr>
          <w:p w:rsidR="006912A3" w:rsidRPr="003169C1" w:rsidRDefault="006912A3" w:rsidP="00D93701">
            <w:pPr>
              <w:jc w:val="center"/>
            </w:pPr>
            <w:r w:rsidRPr="003169C1">
              <w:t>45,4</w:t>
            </w:r>
          </w:p>
        </w:tc>
        <w:tc>
          <w:tcPr>
            <w:tcW w:w="1134" w:type="dxa"/>
            <w:shd w:val="clear" w:color="auto" w:fill="auto"/>
            <w:vAlign w:val="center"/>
          </w:tcPr>
          <w:p w:rsidR="006912A3" w:rsidRPr="003169C1" w:rsidRDefault="006912A3" w:rsidP="00D93701">
            <w:pPr>
              <w:jc w:val="center"/>
            </w:pPr>
            <w:r w:rsidRPr="003169C1">
              <w:t>50,0</w:t>
            </w:r>
          </w:p>
        </w:tc>
        <w:tc>
          <w:tcPr>
            <w:tcW w:w="1685" w:type="dxa"/>
            <w:shd w:val="clear" w:color="auto" w:fill="auto"/>
            <w:vAlign w:val="center"/>
          </w:tcPr>
          <w:p w:rsidR="006912A3" w:rsidRPr="003169C1" w:rsidRDefault="006912A3" w:rsidP="00D93701">
            <w:pPr>
              <w:jc w:val="center"/>
            </w:pPr>
            <w:r w:rsidRPr="003169C1">
              <w:t>110,1</w:t>
            </w:r>
          </w:p>
        </w:tc>
        <w:tc>
          <w:tcPr>
            <w:tcW w:w="1045" w:type="dxa"/>
            <w:shd w:val="clear" w:color="auto" w:fill="auto"/>
            <w:vAlign w:val="center"/>
          </w:tcPr>
          <w:p w:rsidR="006912A3" w:rsidRPr="003169C1" w:rsidRDefault="006912A3" w:rsidP="00D93701">
            <w:pPr>
              <w:jc w:val="center"/>
            </w:pPr>
            <w:r w:rsidRPr="003169C1">
              <w:t>+2</w:t>
            </w:r>
          </w:p>
        </w:tc>
      </w:tr>
      <w:tr w:rsidR="006912A3" w:rsidRPr="003169C1" w:rsidTr="00D93701">
        <w:trPr>
          <w:trHeight w:val="1200"/>
        </w:trPr>
        <w:tc>
          <w:tcPr>
            <w:tcW w:w="4253" w:type="dxa"/>
            <w:shd w:val="clear" w:color="auto" w:fill="auto"/>
          </w:tcPr>
          <w:p w:rsidR="006912A3" w:rsidRPr="003169C1" w:rsidRDefault="006912A3" w:rsidP="00D95180">
            <w:pPr>
              <w:jc w:val="both"/>
            </w:pPr>
            <w:r w:rsidRPr="003169C1">
              <w:t>Доля детей, охваченных отдыхом и оздоровлением в загородных оздоровительных лагерях, от общего числа детей, охваченных отдыхом и оздоровлением в учреждениях и организациях, обеспечивающих отдых и оздоровление детей</w:t>
            </w:r>
          </w:p>
        </w:tc>
        <w:tc>
          <w:tcPr>
            <w:tcW w:w="1134" w:type="dxa"/>
            <w:shd w:val="clear" w:color="auto" w:fill="auto"/>
            <w:vAlign w:val="center"/>
          </w:tcPr>
          <w:p w:rsidR="006912A3" w:rsidRPr="003169C1" w:rsidRDefault="006912A3" w:rsidP="00D93701">
            <w:pPr>
              <w:jc w:val="center"/>
            </w:pPr>
            <w:r w:rsidRPr="003169C1">
              <w:t>%</w:t>
            </w:r>
          </w:p>
        </w:tc>
        <w:tc>
          <w:tcPr>
            <w:tcW w:w="1701" w:type="dxa"/>
            <w:shd w:val="clear" w:color="auto" w:fill="auto"/>
            <w:vAlign w:val="center"/>
          </w:tcPr>
          <w:p w:rsidR="006912A3" w:rsidRPr="003169C1" w:rsidRDefault="006912A3" w:rsidP="00D93701">
            <w:pPr>
              <w:jc w:val="center"/>
            </w:pPr>
            <w:r w:rsidRPr="003169C1">
              <w:t>4,9</w:t>
            </w:r>
          </w:p>
        </w:tc>
        <w:tc>
          <w:tcPr>
            <w:tcW w:w="1134" w:type="dxa"/>
            <w:shd w:val="clear" w:color="auto" w:fill="auto"/>
            <w:vAlign w:val="center"/>
          </w:tcPr>
          <w:p w:rsidR="006912A3" w:rsidRPr="003169C1" w:rsidRDefault="006912A3" w:rsidP="00D93701">
            <w:pPr>
              <w:jc w:val="center"/>
            </w:pPr>
            <w:r w:rsidRPr="003169C1">
              <w:t>3,4</w:t>
            </w:r>
          </w:p>
        </w:tc>
        <w:tc>
          <w:tcPr>
            <w:tcW w:w="1685" w:type="dxa"/>
            <w:shd w:val="clear" w:color="auto" w:fill="auto"/>
            <w:vAlign w:val="center"/>
          </w:tcPr>
          <w:p w:rsidR="006912A3" w:rsidRPr="003169C1" w:rsidRDefault="006912A3" w:rsidP="00D93701">
            <w:pPr>
              <w:jc w:val="center"/>
            </w:pPr>
            <w:r w:rsidRPr="003169C1">
              <w:t>69,4</w:t>
            </w:r>
          </w:p>
        </w:tc>
        <w:tc>
          <w:tcPr>
            <w:tcW w:w="1045" w:type="dxa"/>
            <w:shd w:val="clear" w:color="auto" w:fill="auto"/>
            <w:vAlign w:val="center"/>
          </w:tcPr>
          <w:p w:rsidR="006912A3" w:rsidRPr="003169C1" w:rsidRDefault="006912A3" w:rsidP="00D93701">
            <w:pPr>
              <w:jc w:val="center"/>
            </w:pPr>
            <w:r w:rsidRPr="003169C1">
              <w:t>-2</w:t>
            </w:r>
          </w:p>
        </w:tc>
      </w:tr>
      <w:tr w:rsidR="006912A3" w:rsidRPr="003169C1" w:rsidTr="00D93701">
        <w:trPr>
          <w:trHeight w:val="1178"/>
        </w:trPr>
        <w:tc>
          <w:tcPr>
            <w:tcW w:w="4253" w:type="dxa"/>
            <w:shd w:val="clear" w:color="auto" w:fill="auto"/>
          </w:tcPr>
          <w:p w:rsidR="006912A3" w:rsidRPr="003169C1" w:rsidRDefault="006912A3" w:rsidP="00D95180">
            <w:pPr>
              <w:jc w:val="both"/>
            </w:pPr>
            <w:r w:rsidRPr="003169C1">
              <w:t>Количество детей, относящихся  к категории детей, находящихся в трудной жизненной ситуации, охваченных отдыхом и оздоровлением</w:t>
            </w:r>
          </w:p>
        </w:tc>
        <w:tc>
          <w:tcPr>
            <w:tcW w:w="1134" w:type="dxa"/>
            <w:shd w:val="clear" w:color="auto" w:fill="auto"/>
            <w:vAlign w:val="center"/>
          </w:tcPr>
          <w:p w:rsidR="006912A3" w:rsidRPr="003169C1" w:rsidRDefault="006912A3" w:rsidP="00D93701">
            <w:pPr>
              <w:jc w:val="center"/>
            </w:pPr>
            <w:r w:rsidRPr="003169C1">
              <w:t>%</w:t>
            </w:r>
          </w:p>
        </w:tc>
        <w:tc>
          <w:tcPr>
            <w:tcW w:w="1701" w:type="dxa"/>
            <w:shd w:val="clear" w:color="auto" w:fill="auto"/>
            <w:vAlign w:val="center"/>
          </w:tcPr>
          <w:p w:rsidR="006912A3" w:rsidRPr="003169C1" w:rsidRDefault="006912A3" w:rsidP="00D93701">
            <w:pPr>
              <w:jc w:val="center"/>
            </w:pPr>
            <w:r w:rsidRPr="003169C1">
              <w:t>38,2</w:t>
            </w:r>
          </w:p>
        </w:tc>
        <w:tc>
          <w:tcPr>
            <w:tcW w:w="1134" w:type="dxa"/>
            <w:shd w:val="clear" w:color="auto" w:fill="auto"/>
            <w:vAlign w:val="center"/>
          </w:tcPr>
          <w:p w:rsidR="006912A3" w:rsidRPr="003169C1" w:rsidRDefault="00F57153" w:rsidP="00D93701">
            <w:pPr>
              <w:jc w:val="center"/>
            </w:pPr>
            <w:r w:rsidRPr="003169C1">
              <w:t>37,1</w:t>
            </w:r>
          </w:p>
        </w:tc>
        <w:tc>
          <w:tcPr>
            <w:tcW w:w="1685" w:type="dxa"/>
            <w:shd w:val="clear" w:color="auto" w:fill="auto"/>
            <w:vAlign w:val="center"/>
          </w:tcPr>
          <w:p w:rsidR="006912A3" w:rsidRPr="003169C1" w:rsidRDefault="00F57153" w:rsidP="00D93701">
            <w:pPr>
              <w:jc w:val="center"/>
            </w:pPr>
            <w:r w:rsidRPr="003169C1">
              <w:t>97</w:t>
            </w:r>
            <w:r w:rsidR="006912A3" w:rsidRPr="003169C1">
              <w:t>,</w:t>
            </w:r>
            <w:r w:rsidRPr="003169C1">
              <w:t>1</w:t>
            </w:r>
          </w:p>
        </w:tc>
        <w:tc>
          <w:tcPr>
            <w:tcW w:w="1045" w:type="dxa"/>
            <w:shd w:val="clear" w:color="auto" w:fill="auto"/>
            <w:vAlign w:val="center"/>
          </w:tcPr>
          <w:p w:rsidR="006912A3" w:rsidRPr="003169C1" w:rsidRDefault="006912A3" w:rsidP="00D93701">
            <w:pPr>
              <w:jc w:val="center"/>
            </w:pPr>
            <w:r w:rsidRPr="003169C1">
              <w:t>1</w:t>
            </w:r>
          </w:p>
        </w:tc>
      </w:tr>
      <w:tr w:rsidR="006912A3" w:rsidRPr="003169C1" w:rsidTr="00021800">
        <w:trPr>
          <w:trHeight w:val="1190"/>
        </w:trPr>
        <w:tc>
          <w:tcPr>
            <w:tcW w:w="4253" w:type="dxa"/>
            <w:shd w:val="clear" w:color="auto" w:fill="auto"/>
          </w:tcPr>
          <w:p w:rsidR="006912A3" w:rsidRPr="003169C1" w:rsidRDefault="006912A3" w:rsidP="00D95180">
            <w:pPr>
              <w:jc w:val="both"/>
            </w:pPr>
            <w:r w:rsidRPr="003169C1">
              <w:t>Доля числа работников  прошедших подготовку   повышение квалификации для работы в учреждениях и организациях, обеспечивающих  отдых и оздоровление детей</w:t>
            </w:r>
          </w:p>
        </w:tc>
        <w:tc>
          <w:tcPr>
            <w:tcW w:w="1134" w:type="dxa"/>
            <w:shd w:val="clear" w:color="auto" w:fill="auto"/>
            <w:vAlign w:val="center"/>
          </w:tcPr>
          <w:p w:rsidR="006912A3" w:rsidRPr="003169C1" w:rsidRDefault="006912A3" w:rsidP="00D93701">
            <w:pPr>
              <w:jc w:val="center"/>
            </w:pPr>
            <w:r w:rsidRPr="003169C1">
              <w:t>%</w:t>
            </w:r>
          </w:p>
        </w:tc>
        <w:tc>
          <w:tcPr>
            <w:tcW w:w="1701" w:type="dxa"/>
            <w:shd w:val="clear" w:color="auto" w:fill="auto"/>
            <w:vAlign w:val="center"/>
          </w:tcPr>
          <w:p w:rsidR="006912A3" w:rsidRPr="003169C1" w:rsidRDefault="006912A3" w:rsidP="00D93701">
            <w:pPr>
              <w:jc w:val="center"/>
            </w:pPr>
            <w:r w:rsidRPr="003169C1">
              <w:t>25,0</w:t>
            </w:r>
          </w:p>
        </w:tc>
        <w:tc>
          <w:tcPr>
            <w:tcW w:w="1134" w:type="dxa"/>
            <w:shd w:val="clear" w:color="auto" w:fill="auto"/>
            <w:vAlign w:val="center"/>
          </w:tcPr>
          <w:p w:rsidR="006912A3" w:rsidRPr="003169C1" w:rsidRDefault="006912A3" w:rsidP="00D93701">
            <w:pPr>
              <w:jc w:val="center"/>
            </w:pPr>
            <w:r w:rsidRPr="003169C1">
              <w:t>25</w:t>
            </w:r>
          </w:p>
        </w:tc>
        <w:tc>
          <w:tcPr>
            <w:tcW w:w="1685" w:type="dxa"/>
            <w:shd w:val="clear" w:color="auto" w:fill="auto"/>
            <w:vAlign w:val="center"/>
          </w:tcPr>
          <w:p w:rsidR="006912A3" w:rsidRPr="003169C1" w:rsidRDefault="006912A3" w:rsidP="00D93701">
            <w:pPr>
              <w:jc w:val="center"/>
            </w:pPr>
            <w:r w:rsidRPr="003169C1">
              <w:t>100,0</w:t>
            </w:r>
          </w:p>
        </w:tc>
        <w:tc>
          <w:tcPr>
            <w:tcW w:w="1045" w:type="dxa"/>
            <w:shd w:val="clear" w:color="auto" w:fill="auto"/>
            <w:vAlign w:val="center"/>
          </w:tcPr>
          <w:p w:rsidR="006912A3" w:rsidRPr="003169C1" w:rsidRDefault="006912A3" w:rsidP="00D93701">
            <w:pPr>
              <w:jc w:val="center"/>
            </w:pPr>
            <w:r w:rsidRPr="003169C1">
              <w:t>1</w:t>
            </w:r>
          </w:p>
        </w:tc>
      </w:tr>
      <w:tr w:rsidR="006912A3" w:rsidRPr="003169C1" w:rsidTr="00D93701">
        <w:trPr>
          <w:trHeight w:val="600"/>
        </w:trPr>
        <w:tc>
          <w:tcPr>
            <w:tcW w:w="4253" w:type="dxa"/>
            <w:shd w:val="clear" w:color="auto" w:fill="auto"/>
          </w:tcPr>
          <w:p w:rsidR="006912A3" w:rsidRPr="003169C1" w:rsidRDefault="006912A3" w:rsidP="00D95180">
            <w:pPr>
              <w:jc w:val="both"/>
            </w:pPr>
            <w:r w:rsidRPr="003169C1">
              <w:t>Доля детей  охваченных другими видами отдыха, оздоровления, занятостью</w:t>
            </w:r>
          </w:p>
        </w:tc>
        <w:tc>
          <w:tcPr>
            <w:tcW w:w="1134" w:type="dxa"/>
            <w:shd w:val="clear" w:color="auto" w:fill="auto"/>
            <w:vAlign w:val="center"/>
          </w:tcPr>
          <w:p w:rsidR="006912A3" w:rsidRPr="003169C1" w:rsidRDefault="006912A3" w:rsidP="00D93701">
            <w:pPr>
              <w:jc w:val="center"/>
            </w:pPr>
            <w:r w:rsidRPr="003169C1">
              <w:t>%</w:t>
            </w:r>
          </w:p>
        </w:tc>
        <w:tc>
          <w:tcPr>
            <w:tcW w:w="1701" w:type="dxa"/>
            <w:shd w:val="clear" w:color="auto" w:fill="auto"/>
            <w:vAlign w:val="center"/>
          </w:tcPr>
          <w:p w:rsidR="006912A3" w:rsidRPr="003169C1" w:rsidRDefault="006912A3" w:rsidP="00D93701">
            <w:pPr>
              <w:jc w:val="center"/>
            </w:pPr>
            <w:r w:rsidRPr="003169C1">
              <w:t>18,0</w:t>
            </w:r>
          </w:p>
        </w:tc>
        <w:tc>
          <w:tcPr>
            <w:tcW w:w="1134" w:type="dxa"/>
            <w:shd w:val="clear" w:color="auto" w:fill="auto"/>
            <w:vAlign w:val="center"/>
          </w:tcPr>
          <w:p w:rsidR="006912A3" w:rsidRPr="003169C1" w:rsidRDefault="006912A3" w:rsidP="00D93701">
            <w:pPr>
              <w:jc w:val="center"/>
            </w:pPr>
            <w:r w:rsidRPr="003169C1">
              <w:t>18</w:t>
            </w:r>
          </w:p>
        </w:tc>
        <w:tc>
          <w:tcPr>
            <w:tcW w:w="1685" w:type="dxa"/>
            <w:shd w:val="clear" w:color="auto" w:fill="auto"/>
            <w:vAlign w:val="center"/>
          </w:tcPr>
          <w:p w:rsidR="006912A3" w:rsidRPr="003169C1" w:rsidRDefault="006912A3" w:rsidP="00D93701">
            <w:pPr>
              <w:jc w:val="center"/>
            </w:pPr>
            <w:r w:rsidRPr="003169C1">
              <w:t>100,0</w:t>
            </w:r>
          </w:p>
        </w:tc>
        <w:tc>
          <w:tcPr>
            <w:tcW w:w="1045" w:type="dxa"/>
            <w:shd w:val="clear" w:color="auto" w:fill="auto"/>
            <w:vAlign w:val="center"/>
          </w:tcPr>
          <w:p w:rsidR="006912A3" w:rsidRPr="003169C1" w:rsidRDefault="006912A3" w:rsidP="00D93701">
            <w:pPr>
              <w:jc w:val="center"/>
            </w:pPr>
            <w:r w:rsidRPr="003169C1">
              <w:t>1</w:t>
            </w:r>
          </w:p>
        </w:tc>
      </w:tr>
      <w:tr w:rsidR="006912A3" w:rsidRPr="003169C1" w:rsidTr="00D93701">
        <w:trPr>
          <w:trHeight w:val="1200"/>
        </w:trPr>
        <w:tc>
          <w:tcPr>
            <w:tcW w:w="4253" w:type="dxa"/>
            <w:shd w:val="clear" w:color="auto" w:fill="auto"/>
            <w:noWrap/>
          </w:tcPr>
          <w:p w:rsidR="006912A3" w:rsidRPr="003169C1" w:rsidRDefault="006912A3" w:rsidP="00D95180">
            <w:pPr>
              <w:jc w:val="both"/>
            </w:pPr>
            <w:r w:rsidRPr="003169C1">
              <w:t>Оздоровительный эффект пребывания в учреждениях и организациях, обеспечивающих отдых и оздоровление детей</w:t>
            </w:r>
          </w:p>
        </w:tc>
        <w:tc>
          <w:tcPr>
            <w:tcW w:w="1134" w:type="dxa"/>
            <w:shd w:val="clear" w:color="auto" w:fill="auto"/>
            <w:vAlign w:val="center"/>
          </w:tcPr>
          <w:p w:rsidR="006912A3" w:rsidRPr="003169C1" w:rsidRDefault="006912A3" w:rsidP="00D93701">
            <w:pPr>
              <w:jc w:val="center"/>
            </w:pPr>
            <w:r w:rsidRPr="003169C1">
              <w:t>%</w:t>
            </w:r>
          </w:p>
        </w:tc>
        <w:tc>
          <w:tcPr>
            <w:tcW w:w="1701" w:type="dxa"/>
            <w:shd w:val="clear" w:color="auto" w:fill="auto"/>
            <w:vAlign w:val="center"/>
          </w:tcPr>
          <w:p w:rsidR="006912A3" w:rsidRPr="003169C1" w:rsidRDefault="006912A3" w:rsidP="00D93701">
            <w:pPr>
              <w:jc w:val="center"/>
            </w:pPr>
            <w:r w:rsidRPr="003169C1">
              <w:t>94,3</w:t>
            </w:r>
          </w:p>
        </w:tc>
        <w:tc>
          <w:tcPr>
            <w:tcW w:w="1134" w:type="dxa"/>
            <w:shd w:val="clear" w:color="auto" w:fill="auto"/>
            <w:vAlign w:val="center"/>
          </w:tcPr>
          <w:p w:rsidR="006912A3" w:rsidRPr="003169C1" w:rsidRDefault="006912A3" w:rsidP="00D93701">
            <w:pPr>
              <w:jc w:val="center"/>
            </w:pPr>
            <w:r w:rsidRPr="003169C1">
              <w:t>94,3</w:t>
            </w:r>
          </w:p>
        </w:tc>
        <w:tc>
          <w:tcPr>
            <w:tcW w:w="1685" w:type="dxa"/>
            <w:shd w:val="clear" w:color="auto" w:fill="auto"/>
            <w:vAlign w:val="center"/>
          </w:tcPr>
          <w:p w:rsidR="006912A3" w:rsidRPr="003169C1" w:rsidRDefault="006912A3" w:rsidP="00D93701">
            <w:pPr>
              <w:jc w:val="center"/>
            </w:pPr>
            <w:r w:rsidRPr="003169C1">
              <w:t>100,0</w:t>
            </w:r>
          </w:p>
        </w:tc>
        <w:tc>
          <w:tcPr>
            <w:tcW w:w="1045" w:type="dxa"/>
            <w:shd w:val="clear" w:color="auto" w:fill="auto"/>
            <w:vAlign w:val="center"/>
          </w:tcPr>
          <w:p w:rsidR="006912A3" w:rsidRPr="003169C1" w:rsidRDefault="006912A3" w:rsidP="00D93701">
            <w:pPr>
              <w:jc w:val="center"/>
            </w:pPr>
            <w:r w:rsidRPr="003169C1">
              <w:t>1</w:t>
            </w:r>
          </w:p>
        </w:tc>
      </w:tr>
      <w:tr w:rsidR="006912A3" w:rsidRPr="003169C1" w:rsidTr="006912A3">
        <w:trPr>
          <w:trHeight w:val="333"/>
        </w:trPr>
        <w:tc>
          <w:tcPr>
            <w:tcW w:w="4253" w:type="dxa"/>
            <w:shd w:val="clear" w:color="auto" w:fill="auto"/>
          </w:tcPr>
          <w:p w:rsidR="006912A3" w:rsidRPr="003169C1" w:rsidRDefault="006912A3" w:rsidP="00D95180">
            <w:r w:rsidRPr="003169C1">
              <w:t>Итоговая сводная оценка</w:t>
            </w:r>
          </w:p>
        </w:tc>
        <w:tc>
          <w:tcPr>
            <w:tcW w:w="1134" w:type="dxa"/>
            <w:shd w:val="clear" w:color="auto" w:fill="auto"/>
            <w:vAlign w:val="center"/>
          </w:tcPr>
          <w:p w:rsidR="006912A3" w:rsidRPr="003169C1" w:rsidRDefault="006912A3" w:rsidP="00D95180">
            <w:pPr>
              <w:jc w:val="center"/>
            </w:pPr>
            <w:r w:rsidRPr="003169C1">
              <w:t> </w:t>
            </w:r>
          </w:p>
        </w:tc>
        <w:tc>
          <w:tcPr>
            <w:tcW w:w="1701" w:type="dxa"/>
            <w:shd w:val="clear" w:color="auto" w:fill="auto"/>
            <w:vAlign w:val="center"/>
          </w:tcPr>
          <w:p w:rsidR="006912A3" w:rsidRPr="003169C1" w:rsidRDefault="006912A3" w:rsidP="00D95180">
            <w:pPr>
              <w:jc w:val="center"/>
            </w:pPr>
            <w:r w:rsidRPr="003169C1">
              <w:t> </w:t>
            </w:r>
          </w:p>
        </w:tc>
        <w:tc>
          <w:tcPr>
            <w:tcW w:w="1134" w:type="dxa"/>
            <w:shd w:val="clear" w:color="auto" w:fill="auto"/>
            <w:vAlign w:val="center"/>
          </w:tcPr>
          <w:p w:rsidR="006912A3" w:rsidRPr="003169C1" w:rsidRDefault="006912A3" w:rsidP="00D95180">
            <w:pPr>
              <w:jc w:val="center"/>
            </w:pPr>
            <w:r w:rsidRPr="003169C1">
              <w:t> </w:t>
            </w:r>
          </w:p>
        </w:tc>
        <w:tc>
          <w:tcPr>
            <w:tcW w:w="1685" w:type="dxa"/>
            <w:shd w:val="clear" w:color="auto" w:fill="auto"/>
            <w:vAlign w:val="center"/>
          </w:tcPr>
          <w:p w:rsidR="006912A3" w:rsidRPr="003169C1" w:rsidRDefault="006912A3" w:rsidP="00D95180">
            <w:pPr>
              <w:jc w:val="center"/>
            </w:pPr>
            <w:r w:rsidRPr="003169C1">
              <w:t> </w:t>
            </w:r>
          </w:p>
        </w:tc>
        <w:tc>
          <w:tcPr>
            <w:tcW w:w="1045" w:type="dxa"/>
            <w:shd w:val="clear" w:color="auto" w:fill="auto"/>
            <w:vAlign w:val="center"/>
          </w:tcPr>
          <w:p w:rsidR="006912A3" w:rsidRPr="003169C1" w:rsidRDefault="00E6282D" w:rsidP="00E6282D">
            <w:pPr>
              <w:jc w:val="center"/>
            </w:pPr>
            <w:r w:rsidRPr="003169C1">
              <w:t>5</w:t>
            </w:r>
          </w:p>
        </w:tc>
      </w:tr>
    </w:tbl>
    <w:p w:rsidR="001C4DF7" w:rsidRPr="003169C1" w:rsidRDefault="00323E4A" w:rsidP="001C4DF7">
      <w:pPr>
        <w:spacing w:before="279"/>
        <w:ind w:right="136"/>
        <w:rPr>
          <w:bCs/>
        </w:rPr>
      </w:pPr>
      <w:r w:rsidRPr="003169C1">
        <w:t xml:space="preserve">Форма 2. </w:t>
      </w:r>
      <w:r w:rsidR="001C4DF7" w:rsidRPr="003169C1">
        <w:t xml:space="preserve">Динамика целевых значений целевых индикаторов муниципальной программы </w:t>
      </w:r>
      <w:r w:rsidR="00976BC8" w:rsidRPr="003169C1">
        <w:rPr>
          <w:bCs/>
        </w:rPr>
        <w:t>«Организация отдыха, оздоровления, занятости детей на 2023-2025 годы»</w:t>
      </w:r>
    </w:p>
    <w:tbl>
      <w:tblPr>
        <w:tblW w:w="10886" w:type="dxa"/>
        <w:tblInd w:w="-669" w:type="dxa"/>
        <w:tblLayout w:type="fixed"/>
        <w:tblCellMar>
          <w:top w:w="75" w:type="dxa"/>
          <w:left w:w="40" w:type="dxa"/>
          <w:bottom w:w="75" w:type="dxa"/>
          <w:right w:w="40" w:type="dxa"/>
        </w:tblCellMar>
        <w:tblLook w:val="0000" w:firstRow="0" w:lastRow="0" w:firstColumn="0" w:lastColumn="0" w:noHBand="0" w:noVBand="0"/>
      </w:tblPr>
      <w:tblGrid>
        <w:gridCol w:w="3686"/>
        <w:gridCol w:w="1320"/>
        <w:gridCol w:w="1080"/>
        <w:gridCol w:w="1080"/>
        <w:gridCol w:w="1200"/>
        <w:gridCol w:w="1589"/>
        <w:gridCol w:w="931"/>
      </w:tblGrid>
      <w:tr w:rsidR="001C4DF7" w:rsidRPr="003169C1" w:rsidTr="00D95180">
        <w:trPr>
          <w:trHeight w:val="249"/>
        </w:trPr>
        <w:tc>
          <w:tcPr>
            <w:tcW w:w="3686" w:type="dxa"/>
            <w:vMerge w:val="restart"/>
            <w:tcBorders>
              <w:top w:val="single" w:sz="8" w:space="0" w:color="auto"/>
              <w:left w:val="single" w:sz="8" w:space="0" w:color="auto"/>
              <w:bottom w:val="single" w:sz="8" w:space="0" w:color="auto"/>
              <w:right w:val="single" w:sz="8" w:space="0" w:color="auto"/>
            </w:tcBorders>
          </w:tcPr>
          <w:p w:rsidR="001C4DF7" w:rsidRPr="003169C1" w:rsidRDefault="001C4DF7" w:rsidP="00D95180">
            <w:pPr>
              <w:jc w:val="both"/>
            </w:pPr>
            <w:r w:rsidRPr="003169C1">
              <w:lastRenderedPageBreak/>
              <w:t>Целевые индикаторы</w:t>
            </w:r>
          </w:p>
        </w:tc>
        <w:tc>
          <w:tcPr>
            <w:tcW w:w="1320" w:type="dxa"/>
            <w:vMerge w:val="restart"/>
            <w:tcBorders>
              <w:top w:val="single" w:sz="8" w:space="0" w:color="auto"/>
              <w:left w:val="single" w:sz="8" w:space="0" w:color="auto"/>
              <w:bottom w:val="single" w:sz="8" w:space="0" w:color="auto"/>
              <w:right w:val="single" w:sz="8" w:space="0" w:color="auto"/>
            </w:tcBorders>
          </w:tcPr>
          <w:p w:rsidR="001C4DF7" w:rsidRPr="003169C1" w:rsidRDefault="001C4DF7" w:rsidP="00D95180">
            <w:pPr>
              <w:jc w:val="both"/>
            </w:pPr>
            <w:r w:rsidRPr="003169C1">
              <w:t>Единица</w:t>
            </w:r>
          </w:p>
          <w:p w:rsidR="001C4DF7" w:rsidRPr="003169C1" w:rsidRDefault="001C4DF7" w:rsidP="00D95180">
            <w:pPr>
              <w:jc w:val="both"/>
            </w:pPr>
            <w:r w:rsidRPr="003169C1">
              <w:t>измерения</w:t>
            </w:r>
          </w:p>
        </w:tc>
        <w:tc>
          <w:tcPr>
            <w:tcW w:w="3360" w:type="dxa"/>
            <w:gridSpan w:val="3"/>
            <w:tcBorders>
              <w:top w:val="single" w:sz="8" w:space="0" w:color="auto"/>
              <w:left w:val="single" w:sz="8" w:space="0" w:color="auto"/>
              <w:bottom w:val="single" w:sz="8" w:space="0" w:color="auto"/>
              <w:right w:val="single" w:sz="8" w:space="0" w:color="auto"/>
            </w:tcBorders>
          </w:tcPr>
          <w:p w:rsidR="001C4DF7" w:rsidRPr="003169C1" w:rsidRDefault="001C4DF7" w:rsidP="00D95180">
            <w:pPr>
              <w:jc w:val="both"/>
            </w:pPr>
            <w:r w:rsidRPr="003169C1">
              <w:t>Год реализации</w:t>
            </w:r>
          </w:p>
          <w:p w:rsidR="001C4DF7" w:rsidRPr="003169C1" w:rsidRDefault="001C4DF7" w:rsidP="00D95180">
            <w:pPr>
              <w:jc w:val="both"/>
            </w:pPr>
            <w:r w:rsidRPr="003169C1">
              <w:t>муниципальной</w:t>
            </w:r>
          </w:p>
          <w:p w:rsidR="001C4DF7" w:rsidRPr="003169C1" w:rsidRDefault="001C4DF7" w:rsidP="00D95180">
            <w:pPr>
              <w:jc w:val="both"/>
            </w:pPr>
            <w:r w:rsidRPr="003169C1">
              <w:t>программы</w:t>
            </w:r>
          </w:p>
        </w:tc>
        <w:tc>
          <w:tcPr>
            <w:tcW w:w="1589" w:type="dxa"/>
            <w:vMerge w:val="restart"/>
            <w:tcBorders>
              <w:top w:val="single" w:sz="8" w:space="0" w:color="auto"/>
              <w:left w:val="single" w:sz="8" w:space="0" w:color="auto"/>
              <w:bottom w:val="single" w:sz="8" w:space="0" w:color="auto"/>
              <w:right w:val="single" w:sz="8" w:space="0" w:color="auto"/>
            </w:tcBorders>
          </w:tcPr>
          <w:p w:rsidR="001C4DF7" w:rsidRPr="003169C1" w:rsidRDefault="001C4DF7" w:rsidP="00D95180">
            <w:pPr>
              <w:jc w:val="both"/>
            </w:pPr>
            <w:proofErr w:type="gramStart"/>
            <w:r w:rsidRPr="003169C1">
              <w:t>Последний год  (целевое</w:t>
            </w:r>
            <w:proofErr w:type="gramEnd"/>
          </w:p>
          <w:p w:rsidR="001C4DF7" w:rsidRPr="003169C1" w:rsidRDefault="001C4DF7" w:rsidP="00D95180">
            <w:pPr>
              <w:jc w:val="both"/>
            </w:pPr>
            <w:r w:rsidRPr="003169C1">
              <w:t>значение)</w:t>
            </w:r>
          </w:p>
        </w:tc>
        <w:tc>
          <w:tcPr>
            <w:tcW w:w="931" w:type="dxa"/>
            <w:vMerge w:val="restart"/>
            <w:tcBorders>
              <w:top w:val="single" w:sz="8" w:space="0" w:color="auto"/>
              <w:left w:val="single" w:sz="8" w:space="0" w:color="auto"/>
              <w:bottom w:val="single" w:sz="8" w:space="0" w:color="auto"/>
              <w:right w:val="single" w:sz="8" w:space="0" w:color="auto"/>
            </w:tcBorders>
          </w:tcPr>
          <w:p w:rsidR="001C4DF7" w:rsidRPr="003169C1" w:rsidRDefault="001C4DF7" w:rsidP="00D95180">
            <w:pPr>
              <w:jc w:val="both"/>
            </w:pPr>
            <w:r w:rsidRPr="003169C1">
              <w:t>%</w:t>
            </w:r>
          </w:p>
        </w:tc>
      </w:tr>
      <w:tr w:rsidR="001C4DF7" w:rsidRPr="003169C1" w:rsidTr="00D95180">
        <w:tc>
          <w:tcPr>
            <w:tcW w:w="3686" w:type="dxa"/>
            <w:vMerge/>
            <w:tcBorders>
              <w:left w:val="single" w:sz="8" w:space="0" w:color="auto"/>
              <w:bottom w:val="single" w:sz="8" w:space="0" w:color="auto"/>
              <w:right w:val="single" w:sz="8" w:space="0" w:color="auto"/>
            </w:tcBorders>
          </w:tcPr>
          <w:p w:rsidR="001C4DF7" w:rsidRPr="003169C1" w:rsidRDefault="001C4DF7" w:rsidP="00D95180">
            <w:pPr>
              <w:jc w:val="both"/>
            </w:pPr>
          </w:p>
        </w:tc>
        <w:tc>
          <w:tcPr>
            <w:tcW w:w="1320" w:type="dxa"/>
            <w:vMerge/>
            <w:tcBorders>
              <w:left w:val="single" w:sz="8" w:space="0" w:color="auto"/>
              <w:bottom w:val="single" w:sz="8" w:space="0" w:color="auto"/>
              <w:right w:val="single" w:sz="8" w:space="0" w:color="auto"/>
            </w:tcBorders>
          </w:tcPr>
          <w:p w:rsidR="001C4DF7" w:rsidRPr="003169C1" w:rsidRDefault="001C4DF7" w:rsidP="00D95180">
            <w:pPr>
              <w:jc w:val="both"/>
            </w:pPr>
          </w:p>
        </w:tc>
        <w:tc>
          <w:tcPr>
            <w:tcW w:w="1080" w:type="dxa"/>
            <w:tcBorders>
              <w:left w:val="single" w:sz="8" w:space="0" w:color="auto"/>
              <w:bottom w:val="single" w:sz="8" w:space="0" w:color="auto"/>
              <w:right w:val="single" w:sz="8" w:space="0" w:color="auto"/>
            </w:tcBorders>
          </w:tcPr>
          <w:p w:rsidR="001C4DF7" w:rsidRPr="003169C1" w:rsidRDefault="001C4DF7" w:rsidP="00D95180">
            <w:pPr>
              <w:jc w:val="both"/>
            </w:pPr>
            <w:r w:rsidRPr="003169C1">
              <w:t>1-й год</w:t>
            </w:r>
          </w:p>
        </w:tc>
        <w:tc>
          <w:tcPr>
            <w:tcW w:w="1080" w:type="dxa"/>
            <w:tcBorders>
              <w:left w:val="single" w:sz="8" w:space="0" w:color="auto"/>
              <w:bottom w:val="single" w:sz="8" w:space="0" w:color="auto"/>
              <w:right w:val="single" w:sz="8" w:space="0" w:color="auto"/>
            </w:tcBorders>
          </w:tcPr>
          <w:p w:rsidR="001C4DF7" w:rsidRPr="003169C1" w:rsidRDefault="001C4DF7" w:rsidP="00D95180">
            <w:pPr>
              <w:jc w:val="both"/>
            </w:pPr>
            <w:r w:rsidRPr="003169C1">
              <w:t>2-й год</w:t>
            </w:r>
          </w:p>
        </w:tc>
        <w:tc>
          <w:tcPr>
            <w:tcW w:w="1200" w:type="dxa"/>
            <w:tcBorders>
              <w:left w:val="single" w:sz="8" w:space="0" w:color="auto"/>
              <w:bottom w:val="single" w:sz="8" w:space="0" w:color="auto"/>
              <w:right w:val="single" w:sz="8" w:space="0" w:color="auto"/>
            </w:tcBorders>
          </w:tcPr>
          <w:p w:rsidR="001C4DF7" w:rsidRPr="003169C1" w:rsidRDefault="001C4DF7" w:rsidP="00D95180">
            <w:pPr>
              <w:jc w:val="both"/>
            </w:pPr>
            <w:r w:rsidRPr="003169C1">
              <w:t>отчетный</w:t>
            </w:r>
          </w:p>
        </w:tc>
        <w:tc>
          <w:tcPr>
            <w:tcW w:w="1589" w:type="dxa"/>
            <w:vMerge/>
            <w:tcBorders>
              <w:left w:val="single" w:sz="8" w:space="0" w:color="auto"/>
              <w:bottom w:val="single" w:sz="8" w:space="0" w:color="auto"/>
              <w:right w:val="single" w:sz="8" w:space="0" w:color="auto"/>
            </w:tcBorders>
          </w:tcPr>
          <w:p w:rsidR="001C4DF7" w:rsidRPr="003169C1" w:rsidRDefault="001C4DF7" w:rsidP="00D95180">
            <w:pPr>
              <w:jc w:val="both"/>
            </w:pPr>
          </w:p>
        </w:tc>
        <w:tc>
          <w:tcPr>
            <w:tcW w:w="931" w:type="dxa"/>
            <w:vMerge/>
            <w:tcBorders>
              <w:left w:val="single" w:sz="8" w:space="0" w:color="auto"/>
              <w:bottom w:val="single" w:sz="8" w:space="0" w:color="auto"/>
              <w:right w:val="single" w:sz="8" w:space="0" w:color="auto"/>
            </w:tcBorders>
          </w:tcPr>
          <w:p w:rsidR="001C4DF7" w:rsidRPr="003169C1" w:rsidRDefault="001C4DF7" w:rsidP="00D95180">
            <w:pPr>
              <w:jc w:val="both"/>
            </w:pPr>
          </w:p>
        </w:tc>
      </w:tr>
      <w:tr w:rsidR="005A3B46" w:rsidRPr="003169C1" w:rsidTr="00D93701">
        <w:trPr>
          <w:trHeight w:val="249"/>
        </w:trPr>
        <w:tc>
          <w:tcPr>
            <w:tcW w:w="3686" w:type="dxa"/>
            <w:tcBorders>
              <w:left w:val="single" w:sz="8" w:space="0" w:color="auto"/>
              <w:bottom w:val="single" w:sz="8" w:space="0" w:color="auto"/>
              <w:right w:val="single" w:sz="8" w:space="0" w:color="auto"/>
            </w:tcBorders>
          </w:tcPr>
          <w:p w:rsidR="005A3B46" w:rsidRPr="003169C1" w:rsidRDefault="005A3B46" w:rsidP="00D95180">
            <w:pPr>
              <w:jc w:val="both"/>
            </w:pPr>
            <w:r w:rsidRPr="003169C1">
              <w:t>Доля детей, охваченных отдыхом и оздоровлением в учреждениях и организациях, обеспечивающих отдых и оздоровление детей, от общего числа детей в возрасте от 6 до 18 лет</w:t>
            </w:r>
          </w:p>
        </w:tc>
        <w:tc>
          <w:tcPr>
            <w:tcW w:w="1320" w:type="dxa"/>
            <w:tcBorders>
              <w:left w:val="single" w:sz="8" w:space="0" w:color="auto"/>
              <w:bottom w:val="single" w:sz="8" w:space="0" w:color="auto"/>
              <w:right w:val="single" w:sz="8" w:space="0" w:color="auto"/>
            </w:tcBorders>
            <w:vAlign w:val="center"/>
          </w:tcPr>
          <w:p w:rsidR="005A3B46" w:rsidRPr="003169C1" w:rsidRDefault="005A3B46" w:rsidP="00D95180">
            <w:pPr>
              <w:jc w:val="center"/>
            </w:pPr>
            <w:r w:rsidRPr="003169C1">
              <w:t>%</w:t>
            </w:r>
          </w:p>
        </w:tc>
        <w:tc>
          <w:tcPr>
            <w:tcW w:w="1080" w:type="dxa"/>
            <w:tcBorders>
              <w:left w:val="single" w:sz="8" w:space="0" w:color="auto"/>
              <w:bottom w:val="single" w:sz="8" w:space="0" w:color="auto"/>
              <w:right w:val="single" w:sz="8" w:space="0" w:color="auto"/>
            </w:tcBorders>
            <w:vAlign w:val="center"/>
          </w:tcPr>
          <w:p w:rsidR="005A3B46" w:rsidRPr="003169C1" w:rsidRDefault="005A3B46" w:rsidP="00D93701">
            <w:pPr>
              <w:jc w:val="center"/>
            </w:pPr>
            <w:r w:rsidRPr="003169C1">
              <w:t>53,2</w:t>
            </w:r>
          </w:p>
        </w:tc>
        <w:tc>
          <w:tcPr>
            <w:tcW w:w="1080" w:type="dxa"/>
            <w:tcBorders>
              <w:left w:val="single" w:sz="8" w:space="0" w:color="auto"/>
              <w:bottom w:val="single" w:sz="8" w:space="0" w:color="auto"/>
              <w:right w:val="single" w:sz="8" w:space="0" w:color="auto"/>
            </w:tcBorders>
            <w:vAlign w:val="center"/>
          </w:tcPr>
          <w:p w:rsidR="005A3B46" w:rsidRPr="003169C1" w:rsidRDefault="005A3B46" w:rsidP="00D93701">
            <w:pPr>
              <w:jc w:val="center"/>
              <w:rPr>
                <w:lang w:eastAsia="ru-RU"/>
              </w:rPr>
            </w:pPr>
            <w:r w:rsidRPr="003169C1">
              <w:rPr>
                <w:lang w:eastAsia="ru-RU"/>
              </w:rPr>
              <w:t>53,3</w:t>
            </w:r>
          </w:p>
        </w:tc>
        <w:tc>
          <w:tcPr>
            <w:tcW w:w="1200" w:type="dxa"/>
            <w:tcBorders>
              <w:left w:val="single" w:sz="8" w:space="0" w:color="auto"/>
              <w:bottom w:val="single" w:sz="8" w:space="0" w:color="auto"/>
              <w:right w:val="single" w:sz="8" w:space="0" w:color="auto"/>
            </w:tcBorders>
            <w:vAlign w:val="center"/>
          </w:tcPr>
          <w:p w:rsidR="005A3B46" w:rsidRPr="003169C1" w:rsidRDefault="005A3B46" w:rsidP="00D93701">
            <w:pPr>
              <w:jc w:val="center"/>
            </w:pPr>
            <w:r w:rsidRPr="003169C1">
              <w:t>53,4</w:t>
            </w:r>
          </w:p>
        </w:tc>
        <w:tc>
          <w:tcPr>
            <w:tcW w:w="1589" w:type="dxa"/>
            <w:tcBorders>
              <w:left w:val="single" w:sz="8" w:space="0" w:color="auto"/>
              <w:bottom w:val="single" w:sz="8" w:space="0" w:color="auto"/>
              <w:right w:val="single" w:sz="8" w:space="0" w:color="auto"/>
            </w:tcBorders>
            <w:vAlign w:val="center"/>
          </w:tcPr>
          <w:p w:rsidR="005A3B46" w:rsidRPr="003169C1" w:rsidRDefault="005A3B46" w:rsidP="00D93701">
            <w:pPr>
              <w:jc w:val="center"/>
              <w:rPr>
                <w:lang w:eastAsia="ru-RU"/>
              </w:rPr>
            </w:pPr>
            <w:r w:rsidRPr="003169C1">
              <w:rPr>
                <w:lang w:eastAsia="ru-RU"/>
              </w:rPr>
              <w:t>53,5</w:t>
            </w:r>
          </w:p>
        </w:tc>
        <w:tc>
          <w:tcPr>
            <w:tcW w:w="931" w:type="dxa"/>
            <w:tcBorders>
              <w:left w:val="single" w:sz="8" w:space="0" w:color="auto"/>
              <w:bottom w:val="single" w:sz="8" w:space="0" w:color="auto"/>
              <w:right w:val="single" w:sz="8" w:space="0" w:color="auto"/>
            </w:tcBorders>
            <w:vAlign w:val="center"/>
          </w:tcPr>
          <w:p w:rsidR="005A3B46" w:rsidRPr="003169C1" w:rsidRDefault="003A6942" w:rsidP="00D93701">
            <w:pPr>
              <w:jc w:val="center"/>
            </w:pPr>
            <w:r>
              <w:t>99,8</w:t>
            </w:r>
          </w:p>
        </w:tc>
      </w:tr>
      <w:tr w:rsidR="005A3B46" w:rsidRPr="003169C1" w:rsidTr="00D93701">
        <w:trPr>
          <w:trHeight w:val="249"/>
        </w:trPr>
        <w:tc>
          <w:tcPr>
            <w:tcW w:w="3686" w:type="dxa"/>
            <w:tcBorders>
              <w:left w:val="single" w:sz="8" w:space="0" w:color="auto"/>
              <w:bottom w:val="single" w:sz="8" w:space="0" w:color="auto"/>
              <w:right w:val="single" w:sz="8" w:space="0" w:color="auto"/>
            </w:tcBorders>
          </w:tcPr>
          <w:p w:rsidR="005A3B46" w:rsidRPr="003169C1" w:rsidRDefault="005A3B46" w:rsidP="00D95180">
            <w:pPr>
              <w:jc w:val="both"/>
            </w:pPr>
            <w:r w:rsidRPr="003169C1">
              <w:t>Доля детей, охваченных отдыхом в лагерях с дневным пребыванием, от общего числа детей, охваченных отдыхом и оздоровлением в учреждениях и организациях, обеспечивающих отдых и оздоровление детей</w:t>
            </w:r>
          </w:p>
        </w:tc>
        <w:tc>
          <w:tcPr>
            <w:tcW w:w="1320" w:type="dxa"/>
            <w:tcBorders>
              <w:left w:val="single" w:sz="8" w:space="0" w:color="auto"/>
              <w:bottom w:val="single" w:sz="8" w:space="0" w:color="auto"/>
              <w:right w:val="single" w:sz="8" w:space="0" w:color="auto"/>
            </w:tcBorders>
            <w:vAlign w:val="center"/>
          </w:tcPr>
          <w:p w:rsidR="005A3B46" w:rsidRPr="003169C1" w:rsidRDefault="005A3B46" w:rsidP="00D95180">
            <w:pPr>
              <w:jc w:val="center"/>
            </w:pPr>
            <w:r w:rsidRPr="003169C1">
              <w:t>%</w:t>
            </w:r>
          </w:p>
        </w:tc>
        <w:tc>
          <w:tcPr>
            <w:tcW w:w="1080" w:type="dxa"/>
            <w:tcBorders>
              <w:left w:val="single" w:sz="8" w:space="0" w:color="auto"/>
              <w:bottom w:val="single" w:sz="8" w:space="0" w:color="auto"/>
              <w:right w:val="single" w:sz="8" w:space="0" w:color="auto"/>
            </w:tcBorders>
            <w:vAlign w:val="center"/>
          </w:tcPr>
          <w:p w:rsidR="005A3B46" w:rsidRPr="003169C1" w:rsidRDefault="005A3B46" w:rsidP="00D93701">
            <w:pPr>
              <w:jc w:val="center"/>
            </w:pPr>
            <w:r w:rsidRPr="003169C1">
              <w:t>45,2</w:t>
            </w:r>
          </w:p>
        </w:tc>
        <w:tc>
          <w:tcPr>
            <w:tcW w:w="1080" w:type="dxa"/>
            <w:tcBorders>
              <w:left w:val="single" w:sz="8" w:space="0" w:color="auto"/>
              <w:bottom w:val="single" w:sz="8" w:space="0" w:color="auto"/>
              <w:right w:val="single" w:sz="8" w:space="0" w:color="auto"/>
            </w:tcBorders>
            <w:vAlign w:val="center"/>
          </w:tcPr>
          <w:p w:rsidR="005A3B46" w:rsidRPr="003169C1" w:rsidRDefault="005A3B46" w:rsidP="00D93701">
            <w:pPr>
              <w:jc w:val="center"/>
              <w:rPr>
                <w:lang w:eastAsia="ru-RU"/>
              </w:rPr>
            </w:pPr>
            <w:r w:rsidRPr="003169C1">
              <w:rPr>
                <w:lang w:eastAsia="ru-RU"/>
              </w:rPr>
              <w:t>45,3</w:t>
            </w:r>
          </w:p>
        </w:tc>
        <w:tc>
          <w:tcPr>
            <w:tcW w:w="1200" w:type="dxa"/>
            <w:tcBorders>
              <w:left w:val="single" w:sz="8" w:space="0" w:color="auto"/>
              <w:bottom w:val="single" w:sz="8" w:space="0" w:color="auto"/>
              <w:right w:val="single" w:sz="8" w:space="0" w:color="auto"/>
            </w:tcBorders>
            <w:vAlign w:val="center"/>
          </w:tcPr>
          <w:p w:rsidR="005A3B46" w:rsidRPr="003169C1" w:rsidRDefault="005A3B46" w:rsidP="00D93701">
            <w:pPr>
              <w:jc w:val="center"/>
            </w:pPr>
            <w:r w:rsidRPr="003169C1">
              <w:t>50,0</w:t>
            </w:r>
          </w:p>
        </w:tc>
        <w:tc>
          <w:tcPr>
            <w:tcW w:w="1589" w:type="dxa"/>
            <w:tcBorders>
              <w:left w:val="single" w:sz="8" w:space="0" w:color="auto"/>
              <w:bottom w:val="single" w:sz="8" w:space="0" w:color="auto"/>
              <w:right w:val="single" w:sz="8" w:space="0" w:color="auto"/>
            </w:tcBorders>
            <w:vAlign w:val="center"/>
          </w:tcPr>
          <w:p w:rsidR="005A3B46" w:rsidRPr="003169C1" w:rsidRDefault="005A3B46" w:rsidP="00D93701">
            <w:pPr>
              <w:jc w:val="center"/>
              <w:rPr>
                <w:lang w:eastAsia="ru-RU"/>
              </w:rPr>
            </w:pPr>
            <w:r w:rsidRPr="003169C1">
              <w:rPr>
                <w:lang w:eastAsia="ru-RU"/>
              </w:rPr>
              <w:t>45,5</w:t>
            </w:r>
          </w:p>
        </w:tc>
        <w:tc>
          <w:tcPr>
            <w:tcW w:w="931" w:type="dxa"/>
            <w:tcBorders>
              <w:left w:val="single" w:sz="8" w:space="0" w:color="auto"/>
              <w:bottom w:val="single" w:sz="8" w:space="0" w:color="auto"/>
              <w:right w:val="single" w:sz="8" w:space="0" w:color="auto"/>
            </w:tcBorders>
            <w:vAlign w:val="center"/>
          </w:tcPr>
          <w:p w:rsidR="005A3B46" w:rsidRPr="003169C1" w:rsidRDefault="003502D1" w:rsidP="00D93701">
            <w:pPr>
              <w:jc w:val="center"/>
            </w:pPr>
            <w:r>
              <w:t>109,9</w:t>
            </w:r>
          </w:p>
        </w:tc>
      </w:tr>
      <w:tr w:rsidR="005A3B46" w:rsidRPr="003169C1" w:rsidTr="00D93701">
        <w:trPr>
          <w:trHeight w:val="249"/>
        </w:trPr>
        <w:tc>
          <w:tcPr>
            <w:tcW w:w="3686" w:type="dxa"/>
            <w:tcBorders>
              <w:left w:val="single" w:sz="8" w:space="0" w:color="auto"/>
              <w:bottom w:val="single" w:sz="8" w:space="0" w:color="auto"/>
              <w:right w:val="single" w:sz="8" w:space="0" w:color="auto"/>
            </w:tcBorders>
          </w:tcPr>
          <w:p w:rsidR="005A3B46" w:rsidRPr="003169C1" w:rsidRDefault="005A3B46" w:rsidP="00D95180">
            <w:pPr>
              <w:jc w:val="both"/>
            </w:pPr>
            <w:r w:rsidRPr="003169C1">
              <w:t>Доля детей, охваченных отдыхом и оздоровлением в загородных оздоровительных лагерях, от общего числа детей, охваченных отдыхом и оздоровлением в учреждениях и организациях, обеспечивающих отдых и оздоровление детей</w:t>
            </w:r>
          </w:p>
        </w:tc>
        <w:tc>
          <w:tcPr>
            <w:tcW w:w="1320" w:type="dxa"/>
            <w:tcBorders>
              <w:left w:val="single" w:sz="8" w:space="0" w:color="auto"/>
              <w:bottom w:val="single" w:sz="8" w:space="0" w:color="auto"/>
              <w:right w:val="single" w:sz="8" w:space="0" w:color="auto"/>
            </w:tcBorders>
            <w:vAlign w:val="center"/>
          </w:tcPr>
          <w:p w:rsidR="005A3B46" w:rsidRPr="003169C1" w:rsidRDefault="005A3B46" w:rsidP="00D95180">
            <w:pPr>
              <w:jc w:val="center"/>
            </w:pPr>
            <w:r w:rsidRPr="003169C1">
              <w:t>%</w:t>
            </w:r>
          </w:p>
        </w:tc>
        <w:tc>
          <w:tcPr>
            <w:tcW w:w="1080" w:type="dxa"/>
            <w:tcBorders>
              <w:left w:val="single" w:sz="8" w:space="0" w:color="auto"/>
              <w:bottom w:val="single" w:sz="8" w:space="0" w:color="auto"/>
              <w:right w:val="single" w:sz="8" w:space="0" w:color="auto"/>
            </w:tcBorders>
            <w:vAlign w:val="center"/>
          </w:tcPr>
          <w:p w:rsidR="005A3B46" w:rsidRPr="003169C1" w:rsidRDefault="005A3B46" w:rsidP="00D93701">
            <w:pPr>
              <w:jc w:val="center"/>
            </w:pPr>
            <w:r w:rsidRPr="003169C1">
              <w:t>4,7</w:t>
            </w:r>
          </w:p>
        </w:tc>
        <w:tc>
          <w:tcPr>
            <w:tcW w:w="1080" w:type="dxa"/>
            <w:tcBorders>
              <w:left w:val="single" w:sz="8" w:space="0" w:color="auto"/>
              <w:bottom w:val="single" w:sz="8" w:space="0" w:color="auto"/>
              <w:right w:val="single" w:sz="8" w:space="0" w:color="auto"/>
            </w:tcBorders>
            <w:vAlign w:val="center"/>
          </w:tcPr>
          <w:p w:rsidR="005A3B46" w:rsidRPr="003169C1" w:rsidRDefault="005A3B46" w:rsidP="00D93701">
            <w:pPr>
              <w:jc w:val="center"/>
              <w:rPr>
                <w:lang w:eastAsia="ru-RU"/>
              </w:rPr>
            </w:pPr>
            <w:r w:rsidRPr="003169C1">
              <w:rPr>
                <w:lang w:eastAsia="ru-RU"/>
              </w:rPr>
              <w:t>4,8</w:t>
            </w:r>
          </w:p>
        </w:tc>
        <w:tc>
          <w:tcPr>
            <w:tcW w:w="1200" w:type="dxa"/>
            <w:tcBorders>
              <w:left w:val="single" w:sz="8" w:space="0" w:color="auto"/>
              <w:bottom w:val="single" w:sz="8" w:space="0" w:color="auto"/>
              <w:right w:val="single" w:sz="8" w:space="0" w:color="auto"/>
            </w:tcBorders>
            <w:vAlign w:val="center"/>
          </w:tcPr>
          <w:p w:rsidR="005A3B46" w:rsidRPr="003169C1" w:rsidRDefault="005A3B46" w:rsidP="00D93701">
            <w:pPr>
              <w:jc w:val="center"/>
            </w:pPr>
            <w:r w:rsidRPr="003169C1">
              <w:t>3,4</w:t>
            </w:r>
          </w:p>
        </w:tc>
        <w:tc>
          <w:tcPr>
            <w:tcW w:w="1589" w:type="dxa"/>
            <w:tcBorders>
              <w:left w:val="single" w:sz="8" w:space="0" w:color="auto"/>
              <w:bottom w:val="single" w:sz="8" w:space="0" w:color="auto"/>
              <w:right w:val="single" w:sz="8" w:space="0" w:color="auto"/>
            </w:tcBorders>
            <w:vAlign w:val="center"/>
          </w:tcPr>
          <w:p w:rsidR="005A3B46" w:rsidRPr="003169C1" w:rsidRDefault="005A3B46" w:rsidP="00D93701">
            <w:pPr>
              <w:jc w:val="center"/>
              <w:rPr>
                <w:lang w:eastAsia="ru-RU"/>
              </w:rPr>
            </w:pPr>
            <w:r w:rsidRPr="003169C1">
              <w:rPr>
                <w:lang w:eastAsia="ru-RU"/>
              </w:rPr>
              <w:t>5</w:t>
            </w:r>
          </w:p>
        </w:tc>
        <w:tc>
          <w:tcPr>
            <w:tcW w:w="931" w:type="dxa"/>
            <w:tcBorders>
              <w:left w:val="single" w:sz="8" w:space="0" w:color="auto"/>
              <w:bottom w:val="single" w:sz="8" w:space="0" w:color="auto"/>
              <w:right w:val="single" w:sz="8" w:space="0" w:color="auto"/>
            </w:tcBorders>
            <w:vAlign w:val="center"/>
          </w:tcPr>
          <w:p w:rsidR="005A3B46" w:rsidRPr="003169C1" w:rsidRDefault="003502D1" w:rsidP="00D93701">
            <w:pPr>
              <w:jc w:val="center"/>
            </w:pPr>
            <w:r>
              <w:t>68</w:t>
            </w:r>
          </w:p>
        </w:tc>
      </w:tr>
      <w:tr w:rsidR="005A3B46" w:rsidRPr="003169C1" w:rsidTr="00D93701">
        <w:trPr>
          <w:trHeight w:val="249"/>
        </w:trPr>
        <w:tc>
          <w:tcPr>
            <w:tcW w:w="3686" w:type="dxa"/>
            <w:tcBorders>
              <w:left w:val="single" w:sz="8" w:space="0" w:color="auto"/>
              <w:bottom w:val="single" w:sz="8" w:space="0" w:color="auto"/>
              <w:right w:val="single" w:sz="8" w:space="0" w:color="auto"/>
            </w:tcBorders>
          </w:tcPr>
          <w:p w:rsidR="005A3B46" w:rsidRPr="003169C1" w:rsidRDefault="005A3B46" w:rsidP="00D95180">
            <w:pPr>
              <w:jc w:val="both"/>
            </w:pPr>
            <w:r w:rsidRPr="003169C1">
              <w:t>Количество детей, относящихся  к категории детей, находящихся в трудной жизненной ситуации, охваченных отдыхом и оздоровлением</w:t>
            </w:r>
          </w:p>
        </w:tc>
        <w:tc>
          <w:tcPr>
            <w:tcW w:w="1320" w:type="dxa"/>
            <w:tcBorders>
              <w:left w:val="single" w:sz="8" w:space="0" w:color="auto"/>
              <w:bottom w:val="single" w:sz="8" w:space="0" w:color="auto"/>
              <w:right w:val="single" w:sz="8" w:space="0" w:color="auto"/>
            </w:tcBorders>
            <w:vAlign w:val="center"/>
          </w:tcPr>
          <w:p w:rsidR="005A3B46" w:rsidRPr="003169C1" w:rsidRDefault="005A3B46" w:rsidP="00D95180">
            <w:pPr>
              <w:jc w:val="center"/>
            </w:pPr>
            <w:r w:rsidRPr="003169C1">
              <w:t>%</w:t>
            </w:r>
          </w:p>
        </w:tc>
        <w:tc>
          <w:tcPr>
            <w:tcW w:w="1080" w:type="dxa"/>
            <w:tcBorders>
              <w:left w:val="single" w:sz="8" w:space="0" w:color="auto"/>
              <w:bottom w:val="single" w:sz="8" w:space="0" w:color="auto"/>
              <w:right w:val="single" w:sz="8" w:space="0" w:color="auto"/>
            </w:tcBorders>
            <w:vAlign w:val="center"/>
          </w:tcPr>
          <w:p w:rsidR="005A3B46" w:rsidRPr="003169C1" w:rsidRDefault="005A3B46" w:rsidP="00D93701">
            <w:pPr>
              <w:jc w:val="center"/>
            </w:pPr>
            <w:r w:rsidRPr="003169C1">
              <w:t>38</w:t>
            </w:r>
          </w:p>
        </w:tc>
        <w:tc>
          <w:tcPr>
            <w:tcW w:w="1080" w:type="dxa"/>
            <w:tcBorders>
              <w:left w:val="single" w:sz="8" w:space="0" w:color="auto"/>
              <w:bottom w:val="single" w:sz="8" w:space="0" w:color="auto"/>
              <w:right w:val="single" w:sz="8" w:space="0" w:color="auto"/>
            </w:tcBorders>
            <w:vAlign w:val="center"/>
          </w:tcPr>
          <w:p w:rsidR="005A3B46" w:rsidRPr="003169C1" w:rsidRDefault="005A3B46" w:rsidP="00D93701">
            <w:pPr>
              <w:jc w:val="center"/>
              <w:rPr>
                <w:lang w:eastAsia="ru-RU"/>
              </w:rPr>
            </w:pPr>
            <w:r w:rsidRPr="003169C1">
              <w:rPr>
                <w:lang w:eastAsia="ru-RU"/>
              </w:rPr>
              <w:t>38,1</w:t>
            </w:r>
          </w:p>
        </w:tc>
        <w:tc>
          <w:tcPr>
            <w:tcW w:w="1200" w:type="dxa"/>
            <w:tcBorders>
              <w:left w:val="single" w:sz="8" w:space="0" w:color="auto"/>
              <w:bottom w:val="single" w:sz="8" w:space="0" w:color="auto"/>
              <w:right w:val="single" w:sz="8" w:space="0" w:color="auto"/>
            </w:tcBorders>
            <w:vAlign w:val="center"/>
          </w:tcPr>
          <w:p w:rsidR="005A3B46" w:rsidRPr="003169C1" w:rsidRDefault="005A3B46" w:rsidP="00D93701">
            <w:pPr>
              <w:jc w:val="center"/>
            </w:pPr>
            <w:r w:rsidRPr="003169C1">
              <w:t>37,1</w:t>
            </w:r>
          </w:p>
        </w:tc>
        <w:tc>
          <w:tcPr>
            <w:tcW w:w="1589" w:type="dxa"/>
            <w:tcBorders>
              <w:left w:val="single" w:sz="8" w:space="0" w:color="auto"/>
              <w:bottom w:val="single" w:sz="8" w:space="0" w:color="auto"/>
              <w:right w:val="single" w:sz="8" w:space="0" w:color="auto"/>
            </w:tcBorders>
            <w:vAlign w:val="center"/>
          </w:tcPr>
          <w:p w:rsidR="005A3B46" w:rsidRPr="003169C1" w:rsidRDefault="005A3B46" w:rsidP="00D93701">
            <w:pPr>
              <w:jc w:val="center"/>
              <w:rPr>
                <w:lang w:eastAsia="ru-RU"/>
              </w:rPr>
            </w:pPr>
            <w:r w:rsidRPr="003169C1">
              <w:rPr>
                <w:lang w:eastAsia="ru-RU"/>
              </w:rPr>
              <w:t>38,3</w:t>
            </w:r>
          </w:p>
        </w:tc>
        <w:tc>
          <w:tcPr>
            <w:tcW w:w="931" w:type="dxa"/>
            <w:tcBorders>
              <w:left w:val="single" w:sz="8" w:space="0" w:color="auto"/>
              <w:bottom w:val="single" w:sz="8" w:space="0" w:color="auto"/>
              <w:right w:val="single" w:sz="8" w:space="0" w:color="auto"/>
            </w:tcBorders>
            <w:vAlign w:val="center"/>
          </w:tcPr>
          <w:p w:rsidR="005A3B46" w:rsidRPr="003169C1" w:rsidRDefault="003502D1" w:rsidP="00D93701">
            <w:pPr>
              <w:jc w:val="center"/>
            </w:pPr>
            <w:r>
              <w:t>96,9</w:t>
            </w:r>
          </w:p>
        </w:tc>
      </w:tr>
      <w:tr w:rsidR="005A3B46" w:rsidRPr="003169C1" w:rsidTr="00D93701">
        <w:trPr>
          <w:trHeight w:val="249"/>
        </w:trPr>
        <w:tc>
          <w:tcPr>
            <w:tcW w:w="3686" w:type="dxa"/>
            <w:tcBorders>
              <w:left w:val="single" w:sz="8" w:space="0" w:color="auto"/>
              <w:bottom w:val="single" w:sz="8" w:space="0" w:color="auto"/>
              <w:right w:val="single" w:sz="8" w:space="0" w:color="auto"/>
            </w:tcBorders>
          </w:tcPr>
          <w:p w:rsidR="005A3B46" w:rsidRPr="003169C1" w:rsidRDefault="005A3B46" w:rsidP="00D95180">
            <w:pPr>
              <w:jc w:val="both"/>
            </w:pPr>
            <w:r w:rsidRPr="003169C1">
              <w:t>Доля числа работников  прошедших подготовку   повышение квалификации для работы в учреждениях и организациях, обеспечивающих  отдых и оздоровление детей</w:t>
            </w:r>
          </w:p>
        </w:tc>
        <w:tc>
          <w:tcPr>
            <w:tcW w:w="1320" w:type="dxa"/>
            <w:tcBorders>
              <w:left w:val="single" w:sz="8" w:space="0" w:color="auto"/>
              <w:bottom w:val="single" w:sz="8" w:space="0" w:color="auto"/>
              <w:right w:val="single" w:sz="8" w:space="0" w:color="auto"/>
            </w:tcBorders>
            <w:vAlign w:val="center"/>
          </w:tcPr>
          <w:p w:rsidR="005A3B46" w:rsidRPr="003169C1" w:rsidRDefault="005A3B46" w:rsidP="00D95180">
            <w:pPr>
              <w:jc w:val="center"/>
            </w:pPr>
            <w:r w:rsidRPr="003169C1">
              <w:t>%</w:t>
            </w:r>
          </w:p>
        </w:tc>
        <w:tc>
          <w:tcPr>
            <w:tcW w:w="1080" w:type="dxa"/>
            <w:tcBorders>
              <w:left w:val="single" w:sz="8" w:space="0" w:color="auto"/>
              <w:bottom w:val="single" w:sz="8" w:space="0" w:color="auto"/>
              <w:right w:val="single" w:sz="8" w:space="0" w:color="auto"/>
            </w:tcBorders>
            <w:vAlign w:val="center"/>
          </w:tcPr>
          <w:p w:rsidR="005A3B46" w:rsidRPr="003169C1" w:rsidRDefault="005A3B46" w:rsidP="00D93701">
            <w:pPr>
              <w:jc w:val="center"/>
            </w:pPr>
            <w:r w:rsidRPr="003169C1">
              <w:t>25</w:t>
            </w:r>
          </w:p>
        </w:tc>
        <w:tc>
          <w:tcPr>
            <w:tcW w:w="1080" w:type="dxa"/>
            <w:tcBorders>
              <w:left w:val="single" w:sz="8" w:space="0" w:color="auto"/>
              <w:bottom w:val="single" w:sz="8" w:space="0" w:color="auto"/>
              <w:right w:val="single" w:sz="8" w:space="0" w:color="auto"/>
            </w:tcBorders>
            <w:vAlign w:val="center"/>
          </w:tcPr>
          <w:p w:rsidR="005A3B46" w:rsidRPr="003169C1" w:rsidRDefault="005A3B46" w:rsidP="00D93701">
            <w:pPr>
              <w:jc w:val="center"/>
              <w:rPr>
                <w:lang w:eastAsia="ru-RU"/>
              </w:rPr>
            </w:pPr>
            <w:r w:rsidRPr="003169C1">
              <w:rPr>
                <w:lang w:eastAsia="ru-RU"/>
              </w:rPr>
              <w:t>25</w:t>
            </w:r>
          </w:p>
        </w:tc>
        <w:tc>
          <w:tcPr>
            <w:tcW w:w="1200" w:type="dxa"/>
            <w:tcBorders>
              <w:left w:val="single" w:sz="8" w:space="0" w:color="auto"/>
              <w:bottom w:val="single" w:sz="8" w:space="0" w:color="auto"/>
              <w:right w:val="single" w:sz="8" w:space="0" w:color="auto"/>
            </w:tcBorders>
            <w:vAlign w:val="center"/>
          </w:tcPr>
          <w:p w:rsidR="005A3B46" w:rsidRPr="003169C1" w:rsidRDefault="005A3B46" w:rsidP="00D93701">
            <w:pPr>
              <w:jc w:val="center"/>
            </w:pPr>
            <w:r w:rsidRPr="003169C1">
              <w:t>25</w:t>
            </w:r>
          </w:p>
        </w:tc>
        <w:tc>
          <w:tcPr>
            <w:tcW w:w="1589" w:type="dxa"/>
            <w:tcBorders>
              <w:left w:val="single" w:sz="8" w:space="0" w:color="auto"/>
              <w:bottom w:val="single" w:sz="8" w:space="0" w:color="auto"/>
              <w:right w:val="single" w:sz="8" w:space="0" w:color="auto"/>
            </w:tcBorders>
            <w:vAlign w:val="center"/>
          </w:tcPr>
          <w:p w:rsidR="005A3B46" w:rsidRPr="003169C1" w:rsidRDefault="005A3B46" w:rsidP="00D93701">
            <w:pPr>
              <w:jc w:val="center"/>
              <w:rPr>
                <w:lang w:eastAsia="ru-RU"/>
              </w:rPr>
            </w:pPr>
            <w:r w:rsidRPr="003169C1">
              <w:rPr>
                <w:lang w:eastAsia="ru-RU"/>
              </w:rPr>
              <w:t>25</w:t>
            </w:r>
          </w:p>
        </w:tc>
        <w:tc>
          <w:tcPr>
            <w:tcW w:w="931" w:type="dxa"/>
            <w:tcBorders>
              <w:left w:val="single" w:sz="8" w:space="0" w:color="auto"/>
              <w:bottom w:val="single" w:sz="8" w:space="0" w:color="auto"/>
              <w:right w:val="single" w:sz="8" w:space="0" w:color="auto"/>
            </w:tcBorders>
            <w:vAlign w:val="center"/>
          </w:tcPr>
          <w:p w:rsidR="005A3B46" w:rsidRPr="003169C1" w:rsidRDefault="003502D1" w:rsidP="00D93701">
            <w:pPr>
              <w:jc w:val="center"/>
            </w:pPr>
            <w:r>
              <w:t>100</w:t>
            </w:r>
          </w:p>
        </w:tc>
      </w:tr>
      <w:tr w:rsidR="005A3B46" w:rsidRPr="003169C1" w:rsidTr="00D93701">
        <w:trPr>
          <w:trHeight w:val="249"/>
        </w:trPr>
        <w:tc>
          <w:tcPr>
            <w:tcW w:w="3686" w:type="dxa"/>
            <w:tcBorders>
              <w:left w:val="single" w:sz="8" w:space="0" w:color="auto"/>
              <w:bottom w:val="single" w:sz="8" w:space="0" w:color="auto"/>
              <w:right w:val="single" w:sz="8" w:space="0" w:color="auto"/>
            </w:tcBorders>
          </w:tcPr>
          <w:p w:rsidR="005A3B46" w:rsidRPr="003169C1" w:rsidRDefault="005A3B46" w:rsidP="00D95180">
            <w:pPr>
              <w:jc w:val="both"/>
            </w:pPr>
            <w:r w:rsidRPr="003169C1">
              <w:t>Доля детей  охваченных другими видами отдыха, оздоровления, занятостью</w:t>
            </w:r>
          </w:p>
        </w:tc>
        <w:tc>
          <w:tcPr>
            <w:tcW w:w="1320" w:type="dxa"/>
            <w:tcBorders>
              <w:left w:val="single" w:sz="8" w:space="0" w:color="auto"/>
              <w:bottom w:val="single" w:sz="8" w:space="0" w:color="auto"/>
              <w:right w:val="single" w:sz="8" w:space="0" w:color="auto"/>
            </w:tcBorders>
            <w:vAlign w:val="center"/>
          </w:tcPr>
          <w:p w:rsidR="005A3B46" w:rsidRPr="003169C1" w:rsidRDefault="005A3B46" w:rsidP="00D95180">
            <w:pPr>
              <w:jc w:val="center"/>
            </w:pPr>
            <w:r w:rsidRPr="003169C1">
              <w:t>%</w:t>
            </w:r>
          </w:p>
        </w:tc>
        <w:tc>
          <w:tcPr>
            <w:tcW w:w="1080" w:type="dxa"/>
            <w:tcBorders>
              <w:left w:val="single" w:sz="8" w:space="0" w:color="auto"/>
              <w:bottom w:val="single" w:sz="8" w:space="0" w:color="auto"/>
              <w:right w:val="single" w:sz="8" w:space="0" w:color="auto"/>
            </w:tcBorders>
            <w:vAlign w:val="center"/>
          </w:tcPr>
          <w:p w:rsidR="005A3B46" w:rsidRPr="003169C1" w:rsidRDefault="005A3B46" w:rsidP="00D93701">
            <w:pPr>
              <w:jc w:val="center"/>
            </w:pPr>
            <w:r w:rsidRPr="003169C1">
              <w:t>16</w:t>
            </w:r>
          </w:p>
        </w:tc>
        <w:tc>
          <w:tcPr>
            <w:tcW w:w="1080" w:type="dxa"/>
            <w:tcBorders>
              <w:left w:val="single" w:sz="8" w:space="0" w:color="auto"/>
              <w:bottom w:val="single" w:sz="8" w:space="0" w:color="auto"/>
              <w:right w:val="single" w:sz="8" w:space="0" w:color="auto"/>
            </w:tcBorders>
            <w:vAlign w:val="center"/>
          </w:tcPr>
          <w:p w:rsidR="005A3B46" w:rsidRPr="003169C1" w:rsidRDefault="005A3B46" w:rsidP="00D93701">
            <w:pPr>
              <w:jc w:val="center"/>
              <w:rPr>
                <w:lang w:eastAsia="ru-RU"/>
              </w:rPr>
            </w:pPr>
            <w:r w:rsidRPr="003169C1">
              <w:rPr>
                <w:lang w:eastAsia="ru-RU"/>
              </w:rPr>
              <w:t>17</w:t>
            </w:r>
          </w:p>
        </w:tc>
        <w:tc>
          <w:tcPr>
            <w:tcW w:w="1200" w:type="dxa"/>
            <w:tcBorders>
              <w:left w:val="single" w:sz="8" w:space="0" w:color="auto"/>
              <w:bottom w:val="single" w:sz="8" w:space="0" w:color="auto"/>
              <w:right w:val="single" w:sz="8" w:space="0" w:color="auto"/>
            </w:tcBorders>
            <w:vAlign w:val="center"/>
          </w:tcPr>
          <w:p w:rsidR="005A3B46" w:rsidRPr="003169C1" w:rsidRDefault="005A3B46" w:rsidP="00D93701">
            <w:pPr>
              <w:jc w:val="center"/>
            </w:pPr>
            <w:r w:rsidRPr="003169C1">
              <w:t>18</w:t>
            </w:r>
          </w:p>
        </w:tc>
        <w:tc>
          <w:tcPr>
            <w:tcW w:w="1589" w:type="dxa"/>
            <w:tcBorders>
              <w:left w:val="single" w:sz="8" w:space="0" w:color="auto"/>
              <w:bottom w:val="single" w:sz="8" w:space="0" w:color="auto"/>
              <w:right w:val="single" w:sz="8" w:space="0" w:color="auto"/>
            </w:tcBorders>
            <w:vAlign w:val="center"/>
          </w:tcPr>
          <w:p w:rsidR="005A3B46" w:rsidRPr="003169C1" w:rsidRDefault="005A3B46" w:rsidP="00D93701">
            <w:pPr>
              <w:jc w:val="center"/>
              <w:rPr>
                <w:lang w:eastAsia="ru-RU"/>
              </w:rPr>
            </w:pPr>
            <w:r w:rsidRPr="003169C1">
              <w:rPr>
                <w:lang w:eastAsia="ru-RU"/>
              </w:rPr>
              <w:t>19</w:t>
            </w:r>
          </w:p>
        </w:tc>
        <w:tc>
          <w:tcPr>
            <w:tcW w:w="931" w:type="dxa"/>
            <w:tcBorders>
              <w:left w:val="single" w:sz="8" w:space="0" w:color="auto"/>
              <w:bottom w:val="single" w:sz="8" w:space="0" w:color="auto"/>
              <w:right w:val="single" w:sz="8" w:space="0" w:color="auto"/>
            </w:tcBorders>
            <w:vAlign w:val="center"/>
          </w:tcPr>
          <w:p w:rsidR="005A3B46" w:rsidRPr="003169C1" w:rsidRDefault="003502D1" w:rsidP="00D93701">
            <w:pPr>
              <w:jc w:val="center"/>
            </w:pPr>
            <w:r>
              <w:t>94,7</w:t>
            </w:r>
          </w:p>
        </w:tc>
      </w:tr>
      <w:tr w:rsidR="005A3B46" w:rsidRPr="003169C1" w:rsidTr="00D93701">
        <w:trPr>
          <w:trHeight w:val="249"/>
        </w:trPr>
        <w:tc>
          <w:tcPr>
            <w:tcW w:w="3686" w:type="dxa"/>
            <w:tcBorders>
              <w:left w:val="single" w:sz="8" w:space="0" w:color="auto"/>
              <w:bottom w:val="single" w:sz="8" w:space="0" w:color="auto"/>
              <w:right w:val="single" w:sz="8" w:space="0" w:color="auto"/>
            </w:tcBorders>
          </w:tcPr>
          <w:p w:rsidR="005A3B46" w:rsidRPr="003169C1" w:rsidRDefault="005A3B46" w:rsidP="00D95180">
            <w:pPr>
              <w:jc w:val="both"/>
            </w:pPr>
            <w:r w:rsidRPr="003169C1">
              <w:t>Оздоровительный эффект пребывания в учреждениях и организациях, обеспечивающих отдых и оздоровление детей</w:t>
            </w:r>
          </w:p>
        </w:tc>
        <w:tc>
          <w:tcPr>
            <w:tcW w:w="1320" w:type="dxa"/>
            <w:tcBorders>
              <w:left w:val="single" w:sz="8" w:space="0" w:color="auto"/>
              <w:bottom w:val="single" w:sz="8" w:space="0" w:color="auto"/>
              <w:right w:val="single" w:sz="8" w:space="0" w:color="auto"/>
            </w:tcBorders>
            <w:vAlign w:val="center"/>
          </w:tcPr>
          <w:p w:rsidR="005A3B46" w:rsidRPr="003169C1" w:rsidRDefault="005A3B46" w:rsidP="00D95180">
            <w:pPr>
              <w:jc w:val="center"/>
            </w:pPr>
            <w:r w:rsidRPr="003169C1">
              <w:t>%</w:t>
            </w:r>
          </w:p>
        </w:tc>
        <w:tc>
          <w:tcPr>
            <w:tcW w:w="1080" w:type="dxa"/>
            <w:tcBorders>
              <w:left w:val="single" w:sz="8" w:space="0" w:color="auto"/>
              <w:bottom w:val="single" w:sz="8" w:space="0" w:color="auto"/>
              <w:right w:val="single" w:sz="8" w:space="0" w:color="auto"/>
            </w:tcBorders>
            <w:vAlign w:val="center"/>
          </w:tcPr>
          <w:p w:rsidR="005A3B46" w:rsidRPr="003169C1" w:rsidRDefault="005A3B46" w:rsidP="00D93701">
            <w:pPr>
              <w:jc w:val="center"/>
            </w:pPr>
            <w:r w:rsidRPr="003169C1">
              <w:t>94,1</w:t>
            </w:r>
          </w:p>
        </w:tc>
        <w:tc>
          <w:tcPr>
            <w:tcW w:w="1080" w:type="dxa"/>
            <w:tcBorders>
              <w:left w:val="single" w:sz="8" w:space="0" w:color="auto"/>
              <w:bottom w:val="single" w:sz="8" w:space="0" w:color="auto"/>
              <w:right w:val="single" w:sz="8" w:space="0" w:color="auto"/>
            </w:tcBorders>
            <w:vAlign w:val="center"/>
          </w:tcPr>
          <w:p w:rsidR="005A3B46" w:rsidRPr="003169C1" w:rsidRDefault="005A3B46" w:rsidP="00D93701">
            <w:pPr>
              <w:jc w:val="center"/>
            </w:pPr>
            <w:r w:rsidRPr="003169C1">
              <w:t>94,2</w:t>
            </w:r>
          </w:p>
        </w:tc>
        <w:tc>
          <w:tcPr>
            <w:tcW w:w="1200" w:type="dxa"/>
            <w:tcBorders>
              <w:left w:val="single" w:sz="8" w:space="0" w:color="auto"/>
              <w:bottom w:val="single" w:sz="8" w:space="0" w:color="auto"/>
              <w:right w:val="single" w:sz="8" w:space="0" w:color="auto"/>
            </w:tcBorders>
            <w:vAlign w:val="center"/>
          </w:tcPr>
          <w:p w:rsidR="005A3B46" w:rsidRPr="003169C1" w:rsidRDefault="005A3B46" w:rsidP="00D93701">
            <w:pPr>
              <w:jc w:val="center"/>
            </w:pPr>
            <w:r w:rsidRPr="003169C1">
              <w:t>94,3</w:t>
            </w:r>
          </w:p>
        </w:tc>
        <w:tc>
          <w:tcPr>
            <w:tcW w:w="1589" w:type="dxa"/>
            <w:tcBorders>
              <w:left w:val="single" w:sz="8" w:space="0" w:color="auto"/>
              <w:bottom w:val="single" w:sz="8" w:space="0" w:color="auto"/>
              <w:right w:val="single" w:sz="8" w:space="0" w:color="auto"/>
            </w:tcBorders>
            <w:vAlign w:val="center"/>
          </w:tcPr>
          <w:p w:rsidR="005A3B46" w:rsidRPr="003169C1" w:rsidRDefault="005A3B46" w:rsidP="00D93701">
            <w:pPr>
              <w:jc w:val="center"/>
            </w:pPr>
            <w:r w:rsidRPr="003169C1">
              <w:t>94,4</w:t>
            </w:r>
          </w:p>
        </w:tc>
        <w:tc>
          <w:tcPr>
            <w:tcW w:w="931" w:type="dxa"/>
            <w:tcBorders>
              <w:left w:val="single" w:sz="8" w:space="0" w:color="auto"/>
              <w:bottom w:val="single" w:sz="8" w:space="0" w:color="auto"/>
              <w:right w:val="single" w:sz="8" w:space="0" w:color="auto"/>
            </w:tcBorders>
            <w:vAlign w:val="center"/>
          </w:tcPr>
          <w:p w:rsidR="003502D1" w:rsidRDefault="003502D1" w:rsidP="00D93701">
            <w:pPr>
              <w:jc w:val="center"/>
            </w:pPr>
          </w:p>
          <w:p w:rsidR="003502D1" w:rsidRDefault="003502D1" w:rsidP="003502D1"/>
          <w:p w:rsidR="005A3B46" w:rsidRPr="003502D1" w:rsidRDefault="003502D1" w:rsidP="003502D1">
            <w:r>
              <w:t>99,9</w:t>
            </w:r>
          </w:p>
        </w:tc>
      </w:tr>
    </w:tbl>
    <w:p w:rsidR="001C4DF7" w:rsidRPr="003169C1" w:rsidRDefault="00323E4A" w:rsidP="005A3B46">
      <w:pPr>
        <w:spacing w:before="279"/>
        <w:ind w:right="136"/>
        <w:rPr>
          <w:lang w:eastAsia="ru-RU"/>
        </w:rPr>
      </w:pPr>
      <w:r w:rsidRPr="003169C1">
        <w:t xml:space="preserve">Форма 3. </w:t>
      </w:r>
      <w:r w:rsidR="001C4DF7" w:rsidRPr="003169C1">
        <w:rPr>
          <w:lang w:eastAsia="ru-RU"/>
        </w:rPr>
        <w:t xml:space="preserve">Оценка эффективности муниципальной программы </w:t>
      </w:r>
      <w:r w:rsidR="005A3B46" w:rsidRPr="003169C1">
        <w:rPr>
          <w:bCs/>
        </w:rPr>
        <w:t xml:space="preserve">«Организация отдыха, оздоровления, занятости детей на 2023-2025 годы» </w:t>
      </w:r>
      <w:r w:rsidR="001C4DF7" w:rsidRPr="003169C1">
        <w:rPr>
          <w:lang w:eastAsia="ru-RU"/>
        </w:rPr>
        <w:t xml:space="preserve">за </w:t>
      </w:r>
      <w:r w:rsidR="005A3B46" w:rsidRPr="003169C1">
        <w:rPr>
          <w:lang w:eastAsia="ru-RU"/>
        </w:rPr>
        <w:t>2024</w:t>
      </w:r>
      <w:r w:rsidR="001C4DF7" w:rsidRPr="003169C1">
        <w:rPr>
          <w:lang w:eastAsia="ru-RU"/>
        </w:rPr>
        <w:t xml:space="preserve"> год</w:t>
      </w:r>
    </w:p>
    <w:p w:rsidR="001C4DF7" w:rsidRPr="003169C1" w:rsidRDefault="001C4DF7" w:rsidP="001C4DF7">
      <w:pPr>
        <w:adjustRightInd w:val="0"/>
        <w:ind w:firstLine="709"/>
        <w:jc w:val="both"/>
        <w:outlineLvl w:val="0"/>
        <w:rPr>
          <w:lang w:eastAsia="ru-RU"/>
        </w:rPr>
      </w:pPr>
    </w:p>
    <w:tbl>
      <w:tblPr>
        <w:tblW w:w="10772" w:type="dxa"/>
        <w:tblInd w:w="-669" w:type="dxa"/>
        <w:tblLayout w:type="fixed"/>
        <w:tblCellMar>
          <w:top w:w="75" w:type="dxa"/>
          <w:left w:w="40" w:type="dxa"/>
          <w:bottom w:w="75" w:type="dxa"/>
          <w:right w:w="40" w:type="dxa"/>
        </w:tblCellMar>
        <w:tblLook w:val="0000" w:firstRow="0" w:lastRow="0" w:firstColumn="0" w:lastColumn="0" w:noHBand="0" w:noVBand="0"/>
      </w:tblPr>
      <w:tblGrid>
        <w:gridCol w:w="5671"/>
        <w:gridCol w:w="2400"/>
        <w:gridCol w:w="2701"/>
      </w:tblGrid>
      <w:tr w:rsidR="001C4DF7" w:rsidRPr="003169C1" w:rsidTr="00D95180">
        <w:trPr>
          <w:trHeight w:val="249"/>
        </w:trPr>
        <w:tc>
          <w:tcPr>
            <w:tcW w:w="5671" w:type="dxa"/>
            <w:tcBorders>
              <w:top w:val="single" w:sz="8" w:space="0" w:color="auto"/>
              <w:left w:val="single" w:sz="8" w:space="0" w:color="auto"/>
              <w:bottom w:val="single" w:sz="8" w:space="0" w:color="auto"/>
              <w:right w:val="single" w:sz="8" w:space="0" w:color="auto"/>
            </w:tcBorders>
          </w:tcPr>
          <w:p w:rsidR="001C4DF7" w:rsidRPr="003169C1" w:rsidRDefault="001C4DF7" w:rsidP="00D95180">
            <w:pPr>
              <w:adjustRightInd w:val="0"/>
              <w:jc w:val="center"/>
              <w:rPr>
                <w:lang w:eastAsia="ru-RU"/>
              </w:rPr>
            </w:pPr>
            <w:r w:rsidRPr="003169C1">
              <w:rPr>
                <w:lang w:eastAsia="ru-RU"/>
              </w:rPr>
              <w:t>Вывод об эффективности</w:t>
            </w:r>
          </w:p>
          <w:p w:rsidR="001C4DF7" w:rsidRPr="003169C1" w:rsidRDefault="001C4DF7" w:rsidP="00D95180">
            <w:pPr>
              <w:adjustRightInd w:val="0"/>
              <w:jc w:val="center"/>
              <w:rPr>
                <w:lang w:eastAsia="ru-RU"/>
              </w:rPr>
            </w:pPr>
            <w:r w:rsidRPr="003169C1">
              <w:rPr>
                <w:lang w:eastAsia="ru-RU"/>
              </w:rPr>
              <w:t>муниципальной программы</w:t>
            </w:r>
          </w:p>
        </w:tc>
        <w:tc>
          <w:tcPr>
            <w:tcW w:w="2400" w:type="dxa"/>
            <w:tcBorders>
              <w:top w:val="single" w:sz="8" w:space="0" w:color="auto"/>
              <w:left w:val="single" w:sz="8" w:space="0" w:color="auto"/>
              <w:bottom w:val="single" w:sz="8" w:space="0" w:color="auto"/>
              <w:right w:val="single" w:sz="8" w:space="0" w:color="auto"/>
            </w:tcBorders>
          </w:tcPr>
          <w:p w:rsidR="001C4DF7" w:rsidRPr="003169C1" w:rsidRDefault="001C4DF7" w:rsidP="00D95180">
            <w:pPr>
              <w:adjustRightInd w:val="0"/>
              <w:jc w:val="center"/>
              <w:rPr>
                <w:lang w:eastAsia="ru-RU"/>
              </w:rPr>
            </w:pPr>
            <w:r w:rsidRPr="003169C1">
              <w:rPr>
                <w:lang w:eastAsia="ru-RU"/>
              </w:rPr>
              <w:t>Итоговая сводная</w:t>
            </w:r>
          </w:p>
          <w:p w:rsidR="001C4DF7" w:rsidRPr="003169C1" w:rsidRDefault="001C4DF7" w:rsidP="00D95180">
            <w:pPr>
              <w:adjustRightInd w:val="0"/>
              <w:jc w:val="center"/>
              <w:rPr>
                <w:lang w:eastAsia="ru-RU"/>
              </w:rPr>
            </w:pPr>
            <w:r w:rsidRPr="003169C1">
              <w:rPr>
                <w:lang w:eastAsia="ru-RU"/>
              </w:rPr>
              <w:t>оценка (баллов)</w:t>
            </w:r>
          </w:p>
        </w:tc>
        <w:tc>
          <w:tcPr>
            <w:tcW w:w="2701" w:type="dxa"/>
            <w:tcBorders>
              <w:top w:val="single" w:sz="8" w:space="0" w:color="auto"/>
              <w:left w:val="single" w:sz="8" w:space="0" w:color="auto"/>
              <w:bottom w:val="single" w:sz="8" w:space="0" w:color="auto"/>
              <w:right w:val="single" w:sz="8" w:space="0" w:color="auto"/>
            </w:tcBorders>
          </w:tcPr>
          <w:p w:rsidR="001C4DF7" w:rsidRPr="003169C1" w:rsidRDefault="001C4DF7" w:rsidP="00D95180">
            <w:pPr>
              <w:adjustRightInd w:val="0"/>
              <w:jc w:val="center"/>
              <w:rPr>
                <w:lang w:eastAsia="ru-RU"/>
              </w:rPr>
            </w:pPr>
            <w:r w:rsidRPr="003169C1">
              <w:rPr>
                <w:lang w:eastAsia="ru-RU"/>
              </w:rPr>
              <w:t xml:space="preserve">Предложения </w:t>
            </w:r>
            <w:proofErr w:type="gramStart"/>
            <w:r w:rsidRPr="003169C1">
              <w:rPr>
                <w:lang w:eastAsia="ru-RU"/>
              </w:rPr>
              <w:t>по</w:t>
            </w:r>
            <w:proofErr w:type="gramEnd"/>
          </w:p>
          <w:p w:rsidR="001C4DF7" w:rsidRPr="003169C1" w:rsidRDefault="001C4DF7" w:rsidP="00D95180">
            <w:pPr>
              <w:adjustRightInd w:val="0"/>
              <w:jc w:val="center"/>
              <w:rPr>
                <w:lang w:eastAsia="ru-RU"/>
              </w:rPr>
            </w:pPr>
            <w:r w:rsidRPr="003169C1">
              <w:rPr>
                <w:lang w:eastAsia="ru-RU"/>
              </w:rPr>
              <w:t>дальнейшей</w:t>
            </w:r>
          </w:p>
          <w:p w:rsidR="001C4DF7" w:rsidRPr="003169C1" w:rsidRDefault="001C4DF7" w:rsidP="00D95180">
            <w:pPr>
              <w:adjustRightInd w:val="0"/>
              <w:jc w:val="center"/>
              <w:rPr>
                <w:lang w:eastAsia="ru-RU"/>
              </w:rPr>
            </w:pPr>
            <w:r w:rsidRPr="003169C1">
              <w:rPr>
                <w:lang w:eastAsia="ru-RU"/>
              </w:rPr>
              <w:t>реализации</w:t>
            </w:r>
          </w:p>
          <w:p w:rsidR="001C4DF7" w:rsidRPr="003169C1" w:rsidRDefault="001C4DF7" w:rsidP="00D95180">
            <w:pPr>
              <w:adjustRightInd w:val="0"/>
              <w:jc w:val="center"/>
              <w:rPr>
                <w:lang w:eastAsia="ru-RU"/>
              </w:rPr>
            </w:pPr>
            <w:r w:rsidRPr="003169C1">
              <w:rPr>
                <w:lang w:eastAsia="ru-RU"/>
              </w:rPr>
              <w:t>муниципальной программы</w:t>
            </w:r>
          </w:p>
        </w:tc>
      </w:tr>
      <w:tr w:rsidR="001C4DF7" w:rsidRPr="003169C1" w:rsidTr="00D95180">
        <w:trPr>
          <w:trHeight w:val="249"/>
        </w:trPr>
        <w:tc>
          <w:tcPr>
            <w:tcW w:w="5671" w:type="dxa"/>
            <w:tcBorders>
              <w:left w:val="single" w:sz="8" w:space="0" w:color="auto"/>
              <w:bottom w:val="single" w:sz="8" w:space="0" w:color="auto"/>
              <w:right w:val="single" w:sz="8" w:space="0" w:color="auto"/>
            </w:tcBorders>
          </w:tcPr>
          <w:p w:rsidR="001C4DF7" w:rsidRPr="003169C1" w:rsidRDefault="001C4DF7" w:rsidP="00D95180">
            <w:pPr>
              <w:adjustRightInd w:val="0"/>
              <w:rPr>
                <w:lang w:eastAsia="ru-RU"/>
              </w:rPr>
            </w:pPr>
            <w:r w:rsidRPr="003169C1">
              <w:rPr>
                <w:lang w:eastAsia="ru-RU"/>
              </w:rPr>
              <w:t>Ожидаемая  эффективность достигнута</w:t>
            </w:r>
          </w:p>
          <w:p w:rsidR="001C4DF7" w:rsidRPr="003169C1" w:rsidRDefault="001C4DF7" w:rsidP="00D95180">
            <w:pPr>
              <w:adjustRightInd w:val="0"/>
              <w:jc w:val="both"/>
              <w:rPr>
                <w:lang w:eastAsia="ru-RU"/>
              </w:rPr>
            </w:pPr>
            <w:r w:rsidRPr="003169C1">
              <w:rPr>
                <w:lang w:eastAsia="ru-RU"/>
              </w:rPr>
              <w:t xml:space="preserve"> </w:t>
            </w:r>
          </w:p>
        </w:tc>
        <w:tc>
          <w:tcPr>
            <w:tcW w:w="2400" w:type="dxa"/>
            <w:tcBorders>
              <w:left w:val="single" w:sz="8" w:space="0" w:color="auto"/>
              <w:bottom w:val="single" w:sz="8" w:space="0" w:color="auto"/>
              <w:right w:val="single" w:sz="8" w:space="0" w:color="auto"/>
            </w:tcBorders>
          </w:tcPr>
          <w:p w:rsidR="001C4DF7" w:rsidRPr="003169C1" w:rsidRDefault="001C4DF7" w:rsidP="00D95180">
            <w:pPr>
              <w:adjustRightInd w:val="0"/>
              <w:jc w:val="center"/>
              <w:rPr>
                <w:lang w:eastAsia="ru-RU"/>
              </w:rPr>
            </w:pPr>
            <w:r w:rsidRPr="003169C1">
              <w:rPr>
                <w:lang w:eastAsia="ru-RU"/>
              </w:rPr>
              <w:t>Положительное</w:t>
            </w:r>
          </w:p>
          <w:p w:rsidR="001C4DF7" w:rsidRPr="003169C1" w:rsidRDefault="001C4DF7" w:rsidP="00C86D82">
            <w:pPr>
              <w:adjustRightInd w:val="0"/>
              <w:jc w:val="center"/>
              <w:rPr>
                <w:lang w:eastAsia="ru-RU"/>
              </w:rPr>
            </w:pPr>
            <w:r w:rsidRPr="003169C1">
              <w:rPr>
                <w:lang w:eastAsia="ru-RU"/>
              </w:rPr>
              <w:t>значение   (</w:t>
            </w:r>
            <w:r w:rsidR="00C86D82" w:rsidRPr="003169C1">
              <w:rPr>
                <w:lang w:eastAsia="ru-RU"/>
              </w:rPr>
              <w:t>5</w:t>
            </w:r>
            <w:r w:rsidRPr="003169C1">
              <w:rPr>
                <w:lang w:eastAsia="ru-RU"/>
              </w:rPr>
              <w:t>)</w:t>
            </w:r>
          </w:p>
        </w:tc>
        <w:tc>
          <w:tcPr>
            <w:tcW w:w="2701" w:type="dxa"/>
            <w:tcBorders>
              <w:left w:val="single" w:sz="8" w:space="0" w:color="auto"/>
              <w:bottom w:val="single" w:sz="8" w:space="0" w:color="auto"/>
              <w:right w:val="single" w:sz="8" w:space="0" w:color="auto"/>
            </w:tcBorders>
          </w:tcPr>
          <w:p w:rsidR="001C4DF7" w:rsidRPr="003169C1" w:rsidRDefault="001C4DF7" w:rsidP="00D95180">
            <w:pPr>
              <w:adjustRightInd w:val="0"/>
              <w:rPr>
                <w:lang w:eastAsia="ru-RU"/>
              </w:rPr>
            </w:pPr>
            <w:r w:rsidRPr="003169C1">
              <w:t>Продолжить реализацию данной программы в 2025 году</w:t>
            </w:r>
          </w:p>
        </w:tc>
      </w:tr>
    </w:tbl>
    <w:p w:rsidR="003E7F46" w:rsidRPr="003169C1" w:rsidRDefault="0047149F" w:rsidP="003E7F46">
      <w:pPr>
        <w:spacing w:line="303" w:lineRule="exact"/>
        <w:ind w:left="167" w:right="82"/>
        <w:jc w:val="center"/>
        <w:rPr>
          <w:b/>
          <w:bCs/>
        </w:rPr>
      </w:pPr>
      <w:r w:rsidRPr="003169C1">
        <w:rPr>
          <w:b/>
          <w:bCs/>
        </w:rPr>
        <w:lastRenderedPageBreak/>
        <w:t>Муниципальная программа Мокроусовского округа в сфере культуры на 2023-2025 годы</w:t>
      </w:r>
    </w:p>
    <w:p w:rsidR="00D95180" w:rsidRPr="003169C1" w:rsidRDefault="00D95180" w:rsidP="003E7F46">
      <w:pPr>
        <w:spacing w:line="303" w:lineRule="exact"/>
        <w:ind w:left="167" w:right="82"/>
        <w:jc w:val="both"/>
      </w:pPr>
    </w:p>
    <w:p w:rsidR="003E7F46" w:rsidRPr="003169C1" w:rsidRDefault="00323E4A" w:rsidP="003E7F46">
      <w:pPr>
        <w:spacing w:line="303" w:lineRule="exact"/>
        <w:ind w:left="167" w:right="82"/>
        <w:jc w:val="both"/>
      </w:pPr>
      <w:r w:rsidRPr="003169C1">
        <w:tab/>
        <w:t>Форма 1.</w:t>
      </w:r>
      <w:r w:rsidR="003E7F46" w:rsidRPr="003169C1">
        <w:t xml:space="preserve">Оценка целевых индикаторов </w:t>
      </w:r>
      <w:r w:rsidR="005D26B4" w:rsidRPr="003169C1">
        <w:rPr>
          <w:bCs/>
        </w:rPr>
        <w:t>Муниципальн</w:t>
      </w:r>
      <w:r w:rsidR="00BC1202" w:rsidRPr="003169C1">
        <w:rPr>
          <w:bCs/>
        </w:rPr>
        <w:t>ой программы</w:t>
      </w:r>
      <w:r w:rsidR="005D26B4" w:rsidRPr="003169C1">
        <w:rPr>
          <w:bCs/>
        </w:rPr>
        <w:t xml:space="preserve"> Мокроусовского округа в сфере культуры на 2023-2025 годы</w:t>
      </w:r>
      <w:r w:rsidR="005D26B4" w:rsidRPr="003169C1">
        <w:t xml:space="preserve"> </w:t>
      </w:r>
      <w:r w:rsidR="002E3F7C" w:rsidRPr="003169C1">
        <w:t>за 2024 год.</w:t>
      </w:r>
    </w:p>
    <w:p w:rsidR="003E7F46" w:rsidRPr="003169C1" w:rsidRDefault="003E7F46" w:rsidP="003E7F46">
      <w:pPr>
        <w:spacing w:line="303" w:lineRule="exact"/>
        <w:ind w:left="167" w:right="82"/>
        <w:jc w:val="center"/>
      </w:pPr>
    </w:p>
    <w:tbl>
      <w:tblPr>
        <w:tblW w:w="1068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1134"/>
        <w:gridCol w:w="1701"/>
        <w:gridCol w:w="1134"/>
        <w:gridCol w:w="1418"/>
        <w:gridCol w:w="1045"/>
      </w:tblGrid>
      <w:tr w:rsidR="003E7F46" w:rsidRPr="003169C1" w:rsidTr="00021800">
        <w:trPr>
          <w:trHeight w:val="645"/>
        </w:trPr>
        <w:tc>
          <w:tcPr>
            <w:tcW w:w="4253" w:type="dxa"/>
            <w:vMerge w:val="restart"/>
            <w:shd w:val="clear" w:color="auto" w:fill="auto"/>
            <w:hideMark/>
          </w:tcPr>
          <w:p w:rsidR="003E7F46" w:rsidRPr="003169C1" w:rsidRDefault="003E7F46" w:rsidP="00D95180">
            <w:pPr>
              <w:jc w:val="both"/>
            </w:pPr>
            <w:r w:rsidRPr="003169C1">
              <w:t>Наименование целевого индикатора</w:t>
            </w:r>
          </w:p>
        </w:tc>
        <w:tc>
          <w:tcPr>
            <w:tcW w:w="1134" w:type="dxa"/>
            <w:vMerge w:val="restart"/>
            <w:shd w:val="clear" w:color="auto" w:fill="auto"/>
            <w:hideMark/>
          </w:tcPr>
          <w:p w:rsidR="003E7F46" w:rsidRPr="003169C1" w:rsidRDefault="003E7F46" w:rsidP="00D95180">
            <w:pPr>
              <w:ind w:left="-108" w:right="-108"/>
              <w:jc w:val="both"/>
            </w:pPr>
            <w:r w:rsidRPr="003169C1">
              <w:t>Единица измерения</w:t>
            </w:r>
          </w:p>
        </w:tc>
        <w:tc>
          <w:tcPr>
            <w:tcW w:w="5298" w:type="dxa"/>
            <w:gridSpan w:val="4"/>
            <w:shd w:val="clear" w:color="auto" w:fill="auto"/>
            <w:hideMark/>
          </w:tcPr>
          <w:p w:rsidR="003E7F46" w:rsidRPr="003169C1" w:rsidRDefault="003E7F46" w:rsidP="00D95180">
            <w:pPr>
              <w:jc w:val="center"/>
            </w:pPr>
            <w:r w:rsidRPr="003169C1">
              <w:t>Значение целевого индикатора</w:t>
            </w:r>
          </w:p>
        </w:tc>
      </w:tr>
      <w:tr w:rsidR="003E7F46" w:rsidRPr="003169C1" w:rsidTr="00021800">
        <w:trPr>
          <w:trHeight w:val="831"/>
        </w:trPr>
        <w:tc>
          <w:tcPr>
            <w:tcW w:w="4253" w:type="dxa"/>
            <w:vMerge/>
            <w:vAlign w:val="center"/>
            <w:hideMark/>
          </w:tcPr>
          <w:p w:rsidR="003E7F46" w:rsidRPr="003169C1" w:rsidRDefault="003E7F46" w:rsidP="00D95180">
            <w:pPr>
              <w:jc w:val="both"/>
            </w:pPr>
          </w:p>
        </w:tc>
        <w:tc>
          <w:tcPr>
            <w:tcW w:w="1134" w:type="dxa"/>
            <w:vMerge/>
            <w:vAlign w:val="center"/>
            <w:hideMark/>
          </w:tcPr>
          <w:p w:rsidR="003E7F46" w:rsidRPr="003169C1" w:rsidRDefault="003E7F46" w:rsidP="00D95180">
            <w:pPr>
              <w:jc w:val="both"/>
            </w:pPr>
          </w:p>
        </w:tc>
        <w:tc>
          <w:tcPr>
            <w:tcW w:w="1701" w:type="dxa"/>
            <w:shd w:val="clear" w:color="auto" w:fill="auto"/>
            <w:hideMark/>
          </w:tcPr>
          <w:p w:rsidR="003E7F46" w:rsidRPr="003169C1" w:rsidRDefault="003E7F46" w:rsidP="00D95180">
            <w:pPr>
              <w:jc w:val="both"/>
            </w:pPr>
            <w:r w:rsidRPr="003169C1">
              <w:t>Утверждено в муниципальной программе</w:t>
            </w:r>
          </w:p>
        </w:tc>
        <w:tc>
          <w:tcPr>
            <w:tcW w:w="1134" w:type="dxa"/>
            <w:shd w:val="clear" w:color="auto" w:fill="auto"/>
            <w:hideMark/>
          </w:tcPr>
          <w:p w:rsidR="003E7F46" w:rsidRPr="003169C1" w:rsidRDefault="003E7F46" w:rsidP="00D95180">
            <w:pPr>
              <w:ind w:left="-108" w:right="-108"/>
              <w:jc w:val="both"/>
            </w:pPr>
            <w:r w:rsidRPr="003169C1">
              <w:t>Достигнуто</w:t>
            </w:r>
          </w:p>
        </w:tc>
        <w:tc>
          <w:tcPr>
            <w:tcW w:w="1418" w:type="dxa"/>
            <w:shd w:val="clear" w:color="auto" w:fill="auto"/>
            <w:hideMark/>
          </w:tcPr>
          <w:p w:rsidR="003E7F46" w:rsidRPr="003169C1" w:rsidRDefault="001130B0" w:rsidP="00D95180">
            <w:pPr>
              <w:jc w:val="center"/>
            </w:pPr>
            <w:r w:rsidRPr="003169C1">
              <w:rPr>
                <w:bCs/>
              </w:rPr>
              <w:t>Отклонение, %</w:t>
            </w:r>
          </w:p>
        </w:tc>
        <w:tc>
          <w:tcPr>
            <w:tcW w:w="1045" w:type="dxa"/>
            <w:shd w:val="clear" w:color="auto" w:fill="auto"/>
            <w:hideMark/>
          </w:tcPr>
          <w:p w:rsidR="003E7F46" w:rsidRPr="003169C1" w:rsidRDefault="003E7F46" w:rsidP="00D95180">
            <w:pPr>
              <w:jc w:val="both"/>
            </w:pPr>
            <w:r w:rsidRPr="003169C1">
              <w:t xml:space="preserve">Оценка </w:t>
            </w:r>
          </w:p>
          <w:p w:rsidR="003E7F46" w:rsidRPr="003169C1" w:rsidRDefault="003E7F46" w:rsidP="00D95180">
            <w:pPr>
              <w:jc w:val="both"/>
            </w:pPr>
            <w:r w:rsidRPr="003169C1">
              <w:t>в баллах</w:t>
            </w:r>
          </w:p>
        </w:tc>
      </w:tr>
      <w:tr w:rsidR="00D95180" w:rsidRPr="003169C1" w:rsidTr="00021800">
        <w:trPr>
          <w:trHeight w:val="843"/>
        </w:trPr>
        <w:tc>
          <w:tcPr>
            <w:tcW w:w="4253" w:type="dxa"/>
            <w:shd w:val="clear" w:color="auto" w:fill="auto"/>
          </w:tcPr>
          <w:p w:rsidR="00D95180" w:rsidRPr="003169C1" w:rsidRDefault="00D95180" w:rsidP="00343F66">
            <w:pPr>
              <w:pStyle w:val="ConsPlusCell"/>
              <w:widowControl/>
              <w:rPr>
                <w:rFonts w:ascii="Times New Roman" w:hAnsi="Times New Roman" w:cs="Times New Roman"/>
                <w:sz w:val="22"/>
                <w:szCs w:val="22"/>
              </w:rPr>
            </w:pPr>
            <w:proofErr w:type="gramStart"/>
            <w:r w:rsidRPr="003169C1">
              <w:rPr>
                <w:rFonts w:ascii="Times New Roman" w:hAnsi="Times New Roman" w:cs="Times New Roman"/>
                <w:sz w:val="22"/>
                <w:szCs w:val="22"/>
              </w:rPr>
              <w:t>Средняя</w:t>
            </w:r>
            <w:proofErr w:type="gramEnd"/>
            <w:r w:rsidRPr="003169C1">
              <w:rPr>
                <w:rFonts w:ascii="Times New Roman" w:hAnsi="Times New Roman" w:cs="Times New Roman"/>
                <w:sz w:val="22"/>
                <w:szCs w:val="22"/>
              </w:rPr>
              <w:t xml:space="preserve"> </w:t>
            </w:r>
            <w:proofErr w:type="spellStart"/>
            <w:r w:rsidRPr="003169C1">
              <w:rPr>
                <w:rFonts w:ascii="Times New Roman" w:hAnsi="Times New Roman" w:cs="Times New Roman"/>
                <w:sz w:val="22"/>
                <w:szCs w:val="22"/>
              </w:rPr>
              <w:t>книгообеспеченность</w:t>
            </w:r>
            <w:proofErr w:type="spellEnd"/>
            <w:r w:rsidRPr="003169C1">
              <w:rPr>
                <w:rFonts w:ascii="Times New Roman" w:hAnsi="Times New Roman" w:cs="Times New Roman"/>
                <w:sz w:val="22"/>
                <w:szCs w:val="22"/>
              </w:rPr>
              <w:t xml:space="preserve"> на о</w:t>
            </w:r>
            <w:r w:rsidR="00343F66" w:rsidRPr="003169C1">
              <w:rPr>
                <w:rFonts w:ascii="Times New Roman" w:hAnsi="Times New Roman" w:cs="Times New Roman"/>
                <w:sz w:val="22"/>
                <w:szCs w:val="22"/>
              </w:rPr>
              <w:t xml:space="preserve">дного жителя Мокроусовского </w:t>
            </w:r>
            <w:r w:rsidRPr="003169C1">
              <w:rPr>
                <w:rFonts w:ascii="Times New Roman" w:hAnsi="Times New Roman" w:cs="Times New Roman"/>
                <w:sz w:val="22"/>
                <w:szCs w:val="22"/>
              </w:rPr>
              <w:t>ра</w:t>
            </w:r>
            <w:r w:rsidR="00152A29" w:rsidRPr="003169C1">
              <w:rPr>
                <w:rFonts w:ascii="Times New Roman" w:hAnsi="Times New Roman" w:cs="Times New Roman"/>
                <w:sz w:val="22"/>
                <w:szCs w:val="22"/>
              </w:rPr>
              <w:t>йона</w:t>
            </w:r>
          </w:p>
        </w:tc>
        <w:tc>
          <w:tcPr>
            <w:tcW w:w="1134" w:type="dxa"/>
            <w:shd w:val="clear" w:color="auto" w:fill="auto"/>
          </w:tcPr>
          <w:p w:rsidR="00D95180" w:rsidRPr="003169C1" w:rsidRDefault="00D95180" w:rsidP="00D95180">
            <w:pPr>
              <w:pStyle w:val="ConsPlusCell"/>
              <w:widowControl/>
              <w:jc w:val="center"/>
              <w:rPr>
                <w:rFonts w:ascii="Times New Roman" w:hAnsi="Times New Roman" w:cs="Times New Roman"/>
                <w:sz w:val="22"/>
                <w:szCs w:val="22"/>
              </w:rPr>
            </w:pPr>
            <w:r w:rsidRPr="003169C1">
              <w:rPr>
                <w:rFonts w:ascii="Times New Roman" w:hAnsi="Times New Roman" w:cs="Times New Roman"/>
                <w:sz w:val="22"/>
                <w:szCs w:val="22"/>
              </w:rPr>
              <w:t>экземпляров</w:t>
            </w:r>
          </w:p>
        </w:tc>
        <w:tc>
          <w:tcPr>
            <w:tcW w:w="1701" w:type="dxa"/>
            <w:shd w:val="clear" w:color="auto" w:fill="auto"/>
            <w:vAlign w:val="center"/>
          </w:tcPr>
          <w:p w:rsidR="00D95180" w:rsidRPr="003169C1" w:rsidRDefault="00D95180" w:rsidP="007517D7">
            <w:pPr>
              <w:pStyle w:val="ConsPlusCell"/>
              <w:widowControl/>
              <w:spacing w:line="276" w:lineRule="auto"/>
              <w:jc w:val="center"/>
              <w:rPr>
                <w:rFonts w:ascii="Times New Roman" w:hAnsi="Times New Roman" w:cs="Times New Roman"/>
                <w:sz w:val="22"/>
                <w:szCs w:val="22"/>
              </w:rPr>
            </w:pPr>
            <w:r w:rsidRPr="003169C1">
              <w:rPr>
                <w:rFonts w:ascii="Times New Roman" w:hAnsi="Times New Roman" w:cs="Times New Roman"/>
                <w:sz w:val="22"/>
                <w:szCs w:val="22"/>
              </w:rPr>
              <w:t>11,8</w:t>
            </w:r>
          </w:p>
        </w:tc>
        <w:tc>
          <w:tcPr>
            <w:tcW w:w="1134" w:type="dxa"/>
            <w:shd w:val="clear" w:color="auto" w:fill="auto"/>
            <w:vAlign w:val="center"/>
          </w:tcPr>
          <w:p w:rsidR="00D95180" w:rsidRPr="003169C1" w:rsidRDefault="00D95180" w:rsidP="007517D7">
            <w:pPr>
              <w:pStyle w:val="ConsPlusNonformat"/>
              <w:spacing w:line="276" w:lineRule="auto"/>
              <w:jc w:val="center"/>
              <w:rPr>
                <w:rFonts w:ascii="Times New Roman" w:hAnsi="Times New Roman" w:cs="Times New Roman"/>
                <w:sz w:val="22"/>
                <w:szCs w:val="22"/>
              </w:rPr>
            </w:pPr>
            <w:r w:rsidRPr="003169C1">
              <w:rPr>
                <w:rFonts w:ascii="Times New Roman" w:hAnsi="Times New Roman" w:cs="Times New Roman"/>
                <w:sz w:val="22"/>
                <w:szCs w:val="22"/>
              </w:rPr>
              <w:t>13,3</w:t>
            </w:r>
          </w:p>
        </w:tc>
        <w:tc>
          <w:tcPr>
            <w:tcW w:w="1418" w:type="dxa"/>
            <w:shd w:val="clear" w:color="auto" w:fill="auto"/>
            <w:vAlign w:val="center"/>
          </w:tcPr>
          <w:p w:rsidR="00D95180" w:rsidRPr="003169C1" w:rsidRDefault="00D95180" w:rsidP="007517D7">
            <w:pPr>
              <w:pStyle w:val="ConsPlusNonformat"/>
              <w:spacing w:line="276" w:lineRule="auto"/>
              <w:jc w:val="center"/>
              <w:rPr>
                <w:rFonts w:ascii="Times New Roman" w:hAnsi="Times New Roman" w:cs="Times New Roman"/>
                <w:sz w:val="22"/>
                <w:szCs w:val="22"/>
              </w:rPr>
            </w:pPr>
            <w:r w:rsidRPr="003169C1">
              <w:rPr>
                <w:rFonts w:ascii="Times New Roman" w:hAnsi="Times New Roman" w:cs="Times New Roman"/>
                <w:sz w:val="22"/>
                <w:szCs w:val="22"/>
              </w:rPr>
              <w:t>112</w:t>
            </w:r>
          </w:p>
        </w:tc>
        <w:tc>
          <w:tcPr>
            <w:tcW w:w="1045" w:type="dxa"/>
            <w:shd w:val="clear" w:color="auto" w:fill="auto"/>
            <w:vAlign w:val="center"/>
          </w:tcPr>
          <w:p w:rsidR="00D95180" w:rsidRPr="003169C1" w:rsidRDefault="00D95180" w:rsidP="007517D7">
            <w:pPr>
              <w:pStyle w:val="ConsPlusNonformat"/>
              <w:spacing w:line="276" w:lineRule="auto"/>
              <w:jc w:val="center"/>
              <w:rPr>
                <w:rFonts w:ascii="Times New Roman" w:hAnsi="Times New Roman" w:cs="Times New Roman"/>
                <w:sz w:val="22"/>
                <w:szCs w:val="22"/>
              </w:rPr>
            </w:pPr>
            <w:r w:rsidRPr="003169C1">
              <w:rPr>
                <w:rFonts w:ascii="Times New Roman" w:hAnsi="Times New Roman" w:cs="Times New Roman"/>
                <w:sz w:val="22"/>
                <w:szCs w:val="22"/>
              </w:rPr>
              <w:t>+ 3</w:t>
            </w:r>
          </w:p>
          <w:p w:rsidR="00D95180" w:rsidRPr="003169C1" w:rsidRDefault="00D95180" w:rsidP="007517D7">
            <w:pPr>
              <w:pStyle w:val="ConsPlusNonformat"/>
              <w:spacing w:line="276" w:lineRule="auto"/>
              <w:jc w:val="center"/>
              <w:rPr>
                <w:rFonts w:ascii="Times New Roman" w:hAnsi="Times New Roman" w:cs="Times New Roman"/>
                <w:sz w:val="22"/>
                <w:szCs w:val="22"/>
              </w:rPr>
            </w:pPr>
          </w:p>
        </w:tc>
      </w:tr>
      <w:tr w:rsidR="00D95180" w:rsidRPr="003169C1" w:rsidTr="00021800">
        <w:trPr>
          <w:trHeight w:val="1268"/>
        </w:trPr>
        <w:tc>
          <w:tcPr>
            <w:tcW w:w="4253" w:type="dxa"/>
            <w:shd w:val="clear" w:color="auto" w:fill="auto"/>
          </w:tcPr>
          <w:p w:rsidR="00D95180" w:rsidRPr="003169C1" w:rsidRDefault="00D95180" w:rsidP="00343F66">
            <w:pPr>
              <w:pStyle w:val="ConsPlusCell"/>
              <w:widowControl/>
              <w:rPr>
                <w:rFonts w:ascii="Times New Roman" w:hAnsi="Times New Roman" w:cs="Times New Roman"/>
                <w:sz w:val="22"/>
                <w:szCs w:val="22"/>
              </w:rPr>
            </w:pPr>
            <w:r w:rsidRPr="003169C1">
              <w:rPr>
                <w:rFonts w:ascii="Times New Roman" w:hAnsi="Times New Roman" w:cs="Times New Roman"/>
                <w:sz w:val="22"/>
                <w:szCs w:val="22"/>
              </w:rPr>
              <w:t>Количество экземпляров новых</w:t>
            </w:r>
            <w:r w:rsidR="00343F66" w:rsidRPr="003169C1">
              <w:rPr>
                <w:rFonts w:ascii="Times New Roman" w:hAnsi="Times New Roman" w:cs="Times New Roman"/>
                <w:sz w:val="22"/>
                <w:szCs w:val="22"/>
              </w:rPr>
              <w:t xml:space="preserve"> </w:t>
            </w:r>
            <w:r w:rsidRPr="003169C1">
              <w:rPr>
                <w:rFonts w:ascii="Times New Roman" w:hAnsi="Times New Roman" w:cs="Times New Roman"/>
                <w:sz w:val="22"/>
                <w:szCs w:val="22"/>
              </w:rPr>
              <w:t>поступлений  в библиотечные фонды</w:t>
            </w:r>
            <w:r w:rsidR="00343F66" w:rsidRPr="003169C1">
              <w:rPr>
                <w:rFonts w:ascii="Times New Roman" w:hAnsi="Times New Roman" w:cs="Times New Roman"/>
                <w:sz w:val="22"/>
                <w:szCs w:val="22"/>
              </w:rPr>
              <w:t xml:space="preserve"> </w:t>
            </w:r>
            <w:r w:rsidRPr="003169C1">
              <w:rPr>
                <w:rFonts w:ascii="Times New Roman" w:hAnsi="Times New Roman" w:cs="Times New Roman"/>
                <w:sz w:val="22"/>
                <w:szCs w:val="22"/>
              </w:rPr>
              <w:t>общедоступных библиотек на одну</w:t>
            </w:r>
            <w:r w:rsidR="00343F66" w:rsidRPr="003169C1">
              <w:rPr>
                <w:rFonts w:ascii="Times New Roman" w:hAnsi="Times New Roman" w:cs="Times New Roman"/>
                <w:sz w:val="22"/>
                <w:szCs w:val="22"/>
              </w:rPr>
              <w:t xml:space="preserve"> </w:t>
            </w:r>
            <w:r w:rsidRPr="003169C1">
              <w:rPr>
                <w:rFonts w:ascii="Times New Roman" w:hAnsi="Times New Roman" w:cs="Times New Roman"/>
                <w:sz w:val="22"/>
                <w:szCs w:val="22"/>
              </w:rPr>
              <w:t>тысячу человек на</w:t>
            </w:r>
            <w:r w:rsidR="00343F66" w:rsidRPr="003169C1">
              <w:rPr>
                <w:rFonts w:ascii="Times New Roman" w:hAnsi="Times New Roman" w:cs="Times New Roman"/>
                <w:sz w:val="22"/>
                <w:szCs w:val="22"/>
              </w:rPr>
              <w:t xml:space="preserve">селения </w:t>
            </w:r>
            <w:r w:rsidR="00152A29" w:rsidRPr="003169C1">
              <w:rPr>
                <w:rFonts w:ascii="Times New Roman" w:hAnsi="Times New Roman" w:cs="Times New Roman"/>
                <w:sz w:val="22"/>
                <w:szCs w:val="22"/>
              </w:rPr>
              <w:t xml:space="preserve">Мокроусовского района  </w:t>
            </w:r>
          </w:p>
        </w:tc>
        <w:tc>
          <w:tcPr>
            <w:tcW w:w="1134" w:type="dxa"/>
            <w:shd w:val="clear" w:color="auto" w:fill="auto"/>
          </w:tcPr>
          <w:p w:rsidR="00D95180" w:rsidRPr="003169C1" w:rsidRDefault="00D95180" w:rsidP="00D95180">
            <w:pPr>
              <w:pStyle w:val="ConsPlusCell"/>
              <w:widowControl/>
              <w:jc w:val="center"/>
              <w:rPr>
                <w:rFonts w:ascii="Times New Roman" w:hAnsi="Times New Roman" w:cs="Times New Roman"/>
                <w:sz w:val="22"/>
                <w:szCs w:val="22"/>
                <w:highlight w:val="yellow"/>
              </w:rPr>
            </w:pPr>
            <w:r w:rsidRPr="003169C1">
              <w:rPr>
                <w:rFonts w:ascii="Times New Roman" w:hAnsi="Times New Roman" w:cs="Times New Roman"/>
                <w:sz w:val="22"/>
                <w:szCs w:val="22"/>
              </w:rPr>
              <w:t>единиц</w:t>
            </w:r>
          </w:p>
        </w:tc>
        <w:tc>
          <w:tcPr>
            <w:tcW w:w="1701" w:type="dxa"/>
            <w:shd w:val="clear" w:color="auto" w:fill="auto"/>
            <w:vAlign w:val="center"/>
          </w:tcPr>
          <w:p w:rsidR="00D95180" w:rsidRPr="003169C1" w:rsidRDefault="00D95180" w:rsidP="007517D7">
            <w:pPr>
              <w:pStyle w:val="ConsPlusCell"/>
              <w:widowControl/>
              <w:spacing w:line="276" w:lineRule="auto"/>
              <w:jc w:val="center"/>
              <w:rPr>
                <w:rFonts w:ascii="Times New Roman" w:hAnsi="Times New Roman" w:cs="Times New Roman"/>
                <w:sz w:val="22"/>
                <w:szCs w:val="22"/>
              </w:rPr>
            </w:pPr>
            <w:r w:rsidRPr="003169C1">
              <w:rPr>
                <w:rFonts w:ascii="Times New Roman" w:hAnsi="Times New Roman" w:cs="Times New Roman"/>
                <w:sz w:val="22"/>
                <w:szCs w:val="22"/>
              </w:rPr>
              <w:t>135</w:t>
            </w:r>
          </w:p>
        </w:tc>
        <w:tc>
          <w:tcPr>
            <w:tcW w:w="1134" w:type="dxa"/>
            <w:shd w:val="clear" w:color="auto" w:fill="auto"/>
            <w:vAlign w:val="center"/>
          </w:tcPr>
          <w:p w:rsidR="00D95180" w:rsidRPr="003169C1" w:rsidRDefault="00152A29" w:rsidP="007517D7">
            <w:pPr>
              <w:pStyle w:val="ConsPlusCell"/>
              <w:widowControl/>
              <w:spacing w:line="276" w:lineRule="auto"/>
              <w:jc w:val="center"/>
              <w:rPr>
                <w:rFonts w:ascii="Times New Roman" w:hAnsi="Times New Roman" w:cs="Times New Roman"/>
                <w:sz w:val="22"/>
                <w:szCs w:val="22"/>
              </w:rPr>
            </w:pPr>
            <w:r w:rsidRPr="003169C1">
              <w:rPr>
                <w:rFonts w:ascii="Times New Roman" w:hAnsi="Times New Roman" w:cs="Times New Roman"/>
                <w:sz w:val="22"/>
                <w:szCs w:val="22"/>
              </w:rPr>
              <w:t>204</w:t>
            </w:r>
          </w:p>
        </w:tc>
        <w:tc>
          <w:tcPr>
            <w:tcW w:w="1418" w:type="dxa"/>
            <w:shd w:val="clear" w:color="auto" w:fill="auto"/>
            <w:vAlign w:val="center"/>
          </w:tcPr>
          <w:p w:rsidR="00D95180" w:rsidRPr="003169C1" w:rsidRDefault="00D95180" w:rsidP="007517D7">
            <w:pPr>
              <w:pStyle w:val="ConsPlusNonformat"/>
              <w:spacing w:line="276" w:lineRule="auto"/>
              <w:jc w:val="center"/>
              <w:rPr>
                <w:rFonts w:ascii="Times New Roman" w:hAnsi="Times New Roman" w:cs="Times New Roman"/>
                <w:sz w:val="22"/>
                <w:szCs w:val="22"/>
              </w:rPr>
            </w:pPr>
            <w:r w:rsidRPr="003169C1">
              <w:rPr>
                <w:rFonts w:ascii="Times New Roman" w:hAnsi="Times New Roman" w:cs="Times New Roman"/>
                <w:sz w:val="22"/>
                <w:szCs w:val="22"/>
              </w:rPr>
              <w:t>151</w:t>
            </w:r>
          </w:p>
        </w:tc>
        <w:tc>
          <w:tcPr>
            <w:tcW w:w="1045" w:type="dxa"/>
            <w:shd w:val="clear" w:color="auto" w:fill="auto"/>
            <w:vAlign w:val="center"/>
          </w:tcPr>
          <w:p w:rsidR="00D95180" w:rsidRPr="003169C1" w:rsidRDefault="00D95180" w:rsidP="007517D7">
            <w:pPr>
              <w:pStyle w:val="ConsPlusNonformat"/>
              <w:spacing w:line="276" w:lineRule="auto"/>
              <w:jc w:val="center"/>
              <w:rPr>
                <w:rFonts w:ascii="Times New Roman" w:hAnsi="Times New Roman" w:cs="Times New Roman"/>
                <w:sz w:val="22"/>
                <w:szCs w:val="22"/>
              </w:rPr>
            </w:pPr>
            <w:r w:rsidRPr="003169C1">
              <w:rPr>
                <w:rFonts w:ascii="Times New Roman" w:hAnsi="Times New Roman" w:cs="Times New Roman"/>
                <w:sz w:val="22"/>
                <w:szCs w:val="22"/>
              </w:rPr>
              <w:t>+4</w:t>
            </w:r>
          </w:p>
        </w:tc>
      </w:tr>
      <w:tr w:rsidR="00D95180" w:rsidRPr="003169C1" w:rsidTr="00021800">
        <w:trPr>
          <w:trHeight w:val="579"/>
        </w:trPr>
        <w:tc>
          <w:tcPr>
            <w:tcW w:w="4253" w:type="dxa"/>
            <w:shd w:val="clear" w:color="auto" w:fill="auto"/>
          </w:tcPr>
          <w:p w:rsidR="00D95180" w:rsidRPr="003169C1" w:rsidRDefault="00D95180" w:rsidP="009D16D8">
            <w:pPr>
              <w:pStyle w:val="ConsPlusCell"/>
              <w:widowControl/>
              <w:rPr>
                <w:rFonts w:ascii="Times New Roman" w:hAnsi="Times New Roman" w:cs="Times New Roman"/>
                <w:sz w:val="22"/>
                <w:szCs w:val="22"/>
              </w:rPr>
            </w:pPr>
            <w:r w:rsidRPr="003169C1">
              <w:rPr>
                <w:rFonts w:ascii="Times New Roman" w:hAnsi="Times New Roman" w:cs="Times New Roman"/>
                <w:sz w:val="22"/>
                <w:szCs w:val="22"/>
              </w:rPr>
              <w:t>Охват населения Мокроусовского района</w:t>
            </w:r>
            <w:r w:rsidR="009D16D8" w:rsidRPr="003169C1">
              <w:rPr>
                <w:rFonts w:ascii="Times New Roman" w:hAnsi="Times New Roman" w:cs="Times New Roman"/>
                <w:sz w:val="22"/>
                <w:szCs w:val="22"/>
              </w:rPr>
              <w:t xml:space="preserve"> </w:t>
            </w:r>
            <w:r w:rsidRPr="003169C1">
              <w:rPr>
                <w:rFonts w:ascii="Times New Roman" w:hAnsi="Times New Roman" w:cs="Times New Roman"/>
                <w:sz w:val="22"/>
                <w:szCs w:val="22"/>
              </w:rPr>
              <w:t xml:space="preserve">библиотечным обслуживанием        </w:t>
            </w:r>
          </w:p>
        </w:tc>
        <w:tc>
          <w:tcPr>
            <w:tcW w:w="1134" w:type="dxa"/>
            <w:shd w:val="clear" w:color="auto" w:fill="auto"/>
          </w:tcPr>
          <w:p w:rsidR="00D95180" w:rsidRPr="003169C1" w:rsidRDefault="00021800" w:rsidP="00D95180">
            <w:pPr>
              <w:pStyle w:val="ConsPlusCell"/>
              <w:widowControl/>
              <w:jc w:val="center"/>
              <w:rPr>
                <w:rFonts w:ascii="Times New Roman" w:hAnsi="Times New Roman" w:cs="Times New Roman"/>
                <w:sz w:val="22"/>
                <w:szCs w:val="22"/>
              </w:rPr>
            </w:pPr>
            <w:r w:rsidRPr="003169C1">
              <w:rPr>
                <w:rFonts w:ascii="Times New Roman" w:hAnsi="Times New Roman" w:cs="Times New Roman"/>
                <w:sz w:val="22"/>
                <w:szCs w:val="22"/>
              </w:rPr>
              <w:t>%</w:t>
            </w:r>
          </w:p>
        </w:tc>
        <w:tc>
          <w:tcPr>
            <w:tcW w:w="1701" w:type="dxa"/>
            <w:shd w:val="clear" w:color="auto" w:fill="auto"/>
            <w:vAlign w:val="center"/>
          </w:tcPr>
          <w:p w:rsidR="00D95180" w:rsidRPr="003169C1" w:rsidRDefault="00D95180" w:rsidP="007517D7">
            <w:pPr>
              <w:pStyle w:val="ConsPlusCell"/>
              <w:widowControl/>
              <w:spacing w:line="276" w:lineRule="auto"/>
              <w:jc w:val="center"/>
              <w:rPr>
                <w:rFonts w:ascii="Times New Roman" w:hAnsi="Times New Roman" w:cs="Times New Roman"/>
                <w:sz w:val="22"/>
                <w:szCs w:val="22"/>
              </w:rPr>
            </w:pPr>
            <w:r w:rsidRPr="003169C1">
              <w:rPr>
                <w:rFonts w:ascii="Times New Roman" w:hAnsi="Times New Roman" w:cs="Times New Roman"/>
                <w:sz w:val="22"/>
                <w:szCs w:val="22"/>
              </w:rPr>
              <w:t>61,0</w:t>
            </w:r>
          </w:p>
        </w:tc>
        <w:tc>
          <w:tcPr>
            <w:tcW w:w="1134" w:type="dxa"/>
            <w:shd w:val="clear" w:color="auto" w:fill="auto"/>
            <w:vAlign w:val="center"/>
          </w:tcPr>
          <w:p w:rsidR="00D95180" w:rsidRPr="003169C1" w:rsidRDefault="00D95180" w:rsidP="007517D7">
            <w:pPr>
              <w:pStyle w:val="ConsPlusCell"/>
              <w:widowControl/>
              <w:spacing w:line="276" w:lineRule="auto"/>
              <w:jc w:val="center"/>
              <w:rPr>
                <w:rFonts w:ascii="Times New Roman" w:hAnsi="Times New Roman" w:cs="Times New Roman"/>
                <w:sz w:val="22"/>
                <w:szCs w:val="22"/>
              </w:rPr>
            </w:pPr>
            <w:r w:rsidRPr="003169C1">
              <w:rPr>
                <w:rFonts w:ascii="Times New Roman" w:hAnsi="Times New Roman" w:cs="Times New Roman"/>
                <w:sz w:val="22"/>
                <w:szCs w:val="22"/>
              </w:rPr>
              <w:t>79,2</w:t>
            </w:r>
          </w:p>
        </w:tc>
        <w:tc>
          <w:tcPr>
            <w:tcW w:w="1418" w:type="dxa"/>
            <w:shd w:val="clear" w:color="auto" w:fill="auto"/>
            <w:vAlign w:val="center"/>
          </w:tcPr>
          <w:p w:rsidR="00D95180" w:rsidRPr="003169C1" w:rsidRDefault="009D16D8" w:rsidP="007517D7">
            <w:pPr>
              <w:pStyle w:val="ConsPlusNonformat"/>
              <w:spacing w:line="276" w:lineRule="auto"/>
              <w:jc w:val="center"/>
              <w:rPr>
                <w:rFonts w:ascii="Times New Roman" w:hAnsi="Times New Roman" w:cs="Times New Roman"/>
                <w:sz w:val="22"/>
                <w:szCs w:val="22"/>
              </w:rPr>
            </w:pPr>
            <w:r w:rsidRPr="003169C1">
              <w:rPr>
                <w:rFonts w:ascii="Times New Roman" w:hAnsi="Times New Roman" w:cs="Times New Roman"/>
                <w:sz w:val="22"/>
                <w:szCs w:val="22"/>
              </w:rPr>
              <w:t>129</w:t>
            </w:r>
            <w:r w:rsidR="0039430C" w:rsidRPr="003169C1">
              <w:rPr>
                <w:rFonts w:ascii="Times New Roman" w:hAnsi="Times New Roman" w:cs="Times New Roman"/>
                <w:sz w:val="22"/>
                <w:szCs w:val="22"/>
              </w:rPr>
              <w:t>,8</w:t>
            </w:r>
          </w:p>
        </w:tc>
        <w:tc>
          <w:tcPr>
            <w:tcW w:w="1045" w:type="dxa"/>
            <w:shd w:val="clear" w:color="auto" w:fill="auto"/>
            <w:vAlign w:val="center"/>
          </w:tcPr>
          <w:p w:rsidR="00D95180" w:rsidRPr="003169C1" w:rsidRDefault="009D16D8" w:rsidP="007517D7">
            <w:pPr>
              <w:pStyle w:val="ConsPlusNonformat"/>
              <w:spacing w:line="276" w:lineRule="auto"/>
              <w:jc w:val="center"/>
              <w:rPr>
                <w:rFonts w:ascii="Times New Roman" w:hAnsi="Times New Roman" w:cs="Times New Roman"/>
                <w:sz w:val="22"/>
                <w:szCs w:val="22"/>
              </w:rPr>
            </w:pPr>
            <w:r w:rsidRPr="003169C1">
              <w:rPr>
                <w:rFonts w:ascii="Times New Roman" w:hAnsi="Times New Roman" w:cs="Times New Roman"/>
                <w:sz w:val="22"/>
                <w:szCs w:val="22"/>
              </w:rPr>
              <w:t>+4</w:t>
            </w:r>
          </w:p>
        </w:tc>
      </w:tr>
      <w:tr w:rsidR="00D95180" w:rsidRPr="003169C1" w:rsidTr="00021800">
        <w:trPr>
          <w:trHeight w:val="559"/>
        </w:trPr>
        <w:tc>
          <w:tcPr>
            <w:tcW w:w="4253" w:type="dxa"/>
            <w:shd w:val="clear" w:color="auto" w:fill="auto"/>
          </w:tcPr>
          <w:p w:rsidR="00D95180" w:rsidRPr="003169C1" w:rsidRDefault="00D95180" w:rsidP="009D16D8">
            <w:pPr>
              <w:pStyle w:val="ConsPlusCell"/>
              <w:widowControl/>
              <w:rPr>
                <w:rFonts w:ascii="Times New Roman" w:hAnsi="Times New Roman" w:cs="Times New Roman"/>
                <w:sz w:val="22"/>
                <w:szCs w:val="22"/>
              </w:rPr>
            </w:pPr>
            <w:r w:rsidRPr="003169C1">
              <w:rPr>
                <w:rFonts w:ascii="Times New Roman" w:hAnsi="Times New Roman" w:cs="Times New Roman"/>
                <w:sz w:val="22"/>
                <w:szCs w:val="22"/>
              </w:rPr>
              <w:t xml:space="preserve">Число   посещений    муниципальных музеев  на  одну   тысячу </w:t>
            </w:r>
            <w:r w:rsidR="009D16D8" w:rsidRPr="003169C1">
              <w:rPr>
                <w:rFonts w:ascii="Times New Roman" w:hAnsi="Times New Roman" w:cs="Times New Roman"/>
                <w:sz w:val="22"/>
                <w:szCs w:val="22"/>
              </w:rPr>
              <w:t xml:space="preserve">  жителей Мокроусовского района</w:t>
            </w:r>
          </w:p>
        </w:tc>
        <w:tc>
          <w:tcPr>
            <w:tcW w:w="1134" w:type="dxa"/>
            <w:shd w:val="clear" w:color="auto" w:fill="auto"/>
          </w:tcPr>
          <w:p w:rsidR="00D95180" w:rsidRPr="003169C1" w:rsidRDefault="00D95180" w:rsidP="00D95180">
            <w:pPr>
              <w:pStyle w:val="ConsPlusCell"/>
              <w:widowControl/>
              <w:jc w:val="center"/>
              <w:rPr>
                <w:rFonts w:ascii="Times New Roman" w:hAnsi="Times New Roman" w:cs="Times New Roman"/>
                <w:sz w:val="22"/>
                <w:szCs w:val="22"/>
              </w:rPr>
            </w:pPr>
            <w:r w:rsidRPr="003169C1">
              <w:rPr>
                <w:rFonts w:ascii="Times New Roman" w:hAnsi="Times New Roman" w:cs="Times New Roman"/>
                <w:sz w:val="22"/>
                <w:szCs w:val="22"/>
              </w:rPr>
              <w:t>человек</w:t>
            </w:r>
          </w:p>
        </w:tc>
        <w:tc>
          <w:tcPr>
            <w:tcW w:w="1701" w:type="dxa"/>
            <w:shd w:val="clear" w:color="auto" w:fill="auto"/>
            <w:vAlign w:val="center"/>
          </w:tcPr>
          <w:p w:rsidR="00D95180" w:rsidRPr="003169C1" w:rsidRDefault="00D95180" w:rsidP="007517D7">
            <w:pPr>
              <w:pStyle w:val="ConsPlusCell"/>
              <w:widowControl/>
              <w:spacing w:line="276" w:lineRule="auto"/>
              <w:jc w:val="center"/>
              <w:rPr>
                <w:rFonts w:ascii="Times New Roman" w:hAnsi="Times New Roman" w:cs="Times New Roman"/>
                <w:sz w:val="22"/>
                <w:szCs w:val="22"/>
              </w:rPr>
            </w:pPr>
            <w:r w:rsidRPr="003169C1">
              <w:rPr>
                <w:rFonts w:ascii="Times New Roman" w:hAnsi="Times New Roman" w:cs="Times New Roman"/>
                <w:sz w:val="22"/>
                <w:szCs w:val="22"/>
              </w:rPr>
              <w:t>350</w:t>
            </w:r>
          </w:p>
        </w:tc>
        <w:tc>
          <w:tcPr>
            <w:tcW w:w="1134" w:type="dxa"/>
            <w:shd w:val="clear" w:color="auto" w:fill="auto"/>
            <w:vAlign w:val="center"/>
          </w:tcPr>
          <w:p w:rsidR="00D95180" w:rsidRPr="003169C1" w:rsidRDefault="00D95180" w:rsidP="007517D7">
            <w:pPr>
              <w:pStyle w:val="ConsPlusCell"/>
              <w:widowControl/>
              <w:spacing w:line="276" w:lineRule="auto"/>
              <w:jc w:val="center"/>
              <w:rPr>
                <w:rFonts w:ascii="Times New Roman" w:hAnsi="Times New Roman" w:cs="Times New Roman"/>
                <w:sz w:val="22"/>
                <w:szCs w:val="22"/>
              </w:rPr>
            </w:pPr>
            <w:r w:rsidRPr="003169C1">
              <w:rPr>
                <w:rFonts w:ascii="Times New Roman" w:hAnsi="Times New Roman" w:cs="Times New Roman"/>
                <w:sz w:val="22"/>
                <w:szCs w:val="22"/>
              </w:rPr>
              <w:t>1815</w:t>
            </w:r>
          </w:p>
        </w:tc>
        <w:tc>
          <w:tcPr>
            <w:tcW w:w="1418" w:type="dxa"/>
            <w:shd w:val="clear" w:color="auto" w:fill="auto"/>
            <w:vAlign w:val="center"/>
          </w:tcPr>
          <w:p w:rsidR="00D95180" w:rsidRPr="003169C1" w:rsidRDefault="00D95180" w:rsidP="007517D7">
            <w:pPr>
              <w:pStyle w:val="ConsPlusNonformat"/>
              <w:spacing w:line="276" w:lineRule="auto"/>
              <w:jc w:val="center"/>
              <w:rPr>
                <w:rFonts w:ascii="Times New Roman" w:hAnsi="Times New Roman" w:cs="Times New Roman"/>
                <w:sz w:val="22"/>
                <w:szCs w:val="22"/>
              </w:rPr>
            </w:pPr>
            <w:r w:rsidRPr="003169C1">
              <w:rPr>
                <w:rFonts w:ascii="Times New Roman" w:hAnsi="Times New Roman" w:cs="Times New Roman"/>
                <w:sz w:val="22"/>
                <w:szCs w:val="22"/>
              </w:rPr>
              <w:t>518</w:t>
            </w:r>
          </w:p>
        </w:tc>
        <w:tc>
          <w:tcPr>
            <w:tcW w:w="1045" w:type="dxa"/>
            <w:shd w:val="clear" w:color="auto" w:fill="auto"/>
            <w:vAlign w:val="center"/>
          </w:tcPr>
          <w:p w:rsidR="00D95180" w:rsidRPr="003169C1" w:rsidRDefault="00D95180" w:rsidP="007517D7">
            <w:pPr>
              <w:pStyle w:val="ConsPlusNonformat"/>
              <w:spacing w:line="276" w:lineRule="auto"/>
              <w:jc w:val="center"/>
              <w:rPr>
                <w:rFonts w:ascii="Times New Roman" w:hAnsi="Times New Roman" w:cs="Times New Roman"/>
                <w:sz w:val="22"/>
                <w:szCs w:val="22"/>
              </w:rPr>
            </w:pPr>
            <w:r w:rsidRPr="003169C1">
              <w:rPr>
                <w:rFonts w:ascii="Times New Roman" w:hAnsi="Times New Roman" w:cs="Times New Roman"/>
                <w:sz w:val="22"/>
                <w:szCs w:val="22"/>
              </w:rPr>
              <w:t>+4</w:t>
            </w:r>
          </w:p>
        </w:tc>
      </w:tr>
      <w:tr w:rsidR="00D95180" w:rsidRPr="003169C1" w:rsidTr="00021800">
        <w:trPr>
          <w:trHeight w:val="570"/>
        </w:trPr>
        <w:tc>
          <w:tcPr>
            <w:tcW w:w="4253" w:type="dxa"/>
            <w:shd w:val="clear" w:color="auto" w:fill="auto"/>
          </w:tcPr>
          <w:p w:rsidR="00D95180" w:rsidRPr="003169C1" w:rsidRDefault="00D95180" w:rsidP="005B12E7">
            <w:pPr>
              <w:pStyle w:val="ConsPlusCell"/>
              <w:widowControl/>
              <w:rPr>
                <w:rFonts w:ascii="Times New Roman" w:hAnsi="Times New Roman" w:cs="Times New Roman"/>
                <w:sz w:val="22"/>
                <w:szCs w:val="22"/>
              </w:rPr>
            </w:pPr>
            <w:r w:rsidRPr="003169C1">
              <w:rPr>
                <w:rFonts w:ascii="Times New Roman" w:hAnsi="Times New Roman" w:cs="Times New Roman"/>
                <w:sz w:val="22"/>
                <w:szCs w:val="22"/>
              </w:rPr>
              <w:t>Количество проводимых выставок в год</w:t>
            </w:r>
          </w:p>
        </w:tc>
        <w:tc>
          <w:tcPr>
            <w:tcW w:w="1134" w:type="dxa"/>
            <w:shd w:val="clear" w:color="auto" w:fill="auto"/>
          </w:tcPr>
          <w:p w:rsidR="00D95180" w:rsidRPr="003169C1" w:rsidRDefault="00D95180" w:rsidP="00D95180">
            <w:pPr>
              <w:pStyle w:val="ConsPlusCell"/>
              <w:widowControl/>
              <w:jc w:val="center"/>
              <w:rPr>
                <w:rFonts w:ascii="Times New Roman" w:hAnsi="Times New Roman" w:cs="Times New Roman"/>
                <w:sz w:val="22"/>
                <w:szCs w:val="22"/>
              </w:rPr>
            </w:pPr>
            <w:r w:rsidRPr="003169C1">
              <w:rPr>
                <w:rFonts w:ascii="Times New Roman" w:hAnsi="Times New Roman" w:cs="Times New Roman"/>
                <w:sz w:val="22"/>
                <w:szCs w:val="22"/>
              </w:rPr>
              <w:t>единиц</w:t>
            </w:r>
          </w:p>
        </w:tc>
        <w:tc>
          <w:tcPr>
            <w:tcW w:w="1701" w:type="dxa"/>
            <w:shd w:val="clear" w:color="auto" w:fill="auto"/>
            <w:vAlign w:val="center"/>
          </w:tcPr>
          <w:p w:rsidR="00D95180" w:rsidRPr="003169C1" w:rsidRDefault="00D95180" w:rsidP="007517D7">
            <w:pPr>
              <w:pStyle w:val="ConsPlusCell"/>
              <w:widowControl/>
              <w:spacing w:line="276" w:lineRule="auto"/>
              <w:jc w:val="center"/>
              <w:rPr>
                <w:rFonts w:ascii="Times New Roman" w:hAnsi="Times New Roman" w:cs="Times New Roman"/>
                <w:sz w:val="22"/>
                <w:szCs w:val="22"/>
              </w:rPr>
            </w:pPr>
            <w:r w:rsidRPr="003169C1">
              <w:rPr>
                <w:rFonts w:ascii="Times New Roman" w:hAnsi="Times New Roman" w:cs="Times New Roman"/>
                <w:sz w:val="22"/>
                <w:szCs w:val="22"/>
              </w:rPr>
              <w:t>53</w:t>
            </w:r>
          </w:p>
        </w:tc>
        <w:tc>
          <w:tcPr>
            <w:tcW w:w="1134" w:type="dxa"/>
            <w:shd w:val="clear" w:color="auto" w:fill="auto"/>
            <w:vAlign w:val="center"/>
          </w:tcPr>
          <w:p w:rsidR="00D95180" w:rsidRPr="003169C1" w:rsidRDefault="00D95180" w:rsidP="007517D7">
            <w:pPr>
              <w:pStyle w:val="ConsPlusCell"/>
              <w:widowControl/>
              <w:spacing w:line="276" w:lineRule="auto"/>
              <w:jc w:val="center"/>
              <w:rPr>
                <w:rFonts w:ascii="Times New Roman" w:hAnsi="Times New Roman" w:cs="Times New Roman"/>
                <w:sz w:val="22"/>
                <w:szCs w:val="22"/>
              </w:rPr>
            </w:pPr>
            <w:r w:rsidRPr="003169C1">
              <w:rPr>
                <w:rFonts w:ascii="Times New Roman" w:hAnsi="Times New Roman" w:cs="Times New Roman"/>
                <w:sz w:val="22"/>
                <w:szCs w:val="22"/>
              </w:rPr>
              <w:t>22</w:t>
            </w:r>
          </w:p>
        </w:tc>
        <w:tc>
          <w:tcPr>
            <w:tcW w:w="1418" w:type="dxa"/>
            <w:shd w:val="clear" w:color="auto" w:fill="auto"/>
            <w:vAlign w:val="center"/>
          </w:tcPr>
          <w:p w:rsidR="00D95180" w:rsidRPr="003169C1" w:rsidRDefault="00D95180" w:rsidP="007517D7">
            <w:pPr>
              <w:pStyle w:val="ConsPlusNonformat"/>
              <w:spacing w:line="276" w:lineRule="auto"/>
              <w:jc w:val="center"/>
              <w:rPr>
                <w:rFonts w:ascii="Times New Roman" w:hAnsi="Times New Roman" w:cs="Times New Roman"/>
                <w:sz w:val="22"/>
                <w:szCs w:val="22"/>
              </w:rPr>
            </w:pPr>
            <w:r w:rsidRPr="003169C1">
              <w:rPr>
                <w:rFonts w:ascii="Times New Roman" w:hAnsi="Times New Roman" w:cs="Times New Roman"/>
                <w:sz w:val="22"/>
                <w:szCs w:val="22"/>
              </w:rPr>
              <w:t>41</w:t>
            </w:r>
          </w:p>
        </w:tc>
        <w:tc>
          <w:tcPr>
            <w:tcW w:w="1045" w:type="dxa"/>
            <w:shd w:val="clear" w:color="auto" w:fill="auto"/>
            <w:vAlign w:val="center"/>
          </w:tcPr>
          <w:p w:rsidR="00D95180" w:rsidRPr="003169C1" w:rsidRDefault="00D95180" w:rsidP="007517D7">
            <w:pPr>
              <w:pStyle w:val="ConsPlusNonformat"/>
              <w:spacing w:line="276" w:lineRule="auto"/>
              <w:jc w:val="center"/>
              <w:rPr>
                <w:rFonts w:ascii="Times New Roman" w:hAnsi="Times New Roman" w:cs="Times New Roman"/>
                <w:sz w:val="22"/>
                <w:szCs w:val="22"/>
              </w:rPr>
            </w:pPr>
            <w:r w:rsidRPr="003169C1">
              <w:rPr>
                <w:rFonts w:ascii="Times New Roman" w:hAnsi="Times New Roman" w:cs="Times New Roman"/>
                <w:sz w:val="22"/>
                <w:szCs w:val="22"/>
              </w:rPr>
              <w:t>- 2</w:t>
            </w:r>
          </w:p>
        </w:tc>
      </w:tr>
      <w:tr w:rsidR="00D95180" w:rsidRPr="003169C1" w:rsidTr="00021800">
        <w:trPr>
          <w:trHeight w:val="600"/>
        </w:trPr>
        <w:tc>
          <w:tcPr>
            <w:tcW w:w="4253" w:type="dxa"/>
            <w:shd w:val="clear" w:color="auto" w:fill="auto"/>
          </w:tcPr>
          <w:p w:rsidR="00D95180" w:rsidRPr="003169C1" w:rsidRDefault="00D95180" w:rsidP="005B12E7">
            <w:pPr>
              <w:pStyle w:val="ConsPlusCell"/>
              <w:widowControl/>
              <w:rPr>
                <w:rFonts w:ascii="Times New Roman" w:hAnsi="Times New Roman" w:cs="Times New Roman"/>
                <w:sz w:val="22"/>
                <w:szCs w:val="22"/>
              </w:rPr>
            </w:pPr>
            <w:r w:rsidRPr="003169C1">
              <w:rPr>
                <w:rFonts w:ascii="Times New Roman" w:hAnsi="Times New Roman" w:cs="Times New Roman"/>
                <w:sz w:val="22"/>
                <w:szCs w:val="22"/>
              </w:rPr>
              <w:t>Число посещений спектаклей</w:t>
            </w:r>
            <w:r w:rsidR="005B12E7" w:rsidRPr="003169C1">
              <w:rPr>
                <w:rFonts w:ascii="Times New Roman" w:hAnsi="Times New Roman" w:cs="Times New Roman"/>
                <w:sz w:val="22"/>
                <w:szCs w:val="22"/>
              </w:rPr>
              <w:t xml:space="preserve"> и концертов творческих коллективов на </w:t>
            </w:r>
            <w:r w:rsidRPr="003169C1">
              <w:rPr>
                <w:rFonts w:ascii="Times New Roman" w:hAnsi="Times New Roman" w:cs="Times New Roman"/>
                <w:sz w:val="22"/>
                <w:szCs w:val="22"/>
              </w:rPr>
              <w:t>одну тысячу жителей Мокроусовского района</w:t>
            </w:r>
          </w:p>
        </w:tc>
        <w:tc>
          <w:tcPr>
            <w:tcW w:w="1134" w:type="dxa"/>
            <w:shd w:val="clear" w:color="auto" w:fill="auto"/>
          </w:tcPr>
          <w:p w:rsidR="00D95180" w:rsidRPr="003169C1" w:rsidRDefault="00D95180" w:rsidP="00D95180">
            <w:pPr>
              <w:pStyle w:val="ConsPlusCell"/>
              <w:widowControl/>
              <w:jc w:val="center"/>
              <w:rPr>
                <w:rFonts w:ascii="Times New Roman" w:hAnsi="Times New Roman" w:cs="Times New Roman"/>
                <w:sz w:val="22"/>
                <w:szCs w:val="22"/>
              </w:rPr>
            </w:pPr>
            <w:r w:rsidRPr="003169C1">
              <w:rPr>
                <w:rFonts w:ascii="Times New Roman" w:hAnsi="Times New Roman" w:cs="Times New Roman"/>
                <w:sz w:val="22"/>
                <w:szCs w:val="22"/>
              </w:rPr>
              <w:t>единиц</w:t>
            </w:r>
          </w:p>
        </w:tc>
        <w:tc>
          <w:tcPr>
            <w:tcW w:w="1701" w:type="dxa"/>
            <w:shd w:val="clear" w:color="auto" w:fill="auto"/>
            <w:vAlign w:val="center"/>
          </w:tcPr>
          <w:p w:rsidR="00D95180" w:rsidRPr="003169C1" w:rsidRDefault="00D95180" w:rsidP="007517D7">
            <w:pPr>
              <w:pStyle w:val="ConsPlusCell"/>
              <w:widowControl/>
              <w:spacing w:line="276" w:lineRule="auto"/>
              <w:jc w:val="center"/>
              <w:rPr>
                <w:rFonts w:ascii="Times New Roman" w:hAnsi="Times New Roman" w:cs="Times New Roman"/>
                <w:sz w:val="22"/>
                <w:szCs w:val="22"/>
              </w:rPr>
            </w:pPr>
            <w:r w:rsidRPr="003169C1">
              <w:rPr>
                <w:rFonts w:ascii="Times New Roman" w:hAnsi="Times New Roman" w:cs="Times New Roman"/>
                <w:sz w:val="22"/>
                <w:szCs w:val="22"/>
              </w:rPr>
              <w:t>7015</w:t>
            </w:r>
          </w:p>
        </w:tc>
        <w:tc>
          <w:tcPr>
            <w:tcW w:w="1134" w:type="dxa"/>
            <w:shd w:val="clear" w:color="auto" w:fill="auto"/>
            <w:vAlign w:val="center"/>
          </w:tcPr>
          <w:p w:rsidR="00D95180" w:rsidRPr="003169C1" w:rsidRDefault="0039430C" w:rsidP="007517D7">
            <w:pPr>
              <w:pStyle w:val="ConsPlusCell"/>
              <w:widowControl/>
              <w:spacing w:line="276" w:lineRule="auto"/>
              <w:jc w:val="center"/>
              <w:rPr>
                <w:rFonts w:ascii="Times New Roman" w:hAnsi="Times New Roman" w:cs="Times New Roman"/>
                <w:sz w:val="22"/>
                <w:szCs w:val="22"/>
              </w:rPr>
            </w:pPr>
            <w:r w:rsidRPr="003169C1">
              <w:rPr>
                <w:rFonts w:ascii="Times New Roman" w:hAnsi="Times New Roman" w:cs="Times New Roman"/>
                <w:sz w:val="22"/>
                <w:szCs w:val="22"/>
              </w:rPr>
              <w:t>2426</w:t>
            </w:r>
          </w:p>
        </w:tc>
        <w:tc>
          <w:tcPr>
            <w:tcW w:w="1418" w:type="dxa"/>
            <w:shd w:val="clear" w:color="auto" w:fill="auto"/>
            <w:vAlign w:val="center"/>
          </w:tcPr>
          <w:p w:rsidR="00D95180" w:rsidRPr="003169C1" w:rsidRDefault="0039430C" w:rsidP="007517D7">
            <w:pPr>
              <w:pStyle w:val="ConsPlusNonformat"/>
              <w:spacing w:line="276" w:lineRule="auto"/>
              <w:jc w:val="center"/>
              <w:rPr>
                <w:rFonts w:ascii="Times New Roman" w:hAnsi="Times New Roman" w:cs="Times New Roman"/>
                <w:sz w:val="22"/>
                <w:szCs w:val="22"/>
              </w:rPr>
            </w:pPr>
            <w:r w:rsidRPr="003169C1">
              <w:rPr>
                <w:rFonts w:ascii="Times New Roman" w:hAnsi="Times New Roman" w:cs="Times New Roman"/>
                <w:sz w:val="22"/>
                <w:szCs w:val="22"/>
              </w:rPr>
              <w:t>35</w:t>
            </w:r>
          </w:p>
        </w:tc>
        <w:tc>
          <w:tcPr>
            <w:tcW w:w="1045" w:type="dxa"/>
            <w:shd w:val="clear" w:color="auto" w:fill="auto"/>
            <w:vAlign w:val="center"/>
          </w:tcPr>
          <w:p w:rsidR="00D95180" w:rsidRPr="003169C1" w:rsidRDefault="0039430C" w:rsidP="007517D7">
            <w:pPr>
              <w:pStyle w:val="ConsPlusNonformat"/>
              <w:spacing w:line="276" w:lineRule="auto"/>
              <w:jc w:val="center"/>
              <w:rPr>
                <w:rFonts w:ascii="Times New Roman" w:hAnsi="Times New Roman" w:cs="Times New Roman"/>
                <w:sz w:val="22"/>
                <w:szCs w:val="22"/>
              </w:rPr>
            </w:pPr>
            <w:r w:rsidRPr="003169C1">
              <w:rPr>
                <w:rFonts w:ascii="Times New Roman" w:hAnsi="Times New Roman" w:cs="Times New Roman"/>
                <w:sz w:val="22"/>
                <w:szCs w:val="22"/>
              </w:rPr>
              <w:t>-2</w:t>
            </w:r>
          </w:p>
        </w:tc>
      </w:tr>
      <w:tr w:rsidR="00D95180" w:rsidRPr="003169C1" w:rsidTr="00021800">
        <w:trPr>
          <w:trHeight w:val="580"/>
        </w:trPr>
        <w:tc>
          <w:tcPr>
            <w:tcW w:w="4253" w:type="dxa"/>
            <w:shd w:val="clear" w:color="auto" w:fill="auto"/>
            <w:noWrap/>
          </w:tcPr>
          <w:p w:rsidR="00D95180" w:rsidRPr="003169C1" w:rsidRDefault="005B12E7" w:rsidP="005B12E7">
            <w:pPr>
              <w:pStyle w:val="ConsPlusCell"/>
              <w:widowControl/>
              <w:rPr>
                <w:rFonts w:ascii="Times New Roman" w:hAnsi="Times New Roman" w:cs="Times New Roman"/>
                <w:sz w:val="22"/>
                <w:szCs w:val="22"/>
              </w:rPr>
            </w:pPr>
            <w:r w:rsidRPr="003169C1">
              <w:rPr>
                <w:rFonts w:ascii="Times New Roman" w:hAnsi="Times New Roman" w:cs="Times New Roman"/>
                <w:sz w:val="22"/>
                <w:szCs w:val="22"/>
              </w:rPr>
              <w:t xml:space="preserve">Участие населения </w:t>
            </w:r>
            <w:r w:rsidR="00D95180" w:rsidRPr="003169C1">
              <w:rPr>
                <w:rFonts w:ascii="Times New Roman" w:hAnsi="Times New Roman" w:cs="Times New Roman"/>
                <w:sz w:val="22"/>
                <w:szCs w:val="22"/>
              </w:rPr>
              <w:t xml:space="preserve">Мокроусовского района  в клубных формированиях    </w:t>
            </w:r>
          </w:p>
        </w:tc>
        <w:tc>
          <w:tcPr>
            <w:tcW w:w="1134" w:type="dxa"/>
            <w:shd w:val="clear" w:color="auto" w:fill="auto"/>
          </w:tcPr>
          <w:p w:rsidR="00D95180" w:rsidRPr="003169C1" w:rsidRDefault="00021800" w:rsidP="00D95180">
            <w:pPr>
              <w:pStyle w:val="ConsPlusCell"/>
              <w:widowControl/>
              <w:jc w:val="center"/>
              <w:rPr>
                <w:rFonts w:ascii="Times New Roman" w:hAnsi="Times New Roman" w:cs="Times New Roman"/>
                <w:sz w:val="22"/>
                <w:szCs w:val="22"/>
              </w:rPr>
            </w:pPr>
            <w:r w:rsidRPr="003169C1">
              <w:rPr>
                <w:rFonts w:ascii="Times New Roman" w:hAnsi="Times New Roman" w:cs="Times New Roman"/>
                <w:sz w:val="22"/>
                <w:szCs w:val="22"/>
              </w:rPr>
              <w:t>%</w:t>
            </w:r>
          </w:p>
        </w:tc>
        <w:tc>
          <w:tcPr>
            <w:tcW w:w="1701" w:type="dxa"/>
            <w:shd w:val="clear" w:color="auto" w:fill="auto"/>
            <w:vAlign w:val="center"/>
          </w:tcPr>
          <w:p w:rsidR="00D95180" w:rsidRPr="003169C1" w:rsidRDefault="00D95180" w:rsidP="007517D7">
            <w:pPr>
              <w:pStyle w:val="ConsPlusCell"/>
              <w:widowControl/>
              <w:spacing w:line="276" w:lineRule="auto"/>
              <w:jc w:val="center"/>
              <w:rPr>
                <w:rFonts w:ascii="Times New Roman" w:hAnsi="Times New Roman" w:cs="Times New Roman"/>
                <w:sz w:val="22"/>
                <w:szCs w:val="22"/>
              </w:rPr>
            </w:pPr>
            <w:r w:rsidRPr="003169C1">
              <w:rPr>
                <w:rFonts w:ascii="Times New Roman" w:hAnsi="Times New Roman" w:cs="Times New Roman"/>
                <w:sz w:val="22"/>
                <w:szCs w:val="22"/>
              </w:rPr>
              <w:t>5,4</w:t>
            </w:r>
          </w:p>
        </w:tc>
        <w:tc>
          <w:tcPr>
            <w:tcW w:w="1134" w:type="dxa"/>
            <w:shd w:val="clear" w:color="auto" w:fill="auto"/>
            <w:vAlign w:val="center"/>
          </w:tcPr>
          <w:p w:rsidR="00D95180" w:rsidRPr="003169C1" w:rsidRDefault="00D95180" w:rsidP="007517D7">
            <w:pPr>
              <w:pStyle w:val="ConsPlusCell"/>
              <w:widowControl/>
              <w:spacing w:line="276" w:lineRule="auto"/>
              <w:jc w:val="center"/>
              <w:rPr>
                <w:rFonts w:ascii="Times New Roman" w:hAnsi="Times New Roman" w:cs="Times New Roman"/>
                <w:sz w:val="22"/>
                <w:szCs w:val="22"/>
              </w:rPr>
            </w:pPr>
            <w:r w:rsidRPr="003169C1">
              <w:rPr>
                <w:rFonts w:ascii="Times New Roman" w:hAnsi="Times New Roman" w:cs="Times New Roman"/>
                <w:sz w:val="22"/>
                <w:szCs w:val="22"/>
              </w:rPr>
              <w:t>2,5</w:t>
            </w:r>
          </w:p>
        </w:tc>
        <w:tc>
          <w:tcPr>
            <w:tcW w:w="1418" w:type="dxa"/>
            <w:shd w:val="clear" w:color="auto" w:fill="auto"/>
            <w:vAlign w:val="center"/>
          </w:tcPr>
          <w:p w:rsidR="00D95180" w:rsidRPr="003169C1" w:rsidRDefault="00D95180" w:rsidP="007517D7">
            <w:pPr>
              <w:pStyle w:val="ConsPlusNonformat"/>
              <w:spacing w:line="276" w:lineRule="auto"/>
              <w:jc w:val="center"/>
              <w:rPr>
                <w:rFonts w:ascii="Times New Roman" w:hAnsi="Times New Roman" w:cs="Times New Roman"/>
                <w:sz w:val="22"/>
                <w:szCs w:val="22"/>
              </w:rPr>
            </w:pPr>
            <w:r w:rsidRPr="003169C1">
              <w:rPr>
                <w:rFonts w:ascii="Times New Roman" w:hAnsi="Times New Roman" w:cs="Times New Roman"/>
                <w:sz w:val="22"/>
                <w:szCs w:val="22"/>
              </w:rPr>
              <w:t>46</w:t>
            </w:r>
          </w:p>
        </w:tc>
        <w:tc>
          <w:tcPr>
            <w:tcW w:w="1045" w:type="dxa"/>
            <w:shd w:val="clear" w:color="auto" w:fill="auto"/>
            <w:vAlign w:val="center"/>
          </w:tcPr>
          <w:p w:rsidR="00D95180" w:rsidRPr="003169C1" w:rsidRDefault="00D95180" w:rsidP="007517D7">
            <w:pPr>
              <w:pStyle w:val="ConsPlusNonformat"/>
              <w:spacing w:line="276" w:lineRule="auto"/>
              <w:jc w:val="center"/>
              <w:rPr>
                <w:rFonts w:ascii="Times New Roman" w:hAnsi="Times New Roman" w:cs="Times New Roman"/>
                <w:sz w:val="22"/>
                <w:szCs w:val="22"/>
              </w:rPr>
            </w:pPr>
            <w:r w:rsidRPr="003169C1">
              <w:rPr>
                <w:rFonts w:ascii="Times New Roman" w:hAnsi="Times New Roman" w:cs="Times New Roman"/>
                <w:sz w:val="22"/>
                <w:szCs w:val="22"/>
              </w:rPr>
              <w:t>- 2</w:t>
            </w:r>
          </w:p>
        </w:tc>
      </w:tr>
      <w:tr w:rsidR="00D95180" w:rsidRPr="003169C1" w:rsidTr="00021800">
        <w:trPr>
          <w:trHeight w:val="1200"/>
        </w:trPr>
        <w:tc>
          <w:tcPr>
            <w:tcW w:w="4253" w:type="dxa"/>
            <w:shd w:val="clear" w:color="auto" w:fill="auto"/>
            <w:noWrap/>
          </w:tcPr>
          <w:p w:rsidR="00D95180" w:rsidRPr="003169C1" w:rsidRDefault="00D95180" w:rsidP="004176F3">
            <w:pPr>
              <w:pStyle w:val="ConsPlusCell"/>
              <w:widowControl/>
              <w:rPr>
                <w:rFonts w:ascii="Times New Roman" w:hAnsi="Times New Roman" w:cs="Times New Roman"/>
                <w:sz w:val="22"/>
                <w:szCs w:val="22"/>
              </w:rPr>
            </w:pPr>
            <w:r w:rsidRPr="003169C1">
              <w:rPr>
                <w:rFonts w:ascii="Times New Roman" w:hAnsi="Times New Roman" w:cs="Times New Roman"/>
                <w:sz w:val="22"/>
                <w:szCs w:val="22"/>
              </w:rPr>
              <w:t>Удельный вес на</w:t>
            </w:r>
            <w:r w:rsidR="004176F3" w:rsidRPr="003169C1">
              <w:rPr>
                <w:rFonts w:ascii="Times New Roman" w:hAnsi="Times New Roman" w:cs="Times New Roman"/>
                <w:sz w:val="22"/>
                <w:szCs w:val="22"/>
              </w:rPr>
              <w:t xml:space="preserve">селения Мокроусовского района, </w:t>
            </w:r>
            <w:r w:rsidRPr="003169C1">
              <w:rPr>
                <w:rFonts w:ascii="Times New Roman" w:hAnsi="Times New Roman" w:cs="Times New Roman"/>
                <w:sz w:val="22"/>
                <w:szCs w:val="22"/>
              </w:rPr>
              <w:t>участвующего  в платных</w:t>
            </w:r>
            <w:r w:rsidR="004176F3" w:rsidRPr="003169C1">
              <w:rPr>
                <w:rFonts w:ascii="Times New Roman" w:hAnsi="Times New Roman" w:cs="Times New Roman"/>
                <w:sz w:val="22"/>
                <w:szCs w:val="22"/>
              </w:rPr>
              <w:t xml:space="preserve"> культурно-досуговых </w:t>
            </w:r>
            <w:r w:rsidRPr="003169C1">
              <w:rPr>
                <w:rFonts w:ascii="Times New Roman" w:hAnsi="Times New Roman" w:cs="Times New Roman"/>
                <w:sz w:val="22"/>
                <w:szCs w:val="22"/>
              </w:rPr>
              <w:t>мероприятиях,</w:t>
            </w:r>
            <w:r w:rsidR="004176F3" w:rsidRPr="003169C1">
              <w:rPr>
                <w:rFonts w:ascii="Times New Roman" w:hAnsi="Times New Roman" w:cs="Times New Roman"/>
                <w:sz w:val="22"/>
                <w:szCs w:val="22"/>
              </w:rPr>
              <w:t xml:space="preserve"> </w:t>
            </w:r>
            <w:r w:rsidRPr="003169C1">
              <w:rPr>
                <w:rFonts w:ascii="Times New Roman" w:hAnsi="Times New Roman" w:cs="Times New Roman"/>
                <w:sz w:val="22"/>
                <w:szCs w:val="22"/>
              </w:rPr>
              <w:t xml:space="preserve">проводимых     муниципальными  учреждениями культуры </w:t>
            </w:r>
          </w:p>
        </w:tc>
        <w:tc>
          <w:tcPr>
            <w:tcW w:w="1134" w:type="dxa"/>
            <w:shd w:val="clear" w:color="auto" w:fill="auto"/>
          </w:tcPr>
          <w:p w:rsidR="00D95180" w:rsidRPr="003169C1" w:rsidRDefault="00021800" w:rsidP="00D95180">
            <w:pPr>
              <w:pStyle w:val="ConsPlusCell"/>
              <w:widowControl/>
              <w:jc w:val="center"/>
              <w:rPr>
                <w:rFonts w:ascii="Times New Roman" w:hAnsi="Times New Roman" w:cs="Times New Roman"/>
                <w:sz w:val="22"/>
                <w:szCs w:val="22"/>
              </w:rPr>
            </w:pPr>
            <w:r w:rsidRPr="003169C1">
              <w:rPr>
                <w:rFonts w:ascii="Times New Roman" w:hAnsi="Times New Roman" w:cs="Times New Roman"/>
                <w:sz w:val="22"/>
                <w:szCs w:val="22"/>
              </w:rPr>
              <w:t>%</w:t>
            </w:r>
          </w:p>
        </w:tc>
        <w:tc>
          <w:tcPr>
            <w:tcW w:w="1701" w:type="dxa"/>
            <w:shd w:val="clear" w:color="auto" w:fill="auto"/>
            <w:vAlign w:val="center"/>
          </w:tcPr>
          <w:p w:rsidR="00D95180" w:rsidRPr="003169C1" w:rsidRDefault="00D95180" w:rsidP="007517D7">
            <w:pPr>
              <w:pStyle w:val="ConsPlusCell"/>
              <w:widowControl/>
              <w:spacing w:line="276" w:lineRule="auto"/>
              <w:jc w:val="center"/>
              <w:rPr>
                <w:rFonts w:ascii="Times New Roman" w:hAnsi="Times New Roman" w:cs="Times New Roman"/>
                <w:sz w:val="22"/>
                <w:szCs w:val="22"/>
              </w:rPr>
            </w:pPr>
            <w:r w:rsidRPr="003169C1">
              <w:rPr>
                <w:rFonts w:ascii="Times New Roman" w:hAnsi="Times New Roman" w:cs="Times New Roman"/>
                <w:sz w:val="22"/>
                <w:szCs w:val="22"/>
              </w:rPr>
              <w:t>129</w:t>
            </w:r>
          </w:p>
        </w:tc>
        <w:tc>
          <w:tcPr>
            <w:tcW w:w="1134" w:type="dxa"/>
            <w:shd w:val="clear" w:color="auto" w:fill="auto"/>
            <w:vAlign w:val="center"/>
          </w:tcPr>
          <w:p w:rsidR="00D95180" w:rsidRPr="003169C1" w:rsidRDefault="00D95180" w:rsidP="007517D7">
            <w:pPr>
              <w:pStyle w:val="ConsPlusCell"/>
              <w:widowControl/>
              <w:spacing w:line="276" w:lineRule="auto"/>
              <w:jc w:val="center"/>
              <w:rPr>
                <w:rFonts w:ascii="Times New Roman" w:hAnsi="Times New Roman" w:cs="Times New Roman"/>
                <w:sz w:val="22"/>
                <w:szCs w:val="22"/>
              </w:rPr>
            </w:pPr>
            <w:r w:rsidRPr="003169C1">
              <w:rPr>
                <w:rFonts w:ascii="Times New Roman" w:hAnsi="Times New Roman" w:cs="Times New Roman"/>
                <w:sz w:val="22"/>
                <w:szCs w:val="22"/>
              </w:rPr>
              <w:t>22</w:t>
            </w:r>
          </w:p>
        </w:tc>
        <w:tc>
          <w:tcPr>
            <w:tcW w:w="1418" w:type="dxa"/>
            <w:shd w:val="clear" w:color="auto" w:fill="auto"/>
            <w:vAlign w:val="center"/>
          </w:tcPr>
          <w:p w:rsidR="00D95180" w:rsidRPr="003169C1" w:rsidRDefault="00837247" w:rsidP="007517D7">
            <w:pPr>
              <w:pStyle w:val="ConsPlusNonformat"/>
              <w:spacing w:line="276" w:lineRule="auto"/>
              <w:jc w:val="center"/>
              <w:rPr>
                <w:rFonts w:ascii="Times New Roman" w:hAnsi="Times New Roman" w:cs="Times New Roman"/>
                <w:sz w:val="22"/>
                <w:szCs w:val="22"/>
              </w:rPr>
            </w:pPr>
            <w:r w:rsidRPr="003169C1">
              <w:rPr>
                <w:rFonts w:ascii="Times New Roman" w:hAnsi="Times New Roman" w:cs="Times New Roman"/>
                <w:sz w:val="22"/>
                <w:szCs w:val="22"/>
              </w:rPr>
              <w:t>1</w:t>
            </w:r>
            <w:r w:rsidR="00D95180" w:rsidRPr="003169C1">
              <w:rPr>
                <w:rFonts w:ascii="Times New Roman" w:hAnsi="Times New Roman" w:cs="Times New Roman"/>
                <w:sz w:val="22"/>
                <w:szCs w:val="22"/>
              </w:rPr>
              <w:t>7</w:t>
            </w:r>
          </w:p>
        </w:tc>
        <w:tc>
          <w:tcPr>
            <w:tcW w:w="1045" w:type="dxa"/>
            <w:shd w:val="clear" w:color="auto" w:fill="auto"/>
            <w:vAlign w:val="center"/>
          </w:tcPr>
          <w:p w:rsidR="00D95180" w:rsidRPr="003169C1" w:rsidRDefault="004176F3" w:rsidP="007517D7">
            <w:pPr>
              <w:pStyle w:val="ConsPlusNonformat"/>
              <w:spacing w:line="276" w:lineRule="auto"/>
              <w:jc w:val="center"/>
              <w:rPr>
                <w:rFonts w:ascii="Times New Roman" w:hAnsi="Times New Roman" w:cs="Times New Roman"/>
                <w:sz w:val="22"/>
                <w:szCs w:val="22"/>
              </w:rPr>
            </w:pPr>
            <w:r w:rsidRPr="003169C1">
              <w:rPr>
                <w:rFonts w:ascii="Times New Roman" w:hAnsi="Times New Roman" w:cs="Times New Roman"/>
                <w:sz w:val="22"/>
                <w:szCs w:val="22"/>
              </w:rPr>
              <w:t>- 2</w:t>
            </w:r>
          </w:p>
        </w:tc>
      </w:tr>
      <w:tr w:rsidR="00D95180" w:rsidRPr="003169C1" w:rsidTr="00021800">
        <w:trPr>
          <w:trHeight w:val="1200"/>
        </w:trPr>
        <w:tc>
          <w:tcPr>
            <w:tcW w:w="4253" w:type="dxa"/>
            <w:shd w:val="clear" w:color="auto" w:fill="auto"/>
            <w:noWrap/>
          </w:tcPr>
          <w:p w:rsidR="00D95180" w:rsidRPr="003169C1" w:rsidRDefault="00D95180" w:rsidP="004176F3">
            <w:pPr>
              <w:pStyle w:val="ConsPlusCell"/>
              <w:widowControl/>
              <w:rPr>
                <w:rFonts w:ascii="Times New Roman" w:hAnsi="Times New Roman" w:cs="Times New Roman"/>
                <w:sz w:val="22"/>
                <w:szCs w:val="22"/>
              </w:rPr>
            </w:pPr>
            <w:r w:rsidRPr="003169C1">
              <w:rPr>
                <w:rFonts w:ascii="Times New Roman" w:hAnsi="Times New Roman" w:cs="Times New Roman"/>
                <w:sz w:val="22"/>
                <w:szCs w:val="22"/>
              </w:rPr>
              <w:t xml:space="preserve">Охват детей и подростков Мокроусовского района дополнительным образованием в сфере культуры. </w:t>
            </w:r>
          </w:p>
        </w:tc>
        <w:tc>
          <w:tcPr>
            <w:tcW w:w="1134" w:type="dxa"/>
            <w:shd w:val="clear" w:color="auto" w:fill="auto"/>
          </w:tcPr>
          <w:p w:rsidR="00D95180" w:rsidRPr="003169C1" w:rsidRDefault="00021800" w:rsidP="00D95180">
            <w:pPr>
              <w:pStyle w:val="ConsPlusCell"/>
              <w:widowControl/>
              <w:jc w:val="center"/>
              <w:rPr>
                <w:rFonts w:ascii="Times New Roman" w:hAnsi="Times New Roman" w:cs="Times New Roman"/>
                <w:sz w:val="22"/>
                <w:szCs w:val="22"/>
              </w:rPr>
            </w:pPr>
            <w:r w:rsidRPr="003169C1">
              <w:rPr>
                <w:rFonts w:ascii="Times New Roman" w:hAnsi="Times New Roman" w:cs="Times New Roman"/>
                <w:sz w:val="22"/>
                <w:szCs w:val="22"/>
              </w:rPr>
              <w:t>%</w:t>
            </w:r>
          </w:p>
        </w:tc>
        <w:tc>
          <w:tcPr>
            <w:tcW w:w="1701" w:type="dxa"/>
            <w:shd w:val="clear" w:color="auto" w:fill="auto"/>
            <w:vAlign w:val="center"/>
          </w:tcPr>
          <w:p w:rsidR="00D95180" w:rsidRPr="003169C1" w:rsidRDefault="00D95180" w:rsidP="007517D7">
            <w:pPr>
              <w:pStyle w:val="ConsPlusCell"/>
              <w:widowControl/>
              <w:spacing w:line="276" w:lineRule="auto"/>
              <w:jc w:val="center"/>
              <w:rPr>
                <w:rFonts w:ascii="Times New Roman" w:hAnsi="Times New Roman" w:cs="Times New Roman"/>
                <w:sz w:val="22"/>
                <w:szCs w:val="22"/>
              </w:rPr>
            </w:pPr>
            <w:r w:rsidRPr="003169C1">
              <w:rPr>
                <w:rFonts w:ascii="Times New Roman" w:hAnsi="Times New Roman" w:cs="Times New Roman"/>
                <w:sz w:val="22"/>
                <w:szCs w:val="22"/>
              </w:rPr>
              <w:t>7,0</w:t>
            </w:r>
          </w:p>
        </w:tc>
        <w:tc>
          <w:tcPr>
            <w:tcW w:w="1134" w:type="dxa"/>
            <w:shd w:val="clear" w:color="auto" w:fill="auto"/>
            <w:vAlign w:val="center"/>
          </w:tcPr>
          <w:p w:rsidR="00D95180" w:rsidRPr="003169C1" w:rsidRDefault="00D95180" w:rsidP="007517D7">
            <w:pPr>
              <w:pStyle w:val="ConsPlusCell"/>
              <w:widowControl/>
              <w:spacing w:line="276" w:lineRule="auto"/>
              <w:jc w:val="center"/>
              <w:rPr>
                <w:rFonts w:ascii="Times New Roman" w:hAnsi="Times New Roman" w:cs="Times New Roman"/>
                <w:sz w:val="22"/>
                <w:szCs w:val="22"/>
              </w:rPr>
            </w:pPr>
            <w:r w:rsidRPr="003169C1">
              <w:rPr>
                <w:rFonts w:ascii="Times New Roman" w:hAnsi="Times New Roman" w:cs="Times New Roman"/>
                <w:sz w:val="22"/>
                <w:szCs w:val="22"/>
              </w:rPr>
              <w:t>2,8</w:t>
            </w:r>
          </w:p>
        </w:tc>
        <w:tc>
          <w:tcPr>
            <w:tcW w:w="1418" w:type="dxa"/>
            <w:shd w:val="clear" w:color="auto" w:fill="auto"/>
            <w:vAlign w:val="center"/>
          </w:tcPr>
          <w:p w:rsidR="00D95180" w:rsidRPr="003169C1" w:rsidRDefault="00D95180" w:rsidP="007517D7">
            <w:pPr>
              <w:pStyle w:val="ConsPlusNonformat"/>
              <w:spacing w:line="276" w:lineRule="auto"/>
              <w:jc w:val="center"/>
              <w:rPr>
                <w:rFonts w:ascii="Times New Roman" w:hAnsi="Times New Roman" w:cs="Times New Roman"/>
                <w:sz w:val="22"/>
                <w:szCs w:val="22"/>
              </w:rPr>
            </w:pPr>
            <w:r w:rsidRPr="003169C1">
              <w:rPr>
                <w:rFonts w:ascii="Times New Roman" w:hAnsi="Times New Roman" w:cs="Times New Roman"/>
                <w:sz w:val="22"/>
                <w:szCs w:val="22"/>
              </w:rPr>
              <w:t>40</w:t>
            </w:r>
          </w:p>
          <w:p w:rsidR="00D95180" w:rsidRPr="003169C1" w:rsidRDefault="00D95180" w:rsidP="007517D7">
            <w:pPr>
              <w:pStyle w:val="ConsPlusNonformat"/>
              <w:spacing w:line="276" w:lineRule="auto"/>
              <w:jc w:val="center"/>
              <w:rPr>
                <w:rFonts w:ascii="Times New Roman" w:hAnsi="Times New Roman" w:cs="Times New Roman"/>
                <w:sz w:val="22"/>
                <w:szCs w:val="22"/>
              </w:rPr>
            </w:pPr>
          </w:p>
        </w:tc>
        <w:tc>
          <w:tcPr>
            <w:tcW w:w="1045" w:type="dxa"/>
            <w:shd w:val="clear" w:color="auto" w:fill="auto"/>
            <w:vAlign w:val="center"/>
          </w:tcPr>
          <w:p w:rsidR="00D95180" w:rsidRPr="003169C1" w:rsidRDefault="004176F3" w:rsidP="007517D7">
            <w:pPr>
              <w:pStyle w:val="ConsPlusNonformat"/>
              <w:spacing w:line="276" w:lineRule="auto"/>
              <w:jc w:val="center"/>
              <w:rPr>
                <w:rFonts w:ascii="Times New Roman" w:hAnsi="Times New Roman" w:cs="Times New Roman"/>
                <w:sz w:val="22"/>
                <w:szCs w:val="22"/>
              </w:rPr>
            </w:pPr>
            <w:r w:rsidRPr="003169C1">
              <w:rPr>
                <w:rFonts w:ascii="Times New Roman" w:hAnsi="Times New Roman" w:cs="Times New Roman"/>
                <w:sz w:val="22"/>
                <w:szCs w:val="22"/>
              </w:rPr>
              <w:t>- 2</w:t>
            </w:r>
          </w:p>
        </w:tc>
      </w:tr>
      <w:tr w:rsidR="00D95180" w:rsidRPr="003169C1" w:rsidTr="00021800">
        <w:trPr>
          <w:trHeight w:val="800"/>
        </w:trPr>
        <w:tc>
          <w:tcPr>
            <w:tcW w:w="4253" w:type="dxa"/>
            <w:shd w:val="clear" w:color="auto" w:fill="auto"/>
            <w:noWrap/>
          </w:tcPr>
          <w:p w:rsidR="00D95180" w:rsidRPr="003169C1" w:rsidRDefault="00D95180" w:rsidP="00F06BF4">
            <w:pPr>
              <w:pStyle w:val="ConsPlusCell"/>
              <w:widowControl/>
              <w:rPr>
                <w:rFonts w:ascii="Times New Roman" w:hAnsi="Times New Roman" w:cs="Times New Roman"/>
                <w:sz w:val="22"/>
                <w:szCs w:val="22"/>
              </w:rPr>
            </w:pPr>
            <w:r w:rsidRPr="003169C1">
              <w:rPr>
                <w:rFonts w:ascii="Times New Roman" w:hAnsi="Times New Roman" w:cs="Times New Roman"/>
                <w:sz w:val="22"/>
                <w:szCs w:val="22"/>
              </w:rPr>
              <w:t xml:space="preserve">Увеличение количества победителей фестивалей и конкурсов различного уровня                            </w:t>
            </w:r>
          </w:p>
        </w:tc>
        <w:tc>
          <w:tcPr>
            <w:tcW w:w="1134" w:type="dxa"/>
            <w:shd w:val="clear" w:color="auto" w:fill="auto"/>
          </w:tcPr>
          <w:p w:rsidR="00D95180" w:rsidRPr="003169C1" w:rsidRDefault="00D95180" w:rsidP="00D95180">
            <w:pPr>
              <w:pStyle w:val="ConsPlusCell"/>
              <w:widowControl/>
              <w:jc w:val="center"/>
              <w:rPr>
                <w:rFonts w:ascii="Times New Roman" w:hAnsi="Times New Roman" w:cs="Times New Roman"/>
                <w:sz w:val="22"/>
                <w:szCs w:val="22"/>
              </w:rPr>
            </w:pPr>
            <w:r w:rsidRPr="003169C1">
              <w:rPr>
                <w:rFonts w:ascii="Times New Roman" w:hAnsi="Times New Roman" w:cs="Times New Roman"/>
                <w:sz w:val="22"/>
                <w:szCs w:val="22"/>
              </w:rPr>
              <w:t>человек</w:t>
            </w:r>
          </w:p>
        </w:tc>
        <w:tc>
          <w:tcPr>
            <w:tcW w:w="1701" w:type="dxa"/>
            <w:shd w:val="clear" w:color="auto" w:fill="auto"/>
            <w:vAlign w:val="center"/>
          </w:tcPr>
          <w:p w:rsidR="00D95180" w:rsidRPr="003169C1" w:rsidRDefault="00D95180" w:rsidP="007517D7">
            <w:pPr>
              <w:pStyle w:val="ConsPlusCell"/>
              <w:widowControl/>
              <w:spacing w:line="276" w:lineRule="auto"/>
              <w:jc w:val="center"/>
              <w:rPr>
                <w:rFonts w:ascii="Times New Roman" w:hAnsi="Times New Roman" w:cs="Times New Roman"/>
                <w:sz w:val="22"/>
                <w:szCs w:val="22"/>
              </w:rPr>
            </w:pPr>
            <w:r w:rsidRPr="003169C1">
              <w:rPr>
                <w:rFonts w:ascii="Times New Roman" w:hAnsi="Times New Roman" w:cs="Times New Roman"/>
                <w:sz w:val="22"/>
                <w:szCs w:val="22"/>
              </w:rPr>
              <w:t>5</w:t>
            </w:r>
          </w:p>
        </w:tc>
        <w:tc>
          <w:tcPr>
            <w:tcW w:w="1134" w:type="dxa"/>
            <w:shd w:val="clear" w:color="auto" w:fill="auto"/>
            <w:vAlign w:val="center"/>
          </w:tcPr>
          <w:p w:rsidR="00D95180" w:rsidRPr="003169C1" w:rsidRDefault="00837247" w:rsidP="007517D7">
            <w:pPr>
              <w:pStyle w:val="ConsPlusCell"/>
              <w:widowControl/>
              <w:spacing w:line="276" w:lineRule="auto"/>
              <w:jc w:val="center"/>
              <w:rPr>
                <w:rFonts w:ascii="Times New Roman" w:hAnsi="Times New Roman" w:cs="Times New Roman"/>
                <w:sz w:val="22"/>
                <w:szCs w:val="22"/>
              </w:rPr>
            </w:pPr>
            <w:r w:rsidRPr="003169C1">
              <w:rPr>
                <w:rFonts w:ascii="Times New Roman" w:hAnsi="Times New Roman" w:cs="Times New Roman"/>
                <w:sz w:val="22"/>
                <w:szCs w:val="22"/>
              </w:rPr>
              <w:t>1</w:t>
            </w:r>
          </w:p>
        </w:tc>
        <w:tc>
          <w:tcPr>
            <w:tcW w:w="1418" w:type="dxa"/>
            <w:shd w:val="clear" w:color="auto" w:fill="auto"/>
            <w:vAlign w:val="center"/>
          </w:tcPr>
          <w:p w:rsidR="00D95180" w:rsidRPr="003169C1" w:rsidRDefault="00D95180" w:rsidP="007517D7">
            <w:pPr>
              <w:pStyle w:val="ConsPlusNonformat"/>
              <w:spacing w:line="276" w:lineRule="auto"/>
              <w:jc w:val="center"/>
              <w:rPr>
                <w:rFonts w:ascii="Times New Roman" w:hAnsi="Times New Roman" w:cs="Times New Roman"/>
                <w:sz w:val="22"/>
                <w:szCs w:val="22"/>
              </w:rPr>
            </w:pPr>
            <w:r w:rsidRPr="003169C1">
              <w:rPr>
                <w:rFonts w:ascii="Times New Roman" w:hAnsi="Times New Roman" w:cs="Times New Roman"/>
                <w:sz w:val="22"/>
                <w:szCs w:val="22"/>
              </w:rPr>
              <w:t>20</w:t>
            </w:r>
          </w:p>
          <w:p w:rsidR="00D95180" w:rsidRPr="003169C1" w:rsidRDefault="00D95180" w:rsidP="007517D7">
            <w:pPr>
              <w:pStyle w:val="ConsPlusNonformat"/>
              <w:spacing w:line="276" w:lineRule="auto"/>
              <w:jc w:val="center"/>
              <w:rPr>
                <w:rFonts w:ascii="Times New Roman" w:hAnsi="Times New Roman" w:cs="Times New Roman"/>
                <w:sz w:val="22"/>
                <w:szCs w:val="22"/>
              </w:rPr>
            </w:pPr>
          </w:p>
        </w:tc>
        <w:tc>
          <w:tcPr>
            <w:tcW w:w="1045" w:type="dxa"/>
            <w:shd w:val="clear" w:color="auto" w:fill="auto"/>
            <w:vAlign w:val="center"/>
          </w:tcPr>
          <w:p w:rsidR="00D95180" w:rsidRPr="003169C1" w:rsidRDefault="00F06BF4" w:rsidP="007517D7">
            <w:pPr>
              <w:pStyle w:val="ConsPlusNonformat"/>
              <w:spacing w:line="276" w:lineRule="auto"/>
              <w:jc w:val="center"/>
              <w:rPr>
                <w:rFonts w:ascii="Times New Roman" w:hAnsi="Times New Roman" w:cs="Times New Roman"/>
                <w:sz w:val="22"/>
                <w:szCs w:val="22"/>
              </w:rPr>
            </w:pPr>
            <w:r w:rsidRPr="003169C1">
              <w:rPr>
                <w:rFonts w:ascii="Times New Roman" w:hAnsi="Times New Roman" w:cs="Times New Roman"/>
                <w:sz w:val="22"/>
                <w:szCs w:val="22"/>
              </w:rPr>
              <w:t>- 2</w:t>
            </w:r>
          </w:p>
        </w:tc>
      </w:tr>
      <w:tr w:rsidR="00D95180" w:rsidRPr="003169C1" w:rsidTr="00021800">
        <w:trPr>
          <w:trHeight w:val="671"/>
        </w:trPr>
        <w:tc>
          <w:tcPr>
            <w:tcW w:w="4253" w:type="dxa"/>
            <w:shd w:val="clear" w:color="auto" w:fill="auto"/>
            <w:noWrap/>
          </w:tcPr>
          <w:p w:rsidR="00D95180" w:rsidRPr="003169C1" w:rsidRDefault="00D95180" w:rsidP="00F06BF4">
            <w:pPr>
              <w:pStyle w:val="ConsPlusCell"/>
              <w:widowControl/>
              <w:rPr>
                <w:rFonts w:ascii="Times New Roman" w:hAnsi="Times New Roman" w:cs="Times New Roman"/>
                <w:sz w:val="22"/>
                <w:szCs w:val="22"/>
              </w:rPr>
            </w:pPr>
            <w:r w:rsidRPr="003169C1">
              <w:rPr>
                <w:rFonts w:ascii="Times New Roman" w:hAnsi="Times New Roman" w:cs="Times New Roman"/>
                <w:sz w:val="22"/>
                <w:szCs w:val="22"/>
              </w:rPr>
              <w:t>Удельный  вес специалистов</w:t>
            </w:r>
            <w:r w:rsidR="00F06BF4" w:rsidRPr="003169C1">
              <w:rPr>
                <w:rFonts w:ascii="Times New Roman" w:hAnsi="Times New Roman" w:cs="Times New Roman"/>
                <w:sz w:val="22"/>
                <w:szCs w:val="22"/>
              </w:rPr>
              <w:t xml:space="preserve"> </w:t>
            </w:r>
            <w:r w:rsidRPr="003169C1">
              <w:rPr>
                <w:rFonts w:ascii="Times New Roman" w:hAnsi="Times New Roman" w:cs="Times New Roman"/>
                <w:sz w:val="22"/>
                <w:szCs w:val="22"/>
              </w:rPr>
              <w:t>Мокроусовского района с  высшим и</w:t>
            </w:r>
            <w:r w:rsidR="00F06BF4" w:rsidRPr="003169C1">
              <w:rPr>
                <w:rFonts w:ascii="Times New Roman" w:hAnsi="Times New Roman" w:cs="Times New Roman"/>
                <w:sz w:val="22"/>
                <w:szCs w:val="22"/>
              </w:rPr>
              <w:t xml:space="preserve"> </w:t>
            </w:r>
            <w:r w:rsidRPr="003169C1">
              <w:rPr>
                <w:rFonts w:ascii="Times New Roman" w:hAnsi="Times New Roman" w:cs="Times New Roman"/>
                <w:sz w:val="22"/>
                <w:szCs w:val="22"/>
              </w:rPr>
              <w:t xml:space="preserve">средним специальным образованием   </w:t>
            </w:r>
          </w:p>
        </w:tc>
        <w:tc>
          <w:tcPr>
            <w:tcW w:w="1134" w:type="dxa"/>
            <w:shd w:val="clear" w:color="auto" w:fill="auto"/>
          </w:tcPr>
          <w:p w:rsidR="00D95180" w:rsidRPr="003169C1" w:rsidRDefault="00021800" w:rsidP="00D95180">
            <w:pPr>
              <w:pStyle w:val="ConsPlusCell"/>
              <w:widowControl/>
              <w:jc w:val="center"/>
              <w:rPr>
                <w:rFonts w:ascii="Times New Roman" w:hAnsi="Times New Roman" w:cs="Times New Roman"/>
                <w:sz w:val="22"/>
                <w:szCs w:val="22"/>
              </w:rPr>
            </w:pPr>
            <w:r w:rsidRPr="003169C1">
              <w:rPr>
                <w:rFonts w:ascii="Times New Roman" w:hAnsi="Times New Roman" w:cs="Times New Roman"/>
                <w:sz w:val="22"/>
                <w:szCs w:val="22"/>
              </w:rPr>
              <w:t>%</w:t>
            </w:r>
          </w:p>
        </w:tc>
        <w:tc>
          <w:tcPr>
            <w:tcW w:w="1701" w:type="dxa"/>
            <w:shd w:val="clear" w:color="auto" w:fill="auto"/>
            <w:vAlign w:val="center"/>
          </w:tcPr>
          <w:p w:rsidR="00D95180" w:rsidRPr="003169C1" w:rsidRDefault="00D95180" w:rsidP="007517D7">
            <w:pPr>
              <w:pStyle w:val="ConsPlusCell"/>
              <w:widowControl/>
              <w:spacing w:line="276" w:lineRule="auto"/>
              <w:jc w:val="center"/>
              <w:rPr>
                <w:rFonts w:ascii="Times New Roman" w:hAnsi="Times New Roman" w:cs="Times New Roman"/>
                <w:sz w:val="22"/>
                <w:szCs w:val="22"/>
              </w:rPr>
            </w:pPr>
            <w:r w:rsidRPr="003169C1">
              <w:rPr>
                <w:rFonts w:ascii="Times New Roman" w:hAnsi="Times New Roman" w:cs="Times New Roman"/>
                <w:sz w:val="22"/>
                <w:szCs w:val="22"/>
              </w:rPr>
              <w:t>54,1</w:t>
            </w:r>
          </w:p>
        </w:tc>
        <w:tc>
          <w:tcPr>
            <w:tcW w:w="1134" w:type="dxa"/>
            <w:shd w:val="clear" w:color="auto" w:fill="auto"/>
            <w:vAlign w:val="center"/>
          </w:tcPr>
          <w:p w:rsidR="00D95180" w:rsidRPr="003169C1" w:rsidRDefault="00D95180" w:rsidP="007517D7">
            <w:pPr>
              <w:pStyle w:val="ConsPlusCell"/>
              <w:widowControl/>
              <w:spacing w:line="276" w:lineRule="auto"/>
              <w:jc w:val="center"/>
              <w:rPr>
                <w:rFonts w:ascii="Times New Roman" w:hAnsi="Times New Roman" w:cs="Times New Roman"/>
                <w:sz w:val="22"/>
                <w:szCs w:val="22"/>
              </w:rPr>
            </w:pPr>
            <w:r w:rsidRPr="003169C1">
              <w:rPr>
                <w:rFonts w:ascii="Times New Roman" w:hAnsi="Times New Roman" w:cs="Times New Roman"/>
                <w:sz w:val="22"/>
                <w:szCs w:val="22"/>
              </w:rPr>
              <w:t>63,0</w:t>
            </w:r>
          </w:p>
        </w:tc>
        <w:tc>
          <w:tcPr>
            <w:tcW w:w="1418" w:type="dxa"/>
            <w:shd w:val="clear" w:color="auto" w:fill="auto"/>
            <w:vAlign w:val="center"/>
          </w:tcPr>
          <w:p w:rsidR="00D95180" w:rsidRPr="003169C1" w:rsidRDefault="00F06BF4" w:rsidP="007517D7">
            <w:pPr>
              <w:pStyle w:val="ConsPlusNonformat"/>
              <w:spacing w:line="276" w:lineRule="auto"/>
              <w:jc w:val="center"/>
              <w:rPr>
                <w:rFonts w:ascii="Times New Roman" w:hAnsi="Times New Roman" w:cs="Times New Roman"/>
                <w:sz w:val="22"/>
                <w:szCs w:val="22"/>
              </w:rPr>
            </w:pPr>
            <w:r w:rsidRPr="003169C1">
              <w:rPr>
                <w:rFonts w:ascii="Times New Roman" w:hAnsi="Times New Roman" w:cs="Times New Roman"/>
                <w:sz w:val="22"/>
                <w:szCs w:val="22"/>
              </w:rPr>
              <w:t>116</w:t>
            </w:r>
          </w:p>
        </w:tc>
        <w:tc>
          <w:tcPr>
            <w:tcW w:w="1045" w:type="dxa"/>
            <w:shd w:val="clear" w:color="auto" w:fill="auto"/>
            <w:vAlign w:val="center"/>
          </w:tcPr>
          <w:p w:rsidR="00D95180" w:rsidRPr="003169C1" w:rsidRDefault="00D95180" w:rsidP="007517D7">
            <w:pPr>
              <w:pStyle w:val="ConsPlusNonformat"/>
              <w:spacing w:line="276" w:lineRule="auto"/>
              <w:jc w:val="center"/>
              <w:rPr>
                <w:rFonts w:ascii="Times New Roman" w:hAnsi="Times New Roman" w:cs="Times New Roman"/>
                <w:sz w:val="22"/>
                <w:szCs w:val="22"/>
              </w:rPr>
            </w:pPr>
            <w:r w:rsidRPr="003169C1">
              <w:rPr>
                <w:rFonts w:ascii="Times New Roman" w:hAnsi="Times New Roman" w:cs="Times New Roman"/>
                <w:sz w:val="22"/>
                <w:szCs w:val="22"/>
              </w:rPr>
              <w:t>+ 3</w:t>
            </w:r>
          </w:p>
        </w:tc>
      </w:tr>
      <w:tr w:rsidR="00D95180" w:rsidRPr="003169C1" w:rsidTr="00021800">
        <w:trPr>
          <w:trHeight w:val="1200"/>
        </w:trPr>
        <w:tc>
          <w:tcPr>
            <w:tcW w:w="4253" w:type="dxa"/>
            <w:shd w:val="clear" w:color="auto" w:fill="auto"/>
            <w:noWrap/>
          </w:tcPr>
          <w:p w:rsidR="00D95180" w:rsidRPr="003169C1" w:rsidRDefault="00D95180" w:rsidP="003C37A3">
            <w:pPr>
              <w:pStyle w:val="ConsPlusCell"/>
              <w:widowControl/>
              <w:rPr>
                <w:rFonts w:ascii="Times New Roman" w:hAnsi="Times New Roman" w:cs="Times New Roman"/>
                <w:sz w:val="22"/>
                <w:szCs w:val="22"/>
              </w:rPr>
            </w:pPr>
            <w:r w:rsidRPr="003169C1">
              <w:rPr>
                <w:rFonts w:ascii="Times New Roman" w:hAnsi="Times New Roman" w:cs="Times New Roman"/>
                <w:sz w:val="22"/>
                <w:szCs w:val="22"/>
              </w:rPr>
              <w:t>Укомплектованность  учреждений</w:t>
            </w:r>
            <w:r w:rsidR="003C37A3" w:rsidRPr="003169C1">
              <w:rPr>
                <w:rFonts w:ascii="Times New Roman" w:hAnsi="Times New Roman" w:cs="Times New Roman"/>
                <w:sz w:val="22"/>
                <w:szCs w:val="22"/>
              </w:rPr>
              <w:t xml:space="preserve"> </w:t>
            </w:r>
            <w:r w:rsidRPr="003169C1">
              <w:rPr>
                <w:rFonts w:ascii="Times New Roman" w:hAnsi="Times New Roman" w:cs="Times New Roman"/>
                <w:sz w:val="22"/>
                <w:szCs w:val="22"/>
              </w:rPr>
              <w:t>культуры, искусства и</w:t>
            </w:r>
            <w:r w:rsidR="003C37A3" w:rsidRPr="003169C1">
              <w:rPr>
                <w:rFonts w:ascii="Times New Roman" w:hAnsi="Times New Roman" w:cs="Times New Roman"/>
                <w:sz w:val="22"/>
                <w:szCs w:val="22"/>
              </w:rPr>
              <w:t xml:space="preserve"> </w:t>
            </w:r>
            <w:r w:rsidRPr="003169C1">
              <w:rPr>
                <w:rFonts w:ascii="Times New Roman" w:hAnsi="Times New Roman" w:cs="Times New Roman"/>
                <w:sz w:val="22"/>
                <w:szCs w:val="22"/>
              </w:rPr>
              <w:t>кинематографии  Курганской  области</w:t>
            </w:r>
            <w:r w:rsidR="003C37A3" w:rsidRPr="003169C1">
              <w:rPr>
                <w:rFonts w:ascii="Times New Roman" w:hAnsi="Times New Roman" w:cs="Times New Roman"/>
                <w:sz w:val="22"/>
                <w:szCs w:val="22"/>
              </w:rPr>
              <w:t xml:space="preserve"> </w:t>
            </w:r>
            <w:r w:rsidRPr="003169C1">
              <w:rPr>
                <w:rFonts w:ascii="Times New Roman" w:hAnsi="Times New Roman" w:cs="Times New Roman"/>
                <w:sz w:val="22"/>
                <w:szCs w:val="22"/>
              </w:rPr>
              <w:t xml:space="preserve">квалифицированными кадрами         </w:t>
            </w:r>
          </w:p>
        </w:tc>
        <w:tc>
          <w:tcPr>
            <w:tcW w:w="1134" w:type="dxa"/>
            <w:shd w:val="clear" w:color="auto" w:fill="auto"/>
          </w:tcPr>
          <w:p w:rsidR="00D95180" w:rsidRPr="003169C1" w:rsidRDefault="00021800" w:rsidP="00D95180">
            <w:pPr>
              <w:pStyle w:val="ConsPlusCell"/>
              <w:widowControl/>
              <w:jc w:val="center"/>
              <w:rPr>
                <w:rFonts w:ascii="Times New Roman" w:hAnsi="Times New Roman" w:cs="Times New Roman"/>
                <w:sz w:val="22"/>
                <w:szCs w:val="22"/>
              </w:rPr>
            </w:pPr>
            <w:r w:rsidRPr="003169C1">
              <w:rPr>
                <w:rFonts w:ascii="Times New Roman" w:hAnsi="Times New Roman" w:cs="Times New Roman"/>
                <w:sz w:val="22"/>
                <w:szCs w:val="22"/>
              </w:rPr>
              <w:t>%</w:t>
            </w:r>
          </w:p>
        </w:tc>
        <w:tc>
          <w:tcPr>
            <w:tcW w:w="1701" w:type="dxa"/>
            <w:shd w:val="clear" w:color="auto" w:fill="auto"/>
            <w:vAlign w:val="center"/>
          </w:tcPr>
          <w:p w:rsidR="00D95180" w:rsidRPr="003169C1" w:rsidRDefault="00D95180" w:rsidP="007517D7">
            <w:pPr>
              <w:pStyle w:val="ConsPlusCell"/>
              <w:widowControl/>
              <w:spacing w:line="276" w:lineRule="auto"/>
              <w:jc w:val="center"/>
              <w:rPr>
                <w:rFonts w:ascii="Times New Roman" w:hAnsi="Times New Roman" w:cs="Times New Roman"/>
                <w:sz w:val="22"/>
                <w:szCs w:val="22"/>
              </w:rPr>
            </w:pPr>
            <w:r w:rsidRPr="003169C1">
              <w:rPr>
                <w:rFonts w:ascii="Times New Roman" w:hAnsi="Times New Roman" w:cs="Times New Roman"/>
                <w:sz w:val="22"/>
                <w:szCs w:val="22"/>
              </w:rPr>
              <w:t>49,0</w:t>
            </w:r>
          </w:p>
        </w:tc>
        <w:tc>
          <w:tcPr>
            <w:tcW w:w="1134" w:type="dxa"/>
            <w:shd w:val="clear" w:color="auto" w:fill="auto"/>
            <w:vAlign w:val="center"/>
          </w:tcPr>
          <w:p w:rsidR="00D95180" w:rsidRPr="003169C1" w:rsidRDefault="00D95180" w:rsidP="007517D7">
            <w:pPr>
              <w:pStyle w:val="ConsPlusCell"/>
              <w:widowControl/>
              <w:spacing w:line="276" w:lineRule="auto"/>
              <w:jc w:val="center"/>
              <w:rPr>
                <w:rFonts w:ascii="Times New Roman" w:hAnsi="Times New Roman" w:cs="Times New Roman"/>
                <w:sz w:val="22"/>
                <w:szCs w:val="22"/>
              </w:rPr>
            </w:pPr>
            <w:r w:rsidRPr="003169C1">
              <w:rPr>
                <w:rFonts w:ascii="Times New Roman" w:hAnsi="Times New Roman" w:cs="Times New Roman"/>
                <w:sz w:val="22"/>
                <w:szCs w:val="22"/>
              </w:rPr>
              <w:t>56,0</w:t>
            </w:r>
          </w:p>
        </w:tc>
        <w:tc>
          <w:tcPr>
            <w:tcW w:w="1418" w:type="dxa"/>
            <w:shd w:val="clear" w:color="auto" w:fill="auto"/>
            <w:vAlign w:val="center"/>
          </w:tcPr>
          <w:p w:rsidR="00D95180" w:rsidRPr="003169C1" w:rsidRDefault="00D95180" w:rsidP="007517D7">
            <w:pPr>
              <w:pStyle w:val="ConsPlusNonformat"/>
              <w:spacing w:line="276" w:lineRule="auto"/>
              <w:jc w:val="center"/>
              <w:rPr>
                <w:rFonts w:ascii="Times New Roman" w:hAnsi="Times New Roman" w:cs="Times New Roman"/>
                <w:sz w:val="22"/>
                <w:szCs w:val="22"/>
              </w:rPr>
            </w:pPr>
            <w:r w:rsidRPr="003169C1">
              <w:rPr>
                <w:rFonts w:ascii="Times New Roman" w:hAnsi="Times New Roman" w:cs="Times New Roman"/>
                <w:sz w:val="22"/>
                <w:szCs w:val="22"/>
              </w:rPr>
              <w:t>114</w:t>
            </w:r>
          </w:p>
          <w:p w:rsidR="00D95180" w:rsidRPr="003169C1" w:rsidRDefault="00D95180" w:rsidP="007517D7">
            <w:pPr>
              <w:pStyle w:val="ConsPlusNonformat"/>
              <w:spacing w:line="276" w:lineRule="auto"/>
              <w:jc w:val="center"/>
              <w:rPr>
                <w:rFonts w:ascii="Times New Roman" w:hAnsi="Times New Roman" w:cs="Times New Roman"/>
                <w:sz w:val="22"/>
                <w:szCs w:val="22"/>
              </w:rPr>
            </w:pPr>
          </w:p>
        </w:tc>
        <w:tc>
          <w:tcPr>
            <w:tcW w:w="1045" w:type="dxa"/>
            <w:shd w:val="clear" w:color="auto" w:fill="auto"/>
            <w:vAlign w:val="center"/>
          </w:tcPr>
          <w:p w:rsidR="00D95180" w:rsidRPr="003169C1" w:rsidRDefault="00D95180" w:rsidP="007517D7">
            <w:pPr>
              <w:pStyle w:val="ConsPlusNonformat"/>
              <w:spacing w:line="276" w:lineRule="auto"/>
              <w:jc w:val="center"/>
              <w:rPr>
                <w:rFonts w:ascii="Times New Roman" w:hAnsi="Times New Roman" w:cs="Times New Roman"/>
                <w:sz w:val="22"/>
                <w:szCs w:val="22"/>
              </w:rPr>
            </w:pPr>
            <w:r w:rsidRPr="003169C1">
              <w:rPr>
                <w:rFonts w:ascii="Times New Roman" w:hAnsi="Times New Roman" w:cs="Times New Roman"/>
                <w:sz w:val="22"/>
                <w:szCs w:val="22"/>
              </w:rPr>
              <w:t>+ 3</w:t>
            </w:r>
          </w:p>
          <w:p w:rsidR="00D95180" w:rsidRPr="003169C1" w:rsidRDefault="00D95180" w:rsidP="007517D7">
            <w:pPr>
              <w:pStyle w:val="ConsPlusNonformat"/>
              <w:spacing w:line="276" w:lineRule="auto"/>
              <w:jc w:val="center"/>
              <w:rPr>
                <w:rFonts w:ascii="Times New Roman" w:hAnsi="Times New Roman" w:cs="Times New Roman"/>
                <w:sz w:val="22"/>
                <w:szCs w:val="22"/>
              </w:rPr>
            </w:pPr>
          </w:p>
        </w:tc>
      </w:tr>
      <w:tr w:rsidR="00D95180" w:rsidRPr="003169C1" w:rsidTr="00021800">
        <w:trPr>
          <w:trHeight w:val="190"/>
        </w:trPr>
        <w:tc>
          <w:tcPr>
            <w:tcW w:w="4253" w:type="dxa"/>
            <w:shd w:val="clear" w:color="auto" w:fill="auto"/>
            <w:noWrap/>
          </w:tcPr>
          <w:p w:rsidR="00D95180" w:rsidRPr="003169C1" w:rsidRDefault="003C37A3" w:rsidP="003C37A3">
            <w:pPr>
              <w:pStyle w:val="ConsPlusNonformat"/>
              <w:rPr>
                <w:rFonts w:ascii="Times New Roman" w:hAnsi="Times New Roman" w:cs="Times New Roman"/>
                <w:sz w:val="22"/>
                <w:szCs w:val="22"/>
              </w:rPr>
            </w:pPr>
            <w:r w:rsidRPr="003169C1">
              <w:rPr>
                <w:rFonts w:ascii="Times New Roman" w:hAnsi="Times New Roman" w:cs="Times New Roman"/>
                <w:sz w:val="22"/>
                <w:szCs w:val="22"/>
              </w:rPr>
              <w:t>Итоговая</w:t>
            </w:r>
            <w:r w:rsidR="00D95180" w:rsidRPr="003169C1">
              <w:rPr>
                <w:rFonts w:ascii="Times New Roman" w:hAnsi="Times New Roman" w:cs="Times New Roman"/>
                <w:sz w:val="22"/>
                <w:szCs w:val="22"/>
              </w:rPr>
              <w:t xml:space="preserve"> сводная</w:t>
            </w:r>
            <w:r w:rsidRPr="003169C1">
              <w:rPr>
                <w:rFonts w:ascii="Times New Roman" w:hAnsi="Times New Roman" w:cs="Times New Roman"/>
                <w:sz w:val="22"/>
                <w:szCs w:val="22"/>
              </w:rPr>
              <w:t xml:space="preserve"> </w:t>
            </w:r>
            <w:r w:rsidR="00D95180" w:rsidRPr="003169C1">
              <w:rPr>
                <w:rFonts w:ascii="Times New Roman" w:hAnsi="Times New Roman" w:cs="Times New Roman"/>
                <w:sz w:val="22"/>
                <w:szCs w:val="22"/>
              </w:rPr>
              <w:t xml:space="preserve">оценка             </w:t>
            </w:r>
          </w:p>
        </w:tc>
        <w:tc>
          <w:tcPr>
            <w:tcW w:w="1134" w:type="dxa"/>
            <w:shd w:val="clear" w:color="auto" w:fill="auto"/>
          </w:tcPr>
          <w:p w:rsidR="00D95180" w:rsidRPr="003169C1" w:rsidRDefault="00D95180" w:rsidP="00D95180">
            <w:pPr>
              <w:pStyle w:val="ConsPlusNonformat"/>
              <w:rPr>
                <w:rFonts w:ascii="Times New Roman" w:hAnsi="Times New Roman" w:cs="Times New Roman"/>
                <w:sz w:val="22"/>
                <w:szCs w:val="22"/>
              </w:rPr>
            </w:pPr>
          </w:p>
        </w:tc>
        <w:tc>
          <w:tcPr>
            <w:tcW w:w="1701" w:type="dxa"/>
            <w:shd w:val="clear" w:color="auto" w:fill="auto"/>
            <w:vAlign w:val="center"/>
          </w:tcPr>
          <w:p w:rsidR="00D95180" w:rsidRPr="003169C1" w:rsidRDefault="00D95180" w:rsidP="007517D7">
            <w:pPr>
              <w:pStyle w:val="ConsPlusNonformat"/>
              <w:jc w:val="center"/>
              <w:rPr>
                <w:rFonts w:ascii="Times New Roman" w:hAnsi="Times New Roman" w:cs="Times New Roman"/>
                <w:sz w:val="22"/>
                <w:szCs w:val="22"/>
              </w:rPr>
            </w:pPr>
          </w:p>
        </w:tc>
        <w:tc>
          <w:tcPr>
            <w:tcW w:w="1134" w:type="dxa"/>
            <w:shd w:val="clear" w:color="auto" w:fill="auto"/>
            <w:vAlign w:val="center"/>
          </w:tcPr>
          <w:p w:rsidR="00D95180" w:rsidRPr="003169C1" w:rsidRDefault="00D95180" w:rsidP="007517D7">
            <w:pPr>
              <w:pStyle w:val="ConsPlusNonformat"/>
              <w:jc w:val="center"/>
              <w:rPr>
                <w:rFonts w:ascii="Times New Roman" w:hAnsi="Times New Roman" w:cs="Times New Roman"/>
                <w:sz w:val="22"/>
                <w:szCs w:val="22"/>
              </w:rPr>
            </w:pPr>
          </w:p>
        </w:tc>
        <w:tc>
          <w:tcPr>
            <w:tcW w:w="1418" w:type="dxa"/>
            <w:shd w:val="clear" w:color="auto" w:fill="auto"/>
            <w:vAlign w:val="center"/>
          </w:tcPr>
          <w:p w:rsidR="00D95180" w:rsidRPr="003169C1" w:rsidRDefault="00D95180" w:rsidP="007517D7">
            <w:pPr>
              <w:pStyle w:val="ConsPlusNonformat"/>
              <w:jc w:val="center"/>
              <w:rPr>
                <w:rFonts w:ascii="Times New Roman" w:hAnsi="Times New Roman" w:cs="Times New Roman"/>
                <w:sz w:val="22"/>
                <w:szCs w:val="22"/>
              </w:rPr>
            </w:pPr>
          </w:p>
        </w:tc>
        <w:tc>
          <w:tcPr>
            <w:tcW w:w="1045" w:type="dxa"/>
            <w:shd w:val="clear" w:color="auto" w:fill="auto"/>
            <w:vAlign w:val="center"/>
          </w:tcPr>
          <w:p w:rsidR="00D95180" w:rsidRPr="003169C1" w:rsidRDefault="007517D7" w:rsidP="007517D7">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9</w:t>
            </w:r>
          </w:p>
        </w:tc>
      </w:tr>
    </w:tbl>
    <w:p w:rsidR="00021800" w:rsidRPr="003169C1" w:rsidRDefault="00021800" w:rsidP="00BE30F9">
      <w:pPr>
        <w:spacing w:before="279"/>
        <w:ind w:right="136"/>
        <w:jc w:val="both"/>
      </w:pPr>
    </w:p>
    <w:p w:rsidR="00021800" w:rsidRPr="003169C1" w:rsidRDefault="00021800" w:rsidP="00BE30F9">
      <w:pPr>
        <w:spacing w:before="279"/>
        <w:ind w:right="136"/>
        <w:jc w:val="both"/>
      </w:pPr>
    </w:p>
    <w:p w:rsidR="00021800" w:rsidRPr="003169C1" w:rsidRDefault="00021800" w:rsidP="00BE30F9">
      <w:pPr>
        <w:spacing w:before="279"/>
        <w:ind w:right="136"/>
        <w:jc w:val="both"/>
      </w:pPr>
    </w:p>
    <w:p w:rsidR="00BC1202" w:rsidRPr="003169C1" w:rsidRDefault="00323E4A" w:rsidP="00BE30F9">
      <w:pPr>
        <w:spacing w:before="279"/>
        <w:ind w:right="136"/>
        <w:jc w:val="both"/>
      </w:pPr>
      <w:r w:rsidRPr="003169C1">
        <w:t xml:space="preserve">Форма 2. </w:t>
      </w:r>
      <w:r w:rsidR="003E7F46" w:rsidRPr="003169C1">
        <w:t xml:space="preserve">Динамика целевых значений целевых индикаторов </w:t>
      </w:r>
      <w:r w:rsidR="00BC1202" w:rsidRPr="003169C1">
        <w:rPr>
          <w:bCs/>
        </w:rPr>
        <w:t xml:space="preserve">Муниципальной программы Мокроусовского округа в сфере культуры на 2023-2025 </w:t>
      </w:r>
    </w:p>
    <w:tbl>
      <w:tblPr>
        <w:tblW w:w="10886" w:type="dxa"/>
        <w:tblInd w:w="-669" w:type="dxa"/>
        <w:tblLayout w:type="fixed"/>
        <w:tblCellMar>
          <w:top w:w="75" w:type="dxa"/>
          <w:left w:w="40" w:type="dxa"/>
          <w:bottom w:w="75" w:type="dxa"/>
          <w:right w:w="40" w:type="dxa"/>
        </w:tblCellMar>
        <w:tblLook w:val="0000" w:firstRow="0" w:lastRow="0" w:firstColumn="0" w:lastColumn="0" w:noHBand="0" w:noVBand="0"/>
      </w:tblPr>
      <w:tblGrid>
        <w:gridCol w:w="3686"/>
        <w:gridCol w:w="1320"/>
        <w:gridCol w:w="1080"/>
        <w:gridCol w:w="1080"/>
        <w:gridCol w:w="1200"/>
        <w:gridCol w:w="1589"/>
        <w:gridCol w:w="931"/>
      </w:tblGrid>
      <w:tr w:rsidR="003E7F46" w:rsidRPr="003169C1" w:rsidTr="00D95180">
        <w:trPr>
          <w:trHeight w:val="249"/>
        </w:trPr>
        <w:tc>
          <w:tcPr>
            <w:tcW w:w="3686" w:type="dxa"/>
            <w:vMerge w:val="restart"/>
            <w:tcBorders>
              <w:top w:val="single" w:sz="8" w:space="0" w:color="auto"/>
              <w:left w:val="single" w:sz="8" w:space="0" w:color="auto"/>
              <w:bottom w:val="single" w:sz="8" w:space="0" w:color="auto"/>
              <w:right w:val="single" w:sz="8" w:space="0" w:color="auto"/>
            </w:tcBorders>
          </w:tcPr>
          <w:p w:rsidR="003E7F46" w:rsidRPr="003169C1" w:rsidRDefault="003E7F46" w:rsidP="00D95180">
            <w:pPr>
              <w:jc w:val="both"/>
            </w:pPr>
            <w:r w:rsidRPr="003169C1">
              <w:t>Целевые индикаторы</w:t>
            </w:r>
          </w:p>
        </w:tc>
        <w:tc>
          <w:tcPr>
            <w:tcW w:w="1320" w:type="dxa"/>
            <w:vMerge w:val="restart"/>
            <w:tcBorders>
              <w:top w:val="single" w:sz="8" w:space="0" w:color="auto"/>
              <w:left w:val="single" w:sz="8" w:space="0" w:color="auto"/>
              <w:bottom w:val="single" w:sz="8" w:space="0" w:color="auto"/>
              <w:right w:val="single" w:sz="8" w:space="0" w:color="auto"/>
            </w:tcBorders>
          </w:tcPr>
          <w:p w:rsidR="003E7F46" w:rsidRPr="003169C1" w:rsidRDefault="003E7F46" w:rsidP="00FA4958">
            <w:pPr>
              <w:jc w:val="both"/>
            </w:pPr>
            <w:r w:rsidRPr="003169C1">
              <w:t>Единица</w:t>
            </w:r>
            <w:r w:rsidR="00FA4958" w:rsidRPr="003169C1">
              <w:t xml:space="preserve"> </w:t>
            </w:r>
            <w:r w:rsidRPr="003169C1">
              <w:t>измерения</w:t>
            </w:r>
          </w:p>
        </w:tc>
        <w:tc>
          <w:tcPr>
            <w:tcW w:w="3360" w:type="dxa"/>
            <w:gridSpan w:val="3"/>
            <w:tcBorders>
              <w:top w:val="single" w:sz="8" w:space="0" w:color="auto"/>
              <w:left w:val="single" w:sz="8" w:space="0" w:color="auto"/>
              <w:bottom w:val="single" w:sz="8" w:space="0" w:color="auto"/>
              <w:right w:val="single" w:sz="8" w:space="0" w:color="auto"/>
            </w:tcBorders>
          </w:tcPr>
          <w:p w:rsidR="003E7F46" w:rsidRPr="003169C1" w:rsidRDefault="003E7F46" w:rsidP="00FA4958">
            <w:pPr>
              <w:jc w:val="both"/>
            </w:pPr>
            <w:r w:rsidRPr="003169C1">
              <w:t>Год реализации</w:t>
            </w:r>
            <w:r w:rsidR="00FA4958" w:rsidRPr="003169C1">
              <w:t xml:space="preserve"> </w:t>
            </w:r>
            <w:r w:rsidRPr="003169C1">
              <w:t>муниципальной</w:t>
            </w:r>
            <w:r w:rsidR="00FA4958" w:rsidRPr="003169C1">
              <w:t xml:space="preserve"> </w:t>
            </w:r>
            <w:r w:rsidRPr="003169C1">
              <w:t>программы</w:t>
            </w:r>
          </w:p>
        </w:tc>
        <w:tc>
          <w:tcPr>
            <w:tcW w:w="1589" w:type="dxa"/>
            <w:vMerge w:val="restart"/>
            <w:tcBorders>
              <w:top w:val="single" w:sz="8" w:space="0" w:color="auto"/>
              <w:left w:val="single" w:sz="8" w:space="0" w:color="auto"/>
              <w:bottom w:val="single" w:sz="8" w:space="0" w:color="auto"/>
              <w:right w:val="single" w:sz="8" w:space="0" w:color="auto"/>
            </w:tcBorders>
          </w:tcPr>
          <w:p w:rsidR="003E7F46" w:rsidRPr="003169C1" w:rsidRDefault="003E7F46" w:rsidP="00FA4958">
            <w:pPr>
              <w:jc w:val="both"/>
            </w:pPr>
            <w:r w:rsidRPr="003169C1">
              <w:t>Последний год  (целевое</w:t>
            </w:r>
            <w:r w:rsidR="00FA4958" w:rsidRPr="003169C1">
              <w:t xml:space="preserve"> </w:t>
            </w:r>
            <w:r w:rsidRPr="003169C1">
              <w:t>значение)</w:t>
            </w:r>
          </w:p>
        </w:tc>
        <w:tc>
          <w:tcPr>
            <w:tcW w:w="931" w:type="dxa"/>
            <w:vMerge w:val="restart"/>
            <w:tcBorders>
              <w:top w:val="single" w:sz="8" w:space="0" w:color="auto"/>
              <w:left w:val="single" w:sz="8" w:space="0" w:color="auto"/>
              <w:bottom w:val="single" w:sz="8" w:space="0" w:color="auto"/>
              <w:right w:val="single" w:sz="8" w:space="0" w:color="auto"/>
            </w:tcBorders>
          </w:tcPr>
          <w:p w:rsidR="003E7F46" w:rsidRPr="003169C1" w:rsidRDefault="003E7F46" w:rsidP="00D95180">
            <w:pPr>
              <w:jc w:val="both"/>
            </w:pPr>
            <w:r w:rsidRPr="003169C1">
              <w:t>%</w:t>
            </w:r>
          </w:p>
        </w:tc>
      </w:tr>
      <w:tr w:rsidR="003E7F46" w:rsidRPr="003169C1" w:rsidTr="00D95180">
        <w:tc>
          <w:tcPr>
            <w:tcW w:w="3686" w:type="dxa"/>
            <w:vMerge/>
            <w:tcBorders>
              <w:left w:val="single" w:sz="8" w:space="0" w:color="auto"/>
              <w:bottom w:val="single" w:sz="8" w:space="0" w:color="auto"/>
              <w:right w:val="single" w:sz="8" w:space="0" w:color="auto"/>
            </w:tcBorders>
          </w:tcPr>
          <w:p w:rsidR="003E7F46" w:rsidRPr="003169C1" w:rsidRDefault="003E7F46" w:rsidP="00D95180">
            <w:pPr>
              <w:jc w:val="both"/>
            </w:pPr>
          </w:p>
        </w:tc>
        <w:tc>
          <w:tcPr>
            <w:tcW w:w="1320" w:type="dxa"/>
            <w:vMerge/>
            <w:tcBorders>
              <w:left w:val="single" w:sz="8" w:space="0" w:color="auto"/>
              <w:bottom w:val="single" w:sz="8" w:space="0" w:color="auto"/>
              <w:right w:val="single" w:sz="8" w:space="0" w:color="auto"/>
            </w:tcBorders>
          </w:tcPr>
          <w:p w:rsidR="003E7F46" w:rsidRPr="003169C1" w:rsidRDefault="003E7F46" w:rsidP="00D95180">
            <w:pPr>
              <w:jc w:val="both"/>
            </w:pPr>
          </w:p>
        </w:tc>
        <w:tc>
          <w:tcPr>
            <w:tcW w:w="1080" w:type="dxa"/>
            <w:tcBorders>
              <w:left w:val="single" w:sz="8" w:space="0" w:color="auto"/>
              <w:bottom w:val="single" w:sz="8" w:space="0" w:color="auto"/>
              <w:right w:val="single" w:sz="8" w:space="0" w:color="auto"/>
            </w:tcBorders>
          </w:tcPr>
          <w:p w:rsidR="003E7F46" w:rsidRPr="003169C1" w:rsidRDefault="003E7F46" w:rsidP="00D95180">
            <w:pPr>
              <w:jc w:val="both"/>
            </w:pPr>
            <w:r w:rsidRPr="003169C1">
              <w:t>1-й год</w:t>
            </w:r>
          </w:p>
        </w:tc>
        <w:tc>
          <w:tcPr>
            <w:tcW w:w="1080" w:type="dxa"/>
            <w:tcBorders>
              <w:left w:val="single" w:sz="8" w:space="0" w:color="auto"/>
              <w:bottom w:val="single" w:sz="8" w:space="0" w:color="auto"/>
              <w:right w:val="single" w:sz="8" w:space="0" w:color="auto"/>
            </w:tcBorders>
          </w:tcPr>
          <w:p w:rsidR="003E7F46" w:rsidRPr="003169C1" w:rsidRDefault="003E7F46" w:rsidP="00D95180">
            <w:pPr>
              <w:jc w:val="both"/>
            </w:pPr>
            <w:r w:rsidRPr="003169C1">
              <w:t>2-й год</w:t>
            </w:r>
          </w:p>
        </w:tc>
        <w:tc>
          <w:tcPr>
            <w:tcW w:w="1200" w:type="dxa"/>
            <w:tcBorders>
              <w:left w:val="single" w:sz="8" w:space="0" w:color="auto"/>
              <w:bottom w:val="single" w:sz="8" w:space="0" w:color="auto"/>
              <w:right w:val="single" w:sz="8" w:space="0" w:color="auto"/>
            </w:tcBorders>
          </w:tcPr>
          <w:p w:rsidR="003E7F46" w:rsidRPr="003169C1" w:rsidRDefault="003E7F46" w:rsidP="00D95180">
            <w:pPr>
              <w:jc w:val="both"/>
            </w:pPr>
            <w:r w:rsidRPr="003169C1">
              <w:t>отчетный</w:t>
            </w:r>
          </w:p>
        </w:tc>
        <w:tc>
          <w:tcPr>
            <w:tcW w:w="1589" w:type="dxa"/>
            <w:vMerge/>
            <w:tcBorders>
              <w:left w:val="single" w:sz="8" w:space="0" w:color="auto"/>
              <w:bottom w:val="single" w:sz="8" w:space="0" w:color="auto"/>
              <w:right w:val="single" w:sz="8" w:space="0" w:color="auto"/>
            </w:tcBorders>
          </w:tcPr>
          <w:p w:rsidR="003E7F46" w:rsidRPr="003169C1" w:rsidRDefault="003E7F46" w:rsidP="00D95180">
            <w:pPr>
              <w:jc w:val="both"/>
            </w:pPr>
          </w:p>
        </w:tc>
        <w:tc>
          <w:tcPr>
            <w:tcW w:w="931" w:type="dxa"/>
            <w:vMerge/>
            <w:tcBorders>
              <w:left w:val="single" w:sz="8" w:space="0" w:color="auto"/>
              <w:bottom w:val="single" w:sz="8" w:space="0" w:color="auto"/>
              <w:right w:val="single" w:sz="8" w:space="0" w:color="auto"/>
            </w:tcBorders>
          </w:tcPr>
          <w:p w:rsidR="003E7F46" w:rsidRPr="003169C1" w:rsidRDefault="003E7F46" w:rsidP="00D95180">
            <w:pPr>
              <w:jc w:val="both"/>
            </w:pPr>
          </w:p>
        </w:tc>
      </w:tr>
      <w:tr w:rsidR="000169E0" w:rsidRPr="003169C1" w:rsidTr="007517D7">
        <w:trPr>
          <w:trHeight w:val="249"/>
        </w:trPr>
        <w:tc>
          <w:tcPr>
            <w:tcW w:w="3686" w:type="dxa"/>
            <w:tcBorders>
              <w:left w:val="single" w:sz="8" w:space="0" w:color="auto"/>
              <w:bottom w:val="single" w:sz="8" w:space="0" w:color="auto"/>
              <w:right w:val="single" w:sz="8" w:space="0" w:color="auto"/>
            </w:tcBorders>
          </w:tcPr>
          <w:p w:rsidR="000169E0" w:rsidRPr="003169C1" w:rsidRDefault="000169E0" w:rsidP="00FA4958">
            <w:pPr>
              <w:pStyle w:val="ConsPlusCell"/>
              <w:widowControl/>
              <w:rPr>
                <w:rFonts w:ascii="Times New Roman" w:hAnsi="Times New Roman" w:cs="Times New Roman"/>
                <w:sz w:val="22"/>
                <w:szCs w:val="22"/>
              </w:rPr>
            </w:pPr>
            <w:proofErr w:type="gramStart"/>
            <w:r w:rsidRPr="003169C1">
              <w:rPr>
                <w:rFonts w:ascii="Times New Roman" w:hAnsi="Times New Roman" w:cs="Times New Roman"/>
                <w:sz w:val="22"/>
                <w:szCs w:val="22"/>
              </w:rPr>
              <w:t>Средняя</w:t>
            </w:r>
            <w:proofErr w:type="gramEnd"/>
            <w:r w:rsidRPr="003169C1">
              <w:rPr>
                <w:rFonts w:ascii="Times New Roman" w:hAnsi="Times New Roman" w:cs="Times New Roman"/>
                <w:sz w:val="22"/>
                <w:szCs w:val="22"/>
              </w:rPr>
              <w:t xml:space="preserve">   </w:t>
            </w:r>
            <w:proofErr w:type="spellStart"/>
            <w:r w:rsidRPr="003169C1">
              <w:rPr>
                <w:rFonts w:ascii="Times New Roman" w:hAnsi="Times New Roman" w:cs="Times New Roman"/>
                <w:sz w:val="22"/>
                <w:szCs w:val="22"/>
              </w:rPr>
              <w:t>книгообеспеченность</w:t>
            </w:r>
            <w:proofErr w:type="spellEnd"/>
            <w:r w:rsidRPr="003169C1">
              <w:rPr>
                <w:rFonts w:ascii="Times New Roman" w:hAnsi="Times New Roman" w:cs="Times New Roman"/>
                <w:sz w:val="22"/>
                <w:szCs w:val="22"/>
              </w:rPr>
              <w:t xml:space="preserve"> на одного жителя Мокроусовского района</w:t>
            </w:r>
          </w:p>
        </w:tc>
        <w:tc>
          <w:tcPr>
            <w:tcW w:w="1320" w:type="dxa"/>
            <w:tcBorders>
              <w:left w:val="single" w:sz="8" w:space="0" w:color="auto"/>
              <w:bottom w:val="single" w:sz="8" w:space="0" w:color="auto"/>
              <w:right w:val="single" w:sz="8" w:space="0" w:color="auto"/>
            </w:tcBorders>
          </w:tcPr>
          <w:p w:rsidR="000169E0" w:rsidRPr="003169C1" w:rsidRDefault="000169E0" w:rsidP="00323E4A">
            <w:pPr>
              <w:pStyle w:val="ConsPlusCell"/>
              <w:widowControl/>
              <w:jc w:val="center"/>
              <w:rPr>
                <w:rFonts w:ascii="Times New Roman" w:hAnsi="Times New Roman" w:cs="Times New Roman"/>
                <w:sz w:val="22"/>
                <w:szCs w:val="22"/>
              </w:rPr>
            </w:pPr>
            <w:r w:rsidRPr="003169C1">
              <w:rPr>
                <w:rFonts w:ascii="Times New Roman" w:hAnsi="Times New Roman" w:cs="Times New Roman"/>
                <w:sz w:val="22"/>
                <w:szCs w:val="22"/>
              </w:rPr>
              <w:t>экземпляров</w:t>
            </w:r>
          </w:p>
        </w:tc>
        <w:tc>
          <w:tcPr>
            <w:tcW w:w="1080" w:type="dxa"/>
            <w:tcBorders>
              <w:left w:val="single" w:sz="8" w:space="0" w:color="auto"/>
              <w:bottom w:val="single" w:sz="8" w:space="0" w:color="auto"/>
              <w:right w:val="single" w:sz="8" w:space="0" w:color="auto"/>
            </w:tcBorders>
            <w:vAlign w:val="center"/>
          </w:tcPr>
          <w:p w:rsidR="000169E0" w:rsidRPr="003169C1" w:rsidRDefault="000169E0" w:rsidP="00BE30F9">
            <w:pPr>
              <w:pStyle w:val="ConsPlusCell"/>
              <w:widowControl/>
              <w:spacing w:line="276" w:lineRule="auto"/>
              <w:jc w:val="center"/>
              <w:rPr>
                <w:rFonts w:ascii="Times New Roman" w:hAnsi="Times New Roman" w:cs="Times New Roman"/>
                <w:sz w:val="22"/>
                <w:szCs w:val="22"/>
              </w:rPr>
            </w:pPr>
            <w:r w:rsidRPr="003169C1">
              <w:rPr>
                <w:rFonts w:ascii="Times New Roman" w:hAnsi="Times New Roman" w:cs="Times New Roman"/>
                <w:sz w:val="22"/>
                <w:szCs w:val="22"/>
              </w:rPr>
              <w:t>11,5</w:t>
            </w:r>
          </w:p>
        </w:tc>
        <w:tc>
          <w:tcPr>
            <w:tcW w:w="1080" w:type="dxa"/>
            <w:tcBorders>
              <w:left w:val="single" w:sz="8" w:space="0" w:color="auto"/>
              <w:bottom w:val="single" w:sz="8" w:space="0" w:color="auto"/>
              <w:right w:val="single" w:sz="8" w:space="0" w:color="auto"/>
            </w:tcBorders>
            <w:vAlign w:val="center"/>
          </w:tcPr>
          <w:p w:rsidR="000169E0" w:rsidRPr="003169C1" w:rsidRDefault="000169E0" w:rsidP="007517D7">
            <w:pPr>
              <w:pStyle w:val="ConsPlusNonformat"/>
              <w:spacing w:line="276" w:lineRule="auto"/>
              <w:jc w:val="center"/>
              <w:rPr>
                <w:rFonts w:ascii="Times New Roman" w:hAnsi="Times New Roman" w:cs="Times New Roman"/>
                <w:sz w:val="22"/>
                <w:szCs w:val="22"/>
              </w:rPr>
            </w:pPr>
            <w:r w:rsidRPr="003169C1">
              <w:rPr>
                <w:rFonts w:ascii="Times New Roman" w:hAnsi="Times New Roman" w:cs="Times New Roman"/>
                <w:sz w:val="22"/>
                <w:szCs w:val="22"/>
              </w:rPr>
              <w:t>13,3</w:t>
            </w:r>
          </w:p>
        </w:tc>
        <w:tc>
          <w:tcPr>
            <w:tcW w:w="1200" w:type="dxa"/>
            <w:tcBorders>
              <w:left w:val="single" w:sz="8" w:space="0" w:color="auto"/>
              <w:bottom w:val="single" w:sz="8" w:space="0" w:color="auto"/>
              <w:right w:val="single" w:sz="8" w:space="0" w:color="auto"/>
            </w:tcBorders>
            <w:vAlign w:val="center"/>
          </w:tcPr>
          <w:p w:rsidR="000169E0" w:rsidRPr="003169C1" w:rsidRDefault="000169E0" w:rsidP="007517D7">
            <w:pPr>
              <w:pStyle w:val="ConsPlusNonformat"/>
              <w:spacing w:line="276" w:lineRule="auto"/>
              <w:jc w:val="center"/>
              <w:rPr>
                <w:rFonts w:ascii="Times New Roman" w:hAnsi="Times New Roman" w:cs="Times New Roman"/>
                <w:sz w:val="22"/>
                <w:szCs w:val="22"/>
              </w:rPr>
            </w:pPr>
            <w:r w:rsidRPr="003169C1">
              <w:rPr>
                <w:rFonts w:ascii="Times New Roman" w:hAnsi="Times New Roman" w:cs="Times New Roman"/>
                <w:sz w:val="22"/>
                <w:szCs w:val="22"/>
              </w:rPr>
              <w:t>13,3</w:t>
            </w:r>
          </w:p>
        </w:tc>
        <w:tc>
          <w:tcPr>
            <w:tcW w:w="1589" w:type="dxa"/>
            <w:tcBorders>
              <w:left w:val="single" w:sz="8" w:space="0" w:color="auto"/>
              <w:bottom w:val="single" w:sz="8" w:space="0" w:color="auto"/>
              <w:right w:val="single" w:sz="8" w:space="0" w:color="auto"/>
            </w:tcBorders>
            <w:vAlign w:val="center"/>
          </w:tcPr>
          <w:p w:rsidR="000169E0" w:rsidRPr="003169C1" w:rsidRDefault="000169E0" w:rsidP="007517D7">
            <w:pPr>
              <w:jc w:val="center"/>
              <w:rPr>
                <w:lang w:eastAsia="ru-RU"/>
              </w:rPr>
            </w:pPr>
            <w:r w:rsidRPr="003169C1">
              <w:rPr>
                <w:lang w:eastAsia="ru-RU"/>
              </w:rPr>
              <w:t>12,0</w:t>
            </w:r>
          </w:p>
        </w:tc>
        <w:tc>
          <w:tcPr>
            <w:tcW w:w="931" w:type="dxa"/>
            <w:tcBorders>
              <w:left w:val="single" w:sz="8" w:space="0" w:color="auto"/>
              <w:bottom w:val="single" w:sz="8" w:space="0" w:color="auto"/>
              <w:right w:val="single" w:sz="8" w:space="0" w:color="auto"/>
            </w:tcBorders>
            <w:vAlign w:val="center"/>
          </w:tcPr>
          <w:p w:rsidR="000169E0" w:rsidRPr="003169C1" w:rsidRDefault="00C958E1" w:rsidP="007517D7">
            <w:pPr>
              <w:jc w:val="center"/>
            </w:pPr>
            <w:r>
              <w:t>110,8</w:t>
            </w:r>
          </w:p>
        </w:tc>
      </w:tr>
      <w:tr w:rsidR="000169E0" w:rsidRPr="003169C1" w:rsidTr="007517D7">
        <w:trPr>
          <w:trHeight w:val="249"/>
        </w:trPr>
        <w:tc>
          <w:tcPr>
            <w:tcW w:w="3686" w:type="dxa"/>
            <w:tcBorders>
              <w:left w:val="single" w:sz="8" w:space="0" w:color="auto"/>
              <w:bottom w:val="single" w:sz="8" w:space="0" w:color="auto"/>
              <w:right w:val="single" w:sz="8" w:space="0" w:color="auto"/>
            </w:tcBorders>
          </w:tcPr>
          <w:p w:rsidR="000169E0" w:rsidRPr="003169C1" w:rsidRDefault="005D456B" w:rsidP="005D456B">
            <w:pPr>
              <w:pStyle w:val="ConsPlusCell"/>
              <w:widowControl/>
              <w:rPr>
                <w:rFonts w:ascii="Times New Roman" w:hAnsi="Times New Roman" w:cs="Times New Roman"/>
                <w:sz w:val="22"/>
                <w:szCs w:val="22"/>
              </w:rPr>
            </w:pPr>
            <w:r w:rsidRPr="003169C1">
              <w:rPr>
                <w:rFonts w:ascii="Times New Roman" w:hAnsi="Times New Roman" w:cs="Times New Roman"/>
                <w:sz w:val="22"/>
                <w:szCs w:val="22"/>
              </w:rPr>
              <w:t xml:space="preserve">Количество </w:t>
            </w:r>
            <w:r w:rsidR="000169E0" w:rsidRPr="003169C1">
              <w:rPr>
                <w:rFonts w:ascii="Times New Roman" w:hAnsi="Times New Roman" w:cs="Times New Roman"/>
                <w:sz w:val="22"/>
                <w:szCs w:val="22"/>
              </w:rPr>
              <w:t>экземпляров</w:t>
            </w:r>
            <w:r w:rsidRPr="003169C1">
              <w:rPr>
                <w:rFonts w:ascii="Times New Roman" w:hAnsi="Times New Roman" w:cs="Times New Roman"/>
                <w:sz w:val="22"/>
                <w:szCs w:val="22"/>
              </w:rPr>
              <w:t xml:space="preserve"> </w:t>
            </w:r>
            <w:r w:rsidR="000169E0" w:rsidRPr="003169C1">
              <w:rPr>
                <w:rFonts w:ascii="Times New Roman" w:hAnsi="Times New Roman" w:cs="Times New Roman"/>
                <w:sz w:val="22"/>
                <w:szCs w:val="22"/>
              </w:rPr>
              <w:t>новых</w:t>
            </w:r>
            <w:r w:rsidRPr="003169C1">
              <w:rPr>
                <w:rFonts w:ascii="Times New Roman" w:hAnsi="Times New Roman" w:cs="Times New Roman"/>
                <w:sz w:val="22"/>
                <w:szCs w:val="22"/>
              </w:rPr>
              <w:t xml:space="preserve"> </w:t>
            </w:r>
            <w:r w:rsidR="000169E0" w:rsidRPr="003169C1">
              <w:rPr>
                <w:rFonts w:ascii="Times New Roman" w:hAnsi="Times New Roman" w:cs="Times New Roman"/>
                <w:sz w:val="22"/>
                <w:szCs w:val="22"/>
              </w:rPr>
              <w:t xml:space="preserve">поступлений в библиотечные </w:t>
            </w:r>
            <w:r w:rsidRPr="003169C1">
              <w:rPr>
                <w:rFonts w:ascii="Times New Roman" w:hAnsi="Times New Roman" w:cs="Times New Roman"/>
                <w:sz w:val="22"/>
                <w:szCs w:val="22"/>
              </w:rPr>
              <w:t xml:space="preserve"> </w:t>
            </w:r>
            <w:r w:rsidR="000169E0" w:rsidRPr="003169C1">
              <w:rPr>
                <w:rFonts w:ascii="Times New Roman" w:hAnsi="Times New Roman" w:cs="Times New Roman"/>
                <w:sz w:val="22"/>
                <w:szCs w:val="22"/>
              </w:rPr>
              <w:t>фонды</w:t>
            </w:r>
            <w:r w:rsidRPr="003169C1">
              <w:rPr>
                <w:rFonts w:ascii="Times New Roman" w:hAnsi="Times New Roman" w:cs="Times New Roman"/>
                <w:sz w:val="22"/>
                <w:szCs w:val="22"/>
              </w:rPr>
              <w:t xml:space="preserve"> </w:t>
            </w:r>
            <w:r w:rsidR="000169E0" w:rsidRPr="003169C1">
              <w:rPr>
                <w:rFonts w:ascii="Times New Roman" w:hAnsi="Times New Roman" w:cs="Times New Roman"/>
                <w:sz w:val="22"/>
                <w:szCs w:val="22"/>
              </w:rPr>
              <w:t>общедоступных библиотек  на одну</w:t>
            </w:r>
            <w:r w:rsidRPr="003169C1">
              <w:rPr>
                <w:rFonts w:ascii="Times New Roman" w:hAnsi="Times New Roman" w:cs="Times New Roman"/>
                <w:sz w:val="22"/>
                <w:szCs w:val="22"/>
              </w:rPr>
              <w:t xml:space="preserve"> </w:t>
            </w:r>
            <w:r w:rsidR="000169E0" w:rsidRPr="003169C1">
              <w:rPr>
                <w:rFonts w:ascii="Times New Roman" w:hAnsi="Times New Roman" w:cs="Times New Roman"/>
                <w:sz w:val="22"/>
                <w:szCs w:val="22"/>
              </w:rPr>
              <w:t xml:space="preserve">тысячу человек населения </w:t>
            </w:r>
            <w:r w:rsidRPr="003169C1">
              <w:rPr>
                <w:rFonts w:ascii="Times New Roman" w:hAnsi="Times New Roman" w:cs="Times New Roman"/>
                <w:sz w:val="22"/>
                <w:szCs w:val="22"/>
              </w:rPr>
              <w:t xml:space="preserve">Мокроусовского района </w:t>
            </w:r>
          </w:p>
        </w:tc>
        <w:tc>
          <w:tcPr>
            <w:tcW w:w="1320" w:type="dxa"/>
            <w:tcBorders>
              <w:left w:val="single" w:sz="8" w:space="0" w:color="auto"/>
              <w:bottom w:val="single" w:sz="8" w:space="0" w:color="auto"/>
              <w:right w:val="single" w:sz="8" w:space="0" w:color="auto"/>
            </w:tcBorders>
          </w:tcPr>
          <w:p w:rsidR="000169E0" w:rsidRPr="003169C1" w:rsidRDefault="000169E0" w:rsidP="00323E4A">
            <w:pPr>
              <w:pStyle w:val="ConsPlusCell"/>
              <w:widowControl/>
              <w:jc w:val="center"/>
              <w:rPr>
                <w:rFonts w:ascii="Times New Roman" w:hAnsi="Times New Roman" w:cs="Times New Roman"/>
                <w:sz w:val="22"/>
                <w:szCs w:val="22"/>
                <w:highlight w:val="yellow"/>
              </w:rPr>
            </w:pPr>
            <w:r w:rsidRPr="003169C1">
              <w:rPr>
                <w:rFonts w:ascii="Times New Roman" w:hAnsi="Times New Roman" w:cs="Times New Roman"/>
                <w:sz w:val="22"/>
                <w:szCs w:val="22"/>
              </w:rPr>
              <w:t>единиц</w:t>
            </w:r>
          </w:p>
        </w:tc>
        <w:tc>
          <w:tcPr>
            <w:tcW w:w="1080" w:type="dxa"/>
            <w:tcBorders>
              <w:left w:val="single" w:sz="8" w:space="0" w:color="auto"/>
              <w:bottom w:val="single" w:sz="8" w:space="0" w:color="auto"/>
              <w:right w:val="single" w:sz="8" w:space="0" w:color="auto"/>
            </w:tcBorders>
            <w:vAlign w:val="center"/>
          </w:tcPr>
          <w:p w:rsidR="000169E0" w:rsidRPr="003169C1" w:rsidRDefault="00425301" w:rsidP="007517D7">
            <w:pPr>
              <w:pStyle w:val="ConsPlusCell"/>
              <w:widowControl/>
              <w:spacing w:line="276" w:lineRule="auto"/>
              <w:jc w:val="center"/>
              <w:rPr>
                <w:rFonts w:ascii="Times New Roman" w:hAnsi="Times New Roman" w:cs="Times New Roman"/>
                <w:sz w:val="22"/>
                <w:szCs w:val="22"/>
              </w:rPr>
            </w:pPr>
            <w:r w:rsidRPr="003169C1">
              <w:rPr>
                <w:rFonts w:ascii="Times New Roman" w:hAnsi="Times New Roman" w:cs="Times New Roman"/>
                <w:sz w:val="22"/>
                <w:szCs w:val="22"/>
              </w:rPr>
              <w:t>133</w:t>
            </w:r>
          </w:p>
        </w:tc>
        <w:tc>
          <w:tcPr>
            <w:tcW w:w="1080" w:type="dxa"/>
            <w:tcBorders>
              <w:left w:val="single" w:sz="8" w:space="0" w:color="auto"/>
              <w:bottom w:val="single" w:sz="8" w:space="0" w:color="auto"/>
              <w:right w:val="single" w:sz="8" w:space="0" w:color="auto"/>
            </w:tcBorders>
            <w:vAlign w:val="center"/>
          </w:tcPr>
          <w:p w:rsidR="000169E0" w:rsidRPr="003169C1" w:rsidRDefault="000169E0" w:rsidP="007517D7">
            <w:pPr>
              <w:pStyle w:val="ConsPlusCell"/>
              <w:widowControl/>
              <w:spacing w:line="276" w:lineRule="auto"/>
              <w:jc w:val="center"/>
              <w:rPr>
                <w:rFonts w:ascii="Times New Roman" w:hAnsi="Times New Roman" w:cs="Times New Roman"/>
                <w:sz w:val="22"/>
                <w:szCs w:val="22"/>
              </w:rPr>
            </w:pPr>
            <w:r w:rsidRPr="003169C1">
              <w:rPr>
                <w:rFonts w:ascii="Times New Roman" w:hAnsi="Times New Roman" w:cs="Times New Roman"/>
                <w:sz w:val="22"/>
                <w:szCs w:val="22"/>
              </w:rPr>
              <w:t>204</w:t>
            </w:r>
          </w:p>
        </w:tc>
        <w:tc>
          <w:tcPr>
            <w:tcW w:w="1200" w:type="dxa"/>
            <w:tcBorders>
              <w:left w:val="single" w:sz="8" w:space="0" w:color="auto"/>
              <w:bottom w:val="single" w:sz="8" w:space="0" w:color="auto"/>
              <w:right w:val="single" w:sz="8" w:space="0" w:color="auto"/>
            </w:tcBorders>
            <w:vAlign w:val="center"/>
          </w:tcPr>
          <w:p w:rsidR="000169E0" w:rsidRPr="003169C1" w:rsidRDefault="000169E0" w:rsidP="007517D7">
            <w:pPr>
              <w:pStyle w:val="ConsPlusCell"/>
              <w:widowControl/>
              <w:spacing w:line="276" w:lineRule="auto"/>
              <w:jc w:val="center"/>
              <w:rPr>
                <w:rFonts w:ascii="Times New Roman" w:hAnsi="Times New Roman" w:cs="Times New Roman"/>
                <w:sz w:val="22"/>
                <w:szCs w:val="22"/>
              </w:rPr>
            </w:pPr>
            <w:r w:rsidRPr="003169C1">
              <w:rPr>
                <w:rFonts w:ascii="Times New Roman" w:hAnsi="Times New Roman" w:cs="Times New Roman"/>
                <w:sz w:val="22"/>
                <w:szCs w:val="22"/>
              </w:rPr>
              <w:t>204</w:t>
            </w:r>
          </w:p>
        </w:tc>
        <w:tc>
          <w:tcPr>
            <w:tcW w:w="1589" w:type="dxa"/>
            <w:tcBorders>
              <w:left w:val="single" w:sz="8" w:space="0" w:color="auto"/>
              <w:bottom w:val="single" w:sz="8" w:space="0" w:color="auto"/>
              <w:right w:val="single" w:sz="8" w:space="0" w:color="auto"/>
            </w:tcBorders>
            <w:vAlign w:val="center"/>
          </w:tcPr>
          <w:p w:rsidR="000169E0" w:rsidRPr="003169C1" w:rsidRDefault="00425301" w:rsidP="007517D7">
            <w:pPr>
              <w:jc w:val="center"/>
              <w:rPr>
                <w:lang w:eastAsia="ru-RU"/>
              </w:rPr>
            </w:pPr>
            <w:r w:rsidRPr="003169C1">
              <w:rPr>
                <w:lang w:eastAsia="ru-RU"/>
              </w:rPr>
              <w:t>140</w:t>
            </w:r>
          </w:p>
        </w:tc>
        <w:tc>
          <w:tcPr>
            <w:tcW w:w="931" w:type="dxa"/>
            <w:tcBorders>
              <w:left w:val="single" w:sz="8" w:space="0" w:color="auto"/>
              <w:bottom w:val="single" w:sz="8" w:space="0" w:color="auto"/>
              <w:right w:val="single" w:sz="8" w:space="0" w:color="auto"/>
            </w:tcBorders>
            <w:vAlign w:val="center"/>
          </w:tcPr>
          <w:p w:rsidR="000169E0" w:rsidRPr="003169C1" w:rsidRDefault="00C958E1" w:rsidP="007517D7">
            <w:pPr>
              <w:jc w:val="center"/>
            </w:pPr>
            <w:r>
              <w:t>145,7</w:t>
            </w:r>
          </w:p>
        </w:tc>
      </w:tr>
      <w:tr w:rsidR="000169E0" w:rsidRPr="003169C1" w:rsidTr="007517D7">
        <w:trPr>
          <w:trHeight w:val="249"/>
        </w:trPr>
        <w:tc>
          <w:tcPr>
            <w:tcW w:w="3686" w:type="dxa"/>
            <w:tcBorders>
              <w:left w:val="single" w:sz="8" w:space="0" w:color="auto"/>
              <w:bottom w:val="single" w:sz="8" w:space="0" w:color="auto"/>
              <w:right w:val="single" w:sz="8" w:space="0" w:color="auto"/>
            </w:tcBorders>
          </w:tcPr>
          <w:p w:rsidR="000169E0" w:rsidRPr="003169C1" w:rsidRDefault="000169E0" w:rsidP="00323E4A">
            <w:pPr>
              <w:pStyle w:val="ConsPlusCell"/>
              <w:widowControl/>
              <w:rPr>
                <w:rFonts w:ascii="Times New Roman" w:hAnsi="Times New Roman" w:cs="Times New Roman"/>
                <w:sz w:val="22"/>
                <w:szCs w:val="22"/>
              </w:rPr>
            </w:pPr>
            <w:r w:rsidRPr="003169C1">
              <w:rPr>
                <w:rFonts w:ascii="Times New Roman" w:hAnsi="Times New Roman" w:cs="Times New Roman"/>
                <w:sz w:val="22"/>
                <w:szCs w:val="22"/>
              </w:rPr>
              <w:t xml:space="preserve">Охват населения Мокроусовского района библиотечным обслуживанием        </w:t>
            </w:r>
          </w:p>
        </w:tc>
        <w:tc>
          <w:tcPr>
            <w:tcW w:w="1320" w:type="dxa"/>
            <w:tcBorders>
              <w:left w:val="single" w:sz="8" w:space="0" w:color="auto"/>
              <w:bottom w:val="single" w:sz="8" w:space="0" w:color="auto"/>
              <w:right w:val="single" w:sz="8" w:space="0" w:color="auto"/>
            </w:tcBorders>
          </w:tcPr>
          <w:p w:rsidR="000169E0" w:rsidRPr="003169C1" w:rsidRDefault="00021800" w:rsidP="00323E4A">
            <w:pPr>
              <w:pStyle w:val="ConsPlusCell"/>
              <w:widowControl/>
              <w:jc w:val="center"/>
              <w:rPr>
                <w:rFonts w:ascii="Times New Roman" w:hAnsi="Times New Roman" w:cs="Times New Roman"/>
                <w:sz w:val="22"/>
                <w:szCs w:val="22"/>
              </w:rPr>
            </w:pPr>
            <w:r w:rsidRPr="003169C1">
              <w:rPr>
                <w:rFonts w:ascii="Times New Roman" w:hAnsi="Times New Roman" w:cs="Times New Roman"/>
                <w:sz w:val="22"/>
                <w:szCs w:val="22"/>
              </w:rPr>
              <w:t>%</w:t>
            </w:r>
          </w:p>
        </w:tc>
        <w:tc>
          <w:tcPr>
            <w:tcW w:w="1080" w:type="dxa"/>
            <w:tcBorders>
              <w:left w:val="single" w:sz="8" w:space="0" w:color="auto"/>
              <w:bottom w:val="single" w:sz="8" w:space="0" w:color="auto"/>
              <w:right w:val="single" w:sz="8" w:space="0" w:color="auto"/>
            </w:tcBorders>
            <w:vAlign w:val="center"/>
          </w:tcPr>
          <w:p w:rsidR="000169E0" w:rsidRPr="003169C1" w:rsidRDefault="000169E0" w:rsidP="00BE30F9">
            <w:pPr>
              <w:pStyle w:val="ConsPlusCell"/>
              <w:widowControl/>
              <w:spacing w:line="276" w:lineRule="auto"/>
              <w:jc w:val="center"/>
              <w:rPr>
                <w:rFonts w:ascii="Times New Roman" w:hAnsi="Times New Roman" w:cs="Times New Roman"/>
                <w:sz w:val="22"/>
                <w:szCs w:val="22"/>
              </w:rPr>
            </w:pPr>
            <w:r w:rsidRPr="003169C1">
              <w:rPr>
                <w:rFonts w:ascii="Times New Roman" w:hAnsi="Times New Roman" w:cs="Times New Roman"/>
                <w:sz w:val="22"/>
                <w:szCs w:val="22"/>
              </w:rPr>
              <w:t>60,5</w:t>
            </w:r>
          </w:p>
        </w:tc>
        <w:tc>
          <w:tcPr>
            <w:tcW w:w="1080" w:type="dxa"/>
            <w:tcBorders>
              <w:left w:val="single" w:sz="8" w:space="0" w:color="auto"/>
              <w:bottom w:val="single" w:sz="8" w:space="0" w:color="auto"/>
              <w:right w:val="single" w:sz="8" w:space="0" w:color="auto"/>
            </w:tcBorders>
            <w:vAlign w:val="center"/>
          </w:tcPr>
          <w:p w:rsidR="000169E0" w:rsidRPr="003169C1" w:rsidRDefault="000169E0" w:rsidP="007517D7">
            <w:pPr>
              <w:pStyle w:val="ConsPlusCell"/>
              <w:widowControl/>
              <w:spacing w:line="276" w:lineRule="auto"/>
              <w:jc w:val="center"/>
              <w:rPr>
                <w:rFonts w:ascii="Times New Roman" w:hAnsi="Times New Roman" w:cs="Times New Roman"/>
                <w:sz w:val="22"/>
                <w:szCs w:val="22"/>
              </w:rPr>
            </w:pPr>
            <w:r w:rsidRPr="003169C1">
              <w:rPr>
                <w:rFonts w:ascii="Times New Roman" w:hAnsi="Times New Roman" w:cs="Times New Roman"/>
                <w:sz w:val="22"/>
                <w:szCs w:val="22"/>
              </w:rPr>
              <w:t>79,2</w:t>
            </w:r>
          </w:p>
        </w:tc>
        <w:tc>
          <w:tcPr>
            <w:tcW w:w="1200" w:type="dxa"/>
            <w:tcBorders>
              <w:left w:val="single" w:sz="8" w:space="0" w:color="auto"/>
              <w:bottom w:val="single" w:sz="8" w:space="0" w:color="auto"/>
              <w:right w:val="single" w:sz="8" w:space="0" w:color="auto"/>
            </w:tcBorders>
            <w:vAlign w:val="center"/>
          </w:tcPr>
          <w:p w:rsidR="000169E0" w:rsidRPr="003169C1" w:rsidRDefault="000169E0" w:rsidP="007517D7">
            <w:pPr>
              <w:pStyle w:val="ConsPlusCell"/>
              <w:widowControl/>
              <w:spacing w:line="276" w:lineRule="auto"/>
              <w:jc w:val="center"/>
              <w:rPr>
                <w:rFonts w:ascii="Times New Roman" w:hAnsi="Times New Roman" w:cs="Times New Roman"/>
                <w:sz w:val="22"/>
                <w:szCs w:val="22"/>
              </w:rPr>
            </w:pPr>
            <w:r w:rsidRPr="003169C1">
              <w:rPr>
                <w:rFonts w:ascii="Times New Roman" w:hAnsi="Times New Roman" w:cs="Times New Roman"/>
                <w:sz w:val="22"/>
                <w:szCs w:val="22"/>
              </w:rPr>
              <w:t>79,2</w:t>
            </w:r>
          </w:p>
        </w:tc>
        <w:tc>
          <w:tcPr>
            <w:tcW w:w="1589" w:type="dxa"/>
            <w:tcBorders>
              <w:left w:val="single" w:sz="8" w:space="0" w:color="auto"/>
              <w:bottom w:val="single" w:sz="8" w:space="0" w:color="auto"/>
              <w:right w:val="single" w:sz="8" w:space="0" w:color="auto"/>
            </w:tcBorders>
            <w:vAlign w:val="center"/>
          </w:tcPr>
          <w:p w:rsidR="000169E0" w:rsidRPr="003169C1" w:rsidRDefault="00425301" w:rsidP="007517D7">
            <w:pPr>
              <w:jc w:val="center"/>
              <w:rPr>
                <w:lang w:eastAsia="ru-RU"/>
              </w:rPr>
            </w:pPr>
            <w:r w:rsidRPr="003169C1">
              <w:rPr>
                <w:lang w:eastAsia="ru-RU"/>
              </w:rPr>
              <w:t>61,5</w:t>
            </w:r>
          </w:p>
        </w:tc>
        <w:tc>
          <w:tcPr>
            <w:tcW w:w="931" w:type="dxa"/>
            <w:tcBorders>
              <w:left w:val="single" w:sz="8" w:space="0" w:color="auto"/>
              <w:bottom w:val="single" w:sz="8" w:space="0" w:color="auto"/>
              <w:right w:val="single" w:sz="8" w:space="0" w:color="auto"/>
            </w:tcBorders>
            <w:vAlign w:val="center"/>
          </w:tcPr>
          <w:p w:rsidR="000169E0" w:rsidRPr="003169C1" w:rsidRDefault="00C958E1" w:rsidP="007517D7">
            <w:pPr>
              <w:jc w:val="center"/>
            </w:pPr>
            <w:r>
              <w:t>128,8</w:t>
            </w:r>
          </w:p>
        </w:tc>
      </w:tr>
      <w:tr w:rsidR="000169E0" w:rsidRPr="003169C1" w:rsidTr="007517D7">
        <w:trPr>
          <w:trHeight w:val="249"/>
        </w:trPr>
        <w:tc>
          <w:tcPr>
            <w:tcW w:w="3686" w:type="dxa"/>
            <w:tcBorders>
              <w:left w:val="single" w:sz="8" w:space="0" w:color="auto"/>
              <w:bottom w:val="single" w:sz="8" w:space="0" w:color="auto"/>
              <w:right w:val="single" w:sz="8" w:space="0" w:color="auto"/>
            </w:tcBorders>
          </w:tcPr>
          <w:p w:rsidR="000169E0" w:rsidRPr="003169C1" w:rsidRDefault="000169E0" w:rsidP="00323E4A">
            <w:pPr>
              <w:pStyle w:val="ConsPlusCell"/>
              <w:widowControl/>
              <w:rPr>
                <w:rFonts w:ascii="Times New Roman" w:hAnsi="Times New Roman" w:cs="Times New Roman"/>
                <w:sz w:val="22"/>
                <w:szCs w:val="22"/>
              </w:rPr>
            </w:pPr>
            <w:r w:rsidRPr="003169C1">
              <w:rPr>
                <w:rFonts w:ascii="Times New Roman" w:hAnsi="Times New Roman" w:cs="Times New Roman"/>
                <w:sz w:val="22"/>
                <w:szCs w:val="22"/>
              </w:rPr>
              <w:t>Число   посещений    муниципальных музеев  на  одну   тысячу   жителей Мокроусовского района</w:t>
            </w:r>
          </w:p>
        </w:tc>
        <w:tc>
          <w:tcPr>
            <w:tcW w:w="1320" w:type="dxa"/>
            <w:tcBorders>
              <w:left w:val="single" w:sz="8" w:space="0" w:color="auto"/>
              <w:bottom w:val="single" w:sz="8" w:space="0" w:color="auto"/>
              <w:right w:val="single" w:sz="8" w:space="0" w:color="auto"/>
            </w:tcBorders>
          </w:tcPr>
          <w:p w:rsidR="000169E0" w:rsidRPr="003169C1" w:rsidRDefault="000169E0" w:rsidP="00323E4A">
            <w:pPr>
              <w:pStyle w:val="ConsPlusCell"/>
              <w:widowControl/>
              <w:jc w:val="center"/>
              <w:rPr>
                <w:rFonts w:ascii="Times New Roman" w:hAnsi="Times New Roman" w:cs="Times New Roman"/>
                <w:sz w:val="22"/>
                <w:szCs w:val="22"/>
              </w:rPr>
            </w:pPr>
            <w:r w:rsidRPr="003169C1">
              <w:rPr>
                <w:rFonts w:ascii="Times New Roman" w:hAnsi="Times New Roman" w:cs="Times New Roman"/>
                <w:sz w:val="22"/>
                <w:szCs w:val="22"/>
              </w:rPr>
              <w:t>человек</w:t>
            </w:r>
          </w:p>
        </w:tc>
        <w:tc>
          <w:tcPr>
            <w:tcW w:w="1080" w:type="dxa"/>
            <w:tcBorders>
              <w:left w:val="single" w:sz="8" w:space="0" w:color="auto"/>
              <w:bottom w:val="single" w:sz="8" w:space="0" w:color="auto"/>
              <w:right w:val="single" w:sz="8" w:space="0" w:color="auto"/>
            </w:tcBorders>
            <w:vAlign w:val="center"/>
          </w:tcPr>
          <w:p w:rsidR="000169E0" w:rsidRPr="003169C1" w:rsidRDefault="000169E0" w:rsidP="007517D7">
            <w:pPr>
              <w:pStyle w:val="ConsPlusCell"/>
              <w:widowControl/>
              <w:spacing w:line="276" w:lineRule="auto"/>
              <w:jc w:val="center"/>
              <w:rPr>
                <w:rFonts w:ascii="Times New Roman" w:hAnsi="Times New Roman" w:cs="Times New Roman"/>
                <w:sz w:val="22"/>
                <w:szCs w:val="22"/>
              </w:rPr>
            </w:pPr>
            <w:r w:rsidRPr="003169C1">
              <w:rPr>
                <w:rFonts w:ascii="Times New Roman" w:hAnsi="Times New Roman" w:cs="Times New Roman"/>
                <w:sz w:val="22"/>
                <w:szCs w:val="22"/>
              </w:rPr>
              <w:t>34</w:t>
            </w:r>
            <w:r w:rsidR="00425301" w:rsidRPr="003169C1">
              <w:rPr>
                <w:rFonts w:ascii="Times New Roman" w:hAnsi="Times New Roman" w:cs="Times New Roman"/>
                <w:sz w:val="22"/>
                <w:szCs w:val="22"/>
              </w:rPr>
              <w:t>7</w:t>
            </w:r>
          </w:p>
        </w:tc>
        <w:tc>
          <w:tcPr>
            <w:tcW w:w="1080" w:type="dxa"/>
            <w:tcBorders>
              <w:left w:val="single" w:sz="8" w:space="0" w:color="auto"/>
              <w:bottom w:val="single" w:sz="8" w:space="0" w:color="auto"/>
              <w:right w:val="single" w:sz="8" w:space="0" w:color="auto"/>
            </w:tcBorders>
            <w:vAlign w:val="center"/>
          </w:tcPr>
          <w:p w:rsidR="000169E0" w:rsidRPr="003169C1" w:rsidRDefault="000169E0" w:rsidP="007517D7">
            <w:pPr>
              <w:pStyle w:val="ConsPlusCell"/>
              <w:widowControl/>
              <w:spacing w:line="276" w:lineRule="auto"/>
              <w:jc w:val="center"/>
              <w:rPr>
                <w:rFonts w:ascii="Times New Roman" w:hAnsi="Times New Roman" w:cs="Times New Roman"/>
                <w:sz w:val="22"/>
                <w:szCs w:val="22"/>
              </w:rPr>
            </w:pPr>
            <w:r w:rsidRPr="003169C1">
              <w:rPr>
                <w:rFonts w:ascii="Times New Roman" w:hAnsi="Times New Roman" w:cs="Times New Roman"/>
                <w:sz w:val="22"/>
                <w:szCs w:val="22"/>
              </w:rPr>
              <w:t>1815</w:t>
            </w:r>
          </w:p>
        </w:tc>
        <w:tc>
          <w:tcPr>
            <w:tcW w:w="1200" w:type="dxa"/>
            <w:tcBorders>
              <w:left w:val="single" w:sz="8" w:space="0" w:color="auto"/>
              <w:bottom w:val="single" w:sz="8" w:space="0" w:color="auto"/>
              <w:right w:val="single" w:sz="8" w:space="0" w:color="auto"/>
            </w:tcBorders>
            <w:vAlign w:val="center"/>
          </w:tcPr>
          <w:p w:rsidR="000169E0" w:rsidRPr="003169C1" w:rsidRDefault="000169E0" w:rsidP="007517D7">
            <w:pPr>
              <w:pStyle w:val="ConsPlusCell"/>
              <w:widowControl/>
              <w:spacing w:line="276" w:lineRule="auto"/>
              <w:jc w:val="center"/>
              <w:rPr>
                <w:rFonts w:ascii="Times New Roman" w:hAnsi="Times New Roman" w:cs="Times New Roman"/>
                <w:sz w:val="22"/>
                <w:szCs w:val="22"/>
              </w:rPr>
            </w:pPr>
            <w:r w:rsidRPr="003169C1">
              <w:rPr>
                <w:rFonts w:ascii="Times New Roman" w:hAnsi="Times New Roman" w:cs="Times New Roman"/>
                <w:sz w:val="22"/>
                <w:szCs w:val="22"/>
              </w:rPr>
              <w:t>1815</w:t>
            </w:r>
          </w:p>
        </w:tc>
        <w:tc>
          <w:tcPr>
            <w:tcW w:w="1589" w:type="dxa"/>
            <w:tcBorders>
              <w:left w:val="single" w:sz="8" w:space="0" w:color="auto"/>
              <w:bottom w:val="single" w:sz="8" w:space="0" w:color="auto"/>
              <w:right w:val="single" w:sz="8" w:space="0" w:color="auto"/>
            </w:tcBorders>
            <w:vAlign w:val="center"/>
          </w:tcPr>
          <w:p w:rsidR="000169E0" w:rsidRPr="003169C1" w:rsidRDefault="00425301" w:rsidP="007517D7">
            <w:pPr>
              <w:jc w:val="center"/>
              <w:rPr>
                <w:lang w:eastAsia="ru-RU"/>
              </w:rPr>
            </w:pPr>
            <w:r w:rsidRPr="003169C1">
              <w:rPr>
                <w:lang w:eastAsia="ru-RU"/>
              </w:rPr>
              <w:t>352</w:t>
            </w:r>
          </w:p>
        </w:tc>
        <w:tc>
          <w:tcPr>
            <w:tcW w:w="931" w:type="dxa"/>
            <w:tcBorders>
              <w:left w:val="single" w:sz="8" w:space="0" w:color="auto"/>
              <w:bottom w:val="single" w:sz="8" w:space="0" w:color="auto"/>
              <w:right w:val="single" w:sz="8" w:space="0" w:color="auto"/>
            </w:tcBorders>
            <w:vAlign w:val="center"/>
          </w:tcPr>
          <w:p w:rsidR="000169E0" w:rsidRPr="003169C1" w:rsidRDefault="00BB187F" w:rsidP="007517D7">
            <w:pPr>
              <w:jc w:val="center"/>
            </w:pPr>
            <w:r>
              <w:t>515,6</w:t>
            </w:r>
          </w:p>
        </w:tc>
      </w:tr>
      <w:tr w:rsidR="000169E0" w:rsidRPr="003169C1" w:rsidTr="007517D7">
        <w:trPr>
          <w:trHeight w:val="249"/>
        </w:trPr>
        <w:tc>
          <w:tcPr>
            <w:tcW w:w="3686" w:type="dxa"/>
            <w:tcBorders>
              <w:left w:val="single" w:sz="8" w:space="0" w:color="auto"/>
              <w:bottom w:val="single" w:sz="8" w:space="0" w:color="auto"/>
              <w:right w:val="single" w:sz="8" w:space="0" w:color="auto"/>
            </w:tcBorders>
          </w:tcPr>
          <w:p w:rsidR="000169E0" w:rsidRPr="003169C1" w:rsidRDefault="000169E0" w:rsidP="00323E4A">
            <w:pPr>
              <w:pStyle w:val="ConsPlusCell"/>
              <w:widowControl/>
              <w:rPr>
                <w:rFonts w:ascii="Times New Roman" w:hAnsi="Times New Roman" w:cs="Times New Roman"/>
                <w:sz w:val="22"/>
                <w:szCs w:val="22"/>
              </w:rPr>
            </w:pPr>
            <w:r w:rsidRPr="003169C1">
              <w:rPr>
                <w:rFonts w:ascii="Times New Roman" w:hAnsi="Times New Roman" w:cs="Times New Roman"/>
                <w:sz w:val="22"/>
                <w:szCs w:val="22"/>
              </w:rPr>
              <w:t>Количество проводимых выставок в год</w:t>
            </w:r>
          </w:p>
        </w:tc>
        <w:tc>
          <w:tcPr>
            <w:tcW w:w="1320" w:type="dxa"/>
            <w:tcBorders>
              <w:left w:val="single" w:sz="8" w:space="0" w:color="auto"/>
              <w:bottom w:val="single" w:sz="8" w:space="0" w:color="auto"/>
              <w:right w:val="single" w:sz="8" w:space="0" w:color="auto"/>
            </w:tcBorders>
          </w:tcPr>
          <w:p w:rsidR="000169E0" w:rsidRPr="003169C1" w:rsidRDefault="000169E0" w:rsidP="00323E4A">
            <w:pPr>
              <w:pStyle w:val="ConsPlusCell"/>
              <w:widowControl/>
              <w:jc w:val="center"/>
              <w:rPr>
                <w:rFonts w:ascii="Times New Roman" w:hAnsi="Times New Roman" w:cs="Times New Roman"/>
                <w:sz w:val="22"/>
                <w:szCs w:val="22"/>
              </w:rPr>
            </w:pPr>
            <w:r w:rsidRPr="003169C1">
              <w:rPr>
                <w:rFonts w:ascii="Times New Roman" w:hAnsi="Times New Roman" w:cs="Times New Roman"/>
                <w:sz w:val="22"/>
                <w:szCs w:val="22"/>
              </w:rPr>
              <w:t>единиц</w:t>
            </w:r>
          </w:p>
        </w:tc>
        <w:tc>
          <w:tcPr>
            <w:tcW w:w="1080" w:type="dxa"/>
            <w:tcBorders>
              <w:left w:val="single" w:sz="8" w:space="0" w:color="auto"/>
              <w:bottom w:val="single" w:sz="8" w:space="0" w:color="auto"/>
              <w:right w:val="single" w:sz="8" w:space="0" w:color="auto"/>
            </w:tcBorders>
            <w:vAlign w:val="center"/>
          </w:tcPr>
          <w:p w:rsidR="000169E0" w:rsidRPr="003169C1" w:rsidRDefault="000169E0" w:rsidP="007517D7">
            <w:pPr>
              <w:pStyle w:val="ConsPlusCell"/>
              <w:widowControl/>
              <w:spacing w:line="276" w:lineRule="auto"/>
              <w:jc w:val="center"/>
              <w:rPr>
                <w:rFonts w:ascii="Times New Roman" w:hAnsi="Times New Roman" w:cs="Times New Roman"/>
                <w:sz w:val="22"/>
                <w:szCs w:val="22"/>
              </w:rPr>
            </w:pPr>
            <w:r w:rsidRPr="003169C1">
              <w:rPr>
                <w:rFonts w:ascii="Times New Roman" w:hAnsi="Times New Roman" w:cs="Times New Roman"/>
                <w:sz w:val="22"/>
                <w:szCs w:val="22"/>
              </w:rPr>
              <w:t>51</w:t>
            </w:r>
          </w:p>
        </w:tc>
        <w:tc>
          <w:tcPr>
            <w:tcW w:w="1080" w:type="dxa"/>
            <w:tcBorders>
              <w:left w:val="single" w:sz="8" w:space="0" w:color="auto"/>
              <w:bottom w:val="single" w:sz="8" w:space="0" w:color="auto"/>
              <w:right w:val="single" w:sz="8" w:space="0" w:color="auto"/>
            </w:tcBorders>
            <w:vAlign w:val="center"/>
          </w:tcPr>
          <w:p w:rsidR="000169E0" w:rsidRPr="003169C1" w:rsidRDefault="000169E0" w:rsidP="007517D7">
            <w:pPr>
              <w:pStyle w:val="ConsPlusCell"/>
              <w:widowControl/>
              <w:spacing w:line="276" w:lineRule="auto"/>
              <w:jc w:val="center"/>
              <w:rPr>
                <w:rFonts w:ascii="Times New Roman" w:hAnsi="Times New Roman" w:cs="Times New Roman"/>
                <w:sz w:val="22"/>
                <w:szCs w:val="22"/>
              </w:rPr>
            </w:pPr>
            <w:r w:rsidRPr="003169C1">
              <w:rPr>
                <w:rFonts w:ascii="Times New Roman" w:hAnsi="Times New Roman" w:cs="Times New Roman"/>
                <w:sz w:val="22"/>
                <w:szCs w:val="22"/>
              </w:rPr>
              <w:t>22</w:t>
            </w:r>
          </w:p>
        </w:tc>
        <w:tc>
          <w:tcPr>
            <w:tcW w:w="1200" w:type="dxa"/>
            <w:tcBorders>
              <w:left w:val="single" w:sz="8" w:space="0" w:color="auto"/>
              <w:bottom w:val="single" w:sz="8" w:space="0" w:color="auto"/>
              <w:right w:val="single" w:sz="8" w:space="0" w:color="auto"/>
            </w:tcBorders>
            <w:vAlign w:val="center"/>
          </w:tcPr>
          <w:p w:rsidR="000169E0" w:rsidRPr="003169C1" w:rsidRDefault="000169E0" w:rsidP="007517D7">
            <w:pPr>
              <w:pStyle w:val="ConsPlusCell"/>
              <w:widowControl/>
              <w:spacing w:line="276" w:lineRule="auto"/>
              <w:jc w:val="center"/>
              <w:rPr>
                <w:rFonts w:ascii="Times New Roman" w:hAnsi="Times New Roman" w:cs="Times New Roman"/>
                <w:sz w:val="22"/>
                <w:szCs w:val="22"/>
              </w:rPr>
            </w:pPr>
            <w:r w:rsidRPr="003169C1">
              <w:rPr>
                <w:rFonts w:ascii="Times New Roman" w:hAnsi="Times New Roman" w:cs="Times New Roman"/>
                <w:sz w:val="22"/>
                <w:szCs w:val="22"/>
              </w:rPr>
              <w:t>22</w:t>
            </w:r>
          </w:p>
        </w:tc>
        <w:tc>
          <w:tcPr>
            <w:tcW w:w="1589" w:type="dxa"/>
            <w:tcBorders>
              <w:left w:val="single" w:sz="8" w:space="0" w:color="auto"/>
              <w:bottom w:val="single" w:sz="8" w:space="0" w:color="auto"/>
              <w:right w:val="single" w:sz="8" w:space="0" w:color="auto"/>
            </w:tcBorders>
            <w:vAlign w:val="center"/>
          </w:tcPr>
          <w:p w:rsidR="000169E0" w:rsidRPr="003169C1" w:rsidRDefault="00425301" w:rsidP="007517D7">
            <w:pPr>
              <w:jc w:val="center"/>
              <w:rPr>
                <w:lang w:eastAsia="ru-RU"/>
              </w:rPr>
            </w:pPr>
            <w:r w:rsidRPr="003169C1">
              <w:rPr>
                <w:lang w:eastAsia="ru-RU"/>
              </w:rPr>
              <w:t>55</w:t>
            </w:r>
          </w:p>
        </w:tc>
        <w:tc>
          <w:tcPr>
            <w:tcW w:w="931" w:type="dxa"/>
            <w:tcBorders>
              <w:left w:val="single" w:sz="8" w:space="0" w:color="auto"/>
              <w:bottom w:val="single" w:sz="8" w:space="0" w:color="auto"/>
              <w:right w:val="single" w:sz="8" w:space="0" w:color="auto"/>
            </w:tcBorders>
            <w:vAlign w:val="center"/>
          </w:tcPr>
          <w:p w:rsidR="000169E0" w:rsidRPr="003169C1" w:rsidRDefault="00BB187F" w:rsidP="007517D7">
            <w:pPr>
              <w:jc w:val="center"/>
            </w:pPr>
            <w:r>
              <w:t>40</w:t>
            </w:r>
          </w:p>
        </w:tc>
      </w:tr>
      <w:tr w:rsidR="000169E0" w:rsidRPr="003169C1" w:rsidTr="007517D7">
        <w:trPr>
          <w:trHeight w:val="249"/>
        </w:trPr>
        <w:tc>
          <w:tcPr>
            <w:tcW w:w="3686" w:type="dxa"/>
            <w:tcBorders>
              <w:left w:val="single" w:sz="8" w:space="0" w:color="auto"/>
              <w:bottom w:val="single" w:sz="8" w:space="0" w:color="auto"/>
              <w:right w:val="single" w:sz="8" w:space="0" w:color="auto"/>
            </w:tcBorders>
          </w:tcPr>
          <w:p w:rsidR="000169E0" w:rsidRPr="003169C1" w:rsidRDefault="000169E0" w:rsidP="00323E4A">
            <w:pPr>
              <w:pStyle w:val="ConsPlusCell"/>
              <w:widowControl/>
              <w:rPr>
                <w:rFonts w:ascii="Times New Roman" w:hAnsi="Times New Roman" w:cs="Times New Roman"/>
                <w:sz w:val="22"/>
                <w:szCs w:val="22"/>
              </w:rPr>
            </w:pPr>
            <w:r w:rsidRPr="003169C1">
              <w:rPr>
                <w:rFonts w:ascii="Times New Roman" w:hAnsi="Times New Roman" w:cs="Times New Roman"/>
                <w:sz w:val="22"/>
                <w:szCs w:val="22"/>
              </w:rPr>
              <w:t>Число посещений спектаклей и концертов творческих коллективов на одну тысячу жителей Мокроусовского района</w:t>
            </w:r>
          </w:p>
        </w:tc>
        <w:tc>
          <w:tcPr>
            <w:tcW w:w="1320" w:type="dxa"/>
            <w:tcBorders>
              <w:left w:val="single" w:sz="8" w:space="0" w:color="auto"/>
              <w:bottom w:val="single" w:sz="8" w:space="0" w:color="auto"/>
              <w:right w:val="single" w:sz="8" w:space="0" w:color="auto"/>
            </w:tcBorders>
          </w:tcPr>
          <w:p w:rsidR="000169E0" w:rsidRPr="003169C1" w:rsidRDefault="000169E0" w:rsidP="00323E4A">
            <w:pPr>
              <w:pStyle w:val="ConsPlusCell"/>
              <w:widowControl/>
              <w:jc w:val="center"/>
              <w:rPr>
                <w:rFonts w:ascii="Times New Roman" w:hAnsi="Times New Roman" w:cs="Times New Roman"/>
                <w:sz w:val="22"/>
                <w:szCs w:val="22"/>
              </w:rPr>
            </w:pPr>
            <w:r w:rsidRPr="003169C1">
              <w:rPr>
                <w:rFonts w:ascii="Times New Roman" w:hAnsi="Times New Roman" w:cs="Times New Roman"/>
                <w:sz w:val="22"/>
                <w:szCs w:val="22"/>
              </w:rPr>
              <w:t>единиц</w:t>
            </w:r>
          </w:p>
        </w:tc>
        <w:tc>
          <w:tcPr>
            <w:tcW w:w="1080" w:type="dxa"/>
            <w:tcBorders>
              <w:left w:val="single" w:sz="8" w:space="0" w:color="auto"/>
              <w:bottom w:val="single" w:sz="8" w:space="0" w:color="auto"/>
              <w:right w:val="single" w:sz="8" w:space="0" w:color="auto"/>
            </w:tcBorders>
            <w:vAlign w:val="center"/>
          </w:tcPr>
          <w:p w:rsidR="000169E0" w:rsidRPr="003169C1" w:rsidRDefault="000169E0" w:rsidP="007517D7">
            <w:pPr>
              <w:pStyle w:val="ConsPlusCell"/>
              <w:widowControl/>
              <w:spacing w:line="276" w:lineRule="auto"/>
              <w:jc w:val="center"/>
              <w:rPr>
                <w:rFonts w:ascii="Times New Roman" w:hAnsi="Times New Roman" w:cs="Times New Roman"/>
                <w:sz w:val="22"/>
                <w:szCs w:val="22"/>
              </w:rPr>
            </w:pPr>
            <w:r w:rsidRPr="003169C1">
              <w:rPr>
                <w:rFonts w:ascii="Times New Roman" w:hAnsi="Times New Roman" w:cs="Times New Roman"/>
                <w:sz w:val="22"/>
                <w:szCs w:val="22"/>
              </w:rPr>
              <w:t>7010</w:t>
            </w:r>
          </w:p>
        </w:tc>
        <w:tc>
          <w:tcPr>
            <w:tcW w:w="1080" w:type="dxa"/>
            <w:tcBorders>
              <w:left w:val="single" w:sz="8" w:space="0" w:color="auto"/>
              <w:bottom w:val="single" w:sz="8" w:space="0" w:color="auto"/>
              <w:right w:val="single" w:sz="8" w:space="0" w:color="auto"/>
            </w:tcBorders>
            <w:vAlign w:val="center"/>
          </w:tcPr>
          <w:p w:rsidR="000169E0" w:rsidRPr="003169C1" w:rsidRDefault="000169E0" w:rsidP="007517D7">
            <w:pPr>
              <w:pStyle w:val="ConsPlusCell"/>
              <w:widowControl/>
              <w:spacing w:line="276" w:lineRule="auto"/>
              <w:jc w:val="center"/>
              <w:rPr>
                <w:rFonts w:ascii="Times New Roman" w:hAnsi="Times New Roman" w:cs="Times New Roman"/>
                <w:sz w:val="22"/>
                <w:szCs w:val="22"/>
              </w:rPr>
            </w:pPr>
            <w:r w:rsidRPr="003169C1">
              <w:rPr>
                <w:rFonts w:ascii="Times New Roman" w:hAnsi="Times New Roman" w:cs="Times New Roman"/>
                <w:sz w:val="22"/>
                <w:szCs w:val="22"/>
              </w:rPr>
              <w:t>6926</w:t>
            </w:r>
          </w:p>
        </w:tc>
        <w:tc>
          <w:tcPr>
            <w:tcW w:w="1200" w:type="dxa"/>
            <w:tcBorders>
              <w:left w:val="single" w:sz="8" w:space="0" w:color="auto"/>
              <w:bottom w:val="single" w:sz="8" w:space="0" w:color="auto"/>
              <w:right w:val="single" w:sz="8" w:space="0" w:color="auto"/>
            </w:tcBorders>
            <w:vAlign w:val="center"/>
          </w:tcPr>
          <w:p w:rsidR="000169E0" w:rsidRPr="003169C1" w:rsidRDefault="000169E0" w:rsidP="007517D7">
            <w:pPr>
              <w:pStyle w:val="ConsPlusCell"/>
              <w:widowControl/>
              <w:spacing w:line="276" w:lineRule="auto"/>
              <w:jc w:val="center"/>
              <w:rPr>
                <w:rFonts w:ascii="Times New Roman" w:hAnsi="Times New Roman" w:cs="Times New Roman"/>
                <w:sz w:val="22"/>
                <w:szCs w:val="22"/>
              </w:rPr>
            </w:pPr>
            <w:r w:rsidRPr="003169C1">
              <w:rPr>
                <w:rFonts w:ascii="Times New Roman" w:hAnsi="Times New Roman" w:cs="Times New Roman"/>
                <w:sz w:val="22"/>
                <w:szCs w:val="22"/>
              </w:rPr>
              <w:t>6926</w:t>
            </w:r>
          </w:p>
        </w:tc>
        <w:tc>
          <w:tcPr>
            <w:tcW w:w="1589" w:type="dxa"/>
            <w:tcBorders>
              <w:left w:val="single" w:sz="8" w:space="0" w:color="auto"/>
              <w:bottom w:val="single" w:sz="8" w:space="0" w:color="auto"/>
              <w:right w:val="single" w:sz="8" w:space="0" w:color="auto"/>
            </w:tcBorders>
            <w:vAlign w:val="center"/>
          </w:tcPr>
          <w:p w:rsidR="000169E0" w:rsidRPr="003169C1" w:rsidRDefault="00425301" w:rsidP="007517D7">
            <w:pPr>
              <w:jc w:val="center"/>
              <w:rPr>
                <w:lang w:eastAsia="ru-RU"/>
              </w:rPr>
            </w:pPr>
            <w:r w:rsidRPr="003169C1">
              <w:rPr>
                <w:lang w:eastAsia="ru-RU"/>
              </w:rPr>
              <w:t>7020</w:t>
            </w:r>
          </w:p>
        </w:tc>
        <w:tc>
          <w:tcPr>
            <w:tcW w:w="931" w:type="dxa"/>
            <w:tcBorders>
              <w:left w:val="single" w:sz="8" w:space="0" w:color="auto"/>
              <w:bottom w:val="single" w:sz="8" w:space="0" w:color="auto"/>
              <w:right w:val="single" w:sz="8" w:space="0" w:color="auto"/>
            </w:tcBorders>
            <w:vAlign w:val="center"/>
          </w:tcPr>
          <w:p w:rsidR="000169E0" w:rsidRPr="003169C1" w:rsidRDefault="00BB187F" w:rsidP="007517D7">
            <w:pPr>
              <w:jc w:val="center"/>
            </w:pPr>
            <w:r>
              <w:t>98,7</w:t>
            </w:r>
          </w:p>
        </w:tc>
      </w:tr>
      <w:tr w:rsidR="000169E0" w:rsidRPr="003169C1" w:rsidTr="007517D7">
        <w:trPr>
          <w:trHeight w:val="249"/>
        </w:trPr>
        <w:tc>
          <w:tcPr>
            <w:tcW w:w="3686" w:type="dxa"/>
            <w:tcBorders>
              <w:left w:val="single" w:sz="8" w:space="0" w:color="auto"/>
              <w:bottom w:val="single" w:sz="8" w:space="0" w:color="auto"/>
              <w:right w:val="single" w:sz="8" w:space="0" w:color="auto"/>
            </w:tcBorders>
          </w:tcPr>
          <w:p w:rsidR="000169E0" w:rsidRPr="003169C1" w:rsidRDefault="000169E0" w:rsidP="00323E4A">
            <w:pPr>
              <w:pStyle w:val="ConsPlusCell"/>
              <w:widowControl/>
              <w:rPr>
                <w:rFonts w:ascii="Times New Roman" w:hAnsi="Times New Roman" w:cs="Times New Roman"/>
                <w:sz w:val="22"/>
                <w:szCs w:val="22"/>
              </w:rPr>
            </w:pPr>
            <w:r w:rsidRPr="003169C1">
              <w:rPr>
                <w:rFonts w:ascii="Times New Roman" w:hAnsi="Times New Roman" w:cs="Times New Roman"/>
                <w:sz w:val="22"/>
                <w:szCs w:val="22"/>
              </w:rPr>
              <w:t xml:space="preserve">Участие населения Мокроусовского района  в клубных формированиях    </w:t>
            </w:r>
          </w:p>
        </w:tc>
        <w:tc>
          <w:tcPr>
            <w:tcW w:w="1320" w:type="dxa"/>
            <w:tcBorders>
              <w:left w:val="single" w:sz="8" w:space="0" w:color="auto"/>
              <w:bottom w:val="single" w:sz="8" w:space="0" w:color="auto"/>
              <w:right w:val="single" w:sz="8" w:space="0" w:color="auto"/>
            </w:tcBorders>
          </w:tcPr>
          <w:p w:rsidR="000169E0" w:rsidRPr="003169C1" w:rsidRDefault="00021800" w:rsidP="00323E4A">
            <w:pPr>
              <w:pStyle w:val="ConsPlusCell"/>
              <w:widowControl/>
              <w:jc w:val="center"/>
              <w:rPr>
                <w:rFonts w:ascii="Times New Roman" w:hAnsi="Times New Roman" w:cs="Times New Roman"/>
                <w:sz w:val="22"/>
                <w:szCs w:val="22"/>
              </w:rPr>
            </w:pPr>
            <w:r w:rsidRPr="003169C1">
              <w:rPr>
                <w:rFonts w:ascii="Times New Roman" w:hAnsi="Times New Roman" w:cs="Times New Roman"/>
                <w:sz w:val="22"/>
                <w:szCs w:val="22"/>
              </w:rPr>
              <w:t>%</w:t>
            </w:r>
          </w:p>
        </w:tc>
        <w:tc>
          <w:tcPr>
            <w:tcW w:w="1080" w:type="dxa"/>
            <w:tcBorders>
              <w:left w:val="single" w:sz="8" w:space="0" w:color="auto"/>
              <w:bottom w:val="single" w:sz="8" w:space="0" w:color="auto"/>
              <w:right w:val="single" w:sz="8" w:space="0" w:color="auto"/>
            </w:tcBorders>
            <w:vAlign w:val="center"/>
          </w:tcPr>
          <w:p w:rsidR="000169E0" w:rsidRPr="003169C1" w:rsidRDefault="000169E0" w:rsidP="007517D7">
            <w:pPr>
              <w:pStyle w:val="ConsPlusCell"/>
              <w:widowControl/>
              <w:spacing w:line="276" w:lineRule="auto"/>
              <w:jc w:val="center"/>
              <w:rPr>
                <w:rFonts w:ascii="Times New Roman" w:hAnsi="Times New Roman" w:cs="Times New Roman"/>
                <w:sz w:val="22"/>
                <w:szCs w:val="22"/>
              </w:rPr>
            </w:pPr>
            <w:r w:rsidRPr="003169C1">
              <w:rPr>
                <w:rFonts w:ascii="Times New Roman" w:hAnsi="Times New Roman" w:cs="Times New Roman"/>
                <w:sz w:val="22"/>
                <w:szCs w:val="22"/>
              </w:rPr>
              <w:t>5,2</w:t>
            </w:r>
          </w:p>
        </w:tc>
        <w:tc>
          <w:tcPr>
            <w:tcW w:w="1080" w:type="dxa"/>
            <w:tcBorders>
              <w:left w:val="single" w:sz="8" w:space="0" w:color="auto"/>
              <w:bottom w:val="single" w:sz="8" w:space="0" w:color="auto"/>
              <w:right w:val="single" w:sz="8" w:space="0" w:color="auto"/>
            </w:tcBorders>
            <w:vAlign w:val="center"/>
          </w:tcPr>
          <w:p w:rsidR="000169E0" w:rsidRPr="003169C1" w:rsidRDefault="000169E0" w:rsidP="007517D7">
            <w:pPr>
              <w:pStyle w:val="ConsPlusCell"/>
              <w:widowControl/>
              <w:spacing w:line="276" w:lineRule="auto"/>
              <w:jc w:val="center"/>
              <w:rPr>
                <w:rFonts w:ascii="Times New Roman" w:hAnsi="Times New Roman" w:cs="Times New Roman"/>
                <w:sz w:val="22"/>
                <w:szCs w:val="22"/>
              </w:rPr>
            </w:pPr>
            <w:r w:rsidRPr="003169C1">
              <w:rPr>
                <w:rFonts w:ascii="Times New Roman" w:hAnsi="Times New Roman" w:cs="Times New Roman"/>
                <w:sz w:val="22"/>
                <w:szCs w:val="22"/>
              </w:rPr>
              <w:t>2,5</w:t>
            </w:r>
          </w:p>
        </w:tc>
        <w:tc>
          <w:tcPr>
            <w:tcW w:w="1200" w:type="dxa"/>
            <w:tcBorders>
              <w:left w:val="single" w:sz="8" w:space="0" w:color="auto"/>
              <w:bottom w:val="single" w:sz="8" w:space="0" w:color="auto"/>
              <w:right w:val="single" w:sz="8" w:space="0" w:color="auto"/>
            </w:tcBorders>
            <w:vAlign w:val="center"/>
          </w:tcPr>
          <w:p w:rsidR="000169E0" w:rsidRPr="003169C1" w:rsidRDefault="000169E0" w:rsidP="007517D7">
            <w:pPr>
              <w:pStyle w:val="ConsPlusCell"/>
              <w:widowControl/>
              <w:spacing w:line="276" w:lineRule="auto"/>
              <w:jc w:val="center"/>
              <w:rPr>
                <w:rFonts w:ascii="Times New Roman" w:hAnsi="Times New Roman" w:cs="Times New Roman"/>
                <w:sz w:val="22"/>
                <w:szCs w:val="22"/>
              </w:rPr>
            </w:pPr>
            <w:r w:rsidRPr="003169C1">
              <w:rPr>
                <w:rFonts w:ascii="Times New Roman" w:hAnsi="Times New Roman" w:cs="Times New Roman"/>
                <w:sz w:val="22"/>
                <w:szCs w:val="22"/>
              </w:rPr>
              <w:t>2,5</w:t>
            </w:r>
          </w:p>
        </w:tc>
        <w:tc>
          <w:tcPr>
            <w:tcW w:w="1589" w:type="dxa"/>
            <w:tcBorders>
              <w:left w:val="single" w:sz="8" w:space="0" w:color="auto"/>
              <w:bottom w:val="single" w:sz="8" w:space="0" w:color="auto"/>
              <w:right w:val="single" w:sz="8" w:space="0" w:color="auto"/>
            </w:tcBorders>
            <w:vAlign w:val="center"/>
          </w:tcPr>
          <w:p w:rsidR="000169E0" w:rsidRPr="003169C1" w:rsidRDefault="00425301" w:rsidP="007517D7">
            <w:pPr>
              <w:jc w:val="center"/>
            </w:pPr>
            <w:r w:rsidRPr="003169C1">
              <w:t>5,6</w:t>
            </w:r>
          </w:p>
        </w:tc>
        <w:tc>
          <w:tcPr>
            <w:tcW w:w="931" w:type="dxa"/>
            <w:tcBorders>
              <w:left w:val="single" w:sz="8" w:space="0" w:color="auto"/>
              <w:bottom w:val="single" w:sz="8" w:space="0" w:color="auto"/>
              <w:right w:val="single" w:sz="8" w:space="0" w:color="auto"/>
            </w:tcBorders>
            <w:vAlign w:val="center"/>
          </w:tcPr>
          <w:p w:rsidR="000169E0" w:rsidRPr="003169C1" w:rsidRDefault="00BB187F" w:rsidP="007517D7">
            <w:pPr>
              <w:jc w:val="center"/>
            </w:pPr>
            <w:r>
              <w:t>44,6</w:t>
            </w:r>
          </w:p>
        </w:tc>
      </w:tr>
      <w:tr w:rsidR="000169E0" w:rsidRPr="003169C1" w:rsidTr="007517D7">
        <w:trPr>
          <w:trHeight w:val="249"/>
        </w:trPr>
        <w:tc>
          <w:tcPr>
            <w:tcW w:w="3686" w:type="dxa"/>
            <w:tcBorders>
              <w:left w:val="single" w:sz="8" w:space="0" w:color="auto"/>
              <w:bottom w:val="single" w:sz="8" w:space="0" w:color="auto"/>
              <w:right w:val="single" w:sz="8" w:space="0" w:color="auto"/>
            </w:tcBorders>
          </w:tcPr>
          <w:p w:rsidR="000169E0" w:rsidRPr="003169C1" w:rsidRDefault="000169E0" w:rsidP="00323E4A">
            <w:pPr>
              <w:pStyle w:val="ConsPlusCell"/>
              <w:widowControl/>
              <w:rPr>
                <w:rFonts w:ascii="Times New Roman" w:hAnsi="Times New Roman" w:cs="Times New Roman"/>
                <w:sz w:val="22"/>
                <w:szCs w:val="22"/>
              </w:rPr>
            </w:pPr>
            <w:r w:rsidRPr="003169C1">
              <w:rPr>
                <w:rFonts w:ascii="Times New Roman" w:hAnsi="Times New Roman" w:cs="Times New Roman"/>
                <w:sz w:val="22"/>
                <w:szCs w:val="22"/>
              </w:rPr>
              <w:t xml:space="preserve">Удельный вес населения Мокроусовского района, участвующего  в платных культурно-досуговых мероприятиях, проводимых     муниципальными  учреждениями культуры </w:t>
            </w:r>
          </w:p>
        </w:tc>
        <w:tc>
          <w:tcPr>
            <w:tcW w:w="1320" w:type="dxa"/>
            <w:tcBorders>
              <w:left w:val="single" w:sz="8" w:space="0" w:color="auto"/>
              <w:bottom w:val="single" w:sz="8" w:space="0" w:color="auto"/>
              <w:right w:val="single" w:sz="8" w:space="0" w:color="auto"/>
            </w:tcBorders>
          </w:tcPr>
          <w:p w:rsidR="000169E0" w:rsidRPr="003169C1" w:rsidRDefault="00021800" w:rsidP="00323E4A">
            <w:pPr>
              <w:pStyle w:val="ConsPlusCell"/>
              <w:widowControl/>
              <w:jc w:val="center"/>
              <w:rPr>
                <w:rFonts w:ascii="Times New Roman" w:hAnsi="Times New Roman" w:cs="Times New Roman"/>
                <w:sz w:val="22"/>
                <w:szCs w:val="22"/>
              </w:rPr>
            </w:pPr>
            <w:r w:rsidRPr="003169C1">
              <w:rPr>
                <w:rFonts w:ascii="Times New Roman" w:hAnsi="Times New Roman" w:cs="Times New Roman"/>
                <w:sz w:val="22"/>
                <w:szCs w:val="22"/>
              </w:rPr>
              <w:t>%</w:t>
            </w:r>
          </w:p>
        </w:tc>
        <w:tc>
          <w:tcPr>
            <w:tcW w:w="1080" w:type="dxa"/>
            <w:tcBorders>
              <w:left w:val="single" w:sz="8" w:space="0" w:color="auto"/>
              <w:bottom w:val="single" w:sz="8" w:space="0" w:color="auto"/>
              <w:right w:val="single" w:sz="8" w:space="0" w:color="auto"/>
            </w:tcBorders>
            <w:vAlign w:val="center"/>
          </w:tcPr>
          <w:p w:rsidR="000169E0" w:rsidRPr="003169C1" w:rsidRDefault="000169E0" w:rsidP="007517D7">
            <w:pPr>
              <w:pStyle w:val="ConsPlusCell"/>
              <w:widowControl/>
              <w:spacing w:line="276" w:lineRule="auto"/>
              <w:jc w:val="center"/>
              <w:rPr>
                <w:rFonts w:ascii="Times New Roman" w:hAnsi="Times New Roman" w:cs="Times New Roman"/>
                <w:sz w:val="22"/>
                <w:szCs w:val="22"/>
              </w:rPr>
            </w:pPr>
            <w:r w:rsidRPr="003169C1">
              <w:rPr>
                <w:rFonts w:ascii="Times New Roman" w:hAnsi="Times New Roman" w:cs="Times New Roman"/>
                <w:sz w:val="22"/>
                <w:szCs w:val="22"/>
              </w:rPr>
              <w:t>128</w:t>
            </w:r>
          </w:p>
        </w:tc>
        <w:tc>
          <w:tcPr>
            <w:tcW w:w="1080" w:type="dxa"/>
            <w:tcBorders>
              <w:left w:val="single" w:sz="8" w:space="0" w:color="auto"/>
              <w:bottom w:val="single" w:sz="8" w:space="0" w:color="auto"/>
              <w:right w:val="single" w:sz="8" w:space="0" w:color="auto"/>
            </w:tcBorders>
            <w:vAlign w:val="center"/>
          </w:tcPr>
          <w:p w:rsidR="000169E0" w:rsidRPr="003169C1" w:rsidRDefault="000169E0" w:rsidP="007517D7">
            <w:pPr>
              <w:pStyle w:val="ConsPlusCell"/>
              <w:widowControl/>
              <w:spacing w:line="276" w:lineRule="auto"/>
              <w:jc w:val="center"/>
              <w:rPr>
                <w:rFonts w:ascii="Times New Roman" w:hAnsi="Times New Roman" w:cs="Times New Roman"/>
                <w:sz w:val="22"/>
                <w:szCs w:val="22"/>
              </w:rPr>
            </w:pPr>
            <w:r w:rsidRPr="003169C1">
              <w:rPr>
                <w:rFonts w:ascii="Times New Roman" w:hAnsi="Times New Roman" w:cs="Times New Roman"/>
                <w:sz w:val="22"/>
                <w:szCs w:val="22"/>
              </w:rPr>
              <w:t>22</w:t>
            </w:r>
          </w:p>
        </w:tc>
        <w:tc>
          <w:tcPr>
            <w:tcW w:w="1200" w:type="dxa"/>
            <w:tcBorders>
              <w:left w:val="single" w:sz="8" w:space="0" w:color="auto"/>
              <w:bottom w:val="single" w:sz="8" w:space="0" w:color="auto"/>
              <w:right w:val="single" w:sz="8" w:space="0" w:color="auto"/>
            </w:tcBorders>
            <w:vAlign w:val="center"/>
          </w:tcPr>
          <w:p w:rsidR="000169E0" w:rsidRPr="003169C1" w:rsidRDefault="000169E0" w:rsidP="007517D7">
            <w:pPr>
              <w:pStyle w:val="ConsPlusCell"/>
              <w:widowControl/>
              <w:spacing w:line="276" w:lineRule="auto"/>
              <w:jc w:val="center"/>
              <w:rPr>
                <w:rFonts w:ascii="Times New Roman" w:hAnsi="Times New Roman" w:cs="Times New Roman"/>
                <w:sz w:val="22"/>
                <w:szCs w:val="22"/>
              </w:rPr>
            </w:pPr>
            <w:r w:rsidRPr="003169C1">
              <w:rPr>
                <w:rFonts w:ascii="Times New Roman" w:hAnsi="Times New Roman" w:cs="Times New Roman"/>
                <w:sz w:val="22"/>
                <w:szCs w:val="22"/>
              </w:rPr>
              <w:t>22</w:t>
            </w:r>
          </w:p>
        </w:tc>
        <w:tc>
          <w:tcPr>
            <w:tcW w:w="1589" w:type="dxa"/>
            <w:tcBorders>
              <w:left w:val="single" w:sz="8" w:space="0" w:color="auto"/>
              <w:bottom w:val="single" w:sz="8" w:space="0" w:color="auto"/>
              <w:right w:val="single" w:sz="8" w:space="0" w:color="auto"/>
            </w:tcBorders>
            <w:vAlign w:val="center"/>
          </w:tcPr>
          <w:p w:rsidR="000169E0" w:rsidRPr="003169C1" w:rsidRDefault="008B68F0" w:rsidP="007517D7">
            <w:pPr>
              <w:jc w:val="center"/>
            </w:pPr>
            <w:r w:rsidRPr="003169C1">
              <w:t>130</w:t>
            </w:r>
          </w:p>
        </w:tc>
        <w:tc>
          <w:tcPr>
            <w:tcW w:w="931" w:type="dxa"/>
            <w:tcBorders>
              <w:left w:val="single" w:sz="8" w:space="0" w:color="auto"/>
              <w:bottom w:val="single" w:sz="8" w:space="0" w:color="auto"/>
              <w:right w:val="single" w:sz="8" w:space="0" w:color="auto"/>
            </w:tcBorders>
            <w:vAlign w:val="center"/>
          </w:tcPr>
          <w:p w:rsidR="000169E0" w:rsidRPr="003169C1" w:rsidRDefault="00F65984" w:rsidP="007517D7">
            <w:pPr>
              <w:jc w:val="center"/>
            </w:pPr>
            <w:r>
              <w:t>16,9</w:t>
            </w:r>
          </w:p>
        </w:tc>
      </w:tr>
      <w:tr w:rsidR="000169E0" w:rsidRPr="003169C1" w:rsidTr="007517D7">
        <w:trPr>
          <w:trHeight w:val="249"/>
        </w:trPr>
        <w:tc>
          <w:tcPr>
            <w:tcW w:w="3686" w:type="dxa"/>
            <w:tcBorders>
              <w:left w:val="single" w:sz="8" w:space="0" w:color="auto"/>
              <w:bottom w:val="single" w:sz="8" w:space="0" w:color="auto"/>
              <w:right w:val="single" w:sz="8" w:space="0" w:color="auto"/>
            </w:tcBorders>
          </w:tcPr>
          <w:p w:rsidR="000169E0" w:rsidRPr="003169C1" w:rsidRDefault="000169E0" w:rsidP="00323E4A">
            <w:pPr>
              <w:pStyle w:val="ConsPlusCell"/>
              <w:widowControl/>
              <w:rPr>
                <w:rFonts w:ascii="Times New Roman" w:hAnsi="Times New Roman" w:cs="Times New Roman"/>
                <w:sz w:val="22"/>
                <w:szCs w:val="22"/>
              </w:rPr>
            </w:pPr>
            <w:r w:rsidRPr="003169C1">
              <w:rPr>
                <w:rFonts w:ascii="Times New Roman" w:hAnsi="Times New Roman" w:cs="Times New Roman"/>
                <w:sz w:val="22"/>
                <w:szCs w:val="22"/>
              </w:rPr>
              <w:t xml:space="preserve">Охват детей и подростков Мокроусовского района дополнительным образованием в сфере культуры. </w:t>
            </w:r>
          </w:p>
        </w:tc>
        <w:tc>
          <w:tcPr>
            <w:tcW w:w="1320" w:type="dxa"/>
            <w:tcBorders>
              <w:left w:val="single" w:sz="8" w:space="0" w:color="auto"/>
              <w:bottom w:val="single" w:sz="8" w:space="0" w:color="auto"/>
              <w:right w:val="single" w:sz="8" w:space="0" w:color="auto"/>
            </w:tcBorders>
          </w:tcPr>
          <w:p w:rsidR="000169E0" w:rsidRPr="003169C1" w:rsidRDefault="00021800" w:rsidP="00323E4A">
            <w:pPr>
              <w:pStyle w:val="ConsPlusCell"/>
              <w:widowControl/>
              <w:jc w:val="center"/>
              <w:rPr>
                <w:rFonts w:ascii="Times New Roman" w:hAnsi="Times New Roman" w:cs="Times New Roman"/>
                <w:sz w:val="22"/>
                <w:szCs w:val="22"/>
              </w:rPr>
            </w:pPr>
            <w:r w:rsidRPr="003169C1">
              <w:rPr>
                <w:rFonts w:ascii="Times New Roman" w:hAnsi="Times New Roman" w:cs="Times New Roman"/>
                <w:sz w:val="22"/>
                <w:szCs w:val="22"/>
              </w:rPr>
              <w:t>%</w:t>
            </w:r>
          </w:p>
        </w:tc>
        <w:tc>
          <w:tcPr>
            <w:tcW w:w="1080" w:type="dxa"/>
            <w:tcBorders>
              <w:left w:val="single" w:sz="8" w:space="0" w:color="auto"/>
              <w:bottom w:val="single" w:sz="8" w:space="0" w:color="auto"/>
              <w:right w:val="single" w:sz="8" w:space="0" w:color="auto"/>
            </w:tcBorders>
            <w:vAlign w:val="center"/>
          </w:tcPr>
          <w:p w:rsidR="000169E0" w:rsidRPr="003169C1" w:rsidRDefault="000169E0" w:rsidP="007517D7">
            <w:pPr>
              <w:pStyle w:val="ConsPlusCell"/>
              <w:widowControl/>
              <w:spacing w:line="276" w:lineRule="auto"/>
              <w:jc w:val="center"/>
              <w:rPr>
                <w:rFonts w:ascii="Times New Roman" w:hAnsi="Times New Roman" w:cs="Times New Roman"/>
                <w:sz w:val="22"/>
                <w:szCs w:val="22"/>
              </w:rPr>
            </w:pPr>
            <w:r w:rsidRPr="003169C1">
              <w:rPr>
                <w:rFonts w:ascii="Times New Roman" w:hAnsi="Times New Roman" w:cs="Times New Roman"/>
                <w:sz w:val="22"/>
                <w:szCs w:val="22"/>
              </w:rPr>
              <w:t>6,0</w:t>
            </w:r>
          </w:p>
        </w:tc>
        <w:tc>
          <w:tcPr>
            <w:tcW w:w="1080" w:type="dxa"/>
            <w:tcBorders>
              <w:left w:val="single" w:sz="8" w:space="0" w:color="auto"/>
              <w:bottom w:val="single" w:sz="8" w:space="0" w:color="auto"/>
              <w:right w:val="single" w:sz="8" w:space="0" w:color="auto"/>
            </w:tcBorders>
            <w:vAlign w:val="center"/>
          </w:tcPr>
          <w:p w:rsidR="000169E0" w:rsidRPr="003169C1" w:rsidRDefault="000169E0" w:rsidP="007517D7">
            <w:pPr>
              <w:pStyle w:val="ConsPlusCell"/>
              <w:widowControl/>
              <w:spacing w:line="276" w:lineRule="auto"/>
              <w:jc w:val="center"/>
              <w:rPr>
                <w:rFonts w:ascii="Times New Roman" w:hAnsi="Times New Roman" w:cs="Times New Roman"/>
                <w:sz w:val="22"/>
                <w:szCs w:val="22"/>
              </w:rPr>
            </w:pPr>
            <w:r w:rsidRPr="003169C1">
              <w:rPr>
                <w:rFonts w:ascii="Times New Roman" w:hAnsi="Times New Roman" w:cs="Times New Roman"/>
                <w:sz w:val="22"/>
                <w:szCs w:val="22"/>
              </w:rPr>
              <w:t>2,8</w:t>
            </w:r>
          </w:p>
        </w:tc>
        <w:tc>
          <w:tcPr>
            <w:tcW w:w="1200" w:type="dxa"/>
            <w:tcBorders>
              <w:left w:val="single" w:sz="8" w:space="0" w:color="auto"/>
              <w:bottom w:val="single" w:sz="8" w:space="0" w:color="auto"/>
              <w:right w:val="single" w:sz="8" w:space="0" w:color="auto"/>
            </w:tcBorders>
            <w:vAlign w:val="center"/>
          </w:tcPr>
          <w:p w:rsidR="000169E0" w:rsidRPr="003169C1" w:rsidRDefault="000169E0" w:rsidP="007517D7">
            <w:pPr>
              <w:pStyle w:val="ConsPlusCell"/>
              <w:widowControl/>
              <w:spacing w:line="276" w:lineRule="auto"/>
              <w:jc w:val="center"/>
              <w:rPr>
                <w:rFonts w:ascii="Times New Roman" w:hAnsi="Times New Roman" w:cs="Times New Roman"/>
                <w:sz w:val="22"/>
                <w:szCs w:val="22"/>
              </w:rPr>
            </w:pPr>
            <w:r w:rsidRPr="003169C1">
              <w:rPr>
                <w:rFonts w:ascii="Times New Roman" w:hAnsi="Times New Roman" w:cs="Times New Roman"/>
                <w:sz w:val="22"/>
                <w:szCs w:val="22"/>
              </w:rPr>
              <w:t>2,8</w:t>
            </w:r>
          </w:p>
        </w:tc>
        <w:tc>
          <w:tcPr>
            <w:tcW w:w="1589" w:type="dxa"/>
            <w:tcBorders>
              <w:left w:val="single" w:sz="8" w:space="0" w:color="auto"/>
              <w:bottom w:val="single" w:sz="8" w:space="0" w:color="auto"/>
              <w:right w:val="single" w:sz="8" w:space="0" w:color="auto"/>
            </w:tcBorders>
            <w:vAlign w:val="center"/>
          </w:tcPr>
          <w:p w:rsidR="000169E0" w:rsidRPr="003169C1" w:rsidRDefault="008B68F0" w:rsidP="007517D7">
            <w:pPr>
              <w:jc w:val="center"/>
            </w:pPr>
            <w:r w:rsidRPr="003169C1">
              <w:t>8,0</w:t>
            </w:r>
          </w:p>
        </w:tc>
        <w:tc>
          <w:tcPr>
            <w:tcW w:w="931" w:type="dxa"/>
            <w:tcBorders>
              <w:left w:val="single" w:sz="8" w:space="0" w:color="auto"/>
              <w:bottom w:val="single" w:sz="8" w:space="0" w:color="auto"/>
              <w:right w:val="single" w:sz="8" w:space="0" w:color="auto"/>
            </w:tcBorders>
            <w:vAlign w:val="center"/>
          </w:tcPr>
          <w:p w:rsidR="000169E0" w:rsidRPr="003169C1" w:rsidRDefault="00F65984" w:rsidP="007517D7">
            <w:pPr>
              <w:jc w:val="center"/>
            </w:pPr>
            <w:r>
              <w:t>35</w:t>
            </w:r>
          </w:p>
        </w:tc>
      </w:tr>
      <w:tr w:rsidR="000169E0" w:rsidRPr="003169C1" w:rsidTr="00BE30F9">
        <w:trPr>
          <w:trHeight w:val="838"/>
        </w:trPr>
        <w:tc>
          <w:tcPr>
            <w:tcW w:w="3686" w:type="dxa"/>
            <w:tcBorders>
              <w:left w:val="single" w:sz="8" w:space="0" w:color="auto"/>
              <w:bottom w:val="single" w:sz="8" w:space="0" w:color="auto"/>
              <w:right w:val="single" w:sz="8" w:space="0" w:color="auto"/>
            </w:tcBorders>
          </w:tcPr>
          <w:p w:rsidR="000169E0" w:rsidRPr="003169C1" w:rsidRDefault="000169E0" w:rsidP="00323E4A">
            <w:pPr>
              <w:pStyle w:val="ConsPlusCell"/>
              <w:widowControl/>
              <w:rPr>
                <w:rFonts w:ascii="Times New Roman" w:hAnsi="Times New Roman" w:cs="Times New Roman"/>
                <w:sz w:val="22"/>
                <w:szCs w:val="22"/>
              </w:rPr>
            </w:pPr>
            <w:r w:rsidRPr="003169C1">
              <w:rPr>
                <w:rFonts w:ascii="Times New Roman" w:hAnsi="Times New Roman" w:cs="Times New Roman"/>
                <w:sz w:val="22"/>
                <w:szCs w:val="22"/>
              </w:rPr>
              <w:t xml:space="preserve">Увеличение количества победителей фестивалей и конкурсов различного уровня                            </w:t>
            </w:r>
          </w:p>
        </w:tc>
        <w:tc>
          <w:tcPr>
            <w:tcW w:w="1320" w:type="dxa"/>
            <w:tcBorders>
              <w:left w:val="single" w:sz="8" w:space="0" w:color="auto"/>
              <w:bottom w:val="single" w:sz="8" w:space="0" w:color="auto"/>
              <w:right w:val="single" w:sz="8" w:space="0" w:color="auto"/>
            </w:tcBorders>
          </w:tcPr>
          <w:p w:rsidR="000169E0" w:rsidRPr="003169C1" w:rsidRDefault="000169E0" w:rsidP="00323E4A">
            <w:pPr>
              <w:pStyle w:val="ConsPlusCell"/>
              <w:widowControl/>
              <w:jc w:val="center"/>
              <w:rPr>
                <w:rFonts w:ascii="Times New Roman" w:hAnsi="Times New Roman" w:cs="Times New Roman"/>
                <w:sz w:val="22"/>
                <w:szCs w:val="22"/>
              </w:rPr>
            </w:pPr>
            <w:r w:rsidRPr="003169C1">
              <w:rPr>
                <w:rFonts w:ascii="Times New Roman" w:hAnsi="Times New Roman" w:cs="Times New Roman"/>
                <w:sz w:val="22"/>
                <w:szCs w:val="22"/>
              </w:rPr>
              <w:t>человек</w:t>
            </w:r>
          </w:p>
        </w:tc>
        <w:tc>
          <w:tcPr>
            <w:tcW w:w="1080" w:type="dxa"/>
            <w:tcBorders>
              <w:left w:val="single" w:sz="8" w:space="0" w:color="auto"/>
              <w:bottom w:val="single" w:sz="8" w:space="0" w:color="auto"/>
              <w:right w:val="single" w:sz="8" w:space="0" w:color="auto"/>
            </w:tcBorders>
            <w:vAlign w:val="center"/>
          </w:tcPr>
          <w:p w:rsidR="000169E0" w:rsidRPr="003169C1" w:rsidRDefault="000169E0" w:rsidP="00BE30F9">
            <w:pPr>
              <w:pStyle w:val="ConsPlusCell"/>
              <w:widowControl/>
              <w:spacing w:line="276" w:lineRule="auto"/>
              <w:jc w:val="center"/>
              <w:rPr>
                <w:rFonts w:ascii="Times New Roman" w:hAnsi="Times New Roman" w:cs="Times New Roman"/>
                <w:sz w:val="22"/>
                <w:szCs w:val="22"/>
              </w:rPr>
            </w:pPr>
            <w:r w:rsidRPr="003169C1">
              <w:rPr>
                <w:rFonts w:ascii="Times New Roman" w:hAnsi="Times New Roman" w:cs="Times New Roman"/>
                <w:sz w:val="22"/>
                <w:szCs w:val="22"/>
              </w:rPr>
              <w:t>3</w:t>
            </w:r>
          </w:p>
        </w:tc>
        <w:tc>
          <w:tcPr>
            <w:tcW w:w="1080" w:type="dxa"/>
            <w:tcBorders>
              <w:left w:val="single" w:sz="8" w:space="0" w:color="auto"/>
              <w:bottom w:val="single" w:sz="8" w:space="0" w:color="auto"/>
              <w:right w:val="single" w:sz="8" w:space="0" w:color="auto"/>
            </w:tcBorders>
            <w:vAlign w:val="center"/>
          </w:tcPr>
          <w:p w:rsidR="000169E0" w:rsidRPr="003169C1" w:rsidRDefault="000169E0" w:rsidP="007517D7">
            <w:pPr>
              <w:pStyle w:val="ConsPlusCell"/>
              <w:widowControl/>
              <w:spacing w:line="276" w:lineRule="auto"/>
              <w:jc w:val="center"/>
              <w:rPr>
                <w:rFonts w:ascii="Times New Roman" w:hAnsi="Times New Roman" w:cs="Times New Roman"/>
                <w:sz w:val="22"/>
                <w:szCs w:val="22"/>
              </w:rPr>
            </w:pPr>
            <w:r w:rsidRPr="003169C1">
              <w:rPr>
                <w:rFonts w:ascii="Times New Roman" w:hAnsi="Times New Roman" w:cs="Times New Roman"/>
                <w:sz w:val="22"/>
                <w:szCs w:val="22"/>
              </w:rPr>
              <w:t>1</w:t>
            </w:r>
          </w:p>
        </w:tc>
        <w:tc>
          <w:tcPr>
            <w:tcW w:w="1200" w:type="dxa"/>
            <w:tcBorders>
              <w:left w:val="single" w:sz="8" w:space="0" w:color="auto"/>
              <w:bottom w:val="single" w:sz="8" w:space="0" w:color="auto"/>
              <w:right w:val="single" w:sz="8" w:space="0" w:color="auto"/>
            </w:tcBorders>
            <w:vAlign w:val="center"/>
          </w:tcPr>
          <w:p w:rsidR="000169E0" w:rsidRPr="003169C1" w:rsidRDefault="000169E0" w:rsidP="007517D7">
            <w:pPr>
              <w:pStyle w:val="ConsPlusCell"/>
              <w:widowControl/>
              <w:spacing w:line="276" w:lineRule="auto"/>
              <w:jc w:val="center"/>
              <w:rPr>
                <w:rFonts w:ascii="Times New Roman" w:hAnsi="Times New Roman" w:cs="Times New Roman"/>
                <w:sz w:val="22"/>
                <w:szCs w:val="22"/>
              </w:rPr>
            </w:pPr>
            <w:r w:rsidRPr="003169C1">
              <w:rPr>
                <w:rFonts w:ascii="Times New Roman" w:hAnsi="Times New Roman" w:cs="Times New Roman"/>
                <w:sz w:val="22"/>
                <w:szCs w:val="22"/>
              </w:rPr>
              <w:t>1</w:t>
            </w:r>
          </w:p>
        </w:tc>
        <w:tc>
          <w:tcPr>
            <w:tcW w:w="1589" w:type="dxa"/>
            <w:tcBorders>
              <w:left w:val="single" w:sz="8" w:space="0" w:color="auto"/>
              <w:bottom w:val="single" w:sz="8" w:space="0" w:color="auto"/>
              <w:right w:val="single" w:sz="8" w:space="0" w:color="auto"/>
            </w:tcBorders>
            <w:vAlign w:val="center"/>
          </w:tcPr>
          <w:p w:rsidR="000169E0" w:rsidRPr="003169C1" w:rsidRDefault="008B68F0" w:rsidP="007517D7">
            <w:pPr>
              <w:jc w:val="center"/>
            </w:pPr>
            <w:r w:rsidRPr="003169C1">
              <w:t>7</w:t>
            </w:r>
          </w:p>
        </w:tc>
        <w:tc>
          <w:tcPr>
            <w:tcW w:w="931" w:type="dxa"/>
            <w:tcBorders>
              <w:left w:val="single" w:sz="8" w:space="0" w:color="auto"/>
              <w:bottom w:val="single" w:sz="8" w:space="0" w:color="auto"/>
              <w:right w:val="single" w:sz="8" w:space="0" w:color="auto"/>
            </w:tcBorders>
            <w:vAlign w:val="center"/>
          </w:tcPr>
          <w:p w:rsidR="000169E0" w:rsidRPr="003169C1" w:rsidRDefault="00F65984" w:rsidP="007517D7">
            <w:pPr>
              <w:jc w:val="center"/>
            </w:pPr>
            <w:r>
              <w:t>14,2</w:t>
            </w:r>
          </w:p>
        </w:tc>
      </w:tr>
      <w:tr w:rsidR="000169E0" w:rsidRPr="003169C1" w:rsidTr="007517D7">
        <w:trPr>
          <w:trHeight w:val="249"/>
        </w:trPr>
        <w:tc>
          <w:tcPr>
            <w:tcW w:w="3686" w:type="dxa"/>
            <w:tcBorders>
              <w:left w:val="single" w:sz="8" w:space="0" w:color="auto"/>
              <w:bottom w:val="single" w:sz="8" w:space="0" w:color="auto"/>
              <w:right w:val="single" w:sz="8" w:space="0" w:color="auto"/>
            </w:tcBorders>
          </w:tcPr>
          <w:p w:rsidR="000169E0" w:rsidRPr="003169C1" w:rsidRDefault="000169E0" w:rsidP="00323E4A">
            <w:pPr>
              <w:pStyle w:val="ConsPlusCell"/>
              <w:widowControl/>
              <w:rPr>
                <w:rFonts w:ascii="Times New Roman" w:hAnsi="Times New Roman" w:cs="Times New Roman"/>
                <w:sz w:val="22"/>
                <w:szCs w:val="22"/>
              </w:rPr>
            </w:pPr>
            <w:r w:rsidRPr="003169C1">
              <w:rPr>
                <w:rFonts w:ascii="Times New Roman" w:hAnsi="Times New Roman" w:cs="Times New Roman"/>
                <w:sz w:val="22"/>
                <w:szCs w:val="22"/>
              </w:rPr>
              <w:t xml:space="preserve">Удельный  вес специалистов Мокроусовского района с  высшим и средним специальным образованием   </w:t>
            </w:r>
          </w:p>
        </w:tc>
        <w:tc>
          <w:tcPr>
            <w:tcW w:w="1320" w:type="dxa"/>
            <w:tcBorders>
              <w:left w:val="single" w:sz="8" w:space="0" w:color="auto"/>
              <w:bottom w:val="single" w:sz="8" w:space="0" w:color="auto"/>
              <w:right w:val="single" w:sz="8" w:space="0" w:color="auto"/>
            </w:tcBorders>
          </w:tcPr>
          <w:p w:rsidR="000169E0" w:rsidRPr="003169C1" w:rsidRDefault="00021800" w:rsidP="00323E4A">
            <w:pPr>
              <w:pStyle w:val="ConsPlusCell"/>
              <w:widowControl/>
              <w:jc w:val="center"/>
              <w:rPr>
                <w:rFonts w:ascii="Times New Roman" w:hAnsi="Times New Roman" w:cs="Times New Roman"/>
                <w:sz w:val="22"/>
                <w:szCs w:val="22"/>
              </w:rPr>
            </w:pPr>
            <w:r w:rsidRPr="003169C1">
              <w:rPr>
                <w:rFonts w:ascii="Times New Roman" w:hAnsi="Times New Roman" w:cs="Times New Roman"/>
                <w:sz w:val="22"/>
                <w:szCs w:val="22"/>
              </w:rPr>
              <w:t>%</w:t>
            </w:r>
          </w:p>
        </w:tc>
        <w:tc>
          <w:tcPr>
            <w:tcW w:w="1080" w:type="dxa"/>
            <w:tcBorders>
              <w:left w:val="single" w:sz="8" w:space="0" w:color="auto"/>
              <w:bottom w:val="single" w:sz="8" w:space="0" w:color="auto"/>
              <w:right w:val="single" w:sz="8" w:space="0" w:color="auto"/>
            </w:tcBorders>
            <w:vAlign w:val="center"/>
          </w:tcPr>
          <w:p w:rsidR="000169E0" w:rsidRPr="003169C1" w:rsidRDefault="000169E0" w:rsidP="007517D7">
            <w:pPr>
              <w:pStyle w:val="ConsPlusCell"/>
              <w:widowControl/>
              <w:spacing w:line="276" w:lineRule="auto"/>
              <w:jc w:val="center"/>
              <w:rPr>
                <w:rFonts w:ascii="Times New Roman" w:hAnsi="Times New Roman" w:cs="Times New Roman"/>
                <w:sz w:val="22"/>
                <w:szCs w:val="22"/>
              </w:rPr>
            </w:pPr>
            <w:r w:rsidRPr="003169C1">
              <w:rPr>
                <w:rFonts w:ascii="Times New Roman" w:hAnsi="Times New Roman" w:cs="Times New Roman"/>
                <w:sz w:val="22"/>
                <w:szCs w:val="22"/>
              </w:rPr>
              <w:t>54,0</w:t>
            </w:r>
          </w:p>
        </w:tc>
        <w:tc>
          <w:tcPr>
            <w:tcW w:w="1080" w:type="dxa"/>
            <w:tcBorders>
              <w:left w:val="single" w:sz="8" w:space="0" w:color="auto"/>
              <w:bottom w:val="single" w:sz="8" w:space="0" w:color="auto"/>
              <w:right w:val="single" w:sz="8" w:space="0" w:color="auto"/>
            </w:tcBorders>
            <w:vAlign w:val="center"/>
          </w:tcPr>
          <w:p w:rsidR="000169E0" w:rsidRPr="003169C1" w:rsidRDefault="000169E0" w:rsidP="007517D7">
            <w:pPr>
              <w:pStyle w:val="ConsPlusCell"/>
              <w:widowControl/>
              <w:spacing w:line="276" w:lineRule="auto"/>
              <w:jc w:val="center"/>
              <w:rPr>
                <w:rFonts w:ascii="Times New Roman" w:hAnsi="Times New Roman" w:cs="Times New Roman"/>
                <w:sz w:val="22"/>
                <w:szCs w:val="22"/>
              </w:rPr>
            </w:pPr>
            <w:r w:rsidRPr="003169C1">
              <w:rPr>
                <w:rFonts w:ascii="Times New Roman" w:hAnsi="Times New Roman" w:cs="Times New Roman"/>
                <w:sz w:val="22"/>
                <w:szCs w:val="22"/>
              </w:rPr>
              <w:t>63,0</w:t>
            </w:r>
          </w:p>
        </w:tc>
        <w:tc>
          <w:tcPr>
            <w:tcW w:w="1200" w:type="dxa"/>
            <w:tcBorders>
              <w:left w:val="single" w:sz="8" w:space="0" w:color="auto"/>
              <w:bottom w:val="single" w:sz="8" w:space="0" w:color="auto"/>
              <w:right w:val="single" w:sz="8" w:space="0" w:color="auto"/>
            </w:tcBorders>
            <w:vAlign w:val="center"/>
          </w:tcPr>
          <w:p w:rsidR="000169E0" w:rsidRPr="003169C1" w:rsidRDefault="000169E0" w:rsidP="007517D7">
            <w:pPr>
              <w:pStyle w:val="ConsPlusCell"/>
              <w:widowControl/>
              <w:spacing w:line="276" w:lineRule="auto"/>
              <w:jc w:val="center"/>
              <w:rPr>
                <w:rFonts w:ascii="Times New Roman" w:hAnsi="Times New Roman" w:cs="Times New Roman"/>
                <w:sz w:val="22"/>
                <w:szCs w:val="22"/>
              </w:rPr>
            </w:pPr>
            <w:r w:rsidRPr="003169C1">
              <w:rPr>
                <w:rFonts w:ascii="Times New Roman" w:hAnsi="Times New Roman" w:cs="Times New Roman"/>
                <w:sz w:val="22"/>
                <w:szCs w:val="22"/>
              </w:rPr>
              <w:t>63,0</w:t>
            </w:r>
          </w:p>
        </w:tc>
        <w:tc>
          <w:tcPr>
            <w:tcW w:w="1589" w:type="dxa"/>
            <w:tcBorders>
              <w:left w:val="single" w:sz="8" w:space="0" w:color="auto"/>
              <w:bottom w:val="single" w:sz="8" w:space="0" w:color="auto"/>
              <w:right w:val="single" w:sz="8" w:space="0" w:color="auto"/>
            </w:tcBorders>
            <w:vAlign w:val="center"/>
          </w:tcPr>
          <w:p w:rsidR="000169E0" w:rsidRPr="003169C1" w:rsidRDefault="008B68F0" w:rsidP="007517D7">
            <w:pPr>
              <w:jc w:val="center"/>
            </w:pPr>
            <w:r w:rsidRPr="003169C1">
              <w:t>54,2</w:t>
            </w:r>
          </w:p>
        </w:tc>
        <w:tc>
          <w:tcPr>
            <w:tcW w:w="931" w:type="dxa"/>
            <w:tcBorders>
              <w:left w:val="single" w:sz="8" w:space="0" w:color="auto"/>
              <w:bottom w:val="single" w:sz="8" w:space="0" w:color="auto"/>
              <w:right w:val="single" w:sz="8" w:space="0" w:color="auto"/>
            </w:tcBorders>
            <w:vAlign w:val="center"/>
          </w:tcPr>
          <w:p w:rsidR="000169E0" w:rsidRPr="003169C1" w:rsidRDefault="00F65984" w:rsidP="007517D7">
            <w:pPr>
              <w:jc w:val="center"/>
            </w:pPr>
            <w:r>
              <w:t>116,2</w:t>
            </w:r>
          </w:p>
        </w:tc>
      </w:tr>
      <w:tr w:rsidR="000169E0" w:rsidRPr="003169C1" w:rsidTr="007517D7">
        <w:trPr>
          <w:trHeight w:val="249"/>
        </w:trPr>
        <w:tc>
          <w:tcPr>
            <w:tcW w:w="3686" w:type="dxa"/>
            <w:tcBorders>
              <w:left w:val="single" w:sz="8" w:space="0" w:color="auto"/>
              <w:bottom w:val="single" w:sz="8" w:space="0" w:color="auto"/>
              <w:right w:val="single" w:sz="8" w:space="0" w:color="auto"/>
            </w:tcBorders>
          </w:tcPr>
          <w:p w:rsidR="000169E0" w:rsidRPr="003169C1" w:rsidRDefault="000169E0" w:rsidP="00323E4A">
            <w:pPr>
              <w:pStyle w:val="ConsPlusCell"/>
              <w:widowControl/>
              <w:rPr>
                <w:rFonts w:ascii="Times New Roman" w:hAnsi="Times New Roman" w:cs="Times New Roman"/>
                <w:sz w:val="22"/>
                <w:szCs w:val="22"/>
              </w:rPr>
            </w:pPr>
            <w:r w:rsidRPr="003169C1">
              <w:rPr>
                <w:rFonts w:ascii="Times New Roman" w:hAnsi="Times New Roman" w:cs="Times New Roman"/>
                <w:sz w:val="22"/>
                <w:szCs w:val="22"/>
              </w:rPr>
              <w:t xml:space="preserve">Укомплектованность  учреждений культуры, искусства и кинематографии  Курганской  области квалифицированными кадрами         </w:t>
            </w:r>
          </w:p>
        </w:tc>
        <w:tc>
          <w:tcPr>
            <w:tcW w:w="1320" w:type="dxa"/>
            <w:tcBorders>
              <w:left w:val="single" w:sz="8" w:space="0" w:color="auto"/>
              <w:bottom w:val="single" w:sz="8" w:space="0" w:color="auto"/>
              <w:right w:val="single" w:sz="8" w:space="0" w:color="auto"/>
            </w:tcBorders>
          </w:tcPr>
          <w:p w:rsidR="000169E0" w:rsidRPr="003169C1" w:rsidRDefault="00021800" w:rsidP="00323E4A">
            <w:pPr>
              <w:pStyle w:val="ConsPlusCell"/>
              <w:widowControl/>
              <w:jc w:val="center"/>
              <w:rPr>
                <w:rFonts w:ascii="Times New Roman" w:hAnsi="Times New Roman" w:cs="Times New Roman"/>
                <w:sz w:val="22"/>
                <w:szCs w:val="22"/>
              </w:rPr>
            </w:pPr>
            <w:r w:rsidRPr="003169C1">
              <w:rPr>
                <w:rFonts w:ascii="Times New Roman" w:hAnsi="Times New Roman" w:cs="Times New Roman"/>
                <w:sz w:val="22"/>
                <w:szCs w:val="22"/>
              </w:rPr>
              <w:t>%</w:t>
            </w:r>
          </w:p>
        </w:tc>
        <w:tc>
          <w:tcPr>
            <w:tcW w:w="1080" w:type="dxa"/>
            <w:tcBorders>
              <w:left w:val="single" w:sz="8" w:space="0" w:color="auto"/>
              <w:bottom w:val="single" w:sz="8" w:space="0" w:color="auto"/>
              <w:right w:val="single" w:sz="8" w:space="0" w:color="auto"/>
            </w:tcBorders>
            <w:vAlign w:val="center"/>
          </w:tcPr>
          <w:p w:rsidR="000169E0" w:rsidRPr="003169C1" w:rsidRDefault="000169E0" w:rsidP="007517D7">
            <w:pPr>
              <w:pStyle w:val="ConsPlusCell"/>
              <w:widowControl/>
              <w:spacing w:line="276" w:lineRule="auto"/>
              <w:jc w:val="center"/>
              <w:rPr>
                <w:rFonts w:ascii="Times New Roman" w:hAnsi="Times New Roman" w:cs="Times New Roman"/>
                <w:sz w:val="22"/>
                <w:szCs w:val="22"/>
              </w:rPr>
            </w:pPr>
            <w:r w:rsidRPr="003169C1">
              <w:rPr>
                <w:rFonts w:ascii="Times New Roman" w:hAnsi="Times New Roman" w:cs="Times New Roman"/>
                <w:sz w:val="22"/>
                <w:szCs w:val="22"/>
              </w:rPr>
              <w:t>48,6</w:t>
            </w:r>
          </w:p>
        </w:tc>
        <w:tc>
          <w:tcPr>
            <w:tcW w:w="1080" w:type="dxa"/>
            <w:tcBorders>
              <w:left w:val="single" w:sz="8" w:space="0" w:color="auto"/>
              <w:bottom w:val="single" w:sz="8" w:space="0" w:color="auto"/>
              <w:right w:val="single" w:sz="8" w:space="0" w:color="auto"/>
            </w:tcBorders>
            <w:vAlign w:val="center"/>
          </w:tcPr>
          <w:p w:rsidR="000169E0" w:rsidRPr="003169C1" w:rsidRDefault="000169E0" w:rsidP="007517D7">
            <w:pPr>
              <w:pStyle w:val="ConsPlusCell"/>
              <w:widowControl/>
              <w:spacing w:line="276" w:lineRule="auto"/>
              <w:jc w:val="center"/>
              <w:rPr>
                <w:rFonts w:ascii="Times New Roman" w:hAnsi="Times New Roman" w:cs="Times New Roman"/>
                <w:sz w:val="22"/>
                <w:szCs w:val="22"/>
              </w:rPr>
            </w:pPr>
            <w:r w:rsidRPr="003169C1">
              <w:rPr>
                <w:rFonts w:ascii="Times New Roman" w:hAnsi="Times New Roman" w:cs="Times New Roman"/>
                <w:sz w:val="22"/>
                <w:szCs w:val="22"/>
              </w:rPr>
              <w:t>56,0</w:t>
            </w:r>
          </w:p>
        </w:tc>
        <w:tc>
          <w:tcPr>
            <w:tcW w:w="1200" w:type="dxa"/>
            <w:tcBorders>
              <w:left w:val="single" w:sz="8" w:space="0" w:color="auto"/>
              <w:bottom w:val="single" w:sz="8" w:space="0" w:color="auto"/>
              <w:right w:val="single" w:sz="8" w:space="0" w:color="auto"/>
            </w:tcBorders>
            <w:vAlign w:val="center"/>
          </w:tcPr>
          <w:p w:rsidR="000169E0" w:rsidRPr="003169C1" w:rsidRDefault="000169E0" w:rsidP="007517D7">
            <w:pPr>
              <w:pStyle w:val="ConsPlusCell"/>
              <w:widowControl/>
              <w:spacing w:line="276" w:lineRule="auto"/>
              <w:jc w:val="center"/>
              <w:rPr>
                <w:rFonts w:ascii="Times New Roman" w:hAnsi="Times New Roman" w:cs="Times New Roman"/>
                <w:sz w:val="22"/>
                <w:szCs w:val="22"/>
              </w:rPr>
            </w:pPr>
            <w:r w:rsidRPr="003169C1">
              <w:rPr>
                <w:rFonts w:ascii="Times New Roman" w:hAnsi="Times New Roman" w:cs="Times New Roman"/>
                <w:sz w:val="22"/>
                <w:szCs w:val="22"/>
              </w:rPr>
              <w:t>56,0</w:t>
            </w:r>
          </w:p>
        </w:tc>
        <w:tc>
          <w:tcPr>
            <w:tcW w:w="1589" w:type="dxa"/>
            <w:tcBorders>
              <w:left w:val="single" w:sz="8" w:space="0" w:color="auto"/>
              <w:bottom w:val="single" w:sz="8" w:space="0" w:color="auto"/>
              <w:right w:val="single" w:sz="8" w:space="0" w:color="auto"/>
            </w:tcBorders>
            <w:vAlign w:val="center"/>
          </w:tcPr>
          <w:p w:rsidR="000169E0" w:rsidRPr="003169C1" w:rsidRDefault="008B68F0" w:rsidP="007517D7">
            <w:pPr>
              <w:jc w:val="center"/>
            </w:pPr>
            <w:r w:rsidRPr="003169C1">
              <w:t>49,1</w:t>
            </w:r>
          </w:p>
        </w:tc>
        <w:tc>
          <w:tcPr>
            <w:tcW w:w="931" w:type="dxa"/>
            <w:tcBorders>
              <w:left w:val="single" w:sz="8" w:space="0" w:color="auto"/>
              <w:bottom w:val="single" w:sz="8" w:space="0" w:color="auto"/>
              <w:right w:val="single" w:sz="8" w:space="0" w:color="auto"/>
            </w:tcBorders>
            <w:vAlign w:val="center"/>
          </w:tcPr>
          <w:p w:rsidR="000169E0" w:rsidRPr="003169C1" w:rsidRDefault="00F65984" w:rsidP="007517D7">
            <w:pPr>
              <w:jc w:val="center"/>
            </w:pPr>
            <w:r>
              <w:t>114,1</w:t>
            </w:r>
          </w:p>
        </w:tc>
      </w:tr>
    </w:tbl>
    <w:p w:rsidR="003E7F46" w:rsidRPr="003169C1" w:rsidRDefault="00323E4A" w:rsidP="00BB14CB">
      <w:pPr>
        <w:spacing w:before="279"/>
        <w:ind w:right="136"/>
      </w:pPr>
      <w:r w:rsidRPr="003169C1">
        <w:lastRenderedPageBreak/>
        <w:t xml:space="preserve">Форма  3. </w:t>
      </w:r>
      <w:r w:rsidR="003E7F46" w:rsidRPr="003169C1">
        <w:rPr>
          <w:lang w:eastAsia="ru-RU"/>
        </w:rPr>
        <w:t xml:space="preserve">Оценка эффективности </w:t>
      </w:r>
      <w:r w:rsidR="00BB14CB" w:rsidRPr="003169C1">
        <w:rPr>
          <w:bCs/>
        </w:rPr>
        <w:t xml:space="preserve">Муниципальной программы Мокроусовского округа в сфере культуры на 2023-2025 </w:t>
      </w:r>
      <w:r w:rsidR="002E3F7C" w:rsidRPr="003169C1">
        <w:rPr>
          <w:bCs/>
        </w:rPr>
        <w:t>за 2024 год.</w:t>
      </w:r>
    </w:p>
    <w:tbl>
      <w:tblPr>
        <w:tblW w:w="10772" w:type="dxa"/>
        <w:tblInd w:w="-669" w:type="dxa"/>
        <w:tblLayout w:type="fixed"/>
        <w:tblCellMar>
          <w:top w:w="75" w:type="dxa"/>
          <w:left w:w="40" w:type="dxa"/>
          <w:bottom w:w="75" w:type="dxa"/>
          <w:right w:w="40" w:type="dxa"/>
        </w:tblCellMar>
        <w:tblLook w:val="0000" w:firstRow="0" w:lastRow="0" w:firstColumn="0" w:lastColumn="0" w:noHBand="0" w:noVBand="0"/>
      </w:tblPr>
      <w:tblGrid>
        <w:gridCol w:w="5671"/>
        <w:gridCol w:w="2400"/>
        <w:gridCol w:w="2701"/>
      </w:tblGrid>
      <w:tr w:rsidR="003E7F46" w:rsidRPr="003169C1" w:rsidTr="00D95180">
        <w:trPr>
          <w:trHeight w:val="249"/>
        </w:trPr>
        <w:tc>
          <w:tcPr>
            <w:tcW w:w="5671" w:type="dxa"/>
            <w:tcBorders>
              <w:top w:val="single" w:sz="8" w:space="0" w:color="auto"/>
              <w:left w:val="single" w:sz="8" w:space="0" w:color="auto"/>
              <w:bottom w:val="single" w:sz="8" w:space="0" w:color="auto"/>
              <w:right w:val="single" w:sz="8" w:space="0" w:color="auto"/>
            </w:tcBorders>
          </w:tcPr>
          <w:p w:rsidR="003E7F46" w:rsidRPr="003169C1" w:rsidRDefault="003E7F46" w:rsidP="00D95180">
            <w:pPr>
              <w:adjustRightInd w:val="0"/>
              <w:jc w:val="center"/>
              <w:rPr>
                <w:lang w:eastAsia="ru-RU"/>
              </w:rPr>
            </w:pPr>
            <w:r w:rsidRPr="003169C1">
              <w:rPr>
                <w:lang w:eastAsia="ru-RU"/>
              </w:rPr>
              <w:t>Вывод об эффективности</w:t>
            </w:r>
          </w:p>
          <w:p w:rsidR="003E7F46" w:rsidRPr="003169C1" w:rsidRDefault="003E7F46" w:rsidP="00D95180">
            <w:pPr>
              <w:adjustRightInd w:val="0"/>
              <w:jc w:val="center"/>
              <w:rPr>
                <w:lang w:eastAsia="ru-RU"/>
              </w:rPr>
            </w:pPr>
            <w:r w:rsidRPr="003169C1">
              <w:rPr>
                <w:lang w:eastAsia="ru-RU"/>
              </w:rPr>
              <w:t>муниципальной программы</w:t>
            </w:r>
          </w:p>
        </w:tc>
        <w:tc>
          <w:tcPr>
            <w:tcW w:w="2400" w:type="dxa"/>
            <w:tcBorders>
              <w:top w:val="single" w:sz="8" w:space="0" w:color="auto"/>
              <w:left w:val="single" w:sz="8" w:space="0" w:color="auto"/>
              <w:bottom w:val="single" w:sz="8" w:space="0" w:color="auto"/>
              <w:right w:val="single" w:sz="8" w:space="0" w:color="auto"/>
            </w:tcBorders>
          </w:tcPr>
          <w:p w:rsidR="003E7F46" w:rsidRPr="003169C1" w:rsidRDefault="003E7F46" w:rsidP="00D95180">
            <w:pPr>
              <w:adjustRightInd w:val="0"/>
              <w:jc w:val="center"/>
              <w:rPr>
                <w:lang w:eastAsia="ru-RU"/>
              </w:rPr>
            </w:pPr>
            <w:r w:rsidRPr="003169C1">
              <w:rPr>
                <w:lang w:eastAsia="ru-RU"/>
              </w:rPr>
              <w:t>Итоговая сводная</w:t>
            </w:r>
          </w:p>
          <w:p w:rsidR="003E7F46" w:rsidRPr="003169C1" w:rsidRDefault="003E7F46" w:rsidP="00D95180">
            <w:pPr>
              <w:adjustRightInd w:val="0"/>
              <w:jc w:val="center"/>
              <w:rPr>
                <w:lang w:eastAsia="ru-RU"/>
              </w:rPr>
            </w:pPr>
            <w:r w:rsidRPr="003169C1">
              <w:rPr>
                <w:lang w:eastAsia="ru-RU"/>
              </w:rPr>
              <w:t>оценка (баллов)</w:t>
            </w:r>
          </w:p>
        </w:tc>
        <w:tc>
          <w:tcPr>
            <w:tcW w:w="2701" w:type="dxa"/>
            <w:tcBorders>
              <w:top w:val="single" w:sz="8" w:space="0" w:color="auto"/>
              <w:left w:val="single" w:sz="8" w:space="0" w:color="auto"/>
              <w:bottom w:val="single" w:sz="8" w:space="0" w:color="auto"/>
              <w:right w:val="single" w:sz="8" w:space="0" w:color="auto"/>
            </w:tcBorders>
          </w:tcPr>
          <w:p w:rsidR="003E7F46" w:rsidRPr="003169C1" w:rsidRDefault="003E7F46" w:rsidP="005D456B">
            <w:pPr>
              <w:adjustRightInd w:val="0"/>
              <w:jc w:val="center"/>
              <w:rPr>
                <w:lang w:eastAsia="ru-RU"/>
              </w:rPr>
            </w:pPr>
            <w:r w:rsidRPr="003169C1">
              <w:rPr>
                <w:lang w:eastAsia="ru-RU"/>
              </w:rPr>
              <w:t>Предложения по</w:t>
            </w:r>
            <w:r w:rsidR="005D456B" w:rsidRPr="003169C1">
              <w:rPr>
                <w:lang w:eastAsia="ru-RU"/>
              </w:rPr>
              <w:t xml:space="preserve"> </w:t>
            </w:r>
            <w:r w:rsidRPr="003169C1">
              <w:rPr>
                <w:lang w:eastAsia="ru-RU"/>
              </w:rPr>
              <w:t>дальнейшей</w:t>
            </w:r>
            <w:r w:rsidR="005D456B" w:rsidRPr="003169C1">
              <w:rPr>
                <w:lang w:eastAsia="ru-RU"/>
              </w:rPr>
              <w:t xml:space="preserve"> </w:t>
            </w:r>
            <w:r w:rsidRPr="003169C1">
              <w:rPr>
                <w:lang w:eastAsia="ru-RU"/>
              </w:rPr>
              <w:t>реализации</w:t>
            </w:r>
            <w:r w:rsidR="005D456B" w:rsidRPr="003169C1">
              <w:rPr>
                <w:lang w:eastAsia="ru-RU"/>
              </w:rPr>
              <w:t xml:space="preserve"> </w:t>
            </w:r>
            <w:r w:rsidRPr="003169C1">
              <w:rPr>
                <w:lang w:eastAsia="ru-RU"/>
              </w:rPr>
              <w:t>муниципальной программы</w:t>
            </w:r>
          </w:p>
        </w:tc>
      </w:tr>
      <w:tr w:rsidR="003E7F46" w:rsidRPr="003169C1" w:rsidTr="00323E4A">
        <w:trPr>
          <w:trHeight w:val="20"/>
        </w:trPr>
        <w:tc>
          <w:tcPr>
            <w:tcW w:w="5671" w:type="dxa"/>
            <w:tcBorders>
              <w:left w:val="single" w:sz="8" w:space="0" w:color="auto"/>
              <w:bottom w:val="single" w:sz="8" w:space="0" w:color="auto"/>
              <w:right w:val="single" w:sz="8" w:space="0" w:color="auto"/>
            </w:tcBorders>
          </w:tcPr>
          <w:p w:rsidR="007517D7" w:rsidRPr="003169C1" w:rsidRDefault="007517D7" w:rsidP="007517D7">
            <w:pPr>
              <w:adjustRightInd w:val="0"/>
              <w:ind w:left="283"/>
            </w:pPr>
            <w:r w:rsidRPr="003169C1">
              <w:sym w:font="Symbol" w:char="F02A"/>
            </w:r>
            <w:r w:rsidRPr="003169C1">
              <w:t>Эффективность снизилась по сравнению с предыдущим годом</w:t>
            </w:r>
          </w:p>
          <w:p w:rsidR="003E7F46" w:rsidRPr="003169C1" w:rsidRDefault="003E7F46" w:rsidP="00D95180">
            <w:pPr>
              <w:adjustRightInd w:val="0"/>
              <w:jc w:val="both"/>
              <w:rPr>
                <w:lang w:eastAsia="ru-RU"/>
              </w:rPr>
            </w:pPr>
          </w:p>
        </w:tc>
        <w:tc>
          <w:tcPr>
            <w:tcW w:w="2400" w:type="dxa"/>
            <w:tcBorders>
              <w:left w:val="single" w:sz="8" w:space="0" w:color="auto"/>
              <w:bottom w:val="single" w:sz="8" w:space="0" w:color="auto"/>
              <w:right w:val="single" w:sz="8" w:space="0" w:color="auto"/>
            </w:tcBorders>
          </w:tcPr>
          <w:p w:rsidR="003E7F46" w:rsidRPr="003169C1" w:rsidRDefault="003E7F46" w:rsidP="00D95180">
            <w:pPr>
              <w:adjustRightInd w:val="0"/>
              <w:jc w:val="center"/>
              <w:rPr>
                <w:lang w:eastAsia="ru-RU"/>
              </w:rPr>
            </w:pPr>
            <w:r w:rsidRPr="003169C1">
              <w:rPr>
                <w:lang w:eastAsia="ru-RU"/>
              </w:rPr>
              <w:t>Положительное</w:t>
            </w:r>
          </w:p>
          <w:p w:rsidR="003E7F46" w:rsidRPr="003169C1" w:rsidRDefault="006572C4" w:rsidP="00D95180">
            <w:pPr>
              <w:adjustRightInd w:val="0"/>
              <w:jc w:val="center"/>
              <w:rPr>
                <w:lang w:eastAsia="ru-RU"/>
              </w:rPr>
            </w:pPr>
            <w:r w:rsidRPr="003169C1">
              <w:rPr>
                <w:lang w:eastAsia="ru-RU"/>
              </w:rPr>
              <w:t>значение   (9</w:t>
            </w:r>
            <w:r w:rsidR="003E7F46" w:rsidRPr="003169C1">
              <w:rPr>
                <w:lang w:eastAsia="ru-RU"/>
              </w:rPr>
              <w:t>)</w:t>
            </w:r>
          </w:p>
        </w:tc>
        <w:tc>
          <w:tcPr>
            <w:tcW w:w="2701" w:type="dxa"/>
            <w:tcBorders>
              <w:left w:val="single" w:sz="8" w:space="0" w:color="auto"/>
              <w:bottom w:val="single" w:sz="8" w:space="0" w:color="auto"/>
              <w:right w:val="single" w:sz="8" w:space="0" w:color="auto"/>
            </w:tcBorders>
          </w:tcPr>
          <w:p w:rsidR="003E7F46" w:rsidRPr="003169C1" w:rsidRDefault="003E7F46" w:rsidP="00D95180">
            <w:pPr>
              <w:adjustRightInd w:val="0"/>
              <w:rPr>
                <w:lang w:eastAsia="ru-RU"/>
              </w:rPr>
            </w:pPr>
            <w:r w:rsidRPr="003169C1">
              <w:t>Продолжить реализацию данной программы в 2025 году</w:t>
            </w:r>
          </w:p>
        </w:tc>
      </w:tr>
    </w:tbl>
    <w:p w:rsidR="006572C4" w:rsidRPr="003169C1" w:rsidRDefault="006572C4" w:rsidP="006572C4">
      <w:pPr>
        <w:adjustRightInd w:val="0"/>
        <w:ind w:left="283"/>
        <w:jc w:val="both"/>
      </w:pPr>
      <w:r w:rsidRPr="003169C1">
        <w:sym w:font="Symbol" w:char="F02A"/>
      </w:r>
      <w:r w:rsidRPr="003169C1">
        <w:t>Эффективность снизилась по сравнению с предыдущим годом по следующим причинам:</w:t>
      </w:r>
    </w:p>
    <w:p w:rsidR="006572C4" w:rsidRPr="003169C1" w:rsidRDefault="006572C4" w:rsidP="006572C4">
      <w:pPr>
        <w:adjustRightInd w:val="0"/>
        <w:ind w:left="283"/>
        <w:jc w:val="both"/>
      </w:pPr>
      <w:proofErr w:type="gramStart"/>
      <w:r w:rsidRPr="003169C1">
        <w:t>- из-за отсутствия основных работников в учреждениях культуры (</w:t>
      </w:r>
      <w:proofErr w:type="spellStart"/>
      <w:r w:rsidRPr="003169C1">
        <w:t>Щиигровский</w:t>
      </w:r>
      <w:proofErr w:type="spellEnd"/>
      <w:r w:rsidRPr="003169C1">
        <w:t xml:space="preserve"> сельский Дом культуры, </w:t>
      </w:r>
      <w:proofErr w:type="spellStart"/>
      <w:r w:rsidRPr="003169C1">
        <w:t>Утичевская</w:t>
      </w:r>
      <w:proofErr w:type="spellEnd"/>
      <w:r w:rsidRPr="003169C1">
        <w:t xml:space="preserve"> сельская библиотека, </w:t>
      </w:r>
      <w:proofErr w:type="spellStart"/>
      <w:r w:rsidRPr="003169C1">
        <w:t>Сунгуровский</w:t>
      </w:r>
      <w:proofErr w:type="spellEnd"/>
      <w:r w:rsidRPr="003169C1">
        <w:t xml:space="preserve"> сельский Дом культуры, </w:t>
      </w:r>
      <w:proofErr w:type="spellStart"/>
      <w:r w:rsidRPr="003169C1">
        <w:t>Малосередкинский</w:t>
      </w:r>
      <w:proofErr w:type="spellEnd"/>
      <w:r w:rsidRPr="003169C1">
        <w:t xml:space="preserve"> сельский клуб.</w:t>
      </w:r>
      <w:proofErr w:type="gramEnd"/>
      <w:r w:rsidRPr="003169C1">
        <w:t xml:space="preserve"> </w:t>
      </w:r>
      <w:proofErr w:type="gramStart"/>
      <w:r w:rsidRPr="003169C1">
        <w:t>Вакантные должности размещены на портале «Работа России»).</w:t>
      </w:r>
      <w:proofErr w:type="gramEnd"/>
    </w:p>
    <w:p w:rsidR="006572C4" w:rsidRPr="003169C1" w:rsidRDefault="006572C4" w:rsidP="006572C4">
      <w:pPr>
        <w:adjustRightInd w:val="0"/>
        <w:ind w:left="283"/>
        <w:jc w:val="both"/>
      </w:pPr>
      <w:r w:rsidRPr="003169C1">
        <w:t>- перевода специалистов в рамках оптимизации на 0,75 ставки.</w:t>
      </w:r>
    </w:p>
    <w:p w:rsidR="00616480" w:rsidRPr="003169C1" w:rsidRDefault="006572C4" w:rsidP="006572C4">
      <w:pPr>
        <w:spacing w:line="303" w:lineRule="exact"/>
        <w:ind w:left="167" w:right="82"/>
        <w:jc w:val="both"/>
      </w:pPr>
      <w:r w:rsidRPr="003169C1">
        <w:t>- уменьшения численности населения округа.</w:t>
      </w:r>
    </w:p>
    <w:p w:rsidR="00021800" w:rsidRPr="003169C1" w:rsidRDefault="00021800" w:rsidP="00616480">
      <w:pPr>
        <w:spacing w:line="303" w:lineRule="exact"/>
        <w:ind w:left="167" w:right="82"/>
        <w:jc w:val="center"/>
        <w:rPr>
          <w:b/>
          <w:bCs/>
        </w:rPr>
      </w:pPr>
    </w:p>
    <w:p w:rsidR="00E321A3" w:rsidRPr="003169C1" w:rsidRDefault="00E321A3" w:rsidP="00616480">
      <w:pPr>
        <w:spacing w:line="303" w:lineRule="exact"/>
        <w:ind w:left="167" w:right="82"/>
        <w:jc w:val="center"/>
        <w:rPr>
          <w:b/>
        </w:rPr>
      </w:pPr>
      <w:r w:rsidRPr="003169C1">
        <w:rPr>
          <w:b/>
          <w:bCs/>
        </w:rPr>
        <w:t xml:space="preserve">Муниципальная программа </w:t>
      </w:r>
      <w:r w:rsidR="00616480" w:rsidRPr="003169C1">
        <w:rPr>
          <w:b/>
        </w:rPr>
        <w:t>«Развитие внутреннего и въездного туризма на территории Мокроусовского муниципального округа Курганской области на 2023-2025 годы»</w:t>
      </w:r>
    </w:p>
    <w:p w:rsidR="00616480" w:rsidRPr="003169C1" w:rsidRDefault="00616480" w:rsidP="00616480">
      <w:pPr>
        <w:spacing w:line="303" w:lineRule="exact"/>
        <w:ind w:left="167" w:right="82"/>
        <w:jc w:val="center"/>
        <w:rPr>
          <w:b/>
        </w:rPr>
      </w:pPr>
    </w:p>
    <w:p w:rsidR="00E321A3" w:rsidRPr="003169C1" w:rsidRDefault="00E321A3" w:rsidP="00E321A3">
      <w:pPr>
        <w:spacing w:line="303" w:lineRule="exact"/>
        <w:ind w:left="167" w:right="82"/>
        <w:jc w:val="both"/>
      </w:pPr>
      <w:r w:rsidRPr="003169C1">
        <w:tab/>
      </w:r>
      <w:r w:rsidR="00D04C81" w:rsidRPr="003169C1">
        <w:t>Форма 1.</w:t>
      </w:r>
      <w:r w:rsidRPr="003169C1">
        <w:t xml:space="preserve">Оценка целевых индикаторов </w:t>
      </w:r>
      <w:r w:rsidR="00616480" w:rsidRPr="003169C1">
        <w:rPr>
          <w:lang w:eastAsia="ru-RU"/>
        </w:rPr>
        <w:t>м</w:t>
      </w:r>
      <w:r w:rsidR="00616480" w:rsidRPr="003169C1">
        <w:rPr>
          <w:bCs/>
        </w:rPr>
        <w:t xml:space="preserve">униципальной программы </w:t>
      </w:r>
      <w:r w:rsidR="00616480" w:rsidRPr="003169C1">
        <w:t>«Развитие внутреннего и въездного туризма на территории Мокроусовского муниципального округа Курганской области на 2023-2025 годы»</w:t>
      </w:r>
      <w:r w:rsidR="002E3F7C" w:rsidRPr="003169C1">
        <w:t xml:space="preserve"> за 2024 год.</w:t>
      </w:r>
    </w:p>
    <w:p w:rsidR="00E321A3" w:rsidRPr="003169C1" w:rsidRDefault="00E321A3" w:rsidP="00E321A3">
      <w:pPr>
        <w:spacing w:line="303" w:lineRule="exact"/>
        <w:ind w:left="167" w:right="82"/>
        <w:jc w:val="center"/>
      </w:pPr>
    </w:p>
    <w:tbl>
      <w:tblPr>
        <w:tblW w:w="1068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1134"/>
        <w:gridCol w:w="1701"/>
        <w:gridCol w:w="1134"/>
        <w:gridCol w:w="1418"/>
        <w:gridCol w:w="1045"/>
      </w:tblGrid>
      <w:tr w:rsidR="00E321A3" w:rsidRPr="003169C1" w:rsidTr="00021800">
        <w:trPr>
          <w:trHeight w:val="645"/>
        </w:trPr>
        <w:tc>
          <w:tcPr>
            <w:tcW w:w="4253" w:type="dxa"/>
            <w:vMerge w:val="restart"/>
            <w:shd w:val="clear" w:color="auto" w:fill="auto"/>
            <w:hideMark/>
          </w:tcPr>
          <w:p w:rsidR="00E321A3" w:rsidRPr="003169C1" w:rsidRDefault="00E321A3" w:rsidP="00323E4A">
            <w:pPr>
              <w:jc w:val="both"/>
            </w:pPr>
            <w:r w:rsidRPr="003169C1">
              <w:t>Наименование целевого индикатора</w:t>
            </w:r>
          </w:p>
        </w:tc>
        <w:tc>
          <w:tcPr>
            <w:tcW w:w="1134" w:type="dxa"/>
            <w:vMerge w:val="restart"/>
            <w:shd w:val="clear" w:color="auto" w:fill="auto"/>
            <w:hideMark/>
          </w:tcPr>
          <w:p w:rsidR="00E321A3" w:rsidRPr="003169C1" w:rsidRDefault="00E321A3" w:rsidP="00323E4A">
            <w:pPr>
              <w:ind w:left="-108" w:right="-108"/>
              <w:jc w:val="both"/>
            </w:pPr>
            <w:r w:rsidRPr="003169C1">
              <w:t>Единица измерения</w:t>
            </w:r>
          </w:p>
        </w:tc>
        <w:tc>
          <w:tcPr>
            <w:tcW w:w="5298" w:type="dxa"/>
            <w:gridSpan w:val="4"/>
            <w:shd w:val="clear" w:color="auto" w:fill="auto"/>
            <w:hideMark/>
          </w:tcPr>
          <w:p w:rsidR="00E321A3" w:rsidRPr="003169C1" w:rsidRDefault="00E321A3" w:rsidP="00323E4A">
            <w:pPr>
              <w:jc w:val="center"/>
            </w:pPr>
            <w:r w:rsidRPr="003169C1">
              <w:t>Значение целевого индикатора</w:t>
            </w:r>
          </w:p>
        </w:tc>
      </w:tr>
      <w:tr w:rsidR="00E321A3" w:rsidRPr="003169C1" w:rsidTr="00021800">
        <w:trPr>
          <w:trHeight w:val="831"/>
        </w:trPr>
        <w:tc>
          <w:tcPr>
            <w:tcW w:w="4253" w:type="dxa"/>
            <w:vMerge/>
            <w:vAlign w:val="center"/>
            <w:hideMark/>
          </w:tcPr>
          <w:p w:rsidR="00E321A3" w:rsidRPr="003169C1" w:rsidRDefault="00E321A3" w:rsidP="00323E4A">
            <w:pPr>
              <w:jc w:val="both"/>
            </w:pPr>
          </w:p>
        </w:tc>
        <w:tc>
          <w:tcPr>
            <w:tcW w:w="1134" w:type="dxa"/>
            <w:vMerge/>
            <w:vAlign w:val="center"/>
            <w:hideMark/>
          </w:tcPr>
          <w:p w:rsidR="00E321A3" w:rsidRPr="003169C1" w:rsidRDefault="00E321A3" w:rsidP="00323E4A">
            <w:pPr>
              <w:jc w:val="both"/>
            </w:pPr>
          </w:p>
        </w:tc>
        <w:tc>
          <w:tcPr>
            <w:tcW w:w="1701" w:type="dxa"/>
            <w:shd w:val="clear" w:color="auto" w:fill="auto"/>
            <w:hideMark/>
          </w:tcPr>
          <w:p w:rsidR="00E321A3" w:rsidRPr="003169C1" w:rsidRDefault="00E321A3" w:rsidP="00323E4A">
            <w:pPr>
              <w:jc w:val="both"/>
            </w:pPr>
            <w:r w:rsidRPr="003169C1">
              <w:t>Утверждено в муниципальной программе</w:t>
            </w:r>
          </w:p>
        </w:tc>
        <w:tc>
          <w:tcPr>
            <w:tcW w:w="1134" w:type="dxa"/>
            <w:shd w:val="clear" w:color="auto" w:fill="auto"/>
            <w:hideMark/>
          </w:tcPr>
          <w:p w:rsidR="00E321A3" w:rsidRPr="003169C1" w:rsidRDefault="00E321A3" w:rsidP="00323E4A">
            <w:pPr>
              <w:ind w:left="-108" w:right="-108"/>
              <w:jc w:val="both"/>
            </w:pPr>
            <w:r w:rsidRPr="003169C1">
              <w:t>Достигнуто</w:t>
            </w:r>
          </w:p>
        </w:tc>
        <w:tc>
          <w:tcPr>
            <w:tcW w:w="1418" w:type="dxa"/>
            <w:shd w:val="clear" w:color="auto" w:fill="auto"/>
            <w:hideMark/>
          </w:tcPr>
          <w:p w:rsidR="00E321A3" w:rsidRPr="003169C1" w:rsidRDefault="00E57FC5" w:rsidP="00323E4A">
            <w:pPr>
              <w:jc w:val="center"/>
            </w:pPr>
            <w:r w:rsidRPr="003169C1">
              <w:rPr>
                <w:bCs/>
              </w:rPr>
              <w:t>Отклонение, %</w:t>
            </w:r>
          </w:p>
        </w:tc>
        <w:tc>
          <w:tcPr>
            <w:tcW w:w="1045" w:type="dxa"/>
            <w:shd w:val="clear" w:color="auto" w:fill="auto"/>
            <w:hideMark/>
          </w:tcPr>
          <w:p w:rsidR="00E321A3" w:rsidRPr="003169C1" w:rsidRDefault="00E321A3" w:rsidP="00323E4A">
            <w:pPr>
              <w:jc w:val="both"/>
            </w:pPr>
            <w:r w:rsidRPr="003169C1">
              <w:t xml:space="preserve">Оценка </w:t>
            </w:r>
          </w:p>
          <w:p w:rsidR="00E321A3" w:rsidRPr="003169C1" w:rsidRDefault="00E321A3" w:rsidP="00323E4A">
            <w:pPr>
              <w:jc w:val="both"/>
            </w:pPr>
            <w:r w:rsidRPr="003169C1">
              <w:t>в баллах</w:t>
            </w:r>
          </w:p>
        </w:tc>
      </w:tr>
      <w:tr w:rsidR="00500313" w:rsidRPr="003169C1" w:rsidTr="00021800">
        <w:trPr>
          <w:trHeight w:val="843"/>
        </w:trPr>
        <w:tc>
          <w:tcPr>
            <w:tcW w:w="4253" w:type="dxa"/>
            <w:shd w:val="clear" w:color="auto" w:fill="auto"/>
          </w:tcPr>
          <w:p w:rsidR="00500313" w:rsidRPr="003169C1" w:rsidRDefault="00500313" w:rsidP="00323E4A">
            <w:pPr>
              <w:adjustRightInd w:val="0"/>
              <w:jc w:val="both"/>
            </w:pPr>
            <w:r w:rsidRPr="003169C1">
              <w:t>Количество информационных вывесок, указателей на английском языке согласно туристской символике в местах туристского показа и на объектах транспортной инфраструктур</w:t>
            </w:r>
          </w:p>
        </w:tc>
        <w:tc>
          <w:tcPr>
            <w:tcW w:w="1134" w:type="dxa"/>
            <w:shd w:val="clear" w:color="auto" w:fill="auto"/>
          </w:tcPr>
          <w:p w:rsidR="00500313" w:rsidRPr="003169C1" w:rsidRDefault="00500313" w:rsidP="00323E4A">
            <w:pPr>
              <w:adjustRightInd w:val="0"/>
            </w:pPr>
            <w:r w:rsidRPr="003169C1">
              <w:t>единицы</w:t>
            </w:r>
          </w:p>
        </w:tc>
        <w:tc>
          <w:tcPr>
            <w:tcW w:w="1701" w:type="dxa"/>
            <w:shd w:val="clear" w:color="auto" w:fill="auto"/>
          </w:tcPr>
          <w:p w:rsidR="00500313" w:rsidRPr="003169C1" w:rsidRDefault="00500313" w:rsidP="00323E4A">
            <w:pPr>
              <w:adjustRightInd w:val="0"/>
              <w:jc w:val="center"/>
            </w:pPr>
            <w:r w:rsidRPr="003169C1">
              <w:t>8</w:t>
            </w:r>
          </w:p>
        </w:tc>
        <w:tc>
          <w:tcPr>
            <w:tcW w:w="1134" w:type="dxa"/>
            <w:shd w:val="clear" w:color="auto" w:fill="auto"/>
          </w:tcPr>
          <w:p w:rsidR="00500313" w:rsidRPr="003169C1" w:rsidRDefault="00500313" w:rsidP="00323E4A">
            <w:pPr>
              <w:adjustRightInd w:val="0"/>
              <w:jc w:val="center"/>
            </w:pPr>
            <w:r w:rsidRPr="003169C1">
              <w:t>0</w:t>
            </w:r>
          </w:p>
        </w:tc>
        <w:tc>
          <w:tcPr>
            <w:tcW w:w="1418" w:type="dxa"/>
            <w:shd w:val="clear" w:color="auto" w:fill="auto"/>
          </w:tcPr>
          <w:p w:rsidR="00500313" w:rsidRPr="003169C1" w:rsidRDefault="00500313" w:rsidP="00323E4A">
            <w:pPr>
              <w:adjustRightInd w:val="0"/>
              <w:jc w:val="center"/>
            </w:pPr>
            <w:r w:rsidRPr="003169C1">
              <w:t>0</w:t>
            </w:r>
          </w:p>
        </w:tc>
        <w:tc>
          <w:tcPr>
            <w:tcW w:w="1045" w:type="dxa"/>
            <w:shd w:val="clear" w:color="auto" w:fill="auto"/>
          </w:tcPr>
          <w:p w:rsidR="00500313" w:rsidRPr="003169C1" w:rsidRDefault="00746401" w:rsidP="00323E4A">
            <w:pPr>
              <w:pStyle w:val="ConsPlusNonformat"/>
              <w:spacing w:line="276" w:lineRule="auto"/>
              <w:rPr>
                <w:rFonts w:ascii="Times New Roman" w:hAnsi="Times New Roman" w:cs="Times New Roman"/>
                <w:sz w:val="22"/>
                <w:szCs w:val="22"/>
                <w:lang w:eastAsia="en-US"/>
              </w:rPr>
            </w:pPr>
            <w:r w:rsidRPr="003169C1">
              <w:rPr>
                <w:rFonts w:ascii="Times New Roman" w:hAnsi="Times New Roman" w:cs="Times New Roman"/>
                <w:sz w:val="22"/>
                <w:szCs w:val="22"/>
                <w:lang w:eastAsia="en-US"/>
              </w:rPr>
              <w:t>-2</w:t>
            </w:r>
          </w:p>
        </w:tc>
      </w:tr>
      <w:tr w:rsidR="00500313" w:rsidRPr="003169C1" w:rsidTr="00021800">
        <w:trPr>
          <w:trHeight w:val="429"/>
        </w:trPr>
        <w:tc>
          <w:tcPr>
            <w:tcW w:w="4253" w:type="dxa"/>
            <w:shd w:val="clear" w:color="auto" w:fill="auto"/>
          </w:tcPr>
          <w:p w:rsidR="00500313" w:rsidRPr="003169C1" w:rsidRDefault="00500313" w:rsidP="00323E4A">
            <w:pPr>
              <w:adjustRightInd w:val="0"/>
              <w:jc w:val="both"/>
            </w:pPr>
            <w:r w:rsidRPr="003169C1">
              <w:t>Количество объектов, оказывающих туристические услуги</w:t>
            </w:r>
          </w:p>
        </w:tc>
        <w:tc>
          <w:tcPr>
            <w:tcW w:w="1134" w:type="dxa"/>
            <w:shd w:val="clear" w:color="auto" w:fill="auto"/>
          </w:tcPr>
          <w:p w:rsidR="00500313" w:rsidRPr="003169C1" w:rsidRDefault="00500313" w:rsidP="00323E4A">
            <w:pPr>
              <w:adjustRightInd w:val="0"/>
            </w:pPr>
            <w:r w:rsidRPr="003169C1">
              <w:t>единицы</w:t>
            </w:r>
          </w:p>
        </w:tc>
        <w:tc>
          <w:tcPr>
            <w:tcW w:w="1701" w:type="dxa"/>
            <w:shd w:val="clear" w:color="auto" w:fill="auto"/>
          </w:tcPr>
          <w:p w:rsidR="00500313" w:rsidRPr="003169C1" w:rsidRDefault="00500313" w:rsidP="00323E4A">
            <w:pPr>
              <w:adjustRightInd w:val="0"/>
              <w:jc w:val="center"/>
            </w:pPr>
            <w:r w:rsidRPr="003169C1">
              <w:t>3</w:t>
            </w:r>
          </w:p>
        </w:tc>
        <w:tc>
          <w:tcPr>
            <w:tcW w:w="1134" w:type="dxa"/>
            <w:shd w:val="clear" w:color="auto" w:fill="auto"/>
          </w:tcPr>
          <w:p w:rsidR="00500313" w:rsidRPr="003169C1" w:rsidRDefault="00500313" w:rsidP="00323E4A">
            <w:pPr>
              <w:adjustRightInd w:val="0"/>
              <w:jc w:val="center"/>
            </w:pPr>
            <w:r w:rsidRPr="003169C1">
              <w:t>2</w:t>
            </w:r>
          </w:p>
        </w:tc>
        <w:tc>
          <w:tcPr>
            <w:tcW w:w="1418" w:type="dxa"/>
            <w:shd w:val="clear" w:color="auto" w:fill="auto"/>
          </w:tcPr>
          <w:p w:rsidR="00500313" w:rsidRPr="003169C1" w:rsidRDefault="00500313" w:rsidP="00323E4A">
            <w:pPr>
              <w:adjustRightInd w:val="0"/>
              <w:jc w:val="center"/>
            </w:pPr>
            <w:r w:rsidRPr="003169C1">
              <w:t>66</w:t>
            </w:r>
            <w:r w:rsidR="00AB1B92" w:rsidRPr="003169C1">
              <w:t>,6</w:t>
            </w:r>
          </w:p>
        </w:tc>
        <w:tc>
          <w:tcPr>
            <w:tcW w:w="1045" w:type="dxa"/>
            <w:shd w:val="clear" w:color="auto" w:fill="auto"/>
          </w:tcPr>
          <w:p w:rsidR="00500313" w:rsidRPr="003169C1" w:rsidRDefault="00B62602" w:rsidP="00323E4A">
            <w:pPr>
              <w:pStyle w:val="ConsPlusNonformat"/>
              <w:spacing w:line="276" w:lineRule="auto"/>
              <w:jc w:val="center"/>
              <w:rPr>
                <w:rFonts w:ascii="Times New Roman" w:hAnsi="Times New Roman" w:cs="Times New Roman"/>
                <w:sz w:val="22"/>
                <w:szCs w:val="22"/>
                <w:lang w:eastAsia="en-US"/>
              </w:rPr>
            </w:pPr>
            <w:r w:rsidRPr="003169C1">
              <w:rPr>
                <w:rFonts w:ascii="Times New Roman" w:hAnsi="Times New Roman" w:cs="Times New Roman"/>
                <w:sz w:val="22"/>
                <w:szCs w:val="22"/>
                <w:lang w:eastAsia="en-US"/>
              </w:rPr>
              <w:t>-2</w:t>
            </w:r>
          </w:p>
        </w:tc>
      </w:tr>
      <w:tr w:rsidR="00500313" w:rsidRPr="003169C1" w:rsidTr="00021800">
        <w:trPr>
          <w:trHeight w:val="579"/>
        </w:trPr>
        <w:tc>
          <w:tcPr>
            <w:tcW w:w="4253" w:type="dxa"/>
            <w:shd w:val="clear" w:color="auto" w:fill="auto"/>
          </w:tcPr>
          <w:p w:rsidR="00500313" w:rsidRPr="003169C1" w:rsidRDefault="00500313" w:rsidP="00323E4A">
            <w:pPr>
              <w:adjustRightInd w:val="0"/>
              <w:jc w:val="both"/>
            </w:pPr>
            <w:r w:rsidRPr="003169C1">
              <w:t>Количество туристов, посетивших культурно – исторические объекты</w:t>
            </w:r>
          </w:p>
        </w:tc>
        <w:tc>
          <w:tcPr>
            <w:tcW w:w="1134" w:type="dxa"/>
            <w:shd w:val="clear" w:color="auto" w:fill="auto"/>
          </w:tcPr>
          <w:p w:rsidR="00500313" w:rsidRPr="003169C1" w:rsidRDefault="00500313" w:rsidP="00323E4A">
            <w:pPr>
              <w:adjustRightInd w:val="0"/>
            </w:pPr>
            <w:r w:rsidRPr="003169C1">
              <w:t>единицы</w:t>
            </w:r>
          </w:p>
        </w:tc>
        <w:tc>
          <w:tcPr>
            <w:tcW w:w="1701" w:type="dxa"/>
            <w:shd w:val="clear" w:color="auto" w:fill="auto"/>
          </w:tcPr>
          <w:p w:rsidR="00500313" w:rsidRPr="003169C1" w:rsidRDefault="00500313" w:rsidP="00323E4A">
            <w:pPr>
              <w:adjustRightInd w:val="0"/>
              <w:jc w:val="center"/>
            </w:pPr>
            <w:r w:rsidRPr="003169C1">
              <w:t>3000</w:t>
            </w:r>
          </w:p>
        </w:tc>
        <w:tc>
          <w:tcPr>
            <w:tcW w:w="1134" w:type="dxa"/>
            <w:shd w:val="clear" w:color="auto" w:fill="auto"/>
          </w:tcPr>
          <w:p w:rsidR="00500313" w:rsidRPr="003169C1" w:rsidRDefault="009E7BDA" w:rsidP="00AB1B92">
            <w:pPr>
              <w:adjustRightInd w:val="0"/>
              <w:jc w:val="center"/>
            </w:pPr>
            <w:r w:rsidRPr="003169C1">
              <w:t>3</w:t>
            </w:r>
            <w:r w:rsidR="00AB1B92" w:rsidRPr="003169C1">
              <w:t>500</w:t>
            </w:r>
          </w:p>
        </w:tc>
        <w:tc>
          <w:tcPr>
            <w:tcW w:w="1418" w:type="dxa"/>
            <w:shd w:val="clear" w:color="auto" w:fill="auto"/>
          </w:tcPr>
          <w:p w:rsidR="00500313" w:rsidRPr="003169C1" w:rsidRDefault="00AB1B92" w:rsidP="00AB1B92">
            <w:pPr>
              <w:adjustRightInd w:val="0"/>
              <w:jc w:val="center"/>
            </w:pPr>
            <w:r w:rsidRPr="003169C1">
              <w:t>116</w:t>
            </w:r>
            <w:r w:rsidR="009E7BDA" w:rsidRPr="003169C1">
              <w:t>,</w:t>
            </w:r>
            <w:r w:rsidRPr="003169C1">
              <w:t>7</w:t>
            </w:r>
          </w:p>
        </w:tc>
        <w:tc>
          <w:tcPr>
            <w:tcW w:w="1045" w:type="dxa"/>
            <w:shd w:val="clear" w:color="auto" w:fill="auto"/>
          </w:tcPr>
          <w:p w:rsidR="00500313" w:rsidRPr="003169C1" w:rsidRDefault="009E7BDA" w:rsidP="00323E4A">
            <w:pPr>
              <w:pStyle w:val="ConsPlusNonformat"/>
              <w:spacing w:line="276" w:lineRule="auto"/>
              <w:jc w:val="center"/>
              <w:rPr>
                <w:rFonts w:ascii="Times New Roman" w:hAnsi="Times New Roman" w:cs="Times New Roman"/>
                <w:sz w:val="22"/>
                <w:szCs w:val="22"/>
                <w:lang w:eastAsia="en-US"/>
              </w:rPr>
            </w:pPr>
            <w:r w:rsidRPr="003169C1">
              <w:rPr>
                <w:rFonts w:ascii="Times New Roman" w:hAnsi="Times New Roman" w:cs="Times New Roman"/>
                <w:sz w:val="22"/>
                <w:szCs w:val="22"/>
                <w:lang w:eastAsia="en-US"/>
              </w:rPr>
              <w:t>+3</w:t>
            </w:r>
          </w:p>
        </w:tc>
      </w:tr>
      <w:tr w:rsidR="00500313" w:rsidRPr="003169C1" w:rsidTr="00021800">
        <w:trPr>
          <w:trHeight w:val="559"/>
        </w:trPr>
        <w:tc>
          <w:tcPr>
            <w:tcW w:w="4253" w:type="dxa"/>
            <w:shd w:val="clear" w:color="auto" w:fill="auto"/>
          </w:tcPr>
          <w:p w:rsidR="00500313" w:rsidRPr="003169C1" w:rsidRDefault="00500313" w:rsidP="00323E4A">
            <w:pPr>
              <w:adjustRightInd w:val="0"/>
              <w:jc w:val="both"/>
            </w:pPr>
            <w:r w:rsidRPr="003169C1">
              <w:t xml:space="preserve">Количество проведенных </w:t>
            </w:r>
            <w:proofErr w:type="spellStart"/>
            <w:r w:rsidRPr="003169C1">
              <w:t>выставочн</w:t>
            </w:r>
            <w:proofErr w:type="gramStart"/>
            <w:r w:rsidRPr="003169C1">
              <w:t>о</w:t>
            </w:r>
            <w:proofErr w:type="spellEnd"/>
            <w:r w:rsidRPr="003169C1">
              <w:t>–</w:t>
            </w:r>
            <w:proofErr w:type="gramEnd"/>
            <w:r w:rsidRPr="003169C1">
              <w:t xml:space="preserve"> ярмарочных мероприятий</w:t>
            </w:r>
          </w:p>
        </w:tc>
        <w:tc>
          <w:tcPr>
            <w:tcW w:w="1134" w:type="dxa"/>
            <w:shd w:val="clear" w:color="auto" w:fill="auto"/>
          </w:tcPr>
          <w:p w:rsidR="00500313" w:rsidRPr="003169C1" w:rsidRDefault="00500313" w:rsidP="00323E4A">
            <w:pPr>
              <w:adjustRightInd w:val="0"/>
            </w:pPr>
            <w:r w:rsidRPr="003169C1">
              <w:t>единицы</w:t>
            </w:r>
          </w:p>
        </w:tc>
        <w:tc>
          <w:tcPr>
            <w:tcW w:w="1701" w:type="dxa"/>
            <w:shd w:val="clear" w:color="auto" w:fill="auto"/>
          </w:tcPr>
          <w:p w:rsidR="00500313" w:rsidRPr="003169C1" w:rsidRDefault="00500313" w:rsidP="00323E4A">
            <w:pPr>
              <w:adjustRightInd w:val="0"/>
              <w:jc w:val="center"/>
            </w:pPr>
            <w:r w:rsidRPr="003169C1">
              <w:t>8</w:t>
            </w:r>
          </w:p>
        </w:tc>
        <w:tc>
          <w:tcPr>
            <w:tcW w:w="1134" w:type="dxa"/>
            <w:shd w:val="clear" w:color="auto" w:fill="auto"/>
          </w:tcPr>
          <w:p w:rsidR="00500313" w:rsidRPr="003169C1" w:rsidRDefault="00500313" w:rsidP="00323E4A">
            <w:pPr>
              <w:adjustRightInd w:val="0"/>
              <w:jc w:val="center"/>
            </w:pPr>
            <w:r w:rsidRPr="003169C1">
              <w:t>8</w:t>
            </w:r>
          </w:p>
        </w:tc>
        <w:tc>
          <w:tcPr>
            <w:tcW w:w="1418" w:type="dxa"/>
            <w:shd w:val="clear" w:color="auto" w:fill="auto"/>
          </w:tcPr>
          <w:p w:rsidR="00500313" w:rsidRPr="003169C1" w:rsidRDefault="00B62602" w:rsidP="00323E4A">
            <w:pPr>
              <w:adjustRightInd w:val="0"/>
              <w:jc w:val="center"/>
            </w:pPr>
            <w:r w:rsidRPr="003169C1">
              <w:t>100</w:t>
            </w:r>
          </w:p>
        </w:tc>
        <w:tc>
          <w:tcPr>
            <w:tcW w:w="1045" w:type="dxa"/>
            <w:shd w:val="clear" w:color="auto" w:fill="auto"/>
          </w:tcPr>
          <w:p w:rsidR="00500313" w:rsidRPr="003169C1" w:rsidRDefault="00B62602" w:rsidP="00323E4A">
            <w:pPr>
              <w:pStyle w:val="ConsPlusNonformat"/>
              <w:spacing w:line="276" w:lineRule="auto"/>
              <w:jc w:val="center"/>
              <w:rPr>
                <w:rFonts w:ascii="Times New Roman" w:hAnsi="Times New Roman" w:cs="Times New Roman"/>
                <w:sz w:val="22"/>
                <w:szCs w:val="22"/>
                <w:lang w:eastAsia="en-US"/>
              </w:rPr>
            </w:pPr>
            <w:r w:rsidRPr="003169C1">
              <w:rPr>
                <w:rFonts w:ascii="Times New Roman" w:hAnsi="Times New Roman" w:cs="Times New Roman"/>
                <w:sz w:val="22"/>
                <w:szCs w:val="22"/>
                <w:lang w:eastAsia="en-US"/>
              </w:rPr>
              <w:t>-1</w:t>
            </w:r>
          </w:p>
        </w:tc>
      </w:tr>
      <w:tr w:rsidR="00500313" w:rsidRPr="003169C1" w:rsidTr="00021800">
        <w:trPr>
          <w:trHeight w:val="570"/>
        </w:trPr>
        <w:tc>
          <w:tcPr>
            <w:tcW w:w="4253" w:type="dxa"/>
            <w:shd w:val="clear" w:color="auto" w:fill="auto"/>
          </w:tcPr>
          <w:p w:rsidR="00500313" w:rsidRPr="003169C1" w:rsidRDefault="00500313" w:rsidP="00323E4A">
            <w:pPr>
              <w:adjustRightInd w:val="0"/>
              <w:jc w:val="both"/>
            </w:pPr>
            <w:r w:rsidRPr="003169C1">
              <w:t xml:space="preserve">Количество </w:t>
            </w:r>
            <w:proofErr w:type="spellStart"/>
            <w:r w:rsidRPr="003169C1">
              <w:t>рекламно</w:t>
            </w:r>
            <w:proofErr w:type="spellEnd"/>
            <w:r w:rsidRPr="003169C1">
              <w:t xml:space="preserve">  - информационных изданий </w:t>
            </w:r>
          </w:p>
        </w:tc>
        <w:tc>
          <w:tcPr>
            <w:tcW w:w="1134" w:type="dxa"/>
            <w:shd w:val="clear" w:color="auto" w:fill="auto"/>
          </w:tcPr>
          <w:p w:rsidR="00500313" w:rsidRPr="003169C1" w:rsidRDefault="00500313" w:rsidP="00323E4A">
            <w:pPr>
              <w:adjustRightInd w:val="0"/>
            </w:pPr>
            <w:r w:rsidRPr="003169C1">
              <w:t>единицы</w:t>
            </w:r>
          </w:p>
        </w:tc>
        <w:tc>
          <w:tcPr>
            <w:tcW w:w="1701" w:type="dxa"/>
            <w:shd w:val="clear" w:color="auto" w:fill="auto"/>
          </w:tcPr>
          <w:p w:rsidR="00500313" w:rsidRPr="003169C1" w:rsidRDefault="00500313" w:rsidP="00323E4A">
            <w:pPr>
              <w:adjustRightInd w:val="0"/>
              <w:jc w:val="center"/>
            </w:pPr>
            <w:r w:rsidRPr="003169C1">
              <w:t>10</w:t>
            </w:r>
          </w:p>
        </w:tc>
        <w:tc>
          <w:tcPr>
            <w:tcW w:w="1134" w:type="dxa"/>
            <w:shd w:val="clear" w:color="auto" w:fill="auto"/>
          </w:tcPr>
          <w:p w:rsidR="00500313" w:rsidRPr="003169C1" w:rsidRDefault="00500313" w:rsidP="00323E4A">
            <w:pPr>
              <w:adjustRightInd w:val="0"/>
              <w:jc w:val="center"/>
            </w:pPr>
            <w:r w:rsidRPr="003169C1">
              <w:t>10</w:t>
            </w:r>
          </w:p>
        </w:tc>
        <w:tc>
          <w:tcPr>
            <w:tcW w:w="1418" w:type="dxa"/>
            <w:shd w:val="clear" w:color="auto" w:fill="auto"/>
          </w:tcPr>
          <w:p w:rsidR="00500313" w:rsidRPr="003169C1" w:rsidRDefault="00B62602" w:rsidP="00323E4A">
            <w:pPr>
              <w:adjustRightInd w:val="0"/>
              <w:jc w:val="center"/>
            </w:pPr>
            <w:r w:rsidRPr="003169C1">
              <w:t>100</w:t>
            </w:r>
          </w:p>
        </w:tc>
        <w:tc>
          <w:tcPr>
            <w:tcW w:w="1045" w:type="dxa"/>
            <w:shd w:val="clear" w:color="auto" w:fill="auto"/>
          </w:tcPr>
          <w:p w:rsidR="00500313" w:rsidRPr="003169C1" w:rsidRDefault="00B62602" w:rsidP="00323E4A">
            <w:pPr>
              <w:pStyle w:val="ConsPlusNonformat"/>
              <w:spacing w:line="276" w:lineRule="auto"/>
              <w:jc w:val="center"/>
              <w:rPr>
                <w:rFonts w:ascii="Times New Roman" w:hAnsi="Times New Roman" w:cs="Times New Roman"/>
                <w:sz w:val="22"/>
                <w:szCs w:val="22"/>
                <w:lang w:eastAsia="en-US"/>
              </w:rPr>
            </w:pPr>
            <w:r w:rsidRPr="003169C1">
              <w:rPr>
                <w:rFonts w:ascii="Times New Roman" w:hAnsi="Times New Roman" w:cs="Times New Roman"/>
                <w:sz w:val="22"/>
                <w:szCs w:val="22"/>
                <w:lang w:eastAsia="en-US"/>
              </w:rPr>
              <w:t>+1</w:t>
            </w:r>
          </w:p>
        </w:tc>
      </w:tr>
      <w:tr w:rsidR="00500313" w:rsidRPr="003169C1" w:rsidTr="00021800">
        <w:trPr>
          <w:trHeight w:val="600"/>
        </w:trPr>
        <w:tc>
          <w:tcPr>
            <w:tcW w:w="4253" w:type="dxa"/>
            <w:shd w:val="clear" w:color="auto" w:fill="auto"/>
          </w:tcPr>
          <w:p w:rsidR="00500313" w:rsidRPr="003169C1" w:rsidRDefault="00500313" w:rsidP="00323E4A">
            <w:pPr>
              <w:adjustRightInd w:val="0"/>
              <w:jc w:val="both"/>
            </w:pPr>
            <w:r w:rsidRPr="003169C1">
              <w:t>Объем платных туристических услуг, оказанных населению</w:t>
            </w:r>
          </w:p>
        </w:tc>
        <w:tc>
          <w:tcPr>
            <w:tcW w:w="1134" w:type="dxa"/>
            <w:shd w:val="clear" w:color="auto" w:fill="auto"/>
          </w:tcPr>
          <w:p w:rsidR="00500313" w:rsidRPr="003169C1" w:rsidRDefault="009512FF" w:rsidP="00323E4A">
            <w:pPr>
              <w:adjustRightInd w:val="0"/>
            </w:pPr>
            <w:r w:rsidRPr="003169C1">
              <w:t>%</w:t>
            </w:r>
          </w:p>
        </w:tc>
        <w:tc>
          <w:tcPr>
            <w:tcW w:w="1701" w:type="dxa"/>
            <w:shd w:val="clear" w:color="auto" w:fill="auto"/>
          </w:tcPr>
          <w:p w:rsidR="00500313" w:rsidRPr="003169C1" w:rsidRDefault="00500313" w:rsidP="00323E4A">
            <w:pPr>
              <w:adjustRightInd w:val="0"/>
              <w:jc w:val="center"/>
            </w:pPr>
            <w:r w:rsidRPr="003169C1">
              <w:t>12</w:t>
            </w:r>
          </w:p>
        </w:tc>
        <w:tc>
          <w:tcPr>
            <w:tcW w:w="1134" w:type="dxa"/>
            <w:shd w:val="clear" w:color="auto" w:fill="auto"/>
          </w:tcPr>
          <w:p w:rsidR="00500313" w:rsidRPr="003169C1" w:rsidRDefault="00AB1B92" w:rsidP="00323E4A">
            <w:pPr>
              <w:adjustRightInd w:val="0"/>
              <w:jc w:val="center"/>
            </w:pPr>
            <w:r w:rsidRPr="003169C1">
              <w:t>12</w:t>
            </w:r>
          </w:p>
        </w:tc>
        <w:tc>
          <w:tcPr>
            <w:tcW w:w="1418" w:type="dxa"/>
            <w:shd w:val="clear" w:color="auto" w:fill="auto"/>
          </w:tcPr>
          <w:p w:rsidR="00500313" w:rsidRPr="003169C1" w:rsidRDefault="00AB1B92" w:rsidP="00AB1B92">
            <w:pPr>
              <w:adjustRightInd w:val="0"/>
              <w:jc w:val="center"/>
            </w:pPr>
            <w:r w:rsidRPr="003169C1">
              <w:t>100</w:t>
            </w:r>
          </w:p>
        </w:tc>
        <w:tc>
          <w:tcPr>
            <w:tcW w:w="1045" w:type="dxa"/>
            <w:shd w:val="clear" w:color="auto" w:fill="auto"/>
          </w:tcPr>
          <w:p w:rsidR="00500313" w:rsidRPr="003169C1" w:rsidRDefault="00AB1B92" w:rsidP="00323E4A">
            <w:pPr>
              <w:pStyle w:val="ConsPlusNonformat"/>
              <w:spacing w:line="276" w:lineRule="auto"/>
              <w:jc w:val="center"/>
              <w:rPr>
                <w:rFonts w:ascii="Times New Roman" w:hAnsi="Times New Roman" w:cs="Times New Roman"/>
                <w:sz w:val="22"/>
                <w:szCs w:val="22"/>
                <w:lang w:eastAsia="en-US"/>
              </w:rPr>
            </w:pPr>
            <w:r w:rsidRPr="003169C1">
              <w:rPr>
                <w:rFonts w:ascii="Times New Roman" w:hAnsi="Times New Roman" w:cs="Times New Roman"/>
                <w:sz w:val="22"/>
                <w:szCs w:val="22"/>
                <w:lang w:eastAsia="en-US"/>
              </w:rPr>
              <w:t>+1</w:t>
            </w:r>
          </w:p>
        </w:tc>
      </w:tr>
      <w:tr w:rsidR="00500313" w:rsidRPr="003169C1" w:rsidTr="00021800">
        <w:trPr>
          <w:trHeight w:val="130"/>
        </w:trPr>
        <w:tc>
          <w:tcPr>
            <w:tcW w:w="4253" w:type="dxa"/>
            <w:shd w:val="clear" w:color="auto" w:fill="auto"/>
            <w:noWrap/>
          </w:tcPr>
          <w:p w:rsidR="00500313" w:rsidRPr="003169C1" w:rsidRDefault="00500313" w:rsidP="00323E4A">
            <w:pPr>
              <w:adjustRightInd w:val="0"/>
              <w:jc w:val="both"/>
            </w:pPr>
            <w:r w:rsidRPr="003169C1">
              <w:t xml:space="preserve">Итоговая сводная оценка </w:t>
            </w:r>
          </w:p>
        </w:tc>
        <w:tc>
          <w:tcPr>
            <w:tcW w:w="1134" w:type="dxa"/>
            <w:shd w:val="clear" w:color="auto" w:fill="auto"/>
          </w:tcPr>
          <w:p w:rsidR="00500313" w:rsidRPr="003169C1" w:rsidRDefault="00500313" w:rsidP="00323E4A">
            <w:pPr>
              <w:adjustRightInd w:val="0"/>
            </w:pPr>
          </w:p>
        </w:tc>
        <w:tc>
          <w:tcPr>
            <w:tcW w:w="1701" w:type="dxa"/>
            <w:shd w:val="clear" w:color="auto" w:fill="auto"/>
          </w:tcPr>
          <w:p w:rsidR="00500313" w:rsidRPr="003169C1" w:rsidRDefault="00500313" w:rsidP="00323E4A">
            <w:pPr>
              <w:adjustRightInd w:val="0"/>
              <w:jc w:val="center"/>
            </w:pPr>
          </w:p>
        </w:tc>
        <w:tc>
          <w:tcPr>
            <w:tcW w:w="1134" w:type="dxa"/>
            <w:shd w:val="clear" w:color="auto" w:fill="auto"/>
          </w:tcPr>
          <w:p w:rsidR="00500313" w:rsidRPr="003169C1" w:rsidRDefault="00500313" w:rsidP="00323E4A">
            <w:pPr>
              <w:adjustRightInd w:val="0"/>
              <w:jc w:val="center"/>
            </w:pPr>
          </w:p>
        </w:tc>
        <w:tc>
          <w:tcPr>
            <w:tcW w:w="1418" w:type="dxa"/>
            <w:shd w:val="clear" w:color="auto" w:fill="auto"/>
          </w:tcPr>
          <w:p w:rsidR="00500313" w:rsidRPr="003169C1" w:rsidRDefault="00500313" w:rsidP="00323E4A">
            <w:pPr>
              <w:adjustRightInd w:val="0"/>
              <w:jc w:val="center"/>
            </w:pPr>
          </w:p>
        </w:tc>
        <w:tc>
          <w:tcPr>
            <w:tcW w:w="1045" w:type="dxa"/>
            <w:shd w:val="clear" w:color="auto" w:fill="auto"/>
          </w:tcPr>
          <w:p w:rsidR="00500313" w:rsidRPr="003169C1" w:rsidRDefault="00AB1B92" w:rsidP="00323E4A">
            <w:pPr>
              <w:pStyle w:val="ConsPlusNonformat"/>
              <w:spacing w:line="276" w:lineRule="auto"/>
              <w:jc w:val="center"/>
              <w:rPr>
                <w:rFonts w:ascii="Times New Roman" w:hAnsi="Times New Roman" w:cs="Times New Roman"/>
                <w:sz w:val="22"/>
                <w:szCs w:val="22"/>
                <w:lang w:eastAsia="en-US"/>
              </w:rPr>
            </w:pPr>
            <w:r w:rsidRPr="003169C1">
              <w:rPr>
                <w:rFonts w:ascii="Times New Roman" w:hAnsi="Times New Roman" w:cs="Times New Roman"/>
                <w:sz w:val="22"/>
                <w:szCs w:val="22"/>
                <w:lang w:eastAsia="en-US"/>
              </w:rPr>
              <w:t>4</w:t>
            </w:r>
          </w:p>
        </w:tc>
      </w:tr>
    </w:tbl>
    <w:p w:rsidR="00E321A3" w:rsidRPr="003169C1" w:rsidRDefault="00D04C81" w:rsidP="00D04C81">
      <w:pPr>
        <w:spacing w:before="279"/>
        <w:ind w:right="136"/>
        <w:jc w:val="both"/>
      </w:pPr>
      <w:r w:rsidRPr="003169C1">
        <w:t xml:space="preserve">Форма 2. </w:t>
      </w:r>
      <w:r w:rsidR="00E321A3" w:rsidRPr="003169C1">
        <w:t xml:space="preserve">Динамика целевых значений целевых индикаторов </w:t>
      </w:r>
      <w:r w:rsidR="00616480" w:rsidRPr="003169C1">
        <w:rPr>
          <w:lang w:eastAsia="ru-RU"/>
        </w:rPr>
        <w:t>м</w:t>
      </w:r>
      <w:r w:rsidR="00616480" w:rsidRPr="003169C1">
        <w:rPr>
          <w:bCs/>
        </w:rPr>
        <w:t xml:space="preserve">униципальной программы </w:t>
      </w:r>
      <w:r w:rsidR="00616480" w:rsidRPr="003169C1">
        <w:t>«Развитие внутреннего и въездного туризма на территории Мокроусовского муниципального округа Курганской области на 2023-2025 годы»</w:t>
      </w:r>
    </w:p>
    <w:tbl>
      <w:tblPr>
        <w:tblW w:w="10886" w:type="dxa"/>
        <w:tblInd w:w="-669" w:type="dxa"/>
        <w:tblLayout w:type="fixed"/>
        <w:tblCellMar>
          <w:top w:w="75" w:type="dxa"/>
          <w:left w:w="40" w:type="dxa"/>
          <w:bottom w:w="75" w:type="dxa"/>
          <w:right w:w="40" w:type="dxa"/>
        </w:tblCellMar>
        <w:tblLook w:val="0000" w:firstRow="0" w:lastRow="0" w:firstColumn="0" w:lastColumn="0" w:noHBand="0" w:noVBand="0"/>
      </w:tblPr>
      <w:tblGrid>
        <w:gridCol w:w="3686"/>
        <w:gridCol w:w="1320"/>
        <w:gridCol w:w="1080"/>
        <w:gridCol w:w="1080"/>
        <w:gridCol w:w="1200"/>
        <w:gridCol w:w="1589"/>
        <w:gridCol w:w="931"/>
      </w:tblGrid>
      <w:tr w:rsidR="00E321A3" w:rsidRPr="003169C1" w:rsidTr="00323E4A">
        <w:trPr>
          <w:trHeight w:val="249"/>
        </w:trPr>
        <w:tc>
          <w:tcPr>
            <w:tcW w:w="3686" w:type="dxa"/>
            <w:vMerge w:val="restart"/>
            <w:tcBorders>
              <w:top w:val="single" w:sz="8" w:space="0" w:color="auto"/>
              <w:left w:val="single" w:sz="8" w:space="0" w:color="auto"/>
              <w:bottom w:val="single" w:sz="8" w:space="0" w:color="auto"/>
              <w:right w:val="single" w:sz="8" w:space="0" w:color="auto"/>
            </w:tcBorders>
          </w:tcPr>
          <w:p w:rsidR="00E321A3" w:rsidRPr="003169C1" w:rsidRDefault="00E321A3" w:rsidP="00323E4A">
            <w:pPr>
              <w:jc w:val="both"/>
            </w:pPr>
            <w:r w:rsidRPr="003169C1">
              <w:t>Целевые индикаторы</w:t>
            </w:r>
          </w:p>
        </w:tc>
        <w:tc>
          <w:tcPr>
            <w:tcW w:w="1320" w:type="dxa"/>
            <w:vMerge w:val="restart"/>
            <w:tcBorders>
              <w:top w:val="single" w:sz="8" w:space="0" w:color="auto"/>
              <w:left w:val="single" w:sz="8" w:space="0" w:color="auto"/>
              <w:bottom w:val="single" w:sz="8" w:space="0" w:color="auto"/>
              <w:right w:val="single" w:sz="8" w:space="0" w:color="auto"/>
            </w:tcBorders>
          </w:tcPr>
          <w:p w:rsidR="00E321A3" w:rsidRPr="003169C1" w:rsidRDefault="00E321A3" w:rsidP="00323E4A">
            <w:pPr>
              <w:jc w:val="both"/>
            </w:pPr>
            <w:r w:rsidRPr="003169C1">
              <w:t>Единица</w:t>
            </w:r>
          </w:p>
          <w:p w:rsidR="00E321A3" w:rsidRPr="003169C1" w:rsidRDefault="00E321A3" w:rsidP="00323E4A">
            <w:pPr>
              <w:jc w:val="both"/>
            </w:pPr>
            <w:r w:rsidRPr="003169C1">
              <w:t>измерения</w:t>
            </w:r>
          </w:p>
        </w:tc>
        <w:tc>
          <w:tcPr>
            <w:tcW w:w="3360" w:type="dxa"/>
            <w:gridSpan w:val="3"/>
            <w:tcBorders>
              <w:top w:val="single" w:sz="8" w:space="0" w:color="auto"/>
              <w:left w:val="single" w:sz="8" w:space="0" w:color="auto"/>
              <w:bottom w:val="single" w:sz="8" w:space="0" w:color="auto"/>
              <w:right w:val="single" w:sz="8" w:space="0" w:color="auto"/>
            </w:tcBorders>
          </w:tcPr>
          <w:p w:rsidR="00E321A3" w:rsidRPr="003169C1" w:rsidRDefault="00E321A3" w:rsidP="00323E4A">
            <w:pPr>
              <w:jc w:val="both"/>
            </w:pPr>
            <w:r w:rsidRPr="003169C1">
              <w:t>Год реализации</w:t>
            </w:r>
          </w:p>
          <w:p w:rsidR="00E321A3" w:rsidRPr="003169C1" w:rsidRDefault="00E321A3" w:rsidP="00323E4A">
            <w:pPr>
              <w:jc w:val="both"/>
            </w:pPr>
            <w:r w:rsidRPr="003169C1">
              <w:t>муниципальной</w:t>
            </w:r>
          </w:p>
          <w:p w:rsidR="00E321A3" w:rsidRPr="003169C1" w:rsidRDefault="00E321A3" w:rsidP="00323E4A">
            <w:pPr>
              <w:jc w:val="both"/>
            </w:pPr>
            <w:r w:rsidRPr="003169C1">
              <w:t>программы</w:t>
            </w:r>
          </w:p>
        </w:tc>
        <w:tc>
          <w:tcPr>
            <w:tcW w:w="1589" w:type="dxa"/>
            <w:vMerge w:val="restart"/>
            <w:tcBorders>
              <w:top w:val="single" w:sz="8" w:space="0" w:color="auto"/>
              <w:left w:val="single" w:sz="8" w:space="0" w:color="auto"/>
              <w:bottom w:val="single" w:sz="8" w:space="0" w:color="auto"/>
              <w:right w:val="single" w:sz="8" w:space="0" w:color="auto"/>
            </w:tcBorders>
          </w:tcPr>
          <w:p w:rsidR="00E321A3" w:rsidRPr="003169C1" w:rsidRDefault="00E321A3" w:rsidP="00323E4A">
            <w:pPr>
              <w:jc w:val="both"/>
            </w:pPr>
            <w:proofErr w:type="gramStart"/>
            <w:r w:rsidRPr="003169C1">
              <w:t>Последний год  (целевое</w:t>
            </w:r>
            <w:proofErr w:type="gramEnd"/>
          </w:p>
          <w:p w:rsidR="00E321A3" w:rsidRPr="003169C1" w:rsidRDefault="00E321A3" w:rsidP="00323E4A">
            <w:pPr>
              <w:jc w:val="both"/>
            </w:pPr>
            <w:r w:rsidRPr="003169C1">
              <w:t>значение)</w:t>
            </w:r>
          </w:p>
        </w:tc>
        <w:tc>
          <w:tcPr>
            <w:tcW w:w="931" w:type="dxa"/>
            <w:vMerge w:val="restart"/>
            <w:tcBorders>
              <w:top w:val="single" w:sz="8" w:space="0" w:color="auto"/>
              <w:left w:val="single" w:sz="8" w:space="0" w:color="auto"/>
              <w:bottom w:val="single" w:sz="8" w:space="0" w:color="auto"/>
              <w:right w:val="single" w:sz="8" w:space="0" w:color="auto"/>
            </w:tcBorders>
          </w:tcPr>
          <w:p w:rsidR="00E321A3" w:rsidRPr="003169C1" w:rsidRDefault="00E321A3" w:rsidP="00323E4A">
            <w:pPr>
              <w:jc w:val="both"/>
            </w:pPr>
            <w:r w:rsidRPr="003169C1">
              <w:t>%</w:t>
            </w:r>
          </w:p>
        </w:tc>
      </w:tr>
      <w:tr w:rsidR="00E321A3" w:rsidRPr="003169C1" w:rsidTr="00323E4A">
        <w:tc>
          <w:tcPr>
            <w:tcW w:w="3686" w:type="dxa"/>
            <w:vMerge/>
            <w:tcBorders>
              <w:left w:val="single" w:sz="8" w:space="0" w:color="auto"/>
              <w:bottom w:val="single" w:sz="8" w:space="0" w:color="auto"/>
              <w:right w:val="single" w:sz="8" w:space="0" w:color="auto"/>
            </w:tcBorders>
          </w:tcPr>
          <w:p w:rsidR="00E321A3" w:rsidRPr="003169C1" w:rsidRDefault="00E321A3" w:rsidP="00323E4A">
            <w:pPr>
              <w:jc w:val="both"/>
            </w:pPr>
          </w:p>
        </w:tc>
        <w:tc>
          <w:tcPr>
            <w:tcW w:w="1320" w:type="dxa"/>
            <w:vMerge/>
            <w:tcBorders>
              <w:left w:val="single" w:sz="8" w:space="0" w:color="auto"/>
              <w:bottom w:val="single" w:sz="8" w:space="0" w:color="auto"/>
              <w:right w:val="single" w:sz="8" w:space="0" w:color="auto"/>
            </w:tcBorders>
          </w:tcPr>
          <w:p w:rsidR="00E321A3" w:rsidRPr="003169C1" w:rsidRDefault="00E321A3" w:rsidP="00323E4A">
            <w:pPr>
              <w:jc w:val="both"/>
            </w:pPr>
          </w:p>
        </w:tc>
        <w:tc>
          <w:tcPr>
            <w:tcW w:w="1080" w:type="dxa"/>
            <w:tcBorders>
              <w:left w:val="single" w:sz="8" w:space="0" w:color="auto"/>
              <w:bottom w:val="single" w:sz="8" w:space="0" w:color="auto"/>
              <w:right w:val="single" w:sz="8" w:space="0" w:color="auto"/>
            </w:tcBorders>
          </w:tcPr>
          <w:p w:rsidR="00E321A3" w:rsidRPr="003169C1" w:rsidRDefault="00E321A3" w:rsidP="00323E4A">
            <w:pPr>
              <w:jc w:val="both"/>
            </w:pPr>
            <w:r w:rsidRPr="003169C1">
              <w:t>1-й год</w:t>
            </w:r>
          </w:p>
        </w:tc>
        <w:tc>
          <w:tcPr>
            <w:tcW w:w="1080" w:type="dxa"/>
            <w:tcBorders>
              <w:left w:val="single" w:sz="8" w:space="0" w:color="auto"/>
              <w:bottom w:val="single" w:sz="8" w:space="0" w:color="auto"/>
              <w:right w:val="single" w:sz="8" w:space="0" w:color="auto"/>
            </w:tcBorders>
          </w:tcPr>
          <w:p w:rsidR="00E321A3" w:rsidRPr="003169C1" w:rsidRDefault="00E321A3" w:rsidP="00323E4A">
            <w:pPr>
              <w:jc w:val="both"/>
            </w:pPr>
            <w:r w:rsidRPr="003169C1">
              <w:t>2-й год</w:t>
            </w:r>
          </w:p>
        </w:tc>
        <w:tc>
          <w:tcPr>
            <w:tcW w:w="1200" w:type="dxa"/>
            <w:tcBorders>
              <w:left w:val="single" w:sz="8" w:space="0" w:color="auto"/>
              <w:bottom w:val="single" w:sz="8" w:space="0" w:color="auto"/>
              <w:right w:val="single" w:sz="8" w:space="0" w:color="auto"/>
            </w:tcBorders>
          </w:tcPr>
          <w:p w:rsidR="00E321A3" w:rsidRPr="003169C1" w:rsidRDefault="00E321A3" w:rsidP="00323E4A">
            <w:pPr>
              <w:jc w:val="both"/>
            </w:pPr>
            <w:r w:rsidRPr="003169C1">
              <w:t>отчетный</w:t>
            </w:r>
          </w:p>
        </w:tc>
        <w:tc>
          <w:tcPr>
            <w:tcW w:w="1589" w:type="dxa"/>
            <w:vMerge/>
            <w:tcBorders>
              <w:left w:val="single" w:sz="8" w:space="0" w:color="auto"/>
              <w:bottom w:val="single" w:sz="8" w:space="0" w:color="auto"/>
              <w:right w:val="single" w:sz="8" w:space="0" w:color="auto"/>
            </w:tcBorders>
          </w:tcPr>
          <w:p w:rsidR="00E321A3" w:rsidRPr="003169C1" w:rsidRDefault="00E321A3" w:rsidP="00323E4A">
            <w:pPr>
              <w:jc w:val="both"/>
            </w:pPr>
          </w:p>
        </w:tc>
        <w:tc>
          <w:tcPr>
            <w:tcW w:w="931" w:type="dxa"/>
            <w:vMerge/>
            <w:tcBorders>
              <w:left w:val="single" w:sz="8" w:space="0" w:color="auto"/>
              <w:bottom w:val="single" w:sz="8" w:space="0" w:color="auto"/>
              <w:right w:val="single" w:sz="8" w:space="0" w:color="auto"/>
            </w:tcBorders>
          </w:tcPr>
          <w:p w:rsidR="00E321A3" w:rsidRPr="003169C1" w:rsidRDefault="00E321A3" w:rsidP="00323E4A">
            <w:pPr>
              <w:jc w:val="both"/>
            </w:pPr>
          </w:p>
        </w:tc>
      </w:tr>
      <w:tr w:rsidR="00746401" w:rsidRPr="003169C1" w:rsidTr="00323E4A">
        <w:trPr>
          <w:trHeight w:val="249"/>
        </w:trPr>
        <w:tc>
          <w:tcPr>
            <w:tcW w:w="3686" w:type="dxa"/>
            <w:tcBorders>
              <w:left w:val="single" w:sz="8" w:space="0" w:color="auto"/>
              <w:bottom w:val="single" w:sz="8" w:space="0" w:color="auto"/>
              <w:right w:val="single" w:sz="8" w:space="0" w:color="auto"/>
            </w:tcBorders>
          </w:tcPr>
          <w:p w:rsidR="00746401" w:rsidRPr="003169C1" w:rsidRDefault="00746401" w:rsidP="00323E4A">
            <w:pPr>
              <w:adjustRightInd w:val="0"/>
              <w:jc w:val="both"/>
            </w:pPr>
            <w:r w:rsidRPr="003169C1">
              <w:t xml:space="preserve">Количество информационных </w:t>
            </w:r>
            <w:r w:rsidRPr="003169C1">
              <w:lastRenderedPageBreak/>
              <w:t xml:space="preserve">вывесок, указателей на английском языке согласно туристской символике в местах туристского показа и на объектах транспортной </w:t>
            </w:r>
            <w:r w:rsidR="004F380A">
              <w:t>0</w:t>
            </w:r>
            <w:r w:rsidRPr="003169C1">
              <w:t>инфраструктур</w:t>
            </w:r>
          </w:p>
        </w:tc>
        <w:tc>
          <w:tcPr>
            <w:tcW w:w="1320" w:type="dxa"/>
            <w:tcBorders>
              <w:left w:val="single" w:sz="8" w:space="0" w:color="auto"/>
              <w:bottom w:val="single" w:sz="8" w:space="0" w:color="auto"/>
              <w:right w:val="single" w:sz="8" w:space="0" w:color="auto"/>
            </w:tcBorders>
          </w:tcPr>
          <w:p w:rsidR="00746401" w:rsidRPr="003169C1" w:rsidRDefault="00746401" w:rsidP="00323E4A">
            <w:pPr>
              <w:adjustRightInd w:val="0"/>
            </w:pPr>
            <w:r w:rsidRPr="003169C1">
              <w:lastRenderedPageBreak/>
              <w:t>единицы</w:t>
            </w:r>
          </w:p>
        </w:tc>
        <w:tc>
          <w:tcPr>
            <w:tcW w:w="1080" w:type="dxa"/>
            <w:tcBorders>
              <w:left w:val="single" w:sz="8" w:space="0" w:color="auto"/>
              <w:bottom w:val="single" w:sz="8" w:space="0" w:color="auto"/>
              <w:right w:val="single" w:sz="8" w:space="0" w:color="auto"/>
            </w:tcBorders>
          </w:tcPr>
          <w:p w:rsidR="00746401" w:rsidRPr="003169C1" w:rsidRDefault="0007795B" w:rsidP="00323E4A">
            <w:pPr>
              <w:adjustRightInd w:val="0"/>
              <w:jc w:val="center"/>
            </w:pPr>
            <w:r w:rsidRPr="003169C1">
              <w:t>6</w:t>
            </w:r>
          </w:p>
        </w:tc>
        <w:tc>
          <w:tcPr>
            <w:tcW w:w="1080" w:type="dxa"/>
            <w:tcBorders>
              <w:left w:val="single" w:sz="8" w:space="0" w:color="auto"/>
              <w:bottom w:val="single" w:sz="8" w:space="0" w:color="auto"/>
              <w:right w:val="single" w:sz="8" w:space="0" w:color="auto"/>
            </w:tcBorders>
          </w:tcPr>
          <w:p w:rsidR="00746401" w:rsidRPr="003169C1" w:rsidRDefault="0007795B" w:rsidP="00323E4A">
            <w:pPr>
              <w:adjustRightInd w:val="0"/>
              <w:jc w:val="center"/>
            </w:pPr>
            <w:r w:rsidRPr="003169C1">
              <w:t>8</w:t>
            </w:r>
          </w:p>
        </w:tc>
        <w:tc>
          <w:tcPr>
            <w:tcW w:w="1200" w:type="dxa"/>
            <w:tcBorders>
              <w:left w:val="single" w:sz="8" w:space="0" w:color="auto"/>
              <w:bottom w:val="single" w:sz="8" w:space="0" w:color="auto"/>
              <w:right w:val="single" w:sz="8" w:space="0" w:color="auto"/>
            </w:tcBorders>
          </w:tcPr>
          <w:p w:rsidR="00746401" w:rsidRPr="003169C1" w:rsidRDefault="00746401" w:rsidP="00323E4A">
            <w:pPr>
              <w:adjustRightInd w:val="0"/>
              <w:jc w:val="center"/>
            </w:pPr>
            <w:r w:rsidRPr="003169C1">
              <w:t>0</w:t>
            </w:r>
          </w:p>
        </w:tc>
        <w:tc>
          <w:tcPr>
            <w:tcW w:w="1589" w:type="dxa"/>
            <w:tcBorders>
              <w:left w:val="single" w:sz="8" w:space="0" w:color="auto"/>
              <w:bottom w:val="single" w:sz="8" w:space="0" w:color="auto"/>
              <w:right w:val="single" w:sz="8" w:space="0" w:color="auto"/>
            </w:tcBorders>
          </w:tcPr>
          <w:p w:rsidR="00746401" w:rsidRPr="003169C1" w:rsidRDefault="00C60D66" w:rsidP="00323E4A">
            <w:pPr>
              <w:jc w:val="center"/>
            </w:pPr>
            <w:r w:rsidRPr="003169C1">
              <w:t>10</w:t>
            </w:r>
          </w:p>
        </w:tc>
        <w:tc>
          <w:tcPr>
            <w:tcW w:w="931" w:type="dxa"/>
            <w:tcBorders>
              <w:left w:val="single" w:sz="8" w:space="0" w:color="auto"/>
              <w:bottom w:val="single" w:sz="8" w:space="0" w:color="auto"/>
              <w:right w:val="single" w:sz="8" w:space="0" w:color="auto"/>
            </w:tcBorders>
          </w:tcPr>
          <w:p w:rsidR="00746401" w:rsidRPr="003169C1" w:rsidRDefault="004F380A" w:rsidP="00323E4A">
            <w:pPr>
              <w:jc w:val="both"/>
            </w:pPr>
            <w:r>
              <w:t>0</w:t>
            </w:r>
          </w:p>
        </w:tc>
      </w:tr>
      <w:tr w:rsidR="00746401" w:rsidRPr="003169C1" w:rsidTr="00323E4A">
        <w:trPr>
          <w:trHeight w:val="249"/>
        </w:trPr>
        <w:tc>
          <w:tcPr>
            <w:tcW w:w="3686" w:type="dxa"/>
            <w:tcBorders>
              <w:left w:val="single" w:sz="8" w:space="0" w:color="auto"/>
              <w:bottom w:val="single" w:sz="8" w:space="0" w:color="auto"/>
              <w:right w:val="single" w:sz="8" w:space="0" w:color="auto"/>
            </w:tcBorders>
          </w:tcPr>
          <w:p w:rsidR="00746401" w:rsidRPr="003169C1" w:rsidRDefault="00746401" w:rsidP="00323E4A">
            <w:pPr>
              <w:adjustRightInd w:val="0"/>
              <w:jc w:val="both"/>
            </w:pPr>
            <w:r w:rsidRPr="003169C1">
              <w:lastRenderedPageBreak/>
              <w:t>Количество объектов, оказывающих туристические услуги</w:t>
            </w:r>
          </w:p>
        </w:tc>
        <w:tc>
          <w:tcPr>
            <w:tcW w:w="1320" w:type="dxa"/>
            <w:tcBorders>
              <w:left w:val="single" w:sz="8" w:space="0" w:color="auto"/>
              <w:bottom w:val="single" w:sz="8" w:space="0" w:color="auto"/>
              <w:right w:val="single" w:sz="8" w:space="0" w:color="auto"/>
            </w:tcBorders>
          </w:tcPr>
          <w:p w:rsidR="00746401" w:rsidRPr="003169C1" w:rsidRDefault="00746401" w:rsidP="00323E4A">
            <w:pPr>
              <w:adjustRightInd w:val="0"/>
            </w:pPr>
            <w:r w:rsidRPr="003169C1">
              <w:t>единицы</w:t>
            </w:r>
          </w:p>
        </w:tc>
        <w:tc>
          <w:tcPr>
            <w:tcW w:w="1080" w:type="dxa"/>
            <w:tcBorders>
              <w:left w:val="single" w:sz="8" w:space="0" w:color="auto"/>
              <w:bottom w:val="single" w:sz="8" w:space="0" w:color="auto"/>
              <w:right w:val="single" w:sz="8" w:space="0" w:color="auto"/>
            </w:tcBorders>
          </w:tcPr>
          <w:p w:rsidR="00746401" w:rsidRPr="003169C1" w:rsidRDefault="0007795B" w:rsidP="00323E4A">
            <w:pPr>
              <w:adjustRightInd w:val="0"/>
              <w:jc w:val="center"/>
            </w:pPr>
            <w:r w:rsidRPr="003169C1">
              <w:t>3</w:t>
            </w:r>
          </w:p>
        </w:tc>
        <w:tc>
          <w:tcPr>
            <w:tcW w:w="1080" w:type="dxa"/>
            <w:tcBorders>
              <w:left w:val="single" w:sz="8" w:space="0" w:color="auto"/>
              <w:bottom w:val="single" w:sz="8" w:space="0" w:color="auto"/>
              <w:right w:val="single" w:sz="8" w:space="0" w:color="auto"/>
            </w:tcBorders>
          </w:tcPr>
          <w:p w:rsidR="00746401" w:rsidRPr="003169C1" w:rsidRDefault="0007795B" w:rsidP="00323E4A">
            <w:pPr>
              <w:adjustRightInd w:val="0"/>
              <w:jc w:val="center"/>
            </w:pPr>
            <w:r w:rsidRPr="003169C1">
              <w:t>3</w:t>
            </w:r>
          </w:p>
        </w:tc>
        <w:tc>
          <w:tcPr>
            <w:tcW w:w="1200" w:type="dxa"/>
            <w:tcBorders>
              <w:left w:val="single" w:sz="8" w:space="0" w:color="auto"/>
              <w:bottom w:val="single" w:sz="8" w:space="0" w:color="auto"/>
              <w:right w:val="single" w:sz="8" w:space="0" w:color="auto"/>
            </w:tcBorders>
          </w:tcPr>
          <w:p w:rsidR="00746401" w:rsidRPr="003169C1" w:rsidRDefault="0007795B" w:rsidP="00323E4A">
            <w:pPr>
              <w:adjustRightInd w:val="0"/>
              <w:jc w:val="center"/>
            </w:pPr>
            <w:r w:rsidRPr="003169C1">
              <w:t>2</w:t>
            </w:r>
          </w:p>
        </w:tc>
        <w:tc>
          <w:tcPr>
            <w:tcW w:w="1589" w:type="dxa"/>
            <w:tcBorders>
              <w:left w:val="single" w:sz="8" w:space="0" w:color="auto"/>
              <w:bottom w:val="single" w:sz="8" w:space="0" w:color="auto"/>
              <w:right w:val="single" w:sz="8" w:space="0" w:color="auto"/>
            </w:tcBorders>
          </w:tcPr>
          <w:p w:rsidR="00746401" w:rsidRPr="003169C1" w:rsidRDefault="00C60D66" w:rsidP="00323E4A">
            <w:r w:rsidRPr="003169C1">
              <w:t>4</w:t>
            </w:r>
          </w:p>
        </w:tc>
        <w:tc>
          <w:tcPr>
            <w:tcW w:w="931" w:type="dxa"/>
            <w:tcBorders>
              <w:left w:val="single" w:sz="8" w:space="0" w:color="auto"/>
              <w:bottom w:val="single" w:sz="8" w:space="0" w:color="auto"/>
              <w:right w:val="single" w:sz="8" w:space="0" w:color="auto"/>
            </w:tcBorders>
          </w:tcPr>
          <w:p w:rsidR="00746401" w:rsidRPr="003169C1" w:rsidRDefault="001933AC" w:rsidP="00323E4A">
            <w:pPr>
              <w:jc w:val="both"/>
            </w:pPr>
            <w:r>
              <w:t>50</w:t>
            </w:r>
          </w:p>
        </w:tc>
      </w:tr>
      <w:tr w:rsidR="0007795B" w:rsidRPr="003169C1" w:rsidTr="00323E4A">
        <w:trPr>
          <w:trHeight w:val="249"/>
        </w:trPr>
        <w:tc>
          <w:tcPr>
            <w:tcW w:w="3686" w:type="dxa"/>
            <w:tcBorders>
              <w:left w:val="single" w:sz="8" w:space="0" w:color="auto"/>
              <w:bottom w:val="single" w:sz="8" w:space="0" w:color="auto"/>
              <w:right w:val="single" w:sz="8" w:space="0" w:color="auto"/>
            </w:tcBorders>
          </w:tcPr>
          <w:p w:rsidR="0007795B" w:rsidRPr="003169C1" w:rsidRDefault="0007795B" w:rsidP="00323E4A">
            <w:pPr>
              <w:adjustRightInd w:val="0"/>
              <w:jc w:val="both"/>
            </w:pPr>
            <w:r w:rsidRPr="003169C1">
              <w:t>Количество туристов, посетивших культурно – исторические объекты</w:t>
            </w:r>
          </w:p>
        </w:tc>
        <w:tc>
          <w:tcPr>
            <w:tcW w:w="1320" w:type="dxa"/>
            <w:tcBorders>
              <w:left w:val="single" w:sz="8" w:space="0" w:color="auto"/>
              <w:bottom w:val="single" w:sz="8" w:space="0" w:color="auto"/>
              <w:right w:val="single" w:sz="8" w:space="0" w:color="auto"/>
            </w:tcBorders>
          </w:tcPr>
          <w:p w:rsidR="0007795B" w:rsidRPr="003169C1" w:rsidRDefault="0007795B" w:rsidP="00323E4A">
            <w:pPr>
              <w:adjustRightInd w:val="0"/>
            </w:pPr>
            <w:r w:rsidRPr="003169C1">
              <w:t>единицы</w:t>
            </w:r>
          </w:p>
        </w:tc>
        <w:tc>
          <w:tcPr>
            <w:tcW w:w="1080" w:type="dxa"/>
            <w:tcBorders>
              <w:left w:val="single" w:sz="8" w:space="0" w:color="auto"/>
              <w:bottom w:val="single" w:sz="8" w:space="0" w:color="auto"/>
              <w:right w:val="single" w:sz="8" w:space="0" w:color="auto"/>
            </w:tcBorders>
          </w:tcPr>
          <w:p w:rsidR="0007795B" w:rsidRPr="003169C1" w:rsidRDefault="0007795B" w:rsidP="00323E4A">
            <w:pPr>
              <w:adjustRightInd w:val="0"/>
              <w:jc w:val="center"/>
            </w:pPr>
            <w:r w:rsidRPr="003169C1">
              <w:t>1800</w:t>
            </w:r>
          </w:p>
        </w:tc>
        <w:tc>
          <w:tcPr>
            <w:tcW w:w="1080" w:type="dxa"/>
            <w:tcBorders>
              <w:left w:val="single" w:sz="8" w:space="0" w:color="auto"/>
              <w:bottom w:val="single" w:sz="8" w:space="0" w:color="auto"/>
              <w:right w:val="single" w:sz="8" w:space="0" w:color="auto"/>
            </w:tcBorders>
          </w:tcPr>
          <w:p w:rsidR="0007795B" w:rsidRPr="003169C1" w:rsidRDefault="0007795B" w:rsidP="00897B45">
            <w:pPr>
              <w:adjustRightInd w:val="0"/>
              <w:jc w:val="center"/>
            </w:pPr>
            <w:r w:rsidRPr="003169C1">
              <w:t>3000</w:t>
            </w:r>
          </w:p>
        </w:tc>
        <w:tc>
          <w:tcPr>
            <w:tcW w:w="1200" w:type="dxa"/>
            <w:tcBorders>
              <w:left w:val="single" w:sz="8" w:space="0" w:color="auto"/>
              <w:bottom w:val="single" w:sz="8" w:space="0" w:color="auto"/>
              <w:right w:val="single" w:sz="8" w:space="0" w:color="auto"/>
            </w:tcBorders>
          </w:tcPr>
          <w:p w:rsidR="0007795B" w:rsidRPr="003169C1" w:rsidRDefault="0007795B" w:rsidP="00323E4A">
            <w:pPr>
              <w:adjustRightInd w:val="0"/>
              <w:jc w:val="center"/>
            </w:pPr>
            <w:r w:rsidRPr="003169C1">
              <w:t>3500</w:t>
            </w:r>
          </w:p>
        </w:tc>
        <w:tc>
          <w:tcPr>
            <w:tcW w:w="1589" w:type="dxa"/>
            <w:tcBorders>
              <w:left w:val="single" w:sz="8" w:space="0" w:color="auto"/>
              <w:bottom w:val="single" w:sz="8" w:space="0" w:color="auto"/>
              <w:right w:val="single" w:sz="8" w:space="0" w:color="auto"/>
            </w:tcBorders>
          </w:tcPr>
          <w:p w:rsidR="0007795B" w:rsidRPr="003169C1" w:rsidRDefault="00C60D66" w:rsidP="00323E4A">
            <w:pPr>
              <w:jc w:val="center"/>
            </w:pPr>
            <w:r w:rsidRPr="003169C1">
              <w:t>4000</w:t>
            </w:r>
          </w:p>
        </w:tc>
        <w:tc>
          <w:tcPr>
            <w:tcW w:w="931" w:type="dxa"/>
            <w:tcBorders>
              <w:left w:val="single" w:sz="8" w:space="0" w:color="auto"/>
              <w:bottom w:val="single" w:sz="8" w:space="0" w:color="auto"/>
              <w:right w:val="single" w:sz="8" w:space="0" w:color="auto"/>
            </w:tcBorders>
          </w:tcPr>
          <w:p w:rsidR="0007795B" w:rsidRPr="003169C1" w:rsidRDefault="001933AC" w:rsidP="00323E4A">
            <w:pPr>
              <w:jc w:val="both"/>
            </w:pPr>
            <w:r>
              <w:t>87,5</w:t>
            </w:r>
          </w:p>
        </w:tc>
      </w:tr>
      <w:tr w:rsidR="0007795B" w:rsidRPr="003169C1" w:rsidTr="00323E4A">
        <w:trPr>
          <w:trHeight w:val="249"/>
        </w:trPr>
        <w:tc>
          <w:tcPr>
            <w:tcW w:w="3686" w:type="dxa"/>
            <w:tcBorders>
              <w:left w:val="single" w:sz="8" w:space="0" w:color="auto"/>
              <w:bottom w:val="single" w:sz="8" w:space="0" w:color="auto"/>
              <w:right w:val="single" w:sz="8" w:space="0" w:color="auto"/>
            </w:tcBorders>
          </w:tcPr>
          <w:p w:rsidR="0007795B" w:rsidRPr="003169C1" w:rsidRDefault="0007795B" w:rsidP="00323E4A">
            <w:pPr>
              <w:adjustRightInd w:val="0"/>
              <w:jc w:val="both"/>
            </w:pPr>
            <w:r w:rsidRPr="003169C1">
              <w:t xml:space="preserve">Количество проведенных </w:t>
            </w:r>
            <w:proofErr w:type="spellStart"/>
            <w:r w:rsidRPr="003169C1">
              <w:t>выставочн</w:t>
            </w:r>
            <w:proofErr w:type="gramStart"/>
            <w:r w:rsidRPr="003169C1">
              <w:t>о</w:t>
            </w:r>
            <w:proofErr w:type="spellEnd"/>
            <w:r w:rsidRPr="003169C1">
              <w:t>–</w:t>
            </w:r>
            <w:proofErr w:type="gramEnd"/>
            <w:r w:rsidRPr="003169C1">
              <w:t xml:space="preserve"> ярмарочных мероприятий</w:t>
            </w:r>
          </w:p>
        </w:tc>
        <w:tc>
          <w:tcPr>
            <w:tcW w:w="1320" w:type="dxa"/>
            <w:tcBorders>
              <w:left w:val="single" w:sz="8" w:space="0" w:color="auto"/>
              <w:bottom w:val="single" w:sz="8" w:space="0" w:color="auto"/>
              <w:right w:val="single" w:sz="8" w:space="0" w:color="auto"/>
            </w:tcBorders>
          </w:tcPr>
          <w:p w:rsidR="0007795B" w:rsidRPr="003169C1" w:rsidRDefault="0007795B" w:rsidP="00323E4A">
            <w:pPr>
              <w:adjustRightInd w:val="0"/>
            </w:pPr>
            <w:r w:rsidRPr="003169C1">
              <w:t>единицы</w:t>
            </w:r>
          </w:p>
        </w:tc>
        <w:tc>
          <w:tcPr>
            <w:tcW w:w="1080" w:type="dxa"/>
            <w:tcBorders>
              <w:left w:val="single" w:sz="8" w:space="0" w:color="auto"/>
              <w:bottom w:val="single" w:sz="8" w:space="0" w:color="auto"/>
              <w:right w:val="single" w:sz="8" w:space="0" w:color="auto"/>
            </w:tcBorders>
          </w:tcPr>
          <w:p w:rsidR="0007795B" w:rsidRPr="003169C1" w:rsidRDefault="0007795B" w:rsidP="00323E4A">
            <w:pPr>
              <w:adjustRightInd w:val="0"/>
              <w:jc w:val="center"/>
            </w:pPr>
            <w:r w:rsidRPr="003169C1">
              <w:t>6</w:t>
            </w:r>
          </w:p>
        </w:tc>
        <w:tc>
          <w:tcPr>
            <w:tcW w:w="1080" w:type="dxa"/>
            <w:tcBorders>
              <w:left w:val="single" w:sz="8" w:space="0" w:color="auto"/>
              <w:bottom w:val="single" w:sz="8" w:space="0" w:color="auto"/>
              <w:right w:val="single" w:sz="8" w:space="0" w:color="auto"/>
            </w:tcBorders>
          </w:tcPr>
          <w:p w:rsidR="0007795B" w:rsidRPr="003169C1" w:rsidRDefault="0007795B" w:rsidP="00323E4A">
            <w:pPr>
              <w:adjustRightInd w:val="0"/>
              <w:jc w:val="center"/>
            </w:pPr>
            <w:r w:rsidRPr="003169C1">
              <w:t>8</w:t>
            </w:r>
          </w:p>
        </w:tc>
        <w:tc>
          <w:tcPr>
            <w:tcW w:w="1200" w:type="dxa"/>
            <w:tcBorders>
              <w:left w:val="single" w:sz="8" w:space="0" w:color="auto"/>
              <w:bottom w:val="single" w:sz="8" w:space="0" w:color="auto"/>
              <w:right w:val="single" w:sz="8" w:space="0" w:color="auto"/>
            </w:tcBorders>
          </w:tcPr>
          <w:p w:rsidR="0007795B" w:rsidRPr="003169C1" w:rsidRDefault="0007795B" w:rsidP="00323E4A">
            <w:pPr>
              <w:adjustRightInd w:val="0"/>
              <w:jc w:val="center"/>
            </w:pPr>
            <w:r w:rsidRPr="003169C1">
              <w:t>8</w:t>
            </w:r>
          </w:p>
        </w:tc>
        <w:tc>
          <w:tcPr>
            <w:tcW w:w="1589" w:type="dxa"/>
            <w:tcBorders>
              <w:left w:val="single" w:sz="8" w:space="0" w:color="auto"/>
              <w:bottom w:val="single" w:sz="8" w:space="0" w:color="auto"/>
              <w:right w:val="single" w:sz="8" w:space="0" w:color="auto"/>
            </w:tcBorders>
          </w:tcPr>
          <w:p w:rsidR="0007795B" w:rsidRPr="003169C1" w:rsidRDefault="00C60D66" w:rsidP="00323E4A">
            <w:pPr>
              <w:jc w:val="center"/>
            </w:pPr>
            <w:r w:rsidRPr="003169C1">
              <w:t>10</w:t>
            </w:r>
          </w:p>
        </w:tc>
        <w:tc>
          <w:tcPr>
            <w:tcW w:w="931" w:type="dxa"/>
            <w:tcBorders>
              <w:left w:val="single" w:sz="8" w:space="0" w:color="auto"/>
              <w:bottom w:val="single" w:sz="8" w:space="0" w:color="auto"/>
              <w:right w:val="single" w:sz="8" w:space="0" w:color="auto"/>
            </w:tcBorders>
          </w:tcPr>
          <w:p w:rsidR="0007795B" w:rsidRPr="003169C1" w:rsidRDefault="001933AC" w:rsidP="00323E4A">
            <w:pPr>
              <w:jc w:val="both"/>
            </w:pPr>
            <w:r>
              <w:t>80</w:t>
            </w:r>
          </w:p>
        </w:tc>
      </w:tr>
      <w:tr w:rsidR="0007795B" w:rsidRPr="003169C1" w:rsidTr="00323E4A">
        <w:trPr>
          <w:trHeight w:val="249"/>
        </w:trPr>
        <w:tc>
          <w:tcPr>
            <w:tcW w:w="3686" w:type="dxa"/>
            <w:tcBorders>
              <w:left w:val="single" w:sz="8" w:space="0" w:color="auto"/>
              <w:bottom w:val="single" w:sz="8" w:space="0" w:color="auto"/>
              <w:right w:val="single" w:sz="8" w:space="0" w:color="auto"/>
            </w:tcBorders>
          </w:tcPr>
          <w:p w:rsidR="0007795B" w:rsidRPr="003169C1" w:rsidRDefault="0007795B" w:rsidP="00323E4A">
            <w:pPr>
              <w:adjustRightInd w:val="0"/>
              <w:jc w:val="both"/>
            </w:pPr>
            <w:r w:rsidRPr="003169C1">
              <w:t xml:space="preserve">Количество </w:t>
            </w:r>
            <w:proofErr w:type="spellStart"/>
            <w:r w:rsidRPr="003169C1">
              <w:t>рекламно</w:t>
            </w:r>
            <w:proofErr w:type="spellEnd"/>
            <w:r w:rsidRPr="003169C1">
              <w:t xml:space="preserve">  - информационных изданий </w:t>
            </w:r>
          </w:p>
        </w:tc>
        <w:tc>
          <w:tcPr>
            <w:tcW w:w="1320" w:type="dxa"/>
            <w:tcBorders>
              <w:left w:val="single" w:sz="8" w:space="0" w:color="auto"/>
              <w:bottom w:val="single" w:sz="8" w:space="0" w:color="auto"/>
              <w:right w:val="single" w:sz="8" w:space="0" w:color="auto"/>
            </w:tcBorders>
          </w:tcPr>
          <w:p w:rsidR="0007795B" w:rsidRPr="003169C1" w:rsidRDefault="0007795B" w:rsidP="00323E4A">
            <w:pPr>
              <w:adjustRightInd w:val="0"/>
            </w:pPr>
            <w:r w:rsidRPr="003169C1">
              <w:t>единицы</w:t>
            </w:r>
          </w:p>
        </w:tc>
        <w:tc>
          <w:tcPr>
            <w:tcW w:w="1080" w:type="dxa"/>
            <w:tcBorders>
              <w:left w:val="single" w:sz="8" w:space="0" w:color="auto"/>
              <w:bottom w:val="single" w:sz="8" w:space="0" w:color="auto"/>
              <w:right w:val="single" w:sz="8" w:space="0" w:color="auto"/>
            </w:tcBorders>
          </w:tcPr>
          <w:p w:rsidR="0007795B" w:rsidRPr="003169C1" w:rsidRDefault="0007795B" w:rsidP="00323E4A">
            <w:pPr>
              <w:adjustRightInd w:val="0"/>
              <w:jc w:val="center"/>
            </w:pPr>
            <w:r w:rsidRPr="003169C1">
              <w:t>8</w:t>
            </w:r>
          </w:p>
        </w:tc>
        <w:tc>
          <w:tcPr>
            <w:tcW w:w="1080" w:type="dxa"/>
            <w:tcBorders>
              <w:left w:val="single" w:sz="8" w:space="0" w:color="auto"/>
              <w:bottom w:val="single" w:sz="8" w:space="0" w:color="auto"/>
              <w:right w:val="single" w:sz="8" w:space="0" w:color="auto"/>
            </w:tcBorders>
          </w:tcPr>
          <w:p w:rsidR="0007795B" w:rsidRPr="003169C1" w:rsidRDefault="0007795B" w:rsidP="00323E4A">
            <w:pPr>
              <w:adjustRightInd w:val="0"/>
              <w:jc w:val="center"/>
            </w:pPr>
            <w:r w:rsidRPr="003169C1">
              <w:t>10</w:t>
            </w:r>
          </w:p>
        </w:tc>
        <w:tc>
          <w:tcPr>
            <w:tcW w:w="1200" w:type="dxa"/>
            <w:tcBorders>
              <w:left w:val="single" w:sz="8" w:space="0" w:color="auto"/>
              <w:bottom w:val="single" w:sz="8" w:space="0" w:color="auto"/>
              <w:right w:val="single" w:sz="8" w:space="0" w:color="auto"/>
            </w:tcBorders>
          </w:tcPr>
          <w:p w:rsidR="0007795B" w:rsidRPr="003169C1" w:rsidRDefault="0007795B" w:rsidP="00323E4A">
            <w:pPr>
              <w:adjustRightInd w:val="0"/>
              <w:jc w:val="center"/>
            </w:pPr>
            <w:r w:rsidRPr="003169C1">
              <w:t>10</w:t>
            </w:r>
          </w:p>
        </w:tc>
        <w:tc>
          <w:tcPr>
            <w:tcW w:w="1589" w:type="dxa"/>
            <w:tcBorders>
              <w:left w:val="single" w:sz="8" w:space="0" w:color="auto"/>
              <w:bottom w:val="single" w:sz="8" w:space="0" w:color="auto"/>
              <w:right w:val="single" w:sz="8" w:space="0" w:color="auto"/>
            </w:tcBorders>
          </w:tcPr>
          <w:p w:rsidR="0007795B" w:rsidRPr="003169C1" w:rsidRDefault="00C60D66" w:rsidP="00323E4A">
            <w:pPr>
              <w:jc w:val="center"/>
            </w:pPr>
            <w:r w:rsidRPr="003169C1">
              <w:t>12</w:t>
            </w:r>
          </w:p>
        </w:tc>
        <w:tc>
          <w:tcPr>
            <w:tcW w:w="931" w:type="dxa"/>
            <w:tcBorders>
              <w:left w:val="single" w:sz="8" w:space="0" w:color="auto"/>
              <w:bottom w:val="single" w:sz="8" w:space="0" w:color="auto"/>
              <w:right w:val="single" w:sz="8" w:space="0" w:color="auto"/>
            </w:tcBorders>
          </w:tcPr>
          <w:p w:rsidR="0007795B" w:rsidRPr="003169C1" w:rsidRDefault="00904BFB" w:rsidP="00323E4A">
            <w:pPr>
              <w:jc w:val="both"/>
            </w:pPr>
            <w:r>
              <w:t>83,3</w:t>
            </w:r>
          </w:p>
        </w:tc>
      </w:tr>
      <w:tr w:rsidR="0007795B" w:rsidRPr="003169C1" w:rsidTr="00323E4A">
        <w:trPr>
          <w:trHeight w:val="249"/>
        </w:trPr>
        <w:tc>
          <w:tcPr>
            <w:tcW w:w="3686" w:type="dxa"/>
            <w:tcBorders>
              <w:left w:val="single" w:sz="8" w:space="0" w:color="auto"/>
              <w:bottom w:val="single" w:sz="8" w:space="0" w:color="auto"/>
              <w:right w:val="single" w:sz="8" w:space="0" w:color="auto"/>
            </w:tcBorders>
          </w:tcPr>
          <w:p w:rsidR="0007795B" w:rsidRPr="003169C1" w:rsidRDefault="0007795B" w:rsidP="00323E4A">
            <w:pPr>
              <w:adjustRightInd w:val="0"/>
              <w:jc w:val="both"/>
            </w:pPr>
            <w:r w:rsidRPr="003169C1">
              <w:t>Объем платных туристических услуг, оказанных населению</w:t>
            </w:r>
          </w:p>
        </w:tc>
        <w:tc>
          <w:tcPr>
            <w:tcW w:w="1320" w:type="dxa"/>
            <w:tcBorders>
              <w:left w:val="single" w:sz="8" w:space="0" w:color="auto"/>
              <w:bottom w:val="single" w:sz="8" w:space="0" w:color="auto"/>
              <w:right w:val="single" w:sz="8" w:space="0" w:color="auto"/>
            </w:tcBorders>
          </w:tcPr>
          <w:p w:rsidR="0007795B" w:rsidRPr="003169C1" w:rsidRDefault="009512FF" w:rsidP="00323E4A">
            <w:pPr>
              <w:adjustRightInd w:val="0"/>
            </w:pPr>
            <w:r w:rsidRPr="003169C1">
              <w:t>%</w:t>
            </w:r>
          </w:p>
        </w:tc>
        <w:tc>
          <w:tcPr>
            <w:tcW w:w="1080" w:type="dxa"/>
            <w:tcBorders>
              <w:left w:val="single" w:sz="8" w:space="0" w:color="auto"/>
              <w:bottom w:val="single" w:sz="8" w:space="0" w:color="auto"/>
              <w:right w:val="single" w:sz="8" w:space="0" w:color="auto"/>
            </w:tcBorders>
          </w:tcPr>
          <w:p w:rsidR="0007795B" w:rsidRPr="003169C1" w:rsidRDefault="0007795B" w:rsidP="00323E4A">
            <w:pPr>
              <w:adjustRightInd w:val="0"/>
              <w:jc w:val="center"/>
            </w:pPr>
            <w:r w:rsidRPr="003169C1">
              <w:t>10</w:t>
            </w:r>
          </w:p>
        </w:tc>
        <w:tc>
          <w:tcPr>
            <w:tcW w:w="1080" w:type="dxa"/>
            <w:tcBorders>
              <w:left w:val="single" w:sz="8" w:space="0" w:color="auto"/>
              <w:bottom w:val="single" w:sz="8" w:space="0" w:color="auto"/>
              <w:right w:val="single" w:sz="8" w:space="0" w:color="auto"/>
            </w:tcBorders>
          </w:tcPr>
          <w:p w:rsidR="0007795B" w:rsidRPr="003169C1" w:rsidRDefault="0007795B" w:rsidP="00323E4A">
            <w:pPr>
              <w:adjustRightInd w:val="0"/>
              <w:jc w:val="center"/>
            </w:pPr>
            <w:r w:rsidRPr="003169C1">
              <w:t>12</w:t>
            </w:r>
          </w:p>
        </w:tc>
        <w:tc>
          <w:tcPr>
            <w:tcW w:w="1200" w:type="dxa"/>
            <w:tcBorders>
              <w:left w:val="single" w:sz="8" w:space="0" w:color="auto"/>
              <w:bottom w:val="single" w:sz="8" w:space="0" w:color="auto"/>
              <w:right w:val="single" w:sz="8" w:space="0" w:color="auto"/>
            </w:tcBorders>
          </w:tcPr>
          <w:p w:rsidR="0007795B" w:rsidRPr="003169C1" w:rsidRDefault="0007795B" w:rsidP="00323E4A">
            <w:pPr>
              <w:adjustRightInd w:val="0"/>
              <w:jc w:val="center"/>
            </w:pPr>
            <w:r w:rsidRPr="003169C1">
              <w:t>12</w:t>
            </w:r>
          </w:p>
        </w:tc>
        <w:tc>
          <w:tcPr>
            <w:tcW w:w="1589" w:type="dxa"/>
            <w:tcBorders>
              <w:left w:val="single" w:sz="8" w:space="0" w:color="auto"/>
              <w:bottom w:val="single" w:sz="8" w:space="0" w:color="auto"/>
              <w:right w:val="single" w:sz="8" w:space="0" w:color="auto"/>
            </w:tcBorders>
          </w:tcPr>
          <w:p w:rsidR="0007795B" w:rsidRPr="003169C1" w:rsidRDefault="00C60D66" w:rsidP="00323E4A">
            <w:pPr>
              <w:jc w:val="center"/>
            </w:pPr>
            <w:r w:rsidRPr="003169C1">
              <w:t>15</w:t>
            </w:r>
          </w:p>
        </w:tc>
        <w:tc>
          <w:tcPr>
            <w:tcW w:w="931" w:type="dxa"/>
            <w:tcBorders>
              <w:left w:val="single" w:sz="8" w:space="0" w:color="auto"/>
              <w:bottom w:val="single" w:sz="8" w:space="0" w:color="auto"/>
              <w:right w:val="single" w:sz="8" w:space="0" w:color="auto"/>
            </w:tcBorders>
          </w:tcPr>
          <w:p w:rsidR="0007795B" w:rsidRPr="003169C1" w:rsidRDefault="00904BFB" w:rsidP="00323E4A">
            <w:pPr>
              <w:jc w:val="both"/>
            </w:pPr>
            <w:r>
              <w:t>80</w:t>
            </w:r>
          </w:p>
        </w:tc>
      </w:tr>
    </w:tbl>
    <w:p w:rsidR="00E321A3" w:rsidRPr="003169C1" w:rsidRDefault="00D04C81" w:rsidP="00D04C81">
      <w:pPr>
        <w:spacing w:before="279"/>
        <w:ind w:right="136"/>
        <w:jc w:val="both"/>
        <w:rPr>
          <w:lang w:eastAsia="ru-RU"/>
        </w:rPr>
      </w:pPr>
      <w:r w:rsidRPr="003169C1">
        <w:tab/>
        <w:t xml:space="preserve">Форма 3. </w:t>
      </w:r>
      <w:r w:rsidR="00E321A3" w:rsidRPr="003169C1">
        <w:rPr>
          <w:lang w:eastAsia="ru-RU"/>
        </w:rPr>
        <w:t xml:space="preserve">Оценка эффективности </w:t>
      </w:r>
      <w:r w:rsidR="00616480" w:rsidRPr="003169C1">
        <w:rPr>
          <w:lang w:eastAsia="ru-RU"/>
        </w:rPr>
        <w:t>м</w:t>
      </w:r>
      <w:r w:rsidR="00E321A3" w:rsidRPr="003169C1">
        <w:rPr>
          <w:bCs/>
        </w:rPr>
        <w:t xml:space="preserve">униципальной программы </w:t>
      </w:r>
      <w:r w:rsidR="00616480" w:rsidRPr="003169C1">
        <w:t>«Развитие внутреннего и въездного туризма на территории Мокроусовского муниципального округа Курганской области на 2023-2025 годы»</w:t>
      </w:r>
      <w:r w:rsidR="002E3F7C" w:rsidRPr="003169C1">
        <w:t xml:space="preserve"> за 2024 год.</w:t>
      </w:r>
    </w:p>
    <w:tbl>
      <w:tblPr>
        <w:tblW w:w="10772" w:type="dxa"/>
        <w:tblInd w:w="-669" w:type="dxa"/>
        <w:tblLayout w:type="fixed"/>
        <w:tblCellMar>
          <w:top w:w="75" w:type="dxa"/>
          <w:left w:w="40" w:type="dxa"/>
          <w:bottom w:w="75" w:type="dxa"/>
          <w:right w:w="40" w:type="dxa"/>
        </w:tblCellMar>
        <w:tblLook w:val="0000" w:firstRow="0" w:lastRow="0" w:firstColumn="0" w:lastColumn="0" w:noHBand="0" w:noVBand="0"/>
      </w:tblPr>
      <w:tblGrid>
        <w:gridCol w:w="5671"/>
        <w:gridCol w:w="2400"/>
        <w:gridCol w:w="2701"/>
      </w:tblGrid>
      <w:tr w:rsidR="00E321A3" w:rsidRPr="003169C1" w:rsidTr="00323E4A">
        <w:trPr>
          <w:trHeight w:val="249"/>
        </w:trPr>
        <w:tc>
          <w:tcPr>
            <w:tcW w:w="5671" w:type="dxa"/>
            <w:tcBorders>
              <w:top w:val="single" w:sz="8" w:space="0" w:color="auto"/>
              <w:left w:val="single" w:sz="8" w:space="0" w:color="auto"/>
              <w:bottom w:val="single" w:sz="8" w:space="0" w:color="auto"/>
              <w:right w:val="single" w:sz="8" w:space="0" w:color="auto"/>
            </w:tcBorders>
          </w:tcPr>
          <w:p w:rsidR="00E321A3" w:rsidRPr="003169C1" w:rsidRDefault="00E321A3" w:rsidP="00323E4A">
            <w:pPr>
              <w:adjustRightInd w:val="0"/>
              <w:jc w:val="center"/>
              <w:rPr>
                <w:lang w:eastAsia="ru-RU"/>
              </w:rPr>
            </w:pPr>
            <w:r w:rsidRPr="003169C1">
              <w:rPr>
                <w:lang w:eastAsia="ru-RU"/>
              </w:rPr>
              <w:t>Вывод об эффективности</w:t>
            </w:r>
          </w:p>
          <w:p w:rsidR="00E321A3" w:rsidRPr="003169C1" w:rsidRDefault="00E321A3" w:rsidP="00323E4A">
            <w:pPr>
              <w:adjustRightInd w:val="0"/>
              <w:jc w:val="center"/>
              <w:rPr>
                <w:lang w:eastAsia="ru-RU"/>
              </w:rPr>
            </w:pPr>
            <w:r w:rsidRPr="003169C1">
              <w:rPr>
                <w:lang w:eastAsia="ru-RU"/>
              </w:rPr>
              <w:t>муниципальной программы</w:t>
            </w:r>
          </w:p>
        </w:tc>
        <w:tc>
          <w:tcPr>
            <w:tcW w:w="2400" w:type="dxa"/>
            <w:tcBorders>
              <w:top w:val="single" w:sz="8" w:space="0" w:color="auto"/>
              <w:left w:val="single" w:sz="8" w:space="0" w:color="auto"/>
              <w:bottom w:val="single" w:sz="8" w:space="0" w:color="auto"/>
              <w:right w:val="single" w:sz="8" w:space="0" w:color="auto"/>
            </w:tcBorders>
          </w:tcPr>
          <w:p w:rsidR="00E321A3" w:rsidRPr="003169C1" w:rsidRDefault="00E321A3" w:rsidP="00323E4A">
            <w:pPr>
              <w:adjustRightInd w:val="0"/>
              <w:jc w:val="center"/>
              <w:rPr>
                <w:lang w:eastAsia="ru-RU"/>
              </w:rPr>
            </w:pPr>
            <w:r w:rsidRPr="003169C1">
              <w:rPr>
                <w:lang w:eastAsia="ru-RU"/>
              </w:rPr>
              <w:t>Итоговая сводная</w:t>
            </w:r>
          </w:p>
          <w:p w:rsidR="00E321A3" w:rsidRPr="003169C1" w:rsidRDefault="00E321A3" w:rsidP="00323E4A">
            <w:pPr>
              <w:adjustRightInd w:val="0"/>
              <w:jc w:val="center"/>
              <w:rPr>
                <w:lang w:eastAsia="ru-RU"/>
              </w:rPr>
            </w:pPr>
            <w:r w:rsidRPr="003169C1">
              <w:rPr>
                <w:lang w:eastAsia="ru-RU"/>
              </w:rPr>
              <w:t>оценка (баллов)</w:t>
            </w:r>
          </w:p>
        </w:tc>
        <w:tc>
          <w:tcPr>
            <w:tcW w:w="2701" w:type="dxa"/>
            <w:tcBorders>
              <w:top w:val="single" w:sz="8" w:space="0" w:color="auto"/>
              <w:left w:val="single" w:sz="8" w:space="0" w:color="auto"/>
              <w:bottom w:val="single" w:sz="8" w:space="0" w:color="auto"/>
              <w:right w:val="single" w:sz="8" w:space="0" w:color="auto"/>
            </w:tcBorders>
          </w:tcPr>
          <w:p w:rsidR="00E321A3" w:rsidRPr="003169C1" w:rsidRDefault="00E321A3" w:rsidP="00323E4A">
            <w:pPr>
              <w:adjustRightInd w:val="0"/>
              <w:jc w:val="center"/>
              <w:rPr>
                <w:lang w:eastAsia="ru-RU"/>
              </w:rPr>
            </w:pPr>
            <w:r w:rsidRPr="003169C1">
              <w:rPr>
                <w:lang w:eastAsia="ru-RU"/>
              </w:rPr>
              <w:t xml:space="preserve">Предложения </w:t>
            </w:r>
            <w:proofErr w:type="gramStart"/>
            <w:r w:rsidRPr="003169C1">
              <w:rPr>
                <w:lang w:eastAsia="ru-RU"/>
              </w:rPr>
              <w:t>по</w:t>
            </w:r>
            <w:proofErr w:type="gramEnd"/>
          </w:p>
          <w:p w:rsidR="00E321A3" w:rsidRPr="003169C1" w:rsidRDefault="00E321A3" w:rsidP="00323E4A">
            <w:pPr>
              <w:adjustRightInd w:val="0"/>
              <w:jc w:val="center"/>
              <w:rPr>
                <w:lang w:eastAsia="ru-RU"/>
              </w:rPr>
            </w:pPr>
            <w:r w:rsidRPr="003169C1">
              <w:rPr>
                <w:lang w:eastAsia="ru-RU"/>
              </w:rPr>
              <w:t>дальнейшей</w:t>
            </w:r>
          </w:p>
          <w:p w:rsidR="00E321A3" w:rsidRPr="003169C1" w:rsidRDefault="00E321A3" w:rsidP="00323E4A">
            <w:pPr>
              <w:adjustRightInd w:val="0"/>
              <w:jc w:val="center"/>
              <w:rPr>
                <w:lang w:eastAsia="ru-RU"/>
              </w:rPr>
            </w:pPr>
            <w:r w:rsidRPr="003169C1">
              <w:rPr>
                <w:lang w:eastAsia="ru-RU"/>
              </w:rPr>
              <w:t>реализации</w:t>
            </w:r>
          </w:p>
          <w:p w:rsidR="00E321A3" w:rsidRPr="003169C1" w:rsidRDefault="00E321A3" w:rsidP="00323E4A">
            <w:pPr>
              <w:adjustRightInd w:val="0"/>
              <w:jc w:val="center"/>
              <w:rPr>
                <w:lang w:eastAsia="ru-RU"/>
              </w:rPr>
            </w:pPr>
            <w:r w:rsidRPr="003169C1">
              <w:rPr>
                <w:lang w:eastAsia="ru-RU"/>
              </w:rPr>
              <w:t>муниципальной программы</w:t>
            </w:r>
          </w:p>
        </w:tc>
      </w:tr>
      <w:tr w:rsidR="00E321A3" w:rsidRPr="003169C1" w:rsidTr="00323E4A">
        <w:trPr>
          <w:trHeight w:val="249"/>
        </w:trPr>
        <w:tc>
          <w:tcPr>
            <w:tcW w:w="5671" w:type="dxa"/>
            <w:tcBorders>
              <w:left w:val="single" w:sz="8" w:space="0" w:color="auto"/>
              <w:bottom w:val="single" w:sz="8" w:space="0" w:color="auto"/>
              <w:right w:val="single" w:sz="8" w:space="0" w:color="auto"/>
            </w:tcBorders>
          </w:tcPr>
          <w:p w:rsidR="00E321A3" w:rsidRPr="003169C1" w:rsidRDefault="00E321A3" w:rsidP="00323E4A">
            <w:pPr>
              <w:adjustRightInd w:val="0"/>
              <w:rPr>
                <w:lang w:eastAsia="ru-RU"/>
              </w:rPr>
            </w:pPr>
            <w:r w:rsidRPr="003169C1">
              <w:rPr>
                <w:lang w:eastAsia="ru-RU"/>
              </w:rPr>
              <w:t>Ожидаемая  эффективность достигнута</w:t>
            </w:r>
          </w:p>
          <w:p w:rsidR="00E321A3" w:rsidRPr="003169C1" w:rsidRDefault="00E321A3" w:rsidP="00323E4A">
            <w:pPr>
              <w:adjustRightInd w:val="0"/>
              <w:jc w:val="both"/>
              <w:rPr>
                <w:lang w:eastAsia="ru-RU"/>
              </w:rPr>
            </w:pPr>
            <w:r w:rsidRPr="003169C1">
              <w:rPr>
                <w:lang w:eastAsia="ru-RU"/>
              </w:rPr>
              <w:t xml:space="preserve"> </w:t>
            </w:r>
          </w:p>
        </w:tc>
        <w:tc>
          <w:tcPr>
            <w:tcW w:w="2400" w:type="dxa"/>
            <w:tcBorders>
              <w:left w:val="single" w:sz="8" w:space="0" w:color="auto"/>
              <w:bottom w:val="single" w:sz="8" w:space="0" w:color="auto"/>
              <w:right w:val="single" w:sz="8" w:space="0" w:color="auto"/>
            </w:tcBorders>
          </w:tcPr>
          <w:p w:rsidR="00E321A3" w:rsidRPr="003169C1" w:rsidRDefault="00E321A3" w:rsidP="00323E4A">
            <w:pPr>
              <w:adjustRightInd w:val="0"/>
              <w:jc w:val="center"/>
              <w:rPr>
                <w:lang w:eastAsia="ru-RU"/>
              </w:rPr>
            </w:pPr>
            <w:r w:rsidRPr="003169C1">
              <w:rPr>
                <w:lang w:eastAsia="ru-RU"/>
              </w:rPr>
              <w:t>Положительное</w:t>
            </w:r>
          </w:p>
          <w:p w:rsidR="00E321A3" w:rsidRPr="003169C1" w:rsidRDefault="00746401" w:rsidP="00323E4A">
            <w:pPr>
              <w:adjustRightInd w:val="0"/>
              <w:jc w:val="center"/>
              <w:rPr>
                <w:lang w:eastAsia="ru-RU"/>
              </w:rPr>
            </w:pPr>
            <w:r w:rsidRPr="003169C1">
              <w:rPr>
                <w:lang w:eastAsia="ru-RU"/>
              </w:rPr>
              <w:t>значение   (</w:t>
            </w:r>
            <w:r w:rsidR="0007795B" w:rsidRPr="003169C1">
              <w:rPr>
                <w:lang w:eastAsia="ru-RU"/>
              </w:rPr>
              <w:t>4</w:t>
            </w:r>
            <w:r w:rsidR="00E321A3" w:rsidRPr="003169C1">
              <w:rPr>
                <w:lang w:eastAsia="ru-RU"/>
              </w:rPr>
              <w:t>)</w:t>
            </w:r>
          </w:p>
        </w:tc>
        <w:tc>
          <w:tcPr>
            <w:tcW w:w="2701" w:type="dxa"/>
            <w:tcBorders>
              <w:left w:val="single" w:sz="8" w:space="0" w:color="auto"/>
              <w:bottom w:val="single" w:sz="8" w:space="0" w:color="auto"/>
              <w:right w:val="single" w:sz="8" w:space="0" w:color="auto"/>
            </w:tcBorders>
          </w:tcPr>
          <w:p w:rsidR="00E321A3" w:rsidRPr="003169C1" w:rsidRDefault="00E321A3" w:rsidP="00323E4A">
            <w:pPr>
              <w:adjustRightInd w:val="0"/>
              <w:rPr>
                <w:lang w:eastAsia="ru-RU"/>
              </w:rPr>
            </w:pPr>
            <w:r w:rsidRPr="003169C1">
              <w:t>Продолжить реализацию данной программы в 2025 году</w:t>
            </w:r>
          </w:p>
        </w:tc>
      </w:tr>
    </w:tbl>
    <w:p w:rsidR="00E57FC5" w:rsidRPr="003169C1" w:rsidRDefault="00E57FC5">
      <w:pPr>
        <w:pStyle w:val="a3"/>
        <w:spacing w:before="27"/>
        <w:rPr>
          <w:sz w:val="22"/>
          <w:szCs w:val="22"/>
        </w:rPr>
      </w:pPr>
    </w:p>
    <w:p w:rsidR="00BE2B9E" w:rsidRPr="003169C1" w:rsidRDefault="00BE2B9E" w:rsidP="00BE2B9E">
      <w:pPr>
        <w:jc w:val="center"/>
        <w:rPr>
          <w:b/>
        </w:rPr>
      </w:pPr>
      <w:r w:rsidRPr="003169C1">
        <w:rPr>
          <w:b/>
        </w:rPr>
        <w:t>Муниципальная программа «Эффективное использование и распоряжение муниципальным имуществом, оценка недвижимости, мероприятия по землеустройству и землепользованию в Мокроусовском муниципальном округе» на 2023 – 2027 годы</w:t>
      </w:r>
    </w:p>
    <w:p w:rsidR="00BE2B9E" w:rsidRPr="003169C1" w:rsidRDefault="00BE2B9E" w:rsidP="00950740"/>
    <w:p w:rsidR="00950740" w:rsidRPr="003169C1" w:rsidRDefault="00D04C81" w:rsidP="00BE2B9E">
      <w:pPr>
        <w:jc w:val="both"/>
      </w:pPr>
      <w:r w:rsidRPr="003169C1">
        <w:tab/>
        <w:t xml:space="preserve">Форма 1. </w:t>
      </w:r>
      <w:r w:rsidR="00950740" w:rsidRPr="003169C1">
        <w:t>Оценка целевых индикаторов муниципальной программы «Эффективное использование и распоряжение муниципальным имуществом, оценка недвижимости, мероприятия по землеустройству и землепользованию в Мокроусовском муниципальном округе» на 2023 – 2027 годы</w:t>
      </w:r>
      <w:r w:rsidR="00BE2B9E" w:rsidRPr="003169C1">
        <w:t xml:space="preserve"> за 2024 год</w:t>
      </w:r>
    </w:p>
    <w:p w:rsidR="00950740" w:rsidRPr="003169C1" w:rsidRDefault="00950740" w:rsidP="00950740">
      <w:pPr>
        <w:pStyle w:val="ConsPlusNormal"/>
        <w:widowControl/>
        <w:ind w:firstLine="0"/>
        <w:jc w:val="right"/>
        <w:outlineLvl w:val="0"/>
        <w:rPr>
          <w:rFonts w:ascii="Times New Roman" w:hAnsi="Times New Roman" w:cs="Times New Roman"/>
          <w:sz w:val="22"/>
          <w:szCs w:val="2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4"/>
        <w:gridCol w:w="1134"/>
        <w:gridCol w:w="1842"/>
        <w:gridCol w:w="1418"/>
        <w:gridCol w:w="992"/>
        <w:gridCol w:w="992"/>
      </w:tblGrid>
      <w:tr w:rsidR="00950740" w:rsidRPr="003169C1" w:rsidTr="00323E4A">
        <w:tc>
          <w:tcPr>
            <w:tcW w:w="4254" w:type="dxa"/>
            <w:vMerge w:val="restart"/>
            <w:shd w:val="clear" w:color="auto" w:fill="auto"/>
          </w:tcPr>
          <w:p w:rsidR="00950740" w:rsidRPr="003169C1" w:rsidRDefault="00950740" w:rsidP="00323E4A">
            <w:pPr>
              <w:pStyle w:val="ConsPlusNormal"/>
              <w:widowControl/>
              <w:ind w:firstLine="0"/>
              <w:jc w:val="center"/>
              <w:outlineLvl w:val="0"/>
              <w:rPr>
                <w:rFonts w:ascii="Times New Roman" w:hAnsi="Times New Roman" w:cs="Times New Roman"/>
                <w:sz w:val="22"/>
                <w:szCs w:val="22"/>
              </w:rPr>
            </w:pPr>
            <w:r w:rsidRPr="003169C1">
              <w:rPr>
                <w:rFonts w:ascii="Times New Roman" w:hAnsi="Times New Roman" w:cs="Times New Roman"/>
                <w:bCs/>
                <w:sz w:val="22"/>
                <w:szCs w:val="22"/>
              </w:rPr>
              <w:t>Целевые индикаторы</w:t>
            </w:r>
          </w:p>
        </w:tc>
        <w:tc>
          <w:tcPr>
            <w:tcW w:w="1134" w:type="dxa"/>
            <w:vMerge w:val="restart"/>
            <w:shd w:val="clear" w:color="auto" w:fill="auto"/>
          </w:tcPr>
          <w:p w:rsidR="00950740" w:rsidRPr="003169C1" w:rsidRDefault="00950740" w:rsidP="00323E4A">
            <w:pPr>
              <w:pStyle w:val="ConsPlusNormal"/>
              <w:widowControl/>
              <w:ind w:firstLine="0"/>
              <w:jc w:val="center"/>
              <w:outlineLvl w:val="0"/>
              <w:rPr>
                <w:rFonts w:ascii="Times New Roman" w:hAnsi="Times New Roman" w:cs="Times New Roman"/>
                <w:sz w:val="22"/>
                <w:szCs w:val="22"/>
              </w:rPr>
            </w:pPr>
            <w:r w:rsidRPr="003169C1">
              <w:rPr>
                <w:rFonts w:ascii="Times New Roman" w:hAnsi="Times New Roman" w:cs="Times New Roman"/>
                <w:bCs/>
                <w:sz w:val="22"/>
                <w:szCs w:val="22"/>
              </w:rPr>
              <w:t>Единица измерения</w:t>
            </w:r>
          </w:p>
        </w:tc>
        <w:tc>
          <w:tcPr>
            <w:tcW w:w="5244" w:type="dxa"/>
            <w:gridSpan w:val="4"/>
            <w:shd w:val="clear" w:color="auto" w:fill="auto"/>
          </w:tcPr>
          <w:p w:rsidR="00950740" w:rsidRPr="003169C1" w:rsidRDefault="00950740" w:rsidP="00323E4A">
            <w:pPr>
              <w:pStyle w:val="ConsPlusNormal"/>
              <w:widowControl/>
              <w:ind w:firstLine="0"/>
              <w:jc w:val="center"/>
              <w:outlineLvl w:val="0"/>
              <w:rPr>
                <w:rFonts w:ascii="Times New Roman" w:hAnsi="Times New Roman" w:cs="Times New Roman"/>
                <w:sz w:val="22"/>
                <w:szCs w:val="22"/>
              </w:rPr>
            </w:pPr>
            <w:r w:rsidRPr="003169C1">
              <w:rPr>
                <w:rFonts w:ascii="Times New Roman" w:hAnsi="Times New Roman" w:cs="Times New Roman"/>
                <w:bCs/>
                <w:sz w:val="22"/>
                <w:szCs w:val="22"/>
              </w:rPr>
              <w:t>Значение целевого индикатора</w:t>
            </w:r>
          </w:p>
        </w:tc>
      </w:tr>
      <w:tr w:rsidR="00950740" w:rsidRPr="003169C1" w:rsidTr="00323E4A">
        <w:tc>
          <w:tcPr>
            <w:tcW w:w="4254" w:type="dxa"/>
            <w:vMerge/>
            <w:shd w:val="clear" w:color="auto" w:fill="auto"/>
          </w:tcPr>
          <w:p w:rsidR="00950740" w:rsidRPr="003169C1" w:rsidRDefault="00950740" w:rsidP="00323E4A">
            <w:pPr>
              <w:pStyle w:val="ConsPlusNormal"/>
              <w:widowControl/>
              <w:ind w:firstLine="0"/>
              <w:jc w:val="right"/>
              <w:outlineLvl w:val="0"/>
              <w:rPr>
                <w:rFonts w:ascii="Times New Roman" w:hAnsi="Times New Roman" w:cs="Times New Roman"/>
                <w:sz w:val="22"/>
                <w:szCs w:val="22"/>
              </w:rPr>
            </w:pPr>
          </w:p>
        </w:tc>
        <w:tc>
          <w:tcPr>
            <w:tcW w:w="1134" w:type="dxa"/>
            <w:vMerge/>
            <w:shd w:val="clear" w:color="auto" w:fill="auto"/>
          </w:tcPr>
          <w:p w:rsidR="00950740" w:rsidRPr="003169C1" w:rsidRDefault="00950740" w:rsidP="00323E4A">
            <w:pPr>
              <w:pStyle w:val="ConsPlusNormal"/>
              <w:widowControl/>
              <w:ind w:firstLine="0"/>
              <w:jc w:val="right"/>
              <w:outlineLvl w:val="0"/>
              <w:rPr>
                <w:rFonts w:ascii="Times New Roman" w:hAnsi="Times New Roman" w:cs="Times New Roman"/>
                <w:sz w:val="22"/>
                <w:szCs w:val="22"/>
              </w:rPr>
            </w:pPr>
          </w:p>
        </w:tc>
        <w:tc>
          <w:tcPr>
            <w:tcW w:w="1842" w:type="dxa"/>
            <w:shd w:val="clear" w:color="auto" w:fill="auto"/>
          </w:tcPr>
          <w:p w:rsidR="00950740" w:rsidRPr="003169C1" w:rsidRDefault="00950740" w:rsidP="00323E4A">
            <w:pPr>
              <w:jc w:val="center"/>
              <w:rPr>
                <w:bCs/>
              </w:rPr>
            </w:pPr>
            <w:r w:rsidRPr="003169C1">
              <w:rPr>
                <w:bCs/>
              </w:rPr>
              <w:t xml:space="preserve">Утверждено в муниципальной программе </w:t>
            </w:r>
          </w:p>
        </w:tc>
        <w:tc>
          <w:tcPr>
            <w:tcW w:w="1418" w:type="dxa"/>
            <w:shd w:val="clear" w:color="auto" w:fill="auto"/>
          </w:tcPr>
          <w:p w:rsidR="00950740" w:rsidRPr="003169C1" w:rsidRDefault="00950740" w:rsidP="00323E4A">
            <w:pPr>
              <w:jc w:val="center"/>
              <w:rPr>
                <w:bCs/>
              </w:rPr>
            </w:pPr>
            <w:r w:rsidRPr="003169C1">
              <w:rPr>
                <w:bCs/>
              </w:rPr>
              <w:t xml:space="preserve">Достигнуто </w:t>
            </w:r>
          </w:p>
        </w:tc>
        <w:tc>
          <w:tcPr>
            <w:tcW w:w="992" w:type="dxa"/>
            <w:shd w:val="clear" w:color="auto" w:fill="auto"/>
          </w:tcPr>
          <w:p w:rsidR="00950740" w:rsidRPr="003169C1" w:rsidRDefault="00950740" w:rsidP="00323E4A">
            <w:pPr>
              <w:jc w:val="center"/>
              <w:rPr>
                <w:bCs/>
              </w:rPr>
            </w:pPr>
            <w:r w:rsidRPr="003169C1">
              <w:rPr>
                <w:bCs/>
              </w:rPr>
              <w:t>Отклонение, %</w:t>
            </w:r>
          </w:p>
        </w:tc>
        <w:tc>
          <w:tcPr>
            <w:tcW w:w="992" w:type="dxa"/>
            <w:shd w:val="clear" w:color="auto" w:fill="auto"/>
          </w:tcPr>
          <w:p w:rsidR="00950740" w:rsidRPr="003169C1" w:rsidRDefault="00950740" w:rsidP="00323E4A">
            <w:pPr>
              <w:jc w:val="center"/>
              <w:rPr>
                <w:bCs/>
              </w:rPr>
            </w:pPr>
            <w:r w:rsidRPr="003169C1">
              <w:rPr>
                <w:bCs/>
              </w:rPr>
              <w:t>Оценка в баллах</w:t>
            </w:r>
          </w:p>
        </w:tc>
      </w:tr>
      <w:tr w:rsidR="00950740" w:rsidRPr="003169C1" w:rsidTr="00323E4A">
        <w:tc>
          <w:tcPr>
            <w:tcW w:w="4254" w:type="dxa"/>
            <w:shd w:val="clear" w:color="auto" w:fill="auto"/>
          </w:tcPr>
          <w:p w:rsidR="00950740" w:rsidRPr="003169C1" w:rsidRDefault="00950740" w:rsidP="00323E4A">
            <w:pPr>
              <w:ind w:left="47"/>
            </w:pPr>
            <w:r w:rsidRPr="003169C1">
              <w:t>Выполнение прогнозного плана (Программы) приватизации муниципального имущества Мокроусовского муниципального округа на соответствующий год и плановый период</w:t>
            </w:r>
          </w:p>
        </w:tc>
        <w:tc>
          <w:tcPr>
            <w:tcW w:w="1134" w:type="dxa"/>
            <w:shd w:val="clear" w:color="auto" w:fill="auto"/>
          </w:tcPr>
          <w:p w:rsidR="00950740" w:rsidRPr="003169C1" w:rsidRDefault="00950740" w:rsidP="00323E4A">
            <w:pPr>
              <w:jc w:val="center"/>
              <w:rPr>
                <w:bCs/>
              </w:rPr>
            </w:pPr>
            <w:r w:rsidRPr="003169C1">
              <w:rPr>
                <w:bCs/>
              </w:rPr>
              <w:t>%</w:t>
            </w:r>
          </w:p>
        </w:tc>
        <w:tc>
          <w:tcPr>
            <w:tcW w:w="1842" w:type="dxa"/>
            <w:shd w:val="clear" w:color="auto" w:fill="auto"/>
          </w:tcPr>
          <w:p w:rsidR="00950740" w:rsidRPr="003169C1" w:rsidRDefault="00950740" w:rsidP="00323E4A">
            <w:pPr>
              <w:jc w:val="center"/>
              <w:rPr>
                <w:bCs/>
              </w:rPr>
            </w:pPr>
            <w:r w:rsidRPr="003169C1">
              <w:rPr>
                <w:bCs/>
              </w:rPr>
              <w:t>100</w:t>
            </w:r>
          </w:p>
        </w:tc>
        <w:tc>
          <w:tcPr>
            <w:tcW w:w="1418" w:type="dxa"/>
            <w:shd w:val="clear" w:color="auto" w:fill="auto"/>
          </w:tcPr>
          <w:p w:rsidR="00950740" w:rsidRPr="003169C1" w:rsidRDefault="00950740" w:rsidP="00323E4A">
            <w:pPr>
              <w:jc w:val="center"/>
              <w:rPr>
                <w:bCs/>
              </w:rPr>
            </w:pPr>
            <w:r w:rsidRPr="003169C1">
              <w:rPr>
                <w:bCs/>
              </w:rPr>
              <w:t>100</w:t>
            </w:r>
          </w:p>
        </w:tc>
        <w:tc>
          <w:tcPr>
            <w:tcW w:w="992" w:type="dxa"/>
            <w:shd w:val="clear" w:color="auto" w:fill="auto"/>
          </w:tcPr>
          <w:p w:rsidR="00950740" w:rsidRPr="003169C1" w:rsidRDefault="00950740" w:rsidP="00323E4A">
            <w:pPr>
              <w:jc w:val="center"/>
              <w:rPr>
                <w:bCs/>
              </w:rPr>
            </w:pPr>
            <w:r w:rsidRPr="003169C1">
              <w:rPr>
                <w:bCs/>
              </w:rPr>
              <w:t>0</w:t>
            </w:r>
          </w:p>
        </w:tc>
        <w:tc>
          <w:tcPr>
            <w:tcW w:w="992" w:type="dxa"/>
            <w:shd w:val="clear" w:color="auto" w:fill="auto"/>
          </w:tcPr>
          <w:p w:rsidR="00950740" w:rsidRPr="003169C1" w:rsidRDefault="00950740" w:rsidP="00323E4A">
            <w:pPr>
              <w:jc w:val="center"/>
              <w:rPr>
                <w:bCs/>
              </w:rPr>
            </w:pPr>
            <w:r w:rsidRPr="003169C1">
              <w:rPr>
                <w:bCs/>
              </w:rPr>
              <w:t>+1</w:t>
            </w:r>
          </w:p>
        </w:tc>
      </w:tr>
      <w:tr w:rsidR="00950740" w:rsidRPr="003169C1" w:rsidTr="00323E4A">
        <w:tc>
          <w:tcPr>
            <w:tcW w:w="4254" w:type="dxa"/>
            <w:shd w:val="clear" w:color="auto" w:fill="auto"/>
          </w:tcPr>
          <w:p w:rsidR="00950740" w:rsidRPr="003169C1" w:rsidRDefault="00950740" w:rsidP="00323E4A">
            <w:pPr>
              <w:ind w:left="47"/>
            </w:pPr>
            <w:r w:rsidRPr="003169C1">
              <w:t xml:space="preserve">Удельный вес проведенных торгов по продаже объектов недвижимости, находящихся в муниципальной собственности Мокроусовского муниципального округа, от общего количества запланированных торгов по продаже объектов недвижимости </w:t>
            </w:r>
          </w:p>
        </w:tc>
        <w:tc>
          <w:tcPr>
            <w:tcW w:w="1134" w:type="dxa"/>
            <w:shd w:val="clear" w:color="auto" w:fill="auto"/>
          </w:tcPr>
          <w:p w:rsidR="00950740" w:rsidRPr="003169C1" w:rsidRDefault="00950740" w:rsidP="00323E4A">
            <w:pPr>
              <w:jc w:val="center"/>
              <w:rPr>
                <w:bCs/>
              </w:rPr>
            </w:pPr>
            <w:r w:rsidRPr="003169C1">
              <w:rPr>
                <w:bCs/>
              </w:rPr>
              <w:t>%</w:t>
            </w:r>
          </w:p>
        </w:tc>
        <w:tc>
          <w:tcPr>
            <w:tcW w:w="1842" w:type="dxa"/>
            <w:shd w:val="clear" w:color="auto" w:fill="auto"/>
          </w:tcPr>
          <w:p w:rsidR="00950740" w:rsidRPr="003169C1" w:rsidRDefault="00950740" w:rsidP="00323E4A">
            <w:pPr>
              <w:jc w:val="center"/>
              <w:rPr>
                <w:bCs/>
              </w:rPr>
            </w:pPr>
            <w:r w:rsidRPr="003169C1">
              <w:rPr>
                <w:bCs/>
              </w:rPr>
              <w:t>100</w:t>
            </w:r>
          </w:p>
        </w:tc>
        <w:tc>
          <w:tcPr>
            <w:tcW w:w="1418" w:type="dxa"/>
            <w:shd w:val="clear" w:color="auto" w:fill="auto"/>
          </w:tcPr>
          <w:p w:rsidR="00950740" w:rsidRPr="003169C1" w:rsidRDefault="00950740" w:rsidP="00323E4A">
            <w:pPr>
              <w:jc w:val="center"/>
              <w:rPr>
                <w:bCs/>
              </w:rPr>
            </w:pPr>
            <w:r w:rsidRPr="003169C1">
              <w:rPr>
                <w:bCs/>
              </w:rPr>
              <w:t>100</w:t>
            </w:r>
          </w:p>
        </w:tc>
        <w:tc>
          <w:tcPr>
            <w:tcW w:w="992" w:type="dxa"/>
            <w:shd w:val="clear" w:color="auto" w:fill="auto"/>
          </w:tcPr>
          <w:p w:rsidR="00950740" w:rsidRPr="003169C1" w:rsidRDefault="00950740" w:rsidP="00323E4A">
            <w:pPr>
              <w:jc w:val="center"/>
              <w:rPr>
                <w:bCs/>
              </w:rPr>
            </w:pPr>
            <w:r w:rsidRPr="003169C1">
              <w:rPr>
                <w:bCs/>
              </w:rPr>
              <w:t>0</w:t>
            </w:r>
          </w:p>
        </w:tc>
        <w:tc>
          <w:tcPr>
            <w:tcW w:w="992" w:type="dxa"/>
            <w:shd w:val="clear" w:color="auto" w:fill="auto"/>
          </w:tcPr>
          <w:p w:rsidR="00950740" w:rsidRPr="003169C1" w:rsidRDefault="00950740" w:rsidP="00323E4A">
            <w:pPr>
              <w:jc w:val="center"/>
              <w:rPr>
                <w:bCs/>
              </w:rPr>
            </w:pPr>
            <w:r w:rsidRPr="003169C1">
              <w:rPr>
                <w:bCs/>
              </w:rPr>
              <w:t>+1</w:t>
            </w:r>
          </w:p>
        </w:tc>
      </w:tr>
      <w:tr w:rsidR="00950740" w:rsidRPr="003169C1" w:rsidTr="00323E4A">
        <w:tc>
          <w:tcPr>
            <w:tcW w:w="4254" w:type="dxa"/>
            <w:shd w:val="clear" w:color="auto" w:fill="auto"/>
          </w:tcPr>
          <w:p w:rsidR="00950740" w:rsidRPr="003169C1" w:rsidRDefault="00950740" w:rsidP="00323E4A">
            <w:pPr>
              <w:ind w:left="47"/>
            </w:pPr>
            <w:r w:rsidRPr="003169C1">
              <w:t xml:space="preserve">Количество земельных участков, </w:t>
            </w:r>
            <w:r w:rsidRPr="003169C1">
              <w:lastRenderedPageBreak/>
              <w:t>предоставленных для строительства, в том числе путем проведения аукционов</w:t>
            </w:r>
          </w:p>
        </w:tc>
        <w:tc>
          <w:tcPr>
            <w:tcW w:w="1134" w:type="dxa"/>
            <w:shd w:val="clear" w:color="auto" w:fill="auto"/>
          </w:tcPr>
          <w:p w:rsidR="00950740" w:rsidRPr="003169C1" w:rsidRDefault="00950740" w:rsidP="00323E4A">
            <w:pPr>
              <w:jc w:val="center"/>
              <w:rPr>
                <w:bCs/>
              </w:rPr>
            </w:pPr>
            <w:r w:rsidRPr="003169C1">
              <w:rPr>
                <w:bCs/>
              </w:rPr>
              <w:lastRenderedPageBreak/>
              <w:t>шт.</w:t>
            </w:r>
          </w:p>
        </w:tc>
        <w:tc>
          <w:tcPr>
            <w:tcW w:w="1842" w:type="dxa"/>
            <w:shd w:val="clear" w:color="auto" w:fill="auto"/>
          </w:tcPr>
          <w:p w:rsidR="00950740" w:rsidRPr="003169C1" w:rsidRDefault="00950740" w:rsidP="00323E4A">
            <w:pPr>
              <w:jc w:val="center"/>
              <w:rPr>
                <w:bCs/>
              </w:rPr>
            </w:pPr>
            <w:r w:rsidRPr="003169C1">
              <w:rPr>
                <w:bCs/>
              </w:rPr>
              <w:t>20</w:t>
            </w:r>
          </w:p>
        </w:tc>
        <w:tc>
          <w:tcPr>
            <w:tcW w:w="1418" w:type="dxa"/>
            <w:shd w:val="clear" w:color="auto" w:fill="auto"/>
          </w:tcPr>
          <w:p w:rsidR="00950740" w:rsidRPr="003169C1" w:rsidRDefault="00950740" w:rsidP="00323E4A">
            <w:pPr>
              <w:jc w:val="center"/>
              <w:rPr>
                <w:bCs/>
              </w:rPr>
            </w:pPr>
            <w:r w:rsidRPr="003169C1">
              <w:rPr>
                <w:bCs/>
              </w:rPr>
              <w:t>10</w:t>
            </w:r>
          </w:p>
          <w:p w:rsidR="00950740" w:rsidRPr="003169C1" w:rsidRDefault="00950740" w:rsidP="00323E4A">
            <w:pPr>
              <w:jc w:val="center"/>
              <w:rPr>
                <w:bCs/>
              </w:rPr>
            </w:pPr>
          </w:p>
        </w:tc>
        <w:tc>
          <w:tcPr>
            <w:tcW w:w="992" w:type="dxa"/>
            <w:shd w:val="clear" w:color="auto" w:fill="auto"/>
          </w:tcPr>
          <w:p w:rsidR="00950740" w:rsidRPr="003169C1" w:rsidRDefault="00950740" w:rsidP="00323E4A">
            <w:pPr>
              <w:jc w:val="center"/>
              <w:rPr>
                <w:bCs/>
              </w:rPr>
            </w:pPr>
            <w:r w:rsidRPr="003169C1">
              <w:rPr>
                <w:bCs/>
              </w:rPr>
              <w:lastRenderedPageBreak/>
              <w:t>50</w:t>
            </w:r>
          </w:p>
          <w:p w:rsidR="00950740" w:rsidRPr="003169C1" w:rsidRDefault="00950740" w:rsidP="00323E4A">
            <w:pPr>
              <w:jc w:val="center"/>
              <w:rPr>
                <w:bCs/>
              </w:rPr>
            </w:pPr>
          </w:p>
        </w:tc>
        <w:tc>
          <w:tcPr>
            <w:tcW w:w="992" w:type="dxa"/>
            <w:shd w:val="clear" w:color="auto" w:fill="auto"/>
          </w:tcPr>
          <w:p w:rsidR="00950740" w:rsidRPr="003169C1" w:rsidRDefault="00950740" w:rsidP="00323E4A">
            <w:pPr>
              <w:jc w:val="center"/>
              <w:rPr>
                <w:bCs/>
              </w:rPr>
            </w:pPr>
            <w:r w:rsidRPr="003169C1">
              <w:rPr>
                <w:bCs/>
              </w:rPr>
              <w:lastRenderedPageBreak/>
              <w:t xml:space="preserve">-2 </w:t>
            </w:r>
          </w:p>
        </w:tc>
      </w:tr>
      <w:tr w:rsidR="00950740" w:rsidRPr="003169C1" w:rsidTr="00323E4A">
        <w:tc>
          <w:tcPr>
            <w:tcW w:w="4254" w:type="dxa"/>
            <w:shd w:val="clear" w:color="auto" w:fill="auto"/>
          </w:tcPr>
          <w:p w:rsidR="00950740" w:rsidRPr="003169C1" w:rsidRDefault="00950740" w:rsidP="00323E4A">
            <w:pPr>
              <w:ind w:left="47"/>
              <w:rPr>
                <w:bCs/>
              </w:rPr>
            </w:pPr>
            <w:r w:rsidRPr="003169C1">
              <w:lastRenderedPageBreak/>
              <w:t>Сумма доходов бюджета Мокроусовского муниципального округа от аренды земельных участков</w:t>
            </w:r>
          </w:p>
        </w:tc>
        <w:tc>
          <w:tcPr>
            <w:tcW w:w="1134" w:type="dxa"/>
            <w:shd w:val="clear" w:color="auto" w:fill="auto"/>
          </w:tcPr>
          <w:p w:rsidR="00950740" w:rsidRPr="003169C1" w:rsidRDefault="00950740" w:rsidP="00323E4A">
            <w:pPr>
              <w:jc w:val="center"/>
              <w:rPr>
                <w:bCs/>
              </w:rPr>
            </w:pPr>
            <w:r w:rsidRPr="003169C1">
              <w:rPr>
                <w:bCs/>
              </w:rPr>
              <w:t>тыс. руб.</w:t>
            </w:r>
          </w:p>
        </w:tc>
        <w:tc>
          <w:tcPr>
            <w:tcW w:w="1842" w:type="dxa"/>
            <w:shd w:val="clear" w:color="auto" w:fill="auto"/>
          </w:tcPr>
          <w:p w:rsidR="00950740" w:rsidRPr="003169C1" w:rsidRDefault="00950740" w:rsidP="00323E4A">
            <w:pPr>
              <w:jc w:val="center"/>
              <w:rPr>
                <w:bCs/>
              </w:rPr>
            </w:pPr>
            <w:r w:rsidRPr="003169C1">
              <w:rPr>
                <w:bCs/>
              </w:rPr>
              <w:t>2700</w:t>
            </w:r>
          </w:p>
        </w:tc>
        <w:tc>
          <w:tcPr>
            <w:tcW w:w="1418" w:type="dxa"/>
            <w:shd w:val="clear" w:color="auto" w:fill="auto"/>
          </w:tcPr>
          <w:p w:rsidR="00950740" w:rsidRPr="003169C1" w:rsidRDefault="00950740" w:rsidP="00323E4A">
            <w:pPr>
              <w:jc w:val="center"/>
              <w:rPr>
                <w:bCs/>
              </w:rPr>
            </w:pPr>
            <w:r w:rsidRPr="003169C1">
              <w:rPr>
                <w:bCs/>
              </w:rPr>
              <w:t>6835,7</w:t>
            </w:r>
          </w:p>
        </w:tc>
        <w:tc>
          <w:tcPr>
            <w:tcW w:w="992" w:type="dxa"/>
            <w:shd w:val="clear" w:color="auto" w:fill="auto"/>
          </w:tcPr>
          <w:p w:rsidR="00950740" w:rsidRPr="003169C1" w:rsidRDefault="00950740" w:rsidP="00323E4A">
            <w:pPr>
              <w:jc w:val="center"/>
              <w:rPr>
                <w:bCs/>
              </w:rPr>
            </w:pPr>
            <w:r w:rsidRPr="003169C1">
              <w:rPr>
                <w:bCs/>
              </w:rPr>
              <w:t>253</w:t>
            </w:r>
          </w:p>
        </w:tc>
        <w:tc>
          <w:tcPr>
            <w:tcW w:w="992" w:type="dxa"/>
            <w:shd w:val="clear" w:color="auto" w:fill="auto"/>
          </w:tcPr>
          <w:p w:rsidR="00950740" w:rsidRPr="003169C1" w:rsidRDefault="00950740" w:rsidP="00323E4A">
            <w:pPr>
              <w:jc w:val="center"/>
              <w:rPr>
                <w:bCs/>
              </w:rPr>
            </w:pPr>
            <w:r w:rsidRPr="003169C1">
              <w:rPr>
                <w:bCs/>
              </w:rPr>
              <w:t>+4</w:t>
            </w:r>
          </w:p>
        </w:tc>
      </w:tr>
      <w:tr w:rsidR="00950740" w:rsidRPr="003169C1" w:rsidTr="00323E4A">
        <w:tc>
          <w:tcPr>
            <w:tcW w:w="4254" w:type="dxa"/>
            <w:shd w:val="clear" w:color="auto" w:fill="auto"/>
          </w:tcPr>
          <w:p w:rsidR="00950740" w:rsidRPr="003169C1" w:rsidRDefault="00950740" w:rsidP="00323E4A">
            <w:pPr>
              <w:ind w:left="47"/>
            </w:pPr>
            <w:r w:rsidRPr="003169C1">
              <w:t>Сумма доходов бюджета Мокроусовского муниципального округа от продажи земельных участков, государственная собственность на которые не разграничена</w:t>
            </w:r>
          </w:p>
        </w:tc>
        <w:tc>
          <w:tcPr>
            <w:tcW w:w="1134" w:type="dxa"/>
            <w:shd w:val="clear" w:color="auto" w:fill="auto"/>
          </w:tcPr>
          <w:p w:rsidR="00950740" w:rsidRPr="003169C1" w:rsidRDefault="00950740" w:rsidP="00323E4A">
            <w:pPr>
              <w:jc w:val="center"/>
              <w:rPr>
                <w:bCs/>
              </w:rPr>
            </w:pPr>
            <w:r w:rsidRPr="003169C1">
              <w:rPr>
                <w:bCs/>
              </w:rPr>
              <w:t>тыс. руб.</w:t>
            </w:r>
          </w:p>
        </w:tc>
        <w:tc>
          <w:tcPr>
            <w:tcW w:w="1842" w:type="dxa"/>
            <w:shd w:val="clear" w:color="auto" w:fill="auto"/>
          </w:tcPr>
          <w:p w:rsidR="00950740" w:rsidRPr="003169C1" w:rsidRDefault="00950740" w:rsidP="00323E4A">
            <w:pPr>
              <w:jc w:val="center"/>
              <w:rPr>
                <w:bCs/>
              </w:rPr>
            </w:pPr>
            <w:r w:rsidRPr="003169C1">
              <w:rPr>
                <w:bCs/>
              </w:rPr>
              <w:t>100</w:t>
            </w:r>
          </w:p>
        </w:tc>
        <w:tc>
          <w:tcPr>
            <w:tcW w:w="1418" w:type="dxa"/>
            <w:shd w:val="clear" w:color="auto" w:fill="auto"/>
          </w:tcPr>
          <w:p w:rsidR="00950740" w:rsidRPr="003169C1" w:rsidRDefault="00950740" w:rsidP="00323E4A">
            <w:pPr>
              <w:jc w:val="center"/>
              <w:rPr>
                <w:bCs/>
              </w:rPr>
            </w:pPr>
            <w:r w:rsidRPr="003169C1">
              <w:rPr>
                <w:bCs/>
              </w:rPr>
              <w:t>2174,3</w:t>
            </w:r>
          </w:p>
        </w:tc>
        <w:tc>
          <w:tcPr>
            <w:tcW w:w="992" w:type="dxa"/>
            <w:shd w:val="clear" w:color="auto" w:fill="auto"/>
          </w:tcPr>
          <w:p w:rsidR="00950740" w:rsidRPr="003169C1" w:rsidRDefault="00950740" w:rsidP="00323E4A">
            <w:pPr>
              <w:jc w:val="center"/>
              <w:rPr>
                <w:bCs/>
              </w:rPr>
            </w:pPr>
            <w:r w:rsidRPr="003169C1">
              <w:rPr>
                <w:bCs/>
              </w:rPr>
              <w:t>2174</w:t>
            </w:r>
          </w:p>
        </w:tc>
        <w:tc>
          <w:tcPr>
            <w:tcW w:w="992" w:type="dxa"/>
            <w:shd w:val="clear" w:color="auto" w:fill="auto"/>
          </w:tcPr>
          <w:p w:rsidR="00950740" w:rsidRPr="003169C1" w:rsidRDefault="00950740" w:rsidP="00323E4A">
            <w:pPr>
              <w:jc w:val="center"/>
              <w:rPr>
                <w:bCs/>
              </w:rPr>
            </w:pPr>
            <w:r w:rsidRPr="003169C1">
              <w:rPr>
                <w:bCs/>
              </w:rPr>
              <w:t>+4</w:t>
            </w:r>
          </w:p>
        </w:tc>
      </w:tr>
      <w:tr w:rsidR="00950740" w:rsidRPr="003169C1" w:rsidTr="00323E4A">
        <w:tc>
          <w:tcPr>
            <w:tcW w:w="4254" w:type="dxa"/>
            <w:shd w:val="clear" w:color="auto" w:fill="auto"/>
          </w:tcPr>
          <w:p w:rsidR="00950740" w:rsidRPr="003169C1" w:rsidRDefault="00950740" w:rsidP="00323E4A">
            <w:pPr>
              <w:ind w:left="47"/>
            </w:pPr>
            <w:r w:rsidRPr="003169C1">
              <w:t>Сумма доходов бюджета Мокроусовского муниципального округа от аренды муниципального имущества Мокроусовского муниципального округа</w:t>
            </w:r>
          </w:p>
        </w:tc>
        <w:tc>
          <w:tcPr>
            <w:tcW w:w="1134" w:type="dxa"/>
            <w:shd w:val="clear" w:color="auto" w:fill="auto"/>
          </w:tcPr>
          <w:p w:rsidR="00950740" w:rsidRPr="003169C1" w:rsidRDefault="00950740" w:rsidP="00323E4A">
            <w:pPr>
              <w:jc w:val="center"/>
              <w:rPr>
                <w:bCs/>
              </w:rPr>
            </w:pPr>
            <w:r w:rsidRPr="003169C1">
              <w:rPr>
                <w:bCs/>
              </w:rPr>
              <w:t>тыс. руб.</w:t>
            </w:r>
          </w:p>
        </w:tc>
        <w:tc>
          <w:tcPr>
            <w:tcW w:w="1842" w:type="dxa"/>
            <w:shd w:val="clear" w:color="auto" w:fill="auto"/>
          </w:tcPr>
          <w:p w:rsidR="00950740" w:rsidRPr="003169C1" w:rsidRDefault="00950740" w:rsidP="00323E4A">
            <w:pPr>
              <w:jc w:val="center"/>
              <w:rPr>
                <w:bCs/>
              </w:rPr>
            </w:pPr>
            <w:r w:rsidRPr="003169C1">
              <w:rPr>
                <w:bCs/>
              </w:rPr>
              <w:t>2300</w:t>
            </w:r>
          </w:p>
        </w:tc>
        <w:tc>
          <w:tcPr>
            <w:tcW w:w="1418" w:type="dxa"/>
            <w:shd w:val="clear" w:color="auto" w:fill="auto"/>
          </w:tcPr>
          <w:p w:rsidR="00950740" w:rsidRPr="003169C1" w:rsidRDefault="00950740" w:rsidP="00323E4A">
            <w:pPr>
              <w:jc w:val="center"/>
              <w:rPr>
                <w:bCs/>
              </w:rPr>
            </w:pPr>
            <w:r w:rsidRPr="003169C1">
              <w:rPr>
                <w:bCs/>
              </w:rPr>
              <w:t>2423,9</w:t>
            </w:r>
          </w:p>
        </w:tc>
        <w:tc>
          <w:tcPr>
            <w:tcW w:w="992" w:type="dxa"/>
            <w:shd w:val="clear" w:color="auto" w:fill="auto"/>
          </w:tcPr>
          <w:p w:rsidR="00950740" w:rsidRPr="003169C1" w:rsidRDefault="00950740" w:rsidP="00323E4A">
            <w:pPr>
              <w:jc w:val="center"/>
              <w:rPr>
                <w:bCs/>
              </w:rPr>
            </w:pPr>
            <w:r w:rsidRPr="003169C1">
              <w:rPr>
                <w:bCs/>
              </w:rPr>
              <w:t>105</w:t>
            </w:r>
          </w:p>
        </w:tc>
        <w:tc>
          <w:tcPr>
            <w:tcW w:w="992" w:type="dxa"/>
            <w:shd w:val="clear" w:color="auto" w:fill="auto"/>
          </w:tcPr>
          <w:p w:rsidR="00950740" w:rsidRPr="003169C1" w:rsidRDefault="00950740" w:rsidP="00323E4A">
            <w:pPr>
              <w:jc w:val="center"/>
              <w:rPr>
                <w:bCs/>
              </w:rPr>
            </w:pPr>
            <w:r w:rsidRPr="003169C1">
              <w:rPr>
                <w:bCs/>
              </w:rPr>
              <w:t>+2</w:t>
            </w:r>
          </w:p>
        </w:tc>
      </w:tr>
      <w:tr w:rsidR="00950740" w:rsidRPr="003169C1" w:rsidTr="00323E4A">
        <w:tc>
          <w:tcPr>
            <w:tcW w:w="4254" w:type="dxa"/>
          </w:tcPr>
          <w:p w:rsidR="00950740" w:rsidRPr="003169C1" w:rsidRDefault="00950740" w:rsidP="00323E4A">
            <w:pPr>
              <w:ind w:left="47"/>
            </w:pPr>
            <w:r w:rsidRPr="003169C1">
              <w:t>Сумма доходов бюджета Мокроусовского муниципального округа от приватизации   муниципального имущества Мокроусовского муниципального округа</w:t>
            </w:r>
          </w:p>
        </w:tc>
        <w:tc>
          <w:tcPr>
            <w:tcW w:w="1134" w:type="dxa"/>
          </w:tcPr>
          <w:p w:rsidR="00950740" w:rsidRPr="003169C1" w:rsidRDefault="00950740" w:rsidP="00323E4A">
            <w:pPr>
              <w:jc w:val="center"/>
              <w:rPr>
                <w:bCs/>
              </w:rPr>
            </w:pPr>
            <w:r w:rsidRPr="003169C1">
              <w:rPr>
                <w:bCs/>
              </w:rPr>
              <w:t>тыс. руб.</w:t>
            </w:r>
          </w:p>
        </w:tc>
        <w:tc>
          <w:tcPr>
            <w:tcW w:w="1842" w:type="dxa"/>
            <w:shd w:val="clear" w:color="auto" w:fill="FFFFFF"/>
          </w:tcPr>
          <w:p w:rsidR="00950740" w:rsidRPr="003169C1" w:rsidRDefault="00950740" w:rsidP="00323E4A">
            <w:pPr>
              <w:jc w:val="center"/>
              <w:rPr>
                <w:bCs/>
              </w:rPr>
            </w:pPr>
            <w:r w:rsidRPr="003169C1">
              <w:rPr>
                <w:bCs/>
              </w:rPr>
              <w:t>350</w:t>
            </w:r>
          </w:p>
        </w:tc>
        <w:tc>
          <w:tcPr>
            <w:tcW w:w="1418" w:type="dxa"/>
            <w:shd w:val="clear" w:color="auto" w:fill="FFFFFF"/>
          </w:tcPr>
          <w:p w:rsidR="00950740" w:rsidRPr="003169C1" w:rsidRDefault="00950740" w:rsidP="00323E4A">
            <w:pPr>
              <w:jc w:val="center"/>
              <w:rPr>
                <w:bCs/>
              </w:rPr>
            </w:pPr>
            <w:r w:rsidRPr="003169C1">
              <w:rPr>
                <w:bCs/>
              </w:rPr>
              <w:t>1868,6</w:t>
            </w:r>
          </w:p>
        </w:tc>
        <w:tc>
          <w:tcPr>
            <w:tcW w:w="992" w:type="dxa"/>
            <w:shd w:val="clear" w:color="auto" w:fill="FFFFFF"/>
          </w:tcPr>
          <w:p w:rsidR="00950740" w:rsidRPr="003169C1" w:rsidRDefault="00950740" w:rsidP="00323E4A">
            <w:pPr>
              <w:jc w:val="center"/>
              <w:rPr>
                <w:bCs/>
              </w:rPr>
            </w:pPr>
            <w:r w:rsidRPr="003169C1">
              <w:rPr>
                <w:bCs/>
              </w:rPr>
              <w:t>533</w:t>
            </w:r>
          </w:p>
        </w:tc>
        <w:tc>
          <w:tcPr>
            <w:tcW w:w="992" w:type="dxa"/>
            <w:shd w:val="clear" w:color="auto" w:fill="FFFFFF"/>
          </w:tcPr>
          <w:p w:rsidR="00950740" w:rsidRPr="003169C1" w:rsidRDefault="00950740" w:rsidP="00323E4A">
            <w:pPr>
              <w:jc w:val="center"/>
              <w:rPr>
                <w:bCs/>
              </w:rPr>
            </w:pPr>
            <w:r w:rsidRPr="003169C1">
              <w:rPr>
                <w:bCs/>
              </w:rPr>
              <w:t>+4</w:t>
            </w:r>
          </w:p>
        </w:tc>
      </w:tr>
      <w:tr w:rsidR="00950740" w:rsidRPr="003169C1" w:rsidTr="00323E4A">
        <w:tc>
          <w:tcPr>
            <w:tcW w:w="4254" w:type="dxa"/>
          </w:tcPr>
          <w:p w:rsidR="00950740" w:rsidRPr="003169C1" w:rsidRDefault="009512FF" w:rsidP="00323E4A">
            <w:pPr>
              <w:ind w:left="47"/>
            </w:pPr>
            <w:r w:rsidRPr="003169C1">
              <w:t>%</w:t>
            </w:r>
            <w:r w:rsidR="00950740" w:rsidRPr="003169C1">
              <w:t xml:space="preserve"> выполнения утвержденных заданий по регистрации права собственности на имущество, в том числе земельные участки</w:t>
            </w:r>
          </w:p>
        </w:tc>
        <w:tc>
          <w:tcPr>
            <w:tcW w:w="1134" w:type="dxa"/>
          </w:tcPr>
          <w:p w:rsidR="00950740" w:rsidRPr="003169C1" w:rsidRDefault="00950740" w:rsidP="00323E4A">
            <w:pPr>
              <w:jc w:val="center"/>
              <w:rPr>
                <w:bCs/>
              </w:rPr>
            </w:pPr>
            <w:r w:rsidRPr="003169C1">
              <w:rPr>
                <w:bCs/>
              </w:rPr>
              <w:t>%</w:t>
            </w:r>
          </w:p>
        </w:tc>
        <w:tc>
          <w:tcPr>
            <w:tcW w:w="1842" w:type="dxa"/>
            <w:shd w:val="clear" w:color="auto" w:fill="FFFFFF"/>
          </w:tcPr>
          <w:p w:rsidR="00950740" w:rsidRPr="003169C1" w:rsidRDefault="00950740" w:rsidP="00323E4A">
            <w:pPr>
              <w:jc w:val="center"/>
              <w:rPr>
                <w:bCs/>
              </w:rPr>
            </w:pPr>
            <w:r w:rsidRPr="003169C1">
              <w:rPr>
                <w:bCs/>
              </w:rPr>
              <w:t>100</w:t>
            </w:r>
          </w:p>
        </w:tc>
        <w:tc>
          <w:tcPr>
            <w:tcW w:w="1418" w:type="dxa"/>
            <w:shd w:val="clear" w:color="auto" w:fill="FFFFFF"/>
          </w:tcPr>
          <w:p w:rsidR="00950740" w:rsidRPr="003169C1" w:rsidRDefault="00950740" w:rsidP="00323E4A">
            <w:pPr>
              <w:jc w:val="center"/>
              <w:rPr>
                <w:bCs/>
              </w:rPr>
            </w:pPr>
            <w:r w:rsidRPr="003169C1">
              <w:rPr>
                <w:bCs/>
              </w:rPr>
              <w:t>100</w:t>
            </w:r>
          </w:p>
        </w:tc>
        <w:tc>
          <w:tcPr>
            <w:tcW w:w="992" w:type="dxa"/>
            <w:shd w:val="clear" w:color="auto" w:fill="FFFFFF"/>
          </w:tcPr>
          <w:p w:rsidR="00950740" w:rsidRPr="003169C1" w:rsidRDefault="00950740" w:rsidP="00323E4A">
            <w:pPr>
              <w:jc w:val="center"/>
              <w:rPr>
                <w:bCs/>
              </w:rPr>
            </w:pPr>
            <w:r w:rsidRPr="003169C1">
              <w:rPr>
                <w:bCs/>
              </w:rPr>
              <w:t>0</w:t>
            </w:r>
          </w:p>
        </w:tc>
        <w:tc>
          <w:tcPr>
            <w:tcW w:w="992" w:type="dxa"/>
            <w:shd w:val="clear" w:color="auto" w:fill="FFFFFF"/>
          </w:tcPr>
          <w:p w:rsidR="00950740" w:rsidRPr="003169C1" w:rsidRDefault="00950740" w:rsidP="00323E4A">
            <w:pPr>
              <w:jc w:val="center"/>
              <w:rPr>
                <w:bCs/>
              </w:rPr>
            </w:pPr>
            <w:r w:rsidRPr="003169C1">
              <w:rPr>
                <w:bCs/>
              </w:rPr>
              <w:t>+1</w:t>
            </w:r>
          </w:p>
        </w:tc>
      </w:tr>
      <w:tr w:rsidR="00950740" w:rsidRPr="003169C1" w:rsidTr="00323E4A">
        <w:tc>
          <w:tcPr>
            <w:tcW w:w="4254" w:type="dxa"/>
          </w:tcPr>
          <w:p w:rsidR="00950740" w:rsidRPr="003169C1" w:rsidRDefault="00950740" w:rsidP="00323E4A">
            <w:pPr>
              <w:ind w:left="47"/>
            </w:pPr>
            <w:r w:rsidRPr="003169C1">
              <w:t>Отсутствие задолженности по платежам в бюджет от использования имущества и земельных ресурсов Мокроусовского муниципального округа</w:t>
            </w:r>
          </w:p>
        </w:tc>
        <w:tc>
          <w:tcPr>
            <w:tcW w:w="1134" w:type="dxa"/>
          </w:tcPr>
          <w:p w:rsidR="00950740" w:rsidRPr="003169C1" w:rsidRDefault="00950740" w:rsidP="00323E4A">
            <w:pPr>
              <w:jc w:val="center"/>
              <w:rPr>
                <w:bCs/>
              </w:rPr>
            </w:pPr>
            <w:r w:rsidRPr="003169C1">
              <w:rPr>
                <w:bCs/>
              </w:rPr>
              <w:t>%</w:t>
            </w:r>
          </w:p>
        </w:tc>
        <w:tc>
          <w:tcPr>
            <w:tcW w:w="1842" w:type="dxa"/>
            <w:shd w:val="clear" w:color="auto" w:fill="FFFFFF"/>
          </w:tcPr>
          <w:p w:rsidR="00950740" w:rsidRPr="003169C1" w:rsidRDefault="00950740" w:rsidP="00323E4A">
            <w:pPr>
              <w:jc w:val="center"/>
              <w:rPr>
                <w:bCs/>
              </w:rPr>
            </w:pPr>
            <w:r w:rsidRPr="003169C1">
              <w:rPr>
                <w:bCs/>
              </w:rPr>
              <w:t>100</w:t>
            </w:r>
          </w:p>
        </w:tc>
        <w:tc>
          <w:tcPr>
            <w:tcW w:w="1418" w:type="dxa"/>
            <w:shd w:val="clear" w:color="auto" w:fill="FFFFFF"/>
          </w:tcPr>
          <w:p w:rsidR="00950740" w:rsidRPr="003169C1" w:rsidRDefault="00950740" w:rsidP="00323E4A">
            <w:pPr>
              <w:jc w:val="center"/>
              <w:rPr>
                <w:bCs/>
              </w:rPr>
            </w:pPr>
            <w:r w:rsidRPr="003169C1">
              <w:rPr>
                <w:bCs/>
              </w:rPr>
              <w:t>100</w:t>
            </w:r>
          </w:p>
        </w:tc>
        <w:tc>
          <w:tcPr>
            <w:tcW w:w="992" w:type="dxa"/>
            <w:shd w:val="clear" w:color="auto" w:fill="FFFFFF"/>
          </w:tcPr>
          <w:p w:rsidR="00950740" w:rsidRPr="003169C1" w:rsidRDefault="00950740" w:rsidP="00323E4A">
            <w:pPr>
              <w:jc w:val="center"/>
              <w:rPr>
                <w:bCs/>
              </w:rPr>
            </w:pPr>
            <w:r w:rsidRPr="003169C1">
              <w:rPr>
                <w:bCs/>
              </w:rPr>
              <w:t>0</w:t>
            </w:r>
          </w:p>
        </w:tc>
        <w:tc>
          <w:tcPr>
            <w:tcW w:w="992" w:type="dxa"/>
            <w:shd w:val="clear" w:color="auto" w:fill="FFFFFF"/>
          </w:tcPr>
          <w:p w:rsidR="00950740" w:rsidRPr="003169C1" w:rsidRDefault="00950740" w:rsidP="00323E4A">
            <w:pPr>
              <w:jc w:val="center"/>
              <w:rPr>
                <w:bCs/>
              </w:rPr>
            </w:pPr>
            <w:r w:rsidRPr="003169C1">
              <w:rPr>
                <w:bCs/>
              </w:rPr>
              <w:t>+1</w:t>
            </w:r>
          </w:p>
        </w:tc>
      </w:tr>
      <w:tr w:rsidR="00950740" w:rsidRPr="003169C1" w:rsidTr="00323E4A">
        <w:tc>
          <w:tcPr>
            <w:tcW w:w="4254" w:type="dxa"/>
          </w:tcPr>
          <w:p w:rsidR="00950740" w:rsidRPr="003169C1" w:rsidRDefault="00950740" w:rsidP="00323E4A">
            <w:pPr>
              <w:ind w:left="47"/>
            </w:pPr>
            <w:r w:rsidRPr="003169C1">
              <w:t>Иные целевые индикаторы</w:t>
            </w:r>
          </w:p>
        </w:tc>
        <w:tc>
          <w:tcPr>
            <w:tcW w:w="1134" w:type="dxa"/>
          </w:tcPr>
          <w:p w:rsidR="00950740" w:rsidRPr="003169C1" w:rsidRDefault="00950740" w:rsidP="00323E4A">
            <w:pPr>
              <w:jc w:val="center"/>
              <w:rPr>
                <w:bCs/>
              </w:rPr>
            </w:pPr>
            <w:r w:rsidRPr="003169C1">
              <w:rPr>
                <w:bCs/>
              </w:rPr>
              <w:t>-</w:t>
            </w:r>
          </w:p>
        </w:tc>
        <w:tc>
          <w:tcPr>
            <w:tcW w:w="1842" w:type="dxa"/>
            <w:shd w:val="clear" w:color="auto" w:fill="FFFFFF"/>
          </w:tcPr>
          <w:p w:rsidR="00950740" w:rsidRPr="003169C1" w:rsidRDefault="00950740" w:rsidP="00323E4A">
            <w:pPr>
              <w:jc w:val="center"/>
              <w:rPr>
                <w:bCs/>
              </w:rPr>
            </w:pPr>
            <w:r w:rsidRPr="003169C1">
              <w:rPr>
                <w:bCs/>
              </w:rPr>
              <w:t>-</w:t>
            </w:r>
          </w:p>
        </w:tc>
        <w:tc>
          <w:tcPr>
            <w:tcW w:w="1418" w:type="dxa"/>
            <w:shd w:val="clear" w:color="auto" w:fill="FFFFFF"/>
          </w:tcPr>
          <w:p w:rsidR="00950740" w:rsidRPr="003169C1" w:rsidRDefault="00950740" w:rsidP="00323E4A">
            <w:pPr>
              <w:jc w:val="center"/>
              <w:rPr>
                <w:bCs/>
              </w:rPr>
            </w:pPr>
            <w:r w:rsidRPr="003169C1">
              <w:rPr>
                <w:bCs/>
              </w:rPr>
              <w:t>-</w:t>
            </w:r>
          </w:p>
        </w:tc>
        <w:tc>
          <w:tcPr>
            <w:tcW w:w="992" w:type="dxa"/>
            <w:shd w:val="clear" w:color="auto" w:fill="FFFFFF"/>
          </w:tcPr>
          <w:p w:rsidR="00950740" w:rsidRPr="003169C1" w:rsidRDefault="00950740" w:rsidP="00323E4A">
            <w:pPr>
              <w:jc w:val="center"/>
              <w:rPr>
                <w:bCs/>
              </w:rPr>
            </w:pPr>
            <w:r w:rsidRPr="003169C1">
              <w:rPr>
                <w:bCs/>
              </w:rPr>
              <w:t>-</w:t>
            </w:r>
          </w:p>
        </w:tc>
        <w:tc>
          <w:tcPr>
            <w:tcW w:w="992" w:type="dxa"/>
            <w:shd w:val="clear" w:color="auto" w:fill="FFFFFF"/>
          </w:tcPr>
          <w:p w:rsidR="00950740" w:rsidRPr="003169C1" w:rsidRDefault="00950740" w:rsidP="00323E4A">
            <w:pPr>
              <w:jc w:val="center"/>
              <w:rPr>
                <w:bCs/>
              </w:rPr>
            </w:pPr>
            <w:r w:rsidRPr="003169C1">
              <w:rPr>
                <w:bCs/>
              </w:rPr>
              <w:t>-</w:t>
            </w:r>
          </w:p>
        </w:tc>
      </w:tr>
      <w:tr w:rsidR="00950740" w:rsidRPr="003169C1" w:rsidTr="00323E4A">
        <w:tc>
          <w:tcPr>
            <w:tcW w:w="4254" w:type="dxa"/>
          </w:tcPr>
          <w:p w:rsidR="00950740" w:rsidRPr="003169C1" w:rsidRDefault="00950740" w:rsidP="00323E4A">
            <w:pPr>
              <w:ind w:left="47"/>
            </w:pPr>
            <w:r w:rsidRPr="003169C1">
              <w:t xml:space="preserve">Итоговая сводная оценка </w:t>
            </w:r>
          </w:p>
        </w:tc>
        <w:tc>
          <w:tcPr>
            <w:tcW w:w="1134" w:type="dxa"/>
          </w:tcPr>
          <w:p w:rsidR="00950740" w:rsidRPr="003169C1" w:rsidRDefault="00950740" w:rsidP="00323E4A">
            <w:pPr>
              <w:jc w:val="center"/>
              <w:rPr>
                <w:bCs/>
              </w:rPr>
            </w:pPr>
          </w:p>
        </w:tc>
        <w:tc>
          <w:tcPr>
            <w:tcW w:w="1842" w:type="dxa"/>
            <w:shd w:val="clear" w:color="auto" w:fill="FFFFFF"/>
          </w:tcPr>
          <w:p w:rsidR="00950740" w:rsidRPr="003169C1" w:rsidRDefault="00950740" w:rsidP="00323E4A">
            <w:pPr>
              <w:jc w:val="center"/>
              <w:rPr>
                <w:bCs/>
              </w:rPr>
            </w:pPr>
          </w:p>
        </w:tc>
        <w:tc>
          <w:tcPr>
            <w:tcW w:w="1418" w:type="dxa"/>
            <w:shd w:val="clear" w:color="auto" w:fill="FFFFFF"/>
          </w:tcPr>
          <w:p w:rsidR="00950740" w:rsidRPr="003169C1" w:rsidRDefault="00950740" w:rsidP="00323E4A">
            <w:pPr>
              <w:jc w:val="center"/>
              <w:rPr>
                <w:bCs/>
              </w:rPr>
            </w:pPr>
          </w:p>
        </w:tc>
        <w:tc>
          <w:tcPr>
            <w:tcW w:w="992" w:type="dxa"/>
            <w:shd w:val="clear" w:color="auto" w:fill="FFFFFF"/>
          </w:tcPr>
          <w:p w:rsidR="00950740" w:rsidRPr="003169C1" w:rsidRDefault="00950740" w:rsidP="00323E4A">
            <w:pPr>
              <w:jc w:val="center"/>
              <w:rPr>
                <w:bCs/>
              </w:rPr>
            </w:pPr>
          </w:p>
        </w:tc>
        <w:tc>
          <w:tcPr>
            <w:tcW w:w="992" w:type="dxa"/>
            <w:shd w:val="clear" w:color="auto" w:fill="FFFFFF"/>
          </w:tcPr>
          <w:p w:rsidR="00950740" w:rsidRPr="003169C1" w:rsidRDefault="00950740" w:rsidP="00323E4A">
            <w:pPr>
              <w:jc w:val="center"/>
              <w:rPr>
                <w:bCs/>
              </w:rPr>
            </w:pPr>
            <w:r w:rsidRPr="003169C1">
              <w:rPr>
                <w:bCs/>
              </w:rPr>
              <w:t>16</w:t>
            </w:r>
          </w:p>
        </w:tc>
      </w:tr>
    </w:tbl>
    <w:p w:rsidR="00950740" w:rsidRPr="003169C1" w:rsidRDefault="00950740" w:rsidP="00950740">
      <w:pPr>
        <w:pStyle w:val="ConsPlusNormal"/>
        <w:widowControl/>
        <w:ind w:firstLine="0"/>
        <w:jc w:val="right"/>
        <w:outlineLvl w:val="0"/>
        <w:rPr>
          <w:rFonts w:ascii="Times New Roman" w:hAnsi="Times New Roman" w:cs="Times New Roman"/>
          <w:sz w:val="22"/>
          <w:szCs w:val="22"/>
        </w:rPr>
      </w:pPr>
    </w:p>
    <w:p w:rsidR="00950740" w:rsidRPr="003169C1" w:rsidRDefault="00AD0815" w:rsidP="00AD0815">
      <w:pPr>
        <w:jc w:val="both"/>
      </w:pPr>
      <w:r w:rsidRPr="003169C1">
        <w:tab/>
      </w:r>
      <w:r w:rsidR="00D04C81" w:rsidRPr="003169C1">
        <w:t xml:space="preserve">Форма 2. </w:t>
      </w:r>
      <w:r w:rsidR="00950740" w:rsidRPr="003169C1">
        <w:t>Динамика целевых значений целевых индикаторов муниципальной программы «Эффективное использование и распоряжение муниципальным имуществом, оценка недвижимости, мероприятия по землеустройству и землепользованию в Мокроусовском муниципальном округе» на 2023 – 2027 годы</w:t>
      </w:r>
    </w:p>
    <w:p w:rsidR="00950740" w:rsidRPr="003169C1" w:rsidRDefault="00950740" w:rsidP="00950740"/>
    <w:tbl>
      <w:tblPr>
        <w:tblW w:w="10358" w:type="dxa"/>
        <w:jc w:val="center"/>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43"/>
        <w:gridCol w:w="1134"/>
        <w:gridCol w:w="851"/>
        <w:gridCol w:w="850"/>
        <w:gridCol w:w="1134"/>
        <w:gridCol w:w="1843"/>
        <w:gridCol w:w="903"/>
      </w:tblGrid>
      <w:tr w:rsidR="00950740" w:rsidRPr="003169C1" w:rsidTr="00DC70D2">
        <w:trPr>
          <w:jc w:val="center"/>
        </w:trPr>
        <w:tc>
          <w:tcPr>
            <w:tcW w:w="3643" w:type="dxa"/>
            <w:vMerge w:val="restart"/>
            <w:shd w:val="clear" w:color="auto" w:fill="auto"/>
          </w:tcPr>
          <w:p w:rsidR="00950740" w:rsidRPr="003169C1" w:rsidRDefault="00950740" w:rsidP="00323E4A">
            <w:pPr>
              <w:ind w:left="47"/>
              <w:jc w:val="center"/>
            </w:pPr>
            <w:r w:rsidRPr="003169C1">
              <w:t>Целевые индикаторы</w:t>
            </w:r>
          </w:p>
        </w:tc>
        <w:tc>
          <w:tcPr>
            <w:tcW w:w="1134" w:type="dxa"/>
            <w:vMerge w:val="restart"/>
            <w:shd w:val="clear" w:color="auto" w:fill="auto"/>
          </w:tcPr>
          <w:p w:rsidR="00950740" w:rsidRPr="003169C1" w:rsidRDefault="00950740" w:rsidP="00323E4A">
            <w:pPr>
              <w:jc w:val="center"/>
              <w:rPr>
                <w:bCs/>
              </w:rPr>
            </w:pPr>
            <w:r w:rsidRPr="003169C1">
              <w:rPr>
                <w:bCs/>
              </w:rPr>
              <w:t>Единица измерения</w:t>
            </w:r>
          </w:p>
        </w:tc>
        <w:tc>
          <w:tcPr>
            <w:tcW w:w="2835" w:type="dxa"/>
            <w:gridSpan w:val="3"/>
            <w:shd w:val="clear" w:color="auto" w:fill="auto"/>
          </w:tcPr>
          <w:p w:rsidR="00950740" w:rsidRPr="003169C1" w:rsidRDefault="00950740" w:rsidP="00323E4A">
            <w:pPr>
              <w:jc w:val="center"/>
            </w:pPr>
            <w:r w:rsidRPr="003169C1">
              <w:t>Год реализации муниципальной программы</w:t>
            </w:r>
          </w:p>
        </w:tc>
        <w:tc>
          <w:tcPr>
            <w:tcW w:w="1843" w:type="dxa"/>
            <w:vMerge w:val="restart"/>
            <w:shd w:val="clear" w:color="auto" w:fill="auto"/>
          </w:tcPr>
          <w:p w:rsidR="00950740" w:rsidRPr="003169C1" w:rsidRDefault="00950740" w:rsidP="00323E4A">
            <w:pPr>
              <w:jc w:val="center"/>
            </w:pPr>
            <w:r w:rsidRPr="003169C1">
              <w:t>Последний год (целевое значение)</w:t>
            </w:r>
          </w:p>
        </w:tc>
        <w:tc>
          <w:tcPr>
            <w:tcW w:w="903" w:type="dxa"/>
            <w:vMerge w:val="restart"/>
            <w:shd w:val="clear" w:color="auto" w:fill="auto"/>
          </w:tcPr>
          <w:p w:rsidR="00950740" w:rsidRPr="003169C1" w:rsidRDefault="00950740" w:rsidP="00323E4A">
            <w:pPr>
              <w:jc w:val="center"/>
            </w:pPr>
            <w:r w:rsidRPr="003169C1">
              <w:t>%</w:t>
            </w:r>
          </w:p>
        </w:tc>
      </w:tr>
      <w:tr w:rsidR="00950740" w:rsidRPr="003169C1" w:rsidTr="00DC70D2">
        <w:trPr>
          <w:jc w:val="center"/>
        </w:trPr>
        <w:tc>
          <w:tcPr>
            <w:tcW w:w="3643" w:type="dxa"/>
            <w:vMerge/>
            <w:shd w:val="clear" w:color="auto" w:fill="auto"/>
          </w:tcPr>
          <w:p w:rsidR="00950740" w:rsidRPr="003169C1" w:rsidRDefault="00950740" w:rsidP="00323E4A">
            <w:pPr>
              <w:ind w:left="47"/>
            </w:pPr>
          </w:p>
        </w:tc>
        <w:tc>
          <w:tcPr>
            <w:tcW w:w="1134" w:type="dxa"/>
            <w:vMerge/>
            <w:shd w:val="clear" w:color="auto" w:fill="auto"/>
          </w:tcPr>
          <w:p w:rsidR="00950740" w:rsidRPr="003169C1" w:rsidRDefault="00950740" w:rsidP="00323E4A">
            <w:pPr>
              <w:jc w:val="center"/>
              <w:rPr>
                <w:bCs/>
              </w:rPr>
            </w:pPr>
          </w:p>
        </w:tc>
        <w:tc>
          <w:tcPr>
            <w:tcW w:w="851" w:type="dxa"/>
            <w:shd w:val="clear" w:color="auto" w:fill="auto"/>
          </w:tcPr>
          <w:p w:rsidR="00950740" w:rsidRPr="003169C1" w:rsidRDefault="00950740" w:rsidP="00323E4A">
            <w:pPr>
              <w:jc w:val="center"/>
            </w:pPr>
            <w:r w:rsidRPr="003169C1">
              <w:t>1-й</w:t>
            </w:r>
          </w:p>
        </w:tc>
        <w:tc>
          <w:tcPr>
            <w:tcW w:w="850" w:type="dxa"/>
            <w:shd w:val="clear" w:color="auto" w:fill="auto"/>
          </w:tcPr>
          <w:p w:rsidR="00950740" w:rsidRPr="003169C1" w:rsidRDefault="00950740" w:rsidP="00323E4A">
            <w:pPr>
              <w:jc w:val="center"/>
            </w:pPr>
            <w:r w:rsidRPr="003169C1">
              <w:t>2-й</w:t>
            </w:r>
          </w:p>
        </w:tc>
        <w:tc>
          <w:tcPr>
            <w:tcW w:w="1134" w:type="dxa"/>
            <w:shd w:val="clear" w:color="auto" w:fill="auto"/>
          </w:tcPr>
          <w:p w:rsidR="00950740" w:rsidRPr="003169C1" w:rsidRDefault="00950740" w:rsidP="00323E4A">
            <w:pPr>
              <w:jc w:val="center"/>
            </w:pPr>
            <w:r w:rsidRPr="003169C1">
              <w:t>отчетный</w:t>
            </w:r>
          </w:p>
        </w:tc>
        <w:tc>
          <w:tcPr>
            <w:tcW w:w="1843" w:type="dxa"/>
            <w:vMerge/>
            <w:shd w:val="clear" w:color="auto" w:fill="auto"/>
          </w:tcPr>
          <w:p w:rsidR="00950740" w:rsidRPr="003169C1" w:rsidRDefault="00950740" w:rsidP="00323E4A"/>
        </w:tc>
        <w:tc>
          <w:tcPr>
            <w:tcW w:w="903" w:type="dxa"/>
            <w:vMerge/>
            <w:shd w:val="clear" w:color="auto" w:fill="auto"/>
          </w:tcPr>
          <w:p w:rsidR="00950740" w:rsidRPr="003169C1" w:rsidRDefault="00950740" w:rsidP="00323E4A"/>
        </w:tc>
      </w:tr>
      <w:tr w:rsidR="006D0725" w:rsidRPr="003169C1" w:rsidTr="00DC70D2">
        <w:trPr>
          <w:jc w:val="center"/>
        </w:trPr>
        <w:tc>
          <w:tcPr>
            <w:tcW w:w="3643" w:type="dxa"/>
            <w:shd w:val="clear" w:color="auto" w:fill="auto"/>
          </w:tcPr>
          <w:p w:rsidR="006D0725" w:rsidRPr="003169C1" w:rsidRDefault="006D0725" w:rsidP="00323E4A">
            <w:pPr>
              <w:ind w:left="47"/>
            </w:pPr>
            <w:r w:rsidRPr="003169C1">
              <w:t>Выполнение прогнозного плана (Программы) приватизации муниципального имущества Мокроусовского муниципального округа на соответствующий год и плановый период</w:t>
            </w:r>
          </w:p>
        </w:tc>
        <w:tc>
          <w:tcPr>
            <w:tcW w:w="1134" w:type="dxa"/>
            <w:shd w:val="clear" w:color="auto" w:fill="auto"/>
          </w:tcPr>
          <w:p w:rsidR="006D0725" w:rsidRPr="003169C1" w:rsidRDefault="006D0725" w:rsidP="00323E4A">
            <w:pPr>
              <w:jc w:val="center"/>
              <w:rPr>
                <w:bCs/>
              </w:rPr>
            </w:pPr>
            <w:r w:rsidRPr="003169C1">
              <w:rPr>
                <w:bCs/>
              </w:rPr>
              <w:t>%</w:t>
            </w:r>
          </w:p>
        </w:tc>
        <w:tc>
          <w:tcPr>
            <w:tcW w:w="851" w:type="dxa"/>
            <w:shd w:val="clear" w:color="auto" w:fill="auto"/>
            <w:vAlign w:val="center"/>
          </w:tcPr>
          <w:p w:rsidR="004D1868" w:rsidRPr="003169C1" w:rsidRDefault="004D1868" w:rsidP="00AD0815">
            <w:pPr>
              <w:jc w:val="center"/>
            </w:pPr>
          </w:p>
          <w:p w:rsidR="004D1868" w:rsidRPr="003169C1" w:rsidRDefault="004D1868" w:rsidP="00AD0815">
            <w:pPr>
              <w:jc w:val="center"/>
            </w:pPr>
          </w:p>
          <w:p w:rsidR="004D1868" w:rsidRPr="003169C1" w:rsidRDefault="004D1868" w:rsidP="00AD0815">
            <w:pPr>
              <w:jc w:val="center"/>
            </w:pPr>
          </w:p>
          <w:p w:rsidR="004D1868" w:rsidRPr="003169C1" w:rsidRDefault="004D1868" w:rsidP="00AD0815">
            <w:pPr>
              <w:jc w:val="center"/>
            </w:pPr>
          </w:p>
          <w:p w:rsidR="006D0725" w:rsidRPr="003169C1" w:rsidRDefault="004D1868" w:rsidP="00AD0815">
            <w:pPr>
              <w:jc w:val="center"/>
            </w:pPr>
            <w:r w:rsidRPr="003169C1">
              <w:t>100</w:t>
            </w:r>
          </w:p>
        </w:tc>
        <w:tc>
          <w:tcPr>
            <w:tcW w:w="850" w:type="dxa"/>
            <w:shd w:val="clear" w:color="auto" w:fill="auto"/>
            <w:vAlign w:val="center"/>
          </w:tcPr>
          <w:p w:rsidR="006D0725" w:rsidRPr="003169C1" w:rsidRDefault="006D0725" w:rsidP="00AD0815">
            <w:pPr>
              <w:jc w:val="center"/>
              <w:rPr>
                <w:bCs/>
              </w:rPr>
            </w:pPr>
            <w:r w:rsidRPr="003169C1">
              <w:rPr>
                <w:bCs/>
              </w:rPr>
              <w:t>100</w:t>
            </w:r>
          </w:p>
        </w:tc>
        <w:tc>
          <w:tcPr>
            <w:tcW w:w="1134" w:type="dxa"/>
            <w:shd w:val="clear" w:color="auto" w:fill="auto"/>
            <w:vAlign w:val="center"/>
          </w:tcPr>
          <w:p w:rsidR="006D0725" w:rsidRPr="003169C1" w:rsidRDefault="006D0725" w:rsidP="00AD0815">
            <w:pPr>
              <w:jc w:val="center"/>
              <w:rPr>
                <w:bCs/>
              </w:rPr>
            </w:pPr>
            <w:r w:rsidRPr="003169C1">
              <w:rPr>
                <w:bCs/>
              </w:rPr>
              <w:t>100</w:t>
            </w:r>
          </w:p>
        </w:tc>
        <w:tc>
          <w:tcPr>
            <w:tcW w:w="1843" w:type="dxa"/>
            <w:shd w:val="clear" w:color="auto" w:fill="auto"/>
            <w:vAlign w:val="center"/>
          </w:tcPr>
          <w:p w:rsidR="006D0725" w:rsidRPr="003169C1" w:rsidRDefault="00C7179D" w:rsidP="00AD0815">
            <w:pPr>
              <w:jc w:val="center"/>
            </w:pPr>
            <w:r w:rsidRPr="003169C1">
              <w:t>100</w:t>
            </w:r>
          </w:p>
        </w:tc>
        <w:tc>
          <w:tcPr>
            <w:tcW w:w="903" w:type="dxa"/>
            <w:shd w:val="clear" w:color="auto" w:fill="auto"/>
            <w:vAlign w:val="center"/>
          </w:tcPr>
          <w:p w:rsidR="006D0725" w:rsidRPr="003169C1" w:rsidRDefault="00904BFB" w:rsidP="00AD0815">
            <w:pPr>
              <w:jc w:val="center"/>
            </w:pPr>
            <w:r>
              <w:t>100</w:t>
            </w:r>
          </w:p>
        </w:tc>
      </w:tr>
      <w:tr w:rsidR="006D0725" w:rsidRPr="003169C1" w:rsidTr="00DC70D2">
        <w:trPr>
          <w:jc w:val="center"/>
        </w:trPr>
        <w:tc>
          <w:tcPr>
            <w:tcW w:w="3643" w:type="dxa"/>
            <w:shd w:val="clear" w:color="auto" w:fill="auto"/>
          </w:tcPr>
          <w:p w:rsidR="006D0725" w:rsidRPr="003169C1" w:rsidRDefault="006D0725" w:rsidP="00323E4A">
            <w:pPr>
              <w:ind w:left="47"/>
            </w:pPr>
            <w:r w:rsidRPr="003169C1">
              <w:t xml:space="preserve">Удельный вес проведенных торгов по продаже объектов недвижимости, находящихся в муниципальной собственности Мокроусовского муниципального округа, от общего количества запланированных торгов по продаже объектов недвижимости </w:t>
            </w:r>
          </w:p>
        </w:tc>
        <w:tc>
          <w:tcPr>
            <w:tcW w:w="1134" w:type="dxa"/>
            <w:shd w:val="clear" w:color="auto" w:fill="auto"/>
          </w:tcPr>
          <w:p w:rsidR="006D0725" w:rsidRPr="003169C1" w:rsidRDefault="006D0725" w:rsidP="00323E4A">
            <w:pPr>
              <w:jc w:val="center"/>
              <w:rPr>
                <w:bCs/>
              </w:rPr>
            </w:pPr>
            <w:r w:rsidRPr="003169C1">
              <w:rPr>
                <w:bCs/>
              </w:rPr>
              <w:t>%</w:t>
            </w:r>
          </w:p>
        </w:tc>
        <w:tc>
          <w:tcPr>
            <w:tcW w:w="851" w:type="dxa"/>
            <w:shd w:val="clear" w:color="auto" w:fill="auto"/>
            <w:vAlign w:val="center"/>
          </w:tcPr>
          <w:p w:rsidR="006D0725" w:rsidRPr="003169C1" w:rsidRDefault="004D1868" w:rsidP="00AD0815">
            <w:pPr>
              <w:jc w:val="center"/>
            </w:pPr>
            <w:r w:rsidRPr="003169C1">
              <w:t>100</w:t>
            </w:r>
          </w:p>
        </w:tc>
        <w:tc>
          <w:tcPr>
            <w:tcW w:w="850" w:type="dxa"/>
            <w:shd w:val="clear" w:color="auto" w:fill="auto"/>
            <w:vAlign w:val="center"/>
          </w:tcPr>
          <w:p w:rsidR="006D0725" w:rsidRPr="003169C1" w:rsidRDefault="006D0725" w:rsidP="00AD0815">
            <w:pPr>
              <w:jc w:val="center"/>
              <w:rPr>
                <w:bCs/>
              </w:rPr>
            </w:pPr>
            <w:r w:rsidRPr="003169C1">
              <w:rPr>
                <w:bCs/>
              </w:rPr>
              <w:t>100</w:t>
            </w:r>
          </w:p>
        </w:tc>
        <w:tc>
          <w:tcPr>
            <w:tcW w:w="1134" w:type="dxa"/>
            <w:shd w:val="clear" w:color="auto" w:fill="auto"/>
            <w:vAlign w:val="center"/>
          </w:tcPr>
          <w:p w:rsidR="006D0725" w:rsidRPr="003169C1" w:rsidRDefault="006D0725" w:rsidP="00AD0815">
            <w:pPr>
              <w:jc w:val="center"/>
              <w:rPr>
                <w:bCs/>
              </w:rPr>
            </w:pPr>
            <w:r w:rsidRPr="003169C1">
              <w:rPr>
                <w:bCs/>
              </w:rPr>
              <w:t>100</w:t>
            </w:r>
          </w:p>
        </w:tc>
        <w:tc>
          <w:tcPr>
            <w:tcW w:w="1843" w:type="dxa"/>
            <w:shd w:val="clear" w:color="auto" w:fill="auto"/>
            <w:vAlign w:val="center"/>
          </w:tcPr>
          <w:p w:rsidR="006D0725" w:rsidRPr="003169C1" w:rsidRDefault="00C7179D" w:rsidP="00AD0815">
            <w:pPr>
              <w:jc w:val="center"/>
            </w:pPr>
            <w:r w:rsidRPr="003169C1">
              <w:t>100</w:t>
            </w:r>
          </w:p>
        </w:tc>
        <w:tc>
          <w:tcPr>
            <w:tcW w:w="903" w:type="dxa"/>
            <w:shd w:val="clear" w:color="auto" w:fill="auto"/>
            <w:vAlign w:val="center"/>
          </w:tcPr>
          <w:p w:rsidR="006D0725" w:rsidRPr="003169C1" w:rsidRDefault="00904BFB" w:rsidP="00AD0815">
            <w:pPr>
              <w:jc w:val="center"/>
            </w:pPr>
            <w:r>
              <w:t>100</w:t>
            </w:r>
          </w:p>
        </w:tc>
      </w:tr>
      <w:tr w:rsidR="006D0725" w:rsidRPr="003169C1" w:rsidTr="00DC70D2">
        <w:trPr>
          <w:jc w:val="center"/>
        </w:trPr>
        <w:tc>
          <w:tcPr>
            <w:tcW w:w="3643" w:type="dxa"/>
            <w:shd w:val="clear" w:color="auto" w:fill="auto"/>
          </w:tcPr>
          <w:p w:rsidR="006D0725" w:rsidRPr="003169C1" w:rsidRDefault="006D0725" w:rsidP="00323E4A">
            <w:pPr>
              <w:ind w:left="47"/>
            </w:pPr>
            <w:r w:rsidRPr="003169C1">
              <w:t>Количество земельных участков, предоставленных для строительства, в том числе путем проведения аукционов</w:t>
            </w:r>
          </w:p>
        </w:tc>
        <w:tc>
          <w:tcPr>
            <w:tcW w:w="1134" w:type="dxa"/>
            <w:shd w:val="clear" w:color="auto" w:fill="auto"/>
          </w:tcPr>
          <w:p w:rsidR="006D0725" w:rsidRPr="003169C1" w:rsidRDefault="006D0725" w:rsidP="00323E4A">
            <w:pPr>
              <w:jc w:val="center"/>
              <w:rPr>
                <w:bCs/>
              </w:rPr>
            </w:pPr>
            <w:r w:rsidRPr="003169C1">
              <w:rPr>
                <w:bCs/>
              </w:rPr>
              <w:t>шт.</w:t>
            </w:r>
          </w:p>
        </w:tc>
        <w:tc>
          <w:tcPr>
            <w:tcW w:w="851" w:type="dxa"/>
            <w:shd w:val="clear" w:color="auto" w:fill="auto"/>
            <w:vAlign w:val="center"/>
          </w:tcPr>
          <w:p w:rsidR="006D0725" w:rsidRPr="003169C1" w:rsidRDefault="004D1868" w:rsidP="00AD0815">
            <w:pPr>
              <w:jc w:val="center"/>
            </w:pPr>
            <w:r w:rsidRPr="003169C1">
              <w:t>20</w:t>
            </w:r>
          </w:p>
        </w:tc>
        <w:tc>
          <w:tcPr>
            <w:tcW w:w="850" w:type="dxa"/>
            <w:shd w:val="clear" w:color="auto" w:fill="auto"/>
            <w:vAlign w:val="center"/>
          </w:tcPr>
          <w:p w:rsidR="006D0725" w:rsidRPr="003169C1" w:rsidRDefault="006D0725" w:rsidP="00AD0815">
            <w:pPr>
              <w:jc w:val="center"/>
              <w:rPr>
                <w:bCs/>
              </w:rPr>
            </w:pPr>
            <w:r w:rsidRPr="003169C1">
              <w:rPr>
                <w:bCs/>
              </w:rPr>
              <w:t>10</w:t>
            </w:r>
          </w:p>
          <w:p w:rsidR="006D0725" w:rsidRPr="003169C1" w:rsidRDefault="006D0725" w:rsidP="00AD0815">
            <w:pPr>
              <w:jc w:val="center"/>
              <w:rPr>
                <w:bCs/>
              </w:rPr>
            </w:pPr>
          </w:p>
        </w:tc>
        <w:tc>
          <w:tcPr>
            <w:tcW w:w="1134" w:type="dxa"/>
            <w:shd w:val="clear" w:color="auto" w:fill="auto"/>
            <w:vAlign w:val="center"/>
          </w:tcPr>
          <w:p w:rsidR="006D0725" w:rsidRPr="003169C1" w:rsidRDefault="006D0725" w:rsidP="00AD0815">
            <w:pPr>
              <w:jc w:val="center"/>
              <w:rPr>
                <w:bCs/>
              </w:rPr>
            </w:pPr>
            <w:r w:rsidRPr="003169C1">
              <w:rPr>
                <w:bCs/>
              </w:rPr>
              <w:t>10</w:t>
            </w:r>
          </w:p>
          <w:p w:rsidR="006D0725" w:rsidRPr="003169C1" w:rsidRDefault="006D0725" w:rsidP="00AD0815">
            <w:pPr>
              <w:jc w:val="center"/>
              <w:rPr>
                <w:bCs/>
              </w:rPr>
            </w:pPr>
          </w:p>
        </w:tc>
        <w:tc>
          <w:tcPr>
            <w:tcW w:w="1843" w:type="dxa"/>
            <w:shd w:val="clear" w:color="auto" w:fill="auto"/>
            <w:vAlign w:val="center"/>
          </w:tcPr>
          <w:p w:rsidR="006D0725" w:rsidRPr="003169C1" w:rsidRDefault="00C7179D" w:rsidP="00AD0815">
            <w:pPr>
              <w:jc w:val="center"/>
            </w:pPr>
            <w:r w:rsidRPr="003169C1">
              <w:t>20</w:t>
            </w:r>
          </w:p>
        </w:tc>
        <w:tc>
          <w:tcPr>
            <w:tcW w:w="903" w:type="dxa"/>
            <w:shd w:val="clear" w:color="auto" w:fill="auto"/>
            <w:vAlign w:val="center"/>
          </w:tcPr>
          <w:p w:rsidR="006D0725" w:rsidRPr="003169C1" w:rsidRDefault="005F0E36" w:rsidP="00AD0815">
            <w:pPr>
              <w:jc w:val="center"/>
            </w:pPr>
            <w:r>
              <w:t>50</w:t>
            </w:r>
          </w:p>
        </w:tc>
      </w:tr>
      <w:tr w:rsidR="006D0725" w:rsidRPr="003169C1" w:rsidTr="00DC70D2">
        <w:trPr>
          <w:jc w:val="center"/>
        </w:trPr>
        <w:tc>
          <w:tcPr>
            <w:tcW w:w="3643" w:type="dxa"/>
            <w:shd w:val="clear" w:color="auto" w:fill="auto"/>
          </w:tcPr>
          <w:p w:rsidR="006D0725" w:rsidRPr="003169C1" w:rsidRDefault="006D0725" w:rsidP="00323E4A">
            <w:pPr>
              <w:ind w:left="47"/>
              <w:rPr>
                <w:bCs/>
              </w:rPr>
            </w:pPr>
            <w:r w:rsidRPr="003169C1">
              <w:t>Сумма доходов бюджета Мокроусовского муниципального округа от аренды земельных участков</w:t>
            </w:r>
          </w:p>
        </w:tc>
        <w:tc>
          <w:tcPr>
            <w:tcW w:w="1134" w:type="dxa"/>
            <w:shd w:val="clear" w:color="auto" w:fill="auto"/>
          </w:tcPr>
          <w:p w:rsidR="006D0725" w:rsidRPr="003169C1" w:rsidRDefault="006D0725" w:rsidP="00323E4A">
            <w:pPr>
              <w:jc w:val="center"/>
              <w:rPr>
                <w:bCs/>
              </w:rPr>
            </w:pPr>
            <w:r w:rsidRPr="003169C1">
              <w:rPr>
                <w:bCs/>
              </w:rPr>
              <w:t>тыс. руб.</w:t>
            </w:r>
          </w:p>
        </w:tc>
        <w:tc>
          <w:tcPr>
            <w:tcW w:w="851" w:type="dxa"/>
            <w:shd w:val="clear" w:color="auto" w:fill="auto"/>
            <w:vAlign w:val="center"/>
          </w:tcPr>
          <w:p w:rsidR="006D0725" w:rsidRPr="003169C1" w:rsidRDefault="004D1868" w:rsidP="00AD0815">
            <w:pPr>
              <w:jc w:val="center"/>
            </w:pPr>
            <w:r w:rsidRPr="003169C1">
              <w:t>2700</w:t>
            </w:r>
          </w:p>
        </w:tc>
        <w:tc>
          <w:tcPr>
            <w:tcW w:w="850" w:type="dxa"/>
            <w:shd w:val="clear" w:color="auto" w:fill="auto"/>
            <w:vAlign w:val="center"/>
          </w:tcPr>
          <w:p w:rsidR="006D0725" w:rsidRPr="003169C1" w:rsidRDefault="006D0725" w:rsidP="00AD0815">
            <w:pPr>
              <w:jc w:val="center"/>
              <w:rPr>
                <w:bCs/>
              </w:rPr>
            </w:pPr>
            <w:r w:rsidRPr="003169C1">
              <w:rPr>
                <w:bCs/>
              </w:rPr>
              <w:t>6835,7</w:t>
            </w:r>
          </w:p>
        </w:tc>
        <w:tc>
          <w:tcPr>
            <w:tcW w:w="1134" w:type="dxa"/>
            <w:shd w:val="clear" w:color="auto" w:fill="auto"/>
            <w:vAlign w:val="center"/>
          </w:tcPr>
          <w:p w:rsidR="006D0725" w:rsidRPr="003169C1" w:rsidRDefault="006D0725" w:rsidP="00AD0815">
            <w:pPr>
              <w:jc w:val="center"/>
              <w:rPr>
                <w:bCs/>
              </w:rPr>
            </w:pPr>
            <w:r w:rsidRPr="003169C1">
              <w:rPr>
                <w:bCs/>
              </w:rPr>
              <w:t>6835,7</w:t>
            </w:r>
          </w:p>
        </w:tc>
        <w:tc>
          <w:tcPr>
            <w:tcW w:w="1843" w:type="dxa"/>
            <w:shd w:val="clear" w:color="auto" w:fill="auto"/>
            <w:vAlign w:val="center"/>
          </w:tcPr>
          <w:p w:rsidR="006D0725" w:rsidRPr="003169C1" w:rsidRDefault="00C7179D" w:rsidP="00AD0815">
            <w:pPr>
              <w:jc w:val="center"/>
            </w:pPr>
            <w:r w:rsidRPr="003169C1">
              <w:t>6500</w:t>
            </w:r>
          </w:p>
        </w:tc>
        <w:tc>
          <w:tcPr>
            <w:tcW w:w="903" w:type="dxa"/>
            <w:shd w:val="clear" w:color="auto" w:fill="auto"/>
            <w:vAlign w:val="center"/>
          </w:tcPr>
          <w:p w:rsidR="006D0725" w:rsidRPr="003169C1" w:rsidRDefault="005F0E36" w:rsidP="00AD0815">
            <w:pPr>
              <w:jc w:val="center"/>
            </w:pPr>
            <w:r>
              <w:t>105,1</w:t>
            </w:r>
          </w:p>
        </w:tc>
      </w:tr>
      <w:tr w:rsidR="006D0725" w:rsidRPr="003169C1" w:rsidTr="00DC70D2">
        <w:trPr>
          <w:jc w:val="center"/>
        </w:trPr>
        <w:tc>
          <w:tcPr>
            <w:tcW w:w="3643" w:type="dxa"/>
            <w:shd w:val="clear" w:color="auto" w:fill="auto"/>
          </w:tcPr>
          <w:p w:rsidR="006D0725" w:rsidRPr="003169C1" w:rsidRDefault="006D0725" w:rsidP="00323E4A">
            <w:pPr>
              <w:ind w:left="47"/>
            </w:pPr>
            <w:r w:rsidRPr="003169C1">
              <w:lastRenderedPageBreak/>
              <w:t>Сумма доходов бюджета Мокроусовского муниципального округа от продажи земельных участков</w:t>
            </w:r>
            <w:r w:rsidR="00021800" w:rsidRPr="003169C1">
              <w:t xml:space="preserve">, государственная собственность </w:t>
            </w:r>
            <w:r w:rsidRPr="003169C1">
              <w:t>на которые не разграничена</w:t>
            </w:r>
          </w:p>
        </w:tc>
        <w:tc>
          <w:tcPr>
            <w:tcW w:w="1134" w:type="dxa"/>
            <w:shd w:val="clear" w:color="auto" w:fill="auto"/>
          </w:tcPr>
          <w:p w:rsidR="006D0725" w:rsidRPr="003169C1" w:rsidRDefault="006D0725" w:rsidP="00323E4A">
            <w:pPr>
              <w:jc w:val="center"/>
              <w:rPr>
                <w:bCs/>
              </w:rPr>
            </w:pPr>
            <w:r w:rsidRPr="003169C1">
              <w:rPr>
                <w:bCs/>
              </w:rPr>
              <w:t>тыс. руб.</w:t>
            </w:r>
          </w:p>
        </w:tc>
        <w:tc>
          <w:tcPr>
            <w:tcW w:w="851" w:type="dxa"/>
            <w:shd w:val="clear" w:color="auto" w:fill="auto"/>
            <w:vAlign w:val="center"/>
          </w:tcPr>
          <w:p w:rsidR="006D0725" w:rsidRPr="003169C1" w:rsidRDefault="004D1868" w:rsidP="00AD0815">
            <w:pPr>
              <w:jc w:val="center"/>
            </w:pPr>
            <w:r w:rsidRPr="003169C1">
              <w:t>100</w:t>
            </w:r>
          </w:p>
        </w:tc>
        <w:tc>
          <w:tcPr>
            <w:tcW w:w="850" w:type="dxa"/>
            <w:shd w:val="clear" w:color="auto" w:fill="auto"/>
            <w:vAlign w:val="center"/>
          </w:tcPr>
          <w:p w:rsidR="006D0725" w:rsidRPr="003169C1" w:rsidRDefault="006D0725" w:rsidP="00AD0815">
            <w:pPr>
              <w:jc w:val="center"/>
              <w:rPr>
                <w:bCs/>
              </w:rPr>
            </w:pPr>
            <w:r w:rsidRPr="003169C1">
              <w:rPr>
                <w:bCs/>
              </w:rPr>
              <w:t>2174,3</w:t>
            </w:r>
          </w:p>
        </w:tc>
        <w:tc>
          <w:tcPr>
            <w:tcW w:w="1134" w:type="dxa"/>
            <w:shd w:val="clear" w:color="auto" w:fill="auto"/>
            <w:vAlign w:val="center"/>
          </w:tcPr>
          <w:p w:rsidR="006D0725" w:rsidRPr="003169C1" w:rsidRDefault="006D0725" w:rsidP="00AD0815">
            <w:pPr>
              <w:jc w:val="center"/>
              <w:rPr>
                <w:bCs/>
              </w:rPr>
            </w:pPr>
            <w:r w:rsidRPr="003169C1">
              <w:rPr>
                <w:bCs/>
              </w:rPr>
              <w:t>2174,3</w:t>
            </w:r>
          </w:p>
        </w:tc>
        <w:tc>
          <w:tcPr>
            <w:tcW w:w="1843" w:type="dxa"/>
            <w:shd w:val="clear" w:color="auto" w:fill="auto"/>
            <w:vAlign w:val="center"/>
          </w:tcPr>
          <w:p w:rsidR="006D0725" w:rsidRPr="003169C1" w:rsidRDefault="00C7179D" w:rsidP="00AD0815">
            <w:pPr>
              <w:jc w:val="center"/>
            </w:pPr>
            <w:r w:rsidRPr="003169C1">
              <w:t>1500</w:t>
            </w:r>
          </w:p>
        </w:tc>
        <w:tc>
          <w:tcPr>
            <w:tcW w:w="903" w:type="dxa"/>
            <w:shd w:val="clear" w:color="auto" w:fill="auto"/>
            <w:vAlign w:val="center"/>
          </w:tcPr>
          <w:p w:rsidR="006D0725" w:rsidRPr="003169C1" w:rsidRDefault="007D4D43" w:rsidP="00AD0815">
            <w:pPr>
              <w:jc w:val="center"/>
            </w:pPr>
            <w:r>
              <w:t>144,9</w:t>
            </w:r>
          </w:p>
        </w:tc>
      </w:tr>
      <w:tr w:rsidR="006D0725" w:rsidRPr="003169C1" w:rsidTr="00DC70D2">
        <w:trPr>
          <w:jc w:val="center"/>
        </w:trPr>
        <w:tc>
          <w:tcPr>
            <w:tcW w:w="3643" w:type="dxa"/>
            <w:shd w:val="clear" w:color="auto" w:fill="auto"/>
          </w:tcPr>
          <w:p w:rsidR="006D0725" w:rsidRPr="003169C1" w:rsidRDefault="006D0725" w:rsidP="00323E4A">
            <w:pPr>
              <w:ind w:left="47"/>
            </w:pPr>
            <w:r w:rsidRPr="003169C1">
              <w:t>Сумма доходов бюджета Мокроусовского муниципального округа от аренды муниципального имущества Мокроусовского муниципального округа</w:t>
            </w:r>
          </w:p>
        </w:tc>
        <w:tc>
          <w:tcPr>
            <w:tcW w:w="1134" w:type="dxa"/>
            <w:shd w:val="clear" w:color="auto" w:fill="auto"/>
          </w:tcPr>
          <w:p w:rsidR="006D0725" w:rsidRPr="003169C1" w:rsidRDefault="006D0725" w:rsidP="00323E4A">
            <w:pPr>
              <w:jc w:val="center"/>
              <w:rPr>
                <w:bCs/>
              </w:rPr>
            </w:pPr>
            <w:r w:rsidRPr="003169C1">
              <w:rPr>
                <w:bCs/>
              </w:rPr>
              <w:t>тыс. руб.</w:t>
            </w:r>
          </w:p>
        </w:tc>
        <w:tc>
          <w:tcPr>
            <w:tcW w:w="851" w:type="dxa"/>
            <w:shd w:val="clear" w:color="auto" w:fill="auto"/>
            <w:vAlign w:val="center"/>
          </w:tcPr>
          <w:p w:rsidR="006D0725" w:rsidRPr="003169C1" w:rsidRDefault="004D1868" w:rsidP="00AD0815">
            <w:pPr>
              <w:jc w:val="center"/>
            </w:pPr>
            <w:r w:rsidRPr="003169C1">
              <w:t>2300</w:t>
            </w:r>
          </w:p>
        </w:tc>
        <w:tc>
          <w:tcPr>
            <w:tcW w:w="850" w:type="dxa"/>
            <w:shd w:val="clear" w:color="auto" w:fill="auto"/>
            <w:vAlign w:val="center"/>
          </w:tcPr>
          <w:p w:rsidR="006D0725" w:rsidRPr="003169C1" w:rsidRDefault="006D0725" w:rsidP="00AD0815">
            <w:pPr>
              <w:jc w:val="center"/>
              <w:rPr>
                <w:bCs/>
              </w:rPr>
            </w:pPr>
            <w:r w:rsidRPr="003169C1">
              <w:rPr>
                <w:bCs/>
              </w:rPr>
              <w:t>2423,9</w:t>
            </w:r>
          </w:p>
        </w:tc>
        <w:tc>
          <w:tcPr>
            <w:tcW w:w="1134" w:type="dxa"/>
            <w:shd w:val="clear" w:color="auto" w:fill="auto"/>
            <w:vAlign w:val="center"/>
          </w:tcPr>
          <w:p w:rsidR="006D0725" w:rsidRPr="003169C1" w:rsidRDefault="006D0725" w:rsidP="00AD0815">
            <w:pPr>
              <w:jc w:val="center"/>
              <w:rPr>
                <w:bCs/>
              </w:rPr>
            </w:pPr>
            <w:r w:rsidRPr="003169C1">
              <w:rPr>
                <w:bCs/>
              </w:rPr>
              <w:t>2423,9</w:t>
            </w:r>
          </w:p>
        </w:tc>
        <w:tc>
          <w:tcPr>
            <w:tcW w:w="1843" w:type="dxa"/>
            <w:shd w:val="clear" w:color="auto" w:fill="auto"/>
            <w:vAlign w:val="center"/>
          </w:tcPr>
          <w:p w:rsidR="006D0725" w:rsidRPr="003169C1" w:rsidRDefault="00C7179D" w:rsidP="00AD0815">
            <w:pPr>
              <w:jc w:val="center"/>
            </w:pPr>
            <w:r w:rsidRPr="003169C1">
              <w:t>1400</w:t>
            </w:r>
          </w:p>
        </w:tc>
        <w:tc>
          <w:tcPr>
            <w:tcW w:w="903" w:type="dxa"/>
            <w:shd w:val="clear" w:color="auto" w:fill="auto"/>
            <w:vAlign w:val="center"/>
          </w:tcPr>
          <w:p w:rsidR="006D0725" w:rsidRPr="003169C1" w:rsidRDefault="007D4D43" w:rsidP="00AD0815">
            <w:pPr>
              <w:jc w:val="center"/>
            </w:pPr>
            <w:r>
              <w:t>173,1</w:t>
            </w:r>
          </w:p>
        </w:tc>
      </w:tr>
      <w:tr w:rsidR="006D0725" w:rsidRPr="003169C1" w:rsidTr="00DC70D2">
        <w:trPr>
          <w:jc w:val="center"/>
        </w:trPr>
        <w:tc>
          <w:tcPr>
            <w:tcW w:w="3643" w:type="dxa"/>
            <w:shd w:val="clear" w:color="auto" w:fill="auto"/>
          </w:tcPr>
          <w:p w:rsidR="006D0725" w:rsidRPr="003169C1" w:rsidRDefault="006D0725" w:rsidP="00323E4A">
            <w:pPr>
              <w:ind w:left="47"/>
            </w:pPr>
            <w:r w:rsidRPr="003169C1">
              <w:t>Сумма доходов бюджета Мокроусовского муниципального округа от приватизации   муниципального имущества Мокроусовского муниципального округа</w:t>
            </w:r>
          </w:p>
        </w:tc>
        <w:tc>
          <w:tcPr>
            <w:tcW w:w="1134" w:type="dxa"/>
            <w:shd w:val="clear" w:color="auto" w:fill="auto"/>
          </w:tcPr>
          <w:p w:rsidR="006D0725" w:rsidRPr="003169C1" w:rsidRDefault="006D0725" w:rsidP="00323E4A">
            <w:pPr>
              <w:jc w:val="center"/>
              <w:rPr>
                <w:bCs/>
              </w:rPr>
            </w:pPr>
            <w:r w:rsidRPr="003169C1">
              <w:rPr>
                <w:bCs/>
              </w:rPr>
              <w:t>тыс. руб.</w:t>
            </w:r>
          </w:p>
        </w:tc>
        <w:tc>
          <w:tcPr>
            <w:tcW w:w="851" w:type="dxa"/>
            <w:shd w:val="clear" w:color="auto" w:fill="auto"/>
            <w:vAlign w:val="center"/>
          </w:tcPr>
          <w:p w:rsidR="006D0725" w:rsidRPr="003169C1" w:rsidRDefault="00C7179D" w:rsidP="00AD0815">
            <w:pPr>
              <w:jc w:val="center"/>
            </w:pPr>
            <w:r w:rsidRPr="003169C1">
              <w:t>300</w:t>
            </w:r>
          </w:p>
        </w:tc>
        <w:tc>
          <w:tcPr>
            <w:tcW w:w="850" w:type="dxa"/>
            <w:shd w:val="clear" w:color="auto" w:fill="auto"/>
            <w:vAlign w:val="center"/>
          </w:tcPr>
          <w:p w:rsidR="006D0725" w:rsidRPr="003169C1" w:rsidRDefault="006D0725" w:rsidP="00AD0815">
            <w:pPr>
              <w:jc w:val="center"/>
              <w:rPr>
                <w:bCs/>
              </w:rPr>
            </w:pPr>
            <w:r w:rsidRPr="003169C1">
              <w:rPr>
                <w:bCs/>
              </w:rPr>
              <w:t>1868,6</w:t>
            </w:r>
          </w:p>
        </w:tc>
        <w:tc>
          <w:tcPr>
            <w:tcW w:w="1134" w:type="dxa"/>
            <w:shd w:val="clear" w:color="auto" w:fill="auto"/>
            <w:vAlign w:val="center"/>
          </w:tcPr>
          <w:p w:rsidR="006D0725" w:rsidRPr="003169C1" w:rsidRDefault="006D0725" w:rsidP="00AD0815">
            <w:pPr>
              <w:jc w:val="center"/>
              <w:rPr>
                <w:bCs/>
              </w:rPr>
            </w:pPr>
            <w:r w:rsidRPr="003169C1">
              <w:rPr>
                <w:bCs/>
              </w:rPr>
              <w:t>1868,6</w:t>
            </w:r>
          </w:p>
        </w:tc>
        <w:tc>
          <w:tcPr>
            <w:tcW w:w="1843" w:type="dxa"/>
            <w:shd w:val="clear" w:color="auto" w:fill="auto"/>
            <w:vAlign w:val="center"/>
          </w:tcPr>
          <w:p w:rsidR="006D0725" w:rsidRPr="003169C1" w:rsidRDefault="00C7179D" w:rsidP="00AD0815">
            <w:pPr>
              <w:jc w:val="center"/>
            </w:pPr>
            <w:r w:rsidRPr="003169C1">
              <w:t>500</w:t>
            </w:r>
          </w:p>
        </w:tc>
        <w:tc>
          <w:tcPr>
            <w:tcW w:w="903" w:type="dxa"/>
            <w:shd w:val="clear" w:color="auto" w:fill="auto"/>
            <w:vAlign w:val="center"/>
          </w:tcPr>
          <w:p w:rsidR="006D0725" w:rsidRPr="003169C1" w:rsidRDefault="007D4D43" w:rsidP="00AD0815">
            <w:pPr>
              <w:jc w:val="center"/>
            </w:pPr>
            <w:r>
              <w:t>373,7</w:t>
            </w:r>
          </w:p>
        </w:tc>
      </w:tr>
      <w:tr w:rsidR="006D0725" w:rsidRPr="003169C1" w:rsidTr="00DC70D2">
        <w:trPr>
          <w:jc w:val="center"/>
        </w:trPr>
        <w:tc>
          <w:tcPr>
            <w:tcW w:w="3643" w:type="dxa"/>
            <w:shd w:val="clear" w:color="auto" w:fill="auto"/>
          </w:tcPr>
          <w:p w:rsidR="006D0725" w:rsidRPr="003169C1" w:rsidRDefault="009512FF" w:rsidP="00323E4A">
            <w:pPr>
              <w:ind w:left="47"/>
            </w:pPr>
            <w:r w:rsidRPr="003169C1">
              <w:t>%</w:t>
            </w:r>
            <w:r w:rsidR="006D0725" w:rsidRPr="003169C1">
              <w:t xml:space="preserve"> выполнения утвержденных заданий по регистрации права собственности на имущество, в том числе земельные участки</w:t>
            </w:r>
          </w:p>
        </w:tc>
        <w:tc>
          <w:tcPr>
            <w:tcW w:w="1134" w:type="dxa"/>
            <w:shd w:val="clear" w:color="auto" w:fill="auto"/>
          </w:tcPr>
          <w:p w:rsidR="006D0725" w:rsidRPr="003169C1" w:rsidRDefault="006D0725" w:rsidP="00323E4A">
            <w:pPr>
              <w:jc w:val="center"/>
              <w:rPr>
                <w:bCs/>
              </w:rPr>
            </w:pPr>
            <w:r w:rsidRPr="003169C1">
              <w:rPr>
                <w:bCs/>
              </w:rPr>
              <w:t>%</w:t>
            </w:r>
          </w:p>
        </w:tc>
        <w:tc>
          <w:tcPr>
            <w:tcW w:w="851" w:type="dxa"/>
            <w:shd w:val="clear" w:color="auto" w:fill="auto"/>
            <w:vAlign w:val="center"/>
          </w:tcPr>
          <w:p w:rsidR="006D0725" w:rsidRPr="003169C1" w:rsidRDefault="00C7179D" w:rsidP="00AD0815">
            <w:pPr>
              <w:jc w:val="center"/>
            </w:pPr>
            <w:r w:rsidRPr="003169C1">
              <w:t>100</w:t>
            </w:r>
          </w:p>
        </w:tc>
        <w:tc>
          <w:tcPr>
            <w:tcW w:w="850" w:type="dxa"/>
            <w:shd w:val="clear" w:color="auto" w:fill="auto"/>
            <w:vAlign w:val="center"/>
          </w:tcPr>
          <w:p w:rsidR="006D0725" w:rsidRPr="003169C1" w:rsidRDefault="006D0725" w:rsidP="00AD0815">
            <w:pPr>
              <w:jc w:val="center"/>
              <w:rPr>
                <w:bCs/>
              </w:rPr>
            </w:pPr>
            <w:r w:rsidRPr="003169C1">
              <w:rPr>
                <w:bCs/>
              </w:rPr>
              <w:t>100</w:t>
            </w:r>
          </w:p>
        </w:tc>
        <w:tc>
          <w:tcPr>
            <w:tcW w:w="1134" w:type="dxa"/>
            <w:shd w:val="clear" w:color="auto" w:fill="auto"/>
            <w:vAlign w:val="center"/>
          </w:tcPr>
          <w:p w:rsidR="006D0725" w:rsidRPr="003169C1" w:rsidRDefault="006D0725" w:rsidP="00AD0815">
            <w:pPr>
              <w:jc w:val="center"/>
              <w:rPr>
                <w:bCs/>
              </w:rPr>
            </w:pPr>
            <w:r w:rsidRPr="003169C1">
              <w:rPr>
                <w:bCs/>
              </w:rPr>
              <w:t>100</w:t>
            </w:r>
          </w:p>
        </w:tc>
        <w:tc>
          <w:tcPr>
            <w:tcW w:w="1843" w:type="dxa"/>
            <w:shd w:val="clear" w:color="auto" w:fill="auto"/>
            <w:vAlign w:val="center"/>
          </w:tcPr>
          <w:p w:rsidR="006D0725" w:rsidRPr="003169C1" w:rsidRDefault="00C7179D" w:rsidP="00AD0815">
            <w:pPr>
              <w:jc w:val="center"/>
            </w:pPr>
            <w:r w:rsidRPr="003169C1">
              <w:t>100</w:t>
            </w:r>
          </w:p>
        </w:tc>
        <w:tc>
          <w:tcPr>
            <w:tcW w:w="903" w:type="dxa"/>
            <w:shd w:val="clear" w:color="auto" w:fill="auto"/>
            <w:vAlign w:val="center"/>
          </w:tcPr>
          <w:p w:rsidR="006D0725" w:rsidRPr="003169C1" w:rsidRDefault="007D4D43" w:rsidP="00AD0815">
            <w:pPr>
              <w:jc w:val="center"/>
            </w:pPr>
            <w:r>
              <w:t>100</w:t>
            </w:r>
          </w:p>
        </w:tc>
      </w:tr>
      <w:tr w:rsidR="006D0725" w:rsidRPr="003169C1" w:rsidTr="00DC70D2">
        <w:trPr>
          <w:jc w:val="center"/>
        </w:trPr>
        <w:tc>
          <w:tcPr>
            <w:tcW w:w="3643" w:type="dxa"/>
            <w:shd w:val="clear" w:color="auto" w:fill="auto"/>
          </w:tcPr>
          <w:p w:rsidR="006D0725" w:rsidRPr="003169C1" w:rsidRDefault="006D0725" w:rsidP="00323E4A">
            <w:pPr>
              <w:ind w:left="47"/>
            </w:pPr>
            <w:r w:rsidRPr="003169C1">
              <w:t>Отсутствие задолженности по платежам в бюджет от использования имущества и земельных ресурсов Мокроусовского муниципального округа</w:t>
            </w:r>
          </w:p>
        </w:tc>
        <w:tc>
          <w:tcPr>
            <w:tcW w:w="1134" w:type="dxa"/>
            <w:shd w:val="clear" w:color="auto" w:fill="auto"/>
          </w:tcPr>
          <w:p w:rsidR="006D0725" w:rsidRPr="003169C1" w:rsidRDefault="006D0725" w:rsidP="00323E4A">
            <w:pPr>
              <w:jc w:val="center"/>
              <w:rPr>
                <w:bCs/>
              </w:rPr>
            </w:pPr>
            <w:r w:rsidRPr="003169C1">
              <w:rPr>
                <w:bCs/>
              </w:rPr>
              <w:t>%</w:t>
            </w:r>
          </w:p>
        </w:tc>
        <w:tc>
          <w:tcPr>
            <w:tcW w:w="851" w:type="dxa"/>
            <w:shd w:val="clear" w:color="auto" w:fill="auto"/>
            <w:vAlign w:val="center"/>
          </w:tcPr>
          <w:p w:rsidR="006D0725" w:rsidRPr="003169C1" w:rsidRDefault="00C7179D" w:rsidP="00AD0815">
            <w:pPr>
              <w:jc w:val="center"/>
            </w:pPr>
            <w:r w:rsidRPr="003169C1">
              <w:t>100</w:t>
            </w:r>
          </w:p>
        </w:tc>
        <w:tc>
          <w:tcPr>
            <w:tcW w:w="850" w:type="dxa"/>
            <w:shd w:val="clear" w:color="auto" w:fill="auto"/>
            <w:vAlign w:val="center"/>
          </w:tcPr>
          <w:p w:rsidR="006D0725" w:rsidRPr="003169C1" w:rsidRDefault="006D0725" w:rsidP="00AD0815">
            <w:pPr>
              <w:jc w:val="center"/>
              <w:rPr>
                <w:bCs/>
              </w:rPr>
            </w:pPr>
            <w:r w:rsidRPr="003169C1">
              <w:rPr>
                <w:bCs/>
              </w:rPr>
              <w:t>100</w:t>
            </w:r>
          </w:p>
        </w:tc>
        <w:tc>
          <w:tcPr>
            <w:tcW w:w="1134" w:type="dxa"/>
            <w:shd w:val="clear" w:color="auto" w:fill="auto"/>
            <w:vAlign w:val="center"/>
          </w:tcPr>
          <w:p w:rsidR="006D0725" w:rsidRPr="003169C1" w:rsidRDefault="006D0725" w:rsidP="00AD0815">
            <w:pPr>
              <w:jc w:val="center"/>
              <w:rPr>
                <w:bCs/>
              </w:rPr>
            </w:pPr>
            <w:r w:rsidRPr="003169C1">
              <w:rPr>
                <w:bCs/>
              </w:rPr>
              <w:t>100</w:t>
            </w:r>
          </w:p>
        </w:tc>
        <w:tc>
          <w:tcPr>
            <w:tcW w:w="1843" w:type="dxa"/>
            <w:shd w:val="clear" w:color="auto" w:fill="auto"/>
            <w:vAlign w:val="center"/>
          </w:tcPr>
          <w:p w:rsidR="006D0725" w:rsidRPr="003169C1" w:rsidRDefault="00C7179D" w:rsidP="00AD0815">
            <w:pPr>
              <w:jc w:val="center"/>
            </w:pPr>
            <w:r w:rsidRPr="003169C1">
              <w:t>100</w:t>
            </w:r>
          </w:p>
        </w:tc>
        <w:tc>
          <w:tcPr>
            <w:tcW w:w="903" w:type="dxa"/>
            <w:shd w:val="clear" w:color="auto" w:fill="auto"/>
            <w:vAlign w:val="center"/>
          </w:tcPr>
          <w:p w:rsidR="006D0725" w:rsidRPr="003169C1" w:rsidRDefault="007D4D43" w:rsidP="00AD0815">
            <w:pPr>
              <w:jc w:val="center"/>
            </w:pPr>
            <w:r>
              <w:t>100</w:t>
            </w:r>
          </w:p>
        </w:tc>
      </w:tr>
    </w:tbl>
    <w:p w:rsidR="00950740" w:rsidRPr="003169C1" w:rsidRDefault="00950740" w:rsidP="00AD0815">
      <w:pPr>
        <w:jc w:val="both"/>
      </w:pPr>
    </w:p>
    <w:p w:rsidR="00950740" w:rsidRPr="003169C1" w:rsidRDefault="00AD0815" w:rsidP="00AD0815">
      <w:pPr>
        <w:jc w:val="both"/>
      </w:pPr>
      <w:r w:rsidRPr="003169C1">
        <w:tab/>
      </w:r>
      <w:r w:rsidR="00D04C81" w:rsidRPr="003169C1">
        <w:t xml:space="preserve">Форма 3. </w:t>
      </w:r>
      <w:r w:rsidR="00950740" w:rsidRPr="003169C1">
        <w:t xml:space="preserve">Оценка эффективности муниципальной программы «Эффективное использование и распоряжение муниципальным имуществом, оценка недвижимости, мероприятия по землеустройству и землепользованию в Мокроусовском муниципальном округе» на 2023 – 2027 годы </w:t>
      </w:r>
      <w:r w:rsidRPr="003169C1">
        <w:t>за 2024 год</w:t>
      </w:r>
    </w:p>
    <w:p w:rsidR="00950740" w:rsidRPr="003169C1" w:rsidRDefault="00950740" w:rsidP="00950740"/>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1"/>
        <w:gridCol w:w="2644"/>
        <w:gridCol w:w="3884"/>
      </w:tblGrid>
      <w:tr w:rsidR="00950740" w:rsidRPr="003169C1" w:rsidTr="00DC70D2">
        <w:tc>
          <w:tcPr>
            <w:tcW w:w="3821" w:type="dxa"/>
            <w:shd w:val="clear" w:color="auto" w:fill="auto"/>
          </w:tcPr>
          <w:p w:rsidR="00950740" w:rsidRPr="003169C1" w:rsidRDefault="00950740" w:rsidP="00323E4A">
            <w:pPr>
              <w:ind w:left="47"/>
              <w:jc w:val="center"/>
            </w:pPr>
            <w:r w:rsidRPr="003169C1">
              <w:t>Вывод об эффективности муниципальной программы</w:t>
            </w:r>
          </w:p>
        </w:tc>
        <w:tc>
          <w:tcPr>
            <w:tcW w:w="2644" w:type="dxa"/>
            <w:shd w:val="clear" w:color="auto" w:fill="auto"/>
          </w:tcPr>
          <w:p w:rsidR="00950740" w:rsidRPr="003169C1" w:rsidRDefault="00950740" w:rsidP="00323E4A">
            <w:pPr>
              <w:ind w:left="47"/>
              <w:jc w:val="center"/>
            </w:pPr>
            <w:r w:rsidRPr="003169C1">
              <w:t>Итоговая сводная оценка (баллов)</w:t>
            </w:r>
          </w:p>
        </w:tc>
        <w:tc>
          <w:tcPr>
            <w:tcW w:w="3884" w:type="dxa"/>
            <w:shd w:val="clear" w:color="auto" w:fill="auto"/>
          </w:tcPr>
          <w:p w:rsidR="00950740" w:rsidRPr="003169C1" w:rsidRDefault="00950740" w:rsidP="00323E4A">
            <w:pPr>
              <w:ind w:left="47"/>
              <w:jc w:val="center"/>
            </w:pPr>
            <w:r w:rsidRPr="003169C1">
              <w:t xml:space="preserve">Предложения по дальнейшей реализации муниципальной программы </w:t>
            </w:r>
          </w:p>
        </w:tc>
      </w:tr>
      <w:tr w:rsidR="00950740" w:rsidRPr="003169C1" w:rsidTr="00DC70D2">
        <w:tc>
          <w:tcPr>
            <w:tcW w:w="3821" w:type="dxa"/>
            <w:shd w:val="clear" w:color="auto" w:fill="auto"/>
          </w:tcPr>
          <w:p w:rsidR="00950740" w:rsidRPr="003169C1" w:rsidRDefault="00950740" w:rsidP="006243BA">
            <w:pPr>
              <w:ind w:left="47"/>
            </w:pPr>
            <w:r w:rsidRPr="003169C1">
              <w:t xml:space="preserve">Ожидаемая эффективность достигнута </w:t>
            </w:r>
          </w:p>
        </w:tc>
        <w:tc>
          <w:tcPr>
            <w:tcW w:w="2644" w:type="dxa"/>
            <w:shd w:val="clear" w:color="auto" w:fill="auto"/>
          </w:tcPr>
          <w:p w:rsidR="00950740" w:rsidRPr="003169C1" w:rsidRDefault="00950740" w:rsidP="00950740">
            <w:pPr>
              <w:ind w:left="47"/>
              <w:jc w:val="center"/>
            </w:pPr>
            <w:r w:rsidRPr="003169C1">
              <w:t>Положительное значение (16)</w:t>
            </w:r>
          </w:p>
        </w:tc>
        <w:tc>
          <w:tcPr>
            <w:tcW w:w="3884" w:type="dxa"/>
            <w:shd w:val="clear" w:color="auto" w:fill="auto"/>
          </w:tcPr>
          <w:p w:rsidR="00950740" w:rsidRPr="003169C1" w:rsidRDefault="00950740" w:rsidP="00323E4A">
            <w:pPr>
              <w:ind w:left="47"/>
            </w:pPr>
            <w:r w:rsidRPr="003169C1">
              <w:t>Программа эффективна и подлежит дальнейшей реализации на плановый период</w:t>
            </w:r>
          </w:p>
        </w:tc>
      </w:tr>
    </w:tbl>
    <w:p w:rsidR="00950740" w:rsidRPr="003169C1" w:rsidRDefault="00950740" w:rsidP="00950740"/>
    <w:p w:rsidR="00DB4AFF" w:rsidRPr="003169C1" w:rsidRDefault="00DB4AFF" w:rsidP="00DB4AFF">
      <w:pPr>
        <w:spacing w:after="12"/>
        <w:ind w:right="102"/>
        <w:jc w:val="center"/>
        <w:rPr>
          <w:b/>
        </w:rPr>
      </w:pPr>
      <w:r w:rsidRPr="003169C1">
        <w:rPr>
          <w:b/>
        </w:rPr>
        <w:t>Муниципальная программа  «Использование и охрана земель на территории  Мокроусовского муниципального округа Курганской области на 2023-2025 годы»</w:t>
      </w:r>
    </w:p>
    <w:p w:rsidR="00DB4AFF" w:rsidRPr="003169C1" w:rsidRDefault="00DB4AFF" w:rsidP="00DB4AFF">
      <w:pPr>
        <w:spacing w:after="12"/>
        <w:ind w:right="102"/>
      </w:pPr>
    </w:p>
    <w:p w:rsidR="00DB4AFF" w:rsidRPr="003169C1" w:rsidRDefault="00783466" w:rsidP="00DB4AFF">
      <w:pPr>
        <w:spacing w:after="12"/>
        <w:ind w:right="102"/>
        <w:jc w:val="both"/>
      </w:pPr>
      <w:r w:rsidRPr="003169C1">
        <w:tab/>
      </w:r>
      <w:r w:rsidR="007464DF" w:rsidRPr="003169C1">
        <w:t>Форма 1.</w:t>
      </w:r>
      <w:r w:rsidR="00D04C81" w:rsidRPr="003169C1">
        <w:t xml:space="preserve"> </w:t>
      </w:r>
      <w:r w:rsidR="00DB4AFF" w:rsidRPr="003169C1">
        <w:t xml:space="preserve">Оценка целевых индикаторов муниципальной программы </w:t>
      </w:r>
      <w:r w:rsidR="00DB4AFF" w:rsidRPr="003169C1">
        <w:rPr>
          <w:b/>
        </w:rPr>
        <w:t xml:space="preserve"> </w:t>
      </w:r>
      <w:r w:rsidR="00DB4AFF" w:rsidRPr="003169C1">
        <w:t>«Использование и охрана земель</w:t>
      </w:r>
      <w:r w:rsidR="00DB4AFF" w:rsidRPr="003169C1">
        <w:rPr>
          <w:b/>
        </w:rPr>
        <w:t xml:space="preserve"> </w:t>
      </w:r>
      <w:r w:rsidR="00DB4AFF" w:rsidRPr="003169C1">
        <w:t>на территории</w:t>
      </w:r>
      <w:r w:rsidR="00DB4AFF" w:rsidRPr="003169C1">
        <w:rPr>
          <w:b/>
        </w:rPr>
        <w:t xml:space="preserve">  </w:t>
      </w:r>
      <w:r w:rsidR="00DB4AFF" w:rsidRPr="003169C1">
        <w:t>Мокроусовского муниципального округа Курганской области на 2023-2025 годы» за 2024 год</w:t>
      </w:r>
    </w:p>
    <w:p w:rsidR="00DB4AFF" w:rsidRPr="003169C1" w:rsidRDefault="00DB4AFF" w:rsidP="00DB4AFF"/>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4"/>
        <w:gridCol w:w="1134"/>
        <w:gridCol w:w="1842"/>
        <w:gridCol w:w="1418"/>
        <w:gridCol w:w="992"/>
        <w:gridCol w:w="992"/>
      </w:tblGrid>
      <w:tr w:rsidR="00DB4AFF" w:rsidRPr="003169C1" w:rsidTr="00323E4A">
        <w:tc>
          <w:tcPr>
            <w:tcW w:w="4254" w:type="dxa"/>
            <w:vMerge w:val="restart"/>
            <w:shd w:val="clear" w:color="auto" w:fill="auto"/>
          </w:tcPr>
          <w:p w:rsidR="00DB4AFF" w:rsidRPr="003169C1" w:rsidRDefault="00DB4AFF" w:rsidP="00323E4A">
            <w:pPr>
              <w:pStyle w:val="ConsPlusNormal"/>
              <w:widowControl/>
              <w:ind w:firstLine="0"/>
              <w:jc w:val="center"/>
              <w:outlineLvl w:val="0"/>
              <w:rPr>
                <w:rFonts w:ascii="Times New Roman" w:hAnsi="Times New Roman" w:cs="Times New Roman"/>
                <w:sz w:val="22"/>
                <w:szCs w:val="22"/>
              </w:rPr>
            </w:pPr>
            <w:r w:rsidRPr="003169C1">
              <w:rPr>
                <w:rFonts w:ascii="Times New Roman" w:hAnsi="Times New Roman" w:cs="Times New Roman"/>
                <w:bCs/>
                <w:sz w:val="22"/>
                <w:szCs w:val="22"/>
              </w:rPr>
              <w:t>Целевые индикаторы</w:t>
            </w:r>
          </w:p>
        </w:tc>
        <w:tc>
          <w:tcPr>
            <w:tcW w:w="1134" w:type="dxa"/>
            <w:vMerge w:val="restart"/>
            <w:shd w:val="clear" w:color="auto" w:fill="auto"/>
          </w:tcPr>
          <w:p w:rsidR="00DB4AFF" w:rsidRPr="003169C1" w:rsidRDefault="00DB4AFF" w:rsidP="00323E4A">
            <w:pPr>
              <w:pStyle w:val="ConsPlusNormal"/>
              <w:widowControl/>
              <w:ind w:firstLine="0"/>
              <w:jc w:val="center"/>
              <w:outlineLvl w:val="0"/>
              <w:rPr>
                <w:rFonts w:ascii="Times New Roman" w:hAnsi="Times New Roman" w:cs="Times New Roman"/>
                <w:sz w:val="22"/>
                <w:szCs w:val="22"/>
              </w:rPr>
            </w:pPr>
            <w:r w:rsidRPr="003169C1">
              <w:rPr>
                <w:rFonts w:ascii="Times New Roman" w:hAnsi="Times New Roman" w:cs="Times New Roman"/>
                <w:bCs/>
                <w:sz w:val="22"/>
                <w:szCs w:val="22"/>
              </w:rPr>
              <w:t>Единица измерения</w:t>
            </w:r>
          </w:p>
        </w:tc>
        <w:tc>
          <w:tcPr>
            <w:tcW w:w="5244" w:type="dxa"/>
            <w:gridSpan w:val="4"/>
            <w:shd w:val="clear" w:color="auto" w:fill="auto"/>
          </w:tcPr>
          <w:p w:rsidR="00DB4AFF" w:rsidRPr="003169C1" w:rsidRDefault="00DB4AFF" w:rsidP="00323E4A">
            <w:pPr>
              <w:pStyle w:val="ConsPlusNormal"/>
              <w:widowControl/>
              <w:ind w:firstLine="0"/>
              <w:jc w:val="center"/>
              <w:outlineLvl w:val="0"/>
              <w:rPr>
                <w:rFonts w:ascii="Times New Roman" w:hAnsi="Times New Roman" w:cs="Times New Roman"/>
                <w:sz w:val="22"/>
                <w:szCs w:val="22"/>
              </w:rPr>
            </w:pPr>
            <w:r w:rsidRPr="003169C1">
              <w:rPr>
                <w:rFonts w:ascii="Times New Roman" w:hAnsi="Times New Roman" w:cs="Times New Roman"/>
                <w:bCs/>
                <w:sz w:val="22"/>
                <w:szCs w:val="22"/>
              </w:rPr>
              <w:t>Значение целевого индикатора</w:t>
            </w:r>
          </w:p>
        </w:tc>
      </w:tr>
      <w:tr w:rsidR="00DB4AFF" w:rsidRPr="003169C1" w:rsidTr="00323E4A">
        <w:tc>
          <w:tcPr>
            <w:tcW w:w="4254" w:type="dxa"/>
            <w:vMerge/>
            <w:shd w:val="clear" w:color="auto" w:fill="auto"/>
          </w:tcPr>
          <w:p w:rsidR="00DB4AFF" w:rsidRPr="003169C1" w:rsidRDefault="00DB4AFF" w:rsidP="00323E4A">
            <w:pPr>
              <w:pStyle w:val="ConsPlusNormal"/>
              <w:widowControl/>
              <w:ind w:firstLine="0"/>
              <w:jc w:val="right"/>
              <w:outlineLvl w:val="0"/>
              <w:rPr>
                <w:rFonts w:ascii="Times New Roman" w:hAnsi="Times New Roman" w:cs="Times New Roman"/>
                <w:sz w:val="22"/>
                <w:szCs w:val="22"/>
              </w:rPr>
            </w:pPr>
          </w:p>
        </w:tc>
        <w:tc>
          <w:tcPr>
            <w:tcW w:w="1134" w:type="dxa"/>
            <w:vMerge/>
            <w:shd w:val="clear" w:color="auto" w:fill="auto"/>
          </w:tcPr>
          <w:p w:rsidR="00DB4AFF" w:rsidRPr="003169C1" w:rsidRDefault="00DB4AFF" w:rsidP="00323E4A">
            <w:pPr>
              <w:pStyle w:val="ConsPlusNormal"/>
              <w:widowControl/>
              <w:ind w:firstLine="0"/>
              <w:jc w:val="right"/>
              <w:outlineLvl w:val="0"/>
              <w:rPr>
                <w:rFonts w:ascii="Times New Roman" w:hAnsi="Times New Roman" w:cs="Times New Roman"/>
                <w:sz w:val="22"/>
                <w:szCs w:val="22"/>
              </w:rPr>
            </w:pPr>
          </w:p>
        </w:tc>
        <w:tc>
          <w:tcPr>
            <w:tcW w:w="1842" w:type="dxa"/>
            <w:shd w:val="clear" w:color="auto" w:fill="auto"/>
          </w:tcPr>
          <w:p w:rsidR="00DB4AFF" w:rsidRPr="003169C1" w:rsidRDefault="00DB4AFF" w:rsidP="00323E4A">
            <w:pPr>
              <w:jc w:val="center"/>
              <w:rPr>
                <w:bCs/>
              </w:rPr>
            </w:pPr>
            <w:r w:rsidRPr="003169C1">
              <w:rPr>
                <w:bCs/>
              </w:rPr>
              <w:t xml:space="preserve">Утверждено в муниципальной программе </w:t>
            </w:r>
          </w:p>
        </w:tc>
        <w:tc>
          <w:tcPr>
            <w:tcW w:w="1418" w:type="dxa"/>
            <w:shd w:val="clear" w:color="auto" w:fill="auto"/>
          </w:tcPr>
          <w:p w:rsidR="00DB4AFF" w:rsidRPr="003169C1" w:rsidRDefault="00DB4AFF" w:rsidP="00323E4A">
            <w:pPr>
              <w:jc w:val="center"/>
              <w:rPr>
                <w:bCs/>
              </w:rPr>
            </w:pPr>
            <w:r w:rsidRPr="003169C1">
              <w:rPr>
                <w:bCs/>
              </w:rPr>
              <w:t xml:space="preserve">Достигнуто </w:t>
            </w:r>
          </w:p>
        </w:tc>
        <w:tc>
          <w:tcPr>
            <w:tcW w:w="992" w:type="dxa"/>
            <w:shd w:val="clear" w:color="auto" w:fill="auto"/>
          </w:tcPr>
          <w:p w:rsidR="00DB4AFF" w:rsidRPr="003169C1" w:rsidRDefault="00DB4AFF" w:rsidP="00323E4A">
            <w:pPr>
              <w:jc w:val="center"/>
              <w:rPr>
                <w:bCs/>
              </w:rPr>
            </w:pPr>
            <w:r w:rsidRPr="003169C1">
              <w:rPr>
                <w:bCs/>
              </w:rPr>
              <w:t>Отклонение, %</w:t>
            </w:r>
          </w:p>
        </w:tc>
        <w:tc>
          <w:tcPr>
            <w:tcW w:w="992" w:type="dxa"/>
            <w:shd w:val="clear" w:color="auto" w:fill="auto"/>
          </w:tcPr>
          <w:p w:rsidR="00DB4AFF" w:rsidRPr="003169C1" w:rsidRDefault="00DB4AFF" w:rsidP="00323E4A">
            <w:pPr>
              <w:jc w:val="center"/>
              <w:rPr>
                <w:bCs/>
              </w:rPr>
            </w:pPr>
            <w:r w:rsidRPr="003169C1">
              <w:rPr>
                <w:bCs/>
              </w:rPr>
              <w:t>Оценка в баллах</w:t>
            </w:r>
          </w:p>
        </w:tc>
      </w:tr>
      <w:tr w:rsidR="00DB4AFF" w:rsidRPr="003169C1" w:rsidTr="00323E4A">
        <w:tc>
          <w:tcPr>
            <w:tcW w:w="4254" w:type="dxa"/>
            <w:shd w:val="clear" w:color="auto" w:fill="auto"/>
          </w:tcPr>
          <w:p w:rsidR="00DB4AFF" w:rsidRPr="003169C1" w:rsidRDefault="00DB4AFF" w:rsidP="00323E4A">
            <w:pPr>
              <w:ind w:left="47"/>
            </w:pPr>
            <w:r w:rsidRPr="003169C1">
              <w:rPr>
                <w:rStyle w:val="dash041e0431044b0447043d044b0439char"/>
              </w:rPr>
              <w:t>Повышение доли доходов в муниципальный бюджет от уплаты земельного налога и арендной платы за земельные участки</w:t>
            </w:r>
          </w:p>
        </w:tc>
        <w:tc>
          <w:tcPr>
            <w:tcW w:w="1134" w:type="dxa"/>
            <w:shd w:val="clear" w:color="auto" w:fill="auto"/>
          </w:tcPr>
          <w:p w:rsidR="00DB4AFF" w:rsidRPr="003169C1" w:rsidRDefault="00DB4AFF" w:rsidP="00323E4A">
            <w:pPr>
              <w:jc w:val="center"/>
              <w:rPr>
                <w:bCs/>
              </w:rPr>
            </w:pPr>
            <w:r w:rsidRPr="003169C1">
              <w:rPr>
                <w:bCs/>
              </w:rPr>
              <w:t>%</w:t>
            </w:r>
          </w:p>
        </w:tc>
        <w:tc>
          <w:tcPr>
            <w:tcW w:w="1842" w:type="dxa"/>
            <w:shd w:val="clear" w:color="auto" w:fill="auto"/>
          </w:tcPr>
          <w:p w:rsidR="00DB4AFF" w:rsidRPr="003169C1" w:rsidRDefault="00DB4AFF" w:rsidP="00323E4A">
            <w:pPr>
              <w:jc w:val="center"/>
              <w:rPr>
                <w:bCs/>
              </w:rPr>
            </w:pPr>
            <w:r w:rsidRPr="003169C1">
              <w:rPr>
                <w:bCs/>
              </w:rPr>
              <w:t>100</w:t>
            </w:r>
          </w:p>
        </w:tc>
        <w:tc>
          <w:tcPr>
            <w:tcW w:w="1418" w:type="dxa"/>
            <w:shd w:val="clear" w:color="auto" w:fill="auto"/>
          </w:tcPr>
          <w:p w:rsidR="00DB4AFF" w:rsidRPr="003169C1" w:rsidRDefault="00DB4AFF" w:rsidP="00323E4A">
            <w:pPr>
              <w:jc w:val="center"/>
              <w:rPr>
                <w:bCs/>
              </w:rPr>
            </w:pPr>
            <w:r w:rsidRPr="003169C1">
              <w:rPr>
                <w:bCs/>
              </w:rPr>
              <w:t>100</w:t>
            </w:r>
          </w:p>
        </w:tc>
        <w:tc>
          <w:tcPr>
            <w:tcW w:w="992" w:type="dxa"/>
            <w:shd w:val="clear" w:color="auto" w:fill="auto"/>
          </w:tcPr>
          <w:p w:rsidR="00DB4AFF" w:rsidRPr="003169C1" w:rsidRDefault="00DB4AFF" w:rsidP="00323E4A">
            <w:pPr>
              <w:jc w:val="center"/>
              <w:rPr>
                <w:bCs/>
              </w:rPr>
            </w:pPr>
            <w:r w:rsidRPr="003169C1">
              <w:rPr>
                <w:bCs/>
              </w:rPr>
              <w:t>0</w:t>
            </w:r>
          </w:p>
        </w:tc>
        <w:tc>
          <w:tcPr>
            <w:tcW w:w="992" w:type="dxa"/>
            <w:shd w:val="clear" w:color="auto" w:fill="auto"/>
          </w:tcPr>
          <w:p w:rsidR="00DB4AFF" w:rsidRPr="003169C1" w:rsidRDefault="00DB4AFF" w:rsidP="00323E4A">
            <w:pPr>
              <w:jc w:val="center"/>
              <w:rPr>
                <w:bCs/>
              </w:rPr>
            </w:pPr>
            <w:r w:rsidRPr="003169C1">
              <w:rPr>
                <w:bCs/>
              </w:rPr>
              <w:t>+1</w:t>
            </w:r>
          </w:p>
        </w:tc>
      </w:tr>
      <w:tr w:rsidR="00DB4AFF" w:rsidRPr="003169C1" w:rsidTr="00323E4A">
        <w:tc>
          <w:tcPr>
            <w:tcW w:w="4254" w:type="dxa"/>
          </w:tcPr>
          <w:p w:rsidR="00DB4AFF" w:rsidRPr="003169C1" w:rsidRDefault="00DB4AFF" w:rsidP="00323E4A">
            <w:pPr>
              <w:ind w:left="47"/>
            </w:pPr>
            <w:r w:rsidRPr="003169C1">
              <w:t xml:space="preserve">Итоговая сводная оценка </w:t>
            </w:r>
          </w:p>
        </w:tc>
        <w:tc>
          <w:tcPr>
            <w:tcW w:w="1134" w:type="dxa"/>
          </w:tcPr>
          <w:p w:rsidR="00DB4AFF" w:rsidRPr="003169C1" w:rsidRDefault="00DB4AFF" w:rsidP="00323E4A">
            <w:pPr>
              <w:jc w:val="center"/>
              <w:rPr>
                <w:bCs/>
              </w:rPr>
            </w:pPr>
          </w:p>
        </w:tc>
        <w:tc>
          <w:tcPr>
            <w:tcW w:w="1842" w:type="dxa"/>
            <w:shd w:val="clear" w:color="auto" w:fill="FFFFFF"/>
          </w:tcPr>
          <w:p w:rsidR="00DB4AFF" w:rsidRPr="003169C1" w:rsidRDefault="00DB4AFF" w:rsidP="00323E4A">
            <w:pPr>
              <w:jc w:val="center"/>
              <w:rPr>
                <w:bCs/>
              </w:rPr>
            </w:pPr>
          </w:p>
        </w:tc>
        <w:tc>
          <w:tcPr>
            <w:tcW w:w="1418" w:type="dxa"/>
            <w:shd w:val="clear" w:color="auto" w:fill="FFFFFF"/>
          </w:tcPr>
          <w:p w:rsidR="00DB4AFF" w:rsidRPr="003169C1" w:rsidRDefault="00DB4AFF" w:rsidP="00323E4A">
            <w:pPr>
              <w:jc w:val="center"/>
              <w:rPr>
                <w:bCs/>
              </w:rPr>
            </w:pPr>
          </w:p>
        </w:tc>
        <w:tc>
          <w:tcPr>
            <w:tcW w:w="992" w:type="dxa"/>
            <w:shd w:val="clear" w:color="auto" w:fill="FFFFFF"/>
          </w:tcPr>
          <w:p w:rsidR="00DB4AFF" w:rsidRPr="003169C1" w:rsidRDefault="00DB4AFF" w:rsidP="00323E4A">
            <w:pPr>
              <w:jc w:val="center"/>
              <w:rPr>
                <w:bCs/>
              </w:rPr>
            </w:pPr>
          </w:p>
        </w:tc>
        <w:tc>
          <w:tcPr>
            <w:tcW w:w="992" w:type="dxa"/>
            <w:shd w:val="clear" w:color="auto" w:fill="FFFFFF"/>
          </w:tcPr>
          <w:p w:rsidR="00DB4AFF" w:rsidRPr="003169C1" w:rsidRDefault="00DB4AFF" w:rsidP="00323E4A">
            <w:pPr>
              <w:jc w:val="center"/>
              <w:rPr>
                <w:bCs/>
              </w:rPr>
            </w:pPr>
            <w:r w:rsidRPr="003169C1">
              <w:rPr>
                <w:bCs/>
              </w:rPr>
              <w:t>+1</w:t>
            </w:r>
          </w:p>
        </w:tc>
      </w:tr>
    </w:tbl>
    <w:p w:rsidR="00DB4AFF" w:rsidRPr="003169C1" w:rsidRDefault="00DB4AFF" w:rsidP="00DB4AFF">
      <w:pPr>
        <w:pStyle w:val="ConsPlusNormal"/>
        <w:widowControl/>
        <w:ind w:firstLine="0"/>
        <w:jc w:val="right"/>
        <w:outlineLvl w:val="0"/>
        <w:rPr>
          <w:rFonts w:ascii="Times New Roman" w:hAnsi="Times New Roman" w:cs="Times New Roman"/>
          <w:sz w:val="22"/>
          <w:szCs w:val="22"/>
        </w:rPr>
      </w:pPr>
    </w:p>
    <w:p w:rsidR="00DB4AFF" w:rsidRPr="003169C1" w:rsidRDefault="00783466" w:rsidP="00DB4AFF">
      <w:pPr>
        <w:spacing w:after="12"/>
        <w:ind w:right="102"/>
      </w:pPr>
      <w:r w:rsidRPr="003169C1">
        <w:tab/>
      </w:r>
      <w:r w:rsidR="007464DF" w:rsidRPr="003169C1">
        <w:t xml:space="preserve">Форма 2. </w:t>
      </w:r>
      <w:r w:rsidR="00DB4AFF" w:rsidRPr="003169C1">
        <w:t xml:space="preserve">Динамика целевых значений целевых индикаторов муниципальной программы </w:t>
      </w:r>
      <w:r w:rsidR="00DB4AFF" w:rsidRPr="003169C1">
        <w:rPr>
          <w:b/>
        </w:rPr>
        <w:t xml:space="preserve"> </w:t>
      </w:r>
      <w:r w:rsidR="00DB4AFF" w:rsidRPr="003169C1">
        <w:t>«Использование и охрана земель</w:t>
      </w:r>
      <w:r w:rsidR="00DB4AFF" w:rsidRPr="003169C1">
        <w:rPr>
          <w:b/>
        </w:rPr>
        <w:t xml:space="preserve"> </w:t>
      </w:r>
      <w:r w:rsidR="00DB4AFF" w:rsidRPr="003169C1">
        <w:t>на территории</w:t>
      </w:r>
      <w:r w:rsidR="00DB4AFF" w:rsidRPr="003169C1">
        <w:rPr>
          <w:b/>
        </w:rPr>
        <w:t xml:space="preserve">  </w:t>
      </w:r>
      <w:r w:rsidR="00DB4AFF" w:rsidRPr="003169C1">
        <w:t>Мокроусовского муниципального округа Курганской области на 2023-2025 годы»</w:t>
      </w:r>
    </w:p>
    <w:p w:rsidR="00DB4AFF" w:rsidRPr="003169C1" w:rsidRDefault="00DB4AFF" w:rsidP="00DB4AFF"/>
    <w:tbl>
      <w:tblPr>
        <w:tblW w:w="10402" w:type="dxa"/>
        <w:jc w:val="center"/>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7"/>
        <w:gridCol w:w="1134"/>
        <w:gridCol w:w="851"/>
        <w:gridCol w:w="850"/>
        <w:gridCol w:w="1134"/>
        <w:gridCol w:w="1843"/>
        <w:gridCol w:w="903"/>
      </w:tblGrid>
      <w:tr w:rsidR="00DB4AFF" w:rsidRPr="003169C1" w:rsidTr="00DC70D2">
        <w:trPr>
          <w:jc w:val="center"/>
        </w:trPr>
        <w:tc>
          <w:tcPr>
            <w:tcW w:w="3687" w:type="dxa"/>
            <w:vMerge w:val="restart"/>
            <w:shd w:val="clear" w:color="auto" w:fill="auto"/>
          </w:tcPr>
          <w:p w:rsidR="00DB4AFF" w:rsidRPr="003169C1" w:rsidRDefault="00DB4AFF" w:rsidP="00323E4A">
            <w:pPr>
              <w:ind w:left="47"/>
              <w:jc w:val="center"/>
            </w:pPr>
            <w:r w:rsidRPr="003169C1">
              <w:t>Целевые индикаторы</w:t>
            </w:r>
          </w:p>
        </w:tc>
        <w:tc>
          <w:tcPr>
            <w:tcW w:w="1134" w:type="dxa"/>
            <w:vMerge w:val="restart"/>
            <w:shd w:val="clear" w:color="auto" w:fill="auto"/>
          </w:tcPr>
          <w:p w:rsidR="00DB4AFF" w:rsidRPr="003169C1" w:rsidRDefault="00DB4AFF" w:rsidP="00323E4A">
            <w:pPr>
              <w:jc w:val="center"/>
              <w:rPr>
                <w:bCs/>
              </w:rPr>
            </w:pPr>
            <w:r w:rsidRPr="003169C1">
              <w:rPr>
                <w:bCs/>
              </w:rPr>
              <w:t>Единица измерения</w:t>
            </w:r>
          </w:p>
        </w:tc>
        <w:tc>
          <w:tcPr>
            <w:tcW w:w="2835" w:type="dxa"/>
            <w:gridSpan w:val="3"/>
            <w:shd w:val="clear" w:color="auto" w:fill="auto"/>
          </w:tcPr>
          <w:p w:rsidR="00DB4AFF" w:rsidRPr="003169C1" w:rsidRDefault="00DB4AFF" w:rsidP="00323E4A">
            <w:pPr>
              <w:jc w:val="center"/>
            </w:pPr>
            <w:r w:rsidRPr="003169C1">
              <w:t>Год реализации муниципальной программы</w:t>
            </w:r>
          </w:p>
        </w:tc>
        <w:tc>
          <w:tcPr>
            <w:tcW w:w="1843" w:type="dxa"/>
            <w:vMerge w:val="restart"/>
            <w:shd w:val="clear" w:color="auto" w:fill="auto"/>
          </w:tcPr>
          <w:p w:rsidR="00DB4AFF" w:rsidRPr="003169C1" w:rsidRDefault="00DB4AFF" w:rsidP="00323E4A">
            <w:pPr>
              <w:jc w:val="center"/>
            </w:pPr>
            <w:r w:rsidRPr="003169C1">
              <w:t>Последний год (целевое значение)</w:t>
            </w:r>
          </w:p>
        </w:tc>
        <w:tc>
          <w:tcPr>
            <w:tcW w:w="903" w:type="dxa"/>
            <w:vMerge w:val="restart"/>
            <w:shd w:val="clear" w:color="auto" w:fill="auto"/>
          </w:tcPr>
          <w:p w:rsidR="00DB4AFF" w:rsidRPr="003169C1" w:rsidRDefault="00DB4AFF" w:rsidP="00323E4A">
            <w:pPr>
              <w:jc w:val="center"/>
            </w:pPr>
            <w:r w:rsidRPr="003169C1">
              <w:t>%</w:t>
            </w:r>
          </w:p>
        </w:tc>
      </w:tr>
      <w:tr w:rsidR="00DB4AFF" w:rsidRPr="003169C1" w:rsidTr="00DC70D2">
        <w:trPr>
          <w:jc w:val="center"/>
        </w:trPr>
        <w:tc>
          <w:tcPr>
            <w:tcW w:w="3687" w:type="dxa"/>
            <w:vMerge/>
            <w:shd w:val="clear" w:color="auto" w:fill="auto"/>
          </w:tcPr>
          <w:p w:rsidR="00DB4AFF" w:rsidRPr="003169C1" w:rsidRDefault="00DB4AFF" w:rsidP="00323E4A">
            <w:pPr>
              <w:ind w:left="47"/>
            </w:pPr>
          </w:p>
        </w:tc>
        <w:tc>
          <w:tcPr>
            <w:tcW w:w="1134" w:type="dxa"/>
            <w:vMerge/>
            <w:shd w:val="clear" w:color="auto" w:fill="auto"/>
          </w:tcPr>
          <w:p w:rsidR="00DB4AFF" w:rsidRPr="003169C1" w:rsidRDefault="00DB4AFF" w:rsidP="00323E4A">
            <w:pPr>
              <w:jc w:val="center"/>
              <w:rPr>
                <w:bCs/>
              </w:rPr>
            </w:pPr>
          </w:p>
        </w:tc>
        <w:tc>
          <w:tcPr>
            <w:tcW w:w="851" w:type="dxa"/>
            <w:shd w:val="clear" w:color="auto" w:fill="auto"/>
          </w:tcPr>
          <w:p w:rsidR="00DB4AFF" w:rsidRPr="003169C1" w:rsidRDefault="00DB4AFF" w:rsidP="00323E4A">
            <w:pPr>
              <w:jc w:val="center"/>
            </w:pPr>
            <w:r w:rsidRPr="003169C1">
              <w:t>1-й</w:t>
            </w:r>
          </w:p>
        </w:tc>
        <w:tc>
          <w:tcPr>
            <w:tcW w:w="850" w:type="dxa"/>
            <w:shd w:val="clear" w:color="auto" w:fill="auto"/>
          </w:tcPr>
          <w:p w:rsidR="00DB4AFF" w:rsidRPr="003169C1" w:rsidRDefault="00DB4AFF" w:rsidP="00323E4A">
            <w:pPr>
              <w:jc w:val="center"/>
            </w:pPr>
            <w:r w:rsidRPr="003169C1">
              <w:t>2-й</w:t>
            </w:r>
          </w:p>
        </w:tc>
        <w:tc>
          <w:tcPr>
            <w:tcW w:w="1134" w:type="dxa"/>
            <w:shd w:val="clear" w:color="auto" w:fill="auto"/>
          </w:tcPr>
          <w:p w:rsidR="00DB4AFF" w:rsidRPr="003169C1" w:rsidRDefault="00DB4AFF" w:rsidP="00323E4A">
            <w:pPr>
              <w:jc w:val="center"/>
            </w:pPr>
            <w:r w:rsidRPr="003169C1">
              <w:t>отчетный</w:t>
            </w:r>
          </w:p>
        </w:tc>
        <w:tc>
          <w:tcPr>
            <w:tcW w:w="1843" w:type="dxa"/>
            <w:vMerge/>
            <w:shd w:val="clear" w:color="auto" w:fill="auto"/>
          </w:tcPr>
          <w:p w:rsidR="00DB4AFF" w:rsidRPr="003169C1" w:rsidRDefault="00DB4AFF" w:rsidP="00323E4A"/>
        </w:tc>
        <w:tc>
          <w:tcPr>
            <w:tcW w:w="903" w:type="dxa"/>
            <w:vMerge/>
            <w:shd w:val="clear" w:color="auto" w:fill="auto"/>
          </w:tcPr>
          <w:p w:rsidR="00DB4AFF" w:rsidRPr="003169C1" w:rsidRDefault="00DB4AFF" w:rsidP="00323E4A"/>
        </w:tc>
      </w:tr>
      <w:tr w:rsidR="00DB4AFF" w:rsidRPr="003169C1" w:rsidTr="00DC70D2">
        <w:trPr>
          <w:jc w:val="center"/>
        </w:trPr>
        <w:tc>
          <w:tcPr>
            <w:tcW w:w="3687" w:type="dxa"/>
            <w:shd w:val="clear" w:color="auto" w:fill="auto"/>
          </w:tcPr>
          <w:p w:rsidR="00DB4AFF" w:rsidRPr="003169C1" w:rsidRDefault="00DB4AFF" w:rsidP="00323E4A">
            <w:pPr>
              <w:ind w:left="47"/>
            </w:pPr>
            <w:r w:rsidRPr="003169C1">
              <w:rPr>
                <w:rStyle w:val="dash041e0431044b0447043d044b0439char"/>
              </w:rPr>
              <w:t>Повышение доли доходов в муниципальный бюджет от уплаты земельного налога и арендной платы за земельные участки</w:t>
            </w:r>
          </w:p>
        </w:tc>
        <w:tc>
          <w:tcPr>
            <w:tcW w:w="1134" w:type="dxa"/>
            <w:shd w:val="clear" w:color="auto" w:fill="auto"/>
          </w:tcPr>
          <w:p w:rsidR="00DB4AFF" w:rsidRPr="003169C1" w:rsidRDefault="00DB4AFF" w:rsidP="00323E4A">
            <w:pPr>
              <w:jc w:val="center"/>
              <w:rPr>
                <w:bCs/>
              </w:rPr>
            </w:pPr>
            <w:r w:rsidRPr="003169C1">
              <w:rPr>
                <w:bCs/>
              </w:rPr>
              <w:t>%</w:t>
            </w:r>
          </w:p>
        </w:tc>
        <w:tc>
          <w:tcPr>
            <w:tcW w:w="851" w:type="dxa"/>
            <w:shd w:val="clear" w:color="auto" w:fill="auto"/>
          </w:tcPr>
          <w:p w:rsidR="00DB4AFF" w:rsidRPr="003169C1" w:rsidRDefault="00783466" w:rsidP="00323E4A">
            <w:pPr>
              <w:jc w:val="center"/>
            </w:pPr>
            <w:r w:rsidRPr="003169C1">
              <w:t>100</w:t>
            </w:r>
          </w:p>
        </w:tc>
        <w:tc>
          <w:tcPr>
            <w:tcW w:w="850" w:type="dxa"/>
            <w:shd w:val="clear" w:color="auto" w:fill="auto"/>
          </w:tcPr>
          <w:p w:rsidR="00DB4AFF" w:rsidRPr="003169C1" w:rsidRDefault="00783466" w:rsidP="00323E4A">
            <w:pPr>
              <w:jc w:val="center"/>
            </w:pPr>
            <w:r w:rsidRPr="003169C1">
              <w:t>100</w:t>
            </w:r>
          </w:p>
        </w:tc>
        <w:tc>
          <w:tcPr>
            <w:tcW w:w="1134" w:type="dxa"/>
            <w:shd w:val="clear" w:color="auto" w:fill="auto"/>
          </w:tcPr>
          <w:p w:rsidR="00DB4AFF" w:rsidRPr="003169C1" w:rsidRDefault="00783466" w:rsidP="00323E4A">
            <w:pPr>
              <w:jc w:val="center"/>
            </w:pPr>
            <w:r w:rsidRPr="003169C1">
              <w:t>100</w:t>
            </w:r>
          </w:p>
        </w:tc>
        <w:tc>
          <w:tcPr>
            <w:tcW w:w="1843" w:type="dxa"/>
            <w:shd w:val="clear" w:color="auto" w:fill="auto"/>
          </w:tcPr>
          <w:p w:rsidR="00DB4AFF" w:rsidRPr="003169C1" w:rsidRDefault="00783466" w:rsidP="00323E4A">
            <w:pPr>
              <w:jc w:val="center"/>
            </w:pPr>
            <w:r w:rsidRPr="003169C1">
              <w:t>100</w:t>
            </w:r>
          </w:p>
        </w:tc>
        <w:tc>
          <w:tcPr>
            <w:tcW w:w="903" w:type="dxa"/>
            <w:shd w:val="clear" w:color="auto" w:fill="auto"/>
          </w:tcPr>
          <w:p w:rsidR="00DB4AFF" w:rsidRPr="003169C1" w:rsidRDefault="00783466" w:rsidP="00323E4A">
            <w:pPr>
              <w:jc w:val="center"/>
            </w:pPr>
            <w:r w:rsidRPr="003169C1">
              <w:t>100</w:t>
            </w:r>
          </w:p>
        </w:tc>
      </w:tr>
    </w:tbl>
    <w:p w:rsidR="00DB4AFF" w:rsidRPr="003169C1" w:rsidRDefault="00DB4AFF" w:rsidP="00DB4AFF"/>
    <w:p w:rsidR="00DB4AFF" w:rsidRPr="003169C1" w:rsidRDefault="00783466" w:rsidP="002E3F7C">
      <w:pPr>
        <w:spacing w:after="12"/>
        <w:ind w:right="102"/>
        <w:jc w:val="both"/>
      </w:pPr>
      <w:r w:rsidRPr="003169C1">
        <w:tab/>
      </w:r>
      <w:r w:rsidR="007464DF" w:rsidRPr="003169C1">
        <w:t xml:space="preserve">Форма 3. </w:t>
      </w:r>
      <w:r w:rsidR="00DB4AFF" w:rsidRPr="003169C1">
        <w:t xml:space="preserve">Оценка эффективности муниципальной программы </w:t>
      </w:r>
      <w:r w:rsidR="00DB4AFF" w:rsidRPr="003169C1">
        <w:rPr>
          <w:b/>
        </w:rPr>
        <w:t xml:space="preserve"> </w:t>
      </w:r>
      <w:r w:rsidR="00DB4AFF" w:rsidRPr="003169C1">
        <w:t>«Использование и охрана земель</w:t>
      </w:r>
      <w:r w:rsidR="00DB4AFF" w:rsidRPr="003169C1">
        <w:rPr>
          <w:b/>
        </w:rPr>
        <w:t xml:space="preserve"> </w:t>
      </w:r>
      <w:r w:rsidR="00DB4AFF" w:rsidRPr="003169C1">
        <w:t>на территории</w:t>
      </w:r>
      <w:r w:rsidR="00DB4AFF" w:rsidRPr="003169C1">
        <w:rPr>
          <w:b/>
        </w:rPr>
        <w:t xml:space="preserve">  </w:t>
      </w:r>
      <w:r w:rsidR="00DB4AFF" w:rsidRPr="003169C1">
        <w:t>Мокроусовского муниципального округа Курганской области на 2023-2025 годы»</w:t>
      </w:r>
      <w:r w:rsidR="002E3F7C" w:rsidRPr="003169C1">
        <w:t xml:space="preserve"> за 2024 год.</w:t>
      </w:r>
    </w:p>
    <w:p w:rsidR="00DB4AFF" w:rsidRPr="003169C1" w:rsidRDefault="00DB4AFF" w:rsidP="00DB4AF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1"/>
        <w:gridCol w:w="2644"/>
        <w:gridCol w:w="3584"/>
      </w:tblGrid>
      <w:tr w:rsidR="00DB4AFF" w:rsidRPr="003169C1" w:rsidTr="00323E4A">
        <w:tc>
          <w:tcPr>
            <w:tcW w:w="3936" w:type="dxa"/>
            <w:shd w:val="clear" w:color="auto" w:fill="auto"/>
          </w:tcPr>
          <w:p w:rsidR="00DB4AFF" w:rsidRPr="003169C1" w:rsidRDefault="00DB4AFF" w:rsidP="00323E4A">
            <w:pPr>
              <w:ind w:left="47"/>
              <w:jc w:val="center"/>
            </w:pPr>
            <w:r w:rsidRPr="003169C1">
              <w:t>Вывод об эффективности муниципальной программы</w:t>
            </w:r>
          </w:p>
        </w:tc>
        <w:tc>
          <w:tcPr>
            <w:tcW w:w="2693" w:type="dxa"/>
            <w:shd w:val="clear" w:color="auto" w:fill="auto"/>
          </w:tcPr>
          <w:p w:rsidR="00DB4AFF" w:rsidRPr="003169C1" w:rsidRDefault="00DB4AFF" w:rsidP="00323E4A">
            <w:pPr>
              <w:ind w:left="47"/>
              <w:jc w:val="center"/>
            </w:pPr>
            <w:r w:rsidRPr="003169C1">
              <w:t>Итоговая сводная оценка (баллов)</w:t>
            </w:r>
          </w:p>
        </w:tc>
        <w:tc>
          <w:tcPr>
            <w:tcW w:w="3685" w:type="dxa"/>
            <w:shd w:val="clear" w:color="auto" w:fill="auto"/>
          </w:tcPr>
          <w:p w:rsidR="00DB4AFF" w:rsidRPr="003169C1" w:rsidRDefault="00DB4AFF" w:rsidP="00323E4A">
            <w:pPr>
              <w:ind w:left="47"/>
              <w:jc w:val="center"/>
            </w:pPr>
            <w:r w:rsidRPr="003169C1">
              <w:t xml:space="preserve">Предложения по дальнейшей реализации муниципальной программы </w:t>
            </w:r>
          </w:p>
        </w:tc>
      </w:tr>
      <w:tr w:rsidR="00DB4AFF" w:rsidRPr="003169C1" w:rsidTr="00323E4A">
        <w:tc>
          <w:tcPr>
            <w:tcW w:w="3936" w:type="dxa"/>
            <w:shd w:val="clear" w:color="auto" w:fill="auto"/>
          </w:tcPr>
          <w:p w:rsidR="00DB4AFF" w:rsidRPr="003169C1" w:rsidRDefault="00DB4AFF" w:rsidP="00323E4A">
            <w:pPr>
              <w:ind w:left="47"/>
            </w:pPr>
            <w:r w:rsidRPr="003169C1">
              <w:t xml:space="preserve">Ожидаемая эффективность достигнута </w:t>
            </w:r>
          </w:p>
        </w:tc>
        <w:tc>
          <w:tcPr>
            <w:tcW w:w="2693" w:type="dxa"/>
            <w:shd w:val="clear" w:color="auto" w:fill="auto"/>
          </w:tcPr>
          <w:p w:rsidR="00DB4AFF" w:rsidRPr="003169C1" w:rsidRDefault="00DB4AFF" w:rsidP="00783466">
            <w:pPr>
              <w:ind w:left="47"/>
              <w:jc w:val="center"/>
            </w:pPr>
            <w:r w:rsidRPr="003169C1">
              <w:t>Положительное значение (</w:t>
            </w:r>
            <w:r w:rsidR="00783466" w:rsidRPr="003169C1">
              <w:t>1</w:t>
            </w:r>
            <w:r w:rsidRPr="003169C1">
              <w:t>)</w:t>
            </w:r>
          </w:p>
        </w:tc>
        <w:tc>
          <w:tcPr>
            <w:tcW w:w="3685" w:type="dxa"/>
            <w:shd w:val="clear" w:color="auto" w:fill="auto"/>
          </w:tcPr>
          <w:p w:rsidR="00DB4AFF" w:rsidRPr="003169C1" w:rsidRDefault="0074101F" w:rsidP="00323E4A">
            <w:pPr>
              <w:ind w:left="47"/>
            </w:pPr>
            <w:r w:rsidRPr="003169C1">
              <w:t>Продолжить реализацию данной программы в 2025 году</w:t>
            </w:r>
          </w:p>
        </w:tc>
      </w:tr>
    </w:tbl>
    <w:p w:rsidR="00DB4AFF" w:rsidRPr="003169C1" w:rsidRDefault="00DB4AFF" w:rsidP="00DB4AFF"/>
    <w:p w:rsidR="007E786E" w:rsidRPr="003169C1" w:rsidRDefault="007E786E" w:rsidP="007E786E">
      <w:pPr>
        <w:jc w:val="center"/>
        <w:rPr>
          <w:b/>
        </w:rPr>
      </w:pPr>
      <w:r w:rsidRPr="003169C1">
        <w:rPr>
          <w:b/>
        </w:rPr>
        <w:t>Муниципальная программа Мокроусовского муниципального округа «</w:t>
      </w:r>
      <w:r w:rsidRPr="003169C1">
        <w:rPr>
          <w:b/>
          <w:spacing w:val="2"/>
        </w:rPr>
        <w:t>Управление муниципальными финансами и муниципальным долгом Мокроусовского муниципального округа</w:t>
      </w:r>
      <w:r w:rsidRPr="003169C1">
        <w:rPr>
          <w:b/>
        </w:rPr>
        <w:t>»</w:t>
      </w:r>
    </w:p>
    <w:p w:rsidR="007E786E" w:rsidRPr="003169C1" w:rsidRDefault="007E786E" w:rsidP="00F12B72">
      <w:pPr>
        <w:jc w:val="both"/>
      </w:pPr>
    </w:p>
    <w:p w:rsidR="00F12B72" w:rsidRPr="003169C1" w:rsidRDefault="007E786E" w:rsidP="00F12B72">
      <w:pPr>
        <w:jc w:val="both"/>
      </w:pPr>
      <w:r w:rsidRPr="003169C1">
        <w:t xml:space="preserve">Форма 1. </w:t>
      </w:r>
      <w:r w:rsidR="00F12B72" w:rsidRPr="003169C1">
        <w:t>Оценка целевых индикаторов муниципальной программы Мокроусовского муниципального округа «</w:t>
      </w:r>
      <w:r w:rsidR="00F12B72" w:rsidRPr="003169C1">
        <w:rPr>
          <w:spacing w:val="2"/>
        </w:rPr>
        <w:t>Управление муниципальными финансами и муниципальным долгом Мокроусовского муниципального округа</w:t>
      </w:r>
      <w:r w:rsidR="00F12B72" w:rsidRPr="003169C1">
        <w:t>»</w:t>
      </w:r>
      <w:r w:rsidR="00F12B72" w:rsidRPr="003169C1">
        <w:rPr>
          <w:b/>
        </w:rPr>
        <w:t xml:space="preserve"> </w:t>
      </w:r>
      <w:r w:rsidR="00F12B72" w:rsidRPr="003169C1">
        <w:t>за 2024 год</w:t>
      </w:r>
    </w:p>
    <w:p w:rsidR="00F12B72" w:rsidRPr="003169C1" w:rsidRDefault="00F12B72" w:rsidP="00F12B72">
      <w:pPr>
        <w:adjustRightInd w:val="0"/>
        <w:ind w:firstLine="709"/>
        <w:jc w:val="both"/>
      </w:pPr>
    </w:p>
    <w:tbl>
      <w:tblPr>
        <w:tblW w:w="10587" w:type="dxa"/>
        <w:tblInd w:w="-485" w:type="dxa"/>
        <w:tblLayout w:type="fixed"/>
        <w:tblCellMar>
          <w:left w:w="55" w:type="dxa"/>
          <w:right w:w="55" w:type="dxa"/>
        </w:tblCellMar>
        <w:tblLook w:val="0000" w:firstRow="0" w:lastRow="0" w:firstColumn="0" w:lastColumn="0" w:noHBand="0" w:noVBand="0"/>
      </w:tblPr>
      <w:tblGrid>
        <w:gridCol w:w="540"/>
        <w:gridCol w:w="3828"/>
        <w:gridCol w:w="1026"/>
        <w:gridCol w:w="1314"/>
        <w:gridCol w:w="1417"/>
        <w:gridCol w:w="1418"/>
        <w:gridCol w:w="1044"/>
      </w:tblGrid>
      <w:tr w:rsidR="00F12B72" w:rsidRPr="003169C1" w:rsidTr="002E3F7C">
        <w:trPr>
          <w:trHeight w:val="1"/>
        </w:trPr>
        <w:tc>
          <w:tcPr>
            <w:tcW w:w="540" w:type="dxa"/>
            <w:vMerge w:val="restart"/>
            <w:tcBorders>
              <w:top w:val="single" w:sz="2" w:space="0" w:color="000000"/>
              <w:left w:val="single" w:sz="2" w:space="0" w:color="000000"/>
              <w:right w:val="single" w:sz="2" w:space="0" w:color="000000"/>
            </w:tcBorders>
            <w:shd w:val="clear" w:color="000000" w:fill="FFFFFF"/>
          </w:tcPr>
          <w:p w:rsidR="00F12B72" w:rsidRPr="003169C1" w:rsidRDefault="00F12B72" w:rsidP="00323E4A">
            <w:pPr>
              <w:jc w:val="center"/>
            </w:pPr>
            <w:r w:rsidRPr="003169C1">
              <w:t xml:space="preserve">№ </w:t>
            </w:r>
            <w:proofErr w:type="gramStart"/>
            <w:r w:rsidRPr="003169C1">
              <w:t>п</w:t>
            </w:r>
            <w:proofErr w:type="gramEnd"/>
            <w:r w:rsidRPr="003169C1">
              <w:t>/п</w:t>
            </w:r>
          </w:p>
        </w:tc>
        <w:tc>
          <w:tcPr>
            <w:tcW w:w="3828"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F12B72" w:rsidRPr="003169C1" w:rsidRDefault="00F12B72" w:rsidP="00323E4A">
            <w:pPr>
              <w:adjustRightInd w:val="0"/>
              <w:jc w:val="center"/>
              <w:rPr>
                <w:lang w:val="en-US"/>
              </w:rPr>
            </w:pPr>
            <w:r w:rsidRPr="003169C1">
              <w:t>Наименование целевого индикатора</w:t>
            </w:r>
          </w:p>
        </w:tc>
        <w:tc>
          <w:tcPr>
            <w:tcW w:w="1026" w:type="dxa"/>
            <w:vMerge w:val="restart"/>
            <w:tcBorders>
              <w:top w:val="single" w:sz="2" w:space="0" w:color="000000"/>
              <w:left w:val="single" w:sz="2" w:space="0" w:color="000000"/>
              <w:bottom w:val="single" w:sz="2" w:space="0" w:color="000000"/>
              <w:right w:val="single" w:sz="2" w:space="0" w:color="000000"/>
            </w:tcBorders>
            <w:shd w:val="clear" w:color="000000" w:fill="FFFFFF"/>
          </w:tcPr>
          <w:p w:rsidR="00F12B72" w:rsidRPr="003169C1" w:rsidRDefault="00F12B72" w:rsidP="00323E4A">
            <w:pPr>
              <w:adjustRightInd w:val="0"/>
              <w:jc w:val="center"/>
              <w:rPr>
                <w:lang w:val="en-US"/>
              </w:rPr>
            </w:pPr>
            <w:r w:rsidRPr="003169C1">
              <w:t>Единица измерения</w:t>
            </w:r>
          </w:p>
        </w:tc>
        <w:tc>
          <w:tcPr>
            <w:tcW w:w="5193" w:type="dxa"/>
            <w:gridSpan w:val="4"/>
            <w:tcBorders>
              <w:top w:val="single" w:sz="2" w:space="0" w:color="000000"/>
              <w:left w:val="single" w:sz="2" w:space="0" w:color="000000"/>
              <w:bottom w:val="single" w:sz="2" w:space="0" w:color="000000"/>
              <w:right w:val="single" w:sz="2" w:space="0" w:color="000000"/>
            </w:tcBorders>
            <w:shd w:val="clear" w:color="000000" w:fill="FFFFFF"/>
          </w:tcPr>
          <w:p w:rsidR="00F12B72" w:rsidRPr="003169C1" w:rsidRDefault="00F12B72" w:rsidP="00323E4A">
            <w:pPr>
              <w:adjustRightInd w:val="0"/>
              <w:jc w:val="center"/>
              <w:rPr>
                <w:lang w:val="en-US"/>
              </w:rPr>
            </w:pPr>
            <w:r w:rsidRPr="003169C1">
              <w:t>Значение целевого индикатора</w:t>
            </w:r>
          </w:p>
        </w:tc>
      </w:tr>
      <w:tr w:rsidR="002E3F7C" w:rsidRPr="003169C1" w:rsidTr="002E3F7C">
        <w:trPr>
          <w:trHeight w:val="1"/>
        </w:trPr>
        <w:tc>
          <w:tcPr>
            <w:tcW w:w="540" w:type="dxa"/>
            <w:vMerge/>
            <w:tcBorders>
              <w:left w:val="single" w:sz="2" w:space="0" w:color="000000"/>
              <w:bottom w:val="single" w:sz="2" w:space="0" w:color="000000"/>
              <w:right w:val="single" w:sz="2" w:space="0" w:color="000000"/>
            </w:tcBorders>
            <w:shd w:val="clear" w:color="000000" w:fill="FFFFFF"/>
          </w:tcPr>
          <w:p w:rsidR="002E3F7C" w:rsidRPr="003169C1" w:rsidRDefault="002E3F7C" w:rsidP="00323E4A">
            <w:pPr>
              <w:adjustRightInd w:val="0"/>
              <w:spacing w:after="200" w:line="276" w:lineRule="auto"/>
              <w:rPr>
                <w:lang w:val="en-US"/>
              </w:rPr>
            </w:pPr>
          </w:p>
        </w:tc>
        <w:tc>
          <w:tcPr>
            <w:tcW w:w="3828" w:type="dxa"/>
            <w:vMerge/>
            <w:tcBorders>
              <w:top w:val="single" w:sz="2" w:space="0" w:color="000000"/>
              <w:left w:val="single" w:sz="2" w:space="0" w:color="000000"/>
              <w:bottom w:val="single" w:sz="2" w:space="0" w:color="000000"/>
              <w:right w:val="single" w:sz="2" w:space="0" w:color="000000"/>
            </w:tcBorders>
            <w:shd w:val="clear" w:color="000000" w:fill="FFFFFF"/>
          </w:tcPr>
          <w:p w:rsidR="002E3F7C" w:rsidRPr="003169C1" w:rsidRDefault="002E3F7C" w:rsidP="00323E4A">
            <w:pPr>
              <w:adjustRightInd w:val="0"/>
              <w:spacing w:after="200" w:line="276" w:lineRule="auto"/>
              <w:rPr>
                <w:lang w:val="en-US"/>
              </w:rPr>
            </w:pPr>
          </w:p>
        </w:tc>
        <w:tc>
          <w:tcPr>
            <w:tcW w:w="1026" w:type="dxa"/>
            <w:vMerge/>
            <w:tcBorders>
              <w:top w:val="single" w:sz="2" w:space="0" w:color="000000"/>
              <w:left w:val="single" w:sz="2" w:space="0" w:color="000000"/>
              <w:bottom w:val="single" w:sz="2" w:space="0" w:color="000000"/>
              <w:right w:val="single" w:sz="2" w:space="0" w:color="000000"/>
            </w:tcBorders>
            <w:shd w:val="clear" w:color="000000" w:fill="FFFFFF"/>
          </w:tcPr>
          <w:p w:rsidR="002E3F7C" w:rsidRPr="003169C1" w:rsidRDefault="002E3F7C" w:rsidP="00323E4A">
            <w:pPr>
              <w:adjustRightInd w:val="0"/>
              <w:spacing w:after="200" w:line="276" w:lineRule="auto"/>
              <w:rPr>
                <w:lang w:val="en-US"/>
              </w:rPr>
            </w:pPr>
          </w:p>
        </w:tc>
        <w:tc>
          <w:tcPr>
            <w:tcW w:w="1314" w:type="dxa"/>
            <w:tcBorders>
              <w:top w:val="single" w:sz="2" w:space="0" w:color="000000"/>
              <w:left w:val="single" w:sz="2" w:space="0" w:color="000000"/>
              <w:bottom w:val="single" w:sz="2" w:space="0" w:color="000000"/>
              <w:right w:val="single" w:sz="2" w:space="0" w:color="000000"/>
            </w:tcBorders>
            <w:shd w:val="clear" w:color="000000" w:fill="FFFFFF"/>
          </w:tcPr>
          <w:p w:rsidR="002E3F7C" w:rsidRPr="003169C1" w:rsidRDefault="002E3F7C" w:rsidP="00323E4A">
            <w:pPr>
              <w:adjustRightInd w:val="0"/>
              <w:jc w:val="center"/>
              <w:rPr>
                <w:lang w:val="en-US"/>
              </w:rPr>
            </w:pPr>
            <w:r w:rsidRPr="003169C1">
              <w:t>Утверждено в муниципальной программе</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2E3F7C" w:rsidRPr="003169C1" w:rsidRDefault="002E3F7C" w:rsidP="00323E4A">
            <w:pPr>
              <w:adjustRightInd w:val="0"/>
              <w:jc w:val="center"/>
              <w:rPr>
                <w:lang w:val="en-US"/>
              </w:rPr>
            </w:pPr>
            <w:r w:rsidRPr="003169C1">
              <w:t>Достигнуто</w:t>
            </w:r>
          </w:p>
        </w:tc>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2E3F7C" w:rsidRPr="003169C1" w:rsidRDefault="002E3F7C" w:rsidP="00323E4A">
            <w:pPr>
              <w:adjustRightInd w:val="0"/>
              <w:jc w:val="center"/>
              <w:rPr>
                <w:lang w:val="en-US"/>
              </w:rPr>
            </w:pPr>
            <w:r w:rsidRPr="003169C1">
              <w:t>Отклонение, %</w:t>
            </w:r>
          </w:p>
        </w:tc>
        <w:tc>
          <w:tcPr>
            <w:tcW w:w="1044" w:type="dxa"/>
            <w:tcBorders>
              <w:top w:val="single" w:sz="2" w:space="0" w:color="000000"/>
              <w:left w:val="single" w:sz="2" w:space="0" w:color="000000"/>
              <w:bottom w:val="single" w:sz="2" w:space="0" w:color="000000"/>
              <w:right w:val="single" w:sz="2" w:space="0" w:color="000000"/>
            </w:tcBorders>
            <w:shd w:val="clear" w:color="000000" w:fill="FFFFFF"/>
          </w:tcPr>
          <w:p w:rsidR="002E3F7C" w:rsidRPr="003169C1" w:rsidRDefault="002E3F7C" w:rsidP="00323E4A">
            <w:pPr>
              <w:adjustRightInd w:val="0"/>
              <w:jc w:val="center"/>
            </w:pPr>
            <w:r w:rsidRPr="003169C1">
              <w:t xml:space="preserve">Оценка </w:t>
            </w:r>
          </w:p>
          <w:p w:rsidR="002E3F7C" w:rsidRPr="003169C1" w:rsidRDefault="002E3F7C" w:rsidP="00323E4A">
            <w:pPr>
              <w:adjustRightInd w:val="0"/>
              <w:jc w:val="center"/>
              <w:rPr>
                <w:lang w:val="en-US"/>
              </w:rPr>
            </w:pPr>
            <w:r w:rsidRPr="003169C1">
              <w:t>в баллах</w:t>
            </w:r>
          </w:p>
        </w:tc>
      </w:tr>
      <w:tr w:rsidR="00F12B72" w:rsidRPr="003169C1" w:rsidTr="002E3F7C">
        <w:trPr>
          <w:trHeight w:val="1"/>
        </w:trPr>
        <w:tc>
          <w:tcPr>
            <w:tcW w:w="10587" w:type="dxa"/>
            <w:gridSpan w:val="7"/>
            <w:tcBorders>
              <w:top w:val="single" w:sz="2" w:space="0" w:color="000000"/>
              <w:left w:val="single" w:sz="2" w:space="0" w:color="000000"/>
              <w:bottom w:val="single" w:sz="2" w:space="0" w:color="000000"/>
              <w:right w:val="single" w:sz="2" w:space="0" w:color="000000"/>
            </w:tcBorders>
            <w:shd w:val="clear" w:color="000000" w:fill="FFFFFF"/>
          </w:tcPr>
          <w:p w:rsidR="00F12B72" w:rsidRPr="003169C1" w:rsidRDefault="00F12B72" w:rsidP="00323E4A">
            <w:pPr>
              <w:adjustRightInd w:val="0"/>
              <w:jc w:val="center"/>
            </w:pPr>
            <w:r w:rsidRPr="003169C1">
              <w:t>Муниципальная программа Мокроусовского муниципального округа "Управление муниципальными финансами</w:t>
            </w:r>
            <w:r w:rsidRPr="003169C1">
              <w:rPr>
                <w:spacing w:val="2"/>
              </w:rPr>
              <w:t xml:space="preserve"> и муниципальным долгом Мокроусовского муниципального округа</w:t>
            </w:r>
            <w:r w:rsidRPr="003169C1">
              <w:t xml:space="preserve"> "</w:t>
            </w:r>
          </w:p>
        </w:tc>
      </w:tr>
      <w:tr w:rsidR="002E3F7C" w:rsidRPr="003169C1" w:rsidTr="002E3F7C">
        <w:trPr>
          <w:trHeight w:val="1"/>
        </w:trPr>
        <w:tc>
          <w:tcPr>
            <w:tcW w:w="540" w:type="dxa"/>
            <w:tcBorders>
              <w:top w:val="single" w:sz="2" w:space="0" w:color="000000"/>
              <w:left w:val="single" w:sz="2" w:space="0" w:color="000000"/>
              <w:bottom w:val="single" w:sz="2" w:space="0" w:color="000000"/>
              <w:right w:val="single" w:sz="2" w:space="0" w:color="000000"/>
            </w:tcBorders>
            <w:shd w:val="clear" w:color="000000" w:fill="FFFFFF"/>
          </w:tcPr>
          <w:p w:rsidR="002E3F7C" w:rsidRPr="003169C1" w:rsidRDefault="002E3F7C" w:rsidP="00323E4A">
            <w:pPr>
              <w:jc w:val="center"/>
            </w:pPr>
            <w:r w:rsidRPr="003169C1">
              <w:t>1.</w:t>
            </w:r>
          </w:p>
        </w:tc>
        <w:tc>
          <w:tcPr>
            <w:tcW w:w="3828" w:type="dxa"/>
            <w:tcBorders>
              <w:top w:val="single" w:sz="2" w:space="0" w:color="000000"/>
              <w:left w:val="single" w:sz="2" w:space="0" w:color="000000"/>
              <w:bottom w:val="single" w:sz="2" w:space="0" w:color="000000"/>
              <w:right w:val="single" w:sz="2" w:space="0" w:color="000000"/>
            </w:tcBorders>
            <w:shd w:val="clear" w:color="000000" w:fill="FFFFFF"/>
          </w:tcPr>
          <w:p w:rsidR="002E3F7C" w:rsidRPr="003169C1" w:rsidRDefault="002E3F7C" w:rsidP="00323E4A">
            <w:pPr>
              <w:textAlignment w:val="baseline"/>
            </w:pPr>
            <w:r w:rsidRPr="003169C1">
              <w:t>доля расходов местного бюджета, формируемых в рамках муниципальных программ, в общем объеме расходов местного бюджета</w:t>
            </w:r>
          </w:p>
        </w:tc>
        <w:tc>
          <w:tcPr>
            <w:tcW w:w="10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E3F7C" w:rsidRPr="003169C1" w:rsidRDefault="002E3F7C" w:rsidP="00323E4A">
            <w:pPr>
              <w:jc w:val="center"/>
              <w:textAlignment w:val="baseline"/>
            </w:pPr>
            <w:r w:rsidRPr="003169C1">
              <w:t>%</w:t>
            </w:r>
          </w:p>
        </w:tc>
        <w:tc>
          <w:tcPr>
            <w:tcW w:w="1314" w:type="dxa"/>
            <w:tcBorders>
              <w:top w:val="single" w:sz="2" w:space="0" w:color="000000"/>
              <w:left w:val="single" w:sz="2" w:space="0" w:color="000000"/>
              <w:bottom w:val="single" w:sz="2" w:space="0" w:color="000000"/>
              <w:right w:val="single" w:sz="2" w:space="0" w:color="000000"/>
            </w:tcBorders>
            <w:shd w:val="clear" w:color="000000" w:fill="FFFFFF"/>
          </w:tcPr>
          <w:p w:rsidR="002E3F7C" w:rsidRPr="003169C1" w:rsidRDefault="002E3F7C" w:rsidP="00323E4A">
            <w:pPr>
              <w:jc w:val="center"/>
              <w:textAlignment w:val="baseline"/>
            </w:pPr>
          </w:p>
          <w:p w:rsidR="002E3F7C" w:rsidRPr="003169C1" w:rsidRDefault="002E3F7C" w:rsidP="00323E4A">
            <w:pPr>
              <w:jc w:val="center"/>
              <w:textAlignment w:val="baseline"/>
            </w:pPr>
          </w:p>
          <w:p w:rsidR="002E3F7C" w:rsidRPr="003169C1" w:rsidRDefault="002E3F7C" w:rsidP="00323E4A">
            <w:pPr>
              <w:jc w:val="center"/>
              <w:textAlignment w:val="baseline"/>
            </w:pPr>
            <w:r w:rsidRPr="003169C1">
              <w:t>80</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E3F7C" w:rsidRPr="003169C1" w:rsidRDefault="002E3F7C" w:rsidP="00323E4A">
            <w:pPr>
              <w:adjustRightInd w:val="0"/>
              <w:jc w:val="center"/>
              <w:rPr>
                <w:lang w:val="en-US"/>
              </w:rPr>
            </w:pPr>
            <w:r w:rsidRPr="003169C1">
              <w:rPr>
                <w:lang w:val="en-US"/>
              </w:rPr>
              <w:t>98</w:t>
            </w:r>
            <w:r w:rsidRPr="003169C1">
              <w:t>,</w:t>
            </w:r>
            <w:r w:rsidRPr="003169C1">
              <w:rPr>
                <w:lang w:val="en-US"/>
              </w:rPr>
              <w:t>3</w:t>
            </w:r>
          </w:p>
        </w:tc>
        <w:tc>
          <w:tcPr>
            <w:tcW w:w="14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E3F7C" w:rsidRPr="003169C1" w:rsidRDefault="002E3F7C" w:rsidP="00323E4A">
            <w:pPr>
              <w:adjustRightInd w:val="0"/>
              <w:jc w:val="center"/>
            </w:pPr>
            <w:r w:rsidRPr="003169C1">
              <w:t>122,9</w:t>
            </w:r>
          </w:p>
        </w:tc>
        <w:tc>
          <w:tcPr>
            <w:tcW w:w="10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E3F7C" w:rsidRPr="003169C1" w:rsidRDefault="002E3F7C" w:rsidP="00323E4A">
            <w:pPr>
              <w:adjustRightInd w:val="0"/>
              <w:jc w:val="center"/>
            </w:pPr>
            <w:r w:rsidRPr="003169C1">
              <w:t>+4</w:t>
            </w:r>
          </w:p>
        </w:tc>
      </w:tr>
      <w:tr w:rsidR="002E3F7C" w:rsidRPr="003169C1" w:rsidTr="002E3F7C">
        <w:trPr>
          <w:trHeight w:val="1"/>
        </w:trPr>
        <w:tc>
          <w:tcPr>
            <w:tcW w:w="540" w:type="dxa"/>
            <w:tcBorders>
              <w:top w:val="single" w:sz="2" w:space="0" w:color="000000"/>
              <w:left w:val="single" w:sz="2" w:space="0" w:color="000000"/>
              <w:bottom w:val="single" w:sz="2" w:space="0" w:color="000000"/>
              <w:right w:val="single" w:sz="2" w:space="0" w:color="000000"/>
            </w:tcBorders>
            <w:shd w:val="clear" w:color="000000" w:fill="FFFFFF"/>
          </w:tcPr>
          <w:p w:rsidR="002E3F7C" w:rsidRPr="003169C1" w:rsidRDefault="002E3F7C" w:rsidP="00323E4A">
            <w:pPr>
              <w:jc w:val="center"/>
            </w:pPr>
            <w:r w:rsidRPr="003169C1">
              <w:t>2.</w:t>
            </w:r>
          </w:p>
        </w:tc>
        <w:tc>
          <w:tcPr>
            <w:tcW w:w="3828" w:type="dxa"/>
            <w:tcBorders>
              <w:top w:val="single" w:sz="2" w:space="0" w:color="000000"/>
              <w:left w:val="single" w:sz="2" w:space="0" w:color="000000"/>
              <w:bottom w:val="single" w:sz="2" w:space="0" w:color="000000"/>
              <w:right w:val="single" w:sz="2" w:space="0" w:color="000000"/>
            </w:tcBorders>
            <w:shd w:val="clear" w:color="000000" w:fill="FFFFFF"/>
          </w:tcPr>
          <w:p w:rsidR="002E3F7C" w:rsidRPr="003169C1" w:rsidRDefault="002E3F7C" w:rsidP="00323E4A">
            <w:pPr>
              <w:jc w:val="both"/>
              <w:textAlignment w:val="baseline"/>
            </w:pPr>
            <w:r w:rsidRPr="003169C1">
              <w:rPr>
                <w:spacing w:val="2"/>
                <w:shd w:val="clear" w:color="auto" w:fill="FFFFFF"/>
              </w:rPr>
              <w:t>дефицит местного бюджета по отношению к годовому объему доходов местного бюджета без учета безвозмездных поступлений</w:t>
            </w:r>
          </w:p>
        </w:tc>
        <w:tc>
          <w:tcPr>
            <w:tcW w:w="10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E3F7C" w:rsidRPr="003169C1" w:rsidRDefault="002E3F7C" w:rsidP="00323E4A">
            <w:pPr>
              <w:jc w:val="center"/>
              <w:textAlignment w:val="baseline"/>
            </w:pPr>
            <w:r w:rsidRPr="003169C1">
              <w:t>%</w:t>
            </w:r>
          </w:p>
        </w:tc>
        <w:tc>
          <w:tcPr>
            <w:tcW w:w="1314" w:type="dxa"/>
            <w:tcBorders>
              <w:top w:val="single" w:sz="2" w:space="0" w:color="000000"/>
              <w:left w:val="single" w:sz="2" w:space="0" w:color="000000"/>
              <w:bottom w:val="single" w:sz="2" w:space="0" w:color="000000"/>
              <w:right w:val="single" w:sz="2" w:space="0" w:color="000000"/>
            </w:tcBorders>
            <w:shd w:val="clear" w:color="000000" w:fill="FFFFFF"/>
          </w:tcPr>
          <w:p w:rsidR="002E3F7C" w:rsidRPr="003169C1" w:rsidRDefault="002E3F7C" w:rsidP="00323E4A">
            <w:pPr>
              <w:jc w:val="center"/>
              <w:textAlignment w:val="baseline"/>
            </w:pPr>
          </w:p>
          <w:p w:rsidR="002E3F7C" w:rsidRPr="003169C1" w:rsidRDefault="002E3F7C" w:rsidP="00323E4A">
            <w:pPr>
              <w:jc w:val="center"/>
              <w:textAlignment w:val="baseline"/>
            </w:pPr>
          </w:p>
          <w:p w:rsidR="002E3F7C" w:rsidRPr="003169C1" w:rsidRDefault="002E3F7C" w:rsidP="00323E4A">
            <w:pPr>
              <w:jc w:val="center"/>
              <w:textAlignment w:val="baseline"/>
            </w:pPr>
            <w:r w:rsidRPr="003169C1">
              <w:t>5</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E3F7C" w:rsidRPr="003169C1" w:rsidRDefault="002E3F7C" w:rsidP="00323E4A">
            <w:pPr>
              <w:adjustRightInd w:val="0"/>
              <w:jc w:val="center"/>
            </w:pPr>
            <w:r w:rsidRPr="003169C1">
              <w:t>0</w:t>
            </w:r>
          </w:p>
        </w:tc>
        <w:tc>
          <w:tcPr>
            <w:tcW w:w="14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E3F7C" w:rsidRPr="003169C1" w:rsidRDefault="002E3F7C" w:rsidP="00323E4A">
            <w:pPr>
              <w:adjustRightInd w:val="0"/>
              <w:jc w:val="center"/>
            </w:pPr>
          </w:p>
        </w:tc>
        <w:tc>
          <w:tcPr>
            <w:tcW w:w="10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E3F7C" w:rsidRPr="003169C1" w:rsidRDefault="002E3F7C" w:rsidP="00323E4A">
            <w:pPr>
              <w:adjustRightInd w:val="0"/>
              <w:jc w:val="center"/>
            </w:pPr>
            <w:r w:rsidRPr="003169C1">
              <w:t>+4</w:t>
            </w:r>
          </w:p>
        </w:tc>
      </w:tr>
      <w:tr w:rsidR="002E3F7C" w:rsidRPr="003169C1" w:rsidTr="002E3F7C">
        <w:trPr>
          <w:trHeight w:val="1"/>
        </w:trPr>
        <w:tc>
          <w:tcPr>
            <w:tcW w:w="540" w:type="dxa"/>
            <w:tcBorders>
              <w:top w:val="single" w:sz="2" w:space="0" w:color="000000"/>
              <w:left w:val="single" w:sz="2" w:space="0" w:color="000000"/>
              <w:bottom w:val="single" w:sz="2" w:space="0" w:color="000000"/>
              <w:right w:val="single" w:sz="2" w:space="0" w:color="000000"/>
            </w:tcBorders>
            <w:shd w:val="clear" w:color="000000" w:fill="FFFFFF"/>
          </w:tcPr>
          <w:p w:rsidR="002E3F7C" w:rsidRPr="003169C1" w:rsidRDefault="002E3F7C" w:rsidP="00323E4A">
            <w:pPr>
              <w:jc w:val="center"/>
            </w:pPr>
            <w:r w:rsidRPr="003169C1">
              <w:t>3.</w:t>
            </w:r>
          </w:p>
        </w:tc>
        <w:tc>
          <w:tcPr>
            <w:tcW w:w="3828" w:type="dxa"/>
            <w:tcBorders>
              <w:top w:val="single" w:sz="2" w:space="0" w:color="000000"/>
              <w:left w:val="single" w:sz="2" w:space="0" w:color="000000"/>
              <w:bottom w:val="single" w:sz="2" w:space="0" w:color="000000"/>
              <w:right w:val="single" w:sz="2" w:space="0" w:color="000000"/>
            </w:tcBorders>
            <w:shd w:val="clear" w:color="000000" w:fill="FFFFFF"/>
          </w:tcPr>
          <w:p w:rsidR="002E3F7C" w:rsidRPr="003169C1" w:rsidRDefault="002E3F7C" w:rsidP="00323E4A">
            <w:pPr>
              <w:textAlignment w:val="baseline"/>
            </w:pPr>
            <w:r w:rsidRPr="003169C1">
              <w:t>доля просроченной кредиторской задолженности к общему объему расходов местного бюджета</w:t>
            </w:r>
          </w:p>
        </w:tc>
        <w:tc>
          <w:tcPr>
            <w:tcW w:w="10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E3F7C" w:rsidRPr="003169C1" w:rsidRDefault="002E3F7C" w:rsidP="00323E4A">
            <w:pPr>
              <w:jc w:val="center"/>
              <w:textAlignment w:val="baseline"/>
            </w:pPr>
            <w:r w:rsidRPr="003169C1">
              <w:t>%</w:t>
            </w:r>
          </w:p>
        </w:tc>
        <w:tc>
          <w:tcPr>
            <w:tcW w:w="1314" w:type="dxa"/>
            <w:tcBorders>
              <w:top w:val="single" w:sz="2" w:space="0" w:color="000000"/>
              <w:left w:val="single" w:sz="2" w:space="0" w:color="000000"/>
              <w:bottom w:val="single" w:sz="2" w:space="0" w:color="000000"/>
              <w:right w:val="single" w:sz="2" w:space="0" w:color="000000"/>
            </w:tcBorders>
            <w:shd w:val="clear" w:color="000000" w:fill="FFFFFF"/>
          </w:tcPr>
          <w:p w:rsidR="002E3F7C" w:rsidRPr="003169C1" w:rsidRDefault="002E3F7C" w:rsidP="00323E4A">
            <w:pPr>
              <w:jc w:val="center"/>
              <w:textAlignment w:val="baseline"/>
            </w:pPr>
          </w:p>
          <w:p w:rsidR="002E3F7C" w:rsidRPr="003169C1" w:rsidRDefault="002E3F7C" w:rsidP="00323E4A">
            <w:pPr>
              <w:jc w:val="center"/>
              <w:textAlignment w:val="baseline"/>
            </w:pPr>
            <w:r w:rsidRPr="003169C1">
              <w:t>4,9</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E3F7C" w:rsidRPr="003169C1" w:rsidRDefault="002E3F7C" w:rsidP="00323E4A">
            <w:pPr>
              <w:adjustRightInd w:val="0"/>
              <w:jc w:val="center"/>
            </w:pPr>
            <w:r w:rsidRPr="003169C1">
              <w:t>0</w:t>
            </w:r>
          </w:p>
        </w:tc>
        <w:tc>
          <w:tcPr>
            <w:tcW w:w="14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E3F7C" w:rsidRPr="003169C1" w:rsidRDefault="002E3F7C" w:rsidP="00323E4A">
            <w:pPr>
              <w:adjustRightInd w:val="0"/>
              <w:jc w:val="center"/>
            </w:pPr>
          </w:p>
        </w:tc>
        <w:tc>
          <w:tcPr>
            <w:tcW w:w="10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E3F7C" w:rsidRPr="003169C1" w:rsidRDefault="002E3F7C" w:rsidP="00323E4A">
            <w:pPr>
              <w:adjustRightInd w:val="0"/>
              <w:jc w:val="center"/>
            </w:pPr>
            <w:r w:rsidRPr="003169C1">
              <w:t>+4</w:t>
            </w:r>
          </w:p>
        </w:tc>
      </w:tr>
      <w:tr w:rsidR="002E3F7C" w:rsidRPr="003169C1" w:rsidTr="002E3F7C">
        <w:trPr>
          <w:trHeight w:val="1"/>
        </w:trPr>
        <w:tc>
          <w:tcPr>
            <w:tcW w:w="540" w:type="dxa"/>
            <w:tcBorders>
              <w:top w:val="single" w:sz="2" w:space="0" w:color="000000"/>
              <w:left w:val="single" w:sz="2" w:space="0" w:color="000000"/>
              <w:bottom w:val="single" w:sz="2" w:space="0" w:color="000000"/>
              <w:right w:val="single" w:sz="2" w:space="0" w:color="000000"/>
            </w:tcBorders>
            <w:shd w:val="clear" w:color="000000" w:fill="FFFFFF"/>
          </w:tcPr>
          <w:p w:rsidR="002E3F7C" w:rsidRPr="003169C1" w:rsidRDefault="002E3F7C" w:rsidP="00323E4A">
            <w:pPr>
              <w:jc w:val="center"/>
            </w:pPr>
            <w:r w:rsidRPr="003169C1">
              <w:t>4.</w:t>
            </w:r>
          </w:p>
        </w:tc>
        <w:tc>
          <w:tcPr>
            <w:tcW w:w="3828" w:type="dxa"/>
            <w:tcBorders>
              <w:top w:val="single" w:sz="2" w:space="0" w:color="000000"/>
              <w:left w:val="single" w:sz="2" w:space="0" w:color="000000"/>
              <w:bottom w:val="single" w:sz="2" w:space="0" w:color="000000"/>
              <w:right w:val="single" w:sz="2" w:space="0" w:color="000000"/>
            </w:tcBorders>
            <w:shd w:val="clear" w:color="000000" w:fill="FFFFFF"/>
          </w:tcPr>
          <w:p w:rsidR="002E3F7C" w:rsidRPr="003169C1" w:rsidRDefault="002E3F7C" w:rsidP="00323E4A">
            <w:pPr>
              <w:textAlignment w:val="baseline"/>
            </w:pPr>
            <w:r w:rsidRPr="003169C1">
              <w:t>доля предельного объема муниципального долга Мокроусовского муниципального округа в утвержденном общем годовом объеме доходов местного бюджета без учета утвержденного объема безвозмездных поступлений</w:t>
            </w:r>
          </w:p>
        </w:tc>
        <w:tc>
          <w:tcPr>
            <w:tcW w:w="10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E3F7C" w:rsidRPr="003169C1" w:rsidRDefault="002E3F7C" w:rsidP="00323E4A">
            <w:pPr>
              <w:jc w:val="center"/>
              <w:textAlignment w:val="baseline"/>
            </w:pPr>
            <w:r w:rsidRPr="003169C1">
              <w:t>%</w:t>
            </w:r>
          </w:p>
        </w:tc>
        <w:tc>
          <w:tcPr>
            <w:tcW w:w="1314" w:type="dxa"/>
            <w:tcBorders>
              <w:top w:val="single" w:sz="2" w:space="0" w:color="000000"/>
              <w:left w:val="single" w:sz="2" w:space="0" w:color="000000"/>
              <w:bottom w:val="single" w:sz="2" w:space="0" w:color="000000"/>
              <w:right w:val="single" w:sz="2" w:space="0" w:color="000000"/>
            </w:tcBorders>
            <w:shd w:val="clear" w:color="000000" w:fill="FFFFFF"/>
          </w:tcPr>
          <w:p w:rsidR="002E3F7C" w:rsidRPr="003169C1" w:rsidRDefault="002E3F7C" w:rsidP="00323E4A">
            <w:pPr>
              <w:jc w:val="center"/>
            </w:pPr>
          </w:p>
          <w:p w:rsidR="002E3F7C" w:rsidRPr="003169C1" w:rsidRDefault="002E3F7C" w:rsidP="00323E4A">
            <w:pPr>
              <w:jc w:val="center"/>
            </w:pPr>
          </w:p>
          <w:p w:rsidR="002E3F7C" w:rsidRPr="003169C1" w:rsidRDefault="002E3F7C" w:rsidP="00323E4A">
            <w:pPr>
              <w:jc w:val="center"/>
            </w:pPr>
          </w:p>
          <w:p w:rsidR="002E3F7C" w:rsidRPr="003169C1" w:rsidRDefault="002E3F7C" w:rsidP="00323E4A">
            <w:pPr>
              <w:jc w:val="center"/>
            </w:pPr>
            <w:r w:rsidRPr="003169C1">
              <w:t>100</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E3F7C" w:rsidRPr="003169C1" w:rsidRDefault="002E3F7C" w:rsidP="00323E4A">
            <w:pPr>
              <w:adjustRightInd w:val="0"/>
              <w:jc w:val="center"/>
            </w:pPr>
            <w:r w:rsidRPr="003169C1">
              <w:t>0</w:t>
            </w:r>
          </w:p>
        </w:tc>
        <w:tc>
          <w:tcPr>
            <w:tcW w:w="14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E3F7C" w:rsidRPr="003169C1" w:rsidRDefault="002E3F7C" w:rsidP="00323E4A">
            <w:pPr>
              <w:adjustRightInd w:val="0"/>
              <w:jc w:val="center"/>
            </w:pPr>
          </w:p>
        </w:tc>
        <w:tc>
          <w:tcPr>
            <w:tcW w:w="10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E3F7C" w:rsidRPr="003169C1" w:rsidRDefault="002E3F7C" w:rsidP="00323E4A">
            <w:pPr>
              <w:adjustRightInd w:val="0"/>
              <w:jc w:val="center"/>
            </w:pPr>
            <w:r w:rsidRPr="003169C1">
              <w:t>+4</w:t>
            </w:r>
          </w:p>
        </w:tc>
      </w:tr>
      <w:tr w:rsidR="00F12B72" w:rsidRPr="003169C1" w:rsidTr="002E3F7C">
        <w:trPr>
          <w:trHeight w:val="1"/>
        </w:trPr>
        <w:tc>
          <w:tcPr>
            <w:tcW w:w="10587" w:type="dxa"/>
            <w:gridSpan w:val="7"/>
            <w:tcBorders>
              <w:top w:val="single" w:sz="2" w:space="0" w:color="000000"/>
              <w:left w:val="single" w:sz="2" w:space="0" w:color="000000"/>
              <w:bottom w:val="single" w:sz="2" w:space="0" w:color="000000"/>
              <w:right w:val="single" w:sz="2" w:space="0" w:color="000000"/>
            </w:tcBorders>
            <w:shd w:val="clear" w:color="000000" w:fill="FFFFFF"/>
          </w:tcPr>
          <w:p w:rsidR="00F12B72" w:rsidRPr="003169C1" w:rsidRDefault="00F12B72" w:rsidP="00323E4A">
            <w:pPr>
              <w:adjustRightInd w:val="0"/>
              <w:jc w:val="center"/>
            </w:pPr>
            <w:r w:rsidRPr="003169C1">
              <w:t>Подпрограмма "Организация и совершенствование бюджетного процесса"</w:t>
            </w:r>
          </w:p>
        </w:tc>
      </w:tr>
      <w:tr w:rsidR="002E3F7C" w:rsidRPr="003169C1" w:rsidTr="002E3F7C">
        <w:trPr>
          <w:trHeight w:val="1"/>
        </w:trPr>
        <w:tc>
          <w:tcPr>
            <w:tcW w:w="540" w:type="dxa"/>
            <w:tcBorders>
              <w:top w:val="single" w:sz="2" w:space="0" w:color="000000"/>
              <w:left w:val="single" w:sz="2" w:space="0" w:color="000000"/>
              <w:bottom w:val="single" w:sz="2" w:space="0" w:color="000000"/>
              <w:right w:val="single" w:sz="2" w:space="0" w:color="000000"/>
            </w:tcBorders>
            <w:shd w:val="clear" w:color="000000" w:fill="FFFFFF"/>
          </w:tcPr>
          <w:p w:rsidR="002E3F7C" w:rsidRPr="003169C1" w:rsidRDefault="002E3F7C" w:rsidP="00323E4A">
            <w:pPr>
              <w:textAlignment w:val="baseline"/>
            </w:pPr>
            <w:r w:rsidRPr="003169C1">
              <w:t>5.</w:t>
            </w:r>
          </w:p>
        </w:tc>
        <w:tc>
          <w:tcPr>
            <w:tcW w:w="3828" w:type="dxa"/>
            <w:tcBorders>
              <w:top w:val="single" w:sz="2" w:space="0" w:color="000000"/>
              <w:left w:val="single" w:sz="2" w:space="0" w:color="000000"/>
              <w:bottom w:val="single" w:sz="2" w:space="0" w:color="000000"/>
              <w:right w:val="single" w:sz="2" w:space="0" w:color="000000"/>
            </w:tcBorders>
            <w:shd w:val="clear" w:color="000000" w:fill="FFFFFF"/>
          </w:tcPr>
          <w:p w:rsidR="002E3F7C" w:rsidRPr="003169C1" w:rsidRDefault="002E3F7C" w:rsidP="00323E4A">
            <w:pPr>
              <w:textAlignment w:val="baseline"/>
            </w:pPr>
            <w:r w:rsidRPr="003169C1">
              <w:t>Доля расходов местного бюджета, формируемых в рамках муниципальных программ, в общем объеме расходов местного бюджета</w:t>
            </w:r>
          </w:p>
        </w:tc>
        <w:tc>
          <w:tcPr>
            <w:tcW w:w="10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E3F7C" w:rsidRPr="003169C1" w:rsidRDefault="002E3F7C" w:rsidP="00323E4A">
            <w:pPr>
              <w:jc w:val="center"/>
              <w:textAlignment w:val="baseline"/>
            </w:pPr>
            <w:r w:rsidRPr="003169C1">
              <w:t>%</w:t>
            </w:r>
          </w:p>
        </w:tc>
        <w:tc>
          <w:tcPr>
            <w:tcW w:w="131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E3F7C" w:rsidRPr="003169C1" w:rsidRDefault="002E3F7C" w:rsidP="00323E4A">
            <w:pPr>
              <w:jc w:val="center"/>
              <w:textAlignment w:val="baseline"/>
            </w:pPr>
            <w:r w:rsidRPr="003169C1">
              <w:t>80</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E3F7C" w:rsidRPr="003169C1" w:rsidRDefault="002E3F7C" w:rsidP="00323E4A">
            <w:pPr>
              <w:adjustRightInd w:val="0"/>
              <w:jc w:val="center"/>
            </w:pPr>
            <w:r w:rsidRPr="003169C1">
              <w:t>98,3</w:t>
            </w:r>
          </w:p>
        </w:tc>
        <w:tc>
          <w:tcPr>
            <w:tcW w:w="14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E3F7C" w:rsidRPr="003169C1" w:rsidRDefault="002E3F7C" w:rsidP="00323E4A">
            <w:pPr>
              <w:adjustRightInd w:val="0"/>
              <w:jc w:val="center"/>
            </w:pPr>
            <w:r w:rsidRPr="003169C1">
              <w:t>122,9</w:t>
            </w:r>
          </w:p>
        </w:tc>
        <w:tc>
          <w:tcPr>
            <w:tcW w:w="10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E3F7C" w:rsidRPr="003169C1" w:rsidRDefault="002E3F7C" w:rsidP="00323E4A">
            <w:pPr>
              <w:adjustRightInd w:val="0"/>
              <w:jc w:val="center"/>
            </w:pPr>
            <w:r w:rsidRPr="003169C1">
              <w:t>+4</w:t>
            </w:r>
          </w:p>
        </w:tc>
      </w:tr>
      <w:tr w:rsidR="002E3F7C" w:rsidRPr="003169C1" w:rsidTr="002E3F7C">
        <w:trPr>
          <w:trHeight w:val="1"/>
        </w:trPr>
        <w:tc>
          <w:tcPr>
            <w:tcW w:w="540" w:type="dxa"/>
            <w:tcBorders>
              <w:top w:val="single" w:sz="2" w:space="0" w:color="000000"/>
              <w:left w:val="single" w:sz="2" w:space="0" w:color="000000"/>
              <w:bottom w:val="single" w:sz="2" w:space="0" w:color="000000"/>
              <w:right w:val="single" w:sz="2" w:space="0" w:color="000000"/>
            </w:tcBorders>
            <w:shd w:val="clear" w:color="000000" w:fill="FFFFFF"/>
          </w:tcPr>
          <w:p w:rsidR="002E3F7C" w:rsidRPr="003169C1" w:rsidRDefault="002E3F7C" w:rsidP="00323E4A">
            <w:pPr>
              <w:textAlignment w:val="baseline"/>
            </w:pPr>
            <w:r w:rsidRPr="003169C1">
              <w:t>6.</w:t>
            </w:r>
          </w:p>
        </w:tc>
        <w:tc>
          <w:tcPr>
            <w:tcW w:w="3828" w:type="dxa"/>
            <w:tcBorders>
              <w:top w:val="single" w:sz="2" w:space="0" w:color="000000"/>
              <w:left w:val="single" w:sz="2" w:space="0" w:color="000000"/>
              <w:bottom w:val="single" w:sz="2" w:space="0" w:color="000000"/>
              <w:right w:val="single" w:sz="2" w:space="0" w:color="000000"/>
            </w:tcBorders>
            <w:shd w:val="clear" w:color="000000" w:fill="FFFFFF"/>
          </w:tcPr>
          <w:p w:rsidR="002E3F7C" w:rsidRPr="003169C1" w:rsidRDefault="002E3F7C" w:rsidP="00323E4A">
            <w:pPr>
              <w:textAlignment w:val="baseline"/>
            </w:pPr>
            <w:r w:rsidRPr="003169C1">
              <w:t xml:space="preserve">Доля расходов, увязанных с реестром расходных обязательств, в общем </w:t>
            </w:r>
            <w:r w:rsidRPr="003169C1">
              <w:lastRenderedPageBreak/>
              <w:t>объеме расходов местного бюджета</w:t>
            </w:r>
          </w:p>
        </w:tc>
        <w:tc>
          <w:tcPr>
            <w:tcW w:w="10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E3F7C" w:rsidRPr="003169C1" w:rsidRDefault="002E3F7C" w:rsidP="00323E4A">
            <w:pPr>
              <w:jc w:val="center"/>
              <w:textAlignment w:val="baseline"/>
            </w:pPr>
            <w:r w:rsidRPr="003169C1">
              <w:lastRenderedPageBreak/>
              <w:t>%</w:t>
            </w:r>
          </w:p>
        </w:tc>
        <w:tc>
          <w:tcPr>
            <w:tcW w:w="131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E3F7C" w:rsidRPr="003169C1" w:rsidRDefault="002E3F7C" w:rsidP="00323E4A">
            <w:pPr>
              <w:jc w:val="center"/>
              <w:textAlignment w:val="baseline"/>
            </w:pPr>
            <w:r w:rsidRPr="003169C1">
              <w:t>100</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E3F7C" w:rsidRPr="003169C1" w:rsidRDefault="002E3F7C" w:rsidP="00323E4A">
            <w:pPr>
              <w:jc w:val="center"/>
              <w:textAlignment w:val="baseline"/>
            </w:pPr>
          </w:p>
          <w:p w:rsidR="002E3F7C" w:rsidRPr="003169C1" w:rsidRDefault="002E3F7C" w:rsidP="00323E4A">
            <w:pPr>
              <w:jc w:val="center"/>
              <w:textAlignment w:val="baseline"/>
            </w:pPr>
            <w:r w:rsidRPr="003169C1">
              <w:t>100</w:t>
            </w:r>
          </w:p>
          <w:p w:rsidR="002E3F7C" w:rsidRPr="003169C1" w:rsidRDefault="002E3F7C" w:rsidP="00323E4A">
            <w:pPr>
              <w:jc w:val="center"/>
              <w:textAlignment w:val="baseline"/>
            </w:pPr>
          </w:p>
        </w:tc>
        <w:tc>
          <w:tcPr>
            <w:tcW w:w="14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E3F7C" w:rsidRPr="003169C1" w:rsidRDefault="002E3F7C" w:rsidP="00323E4A">
            <w:pPr>
              <w:adjustRightInd w:val="0"/>
              <w:jc w:val="center"/>
            </w:pPr>
            <w:r w:rsidRPr="003169C1">
              <w:lastRenderedPageBreak/>
              <w:t>100</w:t>
            </w:r>
          </w:p>
        </w:tc>
        <w:tc>
          <w:tcPr>
            <w:tcW w:w="10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E3F7C" w:rsidRPr="003169C1" w:rsidRDefault="002E3F7C" w:rsidP="00323E4A">
            <w:pPr>
              <w:adjustRightInd w:val="0"/>
              <w:jc w:val="center"/>
            </w:pPr>
            <w:r w:rsidRPr="003169C1">
              <w:t>+1</w:t>
            </w:r>
          </w:p>
        </w:tc>
      </w:tr>
      <w:tr w:rsidR="00F12B72" w:rsidRPr="003169C1" w:rsidTr="002E3F7C">
        <w:trPr>
          <w:trHeight w:val="1"/>
        </w:trPr>
        <w:tc>
          <w:tcPr>
            <w:tcW w:w="10587" w:type="dxa"/>
            <w:gridSpan w:val="7"/>
            <w:tcBorders>
              <w:top w:val="single" w:sz="2" w:space="0" w:color="000000"/>
              <w:left w:val="single" w:sz="2" w:space="0" w:color="000000"/>
              <w:bottom w:val="single" w:sz="2" w:space="0" w:color="000000"/>
              <w:right w:val="single" w:sz="2" w:space="0" w:color="000000"/>
            </w:tcBorders>
            <w:shd w:val="clear" w:color="000000" w:fill="FFFFFF"/>
          </w:tcPr>
          <w:p w:rsidR="00F12B72" w:rsidRPr="003169C1" w:rsidRDefault="00F12B72" w:rsidP="00323E4A">
            <w:pPr>
              <w:adjustRightInd w:val="0"/>
              <w:jc w:val="center"/>
            </w:pPr>
            <w:r w:rsidRPr="003169C1">
              <w:lastRenderedPageBreak/>
              <w:t>Подпрограмма "Управление муниципальным долгом"</w:t>
            </w:r>
          </w:p>
        </w:tc>
      </w:tr>
      <w:tr w:rsidR="002E3F7C" w:rsidRPr="003169C1" w:rsidTr="002E3F7C">
        <w:trPr>
          <w:trHeight w:val="1"/>
        </w:trPr>
        <w:tc>
          <w:tcPr>
            <w:tcW w:w="540" w:type="dxa"/>
            <w:tcBorders>
              <w:top w:val="single" w:sz="2" w:space="0" w:color="000000"/>
              <w:left w:val="single" w:sz="2" w:space="0" w:color="000000"/>
              <w:bottom w:val="single" w:sz="2" w:space="0" w:color="000000"/>
              <w:right w:val="single" w:sz="2" w:space="0" w:color="000000"/>
            </w:tcBorders>
            <w:shd w:val="clear" w:color="000000" w:fill="FFFFFF"/>
          </w:tcPr>
          <w:p w:rsidR="002E3F7C" w:rsidRPr="003169C1" w:rsidRDefault="002E3F7C" w:rsidP="00323E4A">
            <w:pPr>
              <w:textAlignment w:val="baseline"/>
            </w:pPr>
            <w:r w:rsidRPr="003169C1">
              <w:t>7.</w:t>
            </w:r>
          </w:p>
        </w:tc>
        <w:tc>
          <w:tcPr>
            <w:tcW w:w="3828" w:type="dxa"/>
            <w:tcBorders>
              <w:top w:val="single" w:sz="2" w:space="0" w:color="000000"/>
              <w:left w:val="single" w:sz="2" w:space="0" w:color="000000"/>
              <w:bottom w:val="single" w:sz="2" w:space="0" w:color="000000"/>
              <w:right w:val="single" w:sz="2" w:space="0" w:color="000000"/>
            </w:tcBorders>
            <w:shd w:val="clear" w:color="000000" w:fill="FFFFFF"/>
          </w:tcPr>
          <w:p w:rsidR="002E3F7C" w:rsidRPr="003169C1" w:rsidRDefault="002E3F7C" w:rsidP="00323E4A">
            <w:pPr>
              <w:textAlignment w:val="baseline"/>
            </w:pPr>
            <w:proofErr w:type="gramStart"/>
            <w:r w:rsidRPr="003169C1">
              <w:t>Доля предельного объема расходов на обслуживание муниципального долга Мокроусовского муниципального округа в объеме расходов местного бюджета, за исключением объема расходов, которые осуществляются за счет субвенций, предоставляемых из федерального бюджета)</w:t>
            </w:r>
            <w:proofErr w:type="gramEnd"/>
          </w:p>
        </w:tc>
        <w:tc>
          <w:tcPr>
            <w:tcW w:w="1026"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E3F7C" w:rsidRPr="003169C1" w:rsidRDefault="002E3F7C" w:rsidP="00323E4A">
            <w:pPr>
              <w:jc w:val="center"/>
              <w:textAlignment w:val="baseline"/>
            </w:pPr>
            <w:r w:rsidRPr="003169C1">
              <w:t>%</w:t>
            </w:r>
          </w:p>
        </w:tc>
        <w:tc>
          <w:tcPr>
            <w:tcW w:w="131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E3F7C" w:rsidRPr="003169C1" w:rsidRDefault="002E3F7C" w:rsidP="00323E4A">
            <w:pPr>
              <w:jc w:val="center"/>
              <w:textAlignment w:val="baseline"/>
            </w:pPr>
            <w:r w:rsidRPr="003169C1">
              <w:t>15</w:t>
            </w:r>
          </w:p>
        </w:tc>
        <w:tc>
          <w:tcPr>
            <w:tcW w:w="1417"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E3F7C" w:rsidRPr="003169C1" w:rsidRDefault="002E3F7C" w:rsidP="00323E4A">
            <w:pPr>
              <w:adjustRightInd w:val="0"/>
              <w:jc w:val="center"/>
            </w:pPr>
            <w:r w:rsidRPr="003169C1">
              <w:t>0</w:t>
            </w:r>
          </w:p>
        </w:tc>
        <w:tc>
          <w:tcPr>
            <w:tcW w:w="1418"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E3F7C" w:rsidRPr="003169C1" w:rsidRDefault="002E3F7C" w:rsidP="00323E4A">
            <w:pPr>
              <w:adjustRightInd w:val="0"/>
              <w:jc w:val="center"/>
            </w:pPr>
          </w:p>
        </w:tc>
        <w:tc>
          <w:tcPr>
            <w:tcW w:w="1044"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2E3F7C" w:rsidRPr="003169C1" w:rsidRDefault="002E3F7C" w:rsidP="00323E4A">
            <w:pPr>
              <w:adjustRightInd w:val="0"/>
              <w:jc w:val="center"/>
            </w:pPr>
            <w:r w:rsidRPr="003169C1">
              <w:t>+4</w:t>
            </w:r>
          </w:p>
        </w:tc>
      </w:tr>
      <w:tr w:rsidR="002E3F7C" w:rsidRPr="003169C1" w:rsidTr="002E3F7C">
        <w:trPr>
          <w:trHeight w:val="1"/>
        </w:trPr>
        <w:tc>
          <w:tcPr>
            <w:tcW w:w="540" w:type="dxa"/>
            <w:tcBorders>
              <w:top w:val="single" w:sz="2" w:space="0" w:color="000000"/>
              <w:left w:val="single" w:sz="2" w:space="0" w:color="000000"/>
              <w:bottom w:val="single" w:sz="2" w:space="0" w:color="000000"/>
              <w:right w:val="single" w:sz="2" w:space="0" w:color="000000"/>
            </w:tcBorders>
            <w:shd w:val="clear" w:color="000000" w:fill="FFFFFF"/>
          </w:tcPr>
          <w:p w:rsidR="002E3F7C" w:rsidRPr="003169C1" w:rsidRDefault="002E3F7C" w:rsidP="00323E4A">
            <w:pPr>
              <w:adjustRightInd w:val="0"/>
              <w:jc w:val="both"/>
            </w:pPr>
          </w:p>
        </w:tc>
        <w:tc>
          <w:tcPr>
            <w:tcW w:w="3828" w:type="dxa"/>
            <w:tcBorders>
              <w:top w:val="single" w:sz="2" w:space="0" w:color="000000"/>
              <w:left w:val="single" w:sz="2" w:space="0" w:color="000000"/>
              <w:bottom w:val="single" w:sz="2" w:space="0" w:color="000000"/>
              <w:right w:val="single" w:sz="2" w:space="0" w:color="000000"/>
            </w:tcBorders>
            <w:shd w:val="clear" w:color="000000" w:fill="FFFFFF"/>
          </w:tcPr>
          <w:p w:rsidR="002E3F7C" w:rsidRPr="003169C1" w:rsidRDefault="002E3F7C" w:rsidP="00323E4A">
            <w:pPr>
              <w:adjustRightInd w:val="0"/>
              <w:jc w:val="both"/>
              <w:rPr>
                <w:lang w:val="en-US"/>
              </w:rPr>
            </w:pPr>
            <w:r w:rsidRPr="003169C1">
              <w:t xml:space="preserve">Итоговая сводная оценка </w:t>
            </w:r>
          </w:p>
        </w:tc>
        <w:tc>
          <w:tcPr>
            <w:tcW w:w="1026" w:type="dxa"/>
            <w:tcBorders>
              <w:top w:val="single" w:sz="2" w:space="0" w:color="000000"/>
              <w:left w:val="single" w:sz="2" w:space="0" w:color="000000"/>
              <w:bottom w:val="single" w:sz="2" w:space="0" w:color="000000"/>
              <w:right w:val="single" w:sz="2" w:space="0" w:color="000000"/>
            </w:tcBorders>
            <w:shd w:val="clear" w:color="000000" w:fill="FFFFFF"/>
          </w:tcPr>
          <w:p w:rsidR="002E3F7C" w:rsidRPr="003169C1" w:rsidRDefault="002E3F7C" w:rsidP="00323E4A">
            <w:pPr>
              <w:adjustRightInd w:val="0"/>
              <w:rPr>
                <w:lang w:val="en-US"/>
              </w:rPr>
            </w:pPr>
          </w:p>
        </w:tc>
        <w:tc>
          <w:tcPr>
            <w:tcW w:w="1314" w:type="dxa"/>
            <w:tcBorders>
              <w:top w:val="single" w:sz="2" w:space="0" w:color="000000"/>
              <w:left w:val="single" w:sz="2" w:space="0" w:color="000000"/>
              <w:bottom w:val="single" w:sz="2" w:space="0" w:color="000000"/>
              <w:right w:val="single" w:sz="2" w:space="0" w:color="000000"/>
            </w:tcBorders>
            <w:shd w:val="clear" w:color="000000" w:fill="FFFFFF"/>
          </w:tcPr>
          <w:p w:rsidR="002E3F7C" w:rsidRPr="003169C1" w:rsidRDefault="002E3F7C" w:rsidP="00323E4A">
            <w:pPr>
              <w:adjustRightInd w:val="0"/>
              <w:jc w:val="center"/>
              <w:rPr>
                <w:lang w:val="en-US"/>
              </w:rPr>
            </w:pPr>
          </w:p>
        </w:tc>
        <w:tc>
          <w:tcPr>
            <w:tcW w:w="1417" w:type="dxa"/>
            <w:tcBorders>
              <w:top w:val="single" w:sz="2" w:space="0" w:color="000000"/>
              <w:left w:val="single" w:sz="2" w:space="0" w:color="000000"/>
              <w:bottom w:val="single" w:sz="2" w:space="0" w:color="000000"/>
              <w:right w:val="single" w:sz="2" w:space="0" w:color="000000"/>
            </w:tcBorders>
            <w:shd w:val="clear" w:color="000000" w:fill="FFFFFF"/>
          </w:tcPr>
          <w:p w:rsidR="002E3F7C" w:rsidRPr="003169C1" w:rsidRDefault="002E3F7C" w:rsidP="00323E4A">
            <w:pPr>
              <w:adjustRightInd w:val="0"/>
              <w:jc w:val="center"/>
              <w:rPr>
                <w:lang w:val="en-US"/>
              </w:rPr>
            </w:pPr>
          </w:p>
        </w:tc>
        <w:tc>
          <w:tcPr>
            <w:tcW w:w="1418" w:type="dxa"/>
            <w:tcBorders>
              <w:top w:val="single" w:sz="2" w:space="0" w:color="000000"/>
              <w:left w:val="single" w:sz="2" w:space="0" w:color="000000"/>
              <w:bottom w:val="single" w:sz="2" w:space="0" w:color="000000"/>
              <w:right w:val="single" w:sz="2" w:space="0" w:color="000000"/>
            </w:tcBorders>
            <w:shd w:val="clear" w:color="000000" w:fill="FFFFFF"/>
          </w:tcPr>
          <w:p w:rsidR="002E3F7C" w:rsidRPr="003169C1" w:rsidRDefault="002E3F7C" w:rsidP="00323E4A">
            <w:pPr>
              <w:adjustRightInd w:val="0"/>
              <w:jc w:val="center"/>
              <w:rPr>
                <w:lang w:val="en-US"/>
              </w:rPr>
            </w:pPr>
          </w:p>
        </w:tc>
        <w:tc>
          <w:tcPr>
            <w:tcW w:w="1044" w:type="dxa"/>
            <w:tcBorders>
              <w:top w:val="single" w:sz="2" w:space="0" w:color="000000"/>
              <w:left w:val="single" w:sz="2" w:space="0" w:color="000000"/>
              <w:bottom w:val="single" w:sz="2" w:space="0" w:color="000000"/>
              <w:right w:val="single" w:sz="2" w:space="0" w:color="000000"/>
            </w:tcBorders>
            <w:shd w:val="clear" w:color="000000" w:fill="FFFFFF"/>
          </w:tcPr>
          <w:p w:rsidR="002E3F7C" w:rsidRPr="003169C1" w:rsidRDefault="002E3F7C" w:rsidP="00323E4A">
            <w:pPr>
              <w:adjustRightInd w:val="0"/>
              <w:jc w:val="center"/>
              <w:rPr>
                <w:lang w:val="en-US"/>
              </w:rPr>
            </w:pPr>
            <w:r w:rsidRPr="003169C1">
              <w:t>+25</w:t>
            </w:r>
          </w:p>
        </w:tc>
      </w:tr>
    </w:tbl>
    <w:p w:rsidR="00F12B72" w:rsidRPr="003169C1" w:rsidRDefault="00F12B72" w:rsidP="00F12B72">
      <w:pPr>
        <w:adjustRightInd w:val="0"/>
        <w:jc w:val="both"/>
        <w:rPr>
          <w:lang w:val="en-US"/>
        </w:rPr>
      </w:pPr>
    </w:p>
    <w:p w:rsidR="00F12B72" w:rsidRPr="003169C1" w:rsidRDefault="00F12B72" w:rsidP="00F12B72">
      <w:pPr>
        <w:jc w:val="center"/>
      </w:pPr>
      <w:r w:rsidRPr="003169C1">
        <w:t>Форма 2. Динамика целевых значений целевых индикаторов муниципальной программы Мокроусовского муниципального округа «</w:t>
      </w:r>
      <w:r w:rsidRPr="003169C1">
        <w:rPr>
          <w:spacing w:val="2"/>
        </w:rPr>
        <w:t>Управление муниципальными финансами и муниципальным долгом Мокроусовского муниципального округа</w:t>
      </w:r>
      <w:r w:rsidRPr="003169C1">
        <w:t>»</w:t>
      </w:r>
      <w:r w:rsidRPr="003169C1">
        <w:rPr>
          <w:b/>
        </w:rPr>
        <w:t xml:space="preserve"> </w:t>
      </w:r>
      <w:r w:rsidRPr="003169C1">
        <w:t>за 20</w:t>
      </w:r>
      <w:r w:rsidR="002E3F7C" w:rsidRPr="003169C1">
        <w:t>24</w:t>
      </w:r>
      <w:r w:rsidRPr="003169C1">
        <w:t xml:space="preserve"> год</w:t>
      </w:r>
    </w:p>
    <w:p w:rsidR="00F12B72" w:rsidRPr="003169C1" w:rsidRDefault="00F12B72" w:rsidP="00F12B72">
      <w:pPr>
        <w:adjustRightInd w:val="0"/>
        <w:jc w:val="center"/>
      </w:pPr>
    </w:p>
    <w:tbl>
      <w:tblPr>
        <w:tblW w:w="101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888"/>
        <w:gridCol w:w="900"/>
        <w:gridCol w:w="864"/>
        <w:gridCol w:w="900"/>
        <w:gridCol w:w="900"/>
        <w:gridCol w:w="1280"/>
        <w:gridCol w:w="720"/>
      </w:tblGrid>
      <w:tr w:rsidR="00F12B72" w:rsidRPr="003169C1" w:rsidTr="00323E4A">
        <w:tc>
          <w:tcPr>
            <w:tcW w:w="648" w:type="dxa"/>
            <w:vMerge w:val="restart"/>
            <w:shd w:val="clear" w:color="auto" w:fill="auto"/>
          </w:tcPr>
          <w:p w:rsidR="00F12B72" w:rsidRPr="003169C1" w:rsidRDefault="00F12B72" w:rsidP="00323E4A">
            <w:pPr>
              <w:adjustRightInd w:val="0"/>
              <w:jc w:val="center"/>
            </w:pPr>
            <w:r w:rsidRPr="003169C1">
              <w:t xml:space="preserve">№ </w:t>
            </w:r>
            <w:proofErr w:type="gramStart"/>
            <w:r w:rsidRPr="003169C1">
              <w:t>п</w:t>
            </w:r>
            <w:proofErr w:type="gramEnd"/>
            <w:r w:rsidRPr="003169C1">
              <w:t>/п</w:t>
            </w:r>
          </w:p>
        </w:tc>
        <w:tc>
          <w:tcPr>
            <w:tcW w:w="3888" w:type="dxa"/>
            <w:vMerge w:val="restart"/>
            <w:shd w:val="clear" w:color="auto" w:fill="auto"/>
          </w:tcPr>
          <w:p w:rsidR="00F12B72" w:rsidRPr="003169C1" w:rsidRDefault="00F12B72" w:rsidP="00323E4A">
            <w:pPr>
              <w:adjustRightInd w:val="0"/>
              <w:jc w:val="center"/>
              <w:rPr>
                <w:lang w:val="en-US"/>
              </w:rPr>
            </w:pPr>
            <w:r w:rsidRPr="003169C1">
              <w:t>Целевые индикаторы</w:t>
            </w:r>
          </w:p>
        </w:tc>
        <w:tc>
          <w:tcPr>
            <w:tcW w:w="900" w:type="dxa"/>
            <w:vMerge w:val="restart"/>
            <w:shd w:val="clear" w:color="auto" w:fill="auto"/>
          </w:tcPr>
          <w:p w:rsidR="00F12B72" w:rsidRPr="003169C1" w:rsidRDefault="00F12B72" w:rsidP="00323E4A">
            <w:pPr>
              <w:adjustRightInd w:val="0"/>
              <w:jc w:val="center"/>
              <w:rPr>
                <w:lang w:val="en-US"/>
              </w:rPr>
            </w:pPr>
            <w:r w:rsidRPr="003169C1">
              <w:t>Единица измерения</w:t>
            </w:r>
          </w:p>
        </w:tc>
        <w:tc>
          <w:tcPr>
            <w:tcW w:w="2664" w:type="dxa"/>
            <w:gridSpan w:val="3"/>
            <w:shd w:val="clear" w:color="auto" w:fill="auto"/>
          </w:tcPr>
          <w:p w:rsidR="00F12B72" w:rsidRPr="003169C1" w:rsidRDefault="00F12B72" w:rsidP="00323E4A">
            <w:pPr>
              <w:adjustRightInd w:val="0"/>
              <w:jc w:val="center"/>
            </w:pPr>
            <w:r w:rsidRPr="003169C1">
              <w:t>Год реализации муниципальной программы</w:t>
            </w:r>
          </w:p>
        </w:tc>
        <w:tc>
          <w:tcPr>
            <w:tcW w:w="1280" w:type="dxa"/>
            <w:vMerge w:val="restart"/>
            <w:shd w:val="clear" w:color="auto" w:fill="auto"/>
          </w:tcPr>
          <w:p w:rsidR="00F12B72" w:rsidRPr="003169C1" w:rsidRDefault="00F12B72" w:rsidP="00323E4A">
            <w:pPr>
              <w:adjustRightInd w:val="0"/>
              <w:jc w:val="center"/>
              <w:rPr>
                <w:lang w:val="en-US"/>
              </w:rPr>
            </w:pPr>
            <w:r w:rsidRPr="003169C1">
              <w:t>Последний год (целевое значение)</w:t>
            </w:r>
          </w:p>
        </w:tc>
        <w:tc>
          <w:tcPr>
            <w:tcW w:w="720" w:type="dxa"/>
            <w:vMerge w:val="restart"/>
            <w:shd w:val="clear" w:color="auto" w:fill="auto"/>
          </w:tcPr>
          <w:p w:rsidR="00F12B72" w:rsidRPr="003169C1" w:rsidRDefault="00F12B72" w:rsidP="00323E4A">
            <w:pPr>
              <w:adjustRightInd w:val="0"/>
              <w:jc w:val="center"/>
            </w:pPr>
            <w:r w:rsidRPr="003169C1">
              <w:rPr>
                <w:lang w:val="en-US"/>
              </w:rPr>
              <w:t>%</w:t>
            </w:r>
          </w:p>
        </w:tc>
      </w:tr>
      <w:tr w:rsidR="00F12B72" w:rsidRPr="003169C1" w:rsidTr="00323E4A">
        <w:tc>
          <w:tcPr>
            <w:tcW w:w="648" w:type="dxa"/>
            <w:vMerge/>
            <w:shd w:val="clear" w:color="auto" w:fill="auto"/>
          </w:tcPr>
          <w:p w:rsidR="00F12B72" w:rsidRPr="003169C1" w:rsidRDefault="00F12B72" w:rsidP="00323E4A">
            <w:pPr>
              <w:jc w:val="both"/>
            </w:pPr>
          </w:p>
        </w:tc>
        <w:tc>
          <w:tcPr>
            <w:tcW w:w="3888" w:type="dxa"/>
            <w:vMerge/>
            <w:shd w:val="clear" w:color="auto" w:fill="auto"/>
          </w:tcPr>
          <w:p w:rsidR="00F12B72" w:rsidRPr="003169C1" w:rsidRDefault="00F12B72" w:rsidP="00323E4A">
            <w:pPr>
              <w:jc w:val="both"/>
            </w:pPr>
          </w:p>
        </w:tc>
        <w:tc>
          <w:tcPr>
            <w:tcW w:w="900" w:type="dxa"/>
            <w:vMerge/>
            <w:shd w:val="clear" w:color="auto" w:fill="auto"/>
          </w:tcPr>
          <w:p w:rsidR="00F12B72" w:rsidRPr="003169C1" w:rsidRDefault="00F12B72" w:rsidP="00323E4A">
            <w:pPr>
              <w:jc w:val="center"/>
            </w:pPr>
          </w:p>
        </w:tc>
        <w:tc>
          <w:tcPr>
            <w:tcW w:w="864" w:type="dxa"/>
            <w:shd w:val="clear" w:color="auto" w:fill="auto"/>
          </w:tcPr>
          <w:p w:rsidR="00F12B72" w:rsidRPr="003169C1" w:rsidRDefault="00F12B72" w:rsidP="00323E4A">
            <w:pPr>
              <w:adjustRightInd w:val="0"/>
              <w:jc w:val="center"/>
            </w:pPr>
            <w:r w:rsidRPr="003169C1">
              <w:t>2022 год</w:t>
            </w:r>
          </w:p>
        </w:tc>
        <w:tc>
          <w:tcPr>
            <w:tcW w:w="900" w:type="dxa"/>
            <w:shd w:val="clear" w:color="auto" w:fill="auto"/>
          </w:tcPr>
          <w:p w:rsidR="00F12B72" w:rsidRPr="003169C1" w:rsidRDefault="00F12B72" w:rsidP="00323E4A">
            <w:pPr>
              <w:tabs>
                <w:tab w:val="left" w:pos="1215"/>
              </w:tabs>
              <w:adjustRightInd w:val="0"/>
              <w:spacing w:after="200" w:line="276" w:lineRule="auto"/>
            </w:pPr>
            <w:r w:rsidRPr="003169C1">
              <w:t>2023 год</w:t>
            </w:r>
          </w:p>
        </w:tc>
        <w:tc>
          <w:tcPr>
            <w:tcW w:w="900" w:type="dxa"/>
            <w:shd w:val="clear" w:color="auto" w:fill="auto"/>
          </w:tcPr>
          <w:p w:rsidR="00F12B72" w:rsidRPr="003169C1" w:rsidRDefault="00F12B72" w:rsidP="00323E4A">
            <w:pPr>
              <w:adjustRightInd w:val="0"/>
              <w:jc w:val="center"/>
            </w:pPr>
            <w:r w:rsidRPr="003169C1">
              <w:t>2024 год</w:t>
            </w:r>
          </w:p>
        </w:tc>
        <w:tc>
          <w:tcPr>
            <w:tcW w:w="1280" w:type="dxa"/>
            <w:vMerge/>
            <w:shd w:val="clear" w:color="auto" w:fill="auto"/>
          </w:tcPr>
          <w:p w:rsidR="00F12B72" w:rsidRPr="003169C1" w:rsidRDefault="00F12B72" w:rsidP="00323E4A">
            <w:pPr>
              <w:jc w:val="center"/>
            </w:pPr>
          </w:p>
        </w:tc>
        <w:tc>
          <w:tcPr>
            <w:tcW w:w="720" w:type="dxa"/>
            <w:vMerge/>
            <w:shd w:val="clear" w:color="auto" w:fill="auto"/>
          </w:tcPr>
          <w:p w:rsidR="00F12B72" w:rsidRPr="003169C1" w:rsidRDefault="00F12B72" w:rsidP="00323E4A">
            <w:pPr>
              <w:adjustRightInd w:val="0"/>
            </w:pPr>
          </w:p>
        </w:tc>
      </w:tr>
      <w:tr w:rsidR="00F12B72" w:rsidRPr="003169C1" w:rsidTr="00323E4A">
        <w:tc>
          <w:tcPr>
            <w:tcW w:w="10100" w:type="dxa"/>
            <w:gridSpan w:val="8"/>
            <w:shd w:val="clear" w:color="auto" w:fill="auto"/>
          </w:tcPr>
          <w:p w:rsidR="00F12B72" w:rsidRPr="003169C1" w:rsidRDefault="00F12B72" w:rsidP="00323E4A">
            <w:pPr>
              <w:adjustRightInd w:val="0"/>
              <w:jc w:val="center"/>
            </w:pPr>
            <w:r w:rsidRPr="003169C1">
              <w:t>Муниципальная программа Мокроусовского муниципального округа "Управление муниципальными финансами</w:t>
            </w:r>
            <w:r w:rsidRPr="003169C1">
              <w:rPr>
                <w:spacing w:val="2"/>
              </w:rPr>
              <w:t xml:space="preserve"> и муниципальным долгом Мокроусовского муниципального округа</w:t>
            </w:r>
            <w:r w:rsidRPr="003169C1">
              <w:t xml:space="preserve"> "</w:t>
            </w:r>
          </w:p>
        </w:tc>
      </w:tr>
      <w:tr w:rsidR="00F12B72" w:rsidRPr="003169C1" w:rsidTr="00323E4A">
        <w:tc>
          <w:tcPr>
            <w:tcW w:w="648" w:type="dxa"/>
            <w:shd w:val="clear" w:color="auto" w:fill="auto"/>
          </w:tcPr>
          <w:p w:rsidR="00F12B72" w:rsidRPr="003169C1" w:rsidRDefault="00F12B72" w:rsidP="00323E4A">
            <w:pPr>
              <w:jc w:val="center"/>
            </w:pPr>
            <w:r w:rsidRPr="003169C1">
              <w:t>1.</w:t>
            </w:r>
          </w:p>
        </w:tc>
        <w:tc>
          <w:tcPr>
            <w:tcW w:w="3888" w:type="dxa"/>
            <w:shd w:val="clear" w:color="auto" w:fill="auto"/>
          </w:tcPr>
          <w:p w:rsidR="00F12B72" w:rsidRPr="003169C1" w:rsidRDefault="00F12B72" w:rsidP="00323E4A">
            <w:pPr>
              <w:textAlignment w:val="baseline"/>
            </w:pPr>
            <w:r w:rsidRPr="003169C1">
              <w:t>доля расходов местного бюджета, формируемых в рамках муниципальных программ, в общем объеме расходов местного бюджета</w:t>
            </w:r>
          </w:p>
        </w:tc>
        <w:tc>
          <w:tcPr>
            <w:tcW w:w="900" w:type="dxa"/>
            <w:shd w:val="clear" w:color="auto" w:fill="auto"/>
            <w:vAlign w:val="center"/>
          </w:tcPr>
          <w:p w:rsidR="00F12B72" w:rsidRPr="003169C1" w:rsidRDefault="00F12B72" w:rsidP="00323E4A">
            <w:pPr>
              <w:jc w:val="center"/>
              <w:textAlignment w:val="baseline"/>
            </w:pPr>
            <w:r w:rsidRPr="003169C1">
              <w:t>%</w:t>
            </w:r>
          </w:p>
        </w:tc>
        <w:tc>
          <w:tcPr>
            <w:tcW w:w="864" w:type="dxa"/>
            <w:shd w:val="clear" w:color="auto" w:fill="auto"/>
            <w:vAlign w:val="center"/>
          </w:tcPr>
          <w:p w:rsidR="00F12B72" w:rsidRPr="003169C1" w:rsidRDefault="00F12B72" w:rsidP="00323E4A">
            <w:pPr>
              <w:adjustRightInd w:val="0"/>
              <w:jc w:val="center"/>
            </w:pPr>
            <w:r w:rsidRPr="003169C1">
              <w:t>92,2</w:t>
            </w:r>
          </w:p>
        </w:tc>
        <w:tc>
          <w:tcPr>
            <w:tcW w:w="900" w:type="dxa"/>
            <w:shd w:val="clear" w:color="auto" w:fill="auto"/>
            <w:vAlign w:val="center"/>
          </w:tcPr>
          <w:p w:rsidR="00F12B72" w:rsidRPr="003169C1" w:rsidRDefault="00F12B72" w:rsidP="00323E4A">
            <w:pPr>
              <w:adjustRightInd w:val="0"/>
              <w:jc w:val="center"/>
            </w:pPr>
            <w:r w:rsidRPr="003169C1">
              <w:t>99,1</w:t>
            </w:r>
          </w:p>
        </w:tc>
        <w:tc>
          <w:tcPr>
            <w:tcW w:w="900" w:type="dxa"/>
            <w:shd w:val="clear" w:color="auto" w:fill="auto"/>
            <w:vAlign w:val="center"/>
          </w:tcPr>
          <w:p w:rsidR="00F12B72" w:rsidRPr="003169C1" w:rsidRDefault="00F12B72" w:rsidP="00323E4A">
            <w:pPr>
              <w:adjustRightInd w:val="0"/>
              <w:jc w:val="center"/>
            </w:pPr>
            <w:r w:rsidRPr="003169C1">
              <w:t>98,3</w:t>
            </w:r>
          </w:p>
        </w:tc>
        <w:tc>
          <w:tcPr>
            <w:tcW w:w="1280" w:type="dxa"/>
            <w:shd w:val="clear" w:color="auto" w:fill="auto"/>
            <w:vAlign w:val="center"/>
          </w:tcPr>
          <w:p w:rsidR="00F12B72" w:rsidRPr="003169C1" w:rsidRDefault="00F12B72" w:rsidP="00323E4A">
            <w:pPr>
              <w:jc w:val="center"/>
              <w:textAlignment w:val="baseline"/>
            </w:pPr>
            <w:r w:rsidRPr="003169C1">
              <w:t>80</w:t>
            </w:r>
          </w:p>
        </w:tc>
        <w:tc>
          <w:tcPr>
            <w:tcW w:w="720" w:type="dxa"/>
            <w:shd w:val="clear" w:color="auto" w:fill="auto"/>
            <w:vAlign w:val="center"/>
          </w:tcPr>
          <w:p w:rsidR="00F12B72" w:rsidRPr="003169C1" w:rsidRDefault="00F12B72" w:rsidP="00323E4A">
            <w:pPr>
              <w:adjustRightInd w:val="0"/>
              <w:jc w:val="center"/>
            </w:pPr>
            <w:r w:rsidRPr="003169C1">
              <w:t>122,9</w:t>
            </w:r>
          </w:p>
        </w:tc>
      </w:tr>
      <w:tr w:rsidR="00F12B72" w:rsidRPr="003169C1" w:rsidTr="00323E4A">
        <w:tc>
          <w:tcPr>
            <w:tcW w:w="648" w:type="dxa"/>
            <w:shd w:val="clear" w:color="auto" w:fill="auto"/>
          </w:tcPr>
          <w:p w:rsidR="00F12B72" w:rsidRPr="003169C1" w:rsidRDefault="00F12B72" w:rsidP="00323E4A">
            <w:pPr>
              <w:jc w:val="center"/>
            </w:pPr>
            <w:r w:rsidRPr="003169C1">
              <w:t>2.</w:t>
            </w:r>
          </w:p>
        </w:tc>
        <w:tc>
          <w:tcPr>
            <w:tcW w:w="3888" w:type="dxa"/>
            <w:shd w:val="clear" w:color="auto" w:fill="auto"/>
          </w:tcPr>
          <w:p w:rsidR="00F12B72" w:rsidRPr="003169C1" w:rsidRDefault="00F12B72" w:rsidP="00323E4A">
            <w:pPr>
              <w:jc w:val="both"/>
              <w:textAlignment w:val="baseline"/>
            </w:pPr>
            <w:r w:rsidRPr="003169C1">
              <w:rPr>
                <w:spacing w:val="2"/>
                <w:shd w:val="clear" w:color="auto" w:fill="FFFFFF"/>
              </w:rPr>
              <w:t>дефицит местного бюджета по отношению к годовому объему доходов местного бюджета без учета безвозмездных поступлений</w:t>
            </w:r>
          </w:p>
        </w:tc>
        <w:tc>
          <w:tcPr>
            <w:tcW w:w="900" w:type="dxa"/>
            <w:shd w:val="clear" w:color="auto" w:fill="auto"/>
            <w:vAlign w:val="center"/>
          </w:tcPr>
          <w:p w:rsidR="00F12B72" w:rsidRPr="003169C1" w:rsidRDefault="00F12B72" w:rsidP="00323E4A">
            <w:pPr>
              <w:jc w:val="center"/>
              <w:textAlignment w:val="baseline"/>
            </w:pPr>
            <w:r w:rsidRPr="003169C1">
              <w:t>%</w:t>
            </w:r>
          </w:p>
        </w:tc>
        <w:tc>
          <w:tcPr>
            <w:tcW w:w="864" w:type="dxa"/>
            <w:shd w:val="clear" w:color="auto" w:fill="auto"/>
            <w:vAlign w:val="center"/>
          </w:tcPr>
          <w:p w:rsidR="00F12B72" w:rsidRPr="003169C1" w:rsidRDefault="00F12B72" w:rsidP="00323E4A">
            <w:pPr>
              <w:adjustRightInd w:val="0"/>
              <w:jc w:val="center"/>
            </w:pPr>
            <w:r w:rsidRPr="003169C1">
              <w:t>-</w:t>
            </w:r>
          </w:p>
        </w:tc>
        <w:tc>
          <w:tcPr>
            <w:tcW w:w="900" w:type="dxa"/>
            <w:shd w:val="clear" w:color="auto" w:fill="auto"/>
            <w:vAlign w:val="center"/>
          </w:tcPr>
          <w:p w:rsidR="00F12B72" w:rsidRPr="003169C1" w:rsidRDefault="00F12B72" w:rsidP="00323E4A">
            <w:pPr>
              <w:adjustRightInd w:val="0"/>
              <w:jc w:val="center"/>
            </w:pPr>
            <w:r w:rsidRPr="003169C1">
              <w:t>0</w:t>
            </w:r>
          </w:p>
        </w:tc>
        <w:tc>
          <w:tcPr>
            <w:tcW w:w="900" w:type="dxa"/>
            <w:shd w:val="clear" w:color="auto" w:fill="auto"/>
            <w:vAlign w:val="center"/>
          </w:tcPr>
          <w:p w:rsidR="00F12B72" w:rsidRPr="003169C1" w:rsidRDefault="00F12B72" w:rsidP="00323E4A">
            <w:pPr>
              <w:adjustRightInd w:val="0"/>
              <w:jc w:val="center"/>
            </w:pPr>
            <w:r w:rsidRPr="003169C1">
              <w:t>0</w:t>
            </w:r>
          </w:p>
        </w:tc>
        <w:tc>
          <w:tcPr>
            <w:tcW w:w="1280" w:type="dxa"/>
            <w:shd w:val="clear" w:color="auto" w:fill="auto"/>
            <w:vAlign w:val="center"/>
          </w:tcPr>
          <w:p w:rsidR="00F12B72" w:rsidRPr="003169C1" w:rsidRDefault="00F12B72" w:rsidP="00323E4A">
            <w:pPr>
              <w:jc w:val="center"/>
              <w:textAlignment w:val="baseline"/>
            </w:pPr>
            <w:r w:rsidRPr="003169C1">
              <w:t>5</w:t>
            </w:r>
          </w:p>
        </w:tc>
        <w:tc>
          <w:tcPr>
            <w:tcW w:w="720" w:type="dxa"/>
            <w:shd w:val="clear" w:color="auto" w:fill="auto"/>
            <w:vAlign w:val="center"/>
          </w:tcPr>
          <w:p w:rsidR="00F12B72" w:rsidRPr="003169C1" w:rsidRDefault="00F12B72" w:rsidP="00323E4A">
            <w:pPr>
              <w:adjustRightInd w:val="0"/>
              <w:jc w:val="center"/>
            </w:pPr>
            <w:r w:rsidRPr="003169C1">
              <w:t>0</w:t>
            </w:r>
          </w:p>
        </w:tc>
      </w:tr>
      <w:tr w:rsidR="00F12B72" w:rsidRPr="003169C1" w:rsidTr="00323E4A">
        <w:tc>
          <w:tcPr>
            <w:tcW w:w="648" w:type="dxa"/>
            <w:shd w:val="clear" w:color="auto" w:fill="auto"/>
          </w:tcPr>
          <w:p w:rsidR="00F12B72" w:rsidRPr="003169C1" w:rsidRDefault="00F12B72" w:rsidP="00323E4A">
            <w:pPr>
              <w:jc w:val="center"/>
            </w:pPr>
            <w:r w:rsidRPr="003169C1">
              <w:t>3.</w:t>
            </w:r>
          </w:p>
        </w:tc>
        <w:tc>
          <w:tcPr>
            <w:tcW w:w="3888" w:type="dxa"/>
            <w:shd w:val="clear" w:color="auto" w:fill="auto"/>
          </w:tcPr>
          <w:p w:rsidR="00F12B72" w:rsidRPr="003169C1" w:rsidRDefault="00F12B72" w:rsidP="00323E4A">
            <w:pPr>
              <w:textAlignment w:val="baseline"/>
            </w:pPr>
            <w:r w:rsidRPr="003169C1">
              <w:t>доля просроченной кредиторской задолженности к общему объему расходов местного бюджета</w:t>
            </w:r>
          </w:p>
        </w:tc>
        <w:tc>
          <w:tcPr>
            <w:tcW w:w="900" w:type="dxa"/>
            <w:shd w:val="clear" w:color="auto" w:fill="auto"/>
            <w:vAlign w:val="center"/>
          </w:tcPr>
          <w:p w:rsidR="00F12B72" w:rsidRPr="003169C1" w:rsidRDefault="00F12B72" w:rsidP="00323E4A">
            <w:pPr>
              <w:jc w:val="center"/>
              <w:textAlignment w:val="baseline"/>
            </w:pPr>
            <w:r w:rsidRPr="003169C1">
              <w:t>%</w:t>
            </w:r>
          </w:p>
        </w:tc>
        <w:tc>
          <w:tcPr>
            <w:tcW w:w="864" w:type="dxa"/>
            <w:shd w:val="clear" w:color="auto" w:fill="auto"/>
            <w:vAlign w:val="center"/>
          </w:tcPr>
          <w:p w:rsidR="00F12B72" w:rsidRPr="003169C1" w:rsidRDefault="00F12B72" w:rsidP="00323E4A">
            <w:pPr>
              <w:adjustRightInd w:val="0"/>
              <w:jc w:val="center"/>
            </w:pPr>
            <w:r w:rsidRPr="003169C1">
              <w:t>0</w:t>
            </w:r>
          </w:p>
        </w:tc>
        <w:tc>
          <w:tcPr>
            <w:tcW w:w="900" w:type="dxa"/>
            <w:shd w:val="clear" w:color="auto" w:fill="auto"/>
          </w:tcPr>
          <w:p w:rsidR="00F12B72" w:rsidRPr="003169C1" w:rsidRDefault="00F12B72" w:rsidP="00323E4A">
            <w:pPr>
              <w:adjustRightInd w:val="0"/>
              <w:jc w:val="center"/>
            </w:pPr>
          </w:p>
          <w:p w:rsidR="00F12B72" w:rsidRPr="003169C1" w:rsidRDefault="00F12B72" w:rsidP="00323E4A">
            <w:pPr>
              <w:adjustRightInd w:val="0"/>
              <w:jc w:val="center"/>
            </w:pPr>
            <w:r w:rsidRPr="003169C1">
              <w:t>0,5</w:t>
            </w:r>
          </w:p>
        </w:tc>
        <w:tc>
          <w:tcPr>
            <w:tcW w:w="900" w:type="dxa"/>
            <w:shd w:val="clear" w:color="auto" w:fill="auto"/>
            <w:vAlign w:val="center"/>
          </w:tcPr>
          <w:p w:rsidR="00F12B72" w:rsidRPr="003169C1" w:rsidRDefault="00F12B72" w:rsidP="00323E4A">
            <w:pPr>
              <w:adjustRightInd w:val="0"/>
              <w:jc w:val="center"/>
            </w:pPr>
            <w:r w:rsidRPr="003169C1">
              <w:t>0</w:t>
            </w:r>
          </w:p>
        </w:tc>
        <w:tc>
          <w:tcPr>
            <w:tcW w:w="1280" w:type="dxa"/>
            <w:shd w:val="clear" w:color="auto" w:fill="auto"/>
            <w:vAlign w:val="center"/>
          </w:tcPr>
          <w:p w:rsidR="00F12B72" w:rsidRPr="003169C1" w:rsidRDefault="00F12B72" w:rsidP="00323E4A">
            <w:pPr>
              <w:jc w:val="center"/>
              <w:textAlignment w:val="baseline"/>
            </w:pPr>
            <w:r w:rsidRPr="003169C1">
              <w:t>2,5</w:t>
            </w:r>
          </w:p>
        </w:tc>
        <w:tc>
          <w:tcPr>
            <w:tcW w:w="720" w:type="dxa"/>
            <w:shd w:val="clear" w:color="auto" w:fill="auto"/>
            <w:vAlign w:val="center"/>
          </w:tcPr>
          <w:p w:rsidR="00F12B72" w:rsidRPr="003169C1" w:rsidRDefault="00F12B72" w:rsidP="00323E4A">
            <w:pPr>
              <w:adjustRightInd w:val="0"/>
              <w:jc w:val="center"/>
            </w:pPr>
            <w:r w:rsidRPr="003169C1">
              <w:t>0</w:t>
            </w:r>
          </w:p>
        </w:tc>
      </w:tr>
      <w:tr w:rsidR="00F12B72" w:rsidRPr="003169C1" w:rsidTr="00323E4A">
        <w:tc>
          <w:tcPr>
            <w:tcW w:w="648" w:type="dxa"/>
            <w:shd w:val="clear" w:color="auto" w:fill="auto"/>
          </w:tcPr>
          <w:p w:rsidR="00F12B72" w:rsidRPr="003169C1" w:rsidRDefault="00F12B72" w:rsidP="00323E4A">
            <w:pPr>
              <w:jc w:val="center"/>
            </w:pPr>
            <w:r w:rsidRPr="003169C1">
              <w:t>4.</w:t>
            </w:r>
          </w:p>
        </w:tc>
        <w:tc>
          <w:tcPr>
            <w:tcW w:w="3888" w:type="dxa"/>
            <w:shd w:val="clear" w:color="auto" w:fill="auto"/>
          </w:tcPr>
          <w:p w:rsidR="00F12B72" w:rsidRPr="003169C1" w:rsidRDefault="00F12B72" w:rsidP="00323E4A">
            <w:pPr>
              <w:textAlignment w:val="baseline"/>
            </w:pPr>
            <w:r w:rsidRPr="003169C1">
              <w:t>доля предельного объема муниципального долга Мокроусовского муниципального округа в утвержденном общем годовом объеме доходов местного бюджета без учета утвержденного объема безвозмездных поступлений</w:t>
            </w:r>
          </w:p>
        </w:tc>
        <w:tc>
          <w:tcPr>
            <w:tcW w:w="900" w:type="dxa"/>
            <w:shd w:val="clear" w:color="auto" w:fill="auto"/>
            <w:vAlign w:val="center"/>
          </w:tcPr>
          <w:p w:rsidR="00F12B72" w:rsidRPr="003169C1" w:rsidRDefault="00F12B72" w:rsidP="00323E4A">
            <w:pPr>
              <w:jc w:val="center"/>
              <w:textAlignment w:val="baseline"/>
            </w:pPr>
            <w:r w:rsidRPr="003169C1">
              <w:t>%</w:t>
            </w:r>
          </w:p>
        </w:tc>
        <w:tc>
          <w:tcPr>
            <w:tcW w:w="864" w:type="dxa"/>
            <w:shd w:val="clear" w:color="auto" w:fill="auto"/>
            <w:vAlign w:val="center"/>
          </w:tcPr>
          <w:p w:rsidR="00F12B72" w:rsidRPr="003169C1" w:rsidRDefault="00F12B72" w:rsidP="00323E4A">
            <w:pPr>
              <w:adjustRightInd w:val="0"/>
              <w:jc w:val="center"/>
            </w:pPr>
            <w:r w:rsidRPr="003169C1">
              <w:t>0</w:t>
            </w:r>
          </w:p>
        </w:tc>
        <w:tc>
          <w:tcPr>
            <w:tcW w:w="900" w:type="dxa"/>
            <w:shd w:val="clear" w:color="auto" w:fill="auto"/>
            <w:vAlign w:val="center"/>
          </w:tcPr>
          <w:p w:rsidR="00F12B72" w:rsidRPr="003169C1" w:rsidRDefault="00F12B72" w:rsidP="00323E4A">
            <w:pPr>
              <w:adjustRightInd w:val="0"/>
              <w:jc w:val="center"/>
            </w:pPr>
            <w:r w:rsidRPr="003169C1">
              <w:t>0</w:t>
            </w:r>
          </w:p>
        </w:tc>
        <w:tc>
          <w:tcPr>
            <w:tcW w:w="900" w:type="dxa"/>
            <w:shd w:val="clear" w:color="auto" w:fill="auto"/>
            <w:vAlign w:val="center"/>
          </w:tcPr>
          <w:p w:rsidR="00F12B72" w:rsidRPr="003169C1" w:rsidRDefault="00F12B72" w:rsidP="00323E4A">
            <w:pPr>
              <w:adjustRightInd w:val="0"/>
              <w:jc w:val="center"/>
            </w:pPr>
            <w:r w:rsidRPr="003169C1">
              <w:t>0</w:t>
            </w:r>
          </w:p>
        </w:tc>
        <w:tc>
          <w:tcPr>
            <w:tcW w:w="1280" w:type="dxa"/>
            <w:shd w:val="clear" w:color="auto" w:fill="auto"/>
            <w:vAlign w:val="center"/>
          </w:tcPr>
          <w:p w:rsidR="00F12B72" w:rsidRPr="003169C1" w:rsidRDefault="00F12B72" w:rsidP="00323E4A">
            <w:pPr>
              <w:jc w:val="center"/>
            </w:pPr>
            <w:r w:rsidRPr="003169C1">
              <w:t>100</w:t>
            </w:r>
          </w:p>
        </w:tc>
        <w:tc>
          <w:tcPr>
            <w:tcW w:w="720" w:type="dxa"/>
            <w:shd w:val="clear" w:color="auto" w:fill="auto"/>
            <w:vAlign w:val="center"/>
          </w:tcPr>
          <w:p w:rsidR="00F12B72" w:rsidRPr="003169C1" w:rsidRDefault="00F12B72" w:rsidP="00323E4A">
            <w:pPr>
              <w:adjustRightInd w:val="0"/>
              <w:jc w:val="center"/>
            </w:pPr>
            <w:r w:rsidRPr="003169C1">
              <w:t>0</w:t>
            </w:r>
          </w:p>
        </w:tc>
      </w:tr>
      <w:tr w:rsidR="00F12B72" w:rsidRPr="003169C1" w:rsidTr="00323E4A">
        <w:tc>
          <w:tcPr>
            <w:tcW w:w="10100" w:type="dxa"/>
            <w:gridSpan w:val="8"/>
            <w:shd w:val="clear" w:color="auto" w:fill="auto"/>
          </w:tcPr>
          <w:p w:rsidR="00F12B72" w:rsidRPr="003169C1" w:rsidRDefault="00F12B72" w:rsidP="00323E4A">
            <w:pPr>
              <w:adjustRightInd w:val="0"/>
              <w:jc w:val="center"/>
            </w:pPr>
            <w:r w:rsidRPr="003169C1">
              <w:t>Подпрограмма "Организация и совершенствование бюджетного процесса"</w:t>
            </w:r>
          </w:p>
        </w:tc>
      </w:tr>
      <w:tr w:rsidR="00F12B72" w:rsidRPr="003169C1" w:rsidTr="00323E4A">
        <w:tc>
          <w:tcPr>
            <w:tcW w:w="648" w:type="dxa"/>
            <w:shd w:val="clear" w:color="auto" w:fill="auto"/>
          </w:tcPr>
          <w:p w:rsidR="00F12B72" w:rsidRPr="003169C1" w:rsidRDefault="00F12B72" w:rsidP="00323E4A">
            <w:pPr>
              <w:textAlignment w:val="baseline"/>
            </w:pPr>
            <w:r w:rsidRPr="003169C1">
              <w:t>4.</w:t>
            </w:r>
          </w:p>
        </w:tc>
        <w:tc>
          <w:tcPr>
            <w:tcW w:w="3888" w:type="dxa"/>
            <w:shd w:val="clear" w:color="auto" w:fill="auto"/>
          </w:tcPr>
          <w:p w:rsidR="00F12B72" w:rsidRPr="003169C1" w:rsidRDefault="00F12B72" w:rsidP="00323E4A">
            <w:pPr>
              <w:textAlignment w:val="baseline"/>
            </w:pPr>
            <w:r w:rsidRPr="003169C1">
              <w:t>Доля расходов местного бюджета, формируемых в рамках муниципальных программ, в общем объеме расходов местного бюджета</w:t>
            </w:r>
          </w:p>
        </w:tc>
        <w:tc>
          <w:tcPr>
            <w:tcW w:w="900" w:type="dxa"/>
            <w:shd w:val="clear" w:color="auto" w:fill="auto"/>
            <w:vAlign w:val="center"/>
          </w:tcPr>
          <w:p w:rsidR="00F12B72" w:rsidRPr="003169C1" w:rsidRDefault="00F12B72" w:rsidP="00323E4A">
            <w:pPr>
              <w:jc w:val="center"/>
              <w:textAlignment w:val="baseline"/>
            </w:pPr>
            <w:r w:rsidRPr="003169C1">
              <w:t>%</w:t>
            </w:r>
          </w:p>
        </w:tc>
        <w:tc>
          <w:tcPr>
            <w:tcW w:w="864" w:type="dxa"/>
            <w:shd w:val="clear" w:color="auto" w:fill="auto"/>
            <w:vAlign w:val="center"/>
          </w:tcPr>
          <w:p w:rsidR="00F12B72" w:rsidRPr="003169C1" w:rsidRDefault="00F12B72" w:rsidP="00323E4A">
            <w:pPr>
              <w:adjustRightInd w:val="0"/>
              <w:jc w:val="center"/>
            </w:pPr>
            <w:r w:rsidRPr="003169C1">
              <w:t>92,2</w:t>
            </w:r>
          </w:p>
        </w:tc>
        <w:tc>
          <w:tcPr>
            <w:tcW w:w="900" w:type="dxa"/>
            <w:shd w:val="clear" w:color="auto" w:fill="auto"/>
            <w:vAlign w:val="center"/>
          </w:tcPr>
          <w:p w:rsidR="00F12B72" w:rsidRPr="003169C1" w:rsidRDefault="00F12B72" w:rsidP="00323E4A">
            <w:pPr>
              <w:adjustRightInd w:val="0"/>
              <w:jc w:val="center"/>
            </w:pPr>
            <w:r w:rsidRPr="003169C1">
              <w:t>99,1</w:t>
            </w:r>
          </w:p>
        </w:tc>
        <w:tc>
          <w:tcPr>
            <w:tcW w:w="900" w:type="dxa"/>
            <w:shd w:val="clear" w:color="auto" w:fill="auto"/>
            <w:vAlign w:val="center"/>
          </w:tcPr>
          <w:p w:rsidR="00F12B72" w:rsidRPr="003169C1" w:rsidRDefault="00F12B72" w:rsidP="00323E4A">
            <w:pPr>
              <w:adjustRightInd w:val="0"/>
              <w:jc w:val="center"/>
            </w:pPr>
            <w:r w:rsidRPr="003169C1">
              <w:t>98,3</w:t>
            </w:r>
          </w:p>
        </w:tc>
        <w:tc>
          <w:tcPr>
            <w:tcW w:w="1280" w:type="dxa"/>
            <w:shd w:val="clear" w:color="auto" w:fill="auto"/>
            <w:vAlign w:val="center"/>
          </w:tcPr>
          <w:p w:rsidR="00F12B72" w:rsidRPr="003169C1" w:rsidRDefault="00F12B72" w:rsidP="00323E4A">
            <w:pPr>
              <w:jc w:val="center"/>
              <w:textAlignment w:val="baseline"/>
            </w:pPr>
            <w:r w:rsidRPr="003169C1">
              <w:t>80</w:t>
            </w:r>
          </w:p>
        </w:tc>
        <w:tc>
          <w:tcPr>
            <w:tcW w:w="720" w:type="dxa"/>
            <w:shd w:val="clear" w:color="auto" w:fill="auto"/>
            <w:vAlign w:val="center"/>
          </w:tcPr>
          <w:p w:rsidR="00F12B72" w:rsidRPr="003169C1" w:rsidRDefault="00F12B72" w:rsidP="00323E4A">
            <w:pPr>
              <w:adjustRightInd w:val="0"/>
              <w:jc w:val="center"/>
            </w:pPr>
            <w:r w:rsidRPr="003169C1">
              <w:t>122,9</w:t>
            </w:r>
          </w:p>
        </w:tc>
      </w:tr>
      <w:tr w:rsidR="00F12B72" w:rsidRPr="003169C1" w:rsidTr="00323E4A">
        <w:tc>
          <w:tcPr>
            <w:tcW w:w="648" w:type="dxa"/>
            <w:shd w:val="clear" w:color="auto" w:fill="auto"/>
          </w:tcPr>
          <w:p w:rsidR="00F12B72" w:rsidRPr="003169C1" w:rsidRDefault="00F12B72" w:rsidP="00323E4A">
            <w:pPr>
              <w:textAlignment w:val="baseline"/>
            </w:pPr>
            <w:r w:rsidRPr="003169C1">
              <w:t>5.</w:t>
            </w:r>
          </w:p>
        </w:tc>
        <w:tc>
          <w:tcPr>
            <w:tcW w:w="3888" w:type="dxa"/>
            <w:shd w:val="clear" w:color="auto" w:fill="auto"/>
          </w:tcPr>
          <w:p w:rsidR="00F12B72" w:rsidRPr="003169C1" w:rsidRDefault="00F12B72" w:rsidP="00323E4A">
            <w:pPr>
              <w:textAlignment w:val="baseline"/>
            </w:pPr>
            <w:r w:rsidRPr="003169C1">
              <w:t>Доля расходов, увязанных с реестром расходных обязательств, в общем объеме расходов местного бюджета</w:t>
            </w:r>
          </w:p>
        </w:tc>
        <w:tc>
          <w:tcPr>
            <w:tcW w:w="900" w:type="dxa"/>
            <w:shd w:val="clear" w:color="auto" w:fill="auto"/>
            <w:vAlign w:val="center"/>
          </w:tcPr>
          <w:p w:rsidR="00F12B72" w:rsidRPr="003169C1" w:rsidRDefault="00F12B72" w:rsidP="00323E4A">
            <w:pPr>
              <w:jc w:val="center"/>
              <w:textAlignment w:val="baseline"/>
            </w:pPr>
            <w:r w:rsidRPr="003169C1">
              <w:t>%</w:t>
            </w:r>
          </w:p>
        </w:tc>
        <w:tc>
          <w:tcPr>
            <w:tcW w:w="864" w:type="dxa"/>
            <w:shd w:val="clear" w:color="auto" w:fill="auto"/>
            <w:vAlign w:val="center"/>
          </w:tcPr>
          <w:p w:rsidR="00F12B72" w:rsidRPr="003169C1" w:rsidRDefault="00F12B72" w:rsidP="00323E4A">
            <w:pPr>
              <w:adjustRightInd w:val="0"/>
              <w:jc w:val="center"/>
            </w:pPr>
            <w:r w:rsidRPr="003169C1">
              <w:t>100</w:t>
            </w:r>
          </w:p>
        </w:tc>
        <w:tc>
          <w:tcPr>
            <w:tcW w:w="900" w:type="dxa"/>
            <w:shd w:val="clear" w:color="auto" w:fill="auto"/>
            <w:vAlign w:val="center"/>
          </w:tcPr>
          <w:p w:rsidR="00F12B72" w:rsidRPr="003169C1" w:rsidRDefault="00F12B72" w:rsidP="00323E4A">
            <w:pPr>
              <w:adjustRightInd w:val="0"/>
              <w:jc w:val="center"/>
            </w:pPr>
            <w:r w:rsidRPr="003169C1">
              <w:t>100</w:t>
            </w:r>
          </w:p>
        </w:tc>
        <w:tc>
          <w:tcPr>
            <w:tcW w:w="900" w:type="dxa"/>
            <w:shd w:val="clear" w:color="auto" w:fill="auto"/>
            <w:vAlign w:val="center"/>
          </w:tcPr>
          <w:p w:rsidR="00F12B72" w:rsidRPr="003169C1" w:rsidRDefault="00F12B72" w:rsidP="00323E4A">
            <w:pPr>
              <w:adjustRightInd w:val="0"/>
              <w:jc w:val="center"/>
            </w:pPr>
            <w:r w:rsidRPr="003169C1">
              <w:t>100</w:t>
            </w:r>
          </w:p>
        </w:tc>
        <w:tc>
          <w:tcPr>
            <w:tcW w:w="1280" w:type="dxa"/>
            <w:shd w:val="clear" w:color="auto" w:fill="auto"/>
            <w:vAlign w:val="center"/>
          </w:tcPr>
          <w:p w:rsidR="00F12B72" w:rsidRPr="003169C1" w:rsidRDefault="00F12B72" w:rsidP="00323E4A">
            <w:pPr>
              <w:jc w:val="center"/>
              <w:textAlignment w:val="baseline"/>
            </w:pPr>
            <w:r w:rsidRPr="003169C1">
              <w:t>100</w:t>
            </w:r>
          </w:p>
        </w:tc>
        <w:tc>
          <w:tcPr>
            <w:tcW w:w="720" w:type="dxa"/>
            <w:shd w:val="clear" w:color="auto" w:fill="auto"/>
            <w:vAlign w:val="center"/>
          </w:tcPr>
          <w:p w:rsidR="00F12B72" w:rsidRPr="003169C1" w:rsidRDefault="00F12B72" w:rsidP="00323E4A">
            <w:pPr>
              <w:adjustRightInd w:val="0"/>
              <w:jc w:val="center"/>
            </w:pPr>
            <w:r w:rsidRPr="003169C1">
              <w:t>100</w:t>
            </w:r>
          </w:p>
        </w:tc>
      </w:tr>
      <w:tr w:rsidR="00F12B72" w:rsidRPr="003169C1" w:rsidTr="00323E4A">
        <w:tc>
          <w:tcPr>
            <w:tcW w:w="10100" w:type="dxa"/>
            <w:gridSpan w:val="8"/>
            <w:shd w:val="clear" w:color="auto" w:fill="auto"/>
          </w:tcPr>
          <w:p w:rsidR="00F12B72" w:rsidRPr="003169C1" w:rsidRDefault="00F12B72" w:rsidP="00323E4A">
            <w:pPr>
              <w:adjustRightInd w:val="0"/>
              <w:jc w:val="center"/>
            </w:pPr>
            <w:r w:rsidRPr="003169C1">
              <w:t>Подпрограмма "Управление муниципальным долгом"</w:t>
            </w:r>
          </w:p>
        </w:tc>
      </w:tr>
      <w:tr w:rsidR="00F12B72" w:rsidRPr="003169C1" w:rsidTr="00323E4A">
        <w:tc>
          <w:tcPr>
            <w:tcW w:w="648" w:type="dxa"/>
            <w:shd w:val="clear" w:color="auto" w:fill="auto"/>
          </w:tcPr>
          <w:p w:rsidR="00F12B72" w:rsidRPr="003169C1" w:rsidRDefault="00F12B72" w:rsidP="00323E4A">
            <w:pPr>
              <w:textAlignment w:val="baseline"/>
            </w:pPr>
            <w:r w:rsidRPr="003169C1">
              <w:t>14.</w:t>
            </w:r>
          </w:p>
        </w:tc>
        <w:tc>
          <w:tcPr>
            <w:tcW w:w="3888" w:type="dxa"/>
            <w:shd w:val="clear" w:color="auto" w:fill="auto"/>
          </w:tcPr>
          <w:p w:rsidR="00F12B72" w:rsidRPr="003169C1" w:rsidRDefault="00F12B72" w:rsidP="00323E4A">
            <w:pPr>
              <w:textAlignment w:val="baseline"/>
            </w:pPr>
            <w:proofErr w:type="gramStart"/>
            <w:r w:rsidRPr="003169C1">
              <w:t>Доля предельного объема расходов на обслуживание муниципального долга Мокроусовского муниципального округа в объеме расходов местного бюджета, за исключением объема расходов, которые осуществляются за счет субвенций, предоставляемых из федерального бюджета)</w:t>
            </w:r>
            <w:proofErr w:type="gramEnd"/>
          </w:p>
        </w:tc>
        <w:tc>
          <w:tcPr>
            <w:tcW w:w="900" w:type="dxa"/>
            <w:shd w:val="clear" w:color="auto" w:fill="auto"/>
            <w:vAlign w:val="center"/>
          </w:tcPr>
          <w:p w:rsidR="00F12B72" w:rsidRPr="003169C1" w:rsidRDefault="00F12B72" w:rsidP="00323E4A">
            <w:pPr>
              <w:jc w:val="center"/>
              <w:textAlignment w:val="baseline"/>
            </w:pPr>
            <w:r w:rsidRPr="003169C1">
              <w:t>%</w:t>
            </w:r>
          </w:p>
        </w:tc>
        <w:tc>
          <w:tcPr>
            <w:tcW w:w="864" w:type="dxa"/>
            <w:shd w:val="clear" w:color="auto" w:fill="auto"/>
            <w:vAlign w:val="center"/>
          </w:tcPr>
          <w:p w:rsidR="00F12B72" w:rsidRPr="003169C1" w:rsidRDefault="00F12B72" w:rsidP="00323E4A">
            <w:pPr>
              <w:adjustRightInd w:val="0"/>
              <w:jc w:val="center"/>
            </w:pPr>
            <w:r w:rsidRPr="003169C1">
              <w:t>0</w:t>
            </w:r>
          </w:p>
        </w:tc>
        <w:tc>
          <w:tcPr>
            <w:tcW w:w="900" w:type="dxa"/>
            <w:shd w:val="clear" w:color="auto" w:fill="auto"/>
            <w:vAlign w:val="center"/>
          </w:tcPr>
          <w:p w:rsidR="00F12B72" w:rsidRPr="003169C1" w:rsidRDefault="00F12B72" w:rsidP="00323E4A">
            <w:pPr>
              <w:adjustRightInd w:val="0"/>
              <w:jc w:val="center"/>
            </w:pPr>
            <w:r w:rsidRPr="003169C1">
              <w:t>0</w:t>
            </w:r>
          </w:p>
        </w:tc>
        <w:tc>
          <w:tcPr>
            <w:tcW w:w="900" w:type="dxa"/>
            <w:shd w:val="clear" w:color="auto" w:fill="auto"/>
            <w:vAlign w:val="center"/>
          </w:tcPr>
          <w:p w:rsidR="00F12B72" w:rsidRPr="003169C1" w:rsidRDefault="00F12B72" w:rsidP="00323E4A">
            <w:pPr>
              <w:adjustRightInd w:val="0"/>
              <w:jc w:val="center"/>
            </w:pPr>
            <w:r w:rsidRPr="003169C1">
              <w:t>0</w:t>
            </w:r>
          </w:p>
        </w:tc>
        <w:tc>
          <w:tcPr>
            <w:tcW w:w="1280" w:type="dxa"/>
            <w:shd w:val="clear" w:color="auto" w:fill="auto"/>
            <w:vAlign w:val="center"/>
          </w:tcPr>
          <w:p w:rsidR="00F12B72" w:rsidRPr="003169C1" w:rsidRDefault="00F12B72" w:rsidP="00323E4A">
            <w:pPr>
              <w:jc w:val="center"/>
              <w:textAlignment w:val="baseline"/>
            </w:pPr>
            <w:r w:rsidRPr="003169C1">
              <w:t>15</w:t>
            </w:r>
          </w:p>
        </w:tc>
        <w:tc>
          <w:tcPr>
            <w:tcW w:w="720" w:type="dxa"/>
            <w:shd w:val="clear" w:color="auto" w:fill="auto"/>
            <w:vAlign w:val="center"/>
          </w:tcPr>
          <w:p w:rsidR="00F12B72" w:rsidRPr="003169C1" w:rsidRDefault="00F12B72" w:rsidP="00323E4A">
            <w:pPr>
              <w:adjustRightInd w:val="0"/>
              <w:jc w:val="center"/>
            </w:pPr>
            <w:r w:rsidRPr="003169C1">
              <w:t>0</w:t>
            </w:r>
          </w:p>
        </w:tc>
      </w:tr>
    </w:tbl>
    <w:p w:rsidR="00F12B72" w:rsidRPr="003169C1" w:rsidRDefault="00F12B72" w:rsidP="00F12B72">
      <w:pPr>
        <w:adjustRightInd w:val="0"/>
        <w:ind w:firstLine="709"/>
        <w:jc w:val="both"/>
      </w:pPr>
    </w:p>
    <w:p w:rsidR="00F12B72" w:rsidRPr="003169C1" w:rsidRDefault="00F12B72" w:rsidP="00F12B72">
      <w:pPr>
        <w:jc w:val="center"/>
      </w:pPr>
      <w:r w:rsidRPr="003169C1">
        <w:t>Форма 3. Оценка эффективности муниципальной программы Мокроусовского муниципального округа «</w:t>
      </w:r>
      <w:r w:rsidRPr="003169C1">
        <w:rPr>
          <w:spacing w:val="2"/>
        </w:rPr>
        <w:t>Управление муниципальными финансами и муниципальным долгом Мокроусовского муниципального округа</w:t>
      </w:r>
      <w:r w:rsidRPr="003169C1">
        <w:t>»</w:t>
      </w:r>
      <w:r w:rsidRPr="003169C1">
        <w:rPr>
          <w:b/>
        </w:rPr>
        <w:t xml:space="preserve"> </w:t>
      </w:r>
      <w:r w:rsidRPr="003169C1">
        <w:t>за 2024 год</w:t>
      </w:r>
    </w:p>
    <w:p w:rsidR="00F12B72" w:rsidRPr="003169C1" w:rsidRDefault="00F12B72" w:rsidP="00F12B72">
      <w:pPr>
        <w:jc w:val="both"/>
        <w:rPr>
          <w:b/>
        </w:rPr>
      </w:pPr>
    </w:p>
    <w:tbl>
      <w:tblPr>
        <w:tblW w:w="9781" w:type="dxa"/>
        <w:tblInd w:w="40" w:type="dxa"/>
        <w:tblLayout w:type="fixed"/>
        <w:tblCellMar>
          <w:top w:w="75" w:type="dxa"/>
          <w:left w:w="40" w:type="dxa"/>
          <w:bottom w:w="75" w:type="dxa"/>
          <w:right w:w="40" w:type="dxa"/>
        </w:tblCellMar>
        <w:tblLook w:val="0000" w:firstRow="0" w:lastRow="0" w:firstColumn="0" w:lastColumn="0" w:noHBand="0" w:noVBand="0"/>
      </w:tblPr>
      <w:tblGrid>
        <w:gridCol w:w="2694"/>
        <w:gridCol w:w="1984"/>
        <w:gridCol w:w="5103"/>
      </w:tblGrid>
      <w:tr w:rsidR="00F12B72" w:rsidRPr="003169C1" w:rsidTr="00323E4A">
        <w:trPr>
          <w:trHeight w:val="249"/>
        </w:trPr>
        <w:tc>
          <w:tcPr>
            <w:tcW w:w="2694" w:type="dxa"/>
            <w:tcBorders>
              <w:top w:val="single" w:sz="8" w:space="0" w:color="auto"/>
              <w:left w:val="single" w:sz="8" w:space="0" w:color="auto"/>
              <w:bottom w:val="single" w:sz="8" w:space="0" w:color="auto"/>
              <w:right w:val="single" w:sz="8" w:space="0" w:color="auto"/>
            </w:tcBorders>
          </w:tcPr>
          <w:p w:rsidR="00F12B72" w:rsidRPr="003169C1" w:rsidRDefault="00F12B72" w:rsidP="00323E4A">
            <w:pPr>
              <w:adjustRightInd w:val="0"/>
              <w:jc w:val="center"/>
            </w:pPr>
            <w:r w:rsidRPr="003169C1">
              <w:t>Вывод об эффективности</w:t>
            </w:r>
          </w:p>
          <w:p w:rsidR="00F12B72" w:rsidRPr="003169C1" w:rsidRDefault="00F12B72" w:rsidP="00323E4A">
            <w:pPr>
              <w:adjustRightInd w:val="0"/>
              <w:jc w:val="center"/>
            </w:pPr>
            <w:r w:rsidRPr="003169C1">
              <w:t>муниципальной программы</w:t>
            </w:r>
          </w:p>
        </w:tc>
        <w:tc>
          <w:tcPr>
            <w:tcW w:w="1984" w:type="dxa"/>
            <w:tcBorders>
              <w:top w:val="single" w:sz="8" w:space="0" w:color="auto"/>
              <w:left w:val="single" w:sz="8" w:space="0" w:color="auto"/>
              <w:bottom w:val="single" w:sz="8" w:space="0" w:color="auto"/>
              <w:right w:val="single" w:sz="8" w:space="0" w:color="auto"/>
            </w:tcBorders>
          </w:tcPr>
          <w:p w:rsidR="00F12B72" w:rsidRPr="003169C1" w:rsidRDefault="00F12B72" w:rsidP="00323E4A">
            <w:pPr>
              <w:adjustRightInd w:val="0"/>
              <w:jc w:val="center"/>
            </w:pPr>
            <w:r w:rsidRPr="003169C1">
              <w:t>Итоговая сводная</w:t>
            </w:r>
          </w:p>
          <w:p w:rsidR="00F12B72" w:rsidRPr="003169C1" w:rsidRDefault="00F12B72" w:rsidP="00323E4A">
            <w:pPr>
              <w:adjustRightInd w:val="0"/>
              <w:jc w:val="center"/>
            </w:pPr>
            <w:r w:rsidRPr="003169C1">
              <w:t>оценка (баллов)</w:t>
            </w:r>
          </w:p>
        </w:tc>
        <w:tc>
          <w:tcPr>
            <w:tcW w:w="5103" w:type="dxa"/>
            <w:tcBorders>
              <w:top w:val="single" w:sz="8" w:space="0" w:color="auto"/>
              <w:left w:val="single" w:sz="8" w:space="0" w:color="auto"/>
              <w:bottom w:val="single" w:sz="8" w:space="0" w:color="auto"/>
              <w:right w:val="single" w:sz="8" w:space="0" w:color="auto"/>
            </w:tcBorders>
          </w:tcPr>
          <w:p w:rsidR="00F12B72" w:rsidRPr="003169C1" w:rsidRDefault="00F12B72" w:rsidP="00323E4A">
            <w:pPr>
              <w:adjustRightInd w:val="0"/>
              <w:jc w:val="center"/>
            </w:pPr>
            <w:r w:rsidRPr="003169C1">
              <w:t xml:space="preserve">Предложения </w:t>
            </w:r>
            <w:proofErr w:type="gramStart"/>
            <w:r w:rsidRPr="003169C1">
              <w:t>по</w:t>
            </w:r>
            <w:proofErr w:type="gramEnd"/>
          </w:p>
          <w:p w:rsidR="00F12B72" w:rsidRPr="003169C1" w:rsidRDefault="00F12B72" w:rsidP="00323E4A">
            <w:pPr>
              <w:adjustRightInd w:val="0"/>
              <w:jc w:val="center"/>
            </w:pPr>
            <w:r w:rsidRPr="003169C1">
              <w:t>дальнейшей</w:t>
            </w:r>
          </w:p>
          <w:p w:rsidR="00F12B72" w:rsidRPr="003169C1" w:rsidRDefault="00F12B72" w:rsidP="00323E4A">
            <w:pPr>
              <w:adjustRightInd w:val="0"/>
              <w:jc w:val="center"/>
            </w:pPr>
            <w:r w:rsidRPr="003169C1">
              <w:t>реализации</w:t>
            </w:r>
          </w:p>
          <w:p w:rsidR="00F12B72" w:rsidRPr="003169C1" w:rsidRDefault="00F12B72" w:rsidP="00323E4A">
            <w:pPr>
              <w:adjustRightInd w:val="0"/>
              <w:jc w:val="center"/>
            </w:pPr>
            <w:r w:rsidRPr="003169C1">
              <w:t>муниципальной программы</w:t>
            </w:r>
          </w:p>
        </w:tc>
      </w:tr>
      <w:tr w:rsidR="00F12B72" w:rsidRPr="003169C1" w:rsidTr="00323E4A">
        <w:trPr>
          <w:trHeight w:val="249"/>
        </w:trPr>
        <w:tc>
          <w:tcPr>
            <w:tcW w:w="2694" w:type="dxa"/>
            <w:tcBorders>
              <w:left w:val="single" w:sz="8" w:space="0" w:color="auto"/>
              <w:bottom w:val="single" w:sz="8" w:space="0" w:color="auto"/>
              <w:right w:val="single" w:sz="8" w:space="0" w:color="auto"/>
            </w:tcBorders>
          </w:tcPr>
          <w:p w:rsidR="00F12B72" w:rsidRPr="003169C1" w:rsidRDefault="00F12B72" w:rsidP="00323E4A">
            <w:pPr>
              <w:adjustRightInd w:val="0"/>
              <w:jc w:val="both"/>
            </w:pPr>
            <w:r w:rsidRPr="003169C1">
              <w:t>Эффективность находится на высоком уровне</w:t>
            </w:r>
          </w:p>
        </w:tc>
        <w:tc>
          <w:tcPr>
            <w:tcW w:w="1984" w:type="dxa"/>
            <w:tcBorders>
              <w:left w:val="single" w:sz="8" w:space="0" w:color="auto"/>
              <w:bottom w:val="single" w:sz="8" w:space="0" w:color="auto"/>
              <w:right w:val="single" w:sz="8" w:space="0" w:color="auto"/>
            </w:tcBorders>
          </w:tcPr>
          <w:p w:rsidR="00F12B72" w:rsidRPr="003169C1" w:rsidRDefault="00F12B72" w:rsidP="00323E4A">
            <w:pPr>
              <w:adjustRightInd w:val="0"/>
              <w:jc w:val="center"/>
            </w:pPr>
            <w:r w:rsidRPr="003169C1">
              <w:t>25</w:t>
            </w:r>
          </w:p>
        </w:tc>
        <w:tc>
          <w:tcPr>
            <w:tcW w:w="5103" w:type="dxa"/>
            <w:tcBorders>
              <w:left w:val="single" w:sz="8" w:space="0" w:color="auto"/>
              <w:bottom w:val="single" w:sz="8" w:space="0" w:color="auto"/>
              <w:right w:val="single" w:sz="8" w:space="0" w:color="auto"/>
            </w:tcBorders>
          </w:tcPr>
          <w:p w:rsidR="00F12B72" w:rsidRPr="003169C1" w:rsidRDefault="00F12B72" w:rsidP="00323E4A">
            <w:pPr>
              <w:adjustRightInd w:val="0"/>
            </w:pPr>
            <w:r w:rsidRPr="003169C1">
              <w:t>Необходимо продолжить реализацию данной программы.</w:t>
            </w:r>
          </w:p>
          <w:p w:rsidR="00F12B72" w:rsidRPr="003169C1" w:rsidRDefault="00F12B72" w:rsidP="00323E4A">
            <w:pPr>
              <w:adjustRightInd w:val="0"/>
            </w:pPr>
            <w:proofErr w:type="gramStart"/>
            <w:r w:rsidRPr="003169C1">
              <w:t>Необходимо поддерживать высокий уровень качества подготовки проекта  о  бюджете Мокроусовского муниципального округа Курганской области, обеспечить недопущение возникновения кредиторской задолженности по принятым бюджетным обязательствам, обеспечить финансовую поддержку органов местного самоуправления при осуществлении ими своих полномочий по решению вопросов местного значения, обеспечить контроль за соблюдением требованием бюджетного законодательства получателями средств бюджета Мокроусовского муниципального округа Курганской области и ОМС Мокроусовского муниципального округа Курганской</w:t>
            </w:r>
            <w:proofErr w:type="gramEnd"/>
            <w:r w:rsidRPr="003169C1">
              <w:t xml:space="preserve"> области. </w:t>
            </w:r>
          </w:p>
          <w:p w:rsidR="00F12B72" w:rsidRPr="003169C1" w:rsidRDefault="00F12B72" w:rsidP="00323E4A">
            <w:pPr>
              <w:adjustRightInd w:val="0"/>
            </w:pPr>
            <w:r w:rsidRPr="003169C1">
              <w:t>Необходимо обеспечить реализацию мероприятий по оптимизации расходов на содержание бюджетной сети и расходов на муниципальное управление.</w:t>
            </w:r>
          </w:p>
        </w:tc>
      </w:tr>
    </w:tbl>
    <w:p w:rsidR="00DB4AFF" w:rsidRPr="003169C1" w:rsidRDefault="00DB4AFF" w:rsidP="00DB4AFF"/>
    <w:p w:rsidR="00DB4AFF" w:rsidRPr="003169C1" w:rsidRDefault="002E3F7C" w:rsidP="002E3F7C">
      <w:pPr>
        <w:jc w:val="center"/>
        <w:rPr>
          <w:b/>
          <w:bCs/>
          <w:color w:val="000000"/>
        </w:rPr>
      </w:pPr>
      <w:r w:rsidRPr="003169C1">
        <w:rPr>
          <w:b/>
          <w:bCs/>
          <w:color w:val="000000"/>
        </w:rPr>
        <w:t>Муниципальная программа</w:t>
      </w:r>
      <w:r w:rsidRPr="003169C1">
        <w:t xml:space="preserve"> </w:t>
      </w:r>
      <w:r w:rsidRPr="003169C1">
        <w:rPr>
          <w:b/>
          <w:bCs/>
          <w:color w:val="000000"/>
        </w:rPr>
        <w:t>«Гармонизация межэтнических и межконфессиональных отношений и профилактики проявлений экстремизма в Мокроусовском муниципальном округе Курганской области» на 2023-2025 годы</w:t>
      </w:r>
    </w:p>
    <w:p w:rsidR="002E3F7C" w:rsidRPr="003169C1" w:rsidRDefault="002E3F7C" w:rsidP="002E3F7C">
      <w:pPr>
        <w:pStyle w:val="a7"/>
        <w:ind w:firstLine="708"/>
        <w:jc w:val="both"/>
        <w:rPr>
          <w:sz w:val="22"/>
          <w:szCs w:val="22"/>
          <w:lang w:val="ru-RU" w:eastAsia="ru-RU"/>
        </w:rPr>
      </w:pPr>
      <w:r w:rsidRPr="003169C1">
        <w:rPr>
          <w:sz w:val="22"/>
          <w:szCs w:val="22"/>
          <w:lang w:val="ru-RU" w:eastAsia="ru-RU"/>
        </w:rPr>
        <w:t xml:space="preserve">Форма 1. Оценка целевых индикаторов муниципальной программы </w:t>
      </w:r>
      <w:r w:rsidRPr="003169C1">
        <w:rPr>
          <w:sz w:val="22"/>
          <w:szCs w:val="22"/>
          <w:lang w:val="ru-RU"/>
        </w:rPr>
        <w:t xml:space="preserve"> </w:t>
      </w:r>
      <w:r w:rsidRPr="003169C1">
        <w:rPr>
          <w:i/>
          <w:sz w:val="22"/>
          <w:szCs w:val="22"/>
          <w:lang w:val="ru-RU"/>
        </w:rPr>
        <w:t xml:space="preserve"> </w:t>
      </w:r>
      <w:r w:rsidRPr="003169C1">
        <w:rPr>
          <w:sz w:val="22"/>
          <w:szCs w:val="22"/>
          <w:lang w:val="ru-RU" w:eastAsia="ru-RU"/>
        </w:rPr>
        <w:t>«Гармонизация межэтнических и межконфессиональных отношений и профилактики проявлений экстремизма в Мокроусовском муниципальном округе Курганской области» на 2023-2025 годы</w:t>
      </w:r>
      <w:r w:rsidRPr="003169C1">
        <w:rPr>
          <w:i/>
          <w:sz w:val="22"/>
          <w:szCs w:val="22"/>
          <w:lang w:val="ru-RU" w:eastAsia="ru-RU"/>
        </w:rPr>
        <w:t xml:space="preserve"> </w:t>
      </w:r>
      <w:r w:rsidRPr="003169C1">
        <w:rPr>
          <w:sz w:val="22"/>
          <w:szCs w:val="22"/>
          <w:lang w:val="ru-RU" w:eastAsia="ru-RU"/>
        </w:rPr>
        <w:t>за 2024 год</w:t>
      </w:r>
    </w:p>
    <w:p w:rsidR="002E3F7C" w:rsidRPr="003169C1" w:rsidRDefault="002E3F7C" w:rsidP="002E3F7C">
      <w:pPr>
        <w:adjustRightInd w:val="0"/>
        <w:ind w:firstLine="540"/>
        <w:jc w:val="both"/>
        <w:outlineLvl w:val="0"/>
        <w:rPr>
          <w:lang w:eastAsia="ru-RU"/>
        </w:rPr>
      </w:pPr>
    </w:p>
    <w:tbl>
      <w:tblPr>
        <w:tblW w:w="9791" w:type="dxa"/>
        <w:tblInd w:w="40" w:type="dxa"/>
        <w:tblLayout w:type="fixed"/>
        <w:tblCellMar>
          <w:top w:w="75" w:type="dxa"/>
          <w:left w:w="40" w:type="dxa"/>
          <w:bottom w:w="75" w:type="dxa"/>
          <w:right w:w="40" w:type="dxa"/>
        </w:tblCellMar>
        <w:tblLook w:val="04A0" w:firstRow="1" w:lastRow="0" w:firstColumn="1" w:lastColumn="0" w:noHBand="0" w:noVBand="1"/>
      </w:tblPr>
      <w:tblGrid>
        <w:gridCol w:w="3261"/>
        <w:gridCol w:w="1134"/>
        <w:gridCol w:w="1701"/>
        <w:gridCol w:w="1284"/>
        <w:gridCol w:w="1418"/>
        <w:gridCol w:w="993"/>
      </w:tblGrid>
      <w:tr w:rsidR="002E3F7C" w:rsidRPr="003169C1" w:rsidTr="00301E02">
        <w:trPr>
          <w:trHeight w:val="249"/>
        </w:trPr>
        <w:tc>
          <w:tcPr>
            <w:tcW w:w="3261" w:type="dxa"/>
            <w:vMerge w:val="restart"/>
            <w:tcBorders>
              <w:top w:val="single" w:sz="8" w:space="0" w:color="auto"/>
              <w:left w:val="single" w:sz="8" w:space="0" w:color="auto"/>
              <w:bottom w:val="single" w:sz="8" w:space="0" w:color="auto"/>
              <w:right w:val="single" w:sz="8" w:space="0" w:color="auto"/>
            </w:tcBorders>
            <w:hideMark/>
          </w:tcPr>
          <w:p w:rsidR="002E3F7C" w:rsidRPr="003169C1" w:rsidRDefault="002E3F7C" w:rsidP="002E3F7C">
            <w:pPr>
              <w:pStyle w:val="a7"/>
              <w:jc w:val="center"/>
              <w:rPr>
                <w:sz w:val="22"/>
                <w:szCs w:val="22"/>
              </w:rPr>
            </w:pPr>
            <w:proofErr w:type="spellStart"/>
            <w:r w:rsidRPr="003169C1">
              <w:rPr>
                <w:sz w:val="22"/>
                <w:szCs w:val="22"/>
              </w:rPr>
              <w:t>Наименование</w:t>
            </w:r>
            <w:proofErr w:type="spellEnd"/>
            <w:r w:rsidRPr="003169C1">
              <w:rPr>
                <w:sz w:val="22"/>
                <w:szCs w:val="22"/>
              </w:rPr>
              <w:t xml:space="preserve"> </w:t>
            </w:r>
            <w:proofErr w:type="spellStart"/>
            <w:r w:rsidRPr="003169C1">
              <w:rPr>
                <w:sz w:val="22"/>
                <w:szCs w:val="22"/>
              </w:rPr>
              <w:t>целевого</w:t>
            </w:r>
            <w:proofErr w:type="spellEnd"/>
          </w:p>
          <w:p w:rsidR="002E3F7C" w:rsidRPr="003169C1" w:rsidRDefault="002E3F7C" w:rsidP="002E3F7C">
            <w:pPr>
              <w:pStyle w:val="a7"/>
              <w:jc w:val="center"/>
              <w:rPr>
                <w:sz w:val="22"/>
                <w:szCs w:val="22"/>
              </w:rPr>
            </w:pPr>
            <w:proofErr w:type="spellStart"/>
            <w:r w:rsidRPr="003169C1">
              <w:rPr>
                <w:sz w:val="22"/>
                <w:szCs w:val="22"/>
              </w:rPr>
              <w:t>индикатора</w:t>
            </w:r>
            <w:proofErr w:type="spellEnd"/>
          </w:p>
        </w:tc>
        <w:tc>
          <w:tcPr>
            <w:tcW w:w="1134" w:type="dxa"/>
            <w:vMerge w:val="restart"/>
            <w:tcBorders>
              <w:top w:val="single" w:sz="8" w:space="0" w:color="auto"/>
              <w:left w:val="single" w:sz="8" w:space="0" w:color="auto"/>
              <w:bottom w:val="single" w:sz="8" w:space="0" w:color="auto"/>
              <w:right w:val="single" w:sz="8" w:space="0" w:color="auto"/>
            </w:tcBorders>
            <w:hideMark/>
          </w:tcPr>
          <w:p w:rsidR="002E3F7C" w:rsidRPr="003169C1" w:rsidRDefault="002E3F7C" w:rsidP="002E3F7C">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Единица</w:t>
            </w:r>
          </w:p>
          <w:p w:rsidR="002E3F7C" w:rsidRPr="003169C1" w:rsidRDefault="002E3F7C" w:rsidP="002E3F7C">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измерения</w:t>
            </w:r>
          </w:p>
        </w:tc>
        <w:tc>
          <w:tcPr>
            <w:tcW w:w="5396" w:type="dxa"/>
            <w:gridSpan w:val="4"/>
            <w:tcBorders>
              <w:top w:val="single" w:sz="8" w:space="0" w:color="auto"/>
              <w:left w:val="single" w:sz="8" w:space="0" w:color="auto"/>
              <w:bottom w:val="single" w:sz="8" w:space="0" w:color="auto"/>
              <w:right w:val="single" w:sz="8" w:space="0" w:color="auto"/>
            </w:tcBorders>
            <w:hideMark/>
          </w:tcPr>
          <w:p w:rsidR="002E3F7C" w:rsidRPr="003169C1" w:rsidRDefault="002E3F7C" w:rsidP="002E3F7C">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Значение целевого индикатора</w:t>
            </w:r>
          </w:p>
        </w:tc>
      </w:tr>
      <w:tr w:rsidR="002E3F7C" w:rsidRPr="003169C1" w:rsidTr="00301E02">
        <w:tc>
          <w:tcPr>
            <w:tcW w:w="3261" w:type="dxa"/>
            <w:vMerge/>
            <w:tcBorders>
              <w:top w:val="single" w:sz="8" w:space="0" w:color="auto"/>
              <w:left w:val="single" w:sz="8" w:space="0" w:color="auto"/>
              <w:bottom w:val="single" w:sz="8" w:space="0" w:color="auto"/>
              <w:right w:val="single" w:sz="8" w:space="0" w:color="auto"/>
            </w:tcBorders>
            <w:vAlign w:val="center"/>
            <w:hideMark/>
          </w:tcPr>
          <w:p w:rsidR="002E3F7C" w:rsidRPr="003169C1" w:rsidRDefault="002E3F7C" w:rsidP="002E3F7C"/>
        </w:tc>
        <w:tc>
          <w:tcPr>
            <w:tcW w:w="1134" w:type="dxa"/>
            <w:vMerge/>
            <w:tcBorders>
              <w:top w:val="single" w:sz="8" w:space="0" w:color="auto"/>
              <w:left w:val="single" w:sz="8" w:space="0" w:color="auto"/>
              <w:bottom w:val="single" w:sz="8" w:space="0" w:color="auto"/>
              <w:right w:val="single" w:sz="8" w:space="0" w:color="auto"/>
            </w:tcBorders>
            <w:vAlign w:val="center"/>
            <w:hideMark/>
          </w:tcPr>
          <w:p w:rsidR="002E3F7C" w:rsidRPr="003169C1" w:rsidRDefault="002E3F7C" w:rsidP="002E3F7C">
            <w:pPr>
              <w:rPr>
                <w:lang w:eastAsia="ru-RU"/>
              </w:rPr>
            </w:pPr>
          </w:p>
        </w:tc>
        <w:tc>
          <w:tcPr>
            <w:tcW w:w="1701" w:type="dxa"/>
            <w:tcBorders>
              <w:top w:val="nil"/>
              <w:left w:val="single" w:sz="8" w:space="0" w:color="auto"/>
              <w:bottom w:val="single" w:sz="8" w:space="0" w:color="auto"/>
              <w:right w:val="single" w:sz="8" w:space="0" w:color="auto"/>
            </w:tcBorders>
            <w:hideMark/>
          </w:tcPr>
          <w:p w:rsidR="002E3F7C" w:rsidRPr="003169C1" w:rsidRDefault="002E3F7C" w:rsidP="00301E02">
            <w:pPr>
              <w:pStyle w:val="ConsPlusNonformat"/>
              <w:rPr>
                <w:rFonts w:ascii="Times New Roman" w:hAnsi="Times New Roman" w:cs="Times New Roman"/>
                <w:sz w:val="22"/>
                <w:szCs w:val="22"/>
              </w:rPr>
            </w:pPr>
            <w:r w:rsidRPr="003169C1">
              <w:rPr>
                <w:rFonts w:ascii="Times New Roman" w:hAnsi="Times New Roman" w:cs="Times New Roman"/>
                <w:sz w:val="22"/>
                <w:szCs w:val="22"/>
              </w:rPr>
              <w:t>Утверждено</w:t>
            </w:r>
            <w:r w:rsidR="00301E02" w:rsidRPr="003169C1">
              <w:rPr>
                <w:rFonts w:ascii="Times New Roman" w:hAnsi="Times New Roman" w:cs="Times New Roman"/>
                <w:sz w:val="22"/>
                <w:szCs w:val="22"/>
              </w:rPr>
              <w:t xml:space="preserve"> </w:t>
            </w:r>
            <w:r w:rsidRPr="003169C1">
              <w:rPr>
                <w:rFonts w:ascii="Times New Roman" w:hAnsi="Times New Roman" w:cs="Times New Roman"/>
                <w:sz w:val="22"/>
                <w:szCs w:val="22"/>
              </w:rPr>
              <w:t>в муниципальной</w:t>
            </w:r>
            <w:r w:rsidR="00301E02" w:rsidRPr="003169C1">
              <w:rPr>
                <w:rFonts w:ascii="Times New Roman" w:hAnsi="Times New Roman" w:cs="Times New Roman"/>
                <w:sz w:val="22"/>
                <w:szCs w:val="22"/>
              </w:rPr>
              <w:t xml:space="preserve"> </w:t>
            </w:r>
            <w:r w:rsidRPr="003169C1">
              <w:rPr>
                <w:rFonts w:ascii="Times New Roman" w:hAnsi="Times New Roman" w:cs="Times New Roman"/>
                <w:sz w:val="22"/>
                <w:szCs w:val="22"/>
              </w:rPr>
              <w:t>программе</w:t>
            </w:r>
          </w:p>
        </w:tc>
        <w:tc>
          <w:tcPr>
            <w:tcW w:w="1284" w:type="dxa"/>
            <w:tcBorders>
              <w:top w:val="nil"/>
              <w:left w:val="single" w:sz="8" w:space="0" w:color="auto"/>
              <w:bottom w:val="single" w:sz="8" w:space="0" w:color="auto"/>
              <w:right w:val="single" w:sz="8" w:space="0" w:color="auto"/>
            </w:tcBorders>
            <w:hideMark/>
          </w:tcPr>
          <w:p w:rsidR="002E3F7C" w:rsidRPr="003169C1" w:rsidRDefault="002E3F7C" w:rsidP="002E3F7C">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Достигнуто</w:t>
            </w:r>
          </w:p>
        </w:tc>
        <w:tc>
          <w:tcPr>
            <w:tcW w:w="1418" w:type="dxa"/>
            <w:tcBorders>
              <w:top w:val="nil"/>
              <w:left w:val="single" w:sz="8" w:space="0" w:color="auto"/>
              <w:bottom w:val="single" w:sz="8" w:space="0" w:color="auto"/>
              <w:right w:val="single" w:sz="8" w:space="0" w:color="auto"/>
            </w:tcBorders>
            <w:hideMark/>
          </w:tcPr>
          <w:p w:rsidR="002E3F7C" w:rsidRPr="003169C1" w:rsidRDefault="002E3F7C" w:rsidP="002E3F7C">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Отклонение,</w:t>
            </w:r>
          </w:p>
          <w:p w:rsidR="002E3F7C" w:rsidRPr="003169C1" w:rsidRDefault="002E3F7C" w:rsidP="002E3F7C">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w:t>
            </w:r>
          </w:p>
        </w:tc>
        <w:tc>
          <w:tcPr>
            <w:tcW w:w="993" w:type="dxa"/>
            <w:tcBorders>
              <w:top w:val="nil"/>
              <w:left w:val="single" w:sz="8" w:space="0" w:color="auto"/>
              <w:bottom w:val="single" w:sz="8" w:space="0" w:color="auto"/>
              <w:right w:val="single" w:sz="8" w:space="0" w:color="auto"/>
            </w:tcBorders>
            <w:hideMark/>
          </w:tcPr>
          <w:p w:rsidR="002E3F7C" w:rsidRPr="003169C1" w:rsidRDefault="002E3F7C" w:rsidP="002E3F7C">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Оценка</w:t>
            </w:r>
          </w:p>
          <w:p w:rsidR="002E3F7C" w:rsidRPr="003169C1" w:rsidRDefault="002E3F7C" w:rsidP="002E3F7C">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в баллах</w:t>
            </w:r>
          </w:p>
        </w:tc>
      </w:tr>
      <w:tr w:rsidR="002E3F7C" w:rsidRPr="003169C1" w:rsidTr="00301E02">
        <w:trPr>
          <w:trHeight w:val="249"/>
        </w:trPr>
        <w:tc>
          <w:tcPr>
            <w:tcW w:w="3261" w:type="dxa"/>
            <w:tcBorders>
              <w:top w:val="nil"/>
              <w:left w:val="single" w:sz="8" w:space="0" w:color="auto"/>
              <w:bottom w:val="single" w:sz="8" w:space="0" w:color="auto"/>
              <w:right w:val="single" w:sz="8" w:space="0" w:color="auto"/>
            </w:tcBorders>
            <w:hideMark/>
          </w:tcPr>
          <w:p w:rsidR="002E3F7C" w:rsidRPr="003169C1" w:rsidRDefault="002E3F7C" w:rsidP="00301E02">
            <w:pPr>
              <w:pStyle w:val="formattext"/>
              <w:spacing w:before="0" w:beforeAutospacing="0" w:after="0" w:afterAutospacing="0"/>
              <w:textAlignment w:val="baseline"/>
              <w:rPr>
                <w:sz w:val="22"/>
                <w:szCs w:val="22"/>
              </w:rPr>
            </w:pPr>
            <w:r w:rsidRPr="003169C1">
              <w:rPr>
                <w:sz w:val="22"/>
                <w:szCs w:val="22"/>
              </w:rPr>
              <w:t>Доля граждан, положительно оценивающих состояние межнациональных отношений, в общем количестве граждан Мокроусовского муниципального округа</w:t>
            </w:r>
          </w:p>
        </w:tc>
        <w:tc>
          <w:tcPr>
            <w:tcW w:w="1134" w:type="dxa"/>
            <w:tcBorders>
              <w:top w:val="nil"/>
              <w:left w:val="single" w:sz="8" w:space="0" w:color="auto"/>
              <w:bottom w:val="single" w:sz="8" w:space="0" w:color="auto"/>
              <w:right w:val="single" w:sz="8" w:space="0" w:color="auto"/>
            </w:tcBorders>
          </w:tcPr>
          <w:p w:rsidR="002E3F7C" w:rsidRPr="003169C1" w:rsidRDefault="009512FF" w:rsidP="00301E02">
            <w:pPr>
              <w:pStyle w:val="formattext"/>
              <w:spacing w:before="0" w:beforeAutospacing="0" w:after="0" w:afterAutospacing="0"/>
              <w:jc w:val="center"/>
              <w:textAlignment w:val="baseline"/>
              <w:rPr>
                <w:sz w:val="22"/>
                <w:szCs w:val="22"/>
              </w:rPr>
            </w:pPr>
            <w:r w:rsidRPr="003169C1">
              <w:rPr>
                <w:sz w:val="22"/>
                <w:szCs w:val="22"/>
              </w:rPr>
              <w:t>%</w:t>
            </w:r>
          </w:p>
        </w:tc>
        <w:tc>
          <w:tcPr>
            <w:tcW w:w="1701" w:type="dxa"/>
            <w:tcBorders>
              <w:top w:val="nil"/>
              <w:left w:val="single" w:sz="8" w:space="0" w:color="auto"/>
              <w:bottom w:val="single" w:sz="8" w:space="0" w:color="auto"/>
              <w:right w:val="single" w:sz="8" w:space="0" w:color="auto"/>
            </w:tcBorders>
          </w:tcPr>
          <w:p w:rsidR="002E3F7C" w:rsidRPr="003169C1" w:rsidRDefault="002E3F7C" w:rsidP="00301E02">
            <w:r w:rsidRPr="003169C1">
              <w:t>63,0</w:t>
            </w:r>
          </w:p>
        </w:tc>
        <w:tc>
          <w:tcPr>
            <w:tcW w:w="1284" w:type="dxa"/>
            <w:tcBorders>
              <w:top w:val="nil"/>
              <w:left w:val="single" w:sz="8" w:space="0" w:color="auto"/>
              <w:bottom w:val="single" w:sz="8" w:space="0" w:color="auto"/>
              <w:right w:val="single" w:sz="8" w:space="0" w:color="auto"/>
            </w:tcBorders>
          </w:tcPr>
          <w:p w:rsidR="002E3F7C" w:rsidRPr="003169C1" w:rsidRDefault="002E3F7C" w:rsidP="00301E02">
            <w:pPr>
              <w:pStyle w:val="ConsPlusNonformat"/>
              <w:rPr>
                <w:rFonts w:ascii="Times New Roman" w:hAnsi="Times New Roman" w:cs="Times New Roman"/>
                <w:sz w:val="22"/>
                <w:szCs w:val="22"/>
              </w:rPr>
            </w:pPr>
            <w:r w:rsidRPr="003169C1">
              <w:rPr>
                <w:rFonts w:ascii="Times New Roman" w:hAnsi="Times New Roman" w:cs="Times New Roman"/>
                <w:sz w:val="22"/>
                <w:szCs w:val="22"/>
              </w:rPr>
              <w:t>63,5</w:t>
            </w:r>
          </w:p>
        </w:tc>
        <w:tc>
          <w:tcPr>
            <w:tcW w:w="1418" w:type="dxa"/>
            <w:tcBorders>
              <w:top w:val="nil"/>
              <w:left w:val="single" w:sz="8" w:space="0" w:color="auto"/>
              <w:bottom w:val="single" w:sz="8" w:space="0" w:color="auto"/>
              <w:right w:val="single" w:sz="8" w:space="0" w:color="auto"/>
            </w:tcBorders>
          </w:tcPr>
          <w:p w:rsidR="002E3F7C" w:rsidRPr="003169C1" w:rsidRDefault="002E3F7C" w:rsidP="00301E02">
            <w:pPr>
              <w:pStyle w:val="ConsPlusNonformat"/>
              <w:rPr>
                <w:rFonts w:ascii="Times New Roman" w:hAnsi="Times New Roman" w:cs="Times New Roman"/>
                <w:sz w:val="22"/>
                <w:szCs w:val="22"/>
              </w:rPr>
            </w:pPr>
            <w:r w:rsidRPr="003169C1">
              <w:rPr>
                <w:rFonts w:ascii="Times New Roman" w:hAnsi="Times New Roman" w:cs="Times New Roman"/>
                <w:sz w:val="22"/>
                <w:szCs w:val="22"/>
              </w:rPr>
              <w:t>100,8</w:t>
            </w:r>
          </w:p>
        </w:tc>
        <w:tc>
          <w:tcPr>
            <w:tcW w:w="993" w:type="dxa"/>
            <w:tcBorders>
              <w:top w:val="nil"/>
              <w:left w:val="single" w:sz="8" w:space="0" w:color="auto"/>
              <w:bottom w:val="single" w:sz="8" w:space="0" w:color="auto"/>
              <w:right w:val="single" w:sz="8" w:space="0" w:color="auto"/>
            </w:tcBorders>
          </w:tcPr>
          <w:p w:rsidR="002E3F7C" w:rsidRPr="003169C1" w:rsidRDefault="002E3F7C" w:rsidP="00301E02">
            <w:pPr>
              <w:pStyle w:val="ConsPlusNonformat"/>
              <w:rPr>
                <w:rFonts w:ascii="Times New Roman" w:hAnsi="Times New Roman" w:cs="Times New Roman"/>
                <w:sz w:val="22"/>
                <w:szCs w:val="22"/>
              </w:rPr>
            </w:pPr>
            <w:r w:rsidRPr="003169C1">
              <w:rPr>
                <w:rFonts w:ascii="Times New Roman" w:hAnsi="Times New Roman" w:cs="Times New Roman"/>
                <w:sz w:val="22"/>
                <w:szCs w:val="22"/>
              </w:rPr>
              <w:t>+1</w:t>
            </w:r>
          </w:p>
        </w:tc>
      </w:tr>
      <w:tr w:rsidR="0074101F" w:rsidRPr="003169C1" w:rsidTr="00301E02">
        <w:trPr>
          <w:trHeight w:val="249"/>
        </w:trPr>
        <w:tc>
          <w:tcPr>
            <w:tcW w:w="3261" w:type="dxa"/>
            <w:tcBorders>
              <w:top w:val="nil"/>
              <w:left w:val="single" w:sz="8" w:space="0" w:color="auto"/>
              <w:bottom w:val="single" w:sz="8" w:space="0" w:color="auto"/>
              <w:right w:val="single" w:sz="8" w:space="0" w:color="auto"/>
            </w:tcBorders>
            <w:hideMark/>
          </w:tcPr>
          <w:p w:rsidR="0074101F" w:rsidRPr="003169C1" w:rsidRDefault="0074101F" w:rsidP="00301E02">
            <w:pPr>
              <w:pStyle w:val="formattext"/>
              <w:spacing w:before="0" w:beforeAutospacing="0" w:after="0" w:afterAutospacing="0"/>
              <w:textAlignment w:val="baseline"/>
              <w:rPr>
                <w:sz w:val="22"/>
                <w:szCs w:val="22"/>
              </w:rPr>
            </w:pPr>
            <w:r w:rsidRPr="003169C1">
              <w:rPr>
                <w:sz w:val="22"/>
                <w:szCs w:val="22"/>
              </w:rPr>
              <w:t>Численность участников мероприятий, направленных на этнокультурное развитие народов, проживающих в Мокроусовском муниципальном округе</w:t>
            </w:r>
          </w:p>
        </w:tc>
        <w:tc>
          <w:tcPr>
            <w:tcW w:w="1134" w:type="dxa"/>
            <w:tcBorders>
              <w:top w:val="nil"/>
              <w:left w:val="single" w:sz="8" w:space="0" w:color="auto"/>
              <w:bottom w:val="single" w:sz="8" w:space="0" w:color="auto"/>
              <w:right w:val="single" w:sz="8" w:space="0" w:color="auto"/>
            </w:tcBorders>
          </w:tcPr>
          <w:p w:rsidR="0074101F" w:rsidRPr="003169C1" w:rsidRDefault="0074101F" w:rsidP="00301E02">
            <w:pPr>
              <w:pStyle w:val="formattext"/>
              <w:spacing w:before="0" w:beforeAutospacing="0" w:after="0" w:afterAutospacing="0"/>
              <w:jc w:val="center"/>
              <w:textAlignment w:val="baseline"/>
              <w:rPr>
                <w:sz w:val="22"/>
                <w:szCs w:val="22"/>
              </w:rPr>
            </w:pPr>
            <w:r w:rsidRPr="003169C1">
              <w:rPr>
                <w:sz w:val="22"/>
                <w:szCs w:val="22"/>
              </w:rPr>
              <w:t>Человек</w:t>
            </w:r>
          </w:p>
        </w:tc>
        <w:tc>
          <w:tcPr>
            <w:tcW w:w="1701" w:type="dxa"/>
            <w:tcBorders>
              <w:top w:val="nil"/>
              <w:left w:val="single" w:sz="8" w:space="0" w:color="auto"/>
              <w:bottom w:val="single" w:sz="8" w:space="0" w:color="auto"/>
              <w:right w:val="single" w:sz="8" w:space="0" w:color="auto"/>
            </w:tcBorders>
          </w:tcPr>
          <w:p w:rsidR="0074101F" w:rsidRPr="003169C1" w:rsidRDefault="0074101F" w:rsidP="00301E02">
            <w:r w:rsidRPr="003169C1">
              <w:t>2600</w:t>
            </w:r>
          </w:p>
        </w:tc>
        <w:tc>
          <w:tcPr>
            <w:tcW w:w="1284" w:type="dxa"/>
            <w:tcBorders>
              <w:top w:val="nil"/>
              <w:left w:val="single" w:sz="8" w:space="0" w:color="auto"/>
              <w:bottom w:val="single" w:sz="8" w:space="0" w:color="auto"/>
              <w:right w:val="single" w:sz="8" w:space="0" w:color="auto"/>
            </w:tcBorders>
          </w:tcPr>
          <w:p w:rsidR="0074101F" w:rsidRPr="003169C1" w:rsidRDefault="0074101F" w:rsidP="00301E02">
            <w:pPr>
              <w:pStyle w:val="ConsPlusNonformat"/>
              <w:rPr>
                <w:rFonts w:ascii="Times New Roman" w:hAnsi="Times New Roman" w:cs="Times New Roman"/>
                <w:sz w:val="22"/>
                <w:szCs w:val="22"/>
              </w:rPr>
            </w:pPr>
            <w:r w:rsidRPr="003169C1">
              <w:rPr>
                <w:rFonts w:ascii="Times New Roman" w:hAnsi="Times New Roman" w:cs="Times New Roman"/>
                <w:sz w:val="22"/>
                <w:szCs w:val="22"/>
              </w:rPr>
              <w:t>7840</w:t>
            </w:r>
          </w:p>
        </w:tc>
        <w:tc>
          <w:tcPr>
            <w:tcW w:w="1418" w:type="dxa"/>
            <w:tcBorders>
              <w:top w:val="nil"/>
              <w:left w:val="single" w:sz="8" w:space="0" w:color="auto"/>
              <w:bottom w:val="single" w:sz="8" w:space="0" w:color="auto"/>
              <w:right w:val="single" w:sz="8" w:space="0" w:color="auto"/>
            </w:tcBorders>
          </w:tcPr>
          <w:p w:rsidR="0074101F" w:rsidRPr="003169C1" w:rsidRDefault="0074101F" w:rsidP="00301E02">
            <w:pPr>
              <w:pStyle w:val="ConsPlusNonformat"/>
              <w:rPr>
                <w:rFonts w:ascii="Times New Roman" w:hAnsi="Times New Roman" w:cs="Times New Roman"/>
                <w:sz w:val="22"/>
                <w:szCs w:val="22"/>
              </w:rPr>
            </w:pPr>
            <w:r w:rsidRPr="003169C1">
              <w:rPr>
                <w:rFonts w:ascii="Times New Roman" w:hAnsi="Times New Roman" w:cs="Times New Roman"/>
                <w:sz w:val="22"/>
                <w:szCs w:val="22"/>
              </w:rPr>
              <w:t>301,5</w:t>
            </w:r>
          </w:p>
        </w:tc>
        <w:tc>
          <w:tcPr>
            <w:tcW w:w="993" w:type="dxa"/>
            <w:tcBorders>
              <w:top w:val="nil"/>
              <w:left w:val="single" w:sz="8" w:space="0" w:color="auto"/>
              <w:bottom w:val="single" w:sz="8" w:space="0" w:color="auto"/>
              <w:right w:val="single" w:sz="8" w:space="0" w:color="auto"/>
            </w:tcBorders>
          </w:tcPr>
          <w:p w:rsidR="0074101F" w:rsidRPr="003169C1" w:rsidRDefault="0074101F" w:rsidP="00301E02">
            <w:pPr>
              <w:pStyle w:val="ConsPlusNonformat"/>
              <w:rPr>
                <w:rFonts w:ascii="Times New Roman" w:hAnsi="Times New Roman" w:cs="Times New Roman"/>
                <w:sz w:val="22"/>
                <w:szCs w:val="22"/>
              </w:rPr>
            </w:pPr>
            <w:r w:rsidRPr="003169C1">
              <w:rPr>
                <w:rFonts w:ascii="Times New Roman" w:hAnsi="Times New Roman" w:cs="Times New Roman"/>
                <w:sz w:val="22"/>
                <w:szCs w:val="22"/>
              </w:rPr>
              <w:t>+4</w:t>
            </w:r>
          </w:p>
        </w:tc>
      </w:tr>
      <w:tr w:rsidR="0074101F" w:rsidRPr="003169C1" w:rsidTr="00301E02">
        <w:trPr>
          <w:trHeight w:val="249"/>
        </w:trPr>
        <w:tc>
          <w:tcPr>
            <w:tcW w:w="8798" w:type="dxa"/>
            <w:gridSpan w:val="5"/>
            <w:tcBorders>
              <w:top w:val="nil"/>
              <w:left w:val="single" w:sz="8" w:space="0" w:color="auto"/>
              <w:bottom w:val="single" w:sz="8" w:space="0" w:color="auto"/>
              <w:right w:val="single" w:sz="8" w:space="0" w:color="auto"/>
            </w:tcBorders>
            <w:hideMark/>
          </w:tcPr>
          <w:p w:rsidR="0074101F" w:rsidRPr="003169C1" w:rsidRDefault="0074101F" w:rsidP="00301E02">
            <w:pPr>
              <w:pStyle w:val="ConsPlusNonformat"/>
              <w:rPr>
                <w:rFonts w:ascii="Times New Roman" w:hAnsi="Times New Roman" w:cs="Times New Roman"/>
                <w:sz w:val="22"/>
                <w:szCs w:val="22"/>
              </w:rPr>
            </w:pPr>
            <w:r w:rsidRPr="003169C1">
              <w:rPr>
                <w:rFonts w:ascii="Times New Roman" w:hAnsi="Times New Roman" w:cs="Times New Roman"/>
                <w:sz w:val="22"/>
                <w:szCs w:val="22"/>
              </w:rPr>
              <w:t>Сводная оценка</w:t>
            </w:r>
          </w:p>
        </w:tc>
        <w:tc>
          <w:tcPr>
            <w:tcW w:w="993" w:type="dxa"/>
            <w:tcBorders>
              <w:top w:val="nil"/>
              <w:left w:val="single" w:sz="8" w:space="0" w:color="auto"/>
              <w:bottom w:val="single" w:sz="8" w:space="0" w:color="auto"/>
              <w:right w:val="single" w:sz="8" w:space="0" w:color="auto"/>
            </w:tcBorders>
          </w:tcPr>
          <w:p w:rsidR="0074101F" w:rsidRPr="003169C1" w:rsidRDefault="0074101F" w:rsidP="00301E02">
            <w:pPr>
              <w:pStyle w:val="ConsPlusNonformat"/>
              <w:rPr>
                <w:rFonts w:ascii="Times New Roman" w:hAnsi="Times New Roman" w:cs="Times New Roman"/>
                <w:sz w:val="22"/>
                <w:szCs w:val="22"/>
              </w:rPr>
            </w:pPr>
            <w:r w:rsidRPr="003169C1">
              <w:rPr>
                <w:rFonts w:ascii="Times New Roman" w:hAnsi="Times New Roman" w:cs="Times New Roman"/>
                <w:sz w:val="22"/>
                <w:szCs w:val="22"/>
              </w:rPr>
              <w:t>5</w:t>
            </w:r>
          </w:p>
        </w:tc>
      </w:tr>
    </w:tbl>
    <w:p w:rsidR="002E3F7C" w:rsidRPr="003169C1" w:rsidRDefault="002E3F7C" w:rsidP="002E3F7C">
      <w:pPr>
        <w:adjustRightInd w:val="0"/>
        <w:ind w:firstLine="540"/>
        <w:jc w:val="both"/>
        <w:outlineLvl w:val="0"/>
        <w:rPr>
          <w:lang w:eastAsia="ru-RU"/>
        </w:rPr>
      </w:pPr>
    </w:p>
    <w:p w:rsidR="002E3F7C" w:rsidRPr="003169C1" w:rsidRDefault="002E3F7C" w:rsidP="002E3F7C">
      <w:pPr>
        <w:adjustRightInd w:val="0"/>
        <w:ind w:firstLine="709"/>
        <w:jc w:val="both"/>
        <w:outlineLvl w:val="0"/>
        <w:rPr>
          <w:lang w:eastAsia="ru-RU"/>
        </w:rPr>
      </w:pPr>
      <w:r w:rsidRPr="003169C1">
        <w:rPr>
          <w:lang w:eastAsia="ru-RU"/>
        </w:rPr>
        <w:t xml:space="preserve">Форма 2. Динамика целевых значений целевых индикаторов муниципальной программы </w:t>
      </w:r>
      <w:r w:rsidRPr="003169C1">
        <w:rPr>
          <w:lang w:eastAsia="ru-RU"/>
        </w:rPr>
        <w:lastRenderedPageBreak/>
        <w:t>«Гармонизация межэтнических и межконфессиональных отношений и профилактики проявлений экстремизма в Мокроусовском муниципальном округе Курганской области» на 2023-2025 годы за 2024 год</w:t>
      </w:r>
    </w:p>
    <w:tbl>
      <w:tblPr>
        <w:tblW w:w="9781" w:type="dxa"/>
        <w:tblInd w:w="40" w:type="dxa"/>
        <w:tblLayout w:type="fixed"/>
        <w:tblCellMar>
          <w:top w:w="75" w:type="dxa"/>
          <w:left w:w="40" w:type="dxa"/>
          <w:bottom w:w="75" w:type="dxa"/>
          <w:right w:w="40" w:type="dxa"/>
        </w:tblCellMar>
        <w:tblLook w:val="04A0" w:firstRow="1" w:lastRow="0" w:firstColumn="1" w:lastColumn="0" w:noHBand="0" w:noVBand="1"/>
      </w:tblPr>
      <w:tblGrid>
        <w:gridCol w:w="3969"/>
        <w:gridCol w:w="992"/>
        <w:gridCol w:w="851"/>
        <w:gridCol w:w="851"/>
        <w:gridCol w:w="1133"/>
        <w:gridCol w:w="1276"/>
        <w:gridCol w:w="709"/>
      </w:tblGrid>
      <w:tr w:rsidR="002E3F7C" w:rsidRPr="003169C1" w:rsidTr="00301E02">
        <w:trPr>
          <w:trHeight w:val="249"/>
        </w:trPr>
        <w:tc>
          <w:tcPr>
            <w:tcW w:w="3969" w:type="dxa"/>
            <w:vMerge w:val="restart"/>
            <w:tcBorders>
              <w:top w:val="single" w:sz="8" w:space="0" w:color="auto"/>
              <w:left w:val="single" w:sz="8" w:space="0" w:color="auto"/>
              <w:bottom w:val="single" w:sz="8" w:space="0" w:color="auto"/>
              <w:right w:val="single" w:sz="8" w:space="0" w:color="auto"/>
            </w:tcBorders>
            <w:hideMark/>
          </w:tcPr>
          <w:p w:rsidR="002E3F7C" w:rsidRPr="003169C1" w:rsidRDefault="002E3F7C" w:rsidP="002E3F7C">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Целевые индикаторы</w:t>
            </w:r>
          </w:p>
        </w:tc>
        <w:tc>
          <w:tcPr>
            <w:tcW w:w="992" w:type="dxa"/>
            <w:vMerge w:val="restart"/>
            <w:tcBorders>
              <w:top w:val="single" w:sz="8" w:space="0" w:color="auto"/>
              <w:left w:val="single" w:sz="8" w:space="0" w:color="auto"/>
              <w:bottom w:val="single" w:sz="8" w:space="0" w:color="auto"/>
              <w:right w:val="single" w:sz="8" w:space="0" w:color="auto"/>
            </w:tcBorders>
            <w:hideMark/>
          </w:tcPr>
          <w:p w:rsidR="002E3F7C" w:rsidRPr="003169C1" w:rsidRDefault="002E3F7C" w:rsidP="002E3F7C">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Единица</w:t>
            </w:r>
          </w:p>
          <w:p w:rsidR="002E3F7C" w:rsidRPr="003169C1" w:rsidRDefault="002E3F7C" w:rsidP="002E3F7C">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измерения</w:t>
            </w:r>
          </w:p>
        </w:tc>
        <w:tc>
          <w:tcPr>
            <w:tcW w:w="2835" w:type="dxa"/>
            <w:gridSpan w:val="3"/>
            <w:tcBorders>
              <w:top w:val="single" w:sz="8" w:space="0" w:color="auto"/>
              <w:left w:val="single" w:sz="8" w:space="0" w:color="auto"/>
              <w:bottom w:val="single" w:sz="8" w:space="0" w:color="auto"/>
              <w:right w:val="single" w:sz="8" w:space="0" w:color="auto"/>
            </w:tcBorders>
            <w:hideMark/>
          </w:tcPr>
          <w:p w:rsidR="002E3F7C" w:rsidRPr="003169C1" w:rsidRDefault="002E3F7C" w:rsidP="002E3F7C">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Год реализации</w:t>
            </w:r>
          </w:p>
          <w:p w:rsidR="002E3F7C" w:rsidRPr="003169C1" w:rsidRDefault="002E3F7C" w:rsidP="002E3F7C">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муниципальной</w:t>
            </w:r>
          </w:p>
          <w:p w:rsidR="002E3F7C" w:rsidRPr="003169C1" w:rsidRDefault="002E3F7C" w:rsidP="002E3F7C">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программы</w:t>
            </w:r>
          </w:p>
        </w:tc>
        <w:tc>
          <w:tcPr>
            <w:tcW w:w="1276" w:type="dxa"/>
            <w:vMerge w:val="restart"/>
            <w:tcBorders>
              <w:top w:val="single" w:sz="8" w:space="0" w:color="auto"/>
              <w:left w:val="single" w:sz="8" w:space="0" w:color="auto"/>
              <w:bottom w:val="single" w:sz="8" w:space="0" w:color="auto"/>
              <w:right w:val="single" w:sz="8" w:space="0" w:color="auto"/>
            </w:tcBorders>
            <w:hideMark/>
          </w:tcPr>
          <w:p w:rsidR="002E3F7C" w:rsidRPr="003169C1" w:rsidRDefault="002E3F7C" w:rsidP="002E3F7C">
            <w:pPr>
              <w:pStyle w:val="ConsPlusNonformat"/>
              <w:jc w:val="center"/>
              <w:rPr>
                <w:rFonts w:ascii="Times New Roman" w:hAnsi="Times New Roman" w:cs="Times New Roman"/>
                <w:sz w:val="22"/>
                <w:szCs w:val="22"/>
              </w:rPr>
            </w:pPr>
            <w:proofErr w:type="gramStart"/>
            <w:r w:rsidRPr="003169C1">
              <w:rPr>
                <w:rFonts w:ascii="Times New Roman" w:hAnsi="Times New Roman" w:cs="Times New Roman"/>
                <w:sz w:val="22"/>
                <w:szCs w:val="22"/>
              </w:rPr>
              <w:t>Последний год  (целевое</w:t>
            </w:r>
            <w:proofErr w:type="gramEnd"/>
          </w:p>
          <w:p w:rsidR="002E3F7C" w:rsidRPr="003169C1" w:rsidRDefault="002E3F7C" w:rsidP="002E3F7C">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значение)</w:t>
            </w:r>
          </w:p>
        </w:tc>
        <w:tc>
          <w:tcPr>
            <w:tcW w:w="709" w:type="dxa"/>
            <w:vMerge w:val="restart"/>
            <w:tcBorders>
              <w:top w:val="single" w:sz="8" w:space="0" w:color="auto"/>
              <w:left w:val="single" w:sz="8" w:space="0" w:color="auto"/>
              <w:bottom w:val="single" w:sz="8" w:space="0" w:color="auto"/>
              <w:right w:val="single" w:sz="8" w:space="0" w:color="auto"/>
            </w:tcBorders>
            <w:hideMark/>
          </w:tcPr>
          <w:p w:rsidR="002E3F7C" w:rsidRPr="003169C1" w:rsidRDefault="002E3F7C" w:rsidP="002E3F7C">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w:t>
            </w:r>
          </w:p>
        </w:tc>
      </w:tr>
      <w:tr w:rsidR="002E3F7C" w:rsidRPr="003169C1" w:rsidTr="00301E02">
        <w:tc>
          <w:tcPr>
            <w:tcW w:w="3969" w:type="dxa"/>
            <w:vMerge/>
            <w:tcBorders>
              <w:top w:val="single" w:sz="8" w:space="0" w:color="auto"/>
              <w:left w:val="single" w:sz="8" w:space="0" w:color="auto"/>
              <w:bottom w:val="single" w:sz="8" w:space="0" w:color="auto"/>
              <w:right w:val="single" w:sz="8" w:space="0" w:color="auto"/>
            </w:tcBorders>
            <w:vAlign w:val="center"/>
            <w:hideMark/>
          </w:tcPr>
          <w:p w:rsidR="002E3F7C" w:rsidRPr="003169C1" w:rsidRDefault="002E3F7C" w:rsidP="002E3F7C">
            <w:pPr>
              <w:rPr>
                <w:lang w:eastAsia="ru-RU"/>
              </w:rPr>
            </w:pPr>
          </w:p>
        </w:tc>
        <w:tc>
          <w:tcPr>
            <w:tcW w:w="992" w:type="dxa"/>
            <w:vMerge/>
            <w:tcBorders>
              <w:top w:val="single" w:sz="8" w:space="0" w:color="auto"/>
              <w:left w:val="single" w:sz="8" w:space="0" w:color="auto"/>
              <w:bottom w:val="single" w:sz="8" w:space="0" w:color="auto"/>
              <w:right w:val="single" w:sz="8" w:space="0" w:color="auto"/>
            </w:tcBorders>
            <w:vAlign w:val="center"/>
            <w:hideMark/>
          </w:tcPr>
          <w:p w:rsidR="002E3F7C" w:rsidRPr="003169C1" w:rsidRDefault="002E3F7C" w:rsidP="002E3F7C">
            <w:pPr>
              <w:rPr>
                <w:lang w:eastAsia="ru-RU"/>
              </w:rPr>
            </w:pPr>
          </w:p>
        </w:tc>
        <w:tc>
          <w:tcPr>
            <w:tcW w:w="851" w:type="dxa"/>
            <w:tcBorders>
              <w:top w:val="nil"/>
              <w:left w:val="single" w:sz="8" w:space="0" w:color="auto"/>
              <w:bottom w:val="single" w:sz="8" w:space="0" w:color="auto"/>
              <w:right w:val="single" w:sz="8" w:space="0" w:color="auto"/>
            </w:tcBorders>
            <w:hideMark/>
          </w:tcPr>
          <w:p w:rsidR="002E3F7C" w:rsidRPr="003169C1" w:rsidRDefault="002E3F7C" w:rsidP="002E3F7C">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1-й год</w:t>
            </w:r>
          </w:p>
        </w:tc>
        <w:tc>
          <w:tcPr>
            <w:tcW w:w="851" w:type="dxa"/>
            <w:tcBorders>
              <w:top w:val="nil"/>
              <w:left w:val="single" w:sz="8" w:space="0" w:color="auto"/>
              <w:bottom w:val="single" w:sz="8" w:space="0" w:color="auto"/>
              <w:right w:val="single" w:sz="8" w:space="0" w:color="auto"/>
            </w:tcBorders>
            <w:hideMark/>
          </w:tcPr>
          <w:p w:rsidR="002E3F7C" w:rsidRPr="003169C1" w:rsidRDefault="002E3F7C" w:rsidP="002E3F7C">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2-й год</w:t>
            </w:r>
          </w:p>
        </w:tc>
        <w:tc>
          <w:tcPr>
            <w:tcW w:w="1133" w:type="dxa"/>
            <w:tcBorders>
              <w:top w:val="nil"/>
              <w:left w:val="single" w:sz="8" w:space="0" w:color="auto"/>
              <w:bottom w:val="single" w:sz="8" w:space="0" w:color="auto"/>
              <w:right w:val="single" w:sz="8" w:space="0" w:color="auto"/>
            </w:tcBorders>
            <w:hideMark/>
          </w:tcPr>
          <w:p w:rsidR="002E3F7C" w:rsidRPr="003169C1" w:rsidRDefault="0074101F" w:rsidP="002E3F7C">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О</w:t>
            </w:r>
            <w:r w:rsidR="002E3F7C" w:rsidRPr="003169C1">
              <w:rPr>
                <w:rFonts w:ascii="Times New Roman" w:hAnsi="Times New Roman" w:cs="Times New Roman"/>
                <w:sz w:val="22"/>
                <w:szCs w:val="22"/>
              </w:rPr>
              <w:t>тчетный</w:t>
            </w:r>
          </w:p>
        </w:tc>
        <w:tc>
          <w:tcPr>
            <w:tcW w:w="1276" w:type="dxa"/>
            <w:vMerge/>
            <w:tcBorders>
              <w:top w:val="single" w:sz="8" w:space="0" w:color="auto"/>
              <w:left w:val="single" w:sz="8" w:space="0" w:color="auto"/>
              <w:bottom w:val="single" w:sz="8" w:space="0" w:color="auto"/>
              <w:right w:val="single" w:sz="8" w:space="0" w:color="auto"/>
            </w:tcBorders>
            <w:vAlign w:val="center"/>
            <w:hideMark/>
          </w:tcPr>
          <w:p w:rsidR="002E3F7C" w:rsidRPr="003169C1" w:rsidRDefault="002E3F7C" w:rsidP="002E3F7C">
            <w:pPr>
              <w:rPr>
                <w:lang w:eastAsia="ru-RU"/>
              </w:rPr>
            </w:pPr>
          </w:p>
        </w:tc>
        <w:tc>
          <w:tcPr>
            <w:tcW w:w="709" w:type="dxa"/>
            <w:vMerge/>
            <w:tcBorders>
              <w:top w:val="single" w:sz="8" w:space="0" w:color="auto"/>
              <w:left w:val="single" w:sz="8" w:space="0" w:color="auto"/>
              <w:bottom w:val="single" w:sz="8" w:space="0" w:color="auto"/>
              <w:right w:val="single" w:sz="8" w:space="0" w:color="auto"/>
            </w:tcBorders>
            <w:vAlign w:val="center"/>
            <w:hideMark/>
          </w:tcPr>
          <w:p w:rsidR="002E3F7C" w:rsidRPr="003169C1" w:rsidRDefault="002E3F7C" w:rsidP="002E3F7C">
            <w:pPr>
              <w:rPr>
                <w:lang w:eastAsia="ru-RU"/>
              </w:rPr>
            </w:pPr>
          </w:p>
        </w:tc>
      </w:tr>
      <w:tr w:rsidR="002E3F7C" w:rsidRPr="003169C1" w:rsidTr="00301E02">
        <w:trPr>
          <w:trHeight w:val="249"/>
        </w:trPr>
        <w:tc>
          <w:tcPr>
            <w:tcW w:w="3969" w:type="dxa"/>
            <w:tcBorders>
              <w:top w:val="nil"/>
              <w:left w:val="single" w:sz="8" w:space="0" w:color="auto"/>
              <w:bottom w:val="single" w:sz="8" w:space="0" w:color="auto"/>
              <w:right w:val="single" w:sz="8" w:space="0" w:color="auto"/>
            </w:tcBorders>
            <w:hideMark/>
          </w:tcPr>
          <w:p w:rsidR="002E3F7C" w:rsidRPr="003169C1" w:rsidRDefault="002E3F7C" w:rsidP="002E3F7C">
            <w:pPr>
              <w:pStyle w:val="formattext"/>
              <w:spacing w:before="0" w:beforeAutospacing="0" w:after="0" w:afterAutospacing="0" w:line="315" w:lineRule="atLeast"/>
              <w:textAlignment w:val="baseline"/>
              <w:rPr>
                <w:sz w:val="22"/>
                <w:szCs w:val="22"/>
              </w:rPr>
            </w:pPr>
            <w:r w:rsidRPr="003169C1">
              <w:rPr>
                <w:sz w:val="22"/>
                <w:szCs w:val="22"/>
              </w:rPr>
              <w:t>Доля граждан, положительно оценивающих состояние межнациональных отношений, в общем количестве граждан Мокроусовского муниципального округа</w:t>
            </w:r>
          </w:p>
        </w:tc>
        <w:tc>
          <w:tcPr>
            <w:tcW w:w="992" w:type="dxa"/>
            <w:tcBorders>
              <w:top w:val="nil"/>
              <w:left w:val="single" w:sz="8" w:space="0" w:color="auto"/>
              <w:bottom w:val="single" w:sz="8" w:space="0" w:color="auto"/>
              <w:right w:val="single" w:sz="8" w:space="0" w:color="auto"/>
            </w:tcBorders>
          </w:tcPr>
          <w:p w:rsidR="002E3F7C" w:rsidRPr="003169C1" w:rsidRDefault="009512FF" w:rsidP="002E3F7C">
            <w:pPr>
              <w:pStyle w:val="formattext"/>
              <w:spacing w:before="0" w:beforeAutospacing="0" w:after="0" w:afterAutospacing="0" w:line="315" w:lineRule="atLeast"/>
              <w:jc w:val="center"/>
              <w:textAlignment w:val="baseline"/>
              <w:rPr>
                <w:sz w:val="22"/>
                <w:szCs w:val="22"/>
              </w:rPr>
            </w:pPr>
            <w:r w:rsidRPr="003169C1">
              <w:rPr>
                <w:sz w:val="22"/>
                <w:szCs w:val="22"/>
              </w:rPr>
              <w:t>%</w:t>
            </w:r>
          </w:p>
        </w:tc>
        <w:tc>
          <w:tcPr>
            <w:tcW w:w="851" w:type="dxa"/>
            <w:tcBorders>
              <w:top w:val="nil"/>
              <w:left w:val="single" w:sz="8" w:space="0" w:color="auto"/>
              <w:bottom w:val="single" w:sz="8" w:space="0" w:color="auto"/>
              <w:right w:val="single" w:sz="8" w:space="0" w:color="auto"/>
            </w:tcBorders>
          </w:tcPr>
          <w:p w:rsidR="002E3F7C" w:rsidRPr="003169C1" w:rsidRDefault="002E3F7C" w:rsidP="002E3F7C">
            <w:pPr>
              <w:pStyle w:val="ConsPlusNonformat"/>
              <w:jc w:val="both"/>
              <w:rPr>
                <w:rFonts w:ascii="Times New Roman" w:hAnsi="Times New Roman" w:cs="Times New Roman"/>
                <w:sz w:val="22"/>
                <w:szCs w:val="22"/>
              </w:rPr>
            </w:pPr>
            <w:r w:rsidRPr="003169C1">
              <w:rPr>
                <w:rFonts w:ascii="Times New Roman" w:hAnsi="Times New Roman" w:cs="Times New Roman"/>
                <w:sz w:val="22"/>
                <w:szCs w:val="22"/>
              </w:rPr>
              <w:t>63</w:t>
            </w:r>
          </w:p>
        </w:tc>
        <w:tc>
          <w:tcPr>
            <w:tcW w:w="851" w:type="dxa"/>
            <w:tcBorders>
              <w:top w:val="nil"/>
              <w:left w:val="single" w:sz="8" w:space="0" w:color="auto"/>
              <w:bottom w:val="single" w:sz="8" w:space="0" w:color="auto"/>
              <w:right w:val="single" w:sz="8" w:space="0" w:color="auto"/>
            </w:tcBorders>
          </w:tcPr>
          <w:p w:rsidR="002E3F7C" w:rsidRPr="003169C1" w:rsidRDefault="002E3F7C" w:rsidP="002E3F7C">
            <w:pPr>
              <w:pStyle w:val="ConsPlusNonformat"/>
              <w:jc w:val="both"/>
              <w:rPr>
                <w:rFonts w:ascii="Times New Roman" w:hAnsi="Times New Roman" w:cs="Times New Roman"/>
                <w:sz w:val="22"/>
                <w:szCs w:val="22"/>
              </w:rPr>
            </w:pPr>
          </w:p>
        </w:tc>
        <w:tc>
          <w:tcPr>
            <w:tcW w:w="1133" w:type="dxa"/>
            <w:tcBorders>
              <w:top w:val="nil"/>
              <w:left w:val="single" w:sz="8" w:space="0" w:color="auto"/>
              <w:bottom w:val="single" w:sz="8" w:space="0" w:color="auto"/>
              <w:right w:val="single" w:sz="8" w:space="0" w:color="auto"/>
            </w:tcBorders>
          </w:tcPr>
          <w:p w:rsidR="002E3F7C" w:rsidRPr="003169C1" w:rsidRDefault="002E3F7C" w:rsidP="002E3F7C">
            <w:pPr>
              <w:pStyle w:val="ConsPlusNonformat"/>
              <w:jc w:val="both"/>
              <w:rPr>
                <w:rFonts w:ascii="Times New Roman" w:hAnsi="Times New Roman" w:cs="Times New Roman"/>
                <w:sz w:val="22"/>
                <w:szCs w:val="22"/>
              </w:rPr>
            </w:pPr>
            <w:r w:rsidRPr="003169C1">
              <w:rPr>
                <w:rFonts w:ascii="Times New Roman" w:hAnsi="Times New Roman" w:cs="Times New Roman"/>
                <w:sz w:val="22"/>
                <w:szCs w:val="22"/>
              </w:rPr>
              <w:t>63,5</w:t>
            </w:r>
          </w:p>
        </w:tc>
        <w:tc>
          <w:tcPr>
            <w:tcW w:w="1276" w:type="dxa"/>
            <w:tcBorders>
              <w:top w:val="nil"/>
              <w:left w:val="single" w:sz="8" w:space="0" w:color="auto"/>
              <w:bottom w:val="single" w:sz="8" w:space="0" w:color="auto"/>
              <w:right w:val="single" w:sz="8" w:space="0" w:color="auto"/>
            </w:tcBorders>
          </w:tcPr>
          <w:p w:rsidR="002E3F7C" w:rsidRPr="003169C1" w:rsidRDefault="0048375A" w:rsidP="002E3F7C">
            <w:pPr>
              <w:pStyle w:val="ConsPlusNonformat"/>
              <w:jc w:val="both"/>
              <w:rPr>
                <w:rFonts w:ascii="Times New Roman" w:hAnsi="Times New Roman" w:cs="Times New Roman"/>
                <w:sz w:val="22"/>
                <w:szCs w:val="22"/>
              </w:rPr>
            </w:pPr>
            <w:r>
              <w:rPr>
                <w:rFonts w:ascii="Times New Roman" w:hAnsi="Times New Roman" w:cs="Times New Roman"/>
                <w:sz w:val="22"/>
                <w:szCs w:val="22"/>
              </w:rPr>
              <w:t>63</w:t>
            </w:r>
          </w:p>
        </w:tc>
        <w:tc>
          <w:tcPr>
            <w:tcW w:w="709" w:type="dxa"/>
            <w:tcBorders>
              <w:top w:val="nil"/>
              <w:left w:val="single" w:sz="8" w:space="0" w:color="auto"/>
              <w:bottom w:val="single" w:sz="8" w:space="0" w:color="auto"/>
              <w:right w:val="single" w:sz="8" w:space="0" w:color="auto"/>
            </w:tcBorders>
          </w:tcPr>
          <w:p w:rsidR="002E3F7C" w:rsidRPr="003169C1" w:rsidRDefault="0048375A" w:rsidP="002E3F7C">
            <w:pPr>
              <w:pStyle w:val="ConsPlusNonformat"/>
              <w:jc w:val="both"/>
              <w:rPr>
                <w:rFonts w:ascii="Times New Roman" w:hAnsi="Times New Roman" w:cs="Times New Roman"/>
                <w:sz w:val="22"/>
                <w:szCs w:val="22"/>
              </w:rPr>
            </w:pPr>
            <w:r>
              <w:rPr>
                <w:rFonts w:ascii="Times New Roman" w:hAnsi="Times New Roman" w:cs="Times New Roman"/>
                <w:sz w:val="22"/>
                <w:szCs w:val="22"/>
              </w:rPr>
              <w:t>100,8</w:t>
            </w:r>
          </w:p>
        </w:tc>
      </w:tr>
      <w:tr w:rsidR="002E3F7C" w:rsidRPr="003169C1" w:rsidTr="00301E02">
        <w:trPr>
          <w:trHeight w:val="249"/>
        </w:trPr>
        <w:tc>
          <w:tcPr>
            <w:tcW w:w="3969" w:type="dxa"/>
            <w:tcBorders>
              <w:top w:val="nil"/>
              <w:left w:val="single" w:sz="8" w:space="0" w:color="auto"/>
              <w:bottom w:val="single" w:sz="8" w:space="0" w:color="auto"/>
              <w:right w:val="single" w:sz="8" w:space="0" w:color="auto"/>
            </w:tcBorders>
            <w:hideMark/>
          </w:tcPr>
          <w:p w:rsidR="002E3F7C" w:rsidRPr="003169C1" w:rsidRDefault="002E3F7C" w:rsidP="002E3F7C">
            <w:pPr>
              <w:pStyle w:val="formattext"/>
              <w:spacing w:before="0" w:beforeAutospacing="0" w:after="0" w:afterAutospacing="0" w:line="315" w:lineRule="atLeast"/>
              <w:textAlignment w:val="baseline"/>
              <w:rPr>
                <w:sz w:val="22"/>
                <w:szCs w:val="22"/>
              </w:rPr>
            </w:pPr>
            <w:r w:rsidRPr="003169C1">
              <w:rPr>
                <w:sz w:val="22"/>
                <w:szCs w:val="22"/>
              </w:rPr>
              <w:t>Численность участников мероприятий, направленных на этнокультурное развитие народов, проживающих в Мокроусовском муниципальном округе</w:t>
            </w:r>
          </w:p>
        </w:tc>
        <w:tc>
          <w:tcPr>
            <w:tcW w:w="992" w:type="dxa"/>
            <w:tcBorders>
              <w:top w:val="nil"/>
              <w:left w:val="single" w:sz="8" w:space="0" w:color="auto"/>
              <w:bottom w:val="single" w:sz="8" w:space="0" w:color="auto"/>
              <w:right w:val="single" w:sz="8" w:space="0" w:color="auto"/>
            </w:tcBorders>
          </w:tcPr>
          <w:p w:rsidR="002E3F7C" w:rsidRPr="003169C1" w:rsidRDefault="002E3F7C" w:rsidP="002E3F7C">
            <w:pPr>
              <w:pStyle w:val="formattext"/>
              <w:spacing w:before="0" w:beforeAutospacing="0" w:after="0" w:afterAutospacing="0" w:line="315" w:lineRule="atLeast"/>
              <w:jc w:val="center"/>
              <w:textAlignment w:val="baseline"/>
              <w:rPr>
                <w:sz w:val="22"/>
                <w:szCs w:val="22"/>
              </w:rPr>
            </w:pPr>
            <w:r w:rsidRPr="003169C1">
              <w:rPr>
                <w:sz w:val="22"/>
                <w:szCs w:val="22"/>
              </w:rPr>
              <w:t>Человек</w:t>
            </w:r>
          </w:p>
        </w:tc>
        <w:tc>
          <w:tcPr>
            <w:tcW w:w="851" w:type="dxa"/>
            <w:tcBorders>
              <w:top w:val="nil"/>
              <w:left w:val="single" w:sz="8" w:space="0" w:color="auto"/>
              <w:bottom w:val="single" w:sz="8" w:space="0" w:color="auto"/>
              <w:right w:val="single" w:sz="8" w:space="0" w:color="auto"/>
            </w:tcBorders>
          </w:tcPr>
          <w:p w:rsidR="002E3F7C" w:rsidRPr="003169C1" w:rsidRDefault="002E3F7C" w:rsidP="002E3F7C">
            <w:pPr>
              <w:pStyle w:val="ConsPlusNonformat"/>
              <w:jc w:val="both"/>
              <w:rPr>
                <w:rFonts w:ascii="Times New Roman" w:hAnsi="Times New Roman" w:cs="Times New Roman"/>
                <w:sz w:val="22"/>
                <w:szCs w:val="22"/>
              </w:rPr>
            </w:pPr>
            <w:r w:rsidRPr="003169C1">
              <w:rPr>
                <w:rFonts w:ascii="Times New Roman" w:hAnsi="Times New Roman" w:cs="Times New Roman"/>
                <w:sz w:val="22"/>
                <w:szCs w:val="22"/>
              </w:rPr>
              <w:t>5750</w:t>
            </w:r>
          </w:p>
        </w:tc>
        <w:tc>
          <w:tcPr>
            <w:tcW w:w="851" w:type="dxa"/>
            <w:tcBorders>
              <w:top w:val="nil"/>
              <w:left w:val="single" w:sz="8" w:space="0" w:color="auto"/>
              <w:bottom w:val="single" w:sz="8" w:space="0" w:color="auto"/>
              <w:right w:val="single" w:sz="8" w:space="0" w:color="auto"/>
            </w:tcBorders>
          </w:tcPr>
          <w:p w:rsidR="002E3F7C" w:rsidRPr="003169C1" w:rsidRDefault="002E3F7C" w:rsidP="002E3F7C">
            <w:pPr>
              <w:pStyle w:val="ConsPlusNonformat"/>
              <w:jc w:val="both"/>
              <w:rPr>
                <w:rFonts w:ascii="Times New Roman" w:hAnsi="Times New Roman" w:cs="Times New Roman"/>
                <w:sz w:val="22"/>
                <w:szCs w:val="22"/>
              </w:rPr>
            </w:pPr>
          </w:p>
        </w:tc>
        <w:tc>
          <w:tcPr>
            <w:tcW w:w="1133" w:type="dxa"/>
            <w:tcBorders>
              <w:top w:val="nil"/>
              <w:left w:val="single" w:sz="8" w:space="0" w:color="auto"/>
              <w:bottom w:val="single" w:sz="8" w:space="0" w:color="auto"/>
              <w:right w:val="single" w:sz="8" w:space="0" w:color="auto"/>
            </w:tcBorders>
          </w:tcPr>
          <w:p w:rsidR="002E3F7C" w:rsidRPr="003169C1" w:rsidRDefault="002E3F7C" w:rsidP="002E3F7C">
            <w:pPr>
              <w:pStyle w:val="ConsPlusNonformat"/>
              <w:jc w:val="both"/>
              <w:rPr>
                <w:rFonts w:ascii="Times New Roman" w:hAnsi="Times New Roman" w:cs="Times New Roman"/>
                <w:sz w:val="22"/>
                <w:szCs w:val="22"/>
              </w:rPr>
            </w:pPr>
            <w:r w:rsidRPr="003169C1">
              <w:rPr>
                <w:rFonts w:ascii="Times New Roman" w:hAnsi="Times New Roman" w:cs="Times New Roman"/>
                <w:sz w:val="22"/>
                <w:szCs w:val="22"/>
              </w:rPr>
              <w:t>7840</w:t>
            </w:r>
          </w:p>
        </w:tc>
        <w:tc>
          <w:tcPr>
            <w:tcW w:w="1276" w:type="dxa"/>
            <w:tcBorders>
              <w:top w:val="nil"/>
              <w:left w:val="single" w:sz="8" w:space="0" w:color="auto"/>
              <w:bottom w:val="single" w:sz="8" w:space="0" w:color="auto"/>
              <w:right w:val="single" w:sz="8" w:space="0" w:color="auto"/>
            </w:tcBorders>
          </w:tcPr>
          <w:p w:rsidR="002E3F7C" w:rsidRPr="003169C1" w:rsidRDefault="0048375A" w:rsidP="002E3F7C">
            <w:pPr>
              <w:pStyle w:val="ConsPlusNonformat"/>
              <w:jc w:val="both"/>
              <w:rPr>
                <w:rFonts w:ascii="Times New Roman" w:hAnsi="Times New Roman" w:cs="Times New Roman"/>
                <w:sz w:val="22"/>
                <w:szCs w:val="22"/>
              </w:rPr>
            </w:pPr>
            <w:r>
              <w:rPr>
                <w:rFonts w:ascii="Times New Roman" w:hAnsi="Times New Roman" w:cs="Times New Roman"/>
                <w:sz w:val="22"/>
                <w:szCs w:val="22"/>
              </w:rPr>
              <w:t>5750</w:t>
            </w:r>
          </w:p>
        </w:tc>
        <w:tc>
          <w:tcPr>
            <w:tcW w:w="709" w:type="dxa"/>
            <w:tcBorders>
              <w:top w:val="nil"/>
              <w:left w:val="single" w:sz="8" w:space="0" w:color="auto"/>
              <w:bottom w:val="single" w:sz="8" w:space="0" w:color="auto"/>
              <w:right w:val="single" w:sz="8" w:space="0" w:color="auto"/>
            </w:tcBorders>
          </w:tcPr>
          <w:p w:rsidR="002E3F7C" w:rsidRPr="003169C1" w:rsidRDefault="0048375A" w:rsidP="002E3F7C">
            <w:pPr>
              <w:pStyle w:val="ConsPlusNonformat"/>
              <w:jc w:val="both"/>
              <w:rPr>
                <w:rFonts w:ascii="Times New Roman" w:hAnsi="Times New Roman" w:cs="Times New Roman"/>
                <w:sz w:val="22"/>
                <w:szCs w:val="22"/>
              </w:rPr>
            </w:pPr>
            <w:r>
              <w:rPr>
                <w:rFonts w:ascii="Times New Roman" w:hAnsi="Times New Roman" w:cs="Times New Roman"/>
                <w:sz w:val="22"/>
                <w:szCs w:val="22"/>
              </w:rPr>
              <w:t>301,5</w:t>
            </w:r>
          </w:p>
        </w:tc>
      </w:tr>
    </w:tbl>
    <w:p w:rsidR="002E3F7C" w:rsidRPr="003169C1" w:rsidRDefault="002E3F7C" w:rsidP="002E3F7C">
      <w:pPr>
        <w:adjustRightInd w:val="0"/>
        <w:ind w:firstLine="709"/>
        <w:jc w:val="both"/>
        <w:outlineLvl w:val="0"/>
        <w:rPr>
          <w:lang w:eastAsia="ru-RU"/>
        </w:rPr>
      </w:pPr>
    </w:p>
    <w:p w:rsidR="002E3F7C" w:rsidRPr="003169C1" w:rsidRDefault="002E3F7C" w:rsidP="002E3F7C">
      <w:pPr>
        <w:adjustRightInd w:val="0"/>
        <w:ind w:firstLine="709"/>
        <w:jc w:val="both"/>
        <w:outlineLvl w:val="0"/>
        <w:rPr>
          <w:lang w:eastAsia="ru-RU"/>
        </w:rPr>
      </w:pPr>
      <w:r w:rsidRPr="003169C1">
        <w:rPr>
          <w:lang w:eastAsia="ru-RU"/>
        </w:rPr>
        <w:t>Форма 3. Оценка эффективности муниципальной программы «Гармонизация межэтнических и межконфессиональных отношений и профилактики проявлений экстремизма в Мокроусовском муниципальном округе Курганской области» на 2023-2025 годы за 2024 год</w:t>
      </w:r>
    </w:p>
    <w:tbl>
      <w:tblPr>
        <w:tblW w:w="9780" w:type="dxa"/>
        <w:tblInd w:w="40" w:type="dxa"/>
        <w:tblLayout w:type="fixed"/>
        <w:tblCellMar>
          <w:top w:w="75" w:type="dxa"/>
          <w:left w:w="40" w:type="dxa"/>
          <w:bottom w:w="75" w:type="dxa"/>
          <w:right w:w="40" w:type="dxa"/>
        </w:tblCellMar>
        <w:tblLook w:val="04A0" w:firstRow="1" w:lastRow="0" w:firstColumn="1" w:lastColumn="0" w:noHBand="0" w:noVBand="1"/>
      </w:tblPr>
      <w:tblGrid>
        <w:gridCol w:w="5103"/>
        <w:gridCol w:w="2127"/>
        <w:gridCol w:w="2550"/>
      </w:tblGrid>
      <w:tr w:rsidR="002E3F7C" w:rsidRPr="003169C1" w:rsidTr="002E3F7C">
        <w:trPr>
          <w:trHeight w:val="249"/>
        </w:trPr>
        <w:tc>
          <w:tcPr>
            <w:tcW w:w="5103" w:type="dxa"/>
            <w:tcBorders>
              <w:top w:val="single" w:sz="8" w:space="0" w:color="auto"/>
              <w:left w:val="single" w:sz="8" w:space="0" w:color="auto"/>
              <w:bottom w:val="single" w:sz="8" w:space="0" w:color="auto"/>
              <w:right w:val="single" w:sz="8" w:space="0" w:color="auto"/>
            </w:tcBorders>
            <w:hideMark/>
          </w:tcPr>
          <w:p w:rsidR="002E3F7C" w:rsidRPr="003169C1" w:rsidRDefault="002E3F7C" w:rsidP="002E3F7C">
            <w:pPr>
              <w:adjustRightInd w:val="0"/>
              <w:jc w:val="center"/>
              <w:rPr>
                <w:lang w:eastAsia="ru-RU"/>
              </w:rPr>
            </w:pPr>
            <w:r w:rsidRPr="003169C1">
              <w:rPr>
                <w:lang w:eastAsia="ru-RU"/>
              </w:rPr>
              <w:t>Вывод об эффективности</w:t>
            </w:r>
          </w:p>
          <w:p w:rsidR="002E3F7C" w:rsidRPr="003169C1" w:rsidRDefault="002E3F7C" w:rsidP="002E3F7C">
            <w:pPr>
              <w:adjustRightInd w:val="0"/>
              <w:jc w:val="center"/>
              <w:rPr>
                <w:lang w:eastAsia="ru-RU"/>
              </w:rPr>
            </w:pPr>
            <w:r w:rsidRPr="003169C1">
              <w:rPr>
                <w:lang w:eastAsia="ru-RU"/>
              </w:rPr>
              <w:t>муниципальной программы</w:t>
            </w:r>
          </w:p>
        </w:tc>
        <w:tc>
          <w:tcPr>
            <w:tcW w:w="2127" w:type="dxa"/>
            <w:tcBorders>
              <w:top w:val="single" w:sz="8" w:space="0" w:color="auto"/>
              <w:left w:val="single" w:sz="8" w:space="0" w:color="auto"/>
              <w:bottom w:val="single" w:sz="8" w:space="0" w:color="auto"/>
              <w:right w:val="single" w:sz="8" w:space="0" w:color="auto"/>
            </w:tcBorders>
            <w:hideMark/>
          </w:tcPr>
          <w:p w:rsidR="002E3F7C" w:rsidRPr="003169C1" w:rsidRDefault="002E3F7C" w:rsidP="002E3F7C">
            <w:pPr>
              <w:adjustRightInd w:val="0"/>
              <w:jc w:val="center"/>
              <w:rPr>
                <w:lang w:eastAsia="ru-RU"/>
              </w:rPr>
            </w:pPr>
            <w:r w:rsidRPr="003169C1">
              <w:rPr>
                <w:lang w:eastAsia="ru-RU"/>
              </w:rPr>
              <w:t>Итоговая сводная</w:t>
            </w:r>
          </w:p>
          <w:p w:rsidR="002E3F7C" w:rsidRPr="003169C1" w:rsidRDefault="002E3F7C" w:rsidP="002E3F7C">
            <w:pPr>
              <w:adjustRightInd w:val="0"/>
              <w:jc w:val="center"/>
              <w:rPr>
                <w:lang w:eastAsia="ru-RU"/>
              </w:rPr>
            </w:pPr>
            <w:r w:rsidRPr="003169C1">
              <w:rPr>
                <w:lang w:eastAsia="ru-RU"/>
              </w:rPr>
              <w:t>оценка (баллов)</w:t>
            </w:r>
          </w:p>
        </w:tc>
        <w:tc>
          <w:tcPr>
            <w:tcW w:w="2550" w:type="dxa"/>
            <w:tcBorders>
              <w:top w:val="single" w:sz="8" w:space="0" w:color="auto"/>
              <w:left w:val="single" w:sz="8" w:space="0" w:color="auto"/>
              <w:bottom w:val="single" w:sz="8" w:space="0" w:color="auto"/>
              <w:right w:val="single" w:sz="8" w:space="0" w:color="auto"/>
            </w:tcBorders>
            <w:hideMark/>
          </w:tcPr>
          <w:p w:rsidR="002E3F7C" w:rsidRPr="003169C1" w:rsidRDefault="002E3F7C" w:rsidP="002E3F7C">
            <w:pPr>
              <w:adjustRightInd w:val="0"/>
              <w:jc w:val="center"/>
              <w:rPr>
                <w:lang w:eastAsia="ru-RU"/>
              </w:rPr>
            </w:pPr>
            <w:r w:rsidRPr="003169C1">
              <w:rPr>
                <w:lang w:eastAsia="ru-RU"/>
              </w:rPr>
              <w:t xml:space="preserve">Предложения </w:t>
            </w:r>
            <w:proofErr w:type="gramStart"/>
            <w:r w:rsidRPr="003169C1">
              <w:rPr>
                <w:lang w:eastAsia="ru-RU"/>
              </w:rPr>
              <w:t>по</w:t>
            </w:r>
            <w:proofErr w:type="gramEnd"/>
          </w:p>
          <w:p w:rsidR="002E3F7C" w:rsidRPr="003169C1" w:rsidRDefault="002E3F7C" w:rsidP="002E3F7C">
            <w:pPr>
              <w:adjustRightInd w:val="0"/>
              <w:jc w:val="center"/>
              <w:rPr>
                <w:lang w:eastAsia="ru-RU"/>
              </w:rPr>
            </w:pPr>
            <w:r w:rsidRPr="003169C1">
              <w:rPr>
                <w:lang w:eastAsia="ru-RU"/>
              </w:rPr>
              <w:t>дальнейшей</w:t>
            </w:r>
          </w:p>
          <w:p w:rsidR="002E3F7C" w:rsidRPr="003169C1" w:rsidRDefault="002E3F7C" w:rsidP="002E3F7C">
            <w:pPr>
              <w:adjustRightInd w:val="0"/>
              <w:jc w:val="center"/>
              <w:rPr>
                <w:lang w:eastAsia="ru-RU"/>
              </w:rPr>
            </w:pPr>
            <w:r w:rsidRPr="003169C1">
              <w:rPr>
                <w:lang w:eastAsia="ru-RU"/>
              </w:rPr>
              <w:t>реализации</w:t>
            </w:r>
          </w:p>
          <w:p w:rsidR="002E3F7C" w:rsidRPr="003169C1" w:rsidRDefault="002E3F7C" w:rsidP="002E3F7C">
            <w:pPr>
              <w:adjustRightInd w:val="0"/>
              <w:jc w:val="center"/>
              <w:rPr>
                <w:lang w:eastAsia="ru-RU"/>
              </w:rPr>
            </w:pPr>
            <w:r w:rsidRPr="003169C1">
              <w:rPr>
                <w:lang w:eastAsia="ru-RU"/>
              </w:rPr>
              <w:t>муниципальной программы</w:t>
            </w:r>
          </w:p>
        </w:tc>
      </w:tr>
      <w:tr w:rsidR="002E3F7C" w:rsidRPr="003169C1" w:rsidTr="002E3F7C">
        <w:trPr>
          <w:trHeight w:val="249"/>
        </w:trPr>
        <w:tc>
          <w:tcPr>
            <w:tcW w:w="5103" w:type="dxa"/>
            <w:tcBorders>
              <w:top w:val="nil"/>
              <w:left w:val="single" w:sz="8" w:space="0" w:color="auto"/>
              <w:bottom w:val="single" w:sz="8" w:space="0" w:color="auto"/>
              <w:right w:val="single" w:sz="8" w:space="0" w:color="auto"/>
            </w:tcBorders>
            <w:hideMark/>
          </w:tcPr>
          <w:p w:rsidR="002E3F7C" w:rsidRPr="003169C1" w:rsidRDefault="002E3F7C" w:rsidP="002E3F7C">
            <w:pPr>
              <w:adjustRightInd w:val="0"/>
              <w:rPr>
                <w:lang w:eastAsia="ru-RU"/>
              </w:rPr>
            </w:pPr>
            <w:r w:rsidRPr="003169C1">
              <w:rPr>
                <w:lang w:eastAsia="ru-RU"/>
              </w:rPr>
              <w:t>Ожидаемая  эффективность достигнута,</w:t>
            </w:r>
          </w:p>
          <w:p w:rsidR="002E3F7C" w:rsidRPr="003169C1" w:rsidRDefault="002E3F7C" w:rsidP="002E3F7C">
            <w:pPr>
              <w:adjustRightInd w:val="0"/>
              <w:jc w:val="both"/>
              <w:rPr>
                <w:lang w:eastAsia="ru-RU"/>
              </w:rPr>
            </w:pPr>
            <w:r w:rsidRPr="003169C1">
              <w:rPr>
                <w:lang w:eastAsia="ru-RU"/>
              </w:rPr>
              <w:t>эффективность  находится  на   уровне</w:t>
            </w:r>
          </w:p>
          <w:p w:rsidR="002E3F7C" w:rsidRPr="003169C1" w:rsidRDefault="002E3F7C" w:rsidP="002E3F7C">
            <w:pPr>
              <w:adjustRightInd w:val="0"/>
              <w:jc w:val="both"/>
              <w:rPr>
                <w:lang w:eastAsia="ru-RU"/>
              </w:rPr>
            </w:pPr>
            <w:r w:rsidRPr="003169C1">
              <w:rPr>
                <w:lang w:eastAsia="ru-RU"/>
              </w:rPr>
              <w:t>предыдущего    года,    эффективность</w:t>
            </w:r>
          </w:p>
          <w:p w:rsidR="002E3F7C" w:rsidRPr="003169C1" w:rsidRDefault="002E3F7C" w:rsidP="002E3F7C">
            <w:pPr>
              <w:adjustRightInd w:val="0"/>
              <w:jc w:val="both"/>
              <w:rPr>
                <w:lang w:eastAsia="ru-RU"/>
              </w:rPr>
            </w:pPr>
            <w:r w:rsidRPr="003169C1">
              <w:rPr>
                <w:lang w:eastAsia="ru-RU"/>
              </w:rPr>
              <w:t xml:space="preserve">повысилась по сравнению с  предыдущим годом                                </w:t>
            </w:r>
          </w:p>
        </w:tc>
        <w:tc>
          <w:tcPr>
            <w:tcW w:w="2127" w:type="dxa"/>
            <w:tcBorders>
              <w:top w:val="nil"/>
              <w:left w:val="single" w:sz="8" w:space="0" w:color="auto"/>
              <w:bottom w:val="single" w:sz="8" w:space="0" w:color="auto"/>
              <w:right w:val="single" w:sz="8" w:space="0" w:color="auto"/>
            </w:tcBorders>
            <w:hideMark/>
          </w:tcPr>
          <w:p w:rsidR="002E3F7C" w:rsidRPr="003169C1" w:rsidRDefault="002E3F7C" w:rsidP="002E3F7C">
            <w:pPr>
              <w:adjustRightInd w:val="0"/>
              <w:jc w:val="center"/>
              <w:rPr>
                <w:lang w:eastAsia="ru-RU"/>
              </w:rPr>
            </w:pPr>
            <w:r w:rsidRPr="003169C1">
              <w:rPr>
                <w:lang w:eastAsia="ru-RU"/>
              </w:rPr>
              <w:t>Положительное</w:t>
            </w:r>
          </w:p>
          <w:p w:rsidR="002E3F7C" w:rsidRPr="003169C1" w:rsidRDefault="002E3F7C" w:rsidP="0074101F">
            <w:pPr>
              <w:adjustRightInd w:val="0"/>
              <w:jc w:val="center"/>
              <w:rPr>
                <w:lang w:eastAsia="ru-RU"/>
              </w:rPr>
            </w:pPr>
            <w:r w:rsidRPr="003169C1">
              <w:rPr>
                <w:lang w:eastAsia="ru-RU"/>
              </w:rPr>
              <w:t>значение   (</w:t>
            </w:r>
            <w:r w:rsidR="0074101F" w:rsidRPr="003169C1">
              <w:rPr>
                <w:lang w:eastAsia="ru-RU"/>
              </w:rPr>
              <w:t>5)</w:t>
            </w:r>
          </w:p>
        </w:tc>
        <w:tc>
          <w:tcPr>
            <w:tcW w:w="2550" w:type="dxa"/>
            <w:tcBorders>
              <w:top w:val="nil"/>
              <w:left w:val="single" w:sz="8" w:space="0" w:color="auto"/>
              <w:bottom w:val="single" w:sz="8" w:space="0" w:color="auto"/>
              <w:right w:val="single" w:sz="8" w:space="0" w:color="auto"/>
            </w:tcBorders>
          </w:tcPr>
          <w:p w:rsidR="002E3F7C" w:rsidRPr="003169C1" w:rsidRDefault="0074101F" w:rsidP="002E3F7C">
            <w:pPr>
              <w:adjustRightInd w:val="0"/>
              <w:rPr>
                <w:lang w:eastAsia="ru-RU"/>
              </w:rPr>
            </w:pPr>
            <w:r w:rsidRPr="003169C1">
              <w:t>Продолжить реализацию данной программы в 2025 году</w:t>
            </w:r>
          </w:p>
        </w:tc>
      </w:tr>
    </w:tbl>
    <w:p w:rsidR="0074101F" w:rsidRPr="003169C1" w:rsidRDefault="0074101F" w:rsidP="0074101F">
      <w:pPr>
        <w:pStyle w:val="ad"/>
        <w:jc w:val="center"/>
        <w:rPr>
          <w:b/>
          <w:bCs/>
          <w:color w:val="000000"/>
          <w:sz w:val="22"/>
          <w:szCs w:val="22"/>
        </w:rPr>
      </w:pPr>
      <w:r w:rsidRPr="003169C1">
        <w:rPr>
          <w:b/>
          <w:bCs/>
          <w:color w:val="000000"/>
          <w:sz w:val="22"/>
          <w:szCs w:val="22"/>
        </w:rPr>
        <w:t>Муниципальная программа</w:t>
      </w:r>
      <w:r w:rsidRPr="003169C1">
        <w:rPr>
          <w:sz w:val="22"/>
          <w:szCs w:val="22"/>
        </w:rPr>
        <w:t xml:space="preserve"> </w:t>
      </w:r>
      <w:r w:rsidRPr="003169C1">
        <w:rPr>
          <w:b/>
          <w:bCs/>
          <w:color w:val="000000"/>
          <w:sz w:val="22"/>
          <w:szCs w:val="22"/>
        </w:rPr>
        <w:t>"Обеспечение общественного порядка и противодействие преступности в Мокроусовском муниципальном округе Курганской области"  на 2023 - 2027 годы</w:t>
      </w:r>
    </w:p>
    <w:p w:rsidR="0074101F" w:rsidRPr="003169C1" w:rsidRDefault="0074101F" w:rsidP="0074101F">
      <w:pPr>
        <w:pStyle w:val="a7"/>
        <w:ind w:firstLine="708"/>
        <w:jc w:val="both"/>
        <w:rPr>
          <w:sz w:val="22"/>
          <w:szCs w:val="22"/>
          <w:lang w:val="ru-RU" w:eastAsia="ru-RU"/>
        </w:rPr>
      </w:pPr>
      <w:r w:rsidRPr="003169C1">
        <w:rPr>
          <w:sz w:val="22"/>
          <w:szCs w:val="22"/>
          <w:lang w:val="ru-RU" w:eastAsia="ru-RU"/>
        </w:rPr>
        <w:t xml:space="preserve">Форма 1. Оценка целевых индикаторов муниципальной программы </w:t>
      </w:r>
      <w:r w:rsidRPr="003169C1">
        <w:rPr>
          <w:sz w:val="22"/>
          <w:szCs w:val="22"/>
          <w:lang w:val="ru-RU"/>
        </w:rPr>
        <w:t xml:space="preserve"> </w:t>
      </w:r>
      <w:r w:rsidRPr="003169C1">
        <w:rPr>
          <w:i/>
          <w:sz w:val="22"/>
          <w:szCs w:val="22"/>
          <w:lang w:val="ru-RU"/>
        </w:rPr>
        <w:t xml:space="preserve"> </w:t>
      </w:r>
      <w:r w:rsidRPr="003169C1">
        <w:rPr>
          <w:sz w:val="22"/>
          <w:szCs w:val="22"/>
          <w:lang w:val="ru-RU" w:eastAsia="ru-RU"/>
        </w:rPr>
        <w:t>"Обеспечение общественного порядка и противодействие преступности в Мокроусовском муниципальном округе Курганской области"  на 2023 - 2027 годы</w:t>
      </w:r>
      <w:r w:rsidRPr="003169C1">
        <w:rPr>
          <w:i/>
          <w:sz w:val="22"/>
          <w:szCs w:val="22"/>
          <w:lang w:val="ru-RU" w:eastAsia="ru-RU"/>
        </w:rPr>
        <w:t xml:space="preserve"> </w:t>
      </w:r>
      <w:r w:rsidRPr="003169C1">
        <w:rPr>
          <w:sz w:val="22"/>
          <w:szCs w:val="22"/>
          <w:lang w:val="ru-RU" w:eastAsia="ru-RU"/>
        </w:rPr>
        <w:t>за 2024 год</w:t>
      </w:r>
    </w:p>
    <w:p w:rsidR="0074101F" w:rsidRPr="003169C1" w:rsidRDefault="0074101F" w:rsidP="0074101F">
      <w:pPr>
        <w:adjustRightInd w:val="0"/>
        <w:ind w:firstLine="540"/>
        <w:jc w:val="both"/>
        <w:outlineLvl w:val="0"/>
        <w:rPr>
          <w:lang w:eastAsia="ru-RU"/>
        </w:rPr>
      </w:pPr>
    </w:p>
    <w:tbl>
      <w:tblPr>
        <w:tblW w:w="9923" w:type="dxa"/>
        <w:tblInd w:w="40" w:type="dxa"/>
        <w:tblLayout w:type="fixed"/>
        <w:tblCellMar>
          <w:top w:w="75" w:type="dxa"/>
          <w:left w:w="40" w:type="dxa"/>
          <w:bottom w:w="75" w:type="dxa"/>
          <w:right w:w="40" w:type="dxa"/>
        </w:tblCellMar>
        <w:tblLook w:val="04A0" w:firstRow="1" w:lastRow="0" w:firstColumn="1" w:lastColumn="0" w:noHBand="0" w:noVBand="1"/>
      </w:tblPr>
      <w:tblGrid>
        <w:gridCol w:w="3261"/>
        <w:gridCol w:w="1275"/>
        <w:gridCol w:w="1701"/>
        <w:gridCol w:w="1276"/>
        <w:gridCol w:w="1418"/>
        <w:gridCol w:w="992"/>
      </w:tblGrid>
      <w:tr w:rsidR="0074101F" w:rsidRPr="003169C1" w:rsidTr="00301E02">
        <w:trPr>
          <w:trHeight w:val="249"/>
        </w:trPr>
        <w:tc>
          <w:tcPr>
            <w:tcW w:w="3261" w:type="dxa"/>
            <w:vMerge w:val="restart"/>
            <w:tcBorders>
              <w:top w:val="single" w:sz="8" w:space="0" w:color="auto"/>
              <w:left w:val="single" w:sz="8" w:space="0" w:color="auto"/>
              <w:bottom w:val="single" w:sz="8" w:space="0" w:color="auto"/>
              <w:right w:val="single" w:sz="8" w:space="0" w:color="auto"/>
            </w:tcBorders>
            <w:hideMark/>
          </w:tcPr>
          <w:p w:rsidR="0074101F" w:rsidRPr="003169C1" w:rsidRDefault="0074101F" w:rsidP="00301E02">
            <w:pPr>
              <w:pStyle w:val="a7"/>
              <w:jc w:val="center"/>
              <w:rPr>
                <w:sz w:val="22"/>
                <w:szCs w:val="22"/>
              </w:rPr>
            </w:pPr>
            <w:proofErr w:type="spellStart"/>
            <w:r w:rsidRPr="003169C1">
              <w:rPr>
                <w:sz w:val="22"/>
                <w:szCs w:val="22"/>
              </w:rPr>
              <w:t>Наименовани</w:t>
            </w:r>
            <w:proofErr w:type="spellEnd"/>
            <w:r w:rsidRPr="003169C1">
              <w:rPr>
                <w:sz w:val="22"/>
                <w:szCs w:val="22"/>
                <w:lang w:val="ru-RU"/>
              </w:rPr>
              <w:t>е</w:t>
            </w:r>
            <w:r w:rsidRPr="003169C1">
              <w:rPr>
                <w:sz w:val="22"/>
                <w:szCs w:val="22"/>
              </w:rPr>
              <w:t xml:space="preserve"> </w:t>
            </w:r>
            <w:proofErr w:type="spellStart"/>
            <w:r w:rsidRPr="003169C1">
              <w:rPr>
                <w:sz w:val="22"/>
                <w:szCs w:val="22"/>
              </w:rPr>
              <w:t>целевого</w:t>
            </w:r>
            <w:proofErr w:type="spellEnd"/>
          </w:p>
          <w:p w:rsidR="0074101F" w:rsidRPr="003169C1" w:rsidRDefault="0074101F" w:rsidP="00301E02">
            <w:pPr>
              <w:pStyle w:val="a7"/>
              <w:jc w:val="center"/>
              <w:rPr>
                <w:sz w:val="22"/>
                <w:szCs w:val="22"/>
              </w:rPr>
            </w:pPr>
            <w:proofErr w:type="spellStart"/>
            <w:r w:rsidRPr="003169C1">
              <w:rPr>
                <w:sz w:val="22"/>
                <w:szCs w:val="22"/>
              </w:rPr>
              <w:t>индикатора</w:t>
            </w:r>
            <w:proofErr w:type="spellEnd"/>
          </w:p>
        </w:tc>
        <w:tc>
          <w:tcPr>
            <w:tcW w:w="1275" w:type="dxa"/>
            <w:vMerge w:val="restart"/>
            <w:tcBorders>
              <w:top w:val="single" w:sz="8" w:space="0" w:color="auto"/>
              <w:left w:val="single" w:sz="8" w:space="0" w:color="auto"/>
              <w:bottom w:val="single" w:sz="8" w:space="0" w:color="auto"/>
              <w:right w:val="single" w:sz="8" w:space="0" w:color="auto"/>
            </w:tcBorders>
            <w:hideMark/>
          </w:tcPr>
          <w:p w:rsidR="0074101F" w:rsidRPr="003169C1" w:rsidRDefault="0074101F" w:rsidP="00301E02">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Единица</w:t>
            </w:r>
          </w:p>
          <w:p w:rsidR="0074101F" w:rsidRPr="003169C1" w:rsidRDefault="0074101F" w:rsidP="00301E02">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измерения</w:t>
            </w:r>
          </w:p>
        </w:tc>
        <w:tc>
          <w:tcPr>
            <w:tcW w:w="5387" w:type="dxa"/>
            <w:gridSpan w:val="4"/>
            <w:tcBorders>
              <w:top w:val="single" w:sz="8" w:space="0" w:color="auto"/>
              <w:left w:val="single" w:sz="8" w:space="0" w:color="auto"/>
              <w:bottom w:val="single" w:sz="8" w:space="0" w:color="auto"/>
              <w:right w:val="single" w:sz="8" w:space="0" w:color="auto"/>
            </w:tcBorders>
            <w:hideMark/>
          </w:tcPr>
          <w:p w:rsidR="0074101F" w:rsidRPr="003169C1" w:rsidRDefault="0074101F" w:rsidP="00301E02">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Значение целевого индикатора</w:t>
            </w:r>
          </w:p>
        </w:tc>
      </w:tr>
      <w:tr w:rsidR="0074101F" w:rsidRPr="003169C1" w:rsidTr="00301E02">
        <w:tc>
          <w:tcPr>
            <w:tcW w:w="3261" w:type="dxa"/>
            <w:vMerge/>
            <w:tcBorders>
              <w:top w:val="single" w:sz="8" w:space="0" w:color="auto"/>
              <w:left w:val="single" w:sz="8" w:space="0" w:color="auto"/>
              <w:bottom w:val="single" w:sz="8" w:space="0" w:color="auto"/>
              <w:right w:val="single" w:sz="8" w:space="0" w:color="auto"/>
            </w:tcBorders>
            <w:vAlign w:val="center"/>
            <w:hideMark/>
          </w:tcPr>
          <w:p w:rsidR="0074101F" w:rsidRPr="003169C1" w:rsidRDefault="0074101F" w:rsidP="00301E02"/>
        </w:tc>
        <w:tc>
          <w:tcPr>
            <w:tcW w:w="1275" w:type="dxa"/>
            <w:vMerge/>
            <w:tcBorders>
              <w:top w:val="single" w:sz="8" w:space="0" w:color="auto"/>
              <w:left w:val="single" w:sz="8" w:space="0" w:color="auto"/>
              <w:bottom w:val="single" w:sz="8" w:space="0" w:color="auto"/>
              <w:right w:val="single" w:sz="8" w:space="0" w:color="auto"/>
            </w:tcBorders>
            <w:vAlign w:val="center"/>
            <w:hideMark/>
          </w:tcPr>
          <w:p w:rsidR="0074101F" w:rsidRPr="003169C1" w:rsidRDefault="0074101F" w:rsidP="00301E02">
            <w:pPr>
              <w:rPr>
                <w:lang w:eastAsia="ru-RU"/>
              </w:rPr>
            </w:pPr>
          </w:p>
        </w:tc>
        <w:tc>
          <w:tcPr>
            <w:tcW w:w="1701" w:type="dxa"/>
            <w:tcBorders>
              <w:top w:val="nil"/>
              <w:left w:val="single" w:sz="8" w:space="0" w:color="auto"/>
              <w:bottom w:val="single" w:sz="8" w:space="0" w:color="auto"/>
              <w:right w:val="single" w:sz="8" w:space="0" w:color="auto"/>
            </w:tcBorders>
            <w:hideMark/>
          </w:tcPr>
          <w:p w:rsidR="0074101F" w:rsidRPr="003169C1" w:rsidRDefault="0074101F" w:rsidP="00301E02">
            <w:pPr>
              <w:pStyle w:val="ConsPlusNonformat"/>
              <w:rPr>
                <w:rFonts w:ascii="Times New Roman" w:hAnsi="Times New Roman" w:cs="Times New Roman"/>
                <w:sz w:val="22"/>
                <w:szCs w:val="22"/>
              </w:rPr>
            </w:pPr>
            <w:r w:rsidRPr="003169C1">
              <w:rPr>
                <w:rFonts w:ascii="Times New Roman" w:hAnsi="Times New Roman" w:cs="Times New Roman"/>
                <w:sz w:val="22"/>
                <w:szCs w:val="22"/>
              </w:rPr>
              <w:t>Утверждено</w:t>
            </w:r>
            <w:r w:rsidR="00301E02" w:rsidRPr="003169C1">
              <w:rPr>
                <w:rFonts w:ascii="Times New Roman" w:hAnsi="Times New Roman" w:cs="Times New Roman"/>
                <w:sz w:val="22"/>
                <w:szCs w:val="22"/>
              </w:rPr>
              <w:t xml:space="preserve"> </w:t>
            </w:r>
            <w:r w:rsidRPr="003169C1">
              <w:rPr>
                <w:rFonts w:ascii="Times New Roman" w:hAnsi="Times New Roman" w:cs="Times New Roman"/>
                <w:sz w:val="22"/>
                <w:szCs w:val="22"/>
              </w:rPr>
              <w:t>в муниципальной</w:t>
            </w:r>
          </w:p>
          <w:p w:rsidR="0074101F" w:rsidRPr="003169C1" w:rsidRDefault="0074101F" w:rsidP="00301E02">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программе</w:t>
            </w:r>
          </w:p>
        </w:tc>
        <w:tc>
          <w:tcPr>
            <w:tcW w:w="1276" w:type="dxa"/>
            <w:tcBorders>
              <w:top w:val="nil"/>
              <w:left w:val="single" w:sz="8" w:space="0" w:color="auto"/>
              <w:bottom w:val="single" w:sz="8" w:space="0" w:color="auto"/>
              <w:right w:val="single" w:sz="8" w:space="0" w:color="auto"/>
            </w:tcBorders>
            <w:hideMark/>
          </w:tcPr>
          <w:p w:rsidR="0074101F" w:rsidRPr="003169C1" w:rsidRDefault="0074101F" w:rsidP="00301E02">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Достигнуто</w:t>
            </w:r>
          </w:p>
        </w:tc>
        <w:tc>
          <w:tcPr>
            <w:tcW w:w="1418" w:type="dxa"/>
            <w:tcBorders>
              <w:top w:val="nil"/>
              <w:left w:val="single" w:sz="8" w:space="0" w:color="auto"/>
              <w:bottom w:val="single" w:sz="8" w:space="0" w:color="auto"/>
              <w:right w:val="single" w:sz="8" w:space="0" w:color="auto"/>
            </w:tcBorders>
            <w:hideMark/>
          </w:tcPr>
          <w:p w:rsidR="0074101F" w:rsidRPr="003169C1" w:rsidRDefault="0074101F" w:rsidP="00301E02">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Отклонение,</w:t>
            </w:r>
          </w:p>
          <w:p w:rsidR="0074101F" w:rsidRPr="003169C1" w:rsidRDefault="0074101F" w:rsidP="00301E02">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w:t>
            </w:r>
          </w:p>
        </w:tc>
        <w:tc>
          <w:tcPr>
            <w:tcW w:w="992" w:type="dxa"/>
            <w:tcBorders>
              <w:top w:val="nil"/>
              <w:left w:val="single" w:sz="8" w:space="0" w:color="auto"/>
              <w:bottom w:val="single" w:sz="8" w:space="0" w:color="auto"/>
              <w:right w:val="single" w:sz="8" w:space="0" w:color="auto"/>
            </w:tcBorders>
            <w:hideMark/>
          </w:tcPr>
          <w:p w:rsidR="0074101F" w:rsidRPr="003169C1" w:rsidRDefault="0074101F" w:rsidP="00301E02">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Оценка</w:t>
            </w:r>
          </w:p>
          <w:p w:rsidR="0074101F" w:rsidRPr="003169C1" w:rsidRDefault="0074101F" w:rsidP="00301E02">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в баллах</w:t>
            </w:r>
          </w:p>
        </w:tc>
      </w:tr>
      <w:tr w:rsidR="0074101F" w:rsidRPr="003169C1" w:rsidTr="00301E02">
        <w:trPr>
          <w:trHeight w:val="249"/>
        </w:trPr>
        <w:tc>
          <w:tcPr>
            <w:tcW w:w="3261" w:type="dxa"/>
            <w:tcBorders>
              <w:top w:val="nil"/>
              <w:left w:val="single" w:sz="8" w:space="0" w:color="auto"/>
              <w:bottom w:val="single" w:sz="8" w:space="0" w:color="auto"/>
              <w:right w:val="single" w:sz="8" w:space="0" w:color="auto"/>
            </w:tcBorders>
            <w:hideMark/>
          </w:tcPr>
          <w:p w:rsidR="0074101F" w:rsidRPr="003169C1" w:rsidRDefault="0074101F" w:rsidP="00301E02">
            <w:pPr>
              <w:jc w:val="both"/>
            </w:pPr>
            <w:r w:rsidRPr="003169C1">
              <w:t>Доля противоправных деяний, совершенных в общественных местах и на улице, от общего количества зарегистрированных преступлений</w:t>
            </w:r>
          </w:p>
        </w:tc>
        <w:tc>
          <w:tcPr>
            <w:tcW w:w="1275" w:type="dxa"/>
            <w:tcBorders>
              <w:top w:val="nil"/>
              <w:left w:val="single" w:sz="8" w:space="0" w:color="auto"/>
              <w:bottom w:val="single" w:sz="8" w:space="0" w:color="auto"/>
              <w:right w:val="single" w:sz="8" w:space="0" w:color="auto"/>
            </w:tcBorders>
            <w:vAlign w:val="center"/>
          </w:tcPr>
          <w:p w:rsidR="0074101F" w:rsidRPr="003169C1" w:rsidRDefault="0074101F" w:rsidP="00301E02">
            <w:pPr>
              <w:jc w:val="center"/>
            </w:pPr>
            <w:r w:rsidRPr="003169C1">
              <w:t>%</w:t>
            </w:r>
          </w:p>
        </w:tc>
        <w:tc>
          <w:tcPr>
            <w:tcW w:w="1701" w:type="dxa"/>
            <w:tcBorders>
              <w:top w:val="nil"/>
              <w:left w:val="single" w:sz="8" w:space="0" w:color="auto"/>
              <w:bottom w:val="single" w:sz="8" w:space="0" w:color="auto"/>
              <w:right w:val="single" w:sz="8" w:space="0" w:color="auto"/>
            </w:tcBorders>
            <w:vAlign w:val="center"/>
          </w:tcPr>
          <w:p w:rsidR="0074101F" w:rsidRPr="003169C1" w:rsidRDefault="0074101F" w:rsidP="00301E02">
            <w:pPr>
              <w:jc w:val="center"/>
            </w:pPr>
            <w:r w:rsidRPr="003169C1">
              <w:t>18,7</w:t>
            </w:r>
          </w:p>
        </w:tc>
        <w:tc>
          <w:tcPr>
            <w:tcW w:w="1276" w:type="dxa"/>
            <w:tcBorders>
              <w:top w:val="nil"/>
              <w:left w:val="single" w:sz="8" w:space="0" w:color="auto"/>
              <w:bottom w:val="single" w:sz="8" w:space="0" w:color="auto"/>
              <w:right w:val="single" w:sz="8" w:space="0" w:color="auto"/>
            </w:tcBorders>
          </w:tcPr>
          <w:p w:rsidR="0074101F" w:rsidRPr="003169C1" w:rsidRDefault="0074101F" w:rsidP="00301E02">
            <w:pPr>
              <w:pStyle w:val="ConsPlusNonformat"/>
              <w:rPr>
                <w:rFonts w:ascii="Times New Roman" w:hAnsi="Times New Roman" w:cs="Times New Roman"/>
                <w:sz w:val="22"/>
                <w:szCs w:val="22"/>
              </w:rPr>
            </w:pPr>
            <w:r w:rsidRPr="003169C1">
              <w:rPr>
                <w:rFonts w:ascii="Times New Roman" w:hAnsi="Times New Roman" w:cs="Times New Roman"/>
                <w:sz w:val="22"/>
                <w:szCs w:val="22"/>
              </w:rPr>
              <w:t>18,5</w:t>
            </w:r>
          </w:p>
        </w:tc>
        <w:tc>
          <w:tcPr>
            <w:tcW w:w="1418" w:type="dxa"/>
            <w:tcBorders>
              <w:top w:val="nil"/>
              <w:left w:val="single" w:sz="8" w:space="0" w:color="auto"/>
              <w:bottom w:val="single" w:sz="8" w:space="0" w:color="auto"/>
              <w:right w:val="single" w:sz="8" w:space="0" w:color="auto"/>
            </w:tcBorders>
          </w:tcPr>
          <w:p w:rsidR="0074101F" w:rsidRPr="003169C1" w:rsidRDefault="00E3569D" w:rsidP="00301E02">
            <w:pPr>
              <w:pStyle w:val="ConsPlusNonformat"/>
              <w:rPr>
                <w:rFonts w:ascii="Times New Roman" w:hAnsi="Times New Roman" w:cs="Times New Roman"/>
                <w:sz w:val="22"/>
                <w:szCs w:val="22"/>
              </w:rPr>
            </w:pPr>
            <w:r w:rsidRPr="003169C1">
              <w:rPr>
                <w:rFonts w:ascii="Times New Roman" w:hAnsi="Times New Roman" w:cs="Times New Roman"/>
                <w:sz w:val="22"/>
                <w:szCs w:val="22"/>
              </w:rPr>
              <w:t>98,9</w:t>
            </w:r>
          </w:p>
          <w:p w:rsidR="00E3569D" w:rsidRPr="003169C1" w:rsidRDefault="00E3569D" w:rsidP="00301E02">
            <w:pPr>
              <w:pStyle w:val="ConsPlusNonformat"/>
              <w:rPr>
                <w:rFonts w:ascii="Times New Roman" w:hAnsi="Times New Roman" w:cs="Times New Roman"/>
                <w:sz w:val="22"/>
                <w:szCs w:val="22"/>
              </w:rPr>
            </w:pPr>
          </w:p>
        </w:tc>
        <w:tc>
          <w:tcPr>
            <w:tcW w:w="992" w:type="dxa"/>
            <w:tcBorders>
              <w:top w:val="nil"/>
              <w:left w:val="single" w:sz="8" w:space="0" w:color="auto"/>
              <w:bottom w:val="single" w:sz="8" w:space="0" w:color="auto"/>
              <w:right w:val="single" w:sz="8" w:space="0" w:color="auto"/>
            </w:tcBorders>
          </w:tcPr>
          <w:p w:rsidR="0074101F" w:rsidRPr="003169C1" w:rsidRDefault="0074101F" w:rsidP="00301E02">
            <w:pPr>
              <w:pStyle w:val="ConsPlusNonformat"/>
              <w:rPr>
                <w:rFonts w:ascii="Times New Roman" w:hAnsi="Times New Roman" w:cs="Times New Roman"/>
                <w:sz w:val="22"/>
                <w:szCs w:val="22"/>
              </w:rPr>
            </w:pPr>
            <w:r w:rsidRPr="003169C1">
              <w:rPr>
                <w:rFonts w:ascii="Times New Roman" w:hAnsi="Times New Roman" w:cs="Times New Roman"/>
                <w:sz w:val="22"/>
                <w:szCs w:val="22"/>
              </w:rPr>
              <w:t>+1</w:t>
            </w:r>
          </w:p>
        </w:tc>
      </w:tr>
      <w:tr w:rsidR="0074101F" w:rsidRPr="003169C1" w:rsidTr="00301E02">
        <w:trPr>
          <w:trHeight w:val="249"/>
        </w:trPr>
        <w:tc>
          <w:tcPr>
            <w:tcW w:w="3261" w:type="dxa"/>
            <w:tcBorders>
              <w:top w:val="nil"/>
              <w:left w:val="single" w:sz="8" w:space="0" w:color="auto"/>
              <w:bottom w:val="single" w:sz="8" w:space="0" w:color="auto"/>
              <w:right w:val="single" w:sz="8" w:space="0" w:color="auto"/>
            </w:tcBorders>
            <w:hideMark/>
          </w:tcPr>
          <w:p w:rsidR="0074101F" w:rsidRPr="003169C1" w:rsidRDefault="0074101F" w:rsidP="00301E02">
            <w:pPr>
              <w:jc w:val="both"/>
            </w:pPr>
            <w:r w:rsidRPr="003169C1">
              <w:t>Уровень подростковой преступности, от общего количества зарегистрированных преступлений</w:t>
            </w:r>
          </w:p>
        </w:tc>
        <w:tc>
          <w:tcPr>
            <w:tcW w:w="1275" w:type="dxa"/>
            <w:tcBorders>
              <w:top w:val="nil"/>
              <w:left w:val="single" w:sz="8" w:space="0" w:color="auto"/>
              <w:bottom w:val="single" w:sz="8" w:space="0" w:color="auto"/>
              <w:right w:val="single" w:sz="8" w:space="0" w:color="auto"/>
            </w:tcBorders>
            <w:vAlign w:val="center"/>
          </w:tcPr>
          <w:p w:rsidR="0074101F" w:rsidRPr="003169C1" w:rsidRDefault="0074101F" w:rsidP="00301E02">
            <w:pPr>
              <w:jc w:val="center"/>
            </w:pPr>
            <w:r w:rsidRPr="003169C1">
              <w:t>%</w:t>
            </w:r>
          </w:p>
        </w:tc>
        <w:tc>
          <w:tcPr>
            <w:tcW w:w="1701" w:type="dxa"/>
            <w:tcBorders>
              <w:top w:val="nil"/>
              <w:left w:val="single" w:sz="8" w:space="0" w:color="auto"/>
              <w:bottom w:val="single" w:sz="8" w:space="0" w:color="auto"/>
              <w:right w:val="single" w:sz="8" w:space="0" w:color="auto"/>
            </w:tcBorders>
            <w:vAlign w:val="center"/>
          </w:tcPr>
          <w:p w:rsidR="0074101F" w:rsidRPr="003169C1" w:rsidRDefault="0074101F" w:rsidP="00301E02">
            <w:pPr>
              <w:jc w:val="center"/>
            </w:pPr>
            <w:r w:rsidRPr="003169C1">
              <w:t>8,8</w:t>
            </w:r>
          </w:p>
        </w:tc>
        <w:tc>
          <w:tcPr>
            <w:tcW w:w="1276" w:type="dxa"/>
            <w:tcBorders>
              <w:top w:val="nil"/>
              <w:left w:val="single" w:sz="8" w:space="0" w:color="auto"/>
              <w:bottom w:val="single" w:sz="8" w:space="0" w:color="auto"/>
              <w:right w:val="single" w:sz="8" w:space="0" w:color="auto"/>
            </w:tcBorders>
          </w:tcPr>
          <w:p w:rsidR="0074101F" w:rsidRPr="003169C1" w:rsidRDefault="0074101F" w:rsidP="00301E02">
            <w:pPr>
              <w:pStyle w:val="ConsPlusNonformat"/>
              <w:rPr>
                <w:rFonts w:ascii="Times New Roman" w:hAnsi="Times New Roman" w:cs="Times New Roman"/>
                <w:sz w:val="22"/>
                <w:szCs w:val="22"/>
              </w:rPr>
            </w:pPr>
            <w:r w:rsidRPr="003169C1">
              <w:rPr>
                <w:rFonts w:ascii="Times New Roman" w:hAnsi="Times New Roman" w:cs="Times New Roman"/>
                <w:sz w:val="22"/>
                <w:szCs w:val="22"/>
              </w:rPr>
              <w:t>10</w:t>
            </w:r>
          </w:p>
        </w:tc>
        <w:tc>
          <w:tcPr>
            <w:tcW w:w="1418" w:type="dxa"/>
            <w:tcBorders>
              <w:top w:val="nil"/>
              <w:left w:val="single" w:sz="8" w:space="0" w:color="auto"/>
              <w:bottom w:val="single" w:sz="8" w:space="0" w:color="auto"/>
              <w:right w:val="single" w:sz="8" w:space="0" w:color="auto"/>
            </w:tcBorders>
          </w:tcPr>
          <w:p w:rsidR="0074101F" w:rsidRPr="003169C1" w:rsidRDefault="0074101F" w:rsidP="00301E02">
            <w:pPr>
              <w:pStyle w:val="ConsPlusNonformat"/>
              <w:rPr>
                <w:rFonts w:ascii="Times New Roman" w:hAnsi="Times New Roman" w:cs="Times New Roman"/>
                <w:sz w:val="22"/>
                <w:szCs w:val="22"/>
              </w:rPr>
            </w:pPr>
            <w:r w:rsidRPr="003169C1">
              <w:rPr>
                <w:rFonts w:ascii="Times New Roman" w:hAnsi="Times New Roman" w:cs="Times New Roman"/>
                <w:sz w:val="22"/>
                <w:szCs w:val="22"/>
              </w:rPr>
              <w:t>113,6</w:t>
            </w:r>
          </w:p>
        </w:tc>
        <w:tc>
          <w:tcPr>
            <w:tcW w:w="992" w:type="dxa"/>
            <w:tcBorders>
              <w:top w:val="nil"/>
              <w:left w:val="single" w:sz="8" w:space="0" w:color="auto"/>
              <w:bottom w:val="single" w:sz="8" w:space="0" w:color="auto"/>
              <w:right w:val="single" w:sz="8" w:space="0" w:color="auto"/>
            </w:tcBorders>
          </w:tcPr>
          <w:p w:rsidR="0074101F" w:rsidRPr="003169C1" w:rsidRDefault="0074101F" w:rsidP="00301E02">
            <w:pPr>
              <w:pStyle w:val="ConsPlusNonformat"/>
              <w:rPr>
                <w:rFonts w:ascii="Times New Roman" w:hAnsi="Times New Roman" w:cs="Times New Roman"/>
                <w:sz w:val="22"/>
                <w:szCs w:val="22"/>
              </w:rPr>
            </w:pPr>
            <w:r w:rsidRPr="003169C1">
              <w:rPr>
                <w:rFonts w:ascii="Times New Roman" w:hAnsi="Times New Roman" w:cs="Times New Roman"/>
                <w:sz w:val="22"/>
                <w:szCs w:val="22"/>
              </w:rPr>
              <w:t>-2</w:t>
            </w:r>
          </w:p>
        </w:tc>
      </w:tr>
      <w:tr w:rsidR="0074101F" w:rsidRPr="003169C1" w:rsidTr="00301E02">
        <w:trPr>
          <w:trHeight w:val="249"/>
        </w:trPr>
        <w:tc>
          <w:tcPr>
            <w:tcW w:w="3261" w:type="dxa"/>
            <w:tcBorders>
              <w:top w:val="nil"/>
              <w:left w:val="single" w:sz="8" w:space="0" w:color="auto"/>
              <w:bottom w:val="single" w:sz="8" w:space="0" w:color="auto"/>
              <w:right w:val="single" w:sz="8" w:space="0" w:color="auto"/>
            </w:tcBorders>
            <w:hideMark/>
          </w:tcPr>
          <w:p w:rsidR="0074101F" w:rsidRPr="003169C1" w:rsidRDefault="0074101F" w:rsidP="00301E02">
            <w:pPr>
              <w:jc w:val="both"/>
            </w:pPr>
            <w:r w:rsidRPr="003169C1">
              <w:lastRenderedPageBreak/>
              <w:t>число больных наркоманией, находящихся в ремиссии свыше 2 лет, на 100 больных среднегодового контингента.</w:t>
            </w:r>
          </w:p>
        </w:tc>
        <w:tc>
          <w:tcPr>
            <w:tcW w:w="1275" w:type="dxa"/>
            <w:tcBorders>
              <w:top w:val="nil"/>
              <w:left w:val="single" w:sz="8" w:space="0" w:color="auto"/>
              <w:bottom w:val="single" w:sz="8" w:space="0" w:color="auto"/>
              <w:right w:val="single" w:sz="8" w:space="0" w:color="auto"/>
            </w:tcBorders>
            <w:vAlign w:val="center"/>
          </w:tcPr>
          <w:p w:rsidR="0074101F" w:rsidRPr="003169C1" w:rsidRDefault="0074101F" w:rsidP="00301E02">
            <w:pPr>
              <w:jc w:val="center"/>
            </w:pPr>
            <w:r w:rsidRPr="003169C1">
              <w:t>Чел.</w:t>
            </w:r>
          </w:p>
        </w:tc>
        <w:tc>
          <w:tcPr>
            <w:tcW w:w="1701" w:type="dxa"/>
            <w:tcBorders>
              <w:top w:val="nil"/>
              <w:left w:val="single" w:sz="8" w:space="0" w:color="auto"/>
              <w:bottom w:val="single" w:sz="8" w:space="0" w:color="auto"/>
              <w:right w:val="single" w:sz="8" w:space="0" w:color="auto"/>
            </w:tcBorders>
            <w:vAlign w:val="center"/>
          </w:tcPr>
          <w:p w:rsidR="0074101F" w:rsidRPr="003169C1" w:rsidRDefault="0074101F" w:rsidP="00301E02">
            <w:pPr>
              <w:jc w:val="center"/>
            </w:pPr>
            <w:r w:rsidRPr="003169C1">
              <w:t>5</w:t>
            </w:r>
          </w:p>
        </w:tc>
        <w:tc>
          <w:tcPr>
            <w:tcW w:w="1276" w:type="dxa"/>
            <w:tcBorders>
              <w:top w:val="nil"/>
              <w:left w:val="single" w:sz="8" w:space="0" w:color="auto"/>
              <w:bottom w:val="single" w:sz="8" w:space="0" w:color="auto"/>
              <w:right w:val="single" w:sz="8" w:space="0" w:color="auto"/>
            </w:tcBorders>
          </w:tcPr>
          <w:p w:rsidR="0074101F" w:rsidRPr="003169C1" w:rsidRDefault="0074101F" w:rsidP="00301E02">
            <w:pPr>
              <w:pStyle w:val="ConsPlusNonformat"/>
              <w:rPr>
                <w:rFonts w:ascii="Times New Roman" w:hAnsi="Times New Roman" w:cs="Times New Roman"/>
                <w:sz w:val="22"/>
                <w:szCs w:val="22"/>
              </w:rPr>
            </w:pPr>
            <w:r w:rsidRPr="003169C1">
              <w:rPr>
                <w:rFonts w:ascii="Times New Roman" w:hAnsi="Times New Roman" w:cs="Times New Roman"/>
                <w:sz w:val="22"/>
                <w:szCs w:val="22"/>
              </w:rPr>
              <w:t>1</w:t>
            </w:r>
          </w:p>
        </w:tc>
        <w:tc>
          <w:tcPr>
            <w:tcW w:w="1418" w:type="dxa"/>
            <w:tcBorders>
              <w:top w:val="nil"/>
              <w:left w:val="single" w:sz="8" w:space="0" w:color="auto"/>
              <w:bottom w:val="single" w:sz="8" w:space="0" w:color="auto"/>
              <w:right w:val="single" w:sz="8" w:space="0" w:color="auto"/>
            </w:tcBorders>
          </w:tcPr>
          <w:p w:rsidR="0074101F" w:rsidRPr="003169C1" w:rsidRDefault="0074101F" w:rsidP="00301E02">
            <w:pPr>
              <w:pStyle w:val="ConsPlusNonformat"/>
              <w:rPr>
                <w:rFonts w:ascii="Times New Roman" w:hAnsi="Times New Roman" w:cs="Times New Roman"/>
                <w:sz w:val="22"/>
                <w:szCs w:val="22"/>
              </w:rPr>
            </w:pPr>
            <w:r w:rsidRPr="003169C1">
              <w:rPr>
                <w:rFonts w:ascii="Times New Roman" w:hAnsi="Times New Roman" w:cs="Times New Roman"/>
                <w:sz w:val="22"/>
                <w:szCs w:val="22"/>
              </w:rPr>
              <w:t>500</w:t>
            </w:r>
          </w:p>
        </w:tc>
        <w:tc>
          <w:tcPr>
            <w:tcW w:w="992" w:type="dxa"/>
            <w:tcBorders>
              <w:top w:val="nil"/>
              <w:left w:val="single" w:sz="8" w:space="0" w:color="auto"/>
              <w:bottom w:val="single" w:sz="8" w:space="0" w:color="auto"/>
              <w:right w:val="single" w:sz="8" w:space="0" w:color="auto"/>
            </w:tcBorders>
          </w:tcPr>
          <w:p w:rsidR="0074101F" w:rsidRPr="003169C1" w:rsidRDefault="0074101F" w:rsidP="00301E02">
            <w:pPr>
              <w:pStyle w:val="ConsPlusNonformat"/>
              <w:rPr>
                <w:rFonts w:ascii="Times New Roman" w:hAnsi="Times New Roman" w:cs="Times New Roman"/>
                <w:sz w:val="22"/>
                <w:szCs w:val="22"/>
              </w:rPr>
            </w:pPr>
            <w:r w:rsidRPr="003169C1">
              <w:rPr>
                <w:rFonts w:ascii="Times New Roman" w:hAnsi="Times New Roman" w:cs="Times New Roman"/>
                <w:sz w:val="22"/>
                <w:szCs w:val="22"/>
              </w:rPr>
              <w:t>+4</w:t>
            </w:r>
          </w:p>
        </w:tc>
      </w:tr>
      <w:tr w:rsidR="0074101F" w:rsidRPr="003169C1" w:rsidTr="00301E02">
        <w:trPr>
          <w:trHeight w:val="249"/>
        </w:trPr>
        <w:tc>
          <w:tcPr>
            <w:tcW w:w="3261" w:type="dxa"/>
            <w:tcBorders>
              <w:top w:val="nil"/>
              <w:left w:val="single" w:sz="8" w:space="0" w:color="auto"/>
              <w:bottom w:val="single" w:sz="8" w:space="0" w:color="auto"/>
              <w:right w:val="single" w:sz="8" w:space="0" w:color="auto"/>
            </w:tcBorders>
            <w:hideMark/>
          </w:tcPr>
          <w:p w:rsidR="0074101F" w:rsidRPr="003169C1" w:rsidRDefault="0074101F" w:rsidP="00301E02">
            <w:pPr>
              <w:adjustRightInd w:val="0"/>
            </w:pPr>
            <w:r w:rsidRPr="003169C1">
              <w:rPr>
                <w:color w:val="000000"/>
              </w:rPr>
              <w:t xml:space="preserve">Количество лиц, погибших в результате дорожно-транспортных происшествий </w:t>
            </w:r>
          </w:p>
        </w:tc>
        <w:tc>
          <w:tcPr>
            <w:tcW w:w="1275" w:type="dxa"/>
            <w:tcBorders>
              <w:top w:val="nil"/>
              <w:left w:val="single" w:sz="8" w:space="0" w:color="auto"/>
              <w:bottom w:val="single" w:sz="8" w:space="0" w:color="auto"/>
              <w:right w:val="single" w:sz="8" w:space="0" w:color="auto"/>
            </w:tcBorders>
          </w:tcPr>
          <w:p w:rsidR="0074101F" w:rsidRPr="003169C1" w:rsidRDefault="0074101F" w:rsidP="00301E02">
            <w:pPr>
              <w:adjustRightInd w:val="0"/>
              <w:jc w:val="center"/>
            </w:pPr>
            <w:r w:rsidRPr="003169C1">
              <w:rPr>
                <w:color w:val="000000"/>
              </w:rPr>
              <w:t xml:space="preserve"> чел.</w:t>
            </w:r>
          </w:p>
        </w:tc>
        <w:tc>
          <w:tcPr>
            <w:tcW w:w="1701" w:type="dxa"/>
            <w:tcBorders>
              <w:top w:val="nil"/>
              <w:left w:val="single" w:sz="8" w:space="0" w:color="auto"/>
              <w:bottom w:val="single" w:sz="8" w:space="0" w:color="auto"/>
              <w:right w:val="single" w:sz="8" w:space="0" w:color="auto"/>
            </w:tcBorders>
          </w:tcPr>
          <w:p w:rsidR="0074101F" w:rsidRPr="003169C1" w:rsidRDefault="0074101F" w:rsidP="00301E02">
            <w:pPr>
              <w:adjustRightInd w:val="0"/>
              <w:jc w:val="center"/>
            </w:pPr>
            <w:r w:rsidRPr="003169C1">
              <w:t>1</w:t>
            </w:r>
          </w:p>
        </w:tc>
        <w:tc>
          <w:tcPr>
            <w:tcW w:w="1276" w:type="dxa"/>
            <w:tcBorders>
              <w:top w:val="nil"/>
              <w:left w:val="single" w:sz="8" w:space="0" w:color="auto"/>
              <w:bottom w:val="single" w:sz="8" w:space="0" w:color="auto"/>
              <w:right w:val="single" w:sz="8" w:space="0" w:color="auto"/>
            </w:tcBorders>
          </w:tcPr>
          <w:p w:rsidR="0074101F" w:rsidRPr="003169C1" w:rsidRDefault="0074101F" w:rsidP="00301E02">
            <w:pPr>
              <w:pStyle w:val="ConsPlusNonformat"/>
              <w:rPr>
                <w:rFonts w:ascii="Times New Roman" w:hAnsi="Times New Roman" w:cs="Times New Roman"/>
                <w:sz w:val="22"/>
                <w:szCs w:val="22"/>
              </w:rPr>
            </w:pPr>
            <w:r w:rsidRPr="003169C1">
              <w:rPr>
                <w:rFonts w:ascii="Times New Roman" w:hAnsi="Times New Roman" w:cs="Times New Roman"/>
                <w:sz w:val="22"/>
                <w:szCs w:val="22"/>
              </w:rPr>
              <w:t>0</w:t>
            </w:r>
          </w:p>
        </w:tc>
        <w:tc>
          <w:tcPr>
            <w:tcW w:w="1418" w:type="dxa"/>
            <w:tcBorders>
              <w:top w:val="nil"/>
              <w:left w:val="single" w:sz="8" w:space="0" w:color="auto"/>
              <w:bottom w:val="single" w:sz="8" w:space="0" w:color="auto"/>
              <w:right w:val="single" w:sz="8" w:space="0" w:color="auto"/>
            </w:tcBorders>
          </w:tcPr>
          <w:p w:rsidR="0074101F" w:rsidRPr="003169C1" w:rsidRDefault="0074101F" w:rsidP="00301E02">
            <w:pPr>
              <w:pStyle w:val="ConsPlusNonformat"/>
              <w:rPr>
                <w:rFonts w:ascii="Times New Roman" w:hAnsi="Times New Roman" w:cs="Times New Roman"/>
                <w:sz w:val="22"/>
                <w:szCs w:val="22"/>
              </w:rPr>
            </w:pPr>
          </w:p>
        </w:tc>
        <w:tc>
          <w:tcPr>
            <w:tcW w:w="992" w:type="dxa"/>
            <w:tcBorders>
              <w:top w:val="nil"/>
              <w:left w:val="single" w:sz="8" w:space="0" w:color="auto"/>
              <w:bottom w:val="single" w:sz="8" w:space="0" w:color="auto"/>
              <w:right w:val="single" w:sz="8" w:space="0" w:color="auto"/>
            </w:tcBorders>
          </w:tcPr>
          <w:p w:rsidR="0074101F" w:rsidRPr="003169C1" w:rsidRDefault="0074101F" w:rsidP="00301E02">
            <w:pPr>
              <w:pStyle w:val="ConsPlusNonformat"/>
              <w:rPr>
                <w:rFonts w:ascii="Times New Roman" w:hAnsi="Times New Roman" w:cs="Times New Roman"/>
                <w:sz w:val="22"/>
                <w:szCs w:val="22"/>
              </w:rPr>
            </w:pPr>
            <w:r w:rsidRPr="003169C1">
              <w:rPr>
                <w:rFonts w:ascii="Times New Roman" w:hAnsi="Times New Roman" w:cs="Times New Roman"/>
                <w:sz w:val="22"/>
                <w:szCs w:val="22"/>
              </w:rPr>
              <w:t>+</w:t>
            </w:r>
            <w:r w:rsidR="00E3569D" w:rsidRPr="003169C1">
              <w:rPr>
                <w:rFonts w:ascii="Times New Roman" w:hAnsi="Times New Roman" w:cs="Times New Roman"/>
                <w:sz w:val="22"/>
                <w:szCs w:val="22"/>
              </w:rPr>
              <w:t>4</w:t>
            </w:r>
          </w:p>
        </w:tc>
      </w:tr>
      <w:tr w:rsidR="0074101F" w:rsidRPr="003169C1" w:rsidTr="00301E02">
        <w:trPr>
          <w:trHeight w:val="249"/>
        </w:trPr>
        <w:tc>
          <w:tcPr>
            <w:tcW w:w="3261" w:type="dxa"/>
            <w:tcBorders>
              <w:top w:val="nil"/>
              <w:left w:val="single" w:sz="8" w:space="0" w:color="auto"/>
              <w:bottom w:val="single" w:sz="8" w:space="0" w:color="auto"/>
              <w:right w:val="single" w:sz="8" w:space="0" w:color="auto"/>
            </w:tcBorders>
            <w:hideMark/>
          </w:tcPr>
          <w:p w:rsidR="0074101F" w:rsidRPr="003169C1" w:rsidRDefault="0074101F" w:rsidP="00301E02">
            <w:pPr>
              <w:adjustRightInd w:val="0"/>
            </w:pPr>
            <w:r w:rsidRPr="003169C1">
              <w:rPr>
                <w:color w:val="000000"/>
              </w:rPr>
              <w:t>Число детей, погибших в результате дорожно-транспортных происшествий</w:t>
            </w:r>
          </w:p>
        </w:tc>
        <w:tc>
          <w:tcPr>
            <w:tcW w:w="1275" w:type="dxa"/>
            <w:tcBorders>
              <w:top w:val="nil"/>
              <w:left w:val="single" w:sz="8" w:space="0" w:color="auto"/>
              <w:bottom w:val="single" w:sz="8" w:space="0" w:color="auto"/>
              <w:right w:val="single" w:sz="8" w:space="0" w:color="auto"/>
            </w:tcBorders>
          </w:tcPr>
          <w:p w:rsidR="0074101F" w:rsidRPr="003169C1" w:rsidRDefault="0074101F" w:rsidP="00301E02">
            <w:pPr>
              <w:adjustRightInd w:val="0"/>
              <w:jc w:val="center"/>
            </w:pPr>
            <w:r w:rsidRPr="003169C1">
              <w:rPr>
                <w:color w:val="000000"/>
              </w:rPr>
              <w:t>чел.</w:t>
            </w:r>
          </w:p>
        </w:tc>
        <w:tc>
          <w:tcPr>
            <w:tcW w:w="1701" w:type="dxa"/>
            <w:tcBorders>
              <w:top w:val="nil"/>
              <w:left w:val="single" w:sz="8" w:space="0" w:color="auto"/>
              <w:bottom w:val="single" w:sz="8" w:space="0" w:color="auto"/>
              <w:right w:val="single" w:sz="8" w:space="0" w:color="auto"/>
            </w:tcBorders>
          </w:tcPr>
          <w:p w:rsidR="0074101F" w:rsidRPr="003169C1" w:rsidRDefault="0074101F" w:rsidP="00301E02">
            <w:pPr>
              <w:adjustRightInd w:val="0"/>
              <w:jc w:val="center"/>
            </w:pPr>
            <w:r w:rsidRPr="003169C1">
              <w:t>0</w:t>
            </w:r>
          </w:p>
        </w:tc>
        <w:tc>
          <w:tcPr>
            <w:tcW w:w="1276" w:type="dxa"/>
            <w:tcBorders>
              <w:top w:val="nil"/>
              <w:left w:val="single" w:sz="8" w:space="0" w:color="auto"/>
              <w:bottom w:val="single" w:sz="8" w:space="0" w:color="auto"/>
              <w:right w:val="single" w:sz="8" w:space="0" w:color="auto"/>
            </w:tcBorders>
          </w:tcPr>
          <w:p w:rsidR="0074101F" w:rsidRPr="003169C1" w:rsidRDefault="0074101F" w:rsidP="00301E02">
            <w:pPr>
              <w:pStyle w:val="ConsPlusNonformat"/>
              <w:rPr>
                <w:rFonts w:ascii="Times New Roman" w:hAnsi="Times New Roman" w:cs="Times New Roman"/>
                <w:sz w:val="22"/>
                <w:szCs w:val="22"/>
              </w:rPr>
            </w:pPr>
            <w:r w:rsidRPr="003169C1">
              <w:rPr>
                <w:rFonts w:ascii="Times New Roman" w:hAnsi="Times New Roman" w:cs="Times New Roman"/>
                <w:sz w:val="22"/>
                <w:szCs w:val="22"/>
              </w:rPr>
              <w:t>0</w:t>
            </w:r>
          </w:p>
        </w:tc>
        <w:tc>
          <w:tcPr>
            <w:tcW w:w="1418" w:type="dxa"/>
            <w:tcBorders>
              <w:top w:val="nil"/>
              <w:left w:val="single" w:sz="8" w:space="0" w:color="auto"/>
              <w:bottom w:val="single" w:sz="8" w:space="0" w:color="auto"/>
              <w:right w:val="single" w:sz="8" w:space="0" w:color="auto"/>
            </w:tcBorders>
          </w:tcPr>
          <w:p w:rsidR="0074101F" w:rsidRPr="003169C1" w:rsidRDefault="0074101F" w:rsidP="00301E02">
            <w:pPr>
              <w:pStyle w:val="ConsPlusNonformat"/>
              <w:rPr>
                <w:rFonts w:ascii="Times New Roman" w:hAnsi="Times New Roman" w:cs="Times New Roman"/>
                <w:sz w:val="22"/>
                <w:szCs w:val="22"/>
              </w:rPr>
            </w:pPr>
          </w:p>
        </w:tc>
        <w:tc>
          <w:tcPr>
            <w:tcW w:w="992" w:type="dxa"/>
            <w:tcBorders>
              <w:top w:val="nil"/>
              <w:left w:val="single" w:sz="8" w:space="0" w:color="auto"/>
              <w:bottom w:val="single" w:sz="8" w:space="0" w:color="auto"/>
              <w:right w:val="single" w:sz="8" w:space="0" w:color="auto"/>
            </w:tcBorders>
          </w:tcPr>
          <w:p w:rsidR="0074101F" w:rsidRPr="003169C1" w:rsidRDefault="0074101F" w:rsidP="00301E02">
            <w:pPr>
              <w:pStyle w:val="ConsPlusNonformat"/>
              <w:rPr>
                <w:rFonts w:ascii="Times New Roman" w:hAnsi="Times New Roman" w:cs="Times New Roman"/>
                <w:sz w:val="22"/>
                <w:szCs w:val="22"/>
              </w:rPr>
            </w:pPr>
            <w:r w:rsidRPr="003169C1">
              <w:rPr>
                <w:rFonts w:ascii="Times New Roman" w:hAnsi="Times New Roman" w:cs="Times New Roman"/>
                <w:sz w:val="22"/>
                <w:szCs w:val="22"/>
              </w:rPr>
              <w:t>+</w:t>
            </w:r>
            <w:r w:rsidR="00E3569D" w:rsidRPr="003169C1">
              <w:rPr>
                <w:rFonts w:ascii="Times New Roman" w:hAnsi="Times New Roman" w:cs="Times New Roman"/>
                <w:sz w:val="22"/>
                <w:szCs w:val="22"/>
              </w:rPr>
              <w:t>4</w:t>
            </w:r>
          </w:p>
          <w:p w:rsidR="00E3569D" w:rsidRPr="003169C1" w:rsidRDefault="00E3569D" w:rsidP="00301E02">
            <w:pPr>
              <w:pStyle w:val="ConsPlusNonformat"/>
              <w:rPr>
                <w:rFonts w:ascii="Times New Roman" w:hAnsi="Times New Roman" w:cs="Times New Roman"/>
                <w:sz w:val="22"/>
                <w:szCs w:val="22"/>
              </w:rPr>
            </w:pPr>
          </w:p>
        </w:tc>
      </w:tr>
      <w:tr w:rsidR="00E3569D" w:rsidRPr="003169C1" w:rsidTr="00301E02">
        <w:trPr>
          <w:trHeight w:val="249"/>
        </w:trPr>
        <w:tc>
          <w:tcPr>
            <w:tcW w:w="3261" w:type="dxa"/>
            <w:tcBorders>
              <w:top w:val="nil"/>
              <w:left w:val="single" w:sz="8" w:space="0" w:color="auto"/>
              <w:bottom w:val="single" w:sz="8" w:space="0" w:color="auto"/>
              <w:right w:val="single" w:sz="8" w:space="0" w:color="auto"/>
            </w:tcBorders>
            <w:hideMark/>
          </w:tcPr>
          <w:p w:rsidR="00E3569D" w:rsidRPr="003169C1" w:rsidRDefault="00E3569D" w:rsidP="00301E02">
            <w:pPr>
              <w:adjustRightInd w:val="0"/>
              <w:rPr>
                <w:color w:val="000000"/>
              </w:rPr>
            </w:pPr>
            <w:r w:rsidRPr="003169C1">
              <w:rPr>
                <w:color w:val="000000"/>
              </w:rPr>
              <w:t xml:space="preserve">Доля граждан, которые готовы сообщить о фактах коррупции в открытой форме, от числа опрошенных </w:t>
            </w:r>
          </w:p>
          <w:p w:rsidR="00E3569D" w:rsidRPr="003169C1" w:rsidRDefault="00E3569D" w:rsidP="00301E02">
            <w:pPr>
              <w:adjustRightInd w:val="0"/>
            </w:pPr>
            <w:r w:rsidRPr="003169C1">
              <w:rPr>
                <w:color w:val="000000"/>
              </w:rPr>
              <w:t>(в рамках социологического исследования)</w:t>
            </w:r>
          </w:p>
        </w:tc>
        <w:tc>
          <w:tcPr>
            <w:tcW w:w="1275" w:type="dxa"/>
            <w:tcBorders>
              <w:top w:val="nil"/>
              <w:left w:val="single" w:sz="8" w:space="0" w:color="auto"/>
              <w:bottom w:val="single" w:sz="8" w:space="0" w:color="auto"/>
              <w:right w:val="single" w:sz="8" w:space="0" w:color="auto"/>
            </w:tcBorders>
          </w:tcPr>
          <w:p w:rsidR="00E3569D" w:rsidRPr="003169C1" w:rsidRDefault="00E3569D" w:rsidP="00301E02">
            <w:pPr>
              <w:adjustRightInd w:val="0"/>
              <w:jc w:val="center"/>
            </w:pPr>
            <w:r w:rsidRPr="003169C1">
              <w:t>%</w:t>
            </w:r>
          </w:p>
        </w:tc>
        <w:tc>
          <w:tcPr>
            <w:tcW w:w="1701" w:type="dxa"/>
            <w:tcBorders>
              <w:top w:val="nil"/>
              <w:left w:val="single" w:sz="8" w:space="0" w:color="auto"/>
              <w:bottom w:val="single" w:sz="8" w:space="0" w:color="auto"/>
              <w:right w:val="single" w:sz="8" w:space="0" w:color="auto"/>
            </w:tcBorders>
          </w:tcPr>
          <w:p w:rsidR="00E3569D" w:rsidRPr="003169C1" w:rsidRDefault="00E3569D" w:rsidP="00301E02">
            <w:pPr>
              <w:adjustRightInd w:val="0"/>
              <w:jc w:val="center"/>
            </w:pPr>
            <w:r w:rsidRPr="003169C1">
              <w:rPr>
                <w:color w:val="000000"/>
              </w:rPr>
              <w:t>13</w:t>
            </w:r>
          </w:p>
        </w:tc>
        <w:tc>
          <w:tcPr>
            <w:tcW w:w="1276" w:type="dxa"/>
            <w:tcBorders>
              <w:top w:val="nil"/>
              <w:left w:val="single" w:sz="8" w:space="0" w:color="auto"/>
              <w:bottom w:val="single" w:sz="8" w:space="0" w:color="auto"/>
              <w:right w:val="single" w:sz="8" w:space="0" w:color="auto"/>
            </w:tcBorders>
          </w:tcPr>
          <w:p w:rsidR="00E3569D" w:rsidRPr="003169C1" w:rsidRDefault="00E3569D" w:rsidP="00301E02">
            <w:pPr>
              <w:pStyle w:val="ConsPlusNonformat"/>
              <w:rPr>
                <w:rFonts w:ascii="Times New Roman" w:hAnsi="Times New Roman" w:cs="Times New Roman"/>
                <w:sz w:val="22"/>
                <w:szCs w:val="22"/>
              </w:rPr>
            </w:pPr>
            <w:r w:rsidRPr="003169C1">
              <w:rPr>
                <w:rFonts w:ascii="Times New Roman" w:hAnsi="Times New Roman" w:cs="Times New Roman"/>
                <w:sz w:val="22"/>
                <w:szCs w:val="22"/>
              </w:rPr>
              <w:t>15</w:t>
            </w:r>
          </w:p>
        </w:tc>
        <w:tc>
          <w:tcPr>
            <w:tcW w:w="1418" w:type="dxa"/>
            <w:tcBorders>
              <w:top w:val="nil"/>
              <w:left w:val="single" w:sz="8" w:space="0" w:color="auto"/>
              <w:bottom w:val="single" w:sz="8" w:space="0" w:color="auto"/>
              <w:right w:val="single" w:sz="8" w:space="0" w:color="auto"/>
            </w:tcBorders>
          </w:tcPr>
          <w:p w:rsidR="00E3569D" w:rsidRPr="003169C1" w:rsidRDefault="00E3569D" w:rsidP="00301E02">
            <w:pPr>
              <w:pStyle w:val="ConsPlusNonformat"/>
              <w:rPr>
                <w:rFonts w:ascii="Times New Roman" w:hAnsi="Times New Roman" w:cs="Times New Roman"/>
                <w:sz w:val="22"/>
                <w:szCs w:val="22"/>
              </w:rPr>
            </w:pPr>
            <w:r w:rsidRPr="003169C1">
              <w:rPr>
                <w:rFonts w:ascii="Times New Roman" w:hAnsi="Times New Roman" w:cs="Times New Roman"/>
                <w:sz w:val="22"/>
                <w:szCs w:val="22"/>
              </w:rPr>
              <w:t>115,38</w:t>
            </w:r>
          </w:p>
        </w:tc>
        <w:tc>
          <w:tcPr>
            <w:tcW w:w="992" w:type="dxa"/>
            <w:tcBorders>
              <w:top w:val="nil"/>
              <w:left w:val="single" w:sz="8" w:space="0" w:color="auto"/>
              <w:bottom w:val="single" w:sz="8" w:space="0" w:color="auto"/>
              <w:right w:val="single" w:sz="8" w:space="0" w:color="auto"/>
            </w:tcBorders>
          </w:tcPr>
          <w:p w:rsidR="00E3569D" w:rsidRPr="003169C1" w:rsidRDefault="00E3569D" w:rsidP="00301E02">
            <w:pPr>
              <w:pStyle w:val="ConsPlusNonformat"/>
              <w:rPr>
                <w:rFonts w:ascii="Times New Roman" w:hAnsi="Times New Roman" w:cs="Times New Roman"/>
                <w:sz w:val="22"/>
                <w:szCs w:val="22"/>
              </w:rPr>
            </w:pPr>
            <w:r w:rsidRPr="003169C1">
              <w:rPr>
                <w:rFonts w:ascii="Times New Roman" w:hAnsi="Times New Roman" w:cs="Times New Roman"/>
                <w:sz w:val="22"/>
                <w:szCs w:val="22"/>
              </w:rPr>
              <w:t xml:space="preserve">+3 </w:t>
            </w:r>
          </w:p>
        </w:tc>
      </w:tr>
      <w:tr w:rsidR="000E77FB" w:rsidRPr="003169C1" w:rsidTr="000E77FB">
        <w:trPr>
          <w:trHeight w:val="249"/>
        </w:trPr>
        <w:tc>
          <w:tcPr>
            <w:tcW w:w="3261" w:type="dxa"/>
            <w:tcBorders>
              <w:top w:val="nil"/>
              <w:left w:val="single" w:sz="8" w:space="0" w:color="auto"/>
              <w:bottom w:val="single" w:sz="8" w:space="0" w:color="auto"/>
              <w:right w:val="single" w:sz="8" w:space="0" w:color="auto"/>
            </w:tcBorders>
            <w:hideMark/>
          </w:tcPr>
          <w:p w:rsidR="000E77FB" w:rsidRPr="003169C1" w:rsidRDefault="000E77FB" w:rsidP="00301E02">
            <w:pPr>
              <w:pStyle w:val="ConsPlusNonformat"/>
              <w:rPr>
                <w:rFonts w:ascii="Times New Roman" w:hAnsi="Times New Roman" w:cs="Times New Roman"/>
                <w:sz w:val="22"/>
                <w:szCs w:val="22"/>
              </w:rPr>
            </w:pPr>
            <w:r w:rsidRPr="003169C1">
              <w:rPr>
                <w:rFonts w:ascii="Times New Roman" w:hAnsi="Times New Roman" w:cs="Times New Roman"/>
                <w:color w:val="000000"/>
                <w:sz w:val="22"/>
                <w:szCs w:val="22"/>
                <w:lang w:eastAsia="en-US"/>
              </w:rPr>
              <w:t>Итоговая сводная оценка</w:t>
            </w:r>
          </w:p>
        </w:tc>
        <w:tc>
          <w:tcPr>
            <w:tcW w:w="1275" w:type="dxa"/>
            <w:tcBorders>
              <w:top w:val="nil"/>
              <w:left w:val="single" w:sz="8" w:space="0" w:color="auto"/>
              <w:bottom w:val="single" w:sz="8" w:space="0" w:color="auto"/>
              <w:right w:val="single" w:sz="8" w:space="0" w:color="auto"/>
            </w:tcBorders>
          </w:tcPr>
          <w:p w:rsidR="000E77FB" w:rsidRPr="003169C1" w:rsidRDefault="000E77FB" w:rsidP="00301E02">
            <w:pPr>
              <w:pStyle w:val="ConsPlusNonformat"/>
              <w:rPr>
                <w:rFonts w:ascii="Times New Roman" w:hAnsi="Times New Roman" w:cs="Times New Roman"/>
                <w:sz w:val="22"/>
                <w:szCs w:val="22"/>
              </w:rPr>
            </w:pPr>
          </w:p>
        </w:tc>
        <w:tc>
          <w:tcPr>
            <w:tcW w:w="1701" w:type="dxa"/>
            <w:tcBorders>
              <w:top w:val="nil"/>
              <w:left w:val="single" w:sz="8" w:space="0" w:color="auto"/>
              <w:bottom w:val="single" w:sz="8" w:space="0" w:color="auto"/>
              <w:right w:val="single" w:sz="8" w:space="0" w:color="auto"/>
            </w:tcBorders>
          </w:tcPr>
          <w:p w:rsidR="000E77FB" w:rsidRPr="003169C1" w:rsidRDefault="000E77FB" w:rsidP="00301E02">
            <w:pPr>
              <w:pStyle w:val="ConsPlusNonformat"/>
              <w:rPr>
                <w:rFonts w:ascii="Times New Roman" w:hAnsi="Times New Roman" w:cs="Times New Roman"/>
                <w:sz w:val="22"/>
                <w:szCs w:val="22"/>
              </w:rPr>
            </w:pPr>
          </w:p>
        </w:tc>
        <w:tc>
          <w:tcPr>
            <w:tcW w:w="1276" w:type="dxa"/>
            <w:tcBorders>
              <w:top w:val="nil"/>
              <w:left w:val="single" w:sz="8" w:space="0" w:color="auto"/>
              <w:bottom w:val="single" w:sz="8" w:space="0" w:color="auto"/>
              <w:right w:val="single" w:sz="8" w:space="0" w:color="auto"/>
            </w:tcBorders>
          </w:tcPr>
          <w:p w:rsidR="000E77FB" w:rsidRPr="003169C1" w:rsidRDefault="000E77FB" w:rsidP="00301E02">
            <w:pPr>
              <w:pStyle w:val="ConsPlusNonformat"/>
              <w:rPr>
                <w:rFonts w:ascii="Times New Roman" w:hAnsi="Times New Roman" w:cs="Times New Roman"/>
                <w:sz w:val="22"/>
                <w:szCs w:val="22"/>
              </w:rPr>
            </w:pPr>
          </w:p>
        </w:tc>
        <w:tc>
          <w:tcPr>
            <w:tcW w:w="1418" w:type="dxa"/>
            <w:tcBorders>
              <w:top w:val="nil"/>
              <w:left w:val="single" w:sz="8" w:space="0" w:color="auto"/>
              <w:bottom w:val="single" w:sz="8" w:space="0" w:color="auto"/>
              <w:right w:val="single" w:sz="8" w:space="0" w:color="auto"/>
            </w:tcBorders>
          </w:tcPr>
          <w:p w:rsidR="000E77FB" w:rsidRPr="003169C1" w:rsidRDefault="000E77FB" w:rsidP="00301E02">
            <w:pPr>
              <w:pStyle w:val="ConsPlusNonformat"/>
              <w:rPr>
                <w:rFonts w:ascii="Times New Roman" w:hAnsi="Times New Roman" w:cs="Times New Roman"/>
                <w:sz w:val="22"/>
                <w:szCs w:val="22"/>
              </w:rPr>
            </w:pPr>
          </w:p>
        </w:tc>
        <w:tc>
          <w:tcPr>
            <w:tcW w:w="992" w:type="dxa"/>
            <w:tcBorders>
              <w:top w:val="nil"/>
              <w:left w:val="single" w:sz="8" w:space="0" w:color="auto"/>
              <w:bottom w:val="single" w:sz="8" w:space="0" w:color="auto"/>
              <w:right w:val="single" w:sz="8" w:space="0" w:color="auto"/>
            </w:tcBorders>
          </w:tcPr>
          <w:p w:rsidR="000E77FB" w:rsidRPr="003169C1" w:rsidRDefault="000E77FB" w:rsidP="00301E02">
            <w:pPr>
              <w:pStyle w:val="ConsPlusNonformat"/>
              <w:rPr>
                <w:rFonts w:ascii="Times New Roman" w:hAnsi="Times New Roman" w:cs="Times New Roman"/>
                <w:sz w:val="22"/>
                <w:szCs w:val="22"/>
              </w:rPr>
            </w:pPr>
            <w:r w:rsidRPr="003169C1">
              <w:rPr>
                <w:rFonts w:ascii="Times New Roman" w:hAnsi="Times New Roman" w:cs="Times New Roman"/>
                <w:sz w:val="22"/>
                <w:szCs w:val="22"/>
              </w:rPr>
              <w:t>14</w:t>
            </w:r>
          </w:p>
        </w:tc>
      </w:tr>
    </w:tbl>
    <w:p w:rsidR="0074101F" w:rsidRPr="003169C1" w:rsidRDefault="0074101F" w:rsidP="0074101F">
      <w:pPr>
        <w:adjustRightInd w:val="0"/>
        <w:ind w:firstLine="540"/>
        <w:jc w:val="both"/>
        <w:outlineLvl w:val="0"/>
        <w:rPr>
          <w:lang w:eastAsia="ru-RU"/>
        </w:rPr>
      </w:pPr>
    </w:p>
    <w:p w:rsidR="0074101F" w:rsidRPr="003169C1" w:rsidRDefault="0074101F" w:rsidP="0074101F">
      <w:pPr>
        <w:adjustRightInd w:val="0"/>
        <w:ind w:firstLine="709"/>
        <w:jc w:val="both"/>
        <w:outlineLvl w:val="0"/>
        <w:rPr>
          <w:lang w:eastAsia="ru-RU"/>
        </w:rPr>
      </w:pPr>
      <w:r w:rsidRPr="003169C1">
        <w:rPr>
          <w:lang w:eastAsia="ru-RU"/>
        </w:rPr>
        <w:t>Форма 2. Динамика целевых значений целевых индикаторов муниципальной программы "Обеспечение общественного порядка и противодействие преступности в Мокроусовском муниципальном округе Курганской области"  на 2023 - 2027 годы за 2024 год</w:t>
      </w:r>
    </w:p>
    <w:tbl>
      <w:tblPr>
        <w:tblW w:w="10065" w:type="dxa"/>
        <w:tblInd w:w="40" w:type="dxa"/>
        <w:tblLayout w:type="fixed"/>
        <w:tblCellMar>
          <w:top w:w="75" w:type="dxa"/>
          <w:left w:w="40" w:type="dxa"/>
          <w:bottom w:w="75" w:type="dxa"/>
          <w:right w:w="40" w:type="dxa"/>
        </w:tblCellMar>
        <w:tblLook w:val="04A0" w:firstRow="1" w:lastRow="0" w:firstColumn="1" w:lastColumn="0" w:noHBand="0" w:noVBand="1"/>
      </w:tblPr>
      <w:tblGrid>
        <w:gridCol w:w="3544"/>
        <w:gridCol w:w="1134"/>
        <w:gridCol w:w="1134"/>
        <w:gridCol w:w="851"/>
        <w:gridCol w:w="1417"/>
        <w:gridCol w:w="1276"/>
        <w:gridCol w:w="709"/>
      </w:tblGrid>
      <w:tr w:rsidR="0074101F" w:rsidRPr="003169C1" w:rsidTr="00301E02">
        <w:trPr>
          <w:trHeight w:val="249"/>
        </w:trPr>
        <w:tc>
          <w:tcPr>
            <w:tcW w:w="3544" w:type="dxa"/>
            <w:vMerge w:val="restart"/>
            <w:tcBorders>
              <w:top w:val="single" w:sz="8" w:space="0" w:color="auto"/>
              <w:left w:val="single" w:sz="8" w:space="0" w:color="auto"/>
              <w:bottom w:val="single" w:sz="8" w:space="0" w:color="auto"/>
              <w:right w:val="single" w:sz="8" w:space="0" w:color="auto"/>
            </w:tcBorders>
            <w:hideMark/>
          </w:tcPr>
          <w:p w:rsidR="0074101F" w:rsidRPr="003169C1" w:rsidRDefault="0074101F" w:rsidP="00301E02">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Целевые индикаторы</w:t>
            </w:r>
          </w:p>
        </w:tc>
        <w:tc>
          <w:tcPr>
            <w:tcW w:w="1134" w:type="dxa"/>
            <w:vMerge w:val="restart"/>
            <w:tcBorders>
              <w:top w:val="single" w:sz="8" w:space="0" w:color="auto"/>
              <w:left w:val="single" w:sz="8" w:space="0" w:color="auto"/>
              <w:bottom w:val="single" w:sz="8" w:space="0" w:color="auto"/>
              <w:right w:val="single" w:sz="8" w:space="0" w:color="auto"/>
            </w:tcBorders>
            <w:hideMark/>
          </w:tcPr>
          <w:p w:rsidR="0074101F" w:rsidRPr="003169C1" w:rsidRDefault="0074101F" w:rsidP="00301E02">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Единица</w:t>
            </w:r>
          </w:p>
          <w:p w:rsidR="0074101F" w:rsidRPr="003169C1" w:rsidRDefault="0074101F" w:rsidP="00301E02">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измерения</w:t>
            </w:r>
          </w:p>
        </w:tc>
        <w:tc>
          <w:tcPr>
            <w:tcW w:w="3402" w:type="dxa"/>
            <w:gridSpan w:val="3"/>
            <w:tcBorders>
              <w:top w:val="single" w:sz="8" w:space="0" w:color="auto"/>
              <w:left w:val="single" w:sz="8" w:space="0" w:color="auto"/>
              <w:bottom w:val="single" w:sz="8" w:space="0" w:color="auto"/>
              <w:right w:val="single" w:sz="8" w:space="0" w:color="auto"/>
            </w:tcBorders>
            <w:hideMark/>
          </w:tcPr>
          <w:p w:rsidR="0074101F" w:rsidRPr="003169C1" w:rsidRDefault="0074101F" w:rsidP="00301E02">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Год реализации</w:t>
            </w:r>
          </w:p>
          <w:p w:rsidR="0074101F" w:rsidRPr="003169C1" w:rsidRDefault="0074101F" w:rsidP="00301E02">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муниципальной</w:t>
            </w:r>
          </w:p>
          <w:p w:rsidR="0074101F" w:rsidRPr="003169C1" w:rsidRDefault="0074101F" w:rsidP="00301E02">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программы</w:t>
            </w:r>
          </w:p>
        </w:tc>
        <w:tc>
          <w:tcPr>
            <w:tcW w:w="1276" w:type="dxa"/>
            <w:vMerge w:val="restart"/>
            <w:tcBorders>
              <w:top w:val="single" w:sz="8" w:space="0" w:color="auto"/>
              <w:left w:val="single" w:sz="8" w:space="0" w:color="auto"/>
              <w:bottom w:val="single" w:sz="8" w:space="0" w:color="auto"/>
              <w:right w:val="single" w:sz="8" w:space="0" w:color="auto"/>
            </w:tcBorders>
            <w:hideMark/>
          </w:tcPr>
          <w:p w:rsidR="0074101F" w:rsidRPr="003169C1" w:rsidRDefault="0074101F" w:rsidP="00301E02">
            <w:pPr>
              <w:pStyle w:val="ConsPlusNonformat"/>
              <w:jc w:val="center"/>
              <w:rPr>
                <w:rFonts w:ascii="Times New Roman" w:hAnsi="Times New Roman" w:cs="Times New Roman"/>
                <w:sz w:val="22"/>
                <w:szCs w:val="22"/>
              </w:rPr>
            </w:pPr>
            <w:proofErr w:type="gramStart"/>
            <w:r w:rsidRPr="003169C1">
              <w:rPr>
                <w:rFonts w:ascii="Times New Roman" w:hAnsi="Times New Roman" w:cs="Times New Roman"/>
                <w:sz w:val="22"/>
                <w:szCs w:val="22"/>
              </w:rPr>
              <w:t>Последний год  (целевое</w:t>
            </w:r>
            <w:proofErr w:type="gramEnd"/>
          </w:p>
          <w:p w:rsidR="0074101F" w:rsidRPr="003169C1" w:rsidRDefault="0074101F" w:rsidP="00301E02">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значение)</w:t>
            </w:r>
          </w:p>
        </w:tc>
        <w:tc>
          <w:tcPr>
            <w:tcW w:w="709" w:type="dxa"/>
            <w:vMerge w:val="restart"/>
            <w:tcBorders>
              <w:top w:val="single" w:sz="8" w:space="0" w:color="auto"/>
              <w:left w:val="single" w:sz="8" w:space="0" w:color="auto"/>
              <w:bottom w:val="single" w:sz="8" w:space="0" w:color="auto"/>
              <w:right w:val="single" w:sz="8" w:space="0" w:color="auto"/>
            </w:tcBorders>
            <w:hideMark/>
          </w:tcPr>
          <w:p w:rsidR="0074101F" w:rsidRPr="003169C1" w:rsidRDefault="0074101F" w:rsidP="00301E02">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w:t>
            </w:r>
          </w:p>
        </w:tc>
      </w:tr>
      <w:tr w:rsidR="0074101F" w:rsidRPr="003169C1" w:rsidTr="00301E02">
        <w:tc>
          <w:tcPr>
            <w:tcW w:w="3544" w:type="dxa"/>
            <w:vMerge/>
            <w:tcBorders>
              <w:top w:val="single" w:sz="8" w:space="0" w:color="auto"/>
              <w:left w:val="single" w:sz="8" w:space="0" w:color="auto"/>
              <w:bottom w:val="single" w:sz="8" w:space="0" w:color="auto"/>
              <w:right w:val="single" w:sz="8" w:space="0" w:color="auto"/>
            </w:tcBorders>
            <w:vAlign w:val="center"/>
            <w:hideMark/>
          </w:tcPr>
          <w:p w:rsidR="0074101F" w:rsidRPr="003169C1" w:rsidRDefault="0074101F" w:rsidP="00301E02">
            <w:pPr>
              <w:rPr>
                <w:lang w:eastAsia="ru-RU"/>
              </w:rPr>
            </w:pPr>
          </w:p>
        </w:tc>
        <w:tc>
          <w:tcPr>
            <w:tcW w:w="1134" w:type="dxa"/>
            <w:vMerge/>
            <w:tcBorders>
              <w:top w:val="single" w:sz="8" w:space="0" w:color="auto"/>
              <w:left w:val="single" w:sz="8" w:space="0" w:color="auto"/>
              <w:bottom w:val="single" w:sz="8" w:space="0" w:color="auto"/>
              <w:right w:val="single" w:sz="8" w:space="0" w:color="auto"/>
            </w:tcBorders>
            <w:vAlign w:val="center"/>
            <w:hideMark/>
          </w:tcPr>
          <w:p w:rsidR="0074101F" w:rsidRPr="003169C1" w:rsidRDefault="0074101F" w:rsidP="00301E02">
            <w:pPr>
              <w:rPr>
                <w:lang w:eastAsia="ru-RU"/>
              </w:rPr>
            </w:pPr>
          </w:p>
        </w:tc>
        <w:tc>
          <w:tcPr>
            <w:tcW w:w="1134" w:type="dxa"/>
            <w:tcBorders>
              <w:top w:val="nil"/>
              <w:left w:val="single" w:sz="8" w:space="0" w:color="auto"/>
              <w:bottom w:val="single" w:sz="8" w:space="0" w:color="auto"/>
              <w:right w:val="single" w:sz="8" w:space="0" w:color="auto"/>
            </w:tcBorders>
            <w:hideMark/>
          </w:tcPr>
          <w:p w:rsidR="0074101F" w:rsidRPr="003169C1" w:rsidRDefault="0074101F" w:rsidP="00301E02">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1-й год</w:t>
            </w:r>
          </w:p>
        </w:tc>
        <w:tc>
          <w:tcPr>
            <w:tcW w:w="851" w:type="dxa"/>
            <w:tcBorders>
              <w:top w:val="nil"/>
              <w:left w:val="single" w:sz="8" w:space="0" w:color="auto"/>
              <w:bottom w:val="single" w:sz="8" w:space="0" w:color="auto"/>
              <w:right w:val="single" w:sz="8" w:space="0" w:color="auto"/>
            </w:tcBorders>
            <w:hideMark/>
          </w:tcPr>
          <w:p w:rsidR="0074101F" w:rsidRPr="003169C1" w:rsidRDefault="0074101F" w:rsidP="00301E02">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2-й год</w:t>
            </w:r>
          </w:p>
        </w:tc>
        <w:tc>
          <w:tcPr>
            <w:tcW w:w="1417" w:type="dxa"/>
            <w:tcBorders>
              <w:top w:val="nil"/>
              <w:left w:val="single" w:sz="8" w:space="0" w:color="auto"/>
              <w:bottom w:val="single" w:sz="8" w:space="0" w:color="auto"/>
              <w:right w:val="single" w:sz="8" w:space="0" w:color="auto"/>
            </w:tcBorders>
            <w:hideMark/>
          </w:tcPr>
          <w:p w:rsidR="0074101F" w:rsidRPr="003169C1" w:rsidRDefault="0074101F" w:rsidP="00301E02">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отчетный</w:t>
            </w:r>
          </w:p>
        </w:tc>
        <w:tc>
          <w:tcPr>
            <w:tcW w:w="1276" w:type="dxa"/>
            <w:vMerge/>
            <w:tcBorders>
              <w:top w:val="single" w:sz="8" w:space="0" w:color="auto"/>
              <w:left w:val="single" w:sz="8" w:space="0" w:color="auto"/>
              <w:bottom w:val="single" w:sz="8" w:space="0" w:color="auto"/>
              <w:right w:val="single" w:sz="8" w:space="0" w:color="auto"/>
            </w:tcBorders>
            <w:vAlign w:val="center"/>
            <w:hideMark/>
          </w:tcPr>
          <w:p w:rsidR="0074101F" w:rsidRPr="003169C1" w:rsidRDefault="0074101F" w:rsidP="00301E02">
            <w:pPr>
              <w:rPr>
                <w:lang w:eastAsia="ru-RU"/>
              </w:rPr>
            </w:pPr>
          </w:p>
        </w:tc>
        <w:tc>
          <w:tcPr>
            <w:tcW w:w="709" w:type="dxa"/>
            <w:vMerge/>
            <w:tcBorders>
              <w:top w:val="single" w:sz="8" w:space="0" w:color="auto"/>
              <w:left w:val="single" w:sz="8" w:space="0" w:color="auto"/>
              <w:bottom w:val="single" w:sz="8" w:space="0" w:color="auto"/>
              <w:right w:val="single" w:sz="8" w:space="0" w:color="auto"/>
            </w:tcBorders>
            <w:vAlign w:val="center"/>
            <w:hideMark/>
          </w:tcPr>
          <w:p w:rsidR="0074101F" w:rsidRPr="003169C1" w:rsidRDefault="0074101F" w:rsidP="00301E02">
            <w:pPr>
              <w:rPr>
                <w:lang w:eastAsia="ru-RU"/>
              </w:rPr>
            </w:pPr>
          </w:p>
        </w:tc>
      </w:tr>
      <w:tr w:rsidR="0074101F" w:rsidRPr="003169C1" w:rsidTr="00301E02">
        <w:trPr>
          <w:trHeight w:val="249"/>
        </w:trPr>
        <w:tc>
          <w:tcPr>
            <w:tcW w:w="3544" w:type="dxa"/>
            <w:tcBorders>
              <w:top w:val="nil"/>
              <w:left w:val="single" w:sz="8" w:space="0" w:color="auto"/>
              <w:bottom w:val="single" w:sz="8" w:space="0" w:color="auto"/>
              <w:right w:val="single" w:sz="8" w:space="0" w:color="auto"/>
            </w:tcBorders>
            <w:hideMark/>
          </w:tcPr>
          <w:p w:rsidR="0074101F" w:rsidRPr="003169C1" w:rsidRDefault="0074101F" w:rsidP="00301E02">
            <w:pPr>
              <w:jc w:val="both"/>
            </w:pPr>
            <w:r w:rsidRPr="003169C1">
              <w:t>Доля противоправных деяний, совершенных в общественных местах и на улице, от общего количества зарегистрированных преступлений</w:t>
            </w:r>
          </w:p>
        </w:tc>
        <w:tc>
          <w:tcPr>
            <w:tcW w:w="1134" w:type="dxa"/>
            <w:tcBorders>
              <w:top w:val="nil"/>
              <w:left w:val="single" w:sz="8" w:space="0" w:color="auto"/>
              <w:bottom w:val="single" w:sz="8" w:space="0" w:color="auto"/>
              <w:right w:val="single" w:sz="8" w:space="0" w:color="auto"/>
            </w:tcBorders>
            <w:vAlign w:val="center"/>
          </w:tcPr>
          <w:p w:rsidR="0074101F" w:rsidRPr="003169C1" w:rsidRDefault="0074101F" w:rsidP="00301E02">
            <w:pPr>
              <w:jc w:val="center"/>
            </w:pPr>
            <w:r w:rsidRPr="003169C1">
              <w:t>%</w:t>
            </w:r>
          </w:p>
        </w:tc>
        <w:tc>
          <w:tcPr>
            <w:tcW w:w="1134" w:type="dxa"/>
            <w:tcBorders>
              <w:top w:val="nil"/>
              <w:left w:val="single" w:sz="8" w:space="0" w:color="auto"/>
              <w:bottom w:val="single" w:sz="8" w:space="0" w:color="auto"/>
              <w:right w:val="single" w:sz="8" w:space="0" w:color="auto"/>
            </w:tcBorders>
          </w:tcPr>
          <w:p w:rsidR="0074101F" w:rsidRPr="003169C1" w:rsidRDefault="0074101F" w:rsidP="00301E02">
            <w:pPr>
              <w:pStyle w:val="ConsPlusNonformat"/>
              <w:jc w:val="both"/>
              <w:rPr>
                <w:rFonts w:ascii="Times New Roman" w:hAnsi="Times New Roman" w:cs="Times New Roman"/>
                <w:sz w:val="22"/>
                <w:szCs w:val="22"/>
              </w:rPr>
            </w:pPr>
            <w:r w:rsidRPr="003169C1">
              <w:rPr>
                <w:rFonts w:ascii="Times New Roman" w:hAnsi="Times New Roman" w:cs="Times New Roman"/>
                <w:sz w:val="22"/>
                <w:szCs w:val="22"/>
              </w:rPr>
              <w:t>22,5</w:t>
            </w:r>
          </w:p>
        </w:tc>
        <w:tc>
          <w:tcPr>
            <w:tcW w:w="851" w:type="dxa"/>
            <w:tcBorders>
              <w:top w:val="nil"/>
              <w:left w:val="single" w:sz="8" w:space="0" w:color="auto"/>
              <w:bottom w:val="single" w:sz="8" w:space="0" w:color="auto"/>
              <w:right w:val="single" w:sz="8" w:space="0" w:color="auto"/>
            </w:tcBorders>
          </w:tcPr>
          <w:p w:rsidR="0074101F" w:rsidRPr="003169C1" w:rsidRDefault="0074101F" w:rsidP="00301E02">
            <w:pPr>
              <w:pStyle w:val="ConsPlusNonformat"/>
              <w:jc w:val="both"/>
              <w:rPr>
                <w:rFonts w:ascii="Times New Roman" w:hAnsi="Times New Roman" w:cs="Times New Roman"/>
                <w:sz w:val="22"/>
                <w:szCs w:val="22"/>
              </w:rPr>
            </w:pPr>
          </w:p>
        </w:tc>
        <w:tc>
          <w:tcPr>
            <w:tcW w:w="1417" w:type="dxa"/>
            <w:tcBorders>
              <w:top w:val="nil"/>
              <w:left w:val="single" w:sz="8" w:space="0" w:color="auto"/>
              <w:bottom w:val="single" w:sz="8" w:space="0" w:color="auto"/>
              <w:right w:val="single" w:sz="8" w:space="0" w:color="auto"/>
            </w:tcBorders>
          </w:tcPr>
          <w:p w:rsidR="0074101F" w:rsidRPr="003169C1" w:rsidRDefault="0074101F" w:rsidP="00301E02">
            <w:pPr>
              <w:pStyle w:val="ConsPlusNonformat"/>
              <w:jc w:val="both"/>
              <w:rPr>
                <w:rFonts w:ascii="Times New Roman" w:hAnsi="Times New Roman" w:cs="Times New Roman"/>
                <w:sz w:val="22"/>
                <w:szCs w:val="22"/>
              </w:rPr>
            </w:pPr>
            <w:r w:rsidRPr="003169C1">
              <w:rPr>
                <w:rFonts w:ascii="Times New Roman" w:hAnsi="Times New Roman" w:cs="Times New Roman"/>
                <w:sz w:val="22"/>
                <w:szCs w:val="22"/>
              </w:rPr>
              <w:t>18,5</w:t>
            </w:r>
          </w:p>
        </w:tc>
        <w:tc>
          <w:tcPr>
            <w:tcW w:w="1276" w:type="dxa"/>
            <w:tcBorders>
              <w:top w:val="nil"/>
              <w:left w:val="single" w:sz="8" w:space="0" w:color="auto"/>
              <w:bottom w:val="single" w:sz="8" w:space="0" w:color="auto"/>
              <w:right w:val="single" w:sz="8" w:space="0" w:color="auto"/>
            </w:tcBorders>
          </w:tcPr>
          <w:p w:rsidR="0074101F" w:rsidRPr="003169C1" w:rsidRDefault="00536F88" w:rsidP="00301E02">
            <w:pPr>
              <w:pStyle w:val="ConsPlusNonformat"/>
              <w:jc w:val="both"/>
              <w:rPr>
                <w:rFonts w:ascii="Times New Roman" w:hAnsi="Times New Roman" w:cs="Times New Roman"/>
                <w:sz w:val="22"/>
                <w:szCs w:val="22"/>
              </w:rPr>
            </w:pPr>
            <w:r>
              <w:rPr>
                <w:rFonts w:ascii="Times New Roman" w:hAnsi="Times New Roman" w:cs="Times New Roman"/>
                <w:sz w:val="22"/>
                <w:szCs w:val="22"/>
              </w:rPr>
              <w:t>20</w:t>
            </w:r>
          </w:p>
        </w:tc>
        <w:tc>
          <w:tcPr>
            <w:tcW w:w="709" w:type="dxa"/>
            <w:tcBorders>
              <w:top w:val="nil"/>
              <w:left w:val="single" w:sz="8" w:space="0" w:color="auto"/>
              <w:bottom w:val="single" w:sz="8" w:space="0" w:color="auto"/>
              <w:right w:val="single" w:sz="8" w:space="0" w:color="auto"/>
            </w:tcBorders>
          </w:tcPr>
          <w:p w:rsidR="0074101F" w:rsidRPr="003169C1" w:rsidRDefault="00536F88" w:rsidP="00301E02">
            <w:pPr>
              <w:pStyle w:val="ConsPlusNonformat"/>
              <w:jc w:val="both"/>
              <w:rPr>
                <w:rFonts w:ascii="Times New Roman" w:hAnsi="Times New Roman" w:cs="Times New Roman"/>
                <w:sz w:val="22"/>
                <w:szCs w:val="22"/>
              </w:rPr>
            </w:pPr>
            <w:r>
              <w:rPr>
                <w:rFonts w:ascii="Times New Roman" w:hAnsi="Times New Roman" w:cs="Times New Roman"/>
                <w:sz w:val="22"/>
                <w:szCs w:val="22"/>
              </w:rPr>
              <w:t>92,5</w:t>
            </w:r>
          </w:p>
        </w:tc>
      </w:tr>
      <w:tr w:rsidR="0074101F" w:rsidRPr="003169C1" w:rsidTr="00301E02">
        <w:trPr>
          <w:trHeight w:val="249"/>
        </w:trPr>
        <w:tc>
          <w:tcPr>
            <w:tcW w:w="3544" w:type="dxa"/>
            <w:tcBorders>
              <w:top w:val="nil"/>
              <w:left w:val="single" w:sz="8" w:space="0" w:color="auto"/>
              <w:bottom w:val="single" w:sz="8" w:space="0" w:color="auto"/>
              <w:right w:val="single" w:sz="8" w:space="0" w:color="auto"/>
            </w:tcBorders>
            <w:hideMark/>
          </w:tcPr>
          <w:p w:rsidR="0074101F" w:rsidRPr="003169C1" w:rsidRDefault="0074101F" w:rsidP="00301E02">
            <w:pPr>
              <w:jc w:val="both"/>
            </w:pPr>
            <w:r w:rsidRPr="003169C1">
              <w:t>Уровень подростковой преступности, от общего количества зарегистрированных преступлений</w:t>
            </w:r>
          </w:p>
        </w:tc>
        <w:tc>
          <w:tcPr>
            <w:tcW w:w="1134" w:type="dxa"/>
            <w:tcBorders>
              <w:top w:val="nil"/>
              <w:left w:val="single" w:sz="8" w:space="0" w:color="auto"/>
              <w:bottom w:val="single" w:sz="8" w:space="0" w:color="auto"/>
              <w:right w:val="single" w:sz="8" w:space="0" w:color="auto"/>
            </w:tcBorders>
            <w:vAlign w:val="center"/>
          </w:tcPr>
          <w:p w:rsidR="0074101F" w:rsidRPr="003169C1" w:rsidRDefault="0074101F" w:rsidP="00301E02">
            <w:pPr>
              <w:jc w:val="center"/>
            </w:pPr>
            <w:r w:rsidRPr="003169C1">
              <w:t>%</w:t>
            </w:r>
          </w:p>
        </w:tc>
        <w:tc>
          <w:tcPr>
            <w:tcW w:w="1134" w:type="dxa"/>
            <w:tcBorders>
              <w:top w:val="nil"/>
              <w:left w:val="single" w:sz="8" w:space="0" w:color="auto"/>
              <w:bottom w:val="single" w:sz="8" w:space="0" w:color="auto"/>
              <w:right w:val="single" w:sz="8" w:space="0" w:color="auto"/>
            </w:tcBorders>
          </w:tcPr>
          <w:p w:rsidR="0074101F" w:rsidRPr="003169C1" w:rsidRDefault="0074101F" w:rsidP="00301E02">
            <w:pPr>
              <w:pStyle w:val="ConsPlusNonformat"/>
              <w:jc w:val="both"/>
              <w:rPr>
                <w:rFonts w:ascii="Times New Roman" w:hAnsi="Times New Roman" w:cs="Times New Roman"/>
                <w:sz w:val="22"/>
                <w:szCs w:val="22"/>
              </w:rPr>
            </w:pPr>
            <w:r w:rsidRPr="003169C1">
              <w:rPr>
                <w:rFonts w:ascii="Times New Roman" w:hAnsi="Times New Roman" w:cs="Times New Roman"/>
                <w:sz w:val="22"/>
                <w:szCs w:val="22"/>
              </w:rPr>
              <w:t>2,6</w:t>
            </w:r>
          </w:p>
        </w:tc>
        <w:tc>
          <w:tcPr>
            <w:tcW w:w="851" w:type="dxa"/>
            <w:tcBorders>
              <w:top w:val="nil"/>
              <w:left w:val="single" w:sz="8" w:space="0" w:color="auto"/>
              <w:bottom w:val="single" w:sz="8" w:space="0" w:color="auto"/>
              <w:right w:val="single" w:sz="8" w:space="0" w:color="auto"/>
            </w:tcBorders>
          </w:tcPr>
          <w:p w:rsidR="0074101F" w:rsidRPr="003169C1" w:rsidRDefault="0074101F" w:rsidP="00301E02">
            <w:pPr>
              <w:pStyle w:val="ConsPlusNonformat"/>
              <w:jc w:val="both"/>
              <w:rPr>
                <w:rFonts w:ascii="Times New Roman" w:hAnsi="Times New Roman" w:cs="Times New Roman"/>
                <w:sz w:val="22"/>
                <w:szCs w:val="22"/>
              </w:rPr>
            </w:pPr>
          </w:p>
        </w:tc>
        <w:tc>
          <w:tcPr>
            <w:tcW w:w="1417" w:type="dxa"/>
            <w:tcBorders>
              <w:top w:val="nil"/>
              <w:left w:val="single" w:sz="8" w:space="0" w:color="auto"/>
              <w:bottom w:val="single" w:sz="8" w:space="0" w:color="auto"/>
              <w:right w:val="single" w:sz="8" w:space="0" w:color="auto"/>
            </w:tcBorders>
          </w:tcPr>
          <w:p w:rsidR="0074101F" w:rsidRPr="003169C1" w:rsidRDefault="0074101F" w:rsidP="00301E02">
            <w:pPr>
              <w:pStyle w:val="ConsPlusNonformat"/>
              <w:jc w:val="both"/>
              <w:rPr>
                <w:rFonts w:ascii="Times New Roman" w:hAnsi="Times New Roman" w:cs="Times New Roman"/>
                <w:sz w:val="22"/>
                <w:szCs w:val="22"/>
              </w:rPr>
            </w:pPr>
            <w:r w:rsidRPr="003169C1">
              <w:rPr>
                <w:rFonts w:ascii="Times New Roman" w:hAnsi="Times New Roman" w:cs="Times New Roman"/>
                <w:sz w:val="22"/>
                <w:szCs w:val="22"/>
              </w:rPr>
              <w:t>10</w:t>
            </w:r>
          </w:p>
        </w:tc>
        <w:tc>
          <w:tcPr>
            <w:tcW w:w="1276" w:type="dxa"/>
            <w:tcBorders>
              <w:top w:val="nil"/>
              <w:left w:val="single" w:sz="8" w:space="0" w:color="auto"/>
              <w:bottom w:val="single" w:sz="8" w:space="0" w:color="auto"/>
              <w:right w:val="single" w:sz="8" w:space="0" w:color="auto"/>
            </w:tcBorders>
          </w:tcPr>
          <w:p w:rsidR="0074101F" w:rsidRPr="003169C1" w:rsidRDefault="00536F88" w:rsidP="00301E02">
            <w:pPr>
              <w:pStyle w:val="ConsPlusNonformat"/>
              <w:jc w:val="both"/>
              <w:rPr>
                <w:rFonts w:ascii="Times New Roman" w:hAnsi="Times New Roman" w:cs="Times New Roman"/>
                <w:sz w:val="22"/>
                <w:szCs w:val="22"/>
              </w:rPr>
            </w:pPr>
            <w:r>
              <w:rPr>
                <w:rFonts w:ascii="Times New Roman" w:hAnsi="Times New Roman" w:cs="Times New Roman"/>
                <w:sz w:val="22"/>
                <w:szCs w:val="22"/>
              </w:rPr>
              <w:t>2,5</w:t>
            </w:r>
          </w:p>
        </w:tc>
        <w:tc>
          <w:tcPr>
            <w:tcW w:w="709" w:type="dxa"/>
            <w:tcBorders>
              <w:top w:val="nil"/>
              <w:left w:val="single" w:sz="8" w:space="0" w:color="auto"/>
              <w:bottom w:val="single" w:sz="8" w:space="0" w:color="auto"/>
              <w:right w:val="single" w:sz="8" w:space="0" w:color="auto"/>
            </w:tcBorders>
          </w:tcPr>
          <w:p w:rsidR="0074101F" w:rsidRPr="003169C1" w:rsidRDefault="00C31DAA" w:rsidP="00301E02">
            <w:pPr>
              <w:pStyle w:val="ConsPlusNonformat"/>
              <w:jc w:val="both"/>
              <w:rPr>
                <w:rFonts w:ascii="Times New Roman" w:hAnsi="Times New Roman" w:cs="Times New Roman"/>
                <w:sz w:val="22"/>
                <w:szCs w:val="22"/>
              </w:rPr>
            </w:pPr>
            <w:r>
              <w:rPr>
                <w:rFonts w:ascii="Times New Roman" w:hAnsi="Times New Roman" w:cs="Times New Roman"/>
                <w:sz w:val="22"/>
                <w:szCs w:val="22"/>
              </w:rPr>
              <w:t>400</w:t>
            </w:r>
          </w:p>
        </w:tc>
      </w:tr>
      <w:tr w:rsidR="0074101F" w:rsidRPr="003169C1" w:rsidTr="00301E02">
        <w:trPr>
          <w:trHeight w:val="249"/>
        </w:trPr>
        <w:tc>
          <w:tcPr>
            <w:tcW w:w="3544" w:type="dxa"/>
            <w:tcBorders>
              <w:top w:val="nil"/>
              <w:left w:val="single" w:sz="8" w:space="0" w:color="auto"/>
              <w:bottom w:val="single" w:sz="8" w:space="0" w:color="auto"/>
              <w:right w:val="single" w:sz="8" w:space="0" w:color="auto"/>
            </w:tcBorders>
            <w:hideMark/>
          </w:tcPr>
          <w:p w:rsidR="0074101F" w:rsidRPr="003169C1" w:rsidRDefault="0074101F" w:rsidP="00301E02">
            <w:pPr>
              <w:jc w:val="both"/>
            </w:pPr>
            <w:r w:rsidRPr="003169C1">
              <w:t>число больных наркоманией, находящихся в ремиссии свыше 2 лет, на 100 больных среднегодового контингента.</w:t>
            </w:r>
          </w:p>
        </w:tc>
        <w:tc>
          <w:tcPr>
            <w:tcW w:w="1134" w:type="dxa"/>
            <w:tcBorders>
              <w:top w:val="nil"/>
              <w:left w:val="single" w:sz="8" w:space="0" w:color="auto"/>
              <w:bottom w:val="single" w:sz="8" w:space="0" w:color="auto"/>
              <w:right w:val="single" w:sz="8" w:space="0" w:color="auto"/>
            </w:tcBorders>
            <w:vAlign w:val="center"/>
          </w:tcPr>
          <w:p w:rsidR="0074101F" w:rsidRPr="003169C1" w:rsidRDefault="0074101F" w:rsidP="00301E02">
            <w:pPr>
              <w:jc w:val="center"/>
            </w:pPr>
            <w:r w:rsidRPr="003169C1">
              <w:t>Чел.</w:t>
            </w:r>
          </w:p>
        </w:tc>
        <w:tc>
          <w:tcPr>
            <w:tcW w:w="1134" w:type="dxa"/>
            <w:tcBorders>
              <w:top w:val="nil"/>
              <w:left w:val="single" w:sz="8" w:space="0" w:color="auto"/>
              <w:bottom w:val="single" w:sz="8" w:space="0" w:color="auto"/>
              <w:right w:val="single" w:sz="8" w:space="0" w:color="auto"/>
            </w:tcBorders>
          </w:tcPr>
          <w:p w:rsidR="0074101F" w:rsidRPr="003169C1" w:rsidRDefault="0074101F" w:rsidP="00301E02">
            <w:pPr>
              <w:pStyle w:val="ConsPlusNonformat"/>
              <w:jc w:val="both"/>
              <w:rPr>
                <w:rFonts w:ascii="Times New Roman" w:hAnsi="Times New Roman" w:cs="Times New Roman"/>
                <w:sz w:val="22"/>
                <w:szCs w:val="22"/>
              </w:rPr>
            </w:pPr>
            <w:r w:rsidRPr="003169C1">
              <w:rPr>
                <w:rFonts w:ascii="Times New Roman" w:hAnsi="Times New Roman" w:cs="Times New Roman"/>
                <w:sz w:val="22"/>
                <w:szCs w:val="22"/>
              </w:rPr>
              <w:t>4</w:t>
            </w:r>
          </w:p>
        </w:tc>
        <w:tc>
          <w:tcPr>
            <w:tcW w:w="851" w:type="dxa"/>
            <w:tcBorders>
              <w:top w:val="nil"/>
              <w:left w:val="single" w:sz="8" w:space="0" w:color="auto"/>
              <w:bottom w:val="single" w:sz="8" w:space="0" w:color="auto"/>
              <w:right w:val="single" w:sz="8" w:space="0" w:color="auto"/>
            </w:tcBorders>
          </w:tcPr>
          <w:p w:rsidR="0074101F" w:rsidRPr="003169C1" w:rsidRDefault="0074101F" w:rsidP="00301E02">
            <w:pPr>
              <w:pStyle w:val="ConsPlusNonformat"/>
              <w:jc w:val="both"/>
              <w:rPr>
                <w:rFonts w:ascii="Times New Roman" w:hAnsi="Times New Roman" w:cs="Times New Roman"/>
                <w:sz w:val="22"/>
                <w:szCs w:val="22"/>
              </w:rPr>
            </w:pPr>
          </w:p>
        </w:tc>
        <w:tc>
          <w:tcPr>
            <w:tcW w:w="1417" w:type="dxa"/>
            <w:tcBorders>
              <w:top w:val="nil"/>
              <w:left w:val="single" w:sz="8" w:space="0" w:color="auto"/>
              <w:bottom w:val="single" w:sz="8" w:space="0" w:color="auto"/>
              <w:right w:val="single" w:sz="8" w:space="0" w:color="auto"/>
            </w:tcBorders>
          </w:tcPr>
          <w:p w:rsidR="0074101F" w:rsidRPr="003169C1" w:rsidRDefault="0074101F" w:rsidP="00301E02">
            <w:pPr>
              <w:pStyle w:val="ConsPlusNonformat"/>
              <w:jc w:val="both"/>
              <w:rPr>
                <w:rFonts w:ascii="Times New Roman" w:hAnsi="Times New Roman" w:cs="Times New Roman"/>
                <w:sz w:val="22"/>
                <w:szCs w:val="22"/>
              </w:rPr>
            </w:pPr>
            <w:r w:rsidRPr="003169C1">
              <w:rPr>
                <w:rFonts w:ascii="Times New Roman" w:hAnsi="Times New Roman" w:cs="Times New Roman"/>
                <w:sz w:val="22"/>
                <w:szCs w:val="22"/>
              </w:rPr>
              <w:t>1</w:t>
            </w:r>
          </w:p>
        </w:tc>
        <w:tc>
          <w:tcPr>
            <w:tcW w:w="1276" w:type="dxa"/>
            <w:tcBorders>
              <w:top w:val="nil"/>
              <w:left w:val="single" w:sz="8" w:space="0" w:color="auto"/>
              <w:bottom w:val="single" w:sz="8" w:space="0" w:color="auto"/>
              <w:right w:val="single" w:sz="8" w:space="0" w:color="auto"/>
            </w:tcBorders>
          </w:tcPr>
          <w:p w:rsidR="0074101F" w:rsidRPr="003169C1" w:rsidRDefault="00536F88" w:rsidP="00301E02">
            <w:pPr>
              <w:pStyle w:val="ConsPlusNonformat"/>
              <w:jc w:val="both"/>
              <w:rPr>
                <w:rFonts w:ascii="Times New Roman" w:hAnsi="Times New Roman" w:cs="Times New Roman"/>
                <w:sz w:val="22"/>
                <w:szCs w:val="22"/>
              </w:rPr>
            </w:pPr>
            <w:r>
              <w:rPr>
                <w:rFonts w:ascii="Times New Roman" w:hAnsi="Times New Roman" w:cs="Times New Roman"/>
                <w:sz w:val="22"/>
                <w:szCs w:val="22"/>
              </w:rPr>
              <w:t>3</w:t>
            </w:r>
          </w:p>
        </w:tc>
        <w:tc>
          <w:tcPr>
            <w:tcW w:w="709" w:type="dxa"/>
            <w:tcBorders>
              <w:top w:val="nil"/>
              <w:left w:val="single" w:sz="8" w:space="0" w:color="auto"/>
              <w:bottom w:val="single" w:sz="8" w:space="0" w:color="auto"/>
              <w:right w:val="single" w:sz="8" w:space="0" w:color="auto"/>
            </w:tcBorders>
          </w:tcPr>
          <w:p w:rsidR="0074101F" w:rsidRPr="003169C1" w:rsidRDefault="00C31DAA" w:rsidP="00301E02">
            <w:pPr>
              <w:pStyle w:val="ConsPlusNonformat"/>
              <w:jc w:val="both"/>
              <w:rPr>
                <w:rFonts w:ascii="Times New Roman" w:hAnsi="Times New Roman" w:cs="Times New Roman"/>
                <w:sz w:val="22"/>
                <w:szCs w:val="22"/>
              </w:rPr>
            </w:pPr>
            <w:r>
              <w:rPr>
                <w:rFonts w:ascii="Times New Roman" w:hAnsi="Times New Roman" w:cs="Times New Roman"/>
                <w:sz w:val="22"/>
                <w:szCs w:val="22"/>
              </w:rPr>
              <w:t>130</w:t>
            </w:r>
          </w:p>
        </w:tc>
      </w:tr>
      <w:tr w:rsidR="0074101F" w:rsidRPr="003169C1" w:rsidTr="00301E02">
        <w:trPr>
          <w:trHeight w:val="249"/>
        </w:trPr>
        <w:tc>
          <w:tcPr>
            <w:tcW w:w="3544" w:type="dxa"/>
            <w:tcBorders>
              <w:top w:val="nil"/>
              <w:left w:val="single" w:sz="8" w:space="0" w:color="auto"/>
              <w:bottom w:val="single" w:sz="8" w:space="0" w:color="auto"/>
              <w:right w:val="single" w:sz="8" w:space="0" w:color="auto"/>
            </w:tcBorders>
            <w:hideMark/>
          </w:tcPr>
          <w:p w:rsidR="0074101F" w:rsidRPr="003169C1" w:rsidRDefault="0074101F" w:rsidP="00301E02">
            <w:pPr>
              <w:adjustRightInd w:val="0"/>
            </w:pPr>
            <w:r w:rsidRPr="003169C1">
              <w:rPr>
                <w:color w:val="000000"/>
              </w:rPr>
              <w:t xml:space="preserve">Количество лиц, погибших в результате дорожно-транспортных происшествий </w:t>
            </w:r>
          </w:p>
        </w:tc>
        <w:tc>
          <w:tcPr>
            <w:tcW w:w="1134" w:type="dxa"/>
            <w:tcBorders>
              <w:top w:val="nil"/>
              <w:left w:val="single" w:sz="8" w:space="0" w:color="auto"/>
              <w:bottom w:val="single" w:sz="8" w:space="0" w:color="auto"/>
              <w:right w:val="single" w:sz="8" w:space="0" w:color="auto"/>
            </w:tcBorders>
          </w:tcPr>
          <w:p w:rsidR="0074101F" w:rsidRPr="003169C1" w:rsidRDefault="0074101F" w:rsidP="00301E02">
            <w:pPr>
              <w:adjustRightInd w:val="0"/>
              <w:jc w:val="center"/>
            </w:pPr>
            <w:r w:rsidRPr="003169C1">
              <w:rPr>
                <w:color w:val="000000"/>
              </w:rPr>
              <w:t xml:space="preserve"> чел.</w:t>
            </w:r>
          </w:p>
        </w:tc>
        <w:tc>
          <w:tcPr>
            <w:tcW w:w="1134" w:type="dxa"/>
            <w:tcBorders>
              <w:top w:val="nil"/>
              <w:left w:val="single" w:sz="8" w:space="0" w:color="auto"/>
              <w:bottom w:val="single" w:sz="8" w:space="0" w:color="auto"/>
              <w:right w:val="single" w:sz="8" w:space="0" w:color="auto"/>
            </w:tcBorders>
          </w:tcPr>
          <w:p w:rsidR="0074101F" w:rsidRPr="003169C1" w:rsidRDefault="0074101F" w:rsidP="00301E02">
            <w:pPr>
              <w:pStyle w:val="ConsPlusNonformat"/>
              <w:jc w:val="both"/>
              <w:rPr>
                <w:rFonts w:ascii="Times New Roman" w:hAnsi="Times New Roman" w:cs="Times New Roman"/>
                <w:sz w:val="22"/>
                <w:szCs w:val="22"/>
              </w:rPr>
            </w:pPr>
            <w:r w:rsidRPr="003169C1">
              <w:rPr>
                <w:rFonts w:ascii="Times New Roman" w:hAnsi="Times New Roman" w:cs="Times New Roman"/>
                <w:sz w:val="22"/>
                <w:szCs w:val="22"/>
              </w:rPr>
              <w:t>1</w:t>
            </w:r>
          </w:p>
        </w:tc>
        <w:tc>
          <w:tcPr>
            <w:tcW w:w="851" w:type="dxa"/>
            <w:tcBorders>
              <w:top w:val="nil"/>
              <w:left w:val="single" w:sz="8" w:space="0" w:color="auto"/>
              <w:bottom w:val="single" w:sz="8" w:space="0" w:color="auto"/>
              <w:right w:val="single" w:sz="8" w:space="0" w:color="auto"/>
            </w:tcBorders>
          </w:tcPr>
          <w:p w:rsidR="0074101F" w:rsidRPr="003169C1" w:rsidRDefault="0074101F" w:rsidP="00301E02">
            <w:pPr>
              <w:pStyle w:val="ConsPlusNonformat"/>
              <w:jc w:val="both"/>
              <w:rPr>
                <w:rFonts w:ascii="Times New Roman" w:hAnsi="Times New Roman" w:cs="Times New Roman"/>
                <w:sz w:val="22"/>
                <w:szCs w:val="22"/>
              </w:rPr>
            </w:pPr>
          </w:p>
        </w:tc>
        <w:tc>
          <w:tcPr>
            <w:tcW w:w="1417" w:type="dxa"/>
            <w:tcBorders>
              <w:top w:val="nil"/>
              <w:left w:val="single" w:sz="8" w:space="0" w:color="auto"/>
              <w:bottom w:val="single" w:sz="8" w:space="0" w:color="auto"/>
              <w:right w:val="single" w:sz="8" w:space="0" w:color="auto"/>
            </w:tcBorders>
          </w:tcPr>
          <w:p w:rsidR="0074101F" w:rsidRPr="003169C1" w:rsidRDefault="0074101F" w:rsidP="00301E02">
            <w:pPr>
              <w:pStyle w:val="ConsPlusNonformat"/>
              <w:jc w:val="both"/>
              <w:rPr>
                <w:rFonts w:ascii="Times New Roman" w:hAnsi="Times New Roman" w:cs="Times New Roman"/>
                <w:sz w:val="22"/>
                <w:szCs w:val="22"/>
              </w:rPr>
            </w:pPr>
            <w:r w:rsidRPr="003169C1">
              <w:rPr>
                <w:rFonts w:ascii="Times New Roman" w:hAnsi="Times New Roman" w:cs="Times New Roman"/>
                <w:sz w:val="22"/>
                <w:szCs w:val="22"/>
              </w:rPr>
              <w:t>0</w:t>
            </w:r>
          </w:p>
        </w:tc>
        <w:tc>
          <w:tcPr>
            <w:tcW w:w="1276" w:type="dxa"/>
            <w:tcBorders>
              <w:top w:val="nil"/>
              <w:left w:val="single" w:sz="8" w:space="0" w:color="auto"/>
              <w:bottom w:val="single" w:sz="8" w:space="0" w:color="auto"/>
              <w:right w:val="single" w:sz="8" w:space="0" w:color="auto"/>
            </w:tcBorders>
          </w:tcPr>
          <w:p w:rsidR="0074101F" w:rsidRPr="003169C1" w:rsidRDefault="00536F88" w:rsidP="00301E02">
            <w:pPr>
              <w:pStyle w:val="ConsPlusNonformat"/>
              <w:jc w:val="both"/>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nil"/>
              <w:left w:val="single" w:sz="8" w:space="0" w:color="auto"/>
              <w:bottom w:val="single" w:sz="8" w:space="0" w:color="auto"/>
              <w:right w:val="single" w:sz="8" w:space="0" w:color="auto"/>
            </w:tcBorders>
          </w:tcPr>
          <w:p w:rsidR="0074101F" w:rsidRPr="003169C1" w:rsidRDefault="00C31DAA" w:rsidP="00301E02">
            <w:pPr>
              <w:pStyle w:val="ConsPlusNonformat"/>
              <w:jc w:val="both"/>
              <w:rPr>
                <w:rFonts w:ascii="Times New Roman" w:hAnsi="Times New Roman" w:cs="Times New Roman"/>
                <w:sz w:val="22"/>
                <w:szCs w:val="22"/>
              </w:rPr>
            </w:pPr>
            <w:r>
              <w:rPr>
                <w:rFonts w:ascii="Times New Roman" w:hAnsi="Times New Roman" w:cs="Times New Roman"/>
                <w:sz w:val="22"/>
                <w:szCs w:val="22"/>
              </w:rPr>
              <w:t>100</w:t>
            </w:r>
          </w:p>
        </w:tc>
      </w:tr>
      <w:tr w:rsidR="0074101F" w:rsidRPr="003169C1" w:rsidTr="00301E02">
        <w:trPr>
          <w:trHeight w:val="249"/>
        </w:trPr>
        <w:tc>
          <w:tcPr>
            <w:tcW w:w="3544" w:type="dxa"/>
            <w:tcBorders>
              <w:top w:val="nil"/>
              <w:left w:val="single" w:sz="8" w:space="0" w:color="auto"/>
              <w:bottom w:val="single" w:sz="8" w:space="0" w:color="auto"/>
              <w:right w:val="single" w:sz="8" w:space="0" w:color="auto"/>
            </w:tcBorders>
            <w:hideMark/>
          </w:tcPr>
          <w:p w:rsidR="0074101F" w:rsidRPr="003169C1" w:rsidRDefault="0074101F" w:rsidP="00301E02">
            <w:pPr>
              <w:adjustRightInd w:val="0"/>
            </w:pPr>
            <w:r w:rsidRPr="003169C1">
              <w:rPr>
                <w:color w:val="000000"/>
              </w:rPr>
              <w:t>Число детей, погибших в результате дорожно-транспортных происшествий</w:t>
            </w:r>
          </w:p>
        </w:tc>
        <w:tc>
          <w:tcPr>
            <w:tcW w:w="1134" w:type="dxa"/>
            <w:tcBorders>
              <w:top w:val="nil"/>
              <w:left w:val="single" w:sz="8" w:space="0" w:color="auto"/>
              <w:bottom w:val="single" w:sz="8" w:space="0" w:color="auto"/>
              <w:right w:val="single" w:sz="8" w:space="0" w:color="auto"/>
            </w:tcBorders>
          </w:tcPr>
          <w:p w:rsidR="0074101F" w:rsidRPr="003169C1" w:rsidRDefault="0074101F" w:rsidP="00301E02">
            <w:pPr>
              <w:adjustRightInd w:val="0"/>
              <w:jc w:val="center"/>
            </w:pPr>
            <w:r w:rsidRPr="003169C1">
              <w:rPr>
                <w:color w:val="000000"/>
              </w:rPr>
              <w:t>чел.</w:t>
            </w:r>
          </w:p>
        </w:tc>
        <w:tc>
          <w:tcPr>
            <w:tcW w:w="1134" w:type="dxa"/>
            <w:tcBorders>
              <w:top w:val="nil"/>
              <w:left w:val="single" w:sz="8" w:space="0" w:color="auto"/>
              <w:bottom w:val="single" w:sz="8" w:space="0" w:color="auto"/>
              <w:right w:val="single" w:sz="8" w:space="0" w:color="auto"/>
            </w:tcBorders>
          </w:tcPr>
          <w:p w:rsidR="0074101F" w:rsidRPr="003169C1" w:rsidRDefault="0074101F" w:rsidP="00301E02">
            <w:pPr>
              <w:pStyle w:val="ConsPlusNonformat"/>
              <w:jc w:val="both"/>
              <w:rPr>
                <w:rFonts w:ascii="Times New Roman" w:hAnsi="Times New Roman" w:cs="Times New Roman"/>
                <w:sz w:val="22"/>
                <w:szCs w:val="22"/>
              </w:rPr>
            </w:pPr>
            <w:r w:rsidRPr="003169C1">
              <w:rPr>
                <w:rFonts w:ascii="Times New Roman" w:hAnsi="Times New Roman" w:cs="Times New Roman"/>
                <w:sz w:val="22"/>
                <w:szCs w:val="22"/>
              </w:rPr>
              <w:t>1</w:t>
            </w:r>
          </w:p>
        </w:tc>
        <w:tc>
          <w:tcPr>
            <w:tcW w:w="851" w:type="dxa"/>
            <w:tcBorders>
              <w:top w:val="nil"/>
              <w:left w:val="single" w:sz="8" w:space="0" w:color="auto"/>
              <w:bottom w:val="single" w:sz="8" w:space="0" w:color="auto"/>
              <w:right w:val="single" w:sz="8" w:space="0" w:color="auto"/>
            </w:tcBorders>
          </w:tcPr>
          <w:p w:rsidR="0074101F" w:rsidRPr="003169C1" w:rsidRDefault="0074101F" w:rsidP="00301E02">
            <w:pPr>
              <w:pStyle w:val="ConsPlusNonformat"/>
              <w:jc w:val="both"/>
              <w:rPr>
                <w:rFonts w:ascii="Times New Roman" w:hAnsi="Times New Roman" w:cs="Times New Roman"/>
                <w:sz w:val="22"/>
                <w:szCs w:val="22"/>
              </w:rPr>
            </w:pPr>
          </w:p>
        </w:tc>
        <w:tc>
          <w:tcPr>
            <w:tcW w:w="1417" w:type="dxa"/>
            <w:tcBorders>
              <w:top w:val="nil"/>
              <w:left w:val="single" w:sz="8" w:space="0" w:color="auto"/>
              <w:bottom w:val="single" w:sz="8" w:space="0" w:color="auto"/>
              <w:right w:val="single" w:sz="8" w:space="0" w:color="auto"/>
            </w:tcBorders>
          </w:tcPr>
          <w:p w:rsidR="0074101F" w:rsidRPr="003169C1" w:rsidRDefault="0074101F" w:rsidP="00301E02">
            <w:pPr>
              <w:pStyle w:val="ConsPlusNonformat"/>
              <w:jc w:val="both"/>
              <w:rPr>
                <w:rFonts w:ascii="Times New Roman" w:hAnsi="Times New Roman" w:cs="Times New Roman"/>
                <w:sz w:val="22"/>
                <w:szCs w:val="22"/>
              </w:rPr>
            </w:pPr>
            <w:r w:rsidRPr="003169C1">
              <w:rPr>
                <w:rFonts w:ascii="Times New Roman" w:hAnsi="Times New Roman" w:cs="Times New Roman"/>
                <w:sz w:val="22"/>
                <w:szCs w:val="22"/>
              </w:rPr>
              <w:t>0</w:t>
            </w:r>
          </w:p>
        </w:tc>
        <w:tc>
          <w:tcPr>
            <w:tcW w:w="1276" w:type="dxa"/>
            <w:tcBorders>
              <w:top w:val="nil"/>
              <w:left w:val="single" w:sz="8" w:space="0" w:color="auto"/>
              <w:bottom w:val="single" w:sz="8" w:space="0" w:color="auto"/>
              <w:right w:val="single" w:sz="8" w:space="0" w:color="auto"/>
            </w:tcBorders>
          </w:tcPr>
          <w:p w:rsidR="0074101F" w:rsidRPr="003169C1" w:rsidRDefault="00536F88" w:rsidP="00301E02">
            <w:pPr>
              <w:pStyle w:val="ConsPlusNonformat"/>
              <w:jc w:val="both"/>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nil"/>
              <w:left w:val="single" w:sz="8" w:space="0" w:color="auto"/>
              <w:bottom w:val="single" w:sz="8" w:space="0" w:color="auto"/>
              <w:right w:val="single" w:sz="8" w:space="0" w:color="auto"/>
            </w:tcBorders>
          </w:tcPr>
          <w:p w:rsidR="0074101F" w:rsidRPr="003169C1" w:rsidRDefault="00C31DAA" w:rsidP="00301E02">
            <w:pPr>
              <w:pStyle w:val="ConsPlusNonformat"/>
              <w:jc w:val="both"/>
              <w:rPr>
                <w:rFonts w:ascii="Times New Roman" w:hAnsi="Times New Roman" w:cs="Times New Roman"/>
                <w:sz w:val="22"/>
                <w:szCs w:val="22"/>
              </w:rPr>
            </w:pPr>
            <w:r>
              <w:rPr>
                <w:rFonts w:ascii="Times New Roman" w:hAnsi="Times New Roman" w:cs="Times New Roman"/>
                <w:sz w:val="22"/>
                <w:szCs w:val="22"/>
              </w:rPr>
              <w:t>100</w:t>
            </w:r>
          </w:p>
        </w:tc>
      </w:tr>
    </w:tbl>
    <w:p w:rsidR="00301E02" w:rsidRPr="003169C1" w:rsidRDefault="00301E02" w:rsidP="0074101F">
      <w:pPr>
        <w:adjustRightInd w:val="0"/>
        <w:ind w:firstLine="709"/>
        <w:jc w:val="both"/>
        <w:outlineLvl w:val="0"/>
        <w:rPr>
          <w:lang w:eastAsia="ru-RU"/>
        </w:rPr>
      </w:pPr>
    </w:p>
    <w:p w:rsidR="0074101F" w:rsidRPr="003169C1" w:rsidRDefault="0074101F" w:rsidP="0074101F">
      <w:pPr>
        <w:adjustRightInd w:val="0"/>
        <w:ind w:firstLine="709"/>
        <w:jc w:val="both"/>
        <w:outlineLvl w:val="0"/>
        <w:rPr>
          <w:lang w:eastAsia="ru-RU"/>
        </w:rPr>
      </w:pPr>
      <w:r w:rsidRPr="003169C1">
        <w:rPr>
          <w:lang w:eastAsia="ru-RU"/>
        </w:rPr>
        <w:t>Форма 3. Оценка эффективности муниципальной программы "Обеспечение общественного порядка и противодействие преступности в Мокроусовском муниципальном округе Курганской области"  на 2023 - 2027 годы за 2024 год</w:t>
      </w:r>
    </w:p>
    <w:tbl>
      <w:tblPr>
        <w:tblW w:w="10065" w:type="dxa"/>
        <w:tblInd w:w="40" w:type="dxa"/>
        <w:tblLayout w:type="fixed"/>
        <w:tblCellMar>
          <w:top w:w="75" w:type="dxa"/>
          <w:left w:w="40" w:type="dxa"/>
          <w:bottom w:w="75" w:type="dxa"/>
          <w:right w:w="40" w:type="dxa"/>
        </w:tblCellMar>
        <w:tblLook w:val="04A0" w:firstRow="1" w:lastRow="0" w:firstColumn="1" w:lastColumn="0" w:noHBand="0" w:noVBand="1"/>
      </w:tblPr>
      <w:tblGrid>
        <w:gridCol w:w="4395"/>
        <w:gridCol w:w="2127"/>
        <w:gridCol w:w="3543"/>
      </w:tblGrid>
      <w:tr w:rsidR="0074101F" w:rsidRPr="003169C1" w:rsidTr="00301E02">
        <w:trPr>
          <w:trHeight w:val="249"/>
        </w:trPr>
        <w:tc>
          <w:tcPr>
            <w:tcW w:w="4395" w:type="dxa"/>
            <w:tcBorders>
              <w:top w:val="single" w:sz="8" w:space="0" w:color="auto"/>
              <w:left w:val="single" w:sz="8" w:space="0" w:color="auto"/>
              <w:bottom w:val="single" w:sz="8" w:space="0" w:color="auto"/>
              <w:right w:val="single" w:sz="8" w:space="0" w:color="auto"/>
            </w:tcBorders>
            <w:hideMark/>
          </w:tcPr>
          <w:p w:rsidR="0074101F" w:rsidRPr="003169C1" w:rsidRDefault="0074101F" w:rsidP="00301E02">
            <w:pPr>
              <w:adjustRightInd w:val="0"/>
              <w:jc w:val="center"/>
              <w:rPr>
                <w:lang w:eastAsia="ru-RU"/>
              </w:rPr>
            </w:pPr>
            <w:r w:rsidRPr="003169C1">
              <w:rPr>
                <w:lang w:eastAsia="ru-RU"/>
              </w:rPr>
              <w:t>Вывод об эффективности</w:t>
            </w:r>
          </w:p>
          <w:p w:rsidR="00301E02" w:rsidRPr="003169C1" w:rsidRDefault="0074101F" w:rsidP="00301E02">
            <w:pPr>
              <w:adjustRightInd w:val="0"/>
              <w:jc w:val="center"/>
              <w:rPr>
                <w:lang w:eastAsia="ru-RU"/>
              </w:rPr>
            </w:pPr>
            <w:r w:rsidRPr="003169C1">
              <w:rPr>
                <w:lang w:eastAsia="ru-RU"/>
              </w:rPr>
              <w:t>муниципальной программы</w:t>
            </w:r>
          </w:p>
          <w:p w:rsidR="00301E02" w:rsidRPr="003169C1" w:rsidRDefault="00301E02" w:rsidP="00301E02">
            <w:pPr>
              <w:rPr>
                <w:lang w:eastAsia="ru-RU"/>
              </w:rPr>
            </w:pPr>
          </w:p>
          <w:p w:rsidR="0074101F" w:rsidRPr="003169C1" w:rsidRDefault="0074101F" w:rsidP="00301E02">
            <w:pPr>
              <w:jc w:val="right"/>
              <w:rPr>
                <w:lang w:eastAsia="ru-RU"/>
              </w:rPr>
            </w:pPr>
          </w:p>
        </w:tc>
        <w:tc>
          <w:tcPr>
            <w:tcW w:w="2127" w:type="dxa"/>
            <w:tcBorders>
              <w:top w:val="single" w:sz="8" w:space="0" w:color="auto"/>
              <w:left w:val="single" w:sz="8" w:space="0" w:color="auto"/>
              <w:bottom w:val="single" w:sz="8" w:space="0" w:color="auto"/>
              <w:right w:val="single" w:sz="8" w:space="0" w:color="auto"/>
            </w:tcBorders>
            <w:hideMark/>
          </w:tcPr>
          <w:p w:rsidR="0074101F" w:rsidRPr="003169C1" w:rsidRDefault="0074101F" w:rsidP="00301E02">
            <w:pPr>
              <w:adjustRightInd w:val="0"/>
              <w:jc w:val="center"/>
              <w:rPr>
                <w:lang w:eastAsia="ru-RU"/>
              </w:rPr>
            </w:pPr>
            <w:r w:rsidRPr="003169C1">
              <w:rPr>
                <w:lang w:eastAsia="ru-RU"/>
              </w:rPr>
              <w:t>Итоговая сводная</w:t>
            </w:r>
          </w:p>
          <w:p w:rsidR="0074101F" w:rsidRPr="003169C1" w:rsidRDefault="0074101F" w:rsidP="00301E02">
            <w:pPr>
              <w:adjustRightInd w:val="0"/>
              <w:jc w:val="center"/>
              <w:rPr>
                <w:lang w:eastAsia="ru-RU"/>
              </w:rPr>
            </w:pPr>
            <w:r w:rsidRPr="003169C1">
              <w:rPr>
                <w:lang w:eastAsia="ru-RU"/>
              </w:rPr>
              <w:t>оценка (баллов)</w:t>
            </w:r>
          </w:p>
        </w:tc>
        <w:tc>
          <w:tcPr>
            <w:tcW w:w="3543" w:type="dxa"/>
            <w:tcBorders>
              <w:top w:val="single" w:sz="8" w:space="0" w:color="auto"/>
              <w:left w:val="single" w:sz="8" w:space="0" w:color="auto"/>
              <w:bottom w:val="single" w:sz="8" w:space="0" w:color="auto"/>
              <w:right w:val="single" w:sz="8" w:space="0" w:color="auto"/>
            </w:tcBorders>
            <w:hideMark/>
          </w:tcPr>
          <w:p w:rsidR="0074101F" w:rsidRPr="003169C1" w:rsidRDefault="0074101F" w:rsidP="00301E02">
            <w:pPr>
              <w:adjustRightInd w:val="0"/>
              <w:jc w:val="center"/>
              <w:rPr>
                <w:lang w:eastAsia="ru-RU"/>
              </w:rPr>
            </w:pPr>
            <w:r w:rsidRPr="003169C1">
              <w:rPr>
                <w:lang w:eastAsia="ru-RU"/>
              </w:rPr>
              <w:t xml:space="preserve">Предложения </w:t>
            </w:r>
            <w:proofErr w:type="gramStart"/>
            <w:r w:rsidRPr="003169C1">
              <w:rPr>
                <w:lang w:eastAsia="ru-RU"/>
              </w:rPr>
              <w:t>по</w:t>
            </w:r>
            <w:proofErr w:type="gramEnd"/>
          </w:p>
          <w:p w:rsidR="0074101F" w:rsidRPr="003169C1" w:rsidRDefault="0074101F" w:rsidP="00301E02">
            <w:pPr>
              <w:adjustRightInd w:val="0"/>
              <w:jc w:val="center"/>
              <w:rPr>
                <w:lang w:eastAsia="ru-RU"/>
              </w:rPr>
            </w:pPr>
            <w:r w:rsidRPr="003169C1">
              <w:rPr>
                <w:lang w:eastAsia="ru-RU"/>
              </w:rPr>
              <w:t>дальнейшей</w:t>
            </w:r>
          </w:p>
          <w:p w:rsidR="0074101F" w:rsidRPr="003169C1" w:rsidRDefault="0074101F" w:rsidP="00301E02">
            <w:pPr>
              <w:adjustRightInd w:val="0"/>
              <w:jc w:val="center"/>
              <w:rPr>
                <w:lang w:eastAsia="ru-RU"/>
              </w:rPr>
            </w:pPr>
            <w:r w:rsidRPr="003169C1">
              <w:rPr>
                <w:lang w:eastAsia="ru-RU"/>
              </w:rPr>
              <w:t>реализации</w:t>
            </w:r>
          </w:p>
          <w:p w:rsidR="0074101F" w:rsidRPr="003169C1" w:rsidRDefault="0074101F" w:rsidP="00301E02">
            <w:pPr>
              <w:adjustRightInd w:val="0"/>
              <w:jc w:val="center"/>
              <w:rPr>
                <w:lang w:eastAsia="ru-RU"/>
              </w:rPr>
            </w:pPr>
            <w:r w:rsidRPr="003169C1">
              <w:rPr>
                <w:lang w:eastAsia="ru-RU"/>
              </w:rPr>
              <w:t>муниципальной программы</w:t>
            </w:r>
          </w:p>
        </w:tc>
      </w:tr>
      <w:tr w:rsidR="0074101F" w:rsidRPr="003169C1" w:rsidTr="00301E02">
        <w:trPr>
          <w:trHeight w:val="249"/>
        </w:trPr>
        <w:tc>
          <w:tcPr>
            <w:tcW w:w="4395" w:type="dxa"/>
            <w:tcBorders>
              <w:top w:val="nil"/>
              <w:left w:val="single" w:sz="8" w:space="0" w:color="auto"/>
              <w:bottom w:val="single" w:sz="8" w:space="0" w:color="auto"/>
              <w:right w:val="single" w:sz="8" w:space="0" w:color="auto"/>
            </w:tcBorders>
            <w:hideMark/>
          </w:tcPr>
          <w:p w:rsidR="0074101F" w:rsidRPr="003169C1" w:rsidRDefault="0074101F" w:rsidP="0074101F">
            <w:pPr>
              <w:adjustRightInd w:val="0"/>
              <w:rPr>
                <w:lang w:eastAsia="ru-RU"/>
              </w:rPr>
            </w:pPr>
            <w:r w:rsidRPr="003169C1">
              <w:rPr>
                <w:lang w:eastAsia="ru-RU"/>
              </w:rPr>
              <w:lastRenderedPageBreak/>
              <w:t xml:space="preserve">Ожидаемая  эффективность достигнута                               </w:t>
            </w:r>
          </w:p>
        </w:tc>
        <w:tc>
          <w:tcPr>
            <w:tcW w:w="2127" w:type="dxa"/>
            <w:tcBorders>
              <w:top w:val="nil"/>
              <w:left w:val="single" w:sz="8" w:space="0" w:color="auto"/>
              <w:bottom w:val="single" w:sz="8" w:space="0" w:color="auto"/>
              <w:right w:val="single" w:sz="8" w:space="0" w:color="auto"/>
            </w:tcBorders>
            <w:hideMark/>
          </w:tcPr>
          <w:p w:rsidR="0074101F" w:rsidRPr="003169C1" w:rsidRDefault="0074101F" w:rsidP="00301E02">
            <w:pPr>
              <w:adjustRightInd w:val="0"/>
              <w:jc w:val="center"/>
              <w:rPr>
                <w:lang w:eastAsia="ru-RU"/>
              </w:rPr>
            </w:pPr>
            <w:r w:rsidRPr="003169C1">
              <w:rPr>
                <w:lang w:eastAsia="ru-RU"/>
              </w:rPr>
              <w:t>Положительное</w:t>
            </w:r>
          </w:p>
          <w:p w:rsidR="0074101F" w:rsidRPr="003169C1" w:rsidRDefault="00E3569D" w:rsidP="0074101F">
            <w:pPr>
              <w:adjustRightInd w:val="0"/>
              <w:jc w:val="center"/>
              <w:rPr>
                <w:lang w:eastAsia="ru-RU"/>
              </w:rPr>
            </w:pPr>
            <w:r w:rsidRPr="003169C1">
              <w:rPr>
                <w:lang w:eastAsia="ru-RU"/>
              </w:rPr>
              <w:t>значение   (14</w:t>
            </w:r>
            <w:r w:rsidR="0074101F" w:rsidRPr="003169C1">
              <w:rPr>
                <w:lang w:eastAsia="ru-RU"/>
              </w:rPr>
              <w:t>)</w:t>
            </w:r>
          </w:p>
        </w:tc>
        <w:tc>
          <w:tcPr>
            <w:tcW w:w="3543" w:type="dxa"/>
            <w:tcBorders>
              <w:top w:val="nil"/>
              <w:left w:val="single" w:sz="8" w:space="0" w:color="auto"/>
              <w:bottom w:val="single" w:sz="8" w:space="0" w:color="auto"/>
              <w:right w:val="single" w:sz="8" w:space="0" w:color="auto"/>
            </w:tcBorders>
          </w:tcPr>
          <w:p w:rsidR="0074101F" w:rsidRPr="003169C1" w:rsidRDefault="00E3569D" w:rsidP="00301E02">
            <w:pPr>
              <w:adjustRightInd w:val="0"/>
              <w:rPr>
                <w:lang w:eastAsia="ru-RU"/>
              </w:rPr>
            </w:pPr>
            <w:r w:rsidRPr="003169C1">
              <w:t>Продолжить реализацию данной программы в 2025 году</w:t>
            </w:r>
          </w:p>
        </w:tc>
      </w:tr>
    </w:tbl>
    <w:p w:rsidR="0074101F" w:rsidRPr="003169C1" w:rsidRDefault="00E3569D" w:rsidP="0074101F">
      <w:pPr>
        <w:pStyle w:val="ad"/>
        <w:jc w:val="center"/>
        <w:rPr>
          <w:b/>
          <w:sz w:val="22"/>
          <w:szCs w:val="22"/>
        </w:rPr>
      </w:pPr>
      <w:r w:rsidRPr="003169C1">
        <w:rPr>
          <w:b/>
          <w:sz w:val="22"/>
          <w:szCs w:val="22"/>
        </w:rPr>
        <w:t>Муниципальная программа «Закрепление медицинских кадров в здравоохранении Мокроусовского муниципального  округа  Курганской   области» на 2024-2028 годы</w:t>
      </w:r>
    </w:p>
    <w:p w:rsidR="00E3569D" w:rsidRPr="003169C1" w:rsidRDefault="00E3569D" w:rsidP="00E3569D">
      <w:pPr>
        <w:pStyle w:val="ad"/>
        <w:jc w:val="center"/>
        <w:rPr>
          <w:sz w:val="22"/>
          <w:szCs w:val="22"/>
        </w:rPr>
      </w:pPr>
      <w:r w:rsidRPr="003169C1">
        <w:rPr>
          <w:sz w:val="22"/>
          <w:szCs w:val="22"/>
        </w:rPr>
        <w:t>Форма 1. Оценка целевых индикаторов муниципальной  «Закрепление медицинских кадров в здравоохранении Мокроусовского муниципального  округа  Курганской   области» на 2024-2028 годы</w:t>
      </w:r>
      <w:r w:rsidRPr="003169C1">
        <w:rPr>
          <w:i/>
          <w:sz w:val="22"/>
          <w:szCs w:val="22"/>
        </w:rPr>
        <w:t xml:space="preserve"> </w:t>
      </w:r>
      <w:r w:rsidRPr="003169C1">
        <w:rPr>
          <w:sz w:val="22"/>
          <w:szCs w:val="22"/>
        </w:rPr>
        <w:t>за 2024 год</w:t>
      </w:r>
    </w:p>
    <w:tbl>
      <w:tblPr>
        <w:tblW w:w="10065" w:type="dxa"/>
        <w:tblInd w:w="40" w:type="dxa"/>
        <w:tblLayout w:type="fixed"/>
        <w:tblCellMar>
          <w:top w:w="75" w:type="dxa"/>
          <w:left w:w="40" w:type="dxa"/>
          <w:bottom w:w="75" w:type="dxa"/>
          <w:right w:w="40" w:type="dxa"/>
        </w:tblCellMar>
        <w:tblLook w:val="04A0" w:firstRow="1" w:lastRow="0" w:firstColumn="1" w:lastColumn="0" w:noHBand="0" w:noVBand="1"/>
      </w:tblPr>
      <w:tblGrid>
        <w:gridCol w:w="3544"/>
        <w:gridCol w:w="1276"/>
        <w:gridCol w:w="1701"/>
        <w:gridCol w:w="1276"/>
        <w:gridCol w:w="1275"/>
        <w:gridCol w:w="993"/>
      </w:tblGrid>
      <w:tr w:rsidR="00E3569D" w:rsidRPr="003169C1" w:rsidTr="00301E02">
        <w:trPr>
          <w:trHeight w:val="249"/>
        </w:trPr>
        <w:tc>
          <w:tcPr>
            <w:tcW w:w="3544" w:type="dxa"/>
            <w:vMerge w:val="restart"/>
            <w:tcBorders>
              <w:top w:val="single" w:sz="8" w:space="0" w:color="auto"/>
              <w:left w:val="single" w:sz="8" w:space="0" w:color="auto"/>
              <w:bottom w:val="single" w:sz="8" w:space="0" w:color="auto"/>
              <w:right w:val="single" w:sz="8" w:space="0" w:color="auto"/>
            </w:tcBorders>
            <w:hideMark/>
          </w:tcPr>
          <w:p w:rsidR="00E3569D" w:rsidRPr="003169C1" w:rsidRDefault="00E3569D" w:rsidP="00301E02">
            <w:pPr>
              <w:pStyle w:val="a7"/>
              <w:jc w:val="center"/>
              <w:rPr>
                <w:sz w:val="22"/>
                <w:szCs w:val="22"/>
              </w:rPr>
            </w:pPr>
            <w:proofErr w:type="spellStart"/>
            <w:r w:rsidRPr="003169C1">
              <w:rPr>
                <w:sz w:val="22"/>
                <w:szCs w:val="22"/>
              </w:rPr>
              <w:t>Наименование</w:t>
            </w:r>
            <w:proofErr w:type="spellEnd"/>
            <w:r w:rsidRPr="003169C1">
              <w:rPr>
                <w:sz w:val="22"/>
                <w:szCs w:val="22"/>
              </w:rPr>
              <w:t xml:space="preserve"> </w:t>
            </w:r>
            <w:proofErr w:type="spellStart"/>
            <w:r w:rsidRPr="003169C1">
              <w:rPr>
                <w:sz w:val="22"/>
                <w:szCs w:val="22"/>
              </w:rPr>
              <w:t>целевого</w:t>
            </w:r>
            <w:proofErr w:type="spellEnd"/>
          </w:p>
          <w:p w:rsidR="00E3569D" w:rsidRPr="003169C1" w:rsidRDefault="00E3569D" w:rsidP="00301E02">
            <w:pPr>
              <w:pStyle w:val="a7"/>
              <w:jc w:val="center"/>
              <w:rPr>
                <w:sz w:val="22"/>
                <w:szCs w:val="22"/>
              </w:rPr>
            </w:pPr>
            <w:proofErr w:type="spellStart"/>
            <w:r w:rsidRPr="003169C1">
              <w:rPr>
                <w:sz w:val="22"/>
                <w:szCs w:val="22"/>
              </w:rPr>
              <w:t>индикатора</w:t>
            </w:r>
            <w:proofErr w:type="spellEnd"/>
          </w:p>
        </w:tc>
        <w:tc>
          <w:tcPr>
            <w:tcW w:w="1276" w:type="dxa"/>
            <w:vMerge w:val="restart"/>
            <w:tcBorders>
              <w:top w:val="single" w:sz="8" w:space="0" w:color="auto"/>
              <w:left w:val="single" w:sz="8" w:space="0" w:color="auto"/>
              <w:bottom w:val="single" w:sz="8" w:space="0" w:color="auto"/>
              <w:right w:val="single" w:sz="8" w:space="0" w:color="auto"/>
            </w:tcBorders>
            <w:hideMark/>
          </w:tcPr>
          <w:p w:rsidR="00E3569D" w:rsidRPr="003169C1" w:rsidRDefault="00E3569D" w:rsidP="00301E02">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Единица</w:t>
            </w:r>
          </w:p>
          <w:p w:rsidR="00E3569D" w:rsidRPr="003169C1" w:rsidRDefault="00E3569D" w:rsidP="00301E02">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измерения</w:t>
            </w:r>
          </w:p>
        </w:tc>
        <w:tc>
          <w:tcPr>
            <w:tcW w:w="5245" w:type="dxa"/>
            <w:gridSpan w:val="4"/>
            <w:tcBorders>
              <w:top w:val="single" w:sz="8" w:space="0" w:color="auto"/>
              <w:left w:val="single" w:sz="8" w:space="0" w:color="auto"/>
              <w:bottom w:val="single" w:sz="8" w:space="0" w:color="auto"/>
              <w:right w:val="single" w:sz="8" w:space="0" w:color="auto"/>
            </w:tcBorders>
            <w:hideMark/>
          </w:tcPr>
          <w:p w:rsidR="00E3569D" w:rsidRPr="003169C1" w:rsidRDefault="00E3569D" w:rsidP="00301E02">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Значение целевого индикатора</w:t>
            </w:r>
          </w:p>
        </w:tc>
      </w:tr>
      <w:tr w:rsidR="00E3569D" w:rsidRPr="003169C1" w:rsidTr="00301E02">
        <w:tc>
          <w:tcPr>
            <w:tcW w:w="3544" w:type="dxa"/>
            <w:vMerge/>
            <w:tcBorders>
              <w:top w:val="single" w:sz="8" w:space="0" w:color="auto"/>
              <w:left w:val="single" w:sz="8" w:space="0" w:color="auto"/>
              <w:bottom w:val="single" w:sz="8" w:space="0" w:color="auto"/>
              <w:right w:val="single" w:sz="8" w:space="0" w:color="auto"/>
            </w:tcBorders>
            <w:vAlign w:val="center"/>
            <w:hideMark/>
          </w:tcPr>
          <w:p w:rsidR="00E3569D" w:rsidRPr="003169C1" w:rsidRDefault="00E3569D" w:rsidP="00301E02"/>
        </w:tc>
        <w:tc>
          <w:tcPr>
            <w:tcW w:w="1276" w:type="dxa"/>
            <w:vMerge/>
            <w:tcBorders>
              <w:top w:val="single" w:sz="8" w:space="0" w:color="auto"/>
              <w:left w:val="single" w:sz="8" w:space="0" w:color="auto"/>
              <w:bottom w:val="single" w:sz="8" w:space="0" w:color="auto"/>
              <w:right w:val="single" w:sz="8" w:space="0" w:color="auto"/>
            </w:tcBorders>
            <w:vAlign w:val="center"/>
            <w:hideMark/>
          </w:tcPr>
          <w:p w:rsidR="00E3569D" w:rsidRPr="003169C1" w:rsidRDefault="00E3569D" w:rsidP="00301E02">
            <w:pPr>
              <w:rPr>
                <w:lang w:eastAsia="ru-RU"/>
              </w:rPr>
            </w:pPr>
          </w:p>
        </w:tc>
        <w:tc>
          <w:tcPr>
            <w:tcW w:w="1701" w:type="dxa"/>
            <w:tcBorders>
              <w:top w:val="nil"/>
              <w:left w:val="single" w:sz="8" w:space="0" w:color="auto"/>
              <w:bottom w:val="single" w:sz="8" w:space="0" w:color="auto"/>
              <w:right w:val="single" w:sz="8" w:space="0" w:color="auto"/>
            </w:tcBorders>
            <w:hideMark/>
          </w:tcPr>
          <w:p w:rsidR="00E3569D" w:rsidRPr="003169C1" w:rsidRDefault="00E3569D" w:rsidP="00301E02">
            <w:pPr>
              <w:pStyle w:val="ConsPlusNonformat"/>
              <w:rPr>
                <w:rFonts w:ascii="Times New Roman" w:hAnsi="Times New Roman" w:cs="Times New Roman"/>
                <w:sz w:val="22"/>
                <w:szCs w:val="22"/>
              </w:rPr>
            </w:pPr>
            <w:r w:rsidRPr="003169C1">
              <w:rPr>
                <w:rFonts w:ascii="Times New Roman" w:hAnsi="Times New Roman" w:cs="Times New Roman"/>
                <w:sz w:val="22"/>
                <w:szCs w:val="22"/>
              </w:rPr>
              <w:t>Утверждено</w:t>
            </w:r>
            <w:r w:rsidR="00301E02" w:rsidRPr="003169C1">
              <w:rPr>
                <w:rFonts w:ascii="Times New Roman" w:hAnsi="Times New Roman" w:cs="Times New Roman"/>
                <w:sz w:val="22"/>
                <w:szCs w:val="22"/>
              </w:rPr>
              <w:t xml:space="preserve"> </w:t>
            </w:r>
            <w:r w:rsidRPr="003169C1">
              <w:rPr>
                <w:rFonts w:ascii="Times New Roman" w:hAnsi="Times New Roman" w:cs="Times New Roman"/>
                <w:sz w:val="22"/>
                <w:szCs w:val="22"/>
              </w:rPr>
              <w:t>в муниципальной</w:t>
            </w:r>
          </w:p>
          <w:p w:rsidR="00E3569D" w:rsidRPr="003169C1" w:rsidRDefault="00E3569D" w:rsidP="00301E02">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программе</w:t>
            </w:r>
          </w:p>
        </w:tc>
        <w:tc>
          <w:tcPr>
            <w:tcW w:w="1276" w:type="dxa"/>
            <w:tcBorders>
              <w:top w:val="nil"/>
              <w:left w:val="single" w:sz="8" w:space="0" w:color="auto"/>
              <w:bottom w:val="single" w:sz="8" w:space="0" w:color="auto"/>
              <w:right w:val="single" w:sz="8" w:space="0" w:color="auto"/>
            </w:tcBorders>
            <w:hideMark/>
          </w:tcPr>
          <w:p w:rsidR="00E3569D" w:rsidRPr="003169C1" w:rsidRDefault="00E3569D" w:rsidP="00301E02">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Достигнуто</w:t>
            </w:r>
          </w:p>
        </w:tc>
        <w:tc>
          <w:tcPr>
            <w:tcW w:w="1275" w:type="dxa"/>
            <w:tcBorders>
              <w:top w:val="nil"/>
              <w:left w:val="single" w:sz="8" w:space="0" w:color="auto"/>
              <w:bottom w:val="single" w:sz="8" w:space="0" w:color="auto"/>
              <w:right w:val="single" w:sz="8" w:space="0" w:color="auto"/>
            </w:tcBorders>
            <w:hideMark/>
          </w:tcPr>
          <w:p w:rsidR="00E3569D" w:rsidRPr="003169C1" w:rsidRDefault="00E3569D" w:rsidP="00301E02">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Отклонение,</w:t>
            </w:r>
          </w:p>
          <w:p w:rsidR="00E3569D" w:rsidRPr="003169C1" w:rsidRDefault="00E3569D" w:rsidP="00301E02">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w:t>
            </w:r>
          </w:p>
        </w:tc>
        <w:tc>
          <w:tcPr>
            <w:tcW w:w="993" w:type="dxa"/>
            <w:tcBorders>
              <w:top w:val="nil"/>
              <w:left w:val="single" w:sz="8" w:space="0" w:color="auto"/>
              <w:bottom w:val="single" w:sz="8" w:space="0" w:color="auto"/>
              <w:right w:val="single" w:sz="8" w:space="0" w:color="auto"/>
            </w:tcBorders>
            <w:hideMark/>
          </w:tcPr>
          <w:p w:rsidR="00E3569D" w:rsidRPr="003169C1" w:rsidRDefault="00E3569D" w:rsidP="00301E02">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Оценка</w:t>
            </w:r>
          </w:p>
          <w:p w:rsidR="00E3569D" w:rsidRPr="003169C1" w:rsidRDefault="00E3569D" w:rsidP="00301E02">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в баллах</w:t>
            </w:r>
          </w:p>
        </w:tc>
      </w:tr>
      <w:tr w:rsidR="00E3569D" w:rsidRPr="003169C1" w:rsidTr="00301E02">
        <w:trPr>
          <w:trHeight w:val="249"/>
        </w:trPr>
        <w:tc>
          <w:tcPr>
            <w:tcW w:w="3544" w:type="dxa"/>
            <w:tcBorders>
              <w:top w:val="nil"/>
              <w:left w:val="single" w:sz="8" w:space="0" w:color="auto"/>
              <w:bottom w:val="single" w:sz="8" w:space="0" w:color="auto"/>
              <w:right w:val="single" w:sz="8" w:space="0" w:color="auto"/>
            </w:tcBorders>
            <w:hideMark/>
          </w:tcPr>
          <w:p w:rsidR="00E3569D" w:rsidRPr="003169C1" w:rsidRDefault="00E3569D" w:rsidP="00301E02">
            <w:r w:rsidRPr="003169C1">
              <w:t>Обеспеченность врачами</w:t>
            </w:r>
          </w:p>
        </w:tc>
        <w:tc>
          <w:tcPr>
            <w:tcW w:w="1276" w:type="dxa"/>
            <w:tcBorders>
              <w:top w:val="nil"/>
              <w:left w:val="single" w:sz="8" w:space="0" w:color="auto"/>
              <w:bottom w:val="single" w:sz="8" w:space="0" w:color="auto"/>
              <w:right w:val="single" w:sz="8" w:space="0" w:color="auto"/>
            </w:tcBorders>
          </w:tcPr>
          <w:p w:rsidR="00E3569D" w:rsidRPr="003169C1" w:rsidRDefault="00E3569D" w:rsidP="00301E02">
            <w:pPr>
              <w:pStyle w:val="TableParagraph"/>
              <w:spacing w:before="55"/>
              <w:ind w:left="84" w:right="72"/>
              <w:jc w:val="center"/>
            </w:pPr>
            <w:r w:rsidRPr="003169C1">
              <w:t>Человек</w:t>
            </w:r>
            <w:r w:rsidRPr="003169C1">
              <w:rPr>
                <w:spacing w:val="-17"/>
              </w:rPr>
              <w:t xml:space="preserve"> </w:t>
            </w:r>
            <w:r w:rsidRPr="003169C1">
              <w:t>на</w:t>
            </w:r>
            <w:r w:rsidRPr="003169C1">
              <w:rPr>
                <w:spacing w:val="-67"/>
              </w:rPr>
              <w:t xml:space="preserve"> </w:t>
            </w:r>
            <w:r w:rsidRPr="003169C1">
              <w:t>10 тысяч</w:t>
            </w:r>
            <w:r w:rsidRPr="003169C1">
              <w:rPr>
                <w:spacing w:val="1"/>
              </w:rPr>
              <w:t xml:space="preserve"> </w:t>
            </w:r>
            <w:r w:rsidRPr="003169C1">
              <w:t>населения</w:t>
            </w:r>
          </w:p>
        </w:tc>
        <w:tc>
          <w:tcPr>
            <w:tcW w:w="1701" w:type="dxa"/>
            <w:tcBorders>
              <w:top w:val="nil"/>
              <w:left w:val="single" w:sz="8" w:space="0" w:color="auto"/>
              <w:bottom w:val="single" w:sz="8" w:space="0" w:color="auto"/>
              <w:right w:val="single" w:sz="8" w:space="0" w:color="auto"/>
            </w:tcBorders>
          </w:tcPr>
          <w:p w:rsidR="00E3569D" w:rsidRPr="003169C1" w:rsidRDefault="00E3569D" w:rsidP="00301E02">
            <w:pPr>
              <w:pStyle w:val="TableParagraph"/>
              <w:spacing w:before="55"/>
              <w:ind w:left="453"/>
            </w:pPr>
            <w:r w:rsidRPr="003169C1">
              <w:t>12,6</w:t>
            </w:r>
          </w:p>
        </w:tc>
        <w:tc>
          <w:tcPr>
            <w:tcW w:w="1276" w:type="dxa"/>
            <w:tcBorders>
              <w:top w:val="nil"/>
              <w:left w:val="single" w:sz="8" w:space="0" w:color="auto"/>
              <w:bottom w:val="single" w:sz="8" w:space="0" w:color="auto"/>
              <w:right w:val="single" w:sz="8" w:space="0" w:color="auto"/>
            </w:tcBorders>
          </w:tcPr>
          <w:p w:rsidR="00E3569D" w:rsidRPr="003169C1" w:rsidRDefault="00E3569D" w:rsidP="00301E02">
            <w:pPr>
              <w:pStyle w:val="ConsPlusNonformat"/>
              <w:rPr>
                <w:rFonts w:ascii="Times New Roman" w:hAnsi="Times New Roman" w:cs="Times New Roman"/>
                <w:sz w:val="22"/>
                <w:szCs w:val="22"/>
              </w:rPr>
            </w:pPr>
            <w:r w:rsidRPr="003169C1">
              <w:rPr>
                <w:rFonts w:ascii="Times New Roman" w:hAnsi="Times New Roman" w:cs="Times New Roman"/>
                <w:sz w:val="22"/>
                <w:szCs w:val="22"/>
              </w:rPr>
              <w:t>12,8</w:t>
            </w:r>
          </w:p>
        </w:tc>
        <w:tc>
          <w:tcPr>
            <w:tcW w:w="1275" w:type="dxa"/>
            <w:tcBorders>
              <w:top w:val="nil"/>
              <w:left w:val="single" w:sz="8" w:space="0" w:color="auto"/>
              <w:bottom w:val="single" w:sz="8" w:space="0" w:color="auto"/>
              <w:right w:val="single" w:sz="8" w:space="0" w:color="auto"/>
            </w:tcBorders>
          </w:tcPr>
          <w:p w:rsidR="00E3569D" w:rsidRPr="003169C1" w:rsidRDefault="00E3569D" w:rsidP="00301E02">
            <w:pPr>
              <w:pStyle w:val="ConsPlusNonformat"/>
              <w:rPr>
                <w:rFonts w:ascii="Times New Roman" w:hAnsi="Times New Roman" w:cs="Times New Roman"/>
                <w:sz w:val="22"/>
                <w:szCs w:val="22"/>
              </w:rPr>
            </w:pPr>
            <w:r w:rsidRPr="003169C1">
              <w:rPr>
                <w:rFonts w:ascii="Times New Roman" w:hAnsi="Times New Roman" w:cs="Times New Roman"/>
                <w:sz w:val="22"/>
                <w:szCs w:val="22"/>
              </w:rPr>
              <w:t>101,59</w:t>
            </w:r>
          </w:p>
        </w:tc>
        <w:tc>
          <w:tcPr>
            <w:tcW w:w="993" w:type="dxa"/>
            <w:tcBorders>
              <w:top w:val="nil"/>
              <w:left w:val="single" w:sz="8" w:space="0" w:color="auto"/>
              <w:bottom w:val="single" w:sz="8" w:space="0" w:color="auto"/>
              <w:right w:val="single" w:sz="8" w:space="0" w:color="auto"/>
            </w:tcBorders>
          </w:tcPr>
          <w:p w:rsidR="00E3569D" w:rsidRPr="003169C1" w:rsidRDefault="00E3569D" w:rsidP="00301E02">
            <w:pPr>
              <w:pStyle w:val="ConsPlusNonformat"/>
              <w:rPr>
                <w:rFonts w:ascii="Times New Roman" w:hAnsi="Times New Roman" w:cs="Times New Roman"/>
                <w:sz w:val="22"/>
                <w:szCs w:val="22"/>
              </w:rPr>
            </w:pPr>
            <w:r w:rsidRPr="003169C1">
              <w:rPr>
                <w:rFonts w:ascii="Times New Roman" w:hAnsi="Times New Roman" w:cs="Times New Roman"/>
                <w:sz w:val="22"/>
                <w:szCs w:val="22"/>
              </w:rPr>
              <w:t>+1</w:t>
            </w:r>
          </w:p>
        </w:tc>
      </w:tr>
      <w:tr w:rsidR="00E3569D" w:rsidRPr="003169C1" w:rsidTr="00301E02">
        <w:trPr>
          <w:trHeight w:val="249"/>
        </w:trPr>
        <w:tc>
          <w:tcPr>
            <w:tcW w:w="3544" w:type="dxa"/>
            <w:tcBorders>
              <w:top w:val="nil"/>
              <w:left w:val="single" w:sz="8" w:space="0" w:color="auto"/>
              <w:bottom w:val="single" w:sz="8" w:space="0" w:color="auto"/>
              <w:right w:val="single" w:sz="8" w:space="0" w:color="auto"/>
            </w:tcBorders>
          </w:tcPr>
          <w:p w:rsidR="00E3569D" w:rsidRPr="003169C1" w:rsidRDefault="00E3569D" w:rsidP="00301E02">
            <w:pPr>
              <w:pStyle w:val="TableParagraph"/>
              <w:spacing w:before="55"/>
              <w:ind w:left="57"/>
            </w:pPr>
            <w:r w:rsidRPr="003169C1">
              <w:t>Обеспеченность средним медицинским персоналом</w:t>
            </w:r>
          </w:p>
        </w:tc>
        <w:tc>
          <w:tcPr>
            <w:tcW w:w="1276" w:type="dxa"/>
            <w:tcBorders>
              <w:top w:val="nil"/>
              <w:left w:val="single" w:sz="8" w:space="0" w:color="auto"/>
              <w:bottom w:val="single" w:sz="8" w:space="0" w:color="auto"/>
              <w:right w:val="single" w:sz="8" w:space="0" w:color="auto"/>
            </w:tcBorders>
          </w:tcPr>
          <w:p w:rsidR="00E3569D" w:rsidRPr="003169C1" w:rsidRDefault="00E3569D" w:rsidP="00301E02">
            <w:pPr>
              <w:pStyle w:val="TableParagraph"/>
              <w:spacing w:before="55"/>
              <w:ind w:left="84" w:right="72"/>
              <w:jc w:val="center"/>
            </w:pPr>
            <w:r w:rsidRPr="003169C1">
              <w:t>Человек</w:t>
            </w:r>
            <w:r w:rsidRPr="003169C1">
              <w:rPr>
                <w:spacing w:val="-17"/>
              </w:rPr>
              <w:t xml:space="preserve"> </w:t>
            </w:r>
            <w:r w:rsidRPr="003169C1">
              <w:t>на</w:t>
            </w:r>
            <w:r w:rsidRPr="003169C1">
              <w:rPr>
                <w:spacing w:val="-67"/>
              </w:rPr>
              <w:t xml:space="preserve"> </w:t>
            </w:r>
            <w:r w:rsidRPr="003169C1">
              <w:t>10 тысяч</w:t>
            </w:r>
            <w:r w:rsidRPr="003169C1">
              <w:rPr>
                <w:spacing w:val="1"/>
              </w:rPr>
              <w:t xml:space="preserve"> </w:t>
            </w:r>
            <w:r w:rsidRPr="003169C1">
              <w:t>населения</w:t>
            </w:r>
          </w:p>
        </w:tc>
        <w:tc>
          <w:tcPr>
            <w:tcW w:w="1701" w:type="dxa"/>
            <w:tcBorders>
              <w:top w:val="nil"/>
              <w:left w:val="single" w:sz="8" w:space="0" w:color="auto"/>
              <w:bottom w:val="single" w:sz="8" w:space="0" w:color="auto"/>
              <w:right w:val="single" w:sz="8" w:space="0" w:color="auto"/>
            </w:tcBorders>
          </w:tcPr>
          <w:p w:rsidR="00E3569D" w:rsidRPr="003169C1" w:rsidRDefault="00E3569D" w:rsidP="00301E02">
            <w:pPr>
              <w:pStyle w:val="TableParagraph"/>
              <w:spacing w:before="55"/>
              <w:ind w:left="453"/>
            </w:pPr>
            <w:r w:rsidRPr="003169C1">
              <w:t>60,2</w:t>
            </w:r>
          </w:p>
        </w:tc>
        <w:tc>
          <w:tcPr>
            <w:tcW w:w="1276" w:type="dxa"/>
            <w:tcBorders>
              <w:top w:val="nil"/>
              <w:left w:val="single" w:sz="8" w:space="0" w:color="auto"/>
              <w:bottom w:val="single" w:sz="8" w:space="0" w:color="auto"/>
              <w:right w:val="single" w:sz="8" w:space="0" w:color="auto"/>
            </w:tcBorders>
          </w:tcPr>
          <w:p w:rsidR="00E3569D" w:rsidRPr="003169C1" w:rsidRDefault="00E3569D" w:rsidP="00301E02">
            <w:pPr>
              <w:pStyle w:val="ConsPlusNonformat"/>
              <w:rPr>
                <w:rFonts w:ascii="Times New Roman" w:hAnsi="Times New Roman" w:cs="Times New Roman"/>
                <w:sz w:val="22"/>
                <w:szCs w:val="22"/>
              </w:rPr>
            </w:pPr>
            <w:r w:rsidRPr="003169C1">
              <w:rPr>
                <w:rFonts w:ascii="Times New Roman" w:hAnsi="Times New Roman" w:cs="Times New Roman"/>
                <w:sz w:val="22"/>
                <w:szCs w:val="22"/>
              </w:rPr>
              <w:t>60,5</w:t>
            </w:r>
          </w:p>
        </w:tc>
        <w:tc>
          <w:tcPr>
            <w:tcW w:w="1275" w:type="dxa"/>
            <w:tcBorders>
              <w:top w:val="nil"/>
              <w:left w:val="single" w:sz="8" w:space="0" w:color="auto"/>
              <w:bottom w:val="single" w:sz="8" w:space="0" w:color="auto"/>
              <w:right w:val="single" w:sz="8" w:space="0" w:color="auto"/>
            </w:tcBorders>
          </w:tcPr>
          <w:p w:rsidR="00E3569D" w:rsidRPr="003169C1" w:rsidRDefault="00E3569D" w:rsidP="00301E02">
            <w:pPr>
              <w:pStyle w:val="ConsPlusNonformat"/>
              <w:rPr>
                <w:rFonts w:ascii="Times New Roman" w:hAnsi="Times New Roman" w:cs="Times New Roman"/>
                <w:sz w:val="22"/>
                <w:szCs w:val="22"/>
              </w:rPr>
            </w:pPr>
            <w:r w:rsidRPr="003169C1">
              <w:rPr>
                <w:rFonts w:ascii="Times New Roman" w:hAnsi="Times New Roman" w:cs="Times New Roman"/>
                <w:sz w:val="22"/>
                <w:szCs w:val="22"/>
              </w:rPr>
              <w:t>100,5</w:t>
            </w:r>
          </w:p>
        </w:tc>
        <w:tc>
          <w:tcPr>
            <w:tcW w:w="993" w:type="dxa"/>
            <w:tcBorders>
              <w:top w:val="nil"/>
              <w:left w:val="single" w:sz="8" w:space="0" w:color="auto"/>
              <w:bottom w:val="single" w:sz="8" w:space="0" w:color="auto"/>
              <w:right w:val="single" w:sz="8" w:space="0" w:color="auto"/>
            </w:tcBorders>
          </w:tcPr>
          <w:p w:rsidR="00E3569D" w:rsidRPr="003169C1" w:rsidRDefault="00E3569D" w:rsidP="00301E02">
            <w:pPr>
              <w:pStyle w:val="ConsPlusNonformat"/>
              <w:rPr>
                <w:rFonts w:ascii="Times New Roman" w:hAnsi="Times New Roman" w:cs="Times New Roman"/>
                <w:sz w:val="22"/>
                <w:szCs w:val="22"/>
              </w:rPr>
            </w:pPr>
            <w:r w:rsidRPr="003169C1">
              <w:rPr>
                <w:rFonts w:ascii="Times New Roman" w:hAnsi="Times New Roman" w:cs="Times New Roman"/>
                <w:sz w:val="22"/>
                <w:szCs w:val="22"/>
              </w:rPr>
              <w:t>+1</w:t>
            </w:r>
          </w:p>
        </w:tc>
      </w:tr>
      <w:tr w:rsidR="00E3569D" w:rsidRPr="003169C1" w:rsidTr="00301E02">
        <w:trPr>
          <w:trHeight w:val="249"/>
        </w:trPr>
        <w:tc>
          <w:tcPr>
            <w:tcW w:w="3544" w:type="dxa"/>
            <w:tcBorders>
              <w:top w:val="nil"/>
              <w:left w:val="single" w:sz="8" w:space="0" w:color="auto"/>
              <w:bottom w:val="single" w:sz="8" w:space="0" w:color="auto"/>
              <w:right w:val="single" w:sz="8" w:space="0" w:color="auto"/>
            </w:tcBorders>
          </w:tcPr>
          <w:p w:rsidR="00E3569D" w:rsidRPr="003169C1" w:rsidRDefault="00E3569D" w:rsidP="00301E02">
            <w:pPr>
              <w:pStyle w:val="TableParagraph"/>
              <w:spacing w:before="55"/>
              <w:ind w:left="57" w:right="514"/>
            </w:pPr>
            <w:r w:rsidRPr="003169C1">
              <w:t>Доля врачей, обеспеченных жильем, из числа врачей, привлеченных в Мокроусовский муниципальный округ</w:t>
            </w:r>
          </w:p>
        </w:tc>
        <w:tc>
          <w:tcPr>
            <w:tcW w:w="1276" w:type="dxa"/>
            <w:tcBorders>
              <w:top w:val="nil"/>
              <w:left w:val="single" w:sz="8" w:space="0" w:color="auto"/>
              <w:bottom w:val="single" w:sz="8" w:space="0" w:color="auto"/>
              <w:right w:val="single" w:sz="8" w:space="0" w:color="auto"/>
            </w:tcBorders>
          </w:tcPr>
          <w:p w:rsidR="00E3569D" w:rsidRPr="003169C1" w:rsidRDefault="009512FF" w:rsidP="00301E02">
            <w:pPr>
              <w:pStyle w:val="TableParagraph"/>
              <w:spacing w:before="55"/>
              <w:ind w:left="84" w:right="17"/>
              <w:jc w:val="center"/>
            </w:pPr>
            <w:r w:rsidRPr="003169C1">
              <w:t>%</w:t>
            </w:r>
          </w:p>
        </w:tc>
        <w:tc>
          <w:tcPr>
            <w:tcW w:w="1701" w:type="dxa"/>
            <w:tcBorders>
              <w:top w:val="nil"/>
              <w:left w:val="single" w:sz="8" w:space="0" w:color="auto"/>
              <w:bottom w:val="single" w:sz="8" w:space="0" w:color="auto"/>
              <w:right w:val="single" w:sz="8" w:space="0" w:color="auto"/>
            </w:tcBorders>
          </w:tcPr>
          <w:p w:rsidR="00E3569D" w:rsidRPr="003169C1" w:rsidRDefault="00E3569D" w:rsidP="00301E02">
            <w:pPr>
              <w:pStyle w:val="TableParagraph"/>
              <w:spacing w:before="55"/>
              <w:ind w:left="383"/>
            </w:pPr>
            <w:r w:rsidRPr="003169C1">
              <w:t>100,0</w:t>
            </w:r>
          </w:p>
        </w:tc>
        <w:tc>
          <w:tcPr>
            <w:tcW w:w="1276" w:type="dxa"/>
            <w:tcBorders>
              <w:top w:val="nil"/>
              <w:left w:val="single" w:sz="8" w:space="0" w:color="auto"/>
              <w:bottom w:val="single" w:sz="8" w:space="0" w:color="auto"/>
              <w:right w:val="single" w:sz="8" w:space="0" w:color="auto"/>
            </w:tcBorders>
          </w:tcPr>
          <w:p w:rsidR="00E3569D" w:rsidRPr="003169C1" w:rsidRDefault="00E3569D" w:rsidP="00301E02">
            <w:pPr>
              <w:pStyle w:val="ConsPlusNonformat"/>
              <w:rPr>
                <w:rFonts w:ascii="Times New Roman" w:hAnsi="Times New Roman" w:cs="Times New Roman"/>
                <w:sz w:val="22"/>
                <w:szCs w:val="22"/>
              </w:rPr>
            </w:pPr>
            <w:r w:rsidRPr="003169C1">
              <w:rPr>
                <w:rFonts w:ascii="Times New Roman" w:hAnsi="Times New Roman" w:cs="Times New Roman"/>
                <w:sz w:val="22"/>
                <w:szCs w:val="22"/>
              </w:rPr>
              <w:t>100,0</w:t>
            </w:r>
          </w:p>
        </w:tc>
        <w:tc>
          <w:tcPr>
            <w:tcW w:w="1275" w:type="dxa"/>
            <w:tcBorders>
              <w:top w:val="nil"/>
              <w:left w:val="single" w:sz="8" w:space="0" w:color="auto"/>
              <w:bottom w:val="single" w:sz="8" w:space="0" w:color="auto"/>
              <w:right w:val="single" w:sz="8" w:space="0" w:color="auto"/>
            </w:tcBorders>
          </w:tcPr>
          <w:p w:rsidR="00E3569D" w:rsidRPr="003169C1" w:rsidRDefault="00E3569D" w:rsidP="00301E02">
            <w:pPr>
              <w:pStyle w:val="ConsPlusNonformat"/>
              <w:rPr>
                <w:rFonts w:ascii="Times New Roman" w:hAnsi="Times New Roman" w:cs="Times New Roman"/>
                <w:sz w:val="22"/>
                <w:szCs w:val="22"/>
              </w:rPr>
            </w:pPr>
            <w:r w:rsidRPr="003169C1">
              <w:rPr>
                <w:rFonts w:ascii="Times New Roman" w:hAnsi="Times New Roman" w:cs="Times New Roman"/>
                <w:sz w:val="22"/>
                <w:szCs w:val="22"/>
              </w:rPr>
              <w:t>100</w:t>
            </w:r>
          </w:p>
        </w:tc>
        <w:tc>
          <w:tcPr>
            <w:tcW w:w="993" w:type="dxa"/>
            <w:tcBorders>
              <w:top w:val="nil"/>
              <w:left w:val="single" w:sz="8" w:space="0" w:color="auto"/>
              <w:bottom w:val="single" w:sz="8" w:space="0" w:color="auto"/>
              <w:right w:val="single" w:sz="8" w:space="0" w:color="auto"/>
            </w:tcBorders>
          </w:tcPr>
          <w:p w:rsidR="00E3569D" w:rsidRPr="003169C1" w:rsidRDefault="00E3569D" w:rsidP="00301E02">
            <w:pPr>
              <w:pStyle w:val="ConsPlusNonformat"/>
              <w:rPr>
                <w:rFonts w:ascii="Times New Roman" w:hAnsi="Times New Roman" w:cs="Times New Roman"/>
                <w:sz w:val="22"/>
                <w:szCs w:val="22"/>
              </w:rPr>
            </w:pPr>
            <w:r w:rsidRPr="003169C1">
              <w:rPr>
                <w:rFonts w:ascii="Times New Roman" w:hAnsi="Times New Roman" w:cs="Times New Roman"/>
                <w:sz w:val="22"/>
                <w:szCs w:val="22"/>
              </w:rPr>
              <w:t>+1</w:t>
            </w:r>
          </w:p>
        </w:tc>
      </w:tr>
      <w:tr w:rsidR="00E3569D" w:rsidRPr="003169C1" w:rsidTr="00301E02">
        <w:trPr>
          <w:trHeight w:val="249"/>
        </w:trPr>
        <w:tc>
          <w:tcPr>
            <w:tcW w:w="3544" w:type="dxa"/>
            <w:tcBorders>
              <w:top w:val="nil"/>
              <w:left w:val="single" w:sz="8" w:space="0" w:color="auto"/>
              <w:bottom w:val="single" w:sz="8" w:space="0" w:color="auto"/>
              <w:right w:val="single" w:sz="8" w:space="0" w:color="auto"/>
            </w:tcBorders>
          </w:tcPr>
          <w:p w:rsidR="00E3569D" w:rsidRPr="003169C1" w:rsidRDefault="00E3569D" w:rsidP="00301E02">
            <w:pPr>
              <w:pStyle w:val="TableParagraph"/>
              <w:spacing w:before="55"/>
              <w:ind w:left="57" w:right="314"/>
            </w:pPr>
            <w:r w:rsidRPr="003169C1">
              <w:t>Число мероприятий по повышению престижа профессии, проводимых на уровне Мокроусовского муниципального округа</w:t>
            </w:r>
          </w:p>
        </w:tc>
        <w:tc>
          <w:tcPr>
            <w:tcW w:w="1276" w:type="dxa"/>
            <w:tcBorders>
              <w:top w:val="nil"/>
              <w:left w:val="single" w:sz="8" w:space="0" w:color="auto"/>
              <w:bottom w:val="single" w:sz="8" w:space="0" w:color="auto"/>
              <w:right w:val="single" w:sz="8" w:space="0" w:color="auto"/>
            </w:tcBorders>
          </w:tcPr>
          <w:p w:rsidR="00E3569D" w:rsidRPr="003169C1" w:rsidRDefault="00E3569D" w:rsidP="00301E02">
            <w:pPr>
              <w:pStyle w:val="TableParagraph"/>
              <w:spacing w:before="48"/>
              <w:ind w:left="84" w:right="18"/>
              <w:jc w:val="center"/>
            </w:pPr>
            <w:r w:rsidRPr="003169C1">
              <w:t>Единица</w:t>
            </w:r>
          </w:p>
        </w:tc>
        <w:tc>
          <w:tcPr>
            <w:tcW w:w="1701" w:type="dxa"/>
            <w:tcBorders>
              <w:top w:val="nil"/>
              <w:left w:val="single" w:sz="8" w:space="0" w:color="auto"/>
              <w:bottom w:val="single" w:sz="8" w:space="0" w:color="auto"/>
              <w:right w:val="single" w:sz="8" w:space="0" w:color="auto"/>
            </w:tcBorders>
          </w:tcPr>
          <w:p w:rsidR="00E3569D" w:rsidRPr="003169C1" w:rsidRDefault="00E3569D" w:rsidP="00301E02">
            <w:pPr>
              <w:pStyle w:val="TableParagraph"/>
              <w:spacing w:before="48"/>
              <w:ind w:left="15"/>
              <w:jc w:val="center"/>
            </w:pPr>
            <w:r w:rsidRPr="003169C1">
              <w:t>2</w:t>
            </w:r>
          </w:p>
        </w:tc>
        <w:tc>
          <w:tcPr>
            <w:tcW w:w="1276" w:type="dxa"/>
            <w:tcBorders>
              <w:top w:val="nil"/>
              <w:left w:val="single" w:sz="8" w:space="0" w:color="auto"/>
              <w:bottom w:val="single" w:sz="8" w:space="0" w:color="auto"/>
              <w:right w:val="single" w:sz="8" w:space="0" w:color="auto"/>
            </w:tcBorders>
          </w:tcPr>
          <w:p w:rsidR="00E3569D" w:rsidRPr="003169C1" w:rsidRDefault="00E3569D" w:rsidP="00301E02">
            <w:pPr>
              <w:pStyle w:val="ConsPlusNonformat"/>
              <w:rPr>
                <w:rFonts w:ascii="Times New Roman" w:hAnsi="Times New Roman" w:cs="Times New Roman"/>
                <w:sz w:val="22"/>
                <w:szCs w:val="22"/>
              </w:rPr>
            </w:pPr>
            <w:r w:rsidRPr="003169C1">
              <w:rPr>
                <w:rFonts w:ascii="Times New Roman" w:hAnsi="Times New Roman" w:cs="Times New Roman"/>
                <w:sz w:val="22"/>
                <w:szCs w:val="22"/>
              </w:rPr>
              <w:t>2</w:t>
            </w:r>
          </w:p>
        </w:tc>
        <w:tc>
          <w:tcPr>
            <w:tcW w:w="1275" w:type="dxa"/>
            <w:tcBorders>
              <w:top w:val="nil"/>
              <w:left w:val="single" w:sz="8" w:space="0" w:color="auto"/>
              <w:bottom w:val="single" w:sz="8" w:space="0" w:color="auto"/>
              <w:right w:val="single" w:sz="8" w:space="0" w:color="auto"/>
            </w:tcBorders>
          </w:tcPr>
          <w:p w:rsidR="00E3569D" w:rsidRPr="003169C1" w:rsidRDefault="00E3569D" w:rsidP="00301E02">
            <w:pPr>
              <w:pStyle w:val="ConsPlusNonformat"/>
              <w:rPr>
                <w:rFonts w:ascii="Times New Roman" w:hAnsi="Times New Roman" w:cs="Times New Roman"/>
                <w:sz w:val="22"/>
                <w:szCs w:val="22"/>
              </w:rPr>
            </w:pPr>
            <w:r w:rsidRPr="003169C1">
              <w:rPr>
                <w:rFonts w:ascii="Times New Roman" w:hAnsi="Times New Roman" w:cs="Times New Roman"/>
                <w:sz w:val="22"/>
                <w:szCs w:val="22"/>
              </w:rPr>
              <w:t>100</w:t>
            </w:r>
          </w:p>
        </w:tc>
        <w:tc>
          <w:tcPr>
            <w:tcW w:w="993" w:type="dxa"/>
            <w:tcBorders>
              <w:top w:val="nil"/>
              <w:left w:val="single" w:sz="8" w:space="0" w:color="auto"/>
              <w:bottom w:val="single" w:sz="8" w:space="0" w:color="auto"/>
              <w:right w:val="single" w:sz="8" w:space="0" w:color="auto"/>
            </w:tcBorders>
          </w:tcPr>
          <w:p w:rsidR="00E3569D" w:rsidRPr="003169C1" w:rsidRDefault="00E3569D" w:rsidP="00301E02">
            <w:pPr>
              <w:pStyle w:val="ConsPlusNonformat"/>
              <w:rPr>
                <w:rFonts w:ascii="Times New Roman" w:hAnsi="Times New Roman" w:cs="Times New Roman"/>
                <w:sz w:val="22"/>
                <w:szCs w:val="22"/>
              </w:rPr>
            </w:pPr>
            <w:r w:rsidRPr="003169C1">
              <w:rPr>
                <w:rFonts w:ascii="Times New Roman" w:hAnsi="Times New Roman" w:cs="Times New Roman"/>
                <w:sz w:val="22"/>
                <w:szCs w:val="22"/>
              </w:rPr>
              <w:t>+1</w:t>
            </w:r>
          </w:p>
        </w:tc>
      </w:tr>
      <w:tr w:rsidR="00E3569D" w:rsidRPr="003169C1" w:rsidTr="00301E02">
        <w:trPr>
          <w:trHeight w:val="249"/>
        </w:trPr>
        <w:tc>
          <w:tcPr>
            <w:tcW w:w="3544" w:type="dxa"/>
            <w:tcBorders>
              <w:top w:val="nil"/>
              <w:left w:val="single" w:sz="8" w:space="0" w:color="auto"/>
              <w:bottom w:val="single" w:sz="8" w:space="0" w:color="auto"/>
              <w:right w:val="single" w:sz="8" w:space="0" w:color="auto"/>
            </w:tcBorders>
          </w:tcPr>
          <w:p w:rsidR="00E3569D" w:rsidRPr="003169C1" w:rsidRDefault="00E3569D" w:rsidP="00301E02">
            <w:pPr>
              <w:pStyle w:val="TableParagraph"/>
              <w:spacing w:before="48"/>
              <w:ind w:left="57" w:right="355"/>
            </w:pPr>
            <w:r w:rsidRPr="003169C1">
              <w:t>Число врачей, привлеченных на работу в Мокроусовский муниципальный округ</w:t>
            </w:r>
          </w:p>
        </w:tc>
        <w:tc>
          <w:tcPr>
            <w:tcW w:w="1276" w:type="dxa"/>
            <w:tcBorders>
              <w:top w:val="nil"/>
              <w:left w:val="single" w:sz="8" w:space="0" w:color="auto"/>
              <w:bottom w:val="single" w:sz="8" w:space="0" w:color="auto"/>
              <w:right w:val="single" w:sz="8" w:space="0" w:color="auto"/>
            </w:tcBorders>
          </w:tcPr>
          <w:p w:rsidR="00E3569D" w:rsidRPr="003169C1" w:rsidRDefault="00E3569D" w:rsidP="00301E02">
            <w:pPr>
              <w:pStyle w:val="TableParagraph"/>
              <w:spacing w:before="48"/>
              <w:ind w:left="84" w:right="19"/>
              <w:jc w:val="center"/>
            </w:pPr>
            <w:r w:rsidRPr="003169C1">
              <w:t>Человек</w:t>
            </w:r>
          </w:p>
        </w:tc>
        <w:tc>
          <w:tcPr>
            <w:tcW w:w="1701" w:type="dxa"/>
            <w:tcBorders>
              <w:top w:val="nil"/>
              <w:left w:val="single" w:sz="8" w:space="0" w:color="auto"/>
              <w:bottom w:val="single" w:sz="8" w:space="0" w:color="auto"/>
              <w:right w:val="single" w:sz="8" w:space="0" w:color="auto"/>
            </w:tcBorders>
          </w:tcPr>
          <w:p w:rsidR="00E3569D" w:rsidRPr="003169C1" w:rsidRDefault="00E3569D" w:rsidP="00301E02">
            <w:pPr>
              <w:pStyle w:val="TableParagraph"/>
              <w:spacing w:before="48"/>
              <w:ind w:left="15"/>
              <w:jc w:val="center"/>
            </w:pPr>
            <w:r w:rsidRPr="003169C1">
              <w:t>1</w:t>
            </w:r>
          </w:p>
        </w:tc>
        <w:tc>
          <w:tcPr>
            <w:tcW w:w="1276" w:type="dxa"/>
            <w:tcBorders>
              <w:top w:val="nil"/>
              <w:left w:val="single" w:sz="8" w:space="0" w:color="auto"/>
              <w:bottom w:val="single" w:sz="8" w:space="0" w:color="auto"/>
              <w:right w:val="single" w:sz="8" w:space="0" w:color="auto"/>
            </w:tcBorders>
          </w:tcPr>
          <w:p w:rsidR="00E3569D" w:rsidRPr="003169C1" w:rsidRDefault="00E3569D" w:rsidP="00301E02">
            <w:pPr>
              <w:pStyle w:val="ConsPlusNonformat"/>
              <w:rPr>
                <w:rFonts w:ascii="Times New Roman" w:hAnsi="Times New Roman" w:cs="Times New Roman"/>
                <w:sz w:val="22"/>
                <w:szCs w:val="22"/>
              </w:rPr>
            </w:pPr>
            <w:r w:rsidRPr="003169C1">
              <w:rPr>
                <w:rFonts w:ascii="Times New Roman" w:hAnsi="Times New Roman" w:cs="Times New Roman"/>
                <w:sz w:val="22"/>
                <w:szCs w:val="22"/>
              </w:rPr>
              <w:t>3</w:t>
            </w:r>
          </w:p>
        </w:tc>
        <w:tc>
          <w:tcPr>
            <w:tcW w:w="1275" w:type="dxa"/>
            <w:tcBorders>
              <w:top w:val="nil"/>
              <w:left w:val="single" w:sz="8" w:space="0" w:color="auto"/>
              <w:bottom w:val="single" w:sz="8" w:space="0" w:color="auto"/>
              <w:right w:val="single" w:sz="8" w:space="0" w:color="auto"/>
            </w:tcBorders>
          </w:tcPr>
          <w:p w:rsidR="00E3569D" w:rsidRPr="003169C1" w:rsidRDefault="00E3569D" w:rsidP="00301E02">
            <w:pPr>
              <w:pStyle w:val="ConsPlusNonformat"/>
              <w:rPr>
                <w:rFonts w:ascii="Times New Roman" w:hAnsi="Times New Roman" w:cs="Times New Roman"/>
                <w:sz w:val="22"/>
                <w:szCs w:val="22"/>
              </w:rPr>
            </w:pPr>
            <w:r w:rsidRPr="003169C1">
              <w:rPr>
                <w:rFonts w:ascii="Times New Roman" w:hAnsi="Times New Roman" w:cs="Times New Roman"/>
                <w:sz w:val="22"/>
                <w:szCs w:val="22"/>
              </w:rPr>
              <w:t>300</w:t>
            </w:r>
          </w:p>
        </w:tc>
        <w:tc>
          <w:tcPr>
            <w:tcW w:w="993" w:type="dxa"/>
            <w:tcBorders>
              <w:top w:val="nil"/>
              <w:left w:val="single" w:sz="8" w:space="0" w:color="auto"/>
              <w:bottom w:val="single" w:sz="8" w:space="0" w:color="auto"/>
              <w:right w:val="single" w:sz="8" w:space="0" w:color="auto"/>
            </w:tcBorders>
          </w:tcPr>
          <w:p w:rsidR="00E3569D" w:rsidRPr="003169C1" w:rsidRDefault="00E3569D" w:rsidP="00301E02">
            <w:pPr>
              <w:pStyle w:val="ConsPlusNonformat"/>
              <w:rPr>
                <w:rFonts w:ascii="Times New Roman" w:hAnsi="Times New Roman" w:cs="Times New Roman"/>
                <w:sz w:val="22"/>
                <w:szCs w:val="22"/>
              </w:rPr>
            </w:pPr>
            <w:r w:rsidRPr="003169C1">
              <w:rPr>
                <w:rFonts w:ascii="Times New Roman" w:hAnsi="Times New Roman" w:cs="Times New Roman"/>
                <w:sz w:val="22"/>
                <w:szCs w:val="22"/>
              </w:rPr>
              <w:t>+1</w:t>
            </w:r>
          </w:p>
        </w:tc>
      </w:tr>
      <w:tr w:rsidR="000E77FB" w:rsidRPr="003169C1" w:rsidTr="000E77FB">
        <w:trPr>
          <w:trHeight w:val="249"/>
        </w:trPr>
        <w:tc>
          <w:tcPr>
            <w:tcW w:w="3544" w:type="dxa"/>
            <w:tcBorders>
              <w:top w:val="nil"/>
              <w:left w:val="single" w:sz="8" w:space="0" w:color="auto"/>
              <w:bottom w:val="single" w:sz="8" w:space="0" w:color="auto"/>
              <w:right w:val="single" w:sz="8" w:space="0" w:color="auto"/>
            </w:tcBorders>
          </w:tcPr>
          <w:p w:rsidR="000E77FB" w:rsidRPr="003169C1" w:rsidRDefault="000E77FB" w:rsidP="00301E02">
            <w:pPr>
              <w:pStyle w:val="ConsPlusNonformat"/>
              <w:rPr>
                <w:rFonts w:ascii="Times New Roman" w:hAnsi="Times New Roman" w:cs="Times New Roman"/>
                <w:sz w:val="22"/>
                <w:szCs w:val="22"/>
                <w:lang w:eastAsia="en-US"/>
              </w:rPr>
            </w:pPr>
            <w:r w:rsidRPr="003169C1">
              <w:rPr>
                <w:rFonts w:ascii="Times New Roman" w:hAnsi="Times New Roman" w:cs="Times New Roman"/>
                <w:sz w:val="22"/>
                <w:szCs w:val="22"/>
                <w:lang w:eastAsia="en-US"/>
              </w:rPr>
              <w:t>Итоговая сводная оценка</w:t>
            </w:r>
          </w:p>
        </w:tc>
        <w:tc>
          <w:tcPr>
            <w:tcW w:w="1276" w:type="dxa"/>
            <w:tcBorders>
              <w:top w:val="nil"/>
              <w:left w:val="single" w:sz="8" w:space="0" w:color="auto"/>
              <w:bottom w:val="single" w:sz="8" w:space="0" w:color="auto"/>
              <w:right w:val="single" w:sz="8" w:space="0" w:color="auto"/>
            </w:tcBorders>
          </w:tcPr>
          <w:p w:rsidR="000E77FB" w:rsidRPr="003169C1" w:rsidRDefault="000E77FB" w:rsidP="00301E02">
            <w:pPr>
              <w:pStyle w:val="ConsPlusNonformat"/>
              <w:rPr>
                <w:rFonts w:ascii="Times New Roman" w:hAnsi="Times New Roman" w:cs="Times New Roman"/>
                <w:sz w:val="22"/>
                <w:szCs w:val="22"/>
                <w:lang w:eastAsia="en-US"/>
              </w:rPr>
            </w:pPr>
          </w:p>
        </w:tc>
        <w:tc>
          <w:tcPr>
            <w:tcW w:w="1701" w:type="dxa"/>
            <w:tcBorders>
              <w:top w:val="nil"/>
              <w:left w:val="single" w:sz="8" w:space="0" w:color="auto"/>
              <w:bottom w:val="single" w:sz="8" w:space="0" w:color="auto"/>
              <w:right w:val="single" w:sz="8" w:space="0" w:color="auto"/>
            </w:tcBorders>
          </w:tcPr>
          <w:p w:rsidR="000E77FB" w:rsidRPr="003169C1" w:rsidRDefault="000E77FB" w:rsidP="00301E02">
            <w:pPr>
              <w:pStyle w:val="ConsPlusNonformat"/>
              <w:rPr>
                <w:rFonts w:ascii="Times New Roman" w:hAnsi="Times New Roman" w:cs="Times New Roman"/>
                <w:sz w:val="22"/>
                <w:szCs w:val="22"/>
                <w:lang w:eastAsia="en-US"/>
              </w:rPr>
            </w:pPr>
          </w:p>
        </w:tc>
        <w:tc>
          <w:tcPr>
            <w:tcW w:w="1276" w:type="dxa"/>
            <w:tcBorders>
              <w:top w:val="nil"/>
              <w:left w:val="single" w:sz="8" w:space="0" w:color="auto"/>
              <w:bottom w:val="single" w:sz="8" w:space="0" w:color="auto"/>
              <w:right w:val="single" w:sz="8" w:space="0" w:color="auto"/>
            </w:tcBorders>
          </w:tcPr>
          <w:p w:rsidR="000E77FB" w:rsidRPr="003169C1" w:rsidRDefault="000E77FB" w:rsidP="00301E02">
            <w:pPr>
              <w:pStyle w:val="ConsPlusNonformat"/>
              <w:rPr>
                <w:rFonts w:ascii="Times New Roman" w:hAnsi="Times New Roman" w:cs="Times New Roman"/>
                <w:sz w:val="22"/>
                <w:szCs w:val="22"/>
                <w:lang w:eastAsia="en-US"/>
              </w:rPr>
            </w:pPr>
          </w:p>
        </w:tc>
        <w:tc>
          <w:tcPr>
            <w:tcW w:w="1275" w:type="dxa"/>
            <w:tcBorders>
              <w:top w:val="nil"/>
              <w:left w:val="single" w:sz="8" w:space="0" w:color="auto"/>
              <w:bottom w:val="single" w:sz="8" w:space="0" w:color="auto"/>
              <w:right w:val="single" w:sz="8" w:space="0" w:color="auto"/>
            </w:tcBorders>
          </w:tcPr>
          <w:p w:rsidR="000E77FB" w:rsidRPr="003169C1" w:rsidRDefault="000E77FB" w:rsidP="00301E02">
            <w:pPr>
              <w:pStyle w:val="ConsPlusNonformat"/>
              <w:rPr>
                <w:rFonts w:ascii="Times New Roman" w:hAnsi="Times New Roman" w:cs="Times New Roman"/>
                <w:sz w:val="22"/>
                <w:szCs w:val="22"/>
                <w:lang w:eastAsia="en-US"/>
              </w:rPr>
            </w:pPr>
          </w:p>
        </w:tc>
        <w:tc>
          <w:tcPr>
            <w:tcW w:w="993" w:type="dxa"/>
            <w:tcBorders>
              <w:top w:val="nil"/>
              <w:left w:val="single" w:sz="8" w:space="0" w:color="auto"/>
              <w:bottom w:val="single" w:sz="8" w:space="0" w:color="auto"/>
              <w:right w:val="single" w:sz="8" w:space="0" w:color="auto"/>
            </w:tcBorders>
          </w:tcPr>
          <w:p w:rsidR="000E77FB" w:rsidRPr="003169C1" w:rsidRDefault="000E77FB" w:rsidP="00301E02">
            <w:pPr>
              <w:pStyle w:val="ConsPlusNonformat"/>
              <w:rPr>
                <w:rFonts w:ascii="Times New Roman" w:hAnsi="Times New Roman" w:cs="Times New Roman"/>
                <w:sz w:val="22"/>
                <w:szCs w:val="22"/>
                <w:lang w:eastAsia="en-US"/>
              </w:rPr>
            </w:pPr>
            <w:r w:rsidRPr="003169C1">
              <w:rPr>
                <w:rFonts w:ascii="Times New Roman" w:hAnsi="Times New Roman" w:cs="Times New Roman"/>
                <w:sz w:val="22"/>
                <w:szCs w:val="22"/>
                <w:lang w:eastAsia="en-US"/>
              </w:rPr>
              <w:t>5</w:t>
            </w:r>
          </w:p>
        </w:tc>
      </w:tr>
    </w:tbl>
    <w:p w:rsidR="00E3569D" w:rsidRPr="003169C1" w:rsidRDefault="00301E02" w:rsidP="00301E02">
      <w:pPr>
        <w:tabs>
          <w:tab w:val="left" w:pos="6270"/>
        </w:tabs>
        <w:adjustRightInd w:val="0"/>
        <w:ind w:firstLine="540"/>
        <w:jc w:val="both"/>
        <w:outlineLvl w:val="0"/>
        <w:rPr>
          <w:lang w:eastAsia="ru-RU"/>
        </w:rPr>
      </w:pPr>
      <w:r w:rsidRPr="003169C1">
        <w:rPr>
          <w:lang w:eastAsia="ru-RU"/>
        </w:rPr>
        <w:tab/>
      </w:r>
    </w:p>
    <w:p w:rsidR="00E3569D" w:rsidRPr="003169C1" w:rsidRDefault="00E3569D" w:rsidP="00E3569D">
      <w:pPr>
        <w:adjustRightInd w:val="0"/>
        <w:ind w:firstLine="709"/>
        <w:jc w:val="both"/>
        <w:outlineLvl w:val="0"/>
        <w:rPr>
          <w:lang w:eastAsia="ru-RU"/>
        </w:rPr>
      </w:pPr>
      <w:r w:rsidRPr="003169C1">
        <w:rPr>
          <w:lang w:eastAsia="ru-RU"/>
        </w:rPr>
        <w:t>Форма 2. Динамика целевых значений целевых индикаторов муниципальной программы «Закрепление медицинских кадров в здравоохранении Мокроусовского муниципального  округа  Курганской   области» на 2024-2028 годы за 2024 год</w:t>
      </w:r>
    </w:p>
    <w:tbl>
      <w:tblPr>
        <w:tblW w:w="9923" w:type="dxa"/>
        <w:tblInd w:w="40" w:type="dxa"/>
        <w:tblLayout w:type="fixed"/>
        <w:tblCellMar>
          <w:top w:w="75" w:type="dxa"/>
          <w:left w:w="40" w:type="dxa"/>
          <w:bottom w:w="75" w:type="dxa"/>
          <w:right w:w="40" w:type="dxa"/>
        </w:tblCellMar>
        <w:tblLook w:val="04A0" w:firstRow="1" w:lastRow="0" w:firstColumn="1" w:lastColumn="0" w:noHBand="0" w:noVBand="1"/>
      </w:tblPr>
      <w:tblGrid>
        <w:gridCol w:w="3686"/>
        <w:gridCol w:w="1417"/>
        <w:gridCol w:w="850"/>
        <w:gridCol w:w="851"/>
        <w:gridCol w:w="1134"/>
        <w:gridCol w:w="1276"/>
        <w:gridCol w:w="709"/>
      </w:tblGrid>
      <w:tr w:rsidR="00E3569D" w:rsidRPr="003169C1" w:rsidTr="00301E02">
        <w:trPr>
          <w:trHeight w:val="249"/>
        </w:trPr>
        <w:tc>
          <w:tcPr>
            <w:tcW w:w="3686" w:type="dxa"/>
            <w:vMerge w:val="restart"/>
            <w:tcBorders>
              <w:top w:val="single" w:sz="8" w:space="0" w:color="auto"/>
              <w:left w:val="single" w:sz="8" w:space="0" w:color="auto"/>
              <w:bottom w:val="single" w:sz="8" w:space="0" w:color="auto"/>
              <w:right w:val="single" w:sz="8" w:space="0" w:color="auto"/>
            </w:tcBorders>
            <w:hideMark/>
          </w:tcPr>
          <w:p w:rsidR="00E3569D" w:rsidRPr="003169C1" w:rsidRDefault="00E3569D" w:rsidP="00301E02">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Целевые индикаторы</w:t>
            </w:r>
          </w:p>
        </w:tc>
        <w:tc>
          <w:tcPr>
            <w:tcW w:w="1417" w:type="dxa"/>
            <w:vMerge w:val="restart"/>
            <w:tcBorders>
              <w:top w:val="single" w:sz="8" w:space="0" w:color="auto"/>
              <w:left w:val="single" w:sz="8" w:space="0" w:color="auto"/>
              <w:bottom w:val="single" w:sz="8" w:space="0" w:color="auto"/>
              <w:right w:val="single" w:sz="8" w:space="0" w:color="auto"/>
            </w:tcBorders>
            <w:hideMark/>
          </w:tcPr>
          <w:p w:rsidR="00E3569D" w:rsidRPr="003169C1" w:rsidRDefault="00E3569D" w:rsidP="00301E02">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Единица</w:t>
            </w:r>
          </w:p>
          <w:p w:rsidR="00E3569D" w:rsidRPr="003169C1" w:rsidRDefault="00E3569D" w:rsidP="00301E02">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измерения</w:t>
            </w:r>
          </w:p>
        </w:tc>
        <w:tc>
          <w:tcPr>
            <w:tcW w:w="2835" w:type="dxa"/>
            <w:gridSpan w:val="3"/>
            <w:tcBorders>
              <w:top w:val="single" w:sz="8" w:space="0" w:color="auto"/>
              <w:left w:val="single" w:sz="8" w:space="0" w:color="auto"/>
              <w:bottom w:val="single" w:sz="8" w:space="0" w:color="auto"/>
              <w:right w:val="single" w:sz="8" w:space="0" w:color="auto"/>
            </w:tcBorders>
            <w:hideMark/>
          </w:tcPr>
          <w:p w:rsidR="00E3569D" w:rsidRPr="003169C1" w:rsidRDefault="00E3569D" w:rsidP="00301E02">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Год реализации</w:t>
            </w:r>
          </w:p>
          <w:p w:rsidR="00E3569D" w:rsidRPr="003169C1" w:rsidRDefault="00E3569D" w:rsidP="00301E02">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муниципальной</w:t>
            </w:r>
          </w:p>
          <w:p w:rsidR="00E3569D" w:rsidRPr="003169C1" w:rsidRDefault="00E3569D" w:rsidP="00301E02">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программы</w:t>
            </w:r>
          </w:p>
        </w:tc>
        <w:tc>
          <w:tcPr>
            <w:tcW w:w="1276" w:type="dxa"/>
            <w:vMerge w:val="restart"/>
            <w:tcBorders>
              <w:top w:val="single" w:sz="8" w:space="0" w:color="auto"/>
              <w:left w:val="single" w:sz="8" w:space="0" w:color="auto"/>
              <w:bottom w:val="single" w:sz="8" w:space="0" w:color="auto"/>
              <w:right w:val="single" w:sz="8" w:space="0" w:color="auto"/>
            </w:tcBorders>
            <w:hideMark/>
          </w:tcPr>
          <w:p w:rsidR="00E3569D" w:rsidRPr="003169C1" w:rsidRDefault="00E3569D" w:rsidP="00301E02">
            <w:pPr>
              <w:pStyle w:val="ConsPlusNonformat"/>
              <w:jc w:val="center"/>
              <w:rPr>
                <w:rFonts w:ascii="Times New Roman" w:hAnsi="Times New Roman" w:cs="Times New Roman"/>
                <w:sz w:val="22"/>
                <w:szCs w:val="22"/>
              </w:rPr>
            </w:pPr>
            <w:proofErr w:type="gramStart"/>
            <w:r w:rsidRPr="003169C1">
              <w:rPr>
                <w:rFonts w:ascii="Times New Roman" w:hAnsi="Times New Roman" w:cs="Times New Roman"/>
                <w:sz w:val="22"/>
                <w:szCs w:val="22"/>
              </w:rPr>
              <w:t>Последний год  (целевое</w:t>
            </w:r>
            <w:proofErr w:type="gramEnd"/>
          </w:p>
          <w:p w:rsidR="00E3569D" w:rsidRPr="003169C1" w:rsidRDefault="00E3569D" w:rsidP="00301E02">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значение)</w:t>
            </w:r>
          </w:p>
        </w:tc>
        <w:tc>
          <w:tcPr>
            <w:tcW w:w="709" w:type="dxa"/>
            <w:vMerge w:val="restart"/>
            <w:tcBorders>
              <w:top w:val="single" w:sz="8" w:space="0" w:color="auto"/>
              <w:left w:val="single" w:sz="8" w:space="0" w:color="auto"/>
              <w:bottom w:val="single" w:sz="8" w:space="0" w:color="auto"/>
              <w:right w:val="single" w:sz="8" w:space="0" w:color="auto"/>
            </w:tcBorders>
            <w:hideMark/>
          </w:tcPr>
          <w:p w:rsidR="00E3569D" w:rsidRPr="003169C1" w:rsidRDefault="00E3569D" w:rsidP="00301E02">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w:t>
            </w:r>
          </w:p>
        </w:tc>
      </w:tr>
      <w:tr w:rsidR="00E3569D" w:rsidRPr="003169C1" w:rsidTr="00301E02">
        <w:tc>
          <w:tcPr>
            <w:tcW w:w="3686" w:type="dxa"/>
            <w:vMerge/>
            <w:tcBorders>
              <w:top w:val="single" w:sz="8" w:space="0" w:color="auto"/>
              <w:left w:val="single" w:sz="8" w:space="0" w:color="auto"/>
              <w:bottom w:val="single" w:sz="8" w:space="0" w:color="auto"/>
              <w:right w:val="single" w:sz="8" w:space="0" w:color="auto"/>
            </w:tcBorders>
            <w:vAlign w:val="center"/>
            <w:hideMark/>
          </w:tcPr>
          <w:p w:rsidR="00E3569D" w:rsidRPr="003169C1" w:rsidRDefault="00E3569D" w:rsidP="00301E02">
            <w:pPr>
              <w:rPr>
                <w:lang w:eastAsia="ru-RU"/>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E3569D" w:rsidRPr="003169C1" w:rsidRDefault="00E3569D" w:rsidP="00301E02">
            <w:pPr>
              <w:rPr>
                <w:lang w:eastAsia="ru-RU"/>
              </w:rPr>
            </w:pPr>
          </w:p>
        </w:tc>
        <w:tc>
          <w:tcPr>
            <w:tcW w:w="850" w:type="dxa"/>
            <w:tcBorders>
              <w:top w:val="nil"/>
              <w:left w:val="single" w:sz="8" w:space="0" w:color="auto"/>
              <w:bottom w:val="single" w:sz="8" w:space="0" w:color="auto"/>
              <w:right w:val="single" w:sz="8" w:space="0" w:color="auto"/>
            </w:tcBorders>
            <w:hideMark/>
          </w:tcPr>
          <w:p w:rsidR="00E3569D" w:rsidRPr="003169C1" w:rsidRDefault="00E3569D" w:rsidP="00301E02">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1-й год</w:t>
            </w:r>
          </w:p>
        </w:tc>
        <w:tc>
          <w:tcPr>
            <w:tcW w:w="851" w:type="dxa"/>
            <w:tcBorders>
              <w:top w:val="nil"/>
              <w:left w:val="single" w:sz="8" w:space="0" w:color="auto"/>
              <w:bottom w:val="single" w:sz="8" w:space="0" w:color="auto"/>
              <w:right w:val="single" w:sz="8" w:space="0" w:color="auto"/>
            </w:tcBorders>
            <w:hideMark/>
          </w:tcPr>
          <w:p w:rsidR="00E3569D" w:rsidRPr="003169C1" w:rsidRDefault="00E3569D" w:rsidP="00301E02">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2-й год</w:t>
            </w:r>
          </w:p>
        </w:tc>
        <w:tc>
          <w:tcPr>
            <w:tcW w:w="1134" w:type="dxa"/>
            <w:tcBorders>
              <w:top w:val="nil"/>
              <w:left w:val="single" w:sz="8" w:space="0" w:color="auto"/>
              <w:bottom w:val="single" w:sz="8" w:space="0" w:color="auto"/>
              <w:right w:val="single" w:sz="8" w:space="0" w:color="auto"/>
            </w:tcBorders>
            <w:hideMark/>
          </w:tcPr>
          <w:p w:rsidR="00E3569D" w:rsidRPr="003169C1" w:rsidRDefault="00E3569D" w:rsidP="00301E02">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отчетный</w:t>
            </w:r>
          </w:p>
        </w:tc>
        <w:tc>
          <w:tcPr>
            <w:tcW w:w="1276" w:type="dxa"/>
            <w:vMerge/>
            <w:tcBorders>
              <w:top w:val="single" w:sz="8" w:space="0" w:color="auto"/>
              <w:left w:val="single" w:sz="8" w:space="0" w:color="auto"/>
              <w:bottom w:val="single" w:sz="8" w:space="0" w:color="auto"/>
              <w:right w:val="single" w:sz="8" w:space="0" w:color="auto"/>
            </w:tcBorders>
            <w:vAlign w:val="center"/>
            <w:hideMark/>
          </w:tcPr>
          <w:p w:rsidR="00E3569D" w:rsidRPr="003169C1" w:rsidRDefault="00E3569D" w:rsidP="00301E02">
            <w:pPr>
              <w:rPr>
                <w:lang w:eastAsia="ru-RU"/>
              </w:rPr>
            </w:pPr>
          </w:p>
        </w:tc>
        <w:tc>
          <w:tcPr>
            <w:tcW w:w="709" w:type="dxa"/>
            <w:vMerge/>
            <w:tcBorders>
              <w:top w:val="single" w:sz="8" w:space="0" w:color="auto"/>
              <w:left w:val="single" w:sz="8" w:space="0" w:color="auto"/>
              <w:bottom w:val="single" w:sz="8" w:space="0" w:color="auto"/>
              <w:right w:val="single" w:sz="8" w:space="0" w:color="auto"/>
            </w:tcBorders>
            <w:vAlign w:val="center"/>
            <w:hideMark/>
          </w:tcPr>
          <w:p w:rsidR="00E3569D" w:rsidRPr="003169C1" w:rsidRDefault="00E3569D" w:rsidP="00301E02">
            <w:pPr>
              <w:rPr>
                <w:lang w:eastAsia="ru-RU"/>
              </w:rPr>
            </w:pPr>
          </w:p>
        </w:tc>
      </w:tr>
      <w:tr w:rsidR="00E3569D" w:rsidRPr="003169C1" w:rsidTr="00301E02">
        <w:trPr>
          <w:trHeight w:val="249"/>
        </w:trPr>
        <w:tc>
          <w:tcPr>
            <w:tcW w:w="3686" w:type="dxa"/>
            <w:tcBorders>
              <w:top w:val="nil"/>
              <w:left w:val="single" w:sz="8" w:space="0" w:color="auto"/>
              <w:bottom w:val="single" w:sz="8" w:space="0" w:color="auto"/>
              <w:right w:val="single" w:sz="8" w:space="0" w:color="auto"/>
            </w:tcBorders>
            <w:hideMark/>
          </w:tcPr>
          <w:p w:rsidR="00E3569D" w:rsidRPr="003169C1" w:rsidRDefault="00E3569D" w:rsidP="00301E02">
            <w:r w:rsidRPr="003169C1">
              <w:t>Обеспеченность врачами</w:t>
            </w:r>
          </w:p>
        </w:tc>
        <w:tc>
          <w:tcPr>
            <w:tcW w:w="1417" w:type="dxa"/>
            <w:tcBorders>
              <w:top w:val="nil"/>
              <w:left w:val="single" w:sz="8" w:space="0" w:color="auto"/>
              <w:bottom w:val="single" w:sz="8" w:space="0" w:color="auto"/>
              <w:right w:val="single" w:sz="8" w:space="0" w:color="auto"/>
            </w:tcBorders>
          </w:tcPr>
          <w:p w:rsidR="00E3569D" w:rsidRPr="003169C1" w:rsidRDefault="00E3569D" w:rsidP="00301E02">
            <w:pPr>
              <w:pStyle w:val="TableParagraph"/>
              <w:spacing w:before="55"/>
              <w:ind w:left="84" w:right="72"/>
              <w:jc w:val="center"/>
            </w:pPr>
            <w:r w:rsidRPr="003169C1">
              <w:t>Чел</w:t>
            </w:r>
            <w:r w:rsidRPr="003169C1">
              <w:rPr>
                <w:spacing w:val="-17"/>
              </w:rPr>
              <w:t xml:space="preserve"> </w:t>
            </w:r>
            <w:r w:rsidRPr="003169C1">
              <w:t>на</w:t>
            </w:r>
            <w:r w:rsidRPr="003169C1">
              <w:rPr>
                <w:spacing w:val="-67"/>
              </w:rPr>
              <w:t xml:space="preserve"> </w:t>
            </w:r>
            <w:r w:rsidRPr="003169C1">
              <w:t>10 тыс</w:t>
            </w:r>
            <w:r w:rsidR="000E77FB" w:rsidRPr="003169C1">
              <w:t>.</w:t>
            </w:r>
            <w:r w:rsidRPr="003169C1">
              <w:rPr>
                <w:spacing w:val="1"/>
              </w:rPr>
              <w:t xml:space="preserve"> </w:t>
            </w:r>
            <w:r w:rsidRPr="003169C1">
              <w:t>населения</w:t>
            </w:r>
          </w:p>
        </w:tc>
        <w:tc>
          <w:tcPr>
            <w:tcW w:w="850" w:type="dxa"/>
            <w:tcBorders>
              <w:top w:val="nil"/>
              <w:left w:val="single" w:sz="8" w:space="0" w:color="auto"/>
              <w:bottom w:val="single" w:sz="8" w:space="0" w:color="auto"/>
              <w:right w:val="single" w:sz="8" w:space="0" w:color="auto"/>
            </w:tcBorders>
          </w:tcPr>
          <w:p w:rsidR="00E3569D" w:rsidRPr="003169C1" w:rsidRDefault="00E3569D" w:rsidP="000E77FB">
            <w:pPr>
              <w:pStyle w:val="TableParagraph"/>
              <w:spacing w:before="55"/>
            </w:pPr>
            <w:r w:rsidRPr="003169C1">
              <w:t>12,6</w:t>
            </w:r>
          </w:p>
        </w:tc>
        <w:tc>
          <w:tcPr>
            <w:tcW w:w="851" w:type="dxa"/>
            <w:tcBorders>
              <w:top w:val="nil"/>
              <w:left w:val="single" w:sz="8" w:space="0" w:color="auto"/>
              <w:bottom w:val="single" w:sz="8" w:space="0" w:color="auto"/>
              <w:right w:val="single" w:sz="8" w:space="0" w:color="auto"/>
            </w:tcBorders>
          </w:tcPr>
          <w:p w:rsidR="00E3569D" w:rsidRPr="003169C1" w:rsidRDefault="00E3569D" w:rsidP="00301E02">
            <w:pPr>
              <w:pStyle w:val="ConsPlusNonformat"/>
              <w:jc w:val="both"/>
              <w:rPr>
                <w:rFonts w:ascii="Times New Roman" w:hAnsi="Times New Roman" w:cs="Times New Roman"/>
                <w:sz w:val="22"/>
                <w:szCs w:val="22"/>
              </w:rPr>
            </w:pPr>
          </w:p>
        </w:tc>
        <w:tc>
          <w:tcPr>
            <w:tcW w:w="1134" w:type="dxa"/>
            <w:tcBorders>
              <w:top w:val="nil"/>
              <w:left w:val="single" w:sz="8" w:space="0" w:color="auto"/>
              <w:bottom w:val="single" w:sz="8" w:space="0" w:color="auto"/>
              <w:right w:val="single" w:sz="8" w:space="0" w:color="auto"/>
            </w:tcBorders>
          </w:tcPr>
          <w:p w:rsidR="00E3569D" w:rsidRPr="003169C1" w:rsidRDefault="00E3569D" w:rsidP="00301E02">
            <w:pPr>
              <w:pStyle w:val="ConsPlusNonformat"/>
              <w:rPr>
                <w:rFonts w:ascii="Times New Roman" w:hAnsi="Times New Roman" w:cs="Times New Roman"/>
                <w:sz w:val="22"/>
                <w:szCs w:val="22"/>
              </w:rPr>
            </w:pPr>
            <w:r w:rsidRPr="003169C1">
              <w:rPr>
                <w:rFonts w:ascii="Times New Roman" w:hAnsi="Times New Roman" w:cs="Times New Roman"/>
                <w:sz w:val="22"/>
                <w:szCs w:val="22"/>
              </w:rPr>
              <w:t>12,8</w:t>
            </w:r>
          </w:p>
        </w:tc>
        <w:tc>
          <w:tcPr>
            <w:tcW w:w="1276" w:type="dxa"/>
            <w:tcBorders>
              <w:top w:val="nil"/>
              <w:left w:val="single" w:sz="8" w:space="0" w:color="auto"/>
              <w:bottom w:val="single" w:sz="8" w:space="0" w:color="auto"/>
              <w:right w:val="single" w:sz="8" w:space="0" w:color="auto"/>
            </w:tcBorders>
          </w:tcPr>
          <w:p w:rsidR="00E3569D" w:rsidRPr="003169C1" w:rsidRDefault="00F707C3" w:rsidP="00301E02">
            <w:pPr>
              <w:pStyle w:val="ConsPlusNonformat"/>
              <w:jc w:val="both"/>
              <w:rPr>
                <w:rFonts w:ascii="Times New Roman" w:hAnsi="Times New Roman" w:cs="Times New Roman"/>
                <w:sz w:val="22"/>
                <w:szCs w:val="22"/>
              </w:rPr>
            </w:pPr>
            <w:r>
              <w:rPr>
                <w:rFonts w:ascii="Times New Roman" w:hAnsi="Times New Roman" w:cs="Times New Roman"/>
                <w:sz w:val="22"/>
                <w:szCs w:val="22"/>
              </w:rPr>
              <w:t>13</w:t>
            </w:r>
          </w:p>
        </w:tc>
        <w:tc>
          <w:tcPr>
            <w:tcW w:w="709" w:type="dxa"/>
            <w:tcBorders>
              <w:top w:val="nil"/>
              <w:left w:val="single" w:sz="8" w:space="0" w:color="auto"/>
              <w:bottom w:val="single" w:sz="8" w:space="0" w:color="auto"/>
              <w:right w:val="single" w:sz="8" w:space="0" w:color="auto"/>
            </w:tcBorders>
          </w:tcPr>
          <w:p w:rsidR="00E3569D" w:rsidRPr="003169C1" w:rsidRDefault="00F707C3" w:rsidP="00301E02">
            <w:pPr>
              <w:pStyle w:val="ConsPlusNonformat"/>
              <w:rPr>
                <w:rFonts w:ascii="Times New Roman" w:hAnsi="Times New Roman" w:cs="Times New Roman"/>
                <w:sz w:val="22"/>
                <w:szCs w:val="22"/>
              </w:rPr>
            </w:pPr>
            <w:r>
              <w:rPr>
                <w:rFonts w:ascii="Times New Roman" w:hAnsi="Times New Roman" w:cs="Times New Roman"/>
                <w:sz w:val="22"/>
                <w:szCs w:val="22"/>
              </w:rPr>
              <w:t>98,4</w:t>
            </w:r>
          </w:p>
        </w:tc>
      </w:tr>
      <w:tr w:rsidR="00E3569D" w:rsidRPr="003169C1" w:rsidTr="00301E02">
        <w:trPr>
          <w:trHeight w:val="249"/>
        </w:trPr>
        <w:tc>
          <w:tcPr>
            <w:tcW w:w="3686" w:type="dxa"/>
            <w:tcBorders>
              <w:top w:val="nil"/>
              <w:left w:val="single" w:sz="8" w:space="0" w:color="auto"/>
              <w:bottom w:val="single" w:sz="8" w:space="0" w:color="auto"/>
              <w:right w:val="single" w:sz="8" w:space="0" w:color="auto"/>
            </w:tcBorders>
          </w:tcPr>
          <w:p w:rsidR="00E3569D" w:rsidRPr="003169C1" w:rsidRDefault="00E3569D" w:rsidP="00301E02">
            <w:pPr>
              <w:pStyle w:val="TableParagraph"/>
              <w:spacing w:before="55"/>
              <w:ind w:left="57"/>
            </w:pPr>
            <w:r w:rsidRPr="003169C1">
              <w:t>Обеспеченность средним медицинским персоналом</w:t>
            </w:r>
          </w:p>
        </w:tc>
        <w:tc>
          <w:tcPr>
            <w:tcW w:w="1417" w:type="dxa"/>
            <w:tcBorders>
              <w:top w:val="nil"/>
              <w:left w:val="single" w:sz="8" w:space="0" w:color="auto"/>
              <w:bottom w:val="single" w:sz="8" w:space="0" w:color="auto"/>
              <w:right w:val="single" w:sz="8" w:space="0" w:color="auto"/>
            </w:tcBorders>
          </w:tcPr>
          <w:p w:rsidR="00E3569D" w:rsidRPr="003169C1" w:rsidRDefault="00E3569D" w:rsidP="00301E02">
            <w:pPr>
              <w:pStyle w:val="TableParagraph"/>
              <w:spacing w:before="55"/>
              <w:ind w:left="84" w:right="72"/>
              <w:jc w:val="center"/>
            </w:pPr>
            <w:r w:rsidRPr="003169C1">
              <w:t>Чел</w:t>
            </w:r>
            <w:r w:rsidRPr="003169C1">
              <w:rPr>
                <w:spacing w:val="-17"/>
              </w:rPr>
              <w:t xml:space="preserve"> </w:t>
            </w:r>
            <w:r w:rsidRPr="003169C1">
              <w:t>на</w:t>
            </w:r>
            <w:r w:rsidRPr="003169C1">
              <w:rPr>
                <w:spacing w:val="-67"/>
              </w:rPr>
              <w:t xml:space="preserve"> </w:t>
            </w:r>
            <w:r w:rsidRPr="003169C1">
              <w:t>10 тыс</w:t>
            </w:r>
            <w:r w:rsidR="000E77FB" w:rsidRPr="003169C1">
              <w:rPr>
                <w:spacing w:val="1"/>
              </w:rPr>
              <w:t xml:space="preserve">. </w:t>
            </w:r>
            <w:r w:rsidRPr="003169C1">
              <w:t>населения</w:t>
            </w:r>
          </w:p>
        </w:tc>
        <w:tc>
          <w:tcPr>
            <w:tcW w:w="850" w:type="dxa"/>
            <w:tcBorders>
              <w:top w:val="nil"/>
              <w:left w:val="single" w:sz="8" w:space="0" w:color="auto"/>
              <w:bottom w:val="single" w:sz="8" w:space="0" w:color="auto"/>
              <w:right w:val="single" w:sz="8" w:space="0" w:color="auto"/>
            </w:tcBorders>
          </w:tcPr>
          <w:p w:rsidR="00E3569D" w:rsidRPr="003169C1" w:rsidRDefault="00E3569D" w:rsidP="000E77FB">
            <w:pPr>
              <w:pStyle w:val="TableParagraph"/>
              <w:spacing w:before="55"/>
            </w:pPr>
            <w:r w:rsidRPr="003169C1">
              <w:t>60,2</w:t>
            </w:r>
          </w:p>
        </w:tc>
        <w:tc>
          <w:tcPr>
            <w:tcW w:w="851" w:type="dxa"/>
            <w:tcBorders>
              <w:top w:val="nil"/>
              <w:left w:val="single" w:sz="8" w:space="0" w:color="auto"/>
              <w:bottom w:val="single" w:sz="8" w:space="0" w:color="auto"/>
              <w:right w:val="single" w:sz="8" w:space="0" w:color="auto"/>
            </w:tcBorders>
          </w:tcPr>
          <w:p w:rsidR="00E3569D" w:rsidRPr="003169C1" w:rsidRDefault="00E3569D" w:rsidP="00301E02">
            <w:pPr>
              <w:pStyle w:val="ConsPlusNonformat"/>
              <w:jc w:val="both"/>
              <w:rPr>
                <w:rFonts w:ascii="Times New Roman" w:hAnsi="Times New Roman" w:cs="Times New Roman"/>
                <w:sz w:val="22"/>
                <w:szCs w:val="22"/>
              </w:rPr>
            </w:pPr>
          </w:p>
        </w:tc>
        <w:tc>
          <w:tcPr>
            <w:tcW w:w="1134" w:type="dxa"/>
            <w:tcBorders>
              <w:top w:val="nil"/>
              <w:left w:val="single" w:sz="8" w:space="0" w:color="auto"/>
              <w:bottom w:val="single" w:sz="8" w:space="0" w:color="auto"/>
              <w:right w:val="single" w:sz="8" w:space="0" w:color="auto"/>
            </w:tcBorders>
          </w:tcPr>
          <w:p w:rsidR="00E3569D" w:rsidRPr="003169C1" w:rsidRDefault="00E3569D" w:rsidP="00301E02">
            <w:pPr>
              <w:pStyle w:val="ConsPlusNonformat"/>
              <w:rPr>
                <w:rFonts w:ascii="Times New Roman" w:hAnsi="Times New Roman" w:cs="Times New Roman"/>
                <w:sz w:val="22"/>
                <w:szCs w:val="22"/>
              </w:rPr>
            </w:pPr>
            <w:r w:rsidRPr="003169C1">
              <w:rPr>
                <w:rFonts w:ascii="Times New Roman" w:hAnsi="Times New Roman" w:cs="Times New Roman"/>
                <w:sz w:val="22"/>
                <w:szCs w:val="22"/>
              </w:rPr>
              <w:t>60,5</w:t>
            </w:r>
          </w:p>
        </w:tc>
        <w:tc>
          <w:tcPr>
            <w:tcW w:w="1276" w:type="dxa"/>
            <w:tcBorders>
              <w:top w:val="nil"/>
              <w:left w:val="single" w:sz="8" w:space="0" w:color="auto"/>
              <w:bottom w:val="single" w:sz="8" w:space="0" w:color="auto"/>
              <w:right w:val="single" w:sz="8" w:space="0" w:color="auto"/>
            </w:tcBorders>
          </w:tcPr>
          <w:p w:rsidR="00E3569D" w:rsidRPr="003169C1" w:rsidRDefault="00F707C3" w:rsidP="00301E02">
            <w:pPr>
              <w:pStyle w:val="ConsPlusNonformat"/>
              <w:jc w:val="both"/>
              <w:rPr>
                <w:rFonts w:ascii="Times New Roman" w:hAnsi="Times New Roman" w:cs="Times New Roman"/>
                <w:sz w:val="22"/>
                <w:szCs w:val="22"/>
              </w:rPr>
            </w:pPr>
            <w:r>
              <w:rPr>
                <w:rFonts w:ascii="Times New Roman" w:hAnsi="Times New Roman" w:cs="Times New Roman"/>
                <w:sz w:val="22"/>
                <w:szCs w:val="22"/>
              </w:rPr>
              <w:t>60,5</w:t>
            </w:r>
          </w:p>
        </w:tc>
        <w:tc>
          <w:tcPr>
            <w:tcW w:w="709" w:type="dxa"/>
            <w:tcBorders>
              <w:top w:val="nil"/>
              <w:left w:val="single" w:sz="8" w:space="0" w:color="auto"/>
              <w:bottom w:val="single" w:sz="8" w:space="0" w:color="auto"/>
              <w:right w:val="single" w:sz="8" w:space="0" w:color="auto"/>
            </w:tcBorders>
          </w:tcPr>
          <w:p w:rsidR="00E3569D" w:rsidRPr="003169C1" w:rsidRDefault="00F707C3" w:rsidP="00301E02">
            <w:pPr>
              <w:pStyle w:val="ConsPlusNonformat"/>
              <w:rPr>
                <w:rFonts w:ascii="Times New Roman" w:hAnsi="Times New Roman" w:cs="Times New Roman"/>
                <w:sz w:val="22"/>
                <w:szCs w:val="22"/>
              </w:rPr>
            </w:pPr>
            <w:r>
              <w:rPr>
                <w:rFonts w:ascii="Times New Roman" w:hAnsi="Times New Roman" w:cs="Times New Roman"/>
                <w:sz w:val="22"/>
                <w:szCs w:val="22"/>
              </w:rPr>
              <w:t>100</w:t>
            </w:r>
          </w:p>
        </w:tc>
      </w:tr>
      <w:tr w:rsidR="00E3569D" w:rsidRPr="003169C1" w:rsidTr="00301E02">
        <w:trPr>
          <w:trHeight w:val="249"/>
        </w:trPr>
        <w:tc>
          <w:tcPr>
            <w:tcW w:w="3686" w:type="dxa"/>
            <w:tcBorders>
              <w:top w:val="nil"/>
              <w:left w:val="single" w:sz="8" w:space="0" w:color="auto"/>
              <w:bottom w:val="single" w:sz="8" w:space="0" w:color="auto"/>
              <w:right w:val="single" w:sz="8" w:space="0" w:color="auto"/>
            </w:tcBorders>
          </w:tcPr>
          <w:p w:rsidR="00E3569D" w:rsidRPr="003169C1" w:rsidRDefault="00E3569D" w:rsidP="00301E02">
            <w:pPr>
              <w:pStyle w:val="TableParagraph"/>
              <w:spacing w:before="55"/>
              <w:ind w:left="57" w:right="514"/>
            </w:pPr>
            <w:r w:rsidRPr="003169C1">
              <w:t xml:space="preserve">Доля врачей, обеспеченных </w:t>
            </w:r>
            <w:r w:rsidRPr="003169C1">
              <w:lastRenderedPageBreak/>
              <w:t>жильем, из числа врачей, привлеченных в Мокроусовский муниципальный округ</w:t>
            </w:r>
          </w:p>
        </w:tc>
        <w:tc>
          <w:tcPr>
            <w:tcW w:w="1417" w:type="dxa"/>
            <w:tcBorders>
              <w:top w:val="nil"/>
              <w:left w:val="single" w:sz="8" w:space="0" w:color="auto"/>
              <w:bottom w:val="single" w:sz="8" w:space="0" w:color="auto"/>
              <w:right w:val="single" w:sz="8" w:space="0" w:color="auto"/>
            </w:tcBorders>
          </w:tcPr>
          <w:p w:rsidR="00E3569D" w:rsidRPr="003169C1" w:rsidRDefault="00E3569D" w:rsidP="00301E02">
            <w:pPr>
              <w:pStyle w:val="TableParagraph"/>
              <w:spacing w:before="55"/>
              <w:ind w:left="84" w:right="17"/>
              <w:jc w:val="center"/>
            </w:pPr>
            <w:r w:rsidRPr="003169C1">
              <w:lastRenderedPageBreak/>
              <w:t>%</w:t>
            </w:r>
          </w:p>
        </w:tc>
        <w:tc>
          <w:tcPr>
            <w:tcW w:w="850" w:type="dxa"/>
            <w:tcBorders>
              <w:top w:val="nil"/>
              <w:left w:val="single" w:sz="8" w:space="0" w:color="auto"/>
              <w:bottom w:val="single" w:sz="8" w:space="0" w:color="auto"/>
              <w:right w:val="single" w:sz="8" w:space="0" w:color="auto"/>
            </w:tcBorders>
          </w:tcPr>
          <w:p w:rsidR="00E3569D" w:rsidRPr="003169C1" w:rsidRDefault="00E3569D" w:rsidP="000E77FB">
            <w:pPr>
              <w:pStyle w:val="TableParagraph"/>
              <w:spacing w:before="55"/>
            </w:pPr>
            <w:r w:rsidRPr="003169C1">
              <w:t>100,0</w:t>
            </w:r>
          </w:p>
        </w:tc>
        <w:tc>
          <w:tcPr>
            <w:tcW w:w="851" w:type="dxa"/>
            <w:tcBorders>
              <w:top w:val="nil"/>
              <w:left w:val="single" w:sz="8" w:space="0" w:color="auto"/>
              <w:bottom w:val="single" w:sz="8" w:space="0" w:color="auto"/>
              <w:right w:val="single" w:sz="8" w:space="0" w:color="auto"/>
            </w:tcBorders>
          </w:tcPr>
          <w:p w:rsidR="00E3569D" w:rsidRPr="003169C1" w:rsidRDefault="00E3569D" w:rsidP="00301E02">
            <w:pPr>
              <w:pStyle w:val="ConsPlusNonformat"/>
              <w:jc w:val="both"/>
              <w:rPr>
                <w:rFonts w:ascii="Times New Roman" w:hAnsi="Times New Roman" w:cs="Times New Roman"/>
                <w:sz w:val="22"/>
                <w:szCs w:val="22"/>
              </w:rPr>
            </w:pPr>
          </w:p>
        </w:tc>
        <w:tc>
          <w:tcPr>
            <w:tcW w:w="1134" w:type="dxa"/>
            <w:tcBorders>
              <w:top w:val="nil"/>
              <w:left w:val="single" w:sz="8" w:space="0" w:color="auto"/>
              <w:bottom w:val="single" w:sz="8" w:space="0" w:color="auto"/>
              <w:right w:val="single" w:sz="8" w:space="0" w:color="auto"/>
            </w:tcBorders>
          </w:tcPr>
          <w:p w:rsidR="00E3569D" w:rsidRPr="003169C1" w:rsidRDefault="00E3569D" w:rsidP="00301E02">
            <w:pPr>
              <w:pStyle w:val="ConsPlusNonformat"/>
              <w:rPr>
                <w:rFonts w:ascii="Times New Roman" w:hAnsi="Times New Roman" w:cs="Times New Roman"/>
                <w:sz w:val="22"/>
                <w:szCs w:val="22"/>
              </w:rPr>
            </w:pPr>
            <w:r w:rsidRPr="003169C1">
              <w:rPr>
                <w:rFonts w:ascii="Times New Roman" w:hAnsi="Times New Roman" w:cs="Times New Roman"/>
                <w:sz w:val="22"/>
                <w:szCs w:val="22"/>
              </w:rPr>
              <w:t>100,0</w:t>
            </w:r>
          </w:p>
        </w:tc>
        <w:tc>
          <w:tcPr>
            <w:tcW w:w="1276" w:type="dxa"/>
            <w:tcBorders>
              <w:top w:val="nil"/>
              <w:left w:val="single" w:sz="8" w:space="0" w:color="auto"/>
              <w:bottom w:val="single" w:sz="8" w:space="0" w:color="auto"/>
              <w:right w:val="single" w:sz="8" w:space="0" w:color="auto"/>
            </w:tcBorders>
          </w:tcPr>
          <w:p w:rsidR="00E3569D" w:rsidRPr="003169C1" w:rsidRDefault="00F707C3" w:rsidP="00301E02">
            <w:pPr>
              <w:pStyle w:val="ConsPlusNonformat"/>
              <w:jc w:val="both"/>
              <w:rPr>
                <w:rFonts w:ascii="Times New Roman" w:hAnsi="Times New Roman" w:cs="Times New Roman"/>
                <w:sz w:val="22"/>
                <w:szCs w:val="22"/>
              </w:rPr>
            </w:pPr>
            <w:r>
              <w:rPr>
                <w:rFonts w:ascii="Times New Roman" w:hAnsi="Times New Roman" w:cs="Times New Roman"/>
                <w:sz w:val="22"/>
                <w:szCs w:val="22"/>
              </w:rPr>
              <w:t>100</w:t>
            </w:r>
          </w:p>
        </w:tc>
        <w:tc>
          <w:tcPr>
            <w:tcW w:w="709" w:type="dxa"/>
            <w:tcBorders>
              <w:top w:val="nil"/>
              <w:left w:val="single" w:sz="8" w:space="0" w:color="auto"/>
              <w:bottom w:val="single" w:sz="8" w:space="0" w:color="auto"/>
              <w:right w:val="single" w:sz="8" w:space="0" w:color="auto"/>
            </w:tcBorders>
          </w:tcPr>
          <w:p w:rsidR="00E3569D" w:rsidRPr="003169C1" w:rsidRDefault="00F707C3" w:rsidP="00301E02">
            <w:pPr>
              <w:pStyle w:val="ConsPlusNonformat"/>
              <w:rPr>
                <w:rFonts w:ascii="Times New Roman" w:hAnsi="Times New Roman" w:cs="Times New Roman"/>
                <w:sz w:val="22"/>
                <w:szCs w:val="22"/>
              </w:rPr>
            </w:pPr>
            <w:r>
              <w:rPr>
                <w:rFonts w:ascii="Times New Roman" w:hAnsi="Times New Roman" w:cs="Times New Roman"/>
                <w:sz w:val="22"/>
                <w:szCs w:val="22"/>
              </w:rPr>
              <w:t>100</w:t>
            </w:r>
          </w:p>
        </w:tc>
      </w:tr>
      <w:tr w:rsidR="00E3569D" w:rsidRPr="003169C1" w:rsidTr="00301E02">
        <w:trPr>
          <w:trHeight w:val="249"/>
        </w:trPr>
        <w:tc>
          <w:tcPr>
            <w:tcW w:w="3686" w:type="dxa"/>
            <w:tcBorders>
              <w:top w:val="nil"/>
              <w:left w:val="single" w:sz="8" w:space="0" w:color="auto"/>
              <w:bottom w:val="single" w:sz="4" w:space="0" w:color="auto"/>
              <w:right w:val="single" w:sz="8" w:space="0" w:color="auto"/>
            </w:tcBorders>
          </w:tcPr>
          <w:p w:rsidR="00E3569D" w:rsidRPr="003169C1" w:rsidRDefault="00E3569D" w:rsidP="00301E02">
            <w:pPr>
              <w:pStyle w:val="TableParagraph"/>
              <w:spacing w:before="55"/>
              <w:ind w:left="57" w:right="314"/>
            </w:pPr>
            <w:r w:rsidRPr="003169C1">
              <w:lastRenderedPageBreak/>
              <w:t>Число мероприятий по повышению престижа профессии, проводимых на уровне Мокроусовского муниципального округа</w:t>
            </w:r>
          </w:p>
        </w:tc>
        <w:tc>
          <w:tcPr>
            <w:tcW w:w="1417" w:type="dxa"/>
            <w:tcBorders>
              <w:top w:val="nil"/>
              <w:left w:val="single" w:sz="8" w:space="0" w:color="auto"/>
              <w:bottom w:val="single" w:sz="4" w:space="0" w:color="auto"/>
              <w:right w:val="single" w:sz="8" w:space="0" w:color="auto"/>
            </w:tcBorders>
          </w:tcPr>
          <w:p w:rsidR="00E3569D" w:rsidRPr="003169C1" w:rsidRDefault="00E3569D" w:rsidP="00301E02">
            <w:pPr>
              <w:pStyle w:val="TableParagraph"/>
              <w:spacing w:before="48"/>
              <w:ind w:left="84" w:right="18"/>
              <w:jc w:val="center"/>
            </w:pPr>
            <w:r w:rsidRPr="003169C1">
              <w:t>Ед</w:t>
            </w:r>
            <w:r w:rsidR="000E77FB" w:rsidRPr="003169C1">
              <w:t>.</w:t>
            </w:r>
          </w:p>
        </w:tc>
        <w:tc>
          <w:tcPr>
            <w:tcW w:w="850" w:type="dxa"/>
            <w:tcBorders>
              <w:top w:val="nil"/>
              <w:left w:val="single" w:sz="8" w:space="0" w:color="auto"/>
              <w:bottom w:val="single" w:sz="4" w:space="0" w:color="auto"/>
              <w:right w:val="single" w:sz="8" w:space="0" w:color="auto"/>
            </w:tcBorders>
          </w:tcPr>
          <w:p w:rsidR="00E3569D" w:rsidRPr="003169C1" w:rsidRDefault="00E3569D" w:rsidP="000E77FB">
            <w:pPr>
              <w:pStyle w:val="TableParagraph"/>
              <w:spacing w:before="48"/>
              <w:jc w:val="center"/>
            </w:pPr>
            <w:r w:rsidRPr="003169C1">
              <w:t>2</w:t>
            </w:r>
          </w:p>
        </w:tc>
        <w:tc>
          <w:tcPr>
            <w:tcW w:w="851" w:type="dxa"/>
            <w:tcBorders>
              <w:top w:val="nil"/>
              <w:left w:val="single" w:sz="8" w:space="0" w:color="auto"/>
              <w:bottom w:val="single" w:sz="4" w:space="0" w:color="auto"/>
              <w:right w:val="single" w:sz="8" w:space="0" w:color="auto"/>
            </w:tcBorders>
          </w:tcPr>
          <w:p w:rsidR="00E3569D" w:rsidRPr="003169C1" w:rsidRDefault="00E3569D" w:rsidP="00301E02">
            <w:pPr>
              <w:pStyle w:val="ConsPlusNonformat"/>
              <w:jc w:val="both"/>
              <w:rPr>
                <w:rFonts w:ascii="Times New Roman" w:hAnsi="Times New Roman" w:cs="Times New Roman"/>
                <w:sz w:val="22"/>
                <w:szCs w:val="22"/>
              </w:rPr>
            </w:pPr>
          </w:p>
        </w:tc>
        <w:tc>
          <w:tcPr>
            <w:tcW w:w="1134" w:type="dxa"/>
            <w:tcBorders>
              <w:top w:val="nil"/>
              <w:left w:val="single" w:sz="8" w:space="0" w:color="auto"/>
              <w:bottom w:val="single" w:sz="4" w:space="0" w:color="auto"/>
              <w:right w:val="single" w:sz="8" w:space="0" w:color="auto"/>
            </w:tcBorders>
          </w:tcPr>
          <w:p w:rsidR="00E3569D" w:rsidRPr="003169C1" w:rsidRDefault="00E3569D" w:rsidP="00301E02">
            <w:pPr>
              <w:pStyle w:val="ConsPlusNonformat"/>
              <w:rPr>
                <w:rFonts w:ascii="Times New Roman" w:hAnsi="Times New Roman" w:cs="Times New Roman"/>
                <w:sz w:val="22"/>
                <w:szCs w:val="22"/>
              </w:rPr>
            </w:pPr>
            <w:r w:rsidRPr="003169C1">
              <w:rPr>
                <w:rFonts w:ascii="Times New Roman" w:hAnsi="Times New Roman" w:cs="Times New Roman"/>
                <w:sz w:val="22"/>
                <w:szCs w:val="22"/>
              </w:rPr>
              <w:t>2</w:t>
            </w:r>
          </w:p>
        </w:tc>
        <w:tc>
          <w:tcPr>
            <w:tcW w:w="1276" w:type="dxa"/>
            <w:tcBorders>
              <w:top w:val="nil"/>
              <w:left w:val="single" w:sz="8" w:space="0" w:color="auto"/>
              <w:bottom w:val="single" w:sz="4" w:space="0" w:color="auto"/>
              <w:right w:val="single" w:sz="8" w:space="0" w:color="auto"/>
            </w:tcBorders>
          </w:tcPr>
          <w:p w:rsidR="00E3569D" w:rsidRPr="003169C1" w:rsidRDefault="00F707C3" w:rsidP="00301E02">
            <w:pPr>
              <w:pStyle w:val="ConsPlusNonformat"/>
              <w:jc w:val="both"/>
              <w:rPr>
                <w:rFonts w:ascii="Times New Roman" w:hAnsi="Times New Roman" w:cs="Times New Roman"/>
                <w:sz w:val="22"/>
                <w:szCs w:val="22"/>
              </w:rPr>
            </w:pPr>
            <w:r>
              <w:rPr>
                <w:rFonts w:ascii="Times New Roman" w:hAnsi="Times New Roman" w:cs="Times New Roman"/>
                <w:sz w:val="22"/>
                <w:szCs w:val="22"/>
              </w:rPr>
              <w:t>2</w:t>
            </w:r>
          </w:p>
        </w:tc>
        <w:tc>
          <w:tcPr>
            <w:tcW w:w="709" w:type="dxa"/>
            <w:tcBorders>
              <w:top w:val="nil"/>
              <w:left w:val="single" w:sz="8" w:space="0" w:color="auto"/>
              <w:bottom w:val="single" w:sz="4" w:space="0" w:color="auto"/>
              <w:right w:val="single" w:sz="8" w:space="0" w:color="auto"/>
            </w:tcBorders>
          </w:tcPr>
          <w:p w:rsidR="00E3569D" w:rsidRPr="003169C1" w:rsidRDefault="00F707C3" w:rsidP="00301E02">
            <w:pPr>
              <w:pStyle w:val="ConsPlusNonformat"/>
              <w:rPr>
                <w:rFonts w:ascii="Times New Roman" w:hAnsi="Times New Roman" w:cs="Times New Roman"/>
                <w:sz w:val="22"/>
                <w:szCs w:val="22"/>
              </w:rPr>
            </w:pPr>
            <w:r>
              <w:rPr>
                <w:rFonts w:ascii="Times New Roman" w:hAnsi="Times New Roman" w:cs="Times New Roman"/>
                <w:sz w:val="22"/>
                <w:szCs w:val="22"/>
              </w:rPr>
              <w:t>100</w:t>
            </w:r>
          </w:p>
        </w:tc>
      </w:tr>
      <w:tr w:rsidR="00E3569D" w:rsidRPr="003169C1" w:rsidTr="00301E02">
        <w:trPr>
          <w:trHeight w:val="249"/>
        </w:trPr>
        <w:tc>
          <w:tcPr>
            <w:tcW w:w="3686" w:type="dxa"/>
            <w:tcBorders>
              <w:top w:val="single" w:sz="4" w:space="0" w:color="auto"/>
              <w:left w:val="single" w:sz="4" w:space="0" w:color="auto"/>
              <w:bottom w:val="single" w:sz="4" w:space="0" w:color="auto"/>
              <w:right w:val="single" w:sz="4" w:space="0" w:color="auto"/>
            </w:tcBorders>
            <w:hideMark/>
          </w:tcPr>
          <w:p w:rsidR="00E3569D" w:rsidRPr="003169C1" w:rsidRDefault="00E3569D" w:rsidP="00301E02">
            <w:pPr>
              <w:pStyle w:val="TableParagraph"/>
              <w:spacing w:before="48"/>
              <w:ind w:left="57" w:right="355"/>
            </w:pPr>
            <w:r w:rsidRPr="003169C1">
              <w:t>Число врачей, привлеченных на работу в Мокроусовский муниципальный округ</w:t>
            </w:r>
          </w:p>
        </w:tc>
        <w:tc>
          <w:tcPr>
            <w:tcW w:w="1417" w:type="dxa"/>
            <w:tcBorders>
              <w:top w:val="single" w:sz="4" w:space="0" w:color="auto"/>
              <w:left w:val="single" w:sz="4" w:space="0" w:color="auto"/>
              <w:bottom w:val="single" w:sz="4" w:space="0" w:color="auto"/>
              <w:right w:val="single" w:sz="4" w:space="0" w:color="auto"/>
            </w:tcBorders>
          </w:tcPr>
          <w:p w:rsidR="00E3569D" w:rsidRPr="003169C1" w:rsidRDefault="00E3569D" w:rsidP="00301E02">
            <w:pPr>
              <w:pStyle w:val="TableParagraph"/>
              <w:spacing w:before="48"/>
              <w:ind w:left="84" w:right="19"/>
              <w:jc w:val="center"/>
            </w:pPr>
            <w:r w:rsidRPr="003169C1">
              <w:t>Чел</w:t>
            </w:r>
          </w:p>
        </w:tc>
        <w:tc>
          <w:tcPr>
            <w:tcW w:w="850" w:type="dxa"/>
            <w:tcBorders>
              <w:top w:val="single" w:sz="4" w:space="0" w:color="auto"/>
              <w:left w:val="single" w:sz="4" w:space="0" w:color="auto"/>
              <w:bottom w:val="single" w:sz="4" w:space="0" w:color="auto"/>
              <w:right w:val="single" w:sz="4" w:space="0" w:color="auto"/>
            </w:tcBorders>
          </w:tcPr>
          <w:p w:rsidR="00E3569D" w:rsidRPr="003169C1" w:rsidRDefault="00E3569D" w:rsidP="000E77FB">
            <w:pPr>
              <w:pStyle w:val="TableParagraph"/>
              <w:spacing w:before="48"/>
              <w:jc w:val="center"/>
            </w:pPr>
            <w:r w:rsidRPr="003169C1">
              <w:t>1</w:t>
            </w:r>
          </w:p>
        </w:tc>
        <w:tc>
          <w:tcPr>
            <w:tcW w:w="851" w:type="dxa"/>
            <w:tcBorders>
              <w:top w:val="single" w:sz="4" w:space="0" w:color="auto"/>
              <w:left w:val="single" w:sz="4" w:space="0" w:color="auto"/>
              <w:bottom w:val="single" w:sz="4" w:space="0" w:color="auto"/>
              <w:right w:val="single" w:sz="4" w:space="0" w:color="auto"/>
            </w:tcBorders>
          </w:tcPr>
          <w:p w:rsidR="00E3569D" w:rsidRPr="003169C1" w:rsidRDefault="00E3569D" w:rsidP="00301E02">
            <w:pPr>
              <w:pStyle w:val="ConsPlusNonformat"/>
              <w:jc w:val="both"/>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E3569D" w:rsidRPr="003169C1" w:rsidRDefault="00E3569D" w:rsidP="00301E02">
            <w:pPr>
              <w:pStyle w:val="ConsPlusNonformat"/>
              <w:rPr>
                <w:rFonts w:ascii="Times New Roman" w:hAnsi="Times New Roman" w:cs="Times New Roman"/>
                <w:sz w:val="22"/>
                <w:szCs w:val="22"/>
              </w:rPr>
            </w:pPr>
            <w:r w:rsidRPr="003169C1">
              <w:rPr>
                <w:rFonts w:ascii="Times New Roman" w:hAnsi="Times New Roman" w:cs="Times New Roman"/>
                <w:sz w:val="22"/>
                <w:szCs w:val="22"/>
              </w:rPr>
              <w:t>3</w:t>
            </w:r>
          </w:p>
        </w:tc>
        <w:tc>
          <w:tcPr>
            <w:tcW w:w="1276" w:type="dxa"/>
            <w:tcBorders>
              <w:top w:val="single" w:sz="4" w:space="0" w:color="auto"/>
              <w:left w:val="single" w:sz="4" w:space="0" w:color="auto"/>
              <w:bottom w:val="single" w:sz="4" w:space="0" w:color="auto"/>
              <w:right w:val="single" w:sz="4" w:space="0" w:color="auto"/>
            </w:tcBorders>
          </w:tcPr>
          <w:p w:rsidR="00E3569D" w:rsidRPr="003169C1" w:rsidRDefault="00F707C3" w:rsidP="00301E02">
            <w:pPr>
              <w:pStyle w:val="ConsPlusNonformat"/>
              <w:jc w:val="both"/>
              <w:rPr>
                <w:rFonts w:ascii="Times New Roman" w:hAnsi="Times New Roman" w:cs="Times New Roman"/>
                <w:sz w:val="22"/>
                <w:szCs w:val="22"/>
              </w:rPr>
            </w:pPr>
            <w:r>
              <w:rPr>
                <w:rFonts w:ascii="Times New Roman" w:hAnsi="Times New Roman" w:cs="Times New Roman"/>
                <w:sz w:val="22"/>
                <w:szCs w:val="22"/>
              </w:rPr>
              <w:t>2</w:t>
            </w:r>
          </w:p>
        </w:tc>
        <w:tc>
          <w:tcPr>
            <w:tcW w:w="709" w:type="dxa"/>
            <w:tcBorders>
              <w:top w:val="single" w:sz="4" w:space="0" w:color="auto"/>
              <w:left w:val="single" w:sz="4" w:space="0" w:color="auto"/>
              <w:bottom w:val="single" w:sz="4" w:space="0" w:color="auto"/>
              <w:right w:val="single" w:sz="4" w:space="0" w:color="auto"/>
            </w:tcBorders>
          </w:tcPr>
          <w:p w:rsidR="00E3569D" w:rsidRPr="003169C1" w:rsidRDefault="00D37014" w:rsidP="00301E02">
            <w:pPr>
              <w:pStyle w:val="ConsPlusNonformat"/>
              <w:rPr>
                <w:rFonts w:ascii="Times New Roman" w:hAnsi="Times New Roman" w:cs="Times New Roman"/>
                <w:sz w:val="22"/>
                <w:szCs w:val="22"/>
              </w:rPr>
            </w:pPr>
            <w:r>
              <w:rPr>
                <w:rFonts w:ascii="Times New Roman" w:hAnsi="Times New Roman" w:cs="Times New Roman"/>
                <w:sz w:val="22"/>
                <w:szCs w:val="22"/>
              </w:rPr>
              <w:t>150</w:t>
            </w:r>
          </w:p>
        </w:tc>
      </w:tr>
    </w:tbl>
    <w:p w:rsidR="00E3569D" w:rsidRPr="003169C1" w:rsidRDefault="00E3569D" w:rsidP="00E3569D">
      <w:pPr>
        <w:adjustRightInd w:val="0"/>
        <w:ind w:firstLine="709"/>
        <w:jc w:val="both"/>
        <w:outlineLvl w:val="0"/>
        <w:rPr>
          <w:lang w:eastAsia="ru-RU"/>
        </w:rPr>
      </w:pPr>
    </w:p>
    <w:p w:rsidR="00E3569D" w:rsidRPr="003169C1" w:rsidRDefault="00E3569D" w:rsidP="00E3569D">
      <w:pPr>
        <w:adjustRightInd w:val="0"/>
        <w:ind w:firstLine="709"/>
        <w:jc w:val="both"/>
        <w:outlineLvl w:val="0"/>
        <w:rPr>
          <w:lang w:eastAsia="ru-RU"/>
        </w:rPr>
      </w:pPr>
      <w:r w:rsidRPr="003169C1">
        <w:rPr>
          <w:lang w:eastAsia="ru-RU"/>
        </w:rPr>
        <w:t>Форма 3. Оценка эффективности муниципальной программы «Закрепление медицинских кадров в здравоохранении Мокроусовского муниципального  округа  Курганской   области» на 2024-2028 годы за 2024 год</w:t>
      </w:r>
    </w:p>
    <w:tbl>
      <w:tblPr>
        <w:tblW w:w="9923" w:type="dxa"/>
        <w:tblInd w:w="40" w:type="dxa"/>
        <w:tblLayout w:type="fixed"/>
        <w:tblCellMar>
          <w:top w:w="75" w:type="dxa"/>
          <w:left w:w="40" w:type="dxa"/>
          <w:bottom w:w="75" w:type="dxa"/>
          <w:right w:w="40" w:type="dxa"/>
        </w:tblCellMar>
        <w:tblLook w:val="04A0" w:firstRow="1" w:lastRow="0" w:firstColumn="1" w:lastColumn="0" w:noHBand="0" w:noVBand="1"/>
      </w:tblPr>
      <w:tblGrid>
        <w:gridCol w:w="3828"/>
        <w:gridCol w:w="2127"/>
        <w:gridCol w:w="3968"/>
      </w:tblGrid>
      <w:tr w:rsidR="00E3569D" w:rsidRPr="003169C1" w:rsidTr="000E77FB">
        <w:trPr>
          <w:trHeight w:val="249"/>
        </w:trPr>
        <w:tc>
          <w:tcPr>
            <w:tcW w:w="3828" w:type="dxa"/>
            <w:tcBorders>
              <w:top w:val="single" w:sz="8" w:space="0" w:color="auto"/>
              <w:left w:val="single" w:sz="8" w:space="0" w:color="auto"/>
              <w:bottom w:val="single" w:sz="8" w:space="0" w:color="auto"/>
              <w:right w:val="single" w:sz="8" w:space="0" w:color="auto"/>
            </w:tcBorders>
            <w:hideMark/>
          </w:tcPr>
          <w:p w:rsidR="00E3569D" w:rsidRPr="003169C1" w:rsidRDefault="00E3569D" w:rsidP="00301E02">
            <w:pPr>
              <w:adjustRightInd w:val="0"/>
              <w:jc w:val="center"/>
              <w:rPr>
                <w:lang w:eastAsia="ru-RU"/>
              </w:rPr>
            </w:pPr>
            <w:r w:rsidRPr="003169C1">
              <w:rPr>
                <w:lang w:eastAsia="ru-RU"/>
              </w:rPr>
              <w:t>Вывод об эффективности</w:t>
            </w:r>
          </w:p>
          <w:p w:rsidR="00E3569D" w:rsidRPr="003169C1" w:rsidRDefault="00E3569D" w:rsidP="00301E02">
            <w:pPr>
              <w:adjustRightInd w:val="0"/>
              <w:jc w:val="center"/>
              <w:rPr>
                <w:lang w:eastAsia="ru-RU"/>
              </w:rPr>
            </w:pPr>
            <w:r w:rsidRPr="003169C1">
              <w:rPr>
                <w:lang w:eastAsia="ru-RU"/>
              </w:rPr>
              <w:t>муниципальной программы</w:t>
            </w:r>
          </w:p>
        </w:tc>
        <w:tc>
          <w:tcPr>
            <w:tcW w:w="2127" w:type="dxa"/>
            <w:tcBorders>
              <w:top w:val="single" w:sz="8" w:space="0" w:color="auto"/>
              <w:left w:val="single" w:sz="8" w:space="0" w:color="auto"/>
              <w:bottom w:val="single" w:sz="8" w:space="0" w:color="auto"/>
              <w:right w:val="single" w:sz="8" w:space="0" w:color="auto"/>
            </w:tcBorders>
            <w:hideMark/>
          </w:tcPr>
          <w:p w:rsidR="00E3569D" w:rsidRPr="003169C1" w:rsidRDefault="00E3569D" w:rsidP="00301E02">
            <w:pPr>
              <w:adjustRightInd w:val="0"/>
              <w:jc w:val="center"/>
              <w:rPr>
                <w:lang w:eastAsia="ru-RU"/>
              </w:rPr>
            </w:pPr>
            <w:r w:rsidRPr="003169C1">
              <w:rPr>
                <w:lang w:eastAsia="ru-RU"/>
              </w:rPr>
              <w:t>Итоговая сводная</w:t>
            </w:r>
          </w:p>
          <w:p w:rsidR="00E3569D" w:rsidRPr="003169C1" w:rsidRDefault="00E3569D" w:rsidP="00301E02">
            <w:pPr>
              <w:adjustRightInd w:val="0"/>
              <w:jc w:val="center"/>
              <w:rPr>
                <w:lang w:eastAsia="ru-RU"/>
              </w:rPr>
            </w:pPr>
            <w:r w:rsidRPr="003169C1">
              <w:rPr>
                <w:lang w:eastAsia="ru-RU"/>
              </w:rPr>
              <w:t>оценка (баллов)</w:t>
            </w:r>
          </w:p>
        </w:tc>
        <w:tc>
          <w:tcPr>
            <w:tcW w:w="3968" w:type="dxa"/>
            <w:tcBorders>
              <w:top w:val="single" w:sz="8" w:space="0" w:color="auto"/>
              <w:left w:val="single" w:sz="8" w:space="0" w:color="auto"/>
              <w:bottom w:val="single" w:sz="8" w:space="0" w:color="auto"/>
              <w:right w:val="single" w:sz="8" w:space="0" w:color="auto"/>
            </w:tcBorders>
            <w:hideMark/>
          </w:tcPr>
          <w:p w:rsidR="00E3569D" w:rsidRPr="003169C1" w:rsidRDefault="00E3569D" w:rsidP="00301E02">
            <w:pPr>
              <w:adjustRightInd w:val="0"/>
              <w:jc w:val="center"/>
              <w:rPr>
                <w:lang w:eastAsia="ru-RU"/>
              </w:rPr>
            </w:pPr>
            <w:r w:rsidRPr="003169C1">
              <w:rPr>
                <w:lang w:eastAsia="ru-RU"/>
              </w:rPr>
              <w:t xml:space="preserve">Предложения </w:t>
            </w:r>
            <w:proofErr w:type="gramStart"/>
            <w:r w:rsidRPr="003169C1">
              <w:rPr>
                <w:lang w:eastAsia="ru-RU"/>
              </w:rPr>
              <w:t>по</w:t>
            </w:r>
            <w:proofErr w:type="gramEnd"/>
          </w:p>
          <w:p w:rsidR="00E3569D" w:rsidRPr="003169C1" w:rsidRDefault="00E3569D" w:rsidP="00301E02">
            <w:pPr>
              <w:adjustRightInd w:val="0"/>
              <w:jc w:val="center"/>
              <w:rPr>
                <w:lang w:eastAsia="ru-RU"/>
              </w:rPr>
            </w:pPr>
            <w:r w:rsidRPr="003169C1">
              <w:rPr>
                <w:lang w:eastAsia="ru-RU"/>
              </w:rPr>
              <w:t>дальнейшей</w:t>
            </w:r>
          </w:p>
          <w:p w:rsidR="00E3569D" w:rsidRPr="003169C1" w:rsidRDefault="00E3569D" w:rsidP="00301E02">
            <w:pPr>
              <w:adjustRightInd w:val="0"/>
              <w:jc w:val="center"/>
              <w:rPr>
                <w:lang w:eastAsia="ru-RU"/>
              </w:rPr>
            </w:pPr>
            <w:r w:rsidRPr="003169C1">
              <w:rPr>
                <w:lang w:eastAsia="ru-RU"/>
              </w:rPr>
              <w:t>реализации</w:t>
            </w:r>
          </w:p>
          <w:p w:rsidR="00E3569D" w:rsidRPr="003169C1" w:rsidRDefault="00E3569D" w:rsidP="00301E02">
            <w:pPr>
              <w:adjustRightInd w:val="0"/>
              <w:jc w:val="center"/>
              <w:rPr>
                <w:lang w:eastAsia="ru-RU"/>
              </w:rPr>
            </w:pPr>
            <w:r w:rsidRPr="003169C1">
              <w:rPr>
                <w:lang w:eastAsia="ru-RU"/>
              </w:rPr>
              <w:t>муниципальной программы</w:t>
            </w:r>
          </w:p>
        </w:tc>
      </w:tr>
      <w:tr w:rsidR="00E3569D" w:rsidRPr="003169C1" w:rsidTr="000E77FB">
        <w:trPr>
          <w:trHeight w:val="249"/>
        </w:trPr>
        <w:tc>
          <w:tcPr>
            <w:tcW w:w="3828" w:type="dxa"/>
            <w:tcBorders>
              <w:top w:val="nil"/>
              <w:left w:val="single" w:sz="8" w:space="0" w:color="auto"/>
              <w:bottom w:val="single" w:sz="8" w:space="0" w:color="auto"/>
              <w:right w:val="single" w:sz="8" w:space="0" w:color="auto"/>
            </w:tcBorders>
            <w:hideMark/>
          </w:tcPr>
          <w:p w:rsidR="00301E02" w:rsidRPr="003169C1" w:rsidRDefault="00E3569D" w:rsidP="00301E02">
            <w:pPr>
              <w:adjustRightInd w:val="0"/>
              <w:rPr>
                <w:lang w:eastAsia="ru-RU"/>
              </w:rPr>
            </w:pPr>
            <w:r w:rsidRPr="003169C1">
              <w:rPr>
                <w:lang w:eastAsia="ru-RU"/>
              </w:rPr>
              <w:t>Ожид</w:t>
            </w:r>
            <w:r w:rsidR="00301E02" w:rsidRPr="003169C1">
              <w:rPr>
                <w:lang w:eastAsia="ru-RU"/>
              </w:rPr>
              <w:t>аемая  эффективность достигнута</w:t>
            </w:r>
          </w:p>
          <w:p w:rsidR="00E3569D" w:rsidRPr="003169C1" w:rsidRDefault="00E3569D" w:rsidP="00301E02">
            <w:pPr>
              <w:adjustRightInd w:val="0"/>
              <w:jc w:val="both"/>
              <w:rPr>
                <w:lang w:eastAsia="ru-RU"/>
              </w:rPr>
            </w:pPr>
            <w:r w:rsidRPr="003169C1">
              <w:rPr>
                <w:lang w:eastAsia="ru-RU"/>
              </w:rPr>
              <w:t xml:space="preserve"> </w:t>
            </w:r>
          </w:p>
        </w:tc>
        <w:tc>
          <w:tcPr>
            <w:tcW w:w="2127" w:type="dxa"/>
            <w:tcBorders>
              <w:top w:val="nil"/>
              <w:left w:val="single" w:sz="8" w:space="0" w:color="auto"/>
              <w:bottom w:val="single" w:sz="8" w:space="0" w:color="auto"/>
              <w:right w:val="single" w:sz="8" w:space="0" w:color="auto"/>
            </w:tcBorders>
            <w:hideMark/>
          </w:tcPr>
          <w:p w:rsidR="00E3569D" w:rsidRPr="003169C1" w:rsidRDefault="00E3569D" w:rsidP="00301E02">
            <w:pPr>
              <w:adjustRightInd w:val="0"/>
              <w:jc w:val="center"/>
              <w:rPr>
                <w:lang w:eastAsia="ru-RU"/>
              </w:rPr>
            </w:pPr>
            <w:r w:rsidRPr="003169C1">
              <w:rPr>
                <w:lang w:eastAsia="ru-RU"/>
              </w:rPr>
              <w:t>Положительное</w:t>
            </w:r>
          </w:p>
          <w:p w:rsidR="00E3569D" w:rsidRPr="003169C1" w:rsidRDefault="00E3569D" w:rsidP="00301E02">
            <w:pPr>
              <w:adjustRightInd w:val="0"/>
              <w:jc w:val="center"/>
              <w:rPr>
                <w:lang w:eastAsia="ru-RU"/>
              </w:rPr>
            </w:pPr>
            <w:r w:rsidRPr="003169C1">
              <w:rPr>
                <w:lang w:eastAsia="ru-RU"/>
              </w:rPr>
              <w:t>значение   (</w:t>
            </w:r>
            <w:r w:rsidR="00301E02" w:rsidRPr="003169C1">
              <w:rPr>
                <w:lang w:eastAsia="ru-RU"/>
              </w:rPr>
              <w:t>5)</w:t>
            </w:r>
          </w:p>
        </w:tc>
        <w:tc>
          <w:tcPr>
            <w:tcW w:w="3968" w:type="dxa"/>
            <w:tcBorders>
              <w:top w:val="nil"/>
              <w:left w:val="single" w:sz="8" w:space="0" w:color="auto"/>
              <w:bottom w:val="single" w:sz="8" w:space="0" w:color="auto"/>
              <w:right w:val="single" w:sz="8" w:space="0" w:color="auto"/>
            </w:tcBorders>
          </w:tcPr>
          <w:p w:rsidR="00E3569D" w:rsidRPr="003169C1" w:rsidRDefault="00301E02" w:rsidP="00301E02">
            <w:pPr>
              <w:adjustRightInd w:val="0"/>
              <w:rPr>
                <w:lang w:eastAsia="ru-RU"/>
              </w:rPr>
            </w:pPr>
            <w:r w:rsidRPr="003169C1">
              <w:t>Продолжить реализацию данной программы в 2025 году</w:t>
            </w:r>
          </w:p>
        </w:tc>
      </w:tr>
    </w:tbl>
    <w:p w:rsidR="00301E02" w:rsidRPr="003169C1" w:rsidRDefault="00301E02" w:rsidP="00301E02">
      <w:pPr>
        <w:pStyle w:val="a7"/>
        <w:ind w:firstLine="708"/>
        <w:jc w:val="both"/>
        <w:rPr>
          <w:sz w:val="22"/>
          <w:szCs w:val="22"/>
          <w:lang w:val="ru-RU" w:eastAsia="ru-RU"/>
        </w:rPr>
      </w:pPr>
    </w:p>
    <w:p w:rsidR="00301E02" w:rsidRPr="003169C1" w:rsidRDefault="003F052B" w:rsidP="003F052B">
      <w:pPr>
        <w:pStyle w:val="a7"/>
        <w:ind w:firstLine="708"/>
        <w:jc w:val="center"/>
        <w:rPr>
          <w:b/>
          <w:sz w:val="22"/>
          <w:szCs w:val="22"/>
          <w:lang w:val="ru-RU" w:eastAsia="ru-RU"/>
        </w:rPr>
      </w:pPr>
      <w:r w:rsidRPr="003169C1">
        <w:rPr>
          <w:b/>
          <w:sz w:val="22"/>
          <w:szCs w:val="22"/>
          <w:lang w:val="ru-RU" w:eastAsia="ru-RU"/>
        </w:rPr>
        <w:t>М</w:t>
      </w:r>
      <w:r w:rsidR="00301E02" w:rsidRPr="003169C1">
        <w:rPr>
          <w:b/>
          <w:sz w:val="22"/>
          <w:szCs w:val="22"/>
          <w:lang w:val="ru-RU" w:eastAsia="ru-RU"/>
        </w:rPr>
        <w:t>униципальн</w:t>
      </w:r>
      <w:r w:rsidRPr="003169C1">
        <w:rPr>
          <w:b/>
          <w:sz w:val="22"/>
          <w:szCs w:val="22"/>
          <w:lang w:val="ru-RU" w:eastAsia="ru-RU"/>
        </w:rPr>
        <w:t>ая</w:t>
      </w:r>
      <w:r w:rsidR="00301E02" w:rsidRPr="003169C1">
        <w:rPr>
          <w:b/>
          <w:sz w:val="22"/>
          <w:szCs w:val="22"/>
          <w:lang w:val="ru-RU" w:eastAsia="ru-RU"/>
        </w:rPr>
        <w:t xml:space="preserve"> программ</w:t>
      </w:r>
      <w:r w:rsidRPr="003169C1">
        <w:rPr>
          <w:b/>
          <w:sz w:val="22"/>
          <w:szCs w:val="22"/>
          <w:lang w:val="ru-RU" w:eastAsia="ru-RU"/>
        </w:rPr>
        <w:t>а</w:t>
      </w:r>
      <w:r w:rsidR="00301E02" w:rsidRPr="003169C1">
        <w:rPr>
          <w:b/>
          <w:i/>
          <w:sz w:val="22"/>
          <w:szCs w:val="22"/>
          <w:lang w:val="ru-RU"/>
        </w:rPr>
        <w:t xml:space="preserve"> «</w:t>
      </w:r>
      <w:r w:rsidR="00301E02" w:rsidRPr="003169C1">
        <w:rPr>
          <w:b/>
          <w:sz w:val="22"/>
          <w:szCs w:val="22"/>
          <w:lang w:val="ru-RU"/>
        </w:rPr>
        <w:t>Комплексное развитие сельских территорий  Мокроусовского муниципального округа»</w:t>
      </w:r>
    </w:p>
    <w:p w:rsidR="00301E02" w:rsidRPr="003169C1" w:rsidRDefault="00301E02" w:rsidP="00301E02">
      <w:pPr>
        <w:pStyle w:val="a7"/>
        <w:ind w:firstLine="708"/>
        <w:jc w:val="both"/>
        <w:rPr>
          <w:sz w:val="22"/>
          <w:szCs w:val="22"/>
          <w:lang w:val="ru-RU" w:eastAsia="ru-RU"/>
        </w:rPr>
      </w:pPr>
      <w:r w:rsidRPr="003169C1">
        <w:rPr>
          <w:sz w:val="22"/>
          <w:szCs w:val="22"/>
          <w:lang w:val="ru-RU" w:eastAsia="ru-RU"/>
        </w:rPr>
        <w:t xml:space="preserve">Форма 1. Оценка целевых индикаторов муниципальной программы </w:t>
      </w:r>
      <w:r w:rsidRPr="003169C1">
        <w:rPr>
          <w:sz w:val="22"/>
          <w:szCs w:val="22"/>
          <w:lang w:val="ru-RU"/>
        </w:rPr>
        <w:t xml:space="preserve"> </w:t>
      </w:r>
      <w:r w:rsidRPr="003169C1">
        <w:rPr>
          <w:i/>
          <w:sz w:val="22"/>
          <w:szCs w:val="22"/>
          <w:lang w:val="ru-RU"/>
        </w:rPr>
        <w:t xml:space="preserve"> «</w:t>
      </w:r>
      <w:r w:rsidRPr="003169C1">
        <w:rPr>
          <w:sz w:val="22"/>
          <w:szCs w:val="22"/>
          <w:lang w:val="ru-RU"/>
        </w:rPr>
        <w:t>Комплексное развитие сельских территорий  Мокроусовского муниципального округа»</w:t>
      </w:r>
      <w:r w:rsidRPr="003169C1">
        <w:rPr>
          <w:sz w:val="22"/>
          <w:szCs w:val="22"/>
          <w:lang w:val="ru-RU" w:eastAsia="ru-RU"/>
        </w:rPr>
        <w:t xml:space="preserve"> за 2024 год</w:t>
      </w:r>
    </w:p>
    <w:p w:rsidR="00301E02" w:rsidRPr="003169C1" w:rsidRDefault="00301E02" w:rsidP="00301E02">
      <w:pPr>
        <w:adjustRightInd w:val="0"/>
        <w:ind w:firstLine="540"/>
        <w:jc w:val="both"/>
        <w:outlineLvl w:val="0"/>
        <w:rPr>
          <w:lang w:eastAsia="ru-RU"/>
        </w:rPr>
      </w:pPr>
    </w:p>
    <w:tbl>
      <w:tblPr>
        <w:tblW w:w="9923" w:type="dxa"/>
        <w:tblInd w:w="40" w:type="dxa"/>
        <w:tblLayout w:type="fixed"/>
        <w:tblCellMar>
          <w:top w:w="75" w:type="dxa"/>
          <w:left w:w="40" w:type="dxa"/>
          <w:bottom w:w="75" w:type="dxa"/>
          <w:right w:w="40" w:type="dxa"/>
        </w:tblCellMar>
        <w:tblLook w:val="0000" w:firstRow="0" w:lastRow="0" w:firstColumn="0" w:lastColumn="0" w:noHBand="0" w:noVBand="0"/>
      </w:tblPr>
      <w:tblGrid>
        <w:gridCol w:w="4962"/>
        <w:gridCol w:w="992"/>
        <w:gridCol w:w="1276"/>
        <w:gridCol w:w="850"/>
        <w:gridCol w:w="992"/>
        <w:gridCol w:w="851"/>
      </w:tblGrid>
      <w:tr w:rsidR="00301E02" w:rsidRPr="003169C1" w:rsidTr="003F052B">
        <w:trPr>
          <w:trHeight w:val="249"/>
        </w:trPr>
        <w:tc>
          <w:tcPr>
            <w:tcW w:w="4962" w:type="dxa"/>
            <w:vMerge w:val="restart"/>
            <w:tcBorders>
              <w:top w:val="single" w:sz="8" w:space="0" w:color="auto"/>
              <w:left w:val="single" w:sz="8" w:space="0" w:color="auto"/>
              <w:bottom w:val="single" w:sz="8" w:space="0" w:color="auto"/>
              <w:right w:val="single" w:sz="8" w:space="0" w:color="auto"/>
            </w:tcBorders>
          </w:tcPr>
          <w:p w:rsidR="00301E02" w:rsidRPr="003169C1" w:rsidRDefault="00301E02" w:rsidP="00301E02">
            <w:pPr>
              <w:pStyle w:val="a7"/>
              <w:jc w:val="center"/>
              <w:rPr>
                <w:sz w:val="22"/>
                <w:szCs w:val="22"/>
              </w:rPr>
            </w:pPr>
            <w:proofErr w:type="spellStart"/>
            <w:r w:rsidRPr="003169C1">
              <w:rPr>
                <w:sz w:val="22"/>
                <w:szCs w:val="22"/>
              </w:rPr>
              <w:t>Наименование</w:t>
            </w:r>
            <w:proofErr w:type="spellEnd"/>
            <w:r w:rsidRPr="003169C1">
              <w:rPr>
                <w:sz w:val="22"/>
                <w:szCs w:val="22"/>
              </w:rPr>
              <w:t xml:space="preserve"> </w:t>
            </w:r>
            <w:proofErr w:type="spellStart"/>
            <w:r w:rsidRPr="003169C1">
              <w:rPr>
                <w:sz w:val="22"/>
                <w:szCs w:val="22"/>
              </w:rPr>
              <w:t>целевого</w:t>
            </w:r>
            <w:proofErr w:type="spellEnd"/>
          </w:p>
          <w:p w:rsidR="00301E02" w:rsidRPr="003169C1" w:rsidRDefault="003F052B" w:rsidP="00301E02">
            <w:pPr>
              <w:pStyle w:val="a7"/>
              <w:jc w:val="center"/>
              <w:rPr>
                <w:sz w:val="22"/>
                <w:szCs w:val="22"/>
              </w:rPr>
            </w:pPr>
            <w:proofErr w:type="spellStart"/>
            <w:r w:rsidRPr="003169C1">
              <w:rPr>
                <w:sz w:val="22"/>
                <w:szCs w:val="22"/>
              </w:rPr>
              <w:t>И</w:t>
            </w:r>
            <w:r w:rsidR="00301E02" w:rsidRPr="003169C1">
              <w:rPr>
                <w:sz w:val="22"/>
                <w:szCs w:val="22"/>
              </w:rPr>
              <w:t>ндикатора</w:t>
            </w:r>
            <w:proofErr w:type="spellEnd"/>
          </w:p>
        </w:tc>
        <w:tc>
          <w:tcPr>
            <w:tcW w:w="992" w:type="dxa"/>
            <w:vMerge w:val="restart"/>
            <w:tcBorders>
              <w:top w:val="single" w:sz="8" w:space="0" w:color="auto"/>
              <w:left w:val="single" w:sz="8" w:space="0" w:color="auto"/>
              <w:bottom w:val="single" w:sz="8" w:space="0" w:color="auto"/>
              <w:right w:val="single" w:sz="8" w:space="0" w:color="auto"/>
            </w:tcBorders>
          </w:tcPr>
          <w:p w:rsidR="00301E02" w:rsidRPr="003169C1" w:rsidRDefault="00301E02" w:rsidP="00301E02">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Единица</w:t>
            </w:r>
          </w:p>
          <w:p w:rsidR="00301E02" w:rsidRPr="003169C1" w:rsidRDefault="00301E02" w:rsidP="00301E02">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измерения</w:t>
            </w:r>
          </w:p>
        </w:tc>
        <w:tc>
          <w:tcPr>
            <w:tcW w:w="3969" w:type="dxa"/>
            <w:gridSpan w:val="4"/>
            <w:tcBorders>
              <w:top w:val="single" w:sz="8" w:space="0" w:color="auto"/>
              <w:left w:val="single" w:sz="8" w:space="0" w:color="auto"/>
              <w:bottom w:val="single" w:sz="8" w:space="0" w:color="auto"/>
              <w:right w:val="single" w:sz="8" w:space="0" w:color="auto"/>
            </w:tcBorders>
          </w:tcPr>
          <w:p w:rsidR="00301E02" w:rsidRPr="003169C1" w:rsidRDefault="00301E02" w:rsidP="00301E02">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Значение целевого индикатора</w:t>
            </w:r>
          </w:p>
        </w:tc>
      </w:tr>
      <w:tr w:rsidR="00301E02" w:rsidRPr="003169C1" w:rsidTr="003F052B">
        <w:tc>
          <w:tcPr>
            <w:tcW w:w="4962" w:type="dxa"/>
            <w:vMerge/>
            <w:tcBorders>
              <w:left w:val="single" w:sz="8" w:space="0" w:color="auto"/>
              <w:bottom w:val="single" w:sz="8" w:space="0" w:color="auto"/>
              <w:right w:val="single" w:sz="8" w:space="0" w:color="auto"/>
            </w:tcBorders>
          </w:tcPr>
          <w:p w:rsidR="00301E02" w:rsidRPr="003169C1" w:rsidRDefault="00301E02" w:rsidP="00301E02">
            <w:pPr>
              <w:adjustRightInd w:val="0"/>
              <w:rPr>
                <w:lang w:eastAsia="ru-RU"/>
              </w:rPr>
            </w:pPr>
          </w:p>
        </w:tc>
        <w:tc>
          <w:tcPr>
            <w:tcW w:w="992" w:type="dxa"/>
            <w:vMerge/>
            <w:tcBorders>
              <w:left w:val="single" w:sz="8" w:space="0" w:color="auto"/>
              <w:bottom w:val="single" w:sz="8" w:space="0" w:color="auto"/>
              <w:right w:val="single" w:sz="8" w:space="0" w:color="auto"/>
            </w:tcBorders>
          </w:tcPr>
          <w:p w:rsidR="00301E02" w:rsidRPr="003169C1" w:rsidRDefault="00301E02" w:rsidP="00301E02">
            <w:pPr>
              <w:adjustRightInd w:val="0"/>
              <w:rPr>
                <w:lang w:eastAsia="ru-RU"/>
              </w:rPr>
            </w:pPr>
          </w:p>
        </w:tc>
        <w:tc>
          <w:tcPr>
            <w:tcW w:w="1276" w:type="dxa"/>
            <w:tcBorders>
              <w:left w:val="single" w:sz="8" w:space="0" w:color="auto"/>
              <w:bottom w:val="single" w:sz="8" w:space="0" w:color="auto"/>
              <w:right w:val="single" w:sz="8" w:space="0" w:color="auto"/>
            </w:tcBorders>
          </w:tcPr>
          <w:p w:rsidR="00301E02" w:rsidRPr="003169C1" w:rsidRDefault="00301E02" w:rsidP="00301E02">
            <w:pPr>
              <w:pStyle w:val="ConsPlusNonformat"/>
              <w:rPr>
                <w:rFonts w:ascii="Times New Roman" w:hAnsi="Times New Roman" w:cs="Times New Roman"/>
                <w:sz w:val="22"/>
                <w:szCs w:val="22"/>
              </w:rPr>
            </w:pPr>
            <w:r w:rsidRPr="003169C1">
              <w:rPr>
                <w:rFonts w:ascii="Times New Roman" w:hAnsi="Times New Roman" w:cs="Times New Roman"/>
                <w:sz w:val="22"/>
                <w:szCs w:val="22"/>
              </w:rPr>
              <w:t>Утверждено</w:t>
            </w:r>
          </w:p>
          <w:p w:rsidR="00301E02" w:rsidRPr="003169C1" w:rsidRDefault="00301E02" w:rsidP="00301E02">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в муниципальной</w:t>
            </w:r>
          </w:p>
          <w:p w:rsidR="00301E02" w:rsidRPr="003169C1" w:rsidRDefault="00301E02" w:rsidP="00301E02">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программе</w:t>
            </w:r>
          </w:p>
        </w:tc>
        <w:tc>
          <w:tcPr>
            <w:tcW w:w="850" w:type="dxa"/>
            <w:tcBorders>
              <w:left w:val="single" w:sz="8" w:space="0" w:color="auto"/>
              <w:bottom w:val="single" w:sz="8" w:space="0" w:color="auto"/>
              <w:right w:val="single" w:sz="8" w:space="0" w:color="auto"/>
            </w:tcBorders>
          </w:tcPr>
          <w:p w:rsidR="00301E02" w:rsidRPr="003169C1" w:rsidRDefault="00301E02" w:rsidP="00301E02">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Достигнуто</w:t>
            </w:r>
          </w:p>
        </w:tc>
        <w:tc>
          <w:tcPr>
            <w:tcW w:w="992" w:type="dxa"/>
            <w:tcBorders>
              <w:left w:val="single" w:sz="8" w:space="0" w:color="auto"/>
              <w:bottom w:val="single" w:sz="8" w:space="0" w:color="auto"/>
              <w:right w:val="single" w:sz="8" w:space="0" w:color="auto"/>
            </w:tcBorders>
          </w:tcPr>
          <w:p w:rsidR="00301E02" w:rsidRPr="003169C1" w:rsidRDefault="00301E02" w:rsidP="00301E02">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Отклонение,</w:t>
            </w:r>
          </w:p>
          <w:p w:rsidR="00301E02" w:rsidRPr="003169C1" w:rsidRDefault="00301E02" w:rsidP="00301E02">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w:t>
            </w:r>
          </w:p>
        </w:tc>
        <w:tc>
          <w:tcPr>
            <w:tcW w:w="851" w:type="dxa"/>
            <w:tcBorders>
              <w:left w:val="single" w:sz="8" w:space="0" w:color="auto"/>
              <w:bottom w:val="single" w:sz="8" w:space="0" w:color="auto"/>
              <w:right w:val="single" w:sz="8" w:space="0" w:color="auto"/>
            </w:tcBorders>
          </w:tcPr>
          <w:p w:rsidR="00301E02" w:rsidRPr="003169C1" w:rsidRDefault="00301E02" w:rsidP="00301E02">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Оценка</w:t>
            </w:r>
          </w:p>
          <w:p w:rsidR="00301E02" w:rsidRPr="003169C1" w:rsidRDefault="00301E02" w:rsidP="00301E02">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в баллах</w:t>
            </w:r>
          </w:p>
        </w:tc>
      </w:tr>
      <w:tr w:rsidR="00301E02" w:rsidRPr="003169C1" w:rsidTr="003F052B">
        <w:trPr>
          <w:trHeight w:val="249"/>
        </w:trPr>
        <w:tc>
          <w:tcPr>
            <w:tcW w:w="4962" w:type="dxa"/>
            <w:tcBorders>
              <w:left w:val="single" w:sz="8" w:space="0" w:color="auto"/>
              <w:bottom w:val="single" w:sz="8" w:space="0" w:color="auto"/>
              <w:right w:val="single" w:sz="8" w:space="0" w:color="auto"/>
            </w:tcBorders>
          </w:tcPr>
          <w:p w:rsidR="00301E02" w:rsidRPr="003169C1" w:rsidRDefault="00301E02" w:rsidP="00301E02">
            <w:pPr>
              <w:pStyle w:val="3"/>
              <w:shd w:val="clear" w:color="auto" w:fill="auto"/>
              <w:spacing w:before="0"/>
              <w:ind w:firstLine="0"/>
              <w:rPr>
                <w:rStyle w:val="0pt"/>
                <w:rFonts w:ascii="Times New Roman" w:eastAsia="Calibri" w:hAnsi="Times New Roman" w:cs="Times New Roman"/>
                <w:sz w:val="22"/>
                <w:lang w:eastAsia="ru-RU"/>
              </w:rPr>
            </w:pPr>
            <w:r w:rsidRPr="003169C1">
              <w:rPr>
                <w:rStyle w:val="0pt"/>
                <w:rFonts w:ascii="Times New Roman" w:eastAsia="Calibri" w:hAnsi="Times New Roman" w:cs="Times New Roman"/>
                <w:sz w:val="22"/>
                <w:lang w:eastAsia="ru-RU"/>
              </w:rPr>
              <w:t>Ввод (приобретение) жилья для граждан, проживающих на сельских территориях</w:t>
            </w:r>
          </w:p>
        </w:tc>
        <w:tc>
          <w:tcPr>
            <w:tcW w:w="992" w:type="dxa"/>
            <w:tcBorders>
              <w:left w:val="single" w:sz="8" w:space="0" w:color="auto"/>
              <w:bottom w:val="single" w:sz="8" w:space="0" w:color="auto"/>
              <w:right w:val="single" w:sz="8" w:space="0" w:color="auto"/>
            </w:tcBorders>
            <w:vAlign w:val="center"/>
          </w:tcPr>
          <w:p w:rsidR="00301E02" w:rsidRPr="003169C1" w:rsidRDefault="00301E02" w:rsidP="00301E02">
            <w:pPr>
              <w:pStyle w:val="3"/>
              <w:shd w:val="clear" w:color="auto" w:fill="auto"/>
              <w:spacing w:before="0" w:line="260" w:lineRule="exact"/>
              <w:ind w:firstLine="0"/>
              <w:jc w:val="center"/>
              <w:rPr>
                <w:rFonts w:ascii="Times New Roman" w:eastAsia="Calibri" w:hAnsi="Times New Roman" w:cs="Times New Roman"/>
                <w:sz w:val="22"/>
              </w:rPr>
            </w:pPr>
            <w:r w:rsidRPr="003169C1">
              <w:rPr>
                <w:rStyle w:val="0pt"/>
                <w:rFonts w:ascii="Times New Roman" w:eastAsia="Calibri" w:hAnsi="Times New Roman" w:cs="Times New Roman"/>
                <w:sz w:val="22"/>
                <w:lang w:eastAsia="ru-RU"/>
              </w:rPr>
              <w:t>тыс. кв. м</w:t>
            </w:r>
          </w:p>
        </w:tc>
        <w:tc>
          <w:tcPr>
            <w:tcW w:w="1276" w:type="dxa"/>
            <w:tcBorders>
              <w:left w:val="single" w:sz="8" w:space="0" w:color="auto"/>
              <w:bottom w:val="single" w:sz="8" w:space="0" w:color="auto"/>
              <w:right w:val="single" w:sz="8" w:space="0" w:color="auto"/>
            </w:tcBorders>
            <w:vAlign w:val="center"/>
          </w:tcPr>
          <w:p w:rsidR="00301E02" w:rsidRPr="003169C1" w:rsidRDefault="00301E02" w:rsidP="003F052B">
            <w:pPr>
              <w:pStyle w:val="3"/>
              <w:shd w:val="clear" w:color="auto" w:fill="auto"/>
              <w:spacing w:before="0" w:line="260" w:lineRule="exact"/>
              <w:ind w:firstLine="0"/>
              <w:jc w:val="center"/>
              <w:rPr>
                <w:rStyle w:val="0pt"/>
                <w:rFonts w:ascii="Times New Roman" w:eastAsia="Calibri" w:hAnsi="Times New Roman" w:cs="Times New Roman"/>
                <w:sz w:val="22"/>
                <w:lang w:eastAsia="ru-RU"/>
              </w:rPr>
            </w:pPr>
            <w:r w:rsidRPr="003169C1">
              <w:rPr>
                <w:rStyle w:val="0pt"/>
                <w:rFonts w:ascii="Times New Roman" w:eastAsia="Calibri" w:hAnsi="Times New Roman" w:cs="Times New Roman"/>
                <w:sz w:val="22"/>
                <w:lang w:eastAsia="ru-RU"/>
              </w:rPr>
              <w:t>0,216</w:t>
            </w:r>
          </w:p>
        </w:tc>
        <w:tc>
          <w:tcPr>
            <w:tcW w:w="850" w:type="dxa"/>
            <w:tcBorders>
              <w:left w:val="single" w:sz="8" w:space="0" w:color="auto"/>
              <w:bottom w:val="single" w:sz="8" w:space="0" w:color="auto"/>
              <w:right w:val="single" w:sz="8" w:space="0" w:color="auto"/>
            </w:tcBorders>
            <w:vAlign w:val="center"/>
          </w:tcPr>
          <w:p w:rsidR="00301E02" w:rsidRPr="003169C1" w:rsidRDefault="00301E02" w:rsidP="003F052B">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1,9</w:t>
            </w:r>
          </w:p>
        </w:tc>
        <w:tc>
          <w:tcPr>
            <w:tcW w:w="992" w:type="dxa"/>
            <w:tcBorders>
              <w:left w:val="single" w:sz="8" w:space="0" w:color="auto"/>
              <w:bottom w:val="single" w:sz="8" w:space="0" w:color="auto"/>
              <w:right w:val="single" w:sz="8" w:space="0" w:color="auto"/>
            </w:tcBorders>
            <w:vAlign w:val="center"/>
          </w:tcPr>
          <w:p w:rsidR="00301E02" w:rsidRPr="003169C1" w:rsidRDefault="00301E02" w:rsidP="003F052B">
            <w:pPr>
              <w:pStyle w:val="ConsPlusNonformat"/>
              <w:jc w:val="center"/>
              <w:rPr>
                <w:rFonts w:ascii="Times New Roman" w:hAnsi="Times New Roman" w:cs="Times New Roman"/>
                <w:sz w:val="22"/>
                <w:szCs w:val="22"/>
              </w:rPr>
            </w:pPr>
            <w:r w:rsidRPr="003169C1">
              <w:rPr>
                <w:rFonts w:ascii="Times New Roman" w:hAnsi="Times New Roman" w:cs="Times New Roman"/>
                <w:color w:val="000000"/>
                <w:sz w:val="22"/>
                <w:szCs w:val="22"/>
              </w:rPr>
              <w:t>879</w:t>
            </w:r>
          </w:p>
        </w:tc>
        <w:tc>
          <w:tcPr>
            <w:tcW w:w="851" w:type="dxa"/>
            <w:tcBorders>
              <w:left w:val="single" w:sz="8" w:space="0" w:color="auto"/>
              <w:bottom w:val="single" w:sz="8" w:space="0" w:color="auto"/>
              <w:right w:val="single" w:sz="8" w:space="0" w:color="auto"/>
            </w:tcBorders>
            <w:vAlign w:val="center"/>
          </w:tcPr>
          <w:p w:rsidR="00301E02" w:rsidRPr="003169C1" w:rsidRDefault="00301E02" w:rsidP="003F052B">
            <w:pPr>
              <w:pStyle w:val="ConsPlusNonformat"/>
              <w:jc w:val="center"/>
              <w:rPr>
                <w:rFonts w:ascii="Times New Roman" w:hAnsi="Times New Roman" w:cs="Times New Roman"/>
                <w:sz w:val="22"/>
                <w:szCs w:val="22"/>
              </w:rPr>
            </w:pPr>
            <w:r w:rsidRPr="003169C1">
              <w:rPr>
                <w:rFonts w:ascii="Times New Roman" w:hAnsi="Times New Roman" w:cs="Times New Roman"/>
                <w:color w:val="000000"/>
                <w:sz w:val="22"/>
                <w:szCs w:val="22"/>
              </w:rPr>
              <w:t>+4</w:t>
            </w:r>
          </w:p>
        </w:tc>
      </w:tr>
      <w:tr w:rsidR="00301E02" w:rsidRPr="003169C1" w:rsidTr="003F052B">
        <w:trPr>
          <w:trHeight w:val="249"/>
        </w:trPr>
        <w:tc>
          <w:tcPr>
            <w:tcW w:w="4962" w:type="dxa"/>
            <w:tcBorders>
              <w:left w:val="single" w:sz="8" w:space="0" w:color="auto"/>
              <w:bottom w:val="single" w:sz="8" w:space="0" w:color="auto"/>
              <w:right w:val="single" w:sz="8" w:space="0" w:color="auto"/>
            </w:tcBorders>
          </w:tcPr>
          <w:p w:rsidR="00301E02" w:rsidRPr="003169C1" w:rsidRDefault="00301E02" w:rsidP="00301E02">
            <w:pPr>
              <w:pStyle w:val="3"/>
              <w:shd w:val="clear" w:color="auto" w:fill="auto"/>
              <w:spacing w:before="0"/>
              <w:ind w:firstLine="0"/>
              <w:rPr>
                <w:rStyle w:val="0pt"/>
                <w:rFonts w:ascii="Times New Roman" w:eastAsia="Calibri" w:hAnsi="Times New Roman" w:cs="Times New Roman"/>
                <w:sz w:val="22"/>
                <w:lang w:eastAsia="ru-RU"/>
              </w:rPr>
            </w:pPr>
            <w:r w:rsidRPr="003169C1">
              <w:rPr>
                <w:rStyle w:val="0pt"/>
                <w:rFonts w:ascii="Times New Roman" w:eastAsia="Calibri" w:hAnsi="Times New Roman" w:cs="Times New Roman"/>
                <w:sz w:val="22"/>
                <w:lang w:eastAsia="ru-RU"/>
              </w:rPr>
              <w:t>Ввод жилья, предоставляемого гражданам по договору найма жилого помещения</w:t>
            </w:r>
          </w:p>
        </w:tc>
        <w:tc>
          <w:tcPr>
            <w:tcW w:w="992" w:type="dxa"/>
            <w:tcBorders>
              <w:left w:val="single" w:sz="8" w:space="0" w:color="auto"/>
              <w:bottom w:val="single" w:sz="8" w:space="0" w:color="auto"/>
              <w:right w:val="single" w:sz="8" w:space="0" w:color="auto"/>
            </w:tcBorders>
            <w:vAlign w:val="center"/>
          </w:tcPr>
          <w:p w:rsidR="00301E02" w:rsidRPr="003169C1" w:rsidRDefault="00301E02" w:rsidP="00301E02">
            <w:pPr>
              <w:pStyle w:val="3"/>
              <w:shd w:val="clear" w:color="auto" w:fill="auto"/>
              <w:spacing w:before="0" w:line="260" w:lineRule="exact"/>
              <w:ind w:firstLine="0"/>
              <w:jc w:val="center"/>
              <w:rPr>
                <w:rFonts w:ascii="Times New Roman" w:eastAsia="Calibri" w:hAnsi="Times New Roman" w:cs="Times New Roman"/>
                <w:sz w:val="22"/>
              </w:rPr>
            </w:pPr>
            <w:r w:rsidRPr="003169C1">
              <w:rPr>
                <w:rStyle w:val="0pt"/>
                <w:rFonts w:ascii="Times New Roman" w:eastAsia="Calibri" w:hAnsi="Times New Roman" w:cs="Times New Roman"/>
                <w:sz w:val="22"/>
                <w:lang w:eastAsia="ru-RU"/>
              </w:rPr>
              <w:t>тыс. кв. м</w:t>
            </w:r>
          </w:p>
        </w:tc>
        <w:tc>
          <w:tcPr>
            <w:tcW w:w="1276" w:type="dxa"/>
            <w:tcBorders>
              <w:left w:val="single" w:sz="8" w:space="0" w:color="auto"/>
              <w:bottom w:val="single" w:sz="8" w:space="0" w:color="auto"/>
              <w:right w:val="single" w:sz="8" w:space="0" w:color="auto"/>
            </w:tcBorders>
            <w:vAlign w:val="center"/>
          </w:tcPr>
          <w:p w:rsidR="00301E02" w:rsidRPr="003169C1" w:rsidRDefault="00301E02" w:rsidP="003F052B">
            <w:pPr>
              <w:pStyle w:val="3"/>
              <w:shd w:val="clear" w:color="auto" w:fill="auto"/>
              <w:spacing w:before="0" w:line="260" w:lineRule="exact"/>
              <w:ind w:firstLine="0"/>
              <w:jc w:val="center"/>
              <w:rPr>
                <w:rStyle w:val="0pt"/>
                <w:rFonts w:ascii="Times New Roman" w:eastAsia="Calibri" w:hAnsi="Times New Roman" w:cs="Times New Roman"/>
                <w:sz w:val="22"/>
                <w:lang w:eastAsia="ru-RU"/>
              </w:rPr>
            </w:pPr>
            <w:r w:rsidRPr="003169C1">
              <w:rPr>
                <w:rStyle w:val="0pt"/>
                <w:rFonts w:ascii="Times New Roman" w:eastAsia="Calibri" w:hAnsi="Times New Roman" w:cs="Times New Roman"/>
                <w:sz w:val="22"/>
                <w:lang w:eastAsia="ru-RU"/>
              </w:rPr>
              <w:t>0,072</w:t>
            </w:r>
          </w:p>
        </w:tc>
        <w:tc>
          <w:tcPr>
            <w:tcW w:w="850" w:type="dxa"/>
            <w:tcBorders>
              <w:left w:val="single" w:sz="8" w:space="0" w:color="auto"/>
              <w:bottom w:val="single" w:sz="8" w:space="0" w:color="auto"/>
              <w:right w:val="single" w:sz="8" w:space="0" w:color="auto"/>
            </w:tcBorders>
            <w:vAlign w:val="center"/>
          </w:tcPr>
          <w:p w:rsidR="00301E02" w:rsidRPr="003169C1" w:rsidRDefault="00301E02" w:rsidP="003F052B">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0</w:t>
            </w:r>
          </w:p>
        </w:tc>
        <w:tc>
          <w:tcPr>
            <w:tcW w:w="992" w:type="dxa"/>
            <w:tcBorders>
              <w:left w:val="single" w:sz="8" w:space="0" w:color="auto"/>
              <w:bottom w:val="single" w:sz="8" w:space="0" w:color="auto"/>
              <w:right w:val="single" w:sz="8" w:space="0" w:color="auto"/>
            </w:tcBorders>
            <w:vAlign w:val="center"/>
          </w:tcPr>
          <w:p w:rsidR="00301E02" w:rsidRPr="003169C1" w:rsidRDefault="00301E02" w:rsidP="003F052B">
            <w:pPr>
              <w:pStyle w:val="ConsPlusNonformat"/>
              <w:jc w:val="center"/>
              <w:rPr>
                <w:rFonts w:ascii="Times New Roman" w:hAnsi="Times New Roman" w:cs="Times New Roman"/>
                <w:sz w:val="22"/>
                <w:szCs w:val="22"/>
              </w:rPr>
            </w:pPr>
            <w:r w:rsidRPr="003169C1">
              <w:rPr>
                <w:rFonts w:ascii="Times New Roman" w:hAnsi="Times New Roman" w:cs="Times New Roman"/>
                <w:color w:val="000000"/>
                <w:sz w:val="22"/>
                <w:szCs w:val="22"/>
              </w:rPr>
              <w:t>0</w:t>
            </w:r>
          </w:p>
        </w:tc>
        <w:tc>
          <w:tcPr>
            <w:tcW w:w="851" w:type="dxa"/>
            <w:tcBorders>
              <w:left w:val="single" w:sz="8" w:space="0" w:color="auto"/>
              <w:bottom w:val="single" w:sz="8" w:space="0" w:color="auto"/>
              <w:right w:val="single" w:sz="8" w:space="0" w:color="auto"/>
            </w:tcBorders>
            <w:vAlign w:val="center"/>
          </w:tcPr>
          <w:p w:rsidR="00301E02" w:rsidRPr="003169C1" w:rsidRDefault="00301E02" w:rsidP="003F052B">
            <w:pPr>
              <w:pStyle w:val="ConsPlusNonformat"/>
              <w:jc w:val="center"/>
              <w:rPr>
                <w:rFonts w:ascii="Times New Roman" w:hAnsi="Times New Roman" w:cs="Times New Roman"/>
                <w:sz w:val="22"/>
                <w:szCs w:val="22"/>
              </w:rPr>
            </w:pPr>
            <w:r w:rsidRPr="003169C1">
              <w:rPr>
                <w:rFonts w:ascii="Times New Roman" w:hAnsi="Times New Roman" w:cs="Times New Roman"/>
                <w:color w:val="000000"/>
                <w:sz w:val="22"/>
                <w:szCs w:val="22"/>
              </w:rPr>
              <w:t>-2</w:t>
            </w:r>
          </w:p>
        </w:tc>
      </w:tr>
      <w:tr w:rsidR="00301E02" w:rsidRPr="003169C1" w:rsidTr="003F052B">
        <w:trPr>
          <w:trHeight w:val="249"/>
        </w:trPr>
        <w:tc>
          <w:tcPr>
            <w:tcW w:w="4962" w:type="dxa"/>
            <w:tcBorders>
              <w:left w:val="single" w:sz="8" w:space="0" w:color="auto"/>
              <w:bottom w:val="single" w:sz="8" w:space="0" w:color="auto"/>
              <w:right w:val="single" w:sz="8" w:space="0" w:color="auto"/>
            </w:tcBorders>
          </w:tcPr>
          <w:p w:rsidR="00301E02" w:rsidRPr="003169C1" w:rsidRDefault="00301E02" w:rsidP="00301E02">
            <w:pPr>
              <w:pStyle w:val="3"/>
              <w:shd w:val="clear" w:color="auto" w:fill="auto"/>
              <w:spacing w:before="0" w:line="302" w:lineRule="exact"/>
              <w:ind w:firstLine="0"/>
              <w:rPr>
                <w:rStyle w:val="0pt"/>
                <w:rFonts w:ascii="Times New Roman" w:eastAsia="Calibri" w:hAnsi="Times New Roman" w:cs="Times New Roman"/>
                <w:sz w:val="22"/>
                <w:lang w:eastAsia="ru-RU"/>
              </w:rPr>
            </w:pPr>
            <w:r w:rsidRPr="003169C1">
              <w:rPr>
                <w:rStyle w:val="0pt"/>
                <w:rFonts w:ascii="Times New Roman" w:eastAsia="Calibri" w:hAnsi="Times New Roman" w:cs="Times New Roman"/>
                <w:sz w:val="22"/>
                <w:lang w:eastAsia="ru-RU"/>
              </w:rPr>
              <w:t>Количество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w:t>
            </w:r>
          </w:p>
        </w:tc>
        <w:tc>
          <w:tcPr>
            <w:tcW w:w="992" w:type="dxa"/>
            <w:tcBorders>
              <w:left w:val="single" w:sz="8" w:space="0" w:color="auto"/>
              <w:bottom w:val="single" w:sz="8" w:space="0" w:color="auto"/>
              <w:right w:val="single" w:sz="8" w:space="0" w:color="auto"/>
            </w:tcBorders>
            <w:vAlign w:val="center"/>
          </w:tcPr>
          <w:p w:rsidR="00301E02" w:rsidRPr="003169C1" w:rsidRDefault="00301E02" w:rsidP="00301E02">
            <w:pPr>
              <w:pStyle w:val="3"/>
              <w:shd w:val="clear" w:color="auto" w:fill="auto"/>
              <w:spacing w:before="0" w:line="260" w:lineRule="exact"/>
              <w:ind w:firstLine="0"/>
              <w:jc w:val="center"/>
              <w:rPr>
                <w:rFonts w:ascii="Times New Roman" w:eastAsia="Calibri" w:hAnsi="Times New Roman" w:cs="Times New Roman"/>
                <w:sz w:val="22"/>
              </w:rPr>
            </w:pPr>
            <w:r w:rsidRPr="003169C1">
              <w:rPr>
                <w:rStyle w:val="0pt"/>
                <w:rFonts w:ascii="Times New Roman" w:eastAsia="Calibri" w:hAnsi="Times New Roman" w:cs="Times New Roman"/>
                <w:sz w:val="22"/>
                <w:lang w:eastAsia="ru-RU"/>
              </w:rPr>
              <w:t>единиц</w:t>
            </w:r>
          </w:p>
        </w:tc>
        <w:tc>
          <w:tcPr>
            <w:tcW w:w="1276" w:type="dxa"/>
            <w:tcBorders>
              <w:left w:val="single" w:sz="8" w:space="0" w:color="auto"/>
              <w:bottom w:val="single" w:sz="8" w:space="0" w:color="auto"/>
              <w:right w:val="single" w:sz="8" w:space="0" w:color="auto"/>
            </w:tcBorders>
            <w:vAlign w:val="center"/>
          </w:tcPr>
          <w:p w:rsidR="00301E02" w:rsidRPr="003169C1" w:rsidRDefault="00301E02" w:rsidP="003F052B">
            <w:pPr>
              <w:pStyle w:val="3"/>
              <w:shd w:val="clear" w:color="auto" w:fill="auto"/>
              <w:spacing w:before="0" w:line="260" w:lineRule="exact"/>
              <w:ind w:firstLine="0"/>
              <w:jc w:val="center"/>
              <w:rPr>
                <w:rStyle w:val="0pt"/>
                <w:rFonts w:ascii="Times New Roman" w:eastAsia="Calibri" w:hAnsi="Times New Roman" w:cs="Times New Roman"/>
                <w:sz w:val="22"/>
                <w:lang w:eastAsia="ru-RU"/>
              </w:rPr>
            </w:pPr>
            <w:r w:rsidRPr="003169C1">
              <w:rPr>
                <w:rStyle w:val="0pt"/>
                <w:rFonts w:ascii="Times New Roman" w:eastAsia="Calibri" w:hAnsi="Times New Roman" w:cs="Times New Roman"/>
                <w:sz w:val="22"/>
                <w:lang w:eastAsia="ru-RU"/>
              </w:rPr>
              <w:t>0</w:t>
            </w:r>
          </w:p>
        </w:tc>
        <w:tc>
          <w:tcPr>
            <w:tcW w:w="850" w:type="dxa"/>
            <w:tcBorders>
              <w:left w:val="single" w:sz="8" w:space="0" w:color="auto"/>
              <w:bottom w:val="single" w:sz="8" w:space="0" w:color="auto"/>
              <w:right w:val="single" w:sz="8" w:space="0" w:color="auto"/>
            </w:tcBorders>
            <w:vAlign w:val="center"/>
          </w:tcPr>
          <w:p w:rsidR="00301E02" w:rsidRPr="003169C1" w:rsidRDefault="00301E02" w:rsidP="003F052B">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0</w:t>
            </w:r>
          </w:p>
        </w:tc>
        <w:tc>
          <w:tcPr>
            <w:tcW w:w="992" w:type="dxa"/>
            <w:tcBorders>
              <w:left w:val="single" w:sz="8" w:space="0" w:color="auto"/>
              <w:bottom w:val="single" w:sz="8" w:space="0" w:color="auto"/>
              <w:right w:val="single" w:sz="8" w:space="0" w:color="auto"/>
            </w:tcBorders>
            <w:vAlign w:val="center"/>
          </w:tcPr>
          <w:p w:rsidR="00301E02" w:rsidRPr="003169C1" w:rsidRDefault="00301E02" w:rsidP="003F052B">
            <w:pPr>
              <w:pStyle w:val="ConsPlusNonformat"/>
              <w:jc w:val="center"/>
              <w:rPr>
                <w:rFonts w:ascii="Times New Roman" w:hAnsi="Times New Roman" w:cs="Times New Roman"/>
                <w:sz w:val="22"/>
                <w:szCs w:val="22"/>
              </w:rPr>
            </w:pPr>
          </w:p>
        </w:tc>
        <w:tc>
          <w:tcPr>
            <w:tcW w:w="851" w:type="dxa"/>
            <w:tcBorders>
              <w:left w:val="single" w:sz="8" w:space="0" w:color="auto"/>
              <w:bottom w:val="single" w:sz="8" w:space="0" w:color="auto"/>
              <w:right w:val="single" w:sz="8" w:space="0" w:color="auto"/>
            </w:tcBorders>
            <w:vAlign w:val="center"/>
          </w:tcPr>
          <w:p w:rsidR="00301E02" w:rsidRPr="003169C1" w:rsidRDefault="003F052B" w:rsidP="003F052B">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w:t>
            </w:r>
          </w:p>
        </w:tc>
      </w:tr>
      <w:tr w:rsidR="00301E02" w:rsidRPr="003169C1" w:rsidTr="003F052B">
        <w:trPr>
          <w:trHeight w:val="249"/>
        </w:trPr>
        <w:tc>
          <w:tcPr>
            <w:tcW w:w="4962" w:type="dxa"/>
            <w:tcBorders>
              <w:left w:val="single" w:sz="8" w:space="0" w:color="auto"/>
              <w:bottom w:val="single" w:sz="8" w:space="0" w:color="auto"/>
              <w:right w:val="single" w:sz="8" w:space="0" w:color="auto"/>
            </w:tcBorders>
          </w:tcPr>
          <w:p w:rsidR="00301E02" w:rsidRPr="003169C1" w:rsidRDefault="00301E02" w:rsidP="00301E02">
            <w:pPr>
              <w:pStyle w:val="3"/>
              <w:shd w:val="clear" w:color="auto" w:fill="auto"/>
              <w:spacing w:before="0" w:line="302" w:lineRule="exact"/>
              <w:ind w:firstLine="0"/>
              <w:rPr>
                <w:rStyle w:val="0pt"/>
                <w:rFonts w:ascii="Times New Roman" w:eastAsia="Calibri" w:hAnsi="Times New Roman" w:cs="Times New Roman"/>
                <w:sz w:val="22"/>
                <w:lang w:eastAsia="ru-RU"/>
              </w:rPr>
            </w:pPr>
            <w:r w:rsidRPr="003169C1">
              <w:rPr>
                <w:rStyle w:val="0pt"/>
                <w:rFonts w:ascii="Times New Roman" w:eastAsia="Calibri" w:hAnsi="Times New Roman" w:cs="Times New Roman"/>
                <w:sz w:val="22"/>
                <w:lang w:eastAsia="ru-RU"/>
              </w:rPr>
              <w:t>Численность работников,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по ученическим договорам</w:t>
            </w:r>
          </w:p>
        </w:tc>
        <w:tc>
          <w:tcPr>
            <w:tcW w:w="992" w:type="dxa"/>
            <w:tcBorders>
              <w:left w:val="single" w:sz="8" w:space="0" w:color="auto"/>
              <w:bottom w:val="single" w:sz="8" w:space="0" w:color="auto"/>
              <w:right w:val="single" w:sz="8" w:space="0" w:color="auto"/>
            </w:tcBorders>
            <w:vAlign w:val="center"/>
          </w:tcPr>
          <w:p w:rsidR="00301E02" w:rsidRPr="003169C1" w:rsidRDefault="00301E02" w:rsidP="00301E02">
            <w:pPr>
              <w:pStyle w:val="3"/>
              <w:shd w:val="clear" w:color="auto" w:fill="auto"/>
              <w:spacing w:before="0" w:line="260" w:lineRule="exact"/>
              <w:ind w:firstLine="0"/>
              <w:jc w:val="center"/>
              <w:rPr>
                <w:rFonts w:ascii="Times New Roman" w:eastAsia="Calibri" w:hAnsi="Times New Roman" w:cs="Times New Roman"/>
                <w:sz w:val="22"/>
              </w:rPr>
            </w:pPr>
            <w:r w:rsidRPr="003169C1">
              <w:rPr>
                <w:rStyle w:val="0pt"/>
                <w:rFonts w:ascii="Times New Roman" w:eastAsia="Calibri" w:hAnsi="Times New Roman" w:cs="Times New Roman"/>
                <w:sz w:val="22"/>
                <w:lang w:eastAsia="ru-RU"/>
              </w:rPr>
              <w:t>человек</w:t>
            </w:r>
          </w:p>
        </w:tc>
        <w:tc>
          <w:tcPr>
            <w:tcW w:w="1276" w:type="dxa"/>
            <w:tcBorders>
              <w:left w:val="single" w:sz="8" w:space="0" w:color="auto"/>
              <w:bottom w:val="single" w:sz="8" w:space="0" w:color="auto"/>
              <w:right w:val="single" w:sz="8" w:space="0" w:color="auto"/>
            </w:tcBorders>
            <w:vAlign w:val="center"/>
          </w:tcPr>
          <w:p w:rsidR="00301E02" w:rsidRPr="003169C1" w:rsidRDefault="00301E02" w:rsidP="003F052B">
            <w:pPr>
              <w:pStyle w:val="3"/>
              <w:shd w:val="clear" w:color="auto" w:fill="auto"/>
              <w:spacing w:before="0" w:line="260" w:lineRule="exact"/>
              <w:ind w:firstLine="0"/>
              <w:jc w:val="center"/>
              <w:rPr>
                <w:rStyle w:val="0pt"/>
                <w:rFonts w:ascii="Times New Roman" w:eastAsia="Calibri" w:hAnsi="Times New Roman" w:cs="Times New Roman"/>
                <w:sz w:val="22"/>
                <w:lang w:eastAsia="ru-RU"/>
              </w:rPr>
            </w:pPr>
            <w:r w:rsidRPr="003169C1">
              <w:rPr>
                <w:rStyle w:val="0pt"/>
                <w:rFonts w:ascii="Times New Roman" w:eastAsia="Calibri" w:hAnsi="Times New Roman" w:cs="Times New Roman"/>
                <w:sz w:val="22"/>
                <w:lang w:eastAsia="ru-RU"/>
              </w:rPr>
              <w:t>1</w:t>
            </w:r>
          </w:p>
        </w:tc>
        <w:tc>
          <w:tcPr>
            <w:tcW w:w="850" w:type="dxa"/>
            <w:tcBorders>
              <w:left w:val="single" w:sz="8" w:space="0" w:color="auto"/>
              <w:bottom w:val="single" w:sz="8" w:space="0" w:color="auto"/>
              <w:right w:val="single" w:sz="8" w:space="0" w:color="auto"/>
            </w:tcBorders>
            <w:vAlign w:val="center"/>
          </w:tcPr>
          <w:p w:rsidR="00301E02" w:rsidRPr="003169C1" w:rsidRDefault="00301E02" w:rsidP="003F052B">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0</w:t>
            </w:r>
          </w:p>
        </w:tc>
        <w:tc>
          <w:tcPr>
            <w:tcW w:w="992" w:type="dxa"/>
            <w:tcBorders>
              <w:left w:val="single" w:sz="8" w:space="0" w:color="auto"/>
              <w:bottom w:val="single" w:sz="8" w:space="0" w:color="auto"/>
              <w:right w:val="single" w:sz="8" w:space="0" w:color="auto"/>
            </w:tcBorders>
            <w:vAlign w:val="center"/>
          </w:tcPr>
          <w:p w:rsidR="00301E02" w:rsidRPr="003169C1" w:rsidRDefault="00301E02" w:rsidP="003F052B">
            <w:pPr>
              <w:pStyle w:val="ConsPlusNonformat"/>
              <w:jc w:val="center"/>
              <w:rPr>
                <w:rFonts w:ascii="Times New Roman" w:hAnsi="Times New Roman" w:cs="Times New Roman"/>
                <w:sz w:val="22"/>
                <w:szCs w:val="22"/>
              </w:rPr>
            </w:pPr>
            <w:r w:rsidRPr="003169C1">
              <w:rPr>
                <w:rFonts w:ascii="Times New Roman" w:hAnsi="Times New Roman" w:cs="Times New Roman"/>
                <w:color w:val="000000"/>
                <w:sz w:val="22"/>
                <w:szCs w:val="22"/>
              </w:rPr>
              <w:t>0</w:t>
            </w:r>
          </w:p>
        </w:tc>
        <w:tc>
          <w:tcPr>
            <w:tcW w:w="851" w:type="dxa"/>
            <w:tcBorders>
              <w:left w:val="single" w:sz="8" w:space="0" w:color="auto"/>
              <w:bottom w:val="single" w:sz="8" w:space="0" w:color="auto"/>
              <w:right w:val="single" w:sz="8" w:space="0" w:color="auto"/>
            </w:tcBorders>
            <w:vAlign w:val="center"/>
          </w:tcPr>
          <w:p w:rsidR="00301E02" w:rsidRPr="003169C1" w:rsidRDefault="00301E02" w:rsidP="003F052B">
            <w:pPr>
              <w:pStyle w:val="ConsPlusNonformat"/>
              <w:jc w:val="center"/>
              <w:rPr>
                <w:rFonts w:ascii="Times New Roman" w:hAnsi="Times New Roman" w:cs="Times New Roman"/>
                <w:sz w:val="22"/>
                <w:szCs w:val="22"/>
              </w:rPr>
            </w:pPr>
            <w:r w:rsidRPr="003169C1">
              <w:rPr>
                <w:rFonts w:ascii="Times New Roman" w:hAnsi="Times New Roman" w:cs="Times New Roman"/>
                <w:color w:val="000000"/>
                <w:sz w:val="22"/>
                <w:szCs w:val="22"/>
              </w:rPr>
              <w:t>-2</w:t>
            </w:r>
          </w:p>
        </w:tc>
      </w:tr>
      <w:tr w:rsidR="00301E02" w:rsidRPr="003169C1" w:rsidTr="003F052B">
        <w:trPr>
          <w:trHeight w:val="249"/>
        </w:trPr>
        <w:tc>
          <w:tcPr>
            <w:tcW w:w="4962" w:type="dxa"/>
            <w:tcBorders>
              <w:left w:val="single" w:sz="8" w:space="0" w:color="auto"/>
              <w:bottom w:val="single" w:sz="8" w:space="0" w:color="auto"/>
              <w:right w:val="single" w:sz="8" w:space="0" w:color="auto"/>
            </w:tcBorders>
          </w:tcPr>
          <w:p w:rsidR="00301E02" w:rsidRPr="003169C1" w:rsidRDefault="00301E02" w:rsidP="00301E02">
            <w:pPr>
              <w:pStyle w:val="3"/>
              <w:shd w:val="clear" w:color="auto" w:fill="auto"/>
              <w:spacing w:before="0"/>
              <w:ind w:firstLine="0"/>
              <w:rPr>
                <w:rStyle w:val="0pt"/>
                <w:rFonts w:ascii="Times New Roman" w:eastAsia="Calibri" w:hAnsi="Times New Roman" w:cs="Times New Roman"/>
                <w:sz w:val="22"/>
                <w:lang w:eastAsia="ru-RU"/>
              </w:rPr>
            </w:pPr>
            <w:r w:rsidRPr="003169C1">
              <w:rPr>
                <w:rStyle w:val="0pt"/>
                <w:rFonts w:ascii="Times New Roman" w:eastAsia="Calibri" w:hAnsi="Times New Roman" w:cs="Times New Roman"/>
                <w:sz w:val="22"/>
                <w:lang w:eastAsia="ru-RU"/>
              </w:rPr>
              <w:t xml:space="preserve">Численность студентов, обучающихся в федеральных государственных </w:t>
            </w:r>
            <w:r w:rsidRPr="003169C1">
              <w:rPr>
                <w:rStyle w:val="0pt"/>
                <w:rFonts w:ascii="Times New Roman" w:eastAsiaTheme="minorHAnsi" w:hAnsi="Times New Roman" w:cs="Times New Roman"/>
                <w:sz w:val="22"/>
                <w:lang w:eastAsia="ru-RU"/>
              </w:rPr>
              <w:t>0</w:t>
            </w:r>
            <w:r w:rsidRPr="003169C1">
              <w:rPr>
                <w:rStyle w:val="0pt"/>
                <w:rFonts w:ascii="Times New Roman" w:eastAsia="Calibri" w:hAnsi="Times New Roman" w:cs="Times New Roman"/>
                <w:sz w:val="22"/>
                <w:lang w:eastAsia="ru-RU"/>
              </w:rPr>
              <w:t xml:space="preserve">образовательных организациях </w:t>
            </w:r>
            <w:r w:rsidRPr="003169C1">
              <w:rPr>
                <w:rStyle w:val="0pt"/>
                <w:rFonts w:ascii="Times New Roman" w:eastAsia="Calibri" w:hAnsi="Times New Roman" w:cs="Times New Roman"/>
                <w:sz w:val="22"/>
                <w:lang w:eastAsia="ru-RU"/>
              </w:rPr>
              <w:lastRenderedPageBreak/>
              <w:t>высшего образования, подведомственных Министерству сельского хозяйства Российской Федерации, привлеченных сельскохозяйственными товаропроизводителями для прохождения производственной практики</w:t>
            </w:r>
          </w:p>
        </w:tc>
        <w:tc>
          <w:tcPr>
            <w:tcW w:w="992" w:type="dxa"/>
            <w:tcBorders>
              <w:left w:val="single" w:sz="8" w:space="0" w:color="auto"/>
              <w:bottom w:val="single" w:sz="8" w:space="0" w:color="auto"/>
              <w:right w:val="single" w:sz="8" w:space="0" w:color="auto"/>
            </w:tcBorders>
            <w:vAlign w:val="center"/>
          </w:tcPr>
          <w:p w:rsidR="00301E02" w:rsidRPr="003169C1" w:rsidRDefault="00301E02" w:rsidP="00301E02">
            <w:pPr>
              <w:pStyle w:val="3"/>
              <w:shd w:val="clear" w:color="auto" w:fill="auto"/>
              <w:spacing w:before="0" w:line="260" w:lineRule="exact"/>
              <w:ind w:firstLine="0"/>
              <w:jc w:val="center"/>
              <w:rPr>
                <w:rFonts w:ascii="Times New Roman" w:eastAsia="Calibri" w:hAnsi="Times New Roman" w:cs="Times New Roman"/>
                <w:sz w:val="22"/>
              </w:rPr>
            </w:pPr>
            <w:r w:rsidRPr="003169C1">
              <w:rPr>
                <w:rStyle w:val="0pt"/>
                <w:rFonts w:ascii="Times New Roman" w:eastAsia="Calibri" w:hAnsi="Times New Roman" w:cs="Times New Roman"/>
                <w:sz w:val="22"/>
                <w:lang w:eastAsia="ru-RU"/>
              </w:rPr>
              <w:lastRenderedPageBreak/>
              <w:t>человек</w:t>
            </w:r>
          </w:p>
        </w:tc>
        <w:tc>
          <w:tcPr>
            <w:tcW w:w="1276" w:type="dxa"/>
            <w:tcBorders>
              <w:left w:val="single" w:sz="8" w:space="0" w:color="auto"/>
              <w:bottom w:val="single" w:sz="8" w:space="0" w:color="auto"/>
              <w:right w:val="single" w:sz="8" w:space="0" w:color="auto"/>
            </w:tcBorders>
            <w:vAlign w:val="center"/>
          </w:tcPr>
          <w:p w:rsidR="00301E02" w:rsidRPr="003169C1" w:rsidRDefault="00301E02" w:rsidP="003F052B">
            <w:pPr>
              <w:pStyle w:val="3"/>
              <w:shd w:val="clear" w:color="auto" w:fill="auto"/>
              <w:spacing w:before="0" w:line="260" w:lineRule="exact"/>
              <w:ind w:firstLine="0"/>
              <w:jc w:val="center"/>
              <w:rPr>
                <w:rFonts w:ascii="Times New Roman" w:eastAsia="Calibri" w:hAnsi="Times New Roman" w:cs="Times New Roman"/>
                <w:sz w:val="22"/>
              </w:rPr>
            </w:pPr>
            <w:r w:rsidRPr="003169C1">
              <w:rPr>
                <w:rStyle w:val="0pt"/>
                <w:rFonts w:ascii="Times New Roman" w:eastAsia="Calibri" w:hAnsi="Times New Roman" w:cs="Times New Roman"/>
                <w:sz w:val="22"/>
                <w:lang w:eastAsia="ru-RU"/>
              </w:rPr>
              <w:t>1</w:t>
            </w:r>
          </w:p>
        </w:tc>
        <w:tc>
          <w:tcPr>
            <w:tcW w:w="850" w:type="dxa"/>
            <w:tcBorders>
              <w:left w:val="single" w:sz="8" w:space="0" w:color="auto"/>
              <w:bottom w:val="single" w:sz="8" w:space="0" w:color="auto"/>
              <w:right w:val="single" w:sz="8" w:space="0" w:color="auto"/>
            </w:tcBorders>
            <w:vAlign w:val="center"/>
          </w:tcPr>
          <w:p w:rsidR="00301E02" w:rsidRPr="003169C1" w:rsidRDefault="00301E02" w:rsidP="003F052B">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0</w:t>
            </w:r>
          </w:p>
        </w:tc>
        <w:tc>
          <w:tcPr>
            <w:tcW w:w="992" w:type="dxa"/>
            <w:tcBorders>
              <w:left w:val="single" w:sz="8" w:space="0" w:color="auto"/>
              <w:bottom w:val="single" w:sz="8" w:space="0" w:color="auto"/>
              <w:right w:val="single" w:sz="8" w:space="0" w:color="auto"/>
            </w:tcBorders>
            <w:vAlign w:val="center"/>
          </w:tcPr>
          <w:p w:rsidR="00301E02" w:rsidRPr="003169C1" w:rsidRDefault="00301E02" w:rsidP="003F052B">
            <w:pPr>
              <w:pStyle w:val="ConsPlusNonformat"/>
              <w:jc w:val="center"/>
              <w:rPr>
                <w:rFonts w:ascii="Times New Roman" w:hAnsi="Times New Roman" w:cs="Times New Roman"/>
                <w:sz w:val="22"/>
                <w:szCs w:val="22"/>
              </w:rPr>
            </w:pPr>
            <w:r w:rsidRPr="003169C1">
              <w:rPr>
                <w:rFonts w:ascii="Times New Roman" w:hAnsi="Times New Roman" w:cs="Times New Roman"/>
                <w:color w:val="000000"/>
                <w:sz w:val="22"/>
                <w:szCs w:val="22"/>
              </w:rPr>
              <w:t>0</w:t>
            </w:r>
          </w:p>
        </w:tc>
        <w:tc>
          <w:tcPr>
            <w:tcW w:w="851" w:type="dxa"/>
            <w:tcBorders>
              <w:left w:val="single" w:sz="8" w:space="0" w:color="auto"/>
              <w:bottom w:val="single" w:sz="8" w:space="0" w:color="auto"/>
              <w:right w:val="single" w:sz="8" w:space="0" w:color="auto"/>
            </w:tcBorders>
            <w:vAlign w:val="center"/>
          </w:tcPr>
          <w:p w:rsidR="00301E02" w:rsidRPr="003169C1" w:rsidRDefault="00301E02" w:rsidP="003F052B">
            <w:pPr>
              <w:pStyle w:val="ConsPlusNonformat"/>
              <w:jc w:val="center"/>
              <w:rPr>
                <w:rFonts w:ascii="Times New Roman" w:hAnsi="Times New Roman" w:cs="Times New Roman"/>
                <w:sz w:val="22"/>
                <w:szCs w:val="22"/>
              </w:rPr>
            </w:pPr>
            <w:r w:rsidRPr="003169C1">
              <w:rPr>
                <w:rFonts w:ascii="Times New Roman" w:hAnsi="Times New Roman" w:cs="Times New Roman"/>
                <w:color w:val="000000"/>
                <w:sz w:val="22"/>
                <w:szCs w:val="22"/>
              </w:rPr>
              <w:t>-2</w:t>
            </w:r>
          </w:p>
        </w:tc>
      </w:tr>
      <w:tr w:rsidR="00301E02" w:rsidRPr="003169C1" w:rsidTr="003F052B">
        <w:trPr>
          <w:trHeight w:val="249"/>
        </w:trPr>
        <w:tc>
          <w:tcPr>
            <w:tcW w:w="4962" w:type="dxa"/>
            <w:tcBorders>
              <w:left w:val="single" w:sz="8" w:space="0" w:color="auto"/>
              <w:bottom w:val="single" w:sz="8" w:space="0" w:color="auto"/>
              <w:right w:val="single" w:sz="8" w:space="0" w:color="auto"/>
            </w:tcBorders>
          </w:tcPr>
          <w:p w:rsidR="00301E02" w:rsidRPr="003169C1" w:rsidRDefault="00301E02" w:rsidP="00301E02">
            <w:pPr>
              <w:pStyle w:val="3"/>
              <w:shd w:val="clear" w:color="auto" w:fill="auto"/>
              <w:spacing w:before="60" w:line="260" w:lineRule="exact"/>
              <w:ind w:firstLine="0"/>
              <w:rPr>
                <w:rFonts w:ascii="Times New Roman" w:eastAsia="Calibri" w:hAnsi="Times New Roman" w:cs="Times New Roman"/>
                <w:sz w:val="22"/>
                <w:lang w:val="ru-RU"/>
              </w:rPr>
            </w:pPr>
            <w:r w:rsidRPr="003169C1">
              <w:rPr>
                <w:rStyle w:val="0pt"/>
                <w:rFonts w:ascii="Times New Roman" w:eastAsia="Calibri" w:hAnsi="Times New Roman" w:cs="Times New Roman"/>
                <w:sz w:val="22"/>
                <w:lang w:eastAsia="ru-RU"/>
              </w:rPr>
              <w:lastRenderedPageBreak/>
              <w:t>Ввод в действие распределительных газовых сетей</w:t>
            </w:r>
          </w:p>
        </w:tc>
        <w:tc>
          <w:tcPr>
            <w:tcW w:w="992" w:type="dxa"/>
            <w:tcBorders>
              <w:left w:val="single" w:sz="8" w:space="0" w:color="auto"/>
              <w:bottom w:val="single" w:sz="8" w:space="0" w:color="auto"/>
              <w:right w:val="single" w:sz="8" w:space="0" w:color="auto"/>
            </w:tcBorders>
            <w:vAlign w:val="center"/>
          </w:tcPr>
          <w:p w:rsidR="00301E02" w:rsidRPr="003169C1" w:rsidRDefault="00301E02" w:rsidP="00301E02">
            <w:pPr>
              <w:pStyle w:val="3"/>
              <w:shd w:val="clear" w:color="auto" w:fill="auto"/>
              <w:spacing w:before="0" w:line="260" w:lineRule="exact"/>
              <w:ind w:firstLine="0"/>
              <w:jc w:val="center"/>
              <w:rPr>
                <w:rFonts w:ascii="Times New Roman" w:eastAsia="Calibri" w:hAnsi="Times New Roman" w:cs="Times New Roman"/>
                <w:sz w:val="22"/>
              </w:rPr>
            </w:pPr>
            <w:r w:rsidRPr="003169C1">
              <w:rPr>
                <w:rStyle w:val="0pt"/>
                <w:rFonts w:ascii="Times New Roman" w:eastAsia="Calibri" w:hAnsi="Times New Roman" w:cs="Times New Roman"/>
                <w:sz w:val="22"/>
                <w:lang w:eastAsia="ru-RU"/>
              </w:rPr>
              <w:t>км</w:t>
            </w:r>
          </w:p>
        </w:tc>
        <w:tc>
          <w:tcPr>
            <w:tcW w:w="1276" w:type="dxa"/>
            <w:tcBorders>
              <w:left w:val="single" w:sz="8" w:space="0" w:color="auto"/>
              <w:bottom w:val="single" w:sz="8" w:space="0" w:color="auto"/>
              <w:right w:val="single" w:sz="8" w:space="0" w:color="auto"/>
            </w:tcBorders>
            <w:vAlign w:val="center"/>
          </w:tcPr>
          <w:p w:rsidR="00301E02" w:rsidRPr="003169C1" w:rsidRDefault="00301E02" w:rsidP="003F052B">
            <w:pPr>
              <w:pStyle w:val="3"/>
              <w:shd w:val="clear" w:color="auto" w:fill="auto"/>
              <w:spacing w:before="0" w:line="260" w:lineRule="exact"/>
              <w:ind w:firstLine="0"/>
              <w:jc w:val="center"/>
              <w:rPr>
                <w:rStyle w:val="0pt"/>
                <w:rFonts w:ascii="Times New Roman" w:eastAsia="Calibri" w:hAnsi="Times New Roman" w:cs="Times New Roman"/>
                <w:sz w:val="22"/>
                <w:lang w:eastAsia="ru-RU"/>
              </w:rPr>
            </w:pPr>
            <w:r w:rsidRPr="003169C1">
              <w:rPr>
                <w:rStyle w:val="0pt"/>
                <w:rFonts w:ascii="Times New Roman" w:eastAsia="Calibri" w:hAnsi="Times New Roman" w:cs="Times New Roman"/>
                <w:sz w:val="22"/>
                <w:lang w:eastAsia="ru-RU"/>
              </w:rPr>
              <w:t>0</w:t>
            </w:r>
          </w:p>
        </w:tc>
        <w:tc>
          <w:tcPr>
            <w:tcW w:w="850" w:type="dxa"/>
            <w:tcBorders>
              <w:left w:val="single" w:sz="8" w:space="0" w:color="auto"/>
              <w:bottom w:val="single" w:sz="8" w:space="0" w:color="auto"/>
              <w:right w:val="single" w:sz="8" w:space="0" w:color="auto"/>
            </w:tcBorders>
            <w:vAlign w:val="center"/>
          </w:tcPr>
          <w:p w:rsidR="00301E02" w:rsidRPr="003169C1" w:rsidRDefault="00301E02" w:rsidP="003F052B">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0</w:t>
            </w:r>
          </w:p>
        </w:tc>
        <w:tc>
          <w:tcPr>
            <w:tcW w:w="992" w:type="dxa"/>
            <w:tcBorders>
              <w:left w:val="single" w:sz="8" w:space="0" w:color="auto"/>
              <w:bottom w:val="single" w:sz="8" w:space="0" w:color="auto"/>
              <w:right w:val="single" w:sz="8" w:space="0" w:color="auto"/>
            </w:tcBorders>
            <w:vAlign w:val="center"/>
          </w:tcPr>
          <w:p w:rsidR="00301E02" w:rsidRPr="003169C1" w:rsidRDefault="00301E02" w:rsidP="003F052B">
            <w:pPr>
              <w:pStyle w:val="ConsPlusNonformat"/>
              <w:jc w:val="center"/>
              <w:rPr>
                <w:rFonts w:ascii="Times New Roman" w:hAnsi="Times New Roman" w:cs="Times New Roman"/>
                <w:sz w:val="22"/>
                <w:szCs w:val="22"/>
              </w:rPr>
            </w:pPr>
          </w:p>
        </w:tc>
        <w:tc>
          <w:tcPr>
            <w:tcW w:w="851" w:type="dxa"/>
            <w:tcBorders>
              <w:left w:val="single" w:sz="8" w:space="0" w:color="auto"/>
              <w:bottom w:val="single" w:sz="8" w:space="0" w:color="auto"/>
              <w:right w:val="single" w:sz="8" w:space="0" w:color="auto"/>
            </w:tcBorders>
            <w:vAlign w:val="center"/>
          </w:tcPr>
          <w:p w:rsidR="00301E02" w:rsidRPr="003169C1" w:rsidRDefault="00301E02" w:rsidP="003F052B">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w:t>
            </w:r>
          </w:p>
        </w:tc>
      </w:tr>
      <w:tr w:rsidR="00301E02" w:rsidRPr="003169C1" w:rsidTr="003F052B">
        <w:trPr>
          <w:trHeight w:val="249"/>
        </w:trPr>
        <w:tc>
          <w:tcPr>
            <w:tcW w:w="4962" w:type="dxa"/>
            <w:tcBorders>
              <w:left w:val="single" w:sz="8" w:space="0" w:color="auto"/>
              <w:bottom w:val="single" w:sz="8" w:space="0" w:color="auto"/>
              <w:right w:val="single" w:sz="8" w:space="0" w:color="auto"/>
            </w:tcBorders>
          </w:tcPr>
          <w:p w:rsidR="00301E02" w:rsidRPr="003169C1" w:rsidRDefault="00301E02" w:rsidP="00301E02">
            <w:pPr>
              <w:pStyle w:val="3"/>
              <w:shd w:val="clear" w:color="auto" w:fill="auto"/>
              <w:spacing w:before="0" w:line="302" w:lineRule="exact"/>
              <w:ind w:firstLine="0"/>
              <w:rPr>
                <w:rFonts w:ascii="Times New Roman" w:eastAsia="Calibri" w:hAnsi="Times New Roman" w:cs="Times New Roman"/>
                <w:sz w:val="22"/>
                <w:lang w:val="ru-RU"/>
              </w:rPr>
            </w:pPr>
            <w:r w:rsidRPr="003169C1">
              <w:rPr>
                <w:rStyle w:val="0pt"/>
                <w:rFonts w:ascii="Times New Roman" w:eastAsia="Calibri" w:hAnsi="Times New Roman" w:cs="Times New Roman"/>
                <w:sz w:val="22"/>
                <w:lang w:eastAsia="ru-RU"/>
              </w:rPr>
              <w:t>Ввод в действие локальных водопроводов</w:t>
            </w:r>
          </w:p>
        </w:tc>
        <w:tc>
          <w:tcPr>
            <w:tcW w:w="992" w:type="dxa"/>
            <w:tcBorders>
              <w:left w:val="single" w:sz="8" w:space="0" w:color="auto"/>
              <w:bottom w:val="single" w:sz="8" w:space="0" w:color="auto"/>
              <w:right w:val="single" w:sz="8" w:space="0" w:color="auto"/>
            </w:tcBorders>
            <w:vAlign w:val="center"/>
          </w:tcPr>
          <w:p w:rsidR="00301E02" w:rsidRPr="003169C1" w:rsidRDefault="00301E02" w:rsidP="00301E02">
            <w:pPr>
              <w:pStyle w:val="3"/>
              <w:shd w:val="clear" w:color="auto" w:fill="auto"/>
              <w:spacing w:before="0" w:line="260" w:lineRule="exact"/>
              <w:ind w:firstLine="0"/>
              <w:jc w:val="center"/>
              <w:rPr>
                <w:rFonts w:ascii="Times New Roman" w:eastAsia="Calibri" w:hAnsi="Times New Roman" w:cs="Times New Roman"/>
                <w:sz w:val="22"/>
              </w:rPr>
            </w:pPr>
            <w:r w:rsidRPr="003169C1">
              <w:rPr>
                <w:rStyle w:val="0pt"/>
                <w:rFonts w:ascii="Times New Roman" w:eastAsia="Calibri" w:hAnsi="Times New Roman" w:cs="Times New Roman"/>
                <w:sz w:val="22"/>
                <w:lang w:eastAsia="ru-RU"/>
              </w:rPr>
              <w:t>км</w:t>
            </w:r>
          </w:p>
        </w:tc>
        <w:tc>
          <w:tcPr>
            <w:tcW w:w="1276" w:type="dxa"/>
            <w:tcBorders>
              <w:left w:val="single" w:sz="8" w:space="0" w:color="auto"/>
              <w:bottom w:val="single" w:sz="8" w:space="0" w:color="auto"/>
              <w:right w:val="single" w:sz="8" w:space="0" w:color="auto"/>
            </w:tcBorders>
            <w:vAlign w:val="center"/>
          </w:tcPr>
          <w:p w:rsidR="00301E02" w:rsidRPr="003169C1" w:rsidRDefault="00301E02" w:rsidP="003F052B">
            <w:pPr>
              <w:pStyle w:val="3"/>
              <w:shd w:val="clear" w:color="auto" w:fill="auto"/>
              <w:spacing w:before="0" w:line="260" w:lineRule="exact"/>
              <w:ind w:firstLine="0"/>
              <w:jc w:val="center"/>
              <w:rPr>
                <w:rStyle w:val="0pt"/>
                <w:rFonts w:ascii="Times New Roman" w:eastAsia="Calibri" w:hAnsi="Times New Roman" w:cs="Times New Roman"/>
                <w:sz w:val="22"/>
                <w:lang w:eastAsia="ru-RU"/>
              </w:rPr>
            </w:pPr>
            <w:r w:rsidRPr="003169C1">
              <w:rPr>
                <w:rStyle w:val="0pt"/>
                <w:rFonts w:ascii="Times New Roman" w:eastAsia="Calibri" w:hAnsi="Times New Roman" w:cs="Times New Roman"/>
                <w:sz w:val="22"/>
                <w:lang w:eastAsia="ru-RU"/>
              </w:rPr>
              <w:t>0</w:t>
            </w:r>
          </w:p>
        </w:tc>
        <w:tc>
          <w:tcPr>
            <w:tcW w:w="850" w:type="dxa"/>
            <w:tcBorders>
              <w:left w:val="single" w:sz="8" w:space="0" w:color="auto"/>
              <w:bottom w:val="single" w:sz="8" w:space="0" w:color="auto"/>
              <w:right w:val="single" w:sz="8" w:space="0" w:color="auto"/>
            </w:tcBorders>
            <w:vAlign w:val="center"/>
          </w:tcPr>
          <w:p w:rsidR="00301E02" w:rsidRPr="003169C1" w:rsidRDefault="00301E02" w:rsidP="003F052B">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0</w:t>
            </w:r>
          </w:p>
        </w:tc>
        <w:tc>
          <w:tcPr>
            <w:tcW w:w="992" w:type="dxa"/>
            <w:tcBorders>
              <w:left w:val="single" w:sz="8" w:space="0" w:color="auto"/>
              <w:bottom w:val="single" w:sz="8" w:space="0" w:color="auto"/>
              <w:right w:val="single" w:sz="8" w:space="0" w:color="auto"/>
            </w:tcBorders>
            <w:vAlign w:val="center"/>
          </w:tcPr>
          <w:p w:rsidR="00301E02" w:rsidRPr="003169C1" w:rsidRDefault="00301E02" w:rsidP="003F052B">
            <w:pPr>
              <w:pStyle w:val="ConsPlusNonformat"/>
              <w:jc w:val="center"/>
              <w:rPr>
                <w:rFonts w:ascii="Times New Roman" w:hAnsi="Times New Roman" w:cs="Times New Roman"/>
                <w:sz w:val="22"/>
                <w:szCs w:val="22"/>
              </w:rPr>
            </w:pPr>
          </w:p>
        </w:tc>
        <w:tc>
          <w:tcPr>
            <w:tcW w:w="851" w:type="dxa"/>
            <w:tcBorders>
              <w:left w:val="single" w:sz="8" w:space="0" w:color="auto"/>
              <w:bottom w:val="single" w:sz="8" w:space="0" w:color="auto"/>
              <w:right w:val="single" w:sz="8" w:space="0" w:color="auto"/>
            </w:tcBorders>
            <w:vAlign w:val="center"/>
          </w:tcPr>
          <w:p w:rsidR="00301E02" w:rsidRPr="003169C1" w:rsidRDefault="00301E02" w:rsidP="003F052B">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w:t>
            </w:r>
          </w:p>
        </w:tc>
      </w:tr>
      <w:tr w:rsidR="00301E02" w:rsidRPr="003169C1" w:rsidTr="003F052B">
        <w:trPr>
          <w:trHeight w:val="249"/>
        </w:trPr>
        <w:tc>
          <w:tcPr>
            <w:tcW w:w="4962" w:type="dxa"/>
            <w:tcBorders>
              <w:left w:val="single" w:sz="8" w:space="0" w:color="auto"/>
              <w:bottom w:val="single" w:sz="8" w:space="0" w:color="auto"/>
              <w:right w:val="single" w:sz="8" w:space="0" w:color="auto"/>
            </w:tcBorders>
          </w:tcPr>
          <w:p w:rsidR="00301E02" w:rsidRPr="003169C1" w:rsidRDefault="00301E02" w:rsidP="00301E02">
            <w:pPr>
              <w:pStyle w:val="3"/>
              <w:shd w:val="clear" w:color="auto" w:fill="auto"/>
              <w:spacing w:before="0" w:line="302" w:lineRule="exact"/>
              <w:ind w:firstLine="0"/>
              <w:rPr>
                <w:rFonts w:ascii="Times New Roman" w:eastAsia="Calibri" w:hAnsi="Times New Roman" w:cs="Times New Roman"/>
                <w:sz w:val="22"/>
                <w:lang w:val="ru-RU"/>
              </w:rPr>
            </w:pPr>
            <w:r w:rsidRPr="003169C1">
              <w:rPr>
                <w:rStyle w:val="0pt"/>
                <w:rFonts w:ascii="Times New Roman" w:eastAsia="Calibri" w:hAnsi="Times New Roman" w:cs="Times New Roman"/>
                <w:sz w:val="22"/>
                <w:lang w:eastAsia="ru-RU"/>
              </w:rPr>
              <w:t>Количество населенных пунктов, расположенных на сельских территориях, в которых реализованы проекты комплексного обустройства площадок под компактную жилищную застройку</w:t>
            </w:r>
          </w:p>
        </w:tc>
        <w:tc>
          <w:tcPr>
            <w:tcW w:w="992" w:type="dxa"/>
            <w:tcBorders>
              <w:left w:val="single" w:sz="8" w:space="0" w:color="auto"/>
              <w:bottom w:val="single" w:sz="8" w:space="0" w:color="auto"/>
              <w:right w:val="single" w:sz="8" w:space="0" w:color="auto"/>
            </w:tcBorders>
            <w:vAlign w:val="center"/>
          </w:tcPr>
          <w:p w:rsidR="00301E02" w:rsidRPr="003169C1" w:rsidRDefault="00301E02" w:rsidP="00301E02">
            <w:pPr>
              <w:pStyle w:val="3"/>
              <w:shd w:val="clear" w:color="auto" w:fill="auto"/>
              <w:spacing w:before="0" w:line="260" w:lineRule="exact"/>
              <w:ind w:firstLine="0"/>
              <w:jc w:val="center"/>
              <w:rPr>
                <w:rFonts w:ascii="Times New Roman" w:eastAsia="Calibri" w:hAnsi="Times New Roman" w:cs="Times New Roman"/>
                <w:sz w:val="22"/>
              </w:rPr>
            </w:pPr>
            <w:r w:rsidRPr="003169C1">
              <w:rPr>
                <w:rStyle w:val="0pt"/>
                <w:rFonts w:ascii="Times New Roman" w:eastAsia="Calibri" w:hAnsi="Times New Roman" w:cs="Times New Roman"/>
                <w:sz w:val="22"/>
                <w:lang w:eastAsia="ru-RU"/>
              </w:rPr>
              <w:t>единица</w:t>
            </w:r>
          </w:p>
        </w:tc>
        <w:tc>
          <w:tcPr>
            <w:tcW w:w="1276" w:type="dxa"/>
            <w:tcBorders>
              <w:left w:val="single" w:sz="8" w:space="0" w:color="auto"/>
              <w:bottom w:val="single" w:sz="8" w:space="0" w:color="auto"/>
              <w:right w:val="single" w:sz="8" w:space="0" w:color="auto"/>
            </w:tcBorders>
            <w:vAlign w:val="center"/>
          </w:tcPr>
          <w:p w:rsidR="00301E02" w:rsidRPr="003169C1" w:rsidRDefault="00301E02" w:rsidP="003F052B">
            <w:pPr>
              <w:pStyle w:val="3"/>
              <w:shd w:val="clear" w:color="auto" w:fill="auto"/>
              <w:spacing w:before="0" w:line="260" w:lineRule="exact"/>
              <w:ind w:firstLine="0"/>
              <w:jc w:val="center"/>
              <w:rPr>
                <w:rFonts w:ascii="Times New Roman" w:eastAsia="Calibri" w:hAnsi="Times New Roman" w:cs="Times New Roman"/>
                <w:sz w:val="22"/>
              </w:rPr>
            </w:pPr>
            <w:r w:rsidRPr="003169C1">
              <w:rPr>
                <w:rFonts w:ascii="Times New Roman" w:eastAsia="Calibri" w:hAnsi="Times New Roman" w:cs="Times New Roman"/>
                <w:sz w:val="22"/>
              </w:rPr>
              <w:t>0</w:t>
            </w:r>
          </w:p>
        </w:tc>
        <w:tc>
          <w:tcPr>
            <w:tcW w:w="850" w:type="dxa"/>
            <w:tcBorders>
              <w:left w:val="single" w:sz="8" w:space="0" w:color="auto"/>
              <w:bottom w:val="single" w:sz="8" w:space="0" w:color="auto"/>
              <w:right w:val="single" w:sz="8" w:space="0" w:color="auto"/>
            </w:tcBorders>
            <w:vAlign w:val="center"/>
          </w:tcPr>
          <w:p w:rsidR="00301E02" w:rsidRPr="003169C1" w:rsidRDefault="00301E02" w:rsidP="003F052B">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0</w:t>
            </w:r>
          </w:p>
        </w:tc>
        <w:tc>
          <w:tcPr>
            <w:tcW w:w="992" w:type="dxa"/>
            <w:tcBorders>
              <w:left w:val="single" w:sz="8" w:space="0" w:color="auto"/>
              <w:bottom w:val="single" w:sz="8" w:space="0" w:color="auto"/>
              <w:right w:val="single" w:sz="8" w:space="0" w:color="auto"/>
            </w:tcBorders>
            <w:vAlign w:val="center"/>
          </w:tcPr>
          <w:p w:rsidR="00301E02" w:rsidRPr="003169C1" w:rsidRDefault="00301E02" w:rsidP="003F052B">
            <w:pPr>
              <w:pStyle w:val="ConsPlusNonformat"/>
              <w:jc w:val="center"/>
              <w:rPr>
                <w:rFonts w:ascii="Times New Roman" w:hAnsi="Times New Roman" w:cs="Times New Roman"/>
                <w:sz w:val="22"/>
                <w:szCs w:val="22"/>
              </w:rPr>
            </w:pPr>
          </w:p>
        </w:tc>
        <w:tc>
          <w:tcPr>
            <w:tcW w:w="851" w:type="dxa"/>
            <w:tcBorders>
              <w:left w:val="single" w:sz="8" w:space="0" w:color="auto"/>
              <w:bottom w:val="single" w:sz="8" w:space="0" w:color="auto"/>
              <w:right w:val="single" w:sz="8" w:space="0" w:color="auto"/>
            </w:tcBorders>
            <w:vAlign w:val="center"/>
          </w:tcPr>
          <w:p w:rsidR="00301E02" w:rsidRPr="003169C1" w:rsidRDefault="00301E02" w:rsidP="003F052B">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w:t>
            </w:r>
          </w:p>
        </w:tc>
      </w:tr>
      <w:tr w:rsidR="00301E02" w:rsidRPr="003169C1" w:rsidTr="003F052B">
        <w:trPr>
          <w:trHeight w:val="249"/>
        </w:trPr>
        <w:tc>
          <w:tcPr>
            <w:tcW w:w="4962" w:type="dxa"/>
            <w:tcBorders>
              <w:left w:val="single" w:sz="8" w:space="0" w:color="auto"/>
              <w:bottom w:val="single" w:sz="8" w:space="0" w:color="auto"/>
              <w:right w:val="single" w:sz="8" w:space="0" w:color="auto"/>
            </w:tcBorders>
          </w:tcPr>
          <w:p w:rsidR="00301E02" w:rsidRPr="003169C1" w:rsidRDefault="00301E02" w:rsidP="00301E02">
            <w:pPr>
              <w:pStyle w:val="3"/>
              <w:shd w:val="clear" w:color="auto" w:fill="auto"/>
              <w:spacing w:before="0"/>
              <w:ind w:left="120" w:firstLine="0"/>
              <w:jc w:val="left"/>
              <w:rPr>
                <w:rFonts w:ascii="Times New Roman" w:eastAsia="Calibri" w:hAnsi="Times New Roman" w:cs="Times New Roman"/>
                <w:sz w:val="22"/>
                <w:lang w:val="ru-RU"/>
              </w:rPr>
            </w:pPr>
            <w:r w:rsidRPr="003169C1">
              <w:rPr>
                <w:rStyle w:val="0pt"/>
                <w:rFonts w:ascii="Times New Roman" w:eastAsia="Calibri" w:hAnsi="Times New Roman" w:cs="Times New Roman"/>
                <w:sz w:val="22"/>
                <w:lang w:eastAsia="ru-RU"/>
              </w:rP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992" w:type="dxa"/>
            <w:tcBorders>
              <w:left w:val="single" w:sz="8" w:space="0" w:color="auto"/>
              <w:bottom w:val="single" w:sz="8" w:space="0" w:color="auto"/>
              <w:right w:val="single" w:sz="8" w:space="0" w:color="auto"/>
            </w:tcBorders>
            <w:vAlign w:val="center"/>
          </w:tcPr>
          <w:p w:rsidR="00301E02" w:rsidRPr="003169C1" w:rsidRDefault="00301E02" w:rsidP="00301E02">
            <w:pPr>
              <w:pStyle w:val="3"/>
              <w:shd w:val="clear" w:color="auto" w:fill="auto"/>
              <w:spacing w:before="0" w:line="260" w:lineRule="exact"/>
              <w:ind w:firstLine="0"/>
              <w:jc w:val="center"/>
              <w:rPr>
                <w:rFonts w:ascii="Times New Roman" w:eastAsia="Calibri" w:hAnsi="Times New Roman" w:cs="Times New Roman"/>
                <w:sz w:val="22"/>
              </w:rPr>
            </w:pPr>
            <w:r w:rsidRPr="003169C1">
              <w:rPr>
                <w:rStyle w:val="0pt"/>
                <w:rFonts w:ascii="Times New Roman" w:eastAsia="Calibri" w:hAnsi="Times New Roman" w:cs="Times New Roman"/>
                <w:sz w:val="22"/>
                <w:lang w:eastAsia="ru-RU"/>
              </w:rPr>
              <w:t>км</w:t>
            </w:r>
          </w:p>
        </w:tc>
        <w:tc>
          <w:tcPr>
            <w:tcW w:w="1276" w:type="dxa"/>
            <w:tcBorders>
              <w:left w:val="single" w:sz="8" w:space="0" w:color="auto"/>
              <w:bottom w:val="single" w:sz="8" w:space="0" w:color="auto"/>
              <w:right w:val="single" w:sz="8" w:space="0" w:color="auto"/>
            </w:tcBorders>
            <w:vAlign w:val="center"/>
          </w:tcPr>
          <w:p w:rsidR="00301E02" w:rsidRPr="003169C1" w:rsidRDefault="00301E02" w:rsidP="003F052B">
            <w:pPr>
              <w:jc w:val="center"/>
            </w:pPr>
            <w:r w:rsidRPr="003169C1">
              <w:t>0</w:t>
            </w:r>
          </w:p>
        </w:tc>
        <w:tc>
          <w:tcPr>
            <w:tcW w:w="850" w:type="dxa"/>
            <w:tcBorders>
              <w:left w:val="single" w:sz="8" w:space="0" w:color="auto"/>
              <w:bottom w:val="single" w:sz="8" w:space="0" w:color="auto"/>
              <w:right w:val="single" w:sz="8" w:space="0" w:color="auto"/>
            </w:tcBorders>
            <w:vAlign w:val="center"/>
          </w:tcPr>
          <w:p w:rsidR="00301E02" w:rsidRPr="003169C1" w:rsidRDefault="00301E02" w:rsidP="003F052B">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0</w:t>
            </w:r>
          </w:p>
        </w:tc>
        <w:tc>
          <w:tcPr>
            <w:tcW w:w="992" w:type="dxa"/>
            <w:tcBorders>
              <w:left w:val="single" w:sz="8" w:space="0" w:color="auto"/>
              <w:bottom w:val="single" w:sz="8" w:space="0" w:color="auto"/>
              <w:right w:val="single" w:sz="8" w:space="0" w:color="auto"/>
            </w:tcBorders>
            <w:vAlign w:val="center"/>
          </w:tcPr>
          <w:p w:rsidR="00301E02" w:rsidRPr="003169C1" w:rsidRDefault="00301E02" w:rsidP="003F052B">
            <w:pPr>
              <w:pStyle w:val="ConsPlusNonformat"/>
              <w:jc w:val="center"/>
              <w:rPr>
                <w:rFonts w:ascii="Times New Roman" w:hAnsi="Times New Roman" w:cs="Times New Roman"/>
                <w:sz w:val="22"/>
                <w:szCs w:val="22"/>
              </w:rPr>
            </w:pPr>
          </w:p>
        </w:tc>
        <w:tc>
          <w:tcPr>
            <w:tcW w:w="851" w:type="dxa"/>
            <w:tcBorders>
              <w:left w:val="single" w:sz="8" w:space="0" w:color="auto"/>
              <w:bottom w:val="single" w:sz="8" w:space="0" w:color="auto"/>
              <w:right w:val="single" w:sz="8" w:space="0" w:color="auto"/>
            </w:tcBorders>
            <w:vAlign w:val="center"/>
          </w:tcPr>
          <w:p w:rsidR="00301E02" w:rsidRPr="003169C1" w:rsidRDefault="00301E02" w:rsidP="003F052B">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w:t>
            </w:r>
          </w:p>
        </w:tc>
      </w:tr>
      <w:tr w:rsidR="00301E02" w:rsidRPr="003169C1" w:rsidTr="003F052B">
        <w:trPr>
          <w:trHeight w:val="249"/>
        </w:trPr>
        <w:tc>
          <w:tcPr>
            <w:tcW w:w="4962" w:type="dxa"/>
            <w:tcBorders>
              <w:left w:val="single" w:sz="8" w:space="0" w:color="auto"/>
              <w:bottom w:val="single" w:sz="8" w:space="0" w:color="auto"/>
              <w:right w:val="single" w:sz="8" w:space="0" w:color="auto"/>
            </w:tcBorders>
          </w:tcPr>
          <w:p w:rsidR="00301E02" w:rsidRPr="003169C1" w:rsidRDefault="00301E02" w:rsidP="00301E02">
            <w:pPr>
              <w:pStyle w:val="3"/>
              <w:shd w:val="clear" w:color="auto" w:fill="auto"/>
              <w:spacing w:before="0" w:line="302" w:lineRule="exact"/>
              <w:ind w:left="120" w:firstLine="0"/>
              <w:jc w:val="left"/>
              <w:rPr>
                <w:rFonts w:ascii="Times New Roman" w:eastAsia="Calibri" w:hAnsi="Times New Roman" w:cs="Times New Roman"/>
                <w:color w:val="000000"/>
                <w:spacing w:val="-9"/>
                <w:sz w:val="22"/>
                <w:lang w:val="ru-RU" w:eastAsia="ru-RU"/>
              </w:rPr>
            </w:pPr>
            <w:r w:rsidRPr="003169C1">
              <w:rPr>
                <w:rStyle w:val="0pt"/>
                <w:rFonts w:ascii="Times New Roman" w:eastAsia="Calibri" w:hAnsi="Times New Roman" w:cs="Times New Roman"/>
                <w:sz w:val="22"/>
                <w:lang w:eastAsia="ru-RU"/>
              </w:rPr>
              <w:t>Количество реализованных проектов по благоустройству сельских территорий</w:t>
            </w:r>
          </w:p>
        </w:tc>
        <w:tc>
          <w:tcPr>
            <w:tcW w:w="992" w:type="dxa"/>
            <w:tcBorders>
              <w:left w:val="single" w:sz="8" w:space="0" w:color="auto"/>
              <w:bottom w:val="single" w:sz="8" w:space="0" w:color="auto"/>
              <w:right w:val="single" w:sz="8" w:space="0" w:color="auto"/>
            </w:tcBorders>
            <w:vAlign w:val="center"/>
          </w:tcPr>
          <w:p w:rsidR="00301E02" w:rsidRPr="003169C1" w:rsidRDefault="00301E02" w:rsidP="00301E02">
            <w:pPr>
              <w:pStyle w:val="3"/>
              <w:shd w:val="clear" w:color="auto" w:fill="auto"/>
              <w:spacing w:before="0" w:line="260" w:lineRule="exact"/>
              <w:ind w:firstLine="0"/>
              <w:jc w:val="center"/>
              <w:rPr>
                <w:rFonts w:ascii="Times New Roman" w:eastAsia="Calibri" w:hAnsi="Times New Roman" w:cs="Times New Roman"/>
                <w:sz w:val="22"/>
              </w:rPr>
            </w:pPr>
            <w:r w:rsidRPr="003169C1">
              <w:rPr>
                <w:rStyle w:val="0pt"/>
                <w:rFonts w:ascii="Times New Roman" w:eastAsia="Calibri" w:hAnsi="Times New Roman" w:cs="Times New Roman"/>
                <w:sz w:val="22"/>
                <w:lang w:eastAsia="ru-RU"/>
              </w:rPr>
              <w:t>единица</w:t>
            </w:r>
          </w:p>
        </w:tc>
        <w:tc>
          <w:tcPr>
            <w:tcW w:w="1276" w:type="dxa"/>
            <w:tcBorders>
              <w:left w:val="single" w:sz="8" w:space="0" w:color="auto"/>
              <w:bottom w:val="single" w:sz="8" w:space="0" w:color="auto"/>
              <w:right w:val="single" w:sz="8" w:space="0" w:color="auto"/>
            </w:tcBorders>
            <w:vAlign w:val="center"/>
          </w:tcPr>
          <w:p w:rsidR="00301E02" w:rsidRPr="003169C1" w:rsidRDefault="00301E02" w:rsidP="003F052B">
            <w:pPr>
              <w:pStyle w:val="3"/>
              <w:shd w:val="clear" w:color="auto" w:fill="auto"/>
              <w:spacing w:before="0" w:line="260" w:lineRule="exact"/>
              <w:ind w:firstLine="0"/>
              <w:jc w:val="center"/>
              <w:rPr>
                <w:rFonts w:ascii="Times New Roman" w:eastAsia="Calibri" w:hAnsi="Times New Roman" w:cs="Times New Roman"/>
                <w:sz w:val="22"/>
              </w:rPr>
            </w:pPr>
            <w:r w:rsidRPr="003169C1">
              <w:rPr>
                <w:rFonts w:ascii="Times New Roman" w:eastAsia="Calibri" w:hAnsi="Times New Roman" w:cs="Times New Roman"/>
                <w:sz w:val="22"/>
              </w:rPr>
              <w:t>2</w:t>
            </w:r>
          </w:p>
        </w:tc>
        <w:tc>
          <w:tcPr>
            <w:tcW w:w="850" w:type="dxa"/>
            <w:tcBorders>
              <w:left w:val="single" w:sz="8" w:space="0" w:color="auto"/>
              <w:bottom w:val="single" w:sz="8" w:space="0" w:color="auto"/>
              <w:right w:val="single" w:sz="8" w:space="0" w:color="auto"/>
            </w:tcBorders>
            <w:vAlign w:val="center"/>
          </w:tcPr>
          <w:p w:rsidR="00301E02" w:rsidRPr="003169C1" w:rsidRDefault="00301E02" w:rsidP="003F052B">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0</w:t>
            </w:r>
          </w:p>
        </w:tc>
        <w:tc>
          <w:tcPr>
            <w:tcW w:w="992" w:type="dxa"/>
            <w:tcBorders>
              <w:left w:val="single" w:sz="8" w:space="0" w:color="auto"/>
              <w:bottom w:val="single" w:sz="8" w:space="0" w:color="auto"/>
              <w:right w:val="single" w:sz="8" w:space="0" w:color="auto"/>
            </w:tcBorders>
            <w:vAlign w:val="center"/>
          </w:tcPr>
          <w:p w:rsidR="00301E02" w:rsidRPr="003169C1" w:rsidRDefault="00301E02" w:rsidP="003F052B">
            <w:pPr>
              <w:pStyle w:val="ConsPlusNonformat"/>
              <w:jc w:val="center"/>
              <w:rPr>
                <w:rFonts w:ascii="Times New Roman" w:hAnsi="Times New Roman" w:cs="Times New Roman"/>
                <w:sz w:val="22"/>
                <w:szCs w:val="22"/>
              </w:rPr>
            </w:pPr>
            <w:r w:rsidRPr="003169C1">
              <w:rPr>
                <w:rFonts w:ascii="Times New Roman" w:hAnsi="Times New Roman" w:cs="Times New Roman"/>
                <w:color w:val="000000"/>
                <w:sz w:val="22"/>
                <w:szCs w:val="22"/>
              </w:rPr>
              <w:t>0</w:t>
            </w:r>
          </w:p>
        </w:tc>
        <w:tc>
          <w:tcPr>
            <w:tcW w:w="851" w:type="dxa"/>
            <w:tcBorders>
              <w:left w:val="single" w:sz="8" w:space="0" w:color="auto"/>
              <w:bottom w:val="single" w:sz="8" w:space="0" w:color="auto"/>
              <w:right w:val="single" w:sz="8" w:space="0" w:color="auto"/>
            </w:tcBorders>
            <w:vAlign w:val="center"/>
          </w:tcPr>
          <w:p w:rsidR="00301E02" w:rsidRPr="003169C1" w:rsidRDefault="00301E02" w:rsidP="003F052B">
            <w:pPr>
              <w:pStyle w:val="ConsPlusNonformat"/>
              <w:jc w:val="center"/>
              <w:rPr>
                <w:rFonts w:ascii="Times New Roman" w:hAnsi="Times New Roman" w:cs="Times New Roman"/>
                <w:sz w:val="22"/>
                <w:szCs w:val="22"/>
              </w:rPr>
            </w:pPr>
            <w:r w:rsidRPr="003169C1">
              <w:rPr>
                <w:rFonts w:ascii="Times New Roman" w:hAnsi="Times New Roman" w:cs="Times New Roman"/>
                <w:color w:val="000000"/>
                <w:sz w:val="22"/>
                <w:szCs w:val="22"/>
              </w:rPr>
              <w:t>-2</w:t>
            </w:r>
          </w:p>
        </w:tc>
      </w:tr>
      <w:tr w:rsidR="00301E02" w:rsidRPr="003169C1" w:rsidTr="003F052B">
        <w:trPr>
          <w:trHeight w:val="249"/>
        </w:trPr>
        <w:tc>
          <w:tcPr>
            <w:tcW w:w="4962" w:type="dxa"/>
            <w:tcBorders>
              <w:left w:val="single" w:sz="8" w:space="0" w:color="auto"/>
              <w:bottom w:val="single" w:sz="8" w:space="0" w:color="auto"/>
              <w:right w:val="single" w:sz="8" w:space="0" w:color="auto"/>
            </w:tcBorders>
          </w:tcPr>
          <w:p w:rsidR="00301E02" w:rsidRPr="003169C1" w:rsidRDefault="00301E02" w:rsidP="00301E02">
            <w:pPr>
              <w:pStyle w:val="3"/>
              <w:shd w:val="clear" w:color="auto" w:fill="auto"/>
              <w:spacing w:before="0" w:line="302" w:lineRule="exact"/>
              <w:ind w:left="120" w:firstLine="0"/>
              <w:jc w:val="left"/>
              <w:rPr>
                <w:rFonts w:ascii="Times New Roman" w:eastAsia="Calibri" w:hAnsi="Times New Roman" w:cs="Times New Roman"/>
                <w:sz w:val="22"/>
                <w:lang w:val="ru-RU"/>
              </w:rPr>
            </w:pPr>
            <w:r w:rsidRPr="003169C1">
              <w:rPr>
                <w:rStyle w:val="0pt"/>
                <w:rFonts w:ascii="Times New Roman" w:eastAsia="Calibri" w:hAnsi="Times New Roman" w:cs="Times New Roman"/>
                <w:sz w:val="22"/>
                <w:lang w:eastAsia="ru-RU"/>
              </w:rPr>
              <w:t>Количество реализованных проектов комплексного развития сельских территорий (сельских агломераций)</w:t>
            </w:r>
          </w:p>
        </w:tc>
        <w:tc>
          <w:tcPr>
            <w:tcW w:w="992" w:type="dxa"/>
            <w:tcBorders>
              <w:left w:val="single" w:sz="8" w:space="0" w:color="auto"/>
              <w:bottom w:val="single" w:sz="8" w:space="0" w:color="auto"/>
              <w:right w:val="single" w:sz="8" w:space="0" w:color="auto"/>
            </w:tcBorders>
            <w:vAlign w:val="center"/>
          </w:tcPr>
          <w:p w:rsidR="00301E02" w:rsidRPr="003169C1" w:rsidRDefault="00301E02" w:rsidP="00301E02">
            <w:pPr>
              <w:pStyle w:val="3"/>
              <w:shd w:val="clear" w:color="auto" w:fill="auto"/>
              <w:spacing w:before="0" w:line="260" w:lineRule="exact"/>
              <w:ind w:firstLine="0"/>
              <w:jc w:val="center"/>
              <w:rPr>
                <w:rFonts w:ascii="Times New Roman" w:eastAsia="Calibri" w:hAnsi="Times New Roman" w:cs="Times New Roman"/>
                <w:sz w:val="22"/>
              </w:rPr>
            </w:pPr>
            <w:r w:rsidRPr="003169C1">
              <w:rPr>
                <w:rStyle w:val="0pt"/>
                <w:rFonts w:ascii="Times New Roman" w:eastAsia="Calibri" w:hAnsi="Times New Roman" w:cs="Times New Roman"/>
                <w:sz w:val="22"/>
                <w:lang w:eastAsia="ru-RU"/>
              </w:rPr>
              <w:t>единица</w:t>
            </w:r>
          </w:p>
        </w:tc>
        <w:tc>
          <w:tcPr>
            <w:tcW w:w="1276" w:type="dxa"/>
            <w:tcBorders>
              <w:left w:val="single" w:sz="8" w:space="0" w:color="auto"/>
              <w:bottom w:val="single" w:sz="8" w:space="0" w:color="auto"/>
              <w:right w:val="single" w:sz="8" w:space="0" w:color="auto"/>
            </w:tcBorders>
            <w:vAlign w:val="center"/>
          </w:tcPr>
          <w:p w:rsidR="00301E02" w:rsidRPr="003169C1" w:rsidRDefault="00301E02" w:rsidP="003F052B">
            <w:pPr>
              <w:pStyle w:val="3"/>
              <w:shd w:val="clear" w:color="auto" w:fill="auto"/>
              <w:spacing w:before="0" w:line="260" w:lineRule="exact"/>
              <w:ind w:firstLine="0"/>
              <w:jc w:val="center"/>
              <w:rPr>
                <w:rFonts w:ascii="Times New Roman" w:eastAsia="Calibri" w:hAnsi="Times New Roman" w:cs="Times New Roman"/>
                <w:sz w:val="22"/>
              </w:rPr>
            </w:pPr>
            <w:r w:rsidRPr="003169C1">
              <w:rPr>
                <w:rFonts w:ascii="Times New Roman" w:eastAsia="Calibri" w:hAnsi="Times New Roman" w:cs="Times New Roman"/>
                <w:sz w:val="22"/>
              </w:rPr>
              <w:t>0</w:t>
            </w:r>
          </w:p>
        </w:tc>
        <w:tc>
          <w:tcPr>
            <w:tcW w:w="850" w:type="dxa"/>
            <w:tcBorders>
              <w:left w:val="single" w:sz="8" w:space="0" w:color="auto"/>
              <w:bottom w:val="single" w:sz="8" w:space="0" w:color="auto"/>
              <w:right w:val="single" w:sz="8" w:space="0" w:color="auto"/>
            </w:tcBorders>
            <w:vAlign w:val="center"/>
          </w:tcPr>
          <w:p w:rsidR="00301E02" w:rsidRPr="003169C1" w:rsidRDefault="00301E02" w:rsidP="003F052B">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0</w:t>
            </w:r>
          </w:p>
        </w:tc>
        <w:tc>
          <w:tcPr>
            <w:tcW w:w="992" w:type="dxa"/>
            <w:tcBorders>
              <w:left w:val="single" w:sz="8" w:space="0" w:color="auto"/>
              <w:bottom w:val="single" w:sz="8" w:space="0" w:color="auto"/>
              <w:right w:val="single" w:sz="8" w:space="0" w:color="auto"/>
            </w:tcBorders>
            <w:vAlign w:val="center"/>
          </w:tcPr>
          <w:p w:rsidR="00301E02" w:rsidRPr="003169C1" w:rsidRDefault="00301E02" w:rsidP="003F052B">
            <w:pPr>
              <w:pStyle w:val="ConsPlusNonformat"/>
              <w:jc w:val="center"/>
              <w:rPr>
                <w:rFonts w:ascii="Times New Roman" w:hAnsi="Times New Roman" w:cs="Times New Roman"/>
                <w:sz w:val="22"/>
                <w:szCs w:val="22"/>
              </w:rPr>
            </w:pPr>
          </w:p>
        </w:tc>
        <w:tc>
          <w:tcPr>
            <w:tcW w:w="851" w:type="dxa"/>
            <w:tcBorders>
              <w:left w:val="single" w:sz="8" w:space="0" w:color="auto"/>
              <w:bottom w:val="single" w:sz="8" w:space="0" w:color="auto"/>
              <w:right w:val="single" w:sz="8" w:space="0" w:color="auto"/>
            </w:tcBorders>
            <w:vAlign w:val="center"/>
          </w:tcPr>
          <w:p w:rsidR="00301E02" w:rsidRPr="003169C1" w:rsidRDefault="00301E02" w:rsidP="003F052B">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w:t>
            </w:r>
          </w:p>
        </w:tc>
      </w:tr>
      <w:tr w:rsidR="00301E02" w:rsidRPr="003169C1" w:rsidTr="003F052B">
        <w:trPr>
          <w:trHeight w:val="249"/>
        </w:trPr>
        <w:tc>
          <w:tcPr>
            <w:tcW w:w="4962" w:type="dxa"/>
            <w:tcBorders>
              <w:left w:val="single" w:sz="8" w:space="0" w:color="auto"/>
              <w:bottom w:val="single" w:sz="8" w:space="0" w:color="auto"/>
              <w:right w:val="single" w:sz="8" w:space="0" w:color="auto"/>
            </w:tcBorders>
          </w:tcPr>
          <w:p w:rsidR="00301E02" w:rsidRPr="003169C1" w:rsidRDefault="00301E02" w:rsidP="000E77FB">
            <w:pPr>
              <w:pStyle w:val="ConsPlusNonformat"/>
              <w:rPr>
                <w:rFonts w:ascii="Times New Roman" w:hAnsi="Times New Roman" w:cs="Times New Roman"/>
                <w:sz w:val="22"/>
                <w:szCs w:val="22"/>
              </w:rPr>
            </w:pPr>
            <w:r w:rsidRPr="003169C1">
              <w:rPr>
                <w:rFonts w:ascii="Times New Roman" w:hAnsi="Times New Roman" w:cs="Times New Roman"/>
                <w:sz w:val="22"/>
                <w:szCs w:val="22"/>
              </w:rPr>
              <w:t>Итоговая      сводная</w:t>
            </w:r>
            <w:r w:rsidR="000E77FB" w:rsidRPr="003169C1">
              <w:rPr>
                <w:rFonts w:ascii="Times New Roman" w:hAnsi="Times New Roman" w:cs="Times New Roman"/>
                <w:sz w:val="22"/>
                <w:szCs w:val="22"/>
              </w:rPr>
              <w:t xml:space="preserve"> </w:t>
            </w:r>
            <w:r w:rsidRPr="003169C1">
              <w:rPr>
                <w:rFonts w:ascii="Times New Roman" w:hAnsi="Times New Roman" w:cs="Times New Roman"/>
                <w:sz w:val="22"/>
                <w:szCs w:val="22"/>
              </w:rPr>
              <w:t xml:space="preserve">оценка               </w:t>
            </w:r>
          </w:p>
        </w:tc>
        <w:tc>
          <w:tcPr>
            <w:tcW w:w="992" w:type="dxa"/>
            <w:tcBorders>
              <w:left w:val="single" w:sz="8" w:space="0" w:color="auto"/>
              <w:bottom w:val="single" w:sz="8" w:space="0" w:color="auto"/>
              <w:right w:val="single" w:sz="8" w:space="0" w:color="auto"/>
            </w:tcBorders>
          </w:tcPr>
          <w:p w:rsidR="00301E02" w:rsidRPr="003169C1" w:rsidRDefault="00301E02" w:rsidP="00301E02">
            <w:pPr>
              <w:pStyle w:val="ConsPlusNonformat"/>
              <w:rPr>
                <w:rFonts w:ascii="Times New Roman" w:hAnsi="Times New Roman" w:cs="Times New Roman"/>
                <w:sz w:val="22"/>
                <w:szCs w:val="22"/>
              </w:rPr>
            </w:pPr>
          </w:p>
        </w:tc>
        <w:tc>
          <w:tcPr>
            <w:tcW w:w="1276" w:type="dxa"/>
            <w:tcBorders>
              <w:left w:val="single" w:sz="8" w:space="0" w:color="auto"/>
              <w:bottom w:val="single" w:sz="8" w:space="0" w:color="auto"/>
              <w:right w:val="single" w:sz="8" w:space="0" w:color="auto"/>
            </w:tcBorders>
            <w:vAlign w:val="center"/>
          </w:tcPr>
          <w:p w:rsidR="00301E02" w:rsidRPr="003169C1" w:rsidRDefault="00301E02" w:rsidP="003F052B">
            <w:pPr>
              <w:pStyle w:val="ConsPlusNonformat"/>
              <w:jc w:val="center"/>
              <w:rPr>
                <w:rFonts w:ascii="Times New Roman" w:hAnsi="Times New Roman" w:cs="Times New Roman"/>
                <w:sz w:val="22"/>
                <w:szCs w:val="22"/>
              </w:rPr>
            </w:pPr>
          </w:p>
        </w:tc>
        <w:tc>
          <w:tcPr>
            <w:tcW w:w="850" w:type="dxa"/>
            <w:tcBorders>
              <w:left w:val="single" w:sz="8" w:space="0" w:color="auto"/>
              <w:bottom w:val="single" w:sz="8" w:space="0" w:color="auto"/>
              <w:right w:val="single" w:sz="8" w:space="0" w:color="auto"/>
            </w:tcBorders>
            <w:vAlign w:val="center"/>
          </w:tcPr>
          <w:p w:rsidR="00301E02" w:rsidRPr="003169C1" w:rsidRDefault="00301E02" w:rsidP="003F052B">
            <w:pPr>
              <w:pStyle w:val="ConsPlusNonformat"/>
              <w:jc w:val="center"/>
              <w:rPr>
                <w:rFonts w:ascii="Times New Roman" w:hAnsi="Times New Roman" w:cs="Times New Roman"/>
                <w:sz w:val="22"/>
                <w:szCs w:val="22"/>
              </w:rPr>
            </w:pPr>
          </w:p>
        </w:tc>
        <w:tc>
          <w:tcPr>
            <w:tcW w:w="992" w:type="dxa"/>
            <w:tcBorders>
              <w:left w:val="single" w:sz="8" w:space="0" w:color="auto"/>
              <w:bottom w:val="single" w:sz="8" w:space="0" w:color="auto"/>
              <w:right w:val="single" w:sz="8" w:space="0" w:color="auto"/>
            </w:tcBorders>
            <w:vAlign w:val="center"/>
          </w:tcPr>
          <w:p w:rsidR="00301E02" w:rsidRPr="003169C1" w:rsidRDefault="00301E02" w:rsidP="003F052B">
            <w:pPr>
              <w:pStyle w:val="ConsPlusNonformat"/>
              <w:jc w:val="center"/>
              <w:rPr>
                <w:rFonts w:ascii="Times New Roman" w:hAnsi="Times New Roman" w:cs="Times New Roman"/>
                <w:sz w:val="22"/>
                <w:szCs w:val="22"/>
              </w:rPr>
            </w:pPr>
          </w:p>
        </w:tc>
        <w:tc>
          <w:tcPr>
            <w:tcW w:w="851" w:type="dxa"/>
            <w:tcBorders>
              <w:left w:val="single" w:sz="8" w:space="0" w:color="auto"/>
              <w:bottom w:val="single" w:sz="8" w:space="0" w:color="auto"/>
              <w:right w:val="single" w:sz="8" w:space="0" w:color="auto"/>
            </w:tcBorders>
            <w:vAlign w:val="center"/>
          </w:tcPr>
          <w:p w:rsidR="00301E02" w:rsidRPr="003169C1" w:rsidRDefault="003F052B" w:rsidP="003F052B">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2</w:t>
            </w:r>
          </w:p>
        </w:tc>
      </w:tr>
    </w:tbl>
    <w:p w:rsidR="00301E02" w:rsidRPr="003169C1" w:rsidRDefault="00301E02" w:rsidP="00301E02">
      <w:pPr>
        <w:adjustRightInd w:val="0"/>
        <w:ind w:firstLine="540"/>
        <w:jc w:val="both"/>
        <w:outlineLvl w:val="0"/>
        <w:rPr>
          <w:lang w:eastAsia="ru-RU"/>
        </w:rPr>
      </w:pPr>
    </w:p>
    <w:p w:rsidR="00301E02" w:rsidRPr="003169C1" w:rsidRDefault="00301E02" w:rsidP="00301E02">
      <w:pPr>
        <w:adjustRightInd w:val="0"/>
        <w:ind w:firstLine="709"/>
        <w:jc w:val="both"/>
        <w:outlineLvl w:val="0"/>
        <w:rPr>
          <w:i/>
          <w:lang w:eastAsia="ru-RU"/>
        </w:rPr>
      </w:pPr>
      <w:r w:rsidRPr="003169C1">
        <w:rPr>
          <w:lang w:eastAsia="ru-RU"/>
        </w:rPr>
        <w:t xml:space="preserve">Форма 2. Динамика целевых значений целевых индикаторов муниципальной программы </w:t>
      </w:r>
      <w:r w:rsidRPr="003169C1">
        <w:rPr>
          <w:i/>
        </w:rPr>
        <w:t>«</w:t>
      </w:r>
      <w:r w:rsidRPr="003169C1">
        <w:t>Комплексное развитие сельских территорий  Мокроусовского муниципального округа»</w:t>
      </w:r>
      <w:r w:rsidRPr="003169C1">
        <w:rPr>
          <w:lang w:eastAsia="ru-RU"/>
        </w:rPr>
        <w:t xml:space="preserve"> </w:t>
      </w:r>
    </w:p>
    <w:p w:rsidR="00301E02" w:rsidRPr="003169C1" w:rsidRDefault="00301E02" w:rsidP="00301E02">
      <w:pPr>
        <w:adjustRightInd w:val="0"/>
        <w:ind w:firstLine="709"/>
        <w:jc w:val="both"/>
        <w:outlineLvl w:val="0"/>
        <w:rPr>
          <w:lang w:eastAsia="ru-RU"/>
        </w:rPr>
      </w:pPr>
    </w:p>
    <w:tbl>
      <w:tblPr>
        <w:tblW w:w="9923" w:type="dxa"/>
        <w:tblInd w:w="40" w:type="dxa"/>
        <w:tblLayout w:type="fixed"/>
        <w:tblCellMar>
          <w:top w:w="75" w:type="dxa"/>
          <w:left w:w="40" w:type="dxa"/>
          <w:bottom w:w="75" w:type="dxa"/>
          <w:right w:w="40" w:type="dxa"/>
        </w:tblCellMar>
        <w:tblLook w:val="0000" w:firstRow="0" w:lastRow="0" w:firstColumn="0" w:lastColumn="0" w:noHBand="0" w:noVBand="0"/>
      </w:tblPr>
      <w:tblGrid>
        <w:gridCol w:w="3828"/>
        <w:gridCol w:w="1134"/>
        <w:gridCol w:w="838"/>
        <w:gridCol w:w="892"/>
        <w:gridCol w:w="1088"/>
        <w:gridCol w:w="1434"/>
        <w:gridCol w:w="709"/>
      </w:tblGrid>
      <w:tr w:rsidR="00301E02" w:rsidRPr="003169C1" w:rsidTr="003F052B">
        <w:trPr>
          <w:trHeight w:val="249"/>
        </w:trPr>
        <w:tc>
          <w:tcPr>
            <w:tcW w:w="3828" w:type="dxa"/>
            <w:vMerge w:val="restart"/>
            <w:tcBorders>
              <w:top w:val="single" w:sz="8" w:space="0" w:color="auto"/>
              <w:left w:val="single" w:sz="8" w:space="0" w:color="auto"/>
              <w:bottom w:val="single" w:sz="8" w:space="0" w:color="auto"/>
              <w:right w:val="single" w:sz="8" w:space="0" w:color="auto"/>
            </w:tcBorders>
          </w:tcPr>
          <w:p w:rsidR="00301E02" w:rsidRPr="003169C1" w:rsidRDefault="00301E02" w:rsidP="00301E02">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Целевые индикаторы</w:t>
            </w:r>
          </w:p>
        </w:tc>
        <w:tc>
          <w:tcPr>
            <w:tcW w:w="1134" w:type="dxa"/>
            <w:vMerge w:val="restart"/>
            <w:tcBorders>
              <w:top w:val="single" w:sz="8" w:space="0" w:color="auto"/>
              <w:left w:val="single" w:sz="8" w:space="0" w:color="auto"/>
              <w:bottom w:val="single" w:sz="8" w:space="0" w:color="auto"/>
              <w:right w:val="single" w:sz="8" w:space="0" w:color="auto"/>
            </w:tcBorders>
          </w:tcPr>
          <w:p w:rsidR="00301E02" w:rsidRPr="003169C1" w:rsidRDefault="00301E02" w:rsidP="00301E02">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Единица</w:t>
            </w:r>
          </w:p>
          <w:p w:rsidR="00301E02" w:rsidRPr="003169C1" w:rsidRDefault="00301E02" w:rsidP="00301E02">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измерения</w:t>
            </w:r>
          </w:p>
        </w:tc>
        <w:tc>
          <w:tcPr>
            <w:tcW w:w="2818" w:type="dxa"/>
            <w:gridSpan w:val="3"/>
            <w:tcBorders>
              <w:top w:val="single" w:sz="8" w:space="0" w:color="auto"/>
              <w:left w:val="single" w:sz="8" w:space="0" w:color="auto"/>
              <w:bottom w:val="single" w:sz="8" w:space="0" w:color="auto"/>
              <w:right w:val="single" w:sz="8" w:space="0" w:color="auto"/>
            </w:tcBorders>
          </w:tcPr>
          <w:p w:rsidR="00301E02" w:rsidRPr="003169C1" w:rsidRDefault="00301E02" w:rsidP="00301E02">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Год реализации</w:t>
            </w:r>
          </w:p>
          <w:p w:rsidR="00301E02" w:rsidRPr="003169C1" w:rsidRDefault="00301E02" w:rsidP="00301E02">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муниципальной</w:t>
            </w:r>
          </w:p>
          <w:p w:rsidR="00301E02" w:rsidRPr="003169C1" w:rsidRDefault="00301E02" w:rsidP="00301E02">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программы</w:t>
            </w:r>
          </w:p>
        </w:tc>
        <w:tc>
          <w:tcPr>
            <w:tcW w:w="1434" w:type="dxa"/>
            <w:vMerge w:val="restart"/>
            <w:tcBorders>
              <w:top w:val="single" w:sz="8" w:space="0" w:color="auto"/>
              <w:left w:val="single" w:sz="8" w:space="0" w:color="auto"/>
              <w:bottom w:val="single" w:sz="8" w:space="0" w:color="auto"/>
              <w:right w:val="single" w:sz="8" w:space="0" w:color="auto"/>
            </w:tcBorders>
          </w:tcPr>
          <w:p w:rsidR="00301E02" w:rsidRPr="003169C1" w:rsidRDefault="00301E02" w:rsidP="00301E02">
            <w:pPr>
              <w:pStyle w:val="ConsPlusNonformat"/>
              <w:jc w:val="center"/>
              <w:rPr>
                <w:rFonts w:ascii="Times New Roman" w:hAnsi="Times New Roman" w:cs="Times New Roman"/>
                <w:sz w:val="22"/>
                <w:szCs w:val="22"/>
              </w:rPr>
            </w:pPr>
            <w:proofErr w:type="gramStart"/>
            <w:r w:rsidRPr="003169C1">
              <w:rPr>
                <w:rFonts w:ascii="Times New Roman" w:hAnsi="Times New Roman" w:cs="Times New Roman"/>
                <w:sz w:val="22"/>
                <w:szCs w:val="22"/>
              </w:rPr>
              <w:t>Последний год  (целевое</w:t>
            </w:r>
            <w:proofErr w:type="gramEnd"/>
          </w:p>
          <w:p w:rsidR="00301E02" w:rsidRPr="003169C1" w:rsidRDefault="00301E02" w:rsidP="00301E02">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значение)</w:t>
            </w:r>
          </w:p>
        </w:tc>
        <w:tc>
          <w:tcPr>
            <w:tcW w:w="709" w:type="dxa"/>
            <w:vMerge w:val="restart"/>
            <w:tcBorders>
              <w:top w:val="single" w:sz="8" w:space="0" w:color="auto"/>
              <w:left w:val="single" w:sz="8" w:space="0" w:color="auto"/>
              <w:bottom w:val="single" w:sz="8" w:space="0" w:color="auto"/>
              <w:right w:val="single" w:sz="8" w:space="0" w:color="auto"/>
            </w:tcBorders>
          </w:tcPr>
          <w:p w:rsidR="00301E02" w:rsidRPr="003169C1" w:rsidRDefault="00301E02" w:rsidP="00301E02">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w:t>
            </w:r>
          </w:p>
        </w:tc>
      </w:tr>
      <w:tr w:rsidR="00301E02" w:rsidRPr="003169C1" w:rsidTr="003F052B">
        <w:tc>
          <w:tcPr>
            <w:tcW w:w="3828" w:type="dxa"/>
            <w:vMerge/>
            <w:tcBorders>
              <w:left w:val="single" w:sz="8" w:space="0" w:color="auto"/>
              <w:bottom w:val="single" w:sz="8" w:space="0" w:color="auto"/>
              <w:right w:val="single" w:sz="8" w:space="0" w:color="auto"/>
            </w:tcBorders>
          </w:tcPr>
          <w:p w:rsidR="00301E02" w:rsidRPr="003169C1" w:rsidRDefault="00301E02" w:rsidP="00301E02">
            <w:pPr>
              <w:adjustRightInd w:val="0"/>
              <w:jc w:val="both"/>
              <w:rPr>
                <w:lang w:eastAsia="ru-RU"/>
              </w:rPr>
            </w:pPr>
          </w:p>
        </w:tc>
        <w:tc>
          <w:tcPr>
            <w:tcW w:w="1134" w:type="dxa"/>
            <w:vMerge/>
            <w:tcBorders>
              <w:left w:val="single" w:sz="8" w:space="0" w:color="auto"/>
              <w:bottom w:val="single" w:sz="8" w:space="0" w:color="auto"/>
              <w:right w:val="single" w:sz="8" w:space="0" w:color="auto"/>
            </w:tcBorders>
          </w:tcPr>
          <w:p w:rsidR="00301E02" w:rsidRPr="003169C1" w:rsidRDefault="00301E02" w:rsidP="00301E02">
            <w:pPr>
              <w:adjustRightInd w:val="0"/>
              <w:jc w:val="both"/>
              <w:rPr>
                <w:lang w:eastAsia="ru-RU"/>
              </w:rPr>
            </w:pPr>
          </w:p>
        </w:tc>
        <w:tc>
          <w:tcPr>
            <w:tcW w:w="838" w:type="dxa"/>
            <w:tcBorders>
              <w:left w:val="single" w:sz="8" w:space="0" w:color="auto"/>
              <w:bottom w:val="single" w:sz="8" w:space="0" w:color="auto"/>
              <w:right w:val="single" w:sz="8" w:space="0" w:color="auto"/>
            </w:tcBorders>
          </w:tcPr>
          <w:p w:rsidR="00301E02" w:rsidRPr="003169C1" w:rsidRDefault="00301E02" w:rsidP="00301E02">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1-й год</w:t>
            </w:r>
          </w:p>
        </w:tc>
        <w:tc>
          <w:tcPr>
            <w:tcW w:w="892" w:type="dxa"/>
            <w:tcBorders>
              <w:left w:val="single" w:sz="8" w:space="0" w:color="auto"/>
              <w:bottom w:val="single" w:sz="8" w:space="0" w:color="auto"/>
              <w:right w:val="single" w:sz="8" w:space="0" w:color="auto"/>
            </w:tcBorders>
          </w:tcPr>
          <w:p w:rsidR="00301E02" w:rsidRPr="003169C1" w:rsidRDefault="00301E02" w:rsidP="00301E02">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2-й год</w:t>
            </w:r>
          </w:p>
        </w:tc>
        <w:tc>
          <w:tcPr>
            <w:tcW w:w="1088" w:type="dxa"/>
            <w:tcBorders>
              <w:left w:val="single" w:sz="8" w:space="0" w:color="auto"/>
              <w:bottom w:val="single" w:sz="8" w:space="0" w:color="auto"/>
              <w:right w:val="single" w:sz="8" w:space="0" w:color="auto"/>
            </w:tcBorders>
          </w:tcPr>
          <w:p w:rsidR="00301E02" w:rsidRPr="003169C1" w:rsidRDefault="00301E02" w:rsidP="00301E02">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отчетный</w:t>
            </w:r>
          </w:p>
        </w:tc>
        <w:tc>
          <w:tcPr>
            <w:tcW w:w="1434" w:type="dxa"/>
            <w:vMerge/>
            <w:tcBorders>
              <w:left w:val="single" w:sz="8" w:space="0" w:color="auto"/>
              <w:bottom w:val="single" w:sz="8" w:space="0" w:color="auto"/>
              <w:right w:val="single" w:sz="8" w:space="0" w:color="auto"/>
            </w:tcBorders>
          </w:tcPr>
          <w:p w:rsidR="00301E02" w:rsidRPr="003169C1" w:rsidRDefault="00301E02" w:rsidP="00301E02">
            <w:pPr>
              <w:pStyle w:val="ConsPlusNonformat"/>
              <w:jc w:val="both"/>
              <w:rPr>
                <w:rFonts w:ascii="Times New Roman" w:hAnsi="Times New Roman" w:cs="Times New Roman"/>
                <w:sz w:val="22"/>
                <w:szCs w:val="22"/>
              </w:rPr>
            </w:pPr>
          </w:p>
        </w:tc>
        <w:tc>
          <w:tcPr>
            <w:tcW w:w="709" w:type="dxa"/>
            <w:vMerge/>
            <w:tcBorders>
              <w:left w:val="single" w:sz="8" w:space="0" w:color="auto"/>
              <w:bottom w:val="single" w:sz="8" w:space="0" w:color="auto"/>
              <w:right w:val="single" w:sz="8" w:space="0" w:color="auto"/>
            </w:tcBorders>
          </w:tcPr>
          <w:p w:rsidR="00301E02" w:rsidRPr="003169C1" w:rsidRDefault="00301E02" w:rsidP="00301E02">
            <w:pPr>
              <w:pStyle w:val="ConsPlusNonformat"/>
              <w:jc w:val="both"/>
              <w:rPr>
                <w:rFonts w:ascii="Times New Roman" w:hAnsi="Times New Roman" w:cs="Times New Roman"/>
                <w:sz w:val="22"/>
                <w:szCs w:val="22"/>
              </w:rPr>
            </w:pPr>
          </w:p>
        </w:tc>
      </w:tr>
      <w:tr w:rsidR="00301E02" w:rsidRPr="003169C1" w:rsidTr="003F052B">
        <w:trPr>
          <w:trHeight w:val="249"/>
        </w:trPr>
        <w:tc>
          <w:tcPr>
            <w:tcW w:w="3828" w:type="dxa"/>
            <w:tcBorders>
              <w:left w:val="single" w:sz="8" w:space="0" w:color="auto"/>
              <w:bottom w:val="single" w:sz="8" w:space="0" w:color="auto"/>
              <w:right w:val="single" w:sz="8" w:space="0" w:color="auto"/>
            </w:tcBorders>
          </w:tcPr>
          <w:p w:rsidR="00301E02" w:rsidRPr="003169C1" w:rsidRDefault="00301E02" w:rsidP="003F052B">
            <w:pPr>
              <w:pStyle w:val="3"/>
              <w:shd w:val="clear" w:color="auto" w:fill="auto"/>
              <w:spacing w:before="0"/>
              <w:ind w:firstLine="0"/>
              <w:jc w:val="left"/>
              <w:rPr>
                <w:rStyle w:val="0pt"/>
                <w:rFonts w:ascii="Times New Roman" w:eastAsia="Calibri" w:hAnsi="Times New Roman" w:cs="Times New Roman"/>
                <w:sz w:val="22"/>
                <w:lang w:eastAsia="ru-RU"/>
              </w:rPr>
            </w:pPr>
            <w:r w:rsidRPr="003169C1">
              <w:rPr>
                <w:rStyle w:val="0pt"/>
                <w:rFonts w:ascii="Times New Roman" w:eastAsia="Calibri" w:hAnsi="Times New Roman" w:cs="Times New Roman"/>
                <w:sz w:val="22"/>
                <w:lang w:eastAsia="ru-RU"/>
              </w:rPr>
              <w:t>Ввод (приобретение) жилья для граждан, проживающих на сельских территориях</w:t>
            </w:r>
          </w:p>
        </w:tc>
        <w:tc>
          <w:tcPr>
            <w:tcW w:w="1134" w:type="dxa"/>
            <w:tcBorders>
              <w:left w:val="single" w:sz="8" w:space="0" w:color="auto"/>
              <w:bottom w:val="single" w:sz="8" w:space="0" w:color="auto"/>
              <w:right w:val="single" w:sz="8" w:space="0" w:color="auto"/>
            </w:tcBorders>
            <w:vAlign w:val="center"/>
          </w:tcPr>
          <w:p w:rsidR="00301E02" w:rsidRPr="003169C1" w:rsidRDefault="00301E02" w:rsidP="003F052B">
            <w:pPr>
              <w:pStyle w:val="3"/>
              <w:shd w:val="clear" w:color="auto" w:fill="auto"/>
              <w:spacing w:before="0" w:line="260" w:lineRule="exact"/>
              <w:ind w:firstLine="0"/>
              <w:jc w:val="center"/>
              <w:rPr>
                <w:rFonts w:ascii="Times New Roman" w:eastAsia="Calibri" w:hAnsi="Times New Roman" w:cs="Times New Roman"/>
                <w:sz w:val="22"/>
              </w:rPr>
            </w:pPr>
            <w:r w:rsidRPr="003169C1">
              <w:rPr>
                <w:rStyle w:val="0pt"/>
                <w:rFonts w:ascii="Times New Roman" w:eastAsia="Calibri" w:hAnsi="Times New Roman" w:cs="Times New Roman"/>
                <w:sz w:val="22"/>
                <w:lang w:eastAsia="ru-RU"/>
              </w:rPr>
              <w:t>тыс. кв. м</w:t>
            </w:r>
          </w:p>
        </w:tc>
        <w:tc>
          <w:tcPr>
            <w:tcW w:w="838" w:type="dxa"/>
            <w:tcBorders>
              <w:left w:val="single" w:sz="8" w:space="0" w:color="auto"/>
              <w:bottom w:val="single" w:sz="8" w:space="0" w:color="auto"/>
              <w:right w:val="single" w:sz="8" w:space="0" w:color="auto"/>
            </w:tcBorders>
            <w:vAlign w:val="center"/>
          </w:tcPr>
          <w:p w:rsidR="00301E02" w:rsidRPr="003169C1" w:rsidRDefault="00301E02" w:rsidP="003F052B">
            <w:pPr>
              <w:pStyle w:val="3"/>
              <w:shd w:val="clear" w:color="auto" w:fill="auto"/>
              <w:spacing w:before="0" w:line="260" w:lineRule="exact"/>
              <w:ind w:firstLine="0"/>
              <w:jc w:val="center"/>
              <w:rPr>
                <w:rStyle w:val="0pt"/>
                <w:rFonts w:ascii="Times New Roman" w:eastAsiaTheme="minorHAnsi" w:hAnsi="Times New Roman" w:cs="Times New Roman"/>
                <w:sz w:val="22"/>
                <w:lang w:eastAsia="ru-RU"/>
              </w:rPr>
            </w:pPr>
            <w:r w:rsidRPr="003169C1">
              <w:rPr>
                <w:rStyle w:val="0pt"/>
                <w:rFonts w:ascii="Times New Roman" w:eastAsiaTheme="minorHAnsi" w:hAnsi="Times New Roman" w:cs="Times New Roman"/>
                <w:sz w:val="22"/>
                <w:lang w:eastAsia="ru-RU"/>
              </w:rPr>
              <w:t>0,108</w:t>
            </w:r>
          </w:p>
        </w:tc>
        <w:tc>
          <w:tcPr>
            <w:tcW w:w="892" w:type="dxa"/>
            <w:tcBorders>
              <w:left w:val="single" w:sz="8" w:space="0" w:color="auto"/>
              <w:bottom w:val="single" w:sz="8" w:space="0" w:color="auto"/>
              <w:right w:val="single" w:sz="8" w:space="0" w:color="auto"/>
            </w:tcBorders>
            <w:vAlign w:val="center"/>
          </w:tcPr>
          <w:p w:rsidR="00301E02" w:rsidRPr="003169C1" w:rsidRDefault="00301E02" w:rsidP="003F052B">
            <w:pPr>
              <w:pStyle w:val="3"/>
              <w:shd w:val="clear" w:color="auto" w:fill="auto"/>
              <w:spacing w:before="0" w:line="260" w:lineRule="exact"/>
              <w:ind w:firstLine="0"/>
              <w:jc w:val="center"/>
              <w:rPr>
                <w:rStyle w:val="0pt"/>
                <w:rFonts w:ascii="Times New Roman" w:eastAsiaTheme="minorHAnsi" w:hAnsi="Times New Roman" w:cs="Times New Roman"/>
                <w:sz w:val="22"/>
                <w:lang w:eastAsia="ru-RU"/>
              </w:rPr>
            </w:pPr>
            <w:r w:rsidRPr="003169C1">
              <w:rPr>
                <w:rStyle w:val="0pt"/>
                <w:rFonts w:ascii="Times New Roman" w:eastAsiaTheme="minorHAnsi" w:hAnsi="Times New Roman" w:cs="Times New Roman"/>
                <w:sz w:val="22"/>
                <w:lang w:eastAsia="ru-RU"/>
              </w:rPr>
              <w:t>0,216</w:t>
            </w:r>
          </w:p>
        </w:tc>
        <w:tc>
          <w:tcPr>
            <w:tcW w:w="1088" w:type="dxa"/>
            <w:tcBorders>
              <w:left w:val="single" w:sz="8" w:space="0" w:color="auto"/>
              <w:bottom w:val="single" w:sz="8" w:space="0" w:color="auto"/>
              <w:right w:val="single" w:sz="8" w:space="0" w:color="auto"/>
            </w:tcBorders>
            <w:vAlign w:val="center"/>
          </w:tcPr>
          <w:p w:rsidR="00301E02" w:rsidRPr="003169C1" w:rsidRDefault="00301E02" w:rsidP="003F052B">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0</w:t>
            </w:r>
          </w:p>
        </w:tc>
        <w:tc>
          <w:tcPr>
            <w:tcW w:w="1434" w:type="dxa"/>
            <w:tcBorders>
              <w:left w:val="single" w:sz="8" w:space="0" w:color="auto"/>
              <w:bottom w:val="single" w:sz="8" w:space="0" w:color="auto"/>
              <w:right w:val="single" w:sz="8" w:space="0" w:color="auto"/>
            </w:tcBorders>
            <w:vAlign w:val="center"/>
          </w:tcPr>
          <w:p w:rsidR="00301E02" w:rsidRPr="003169C1" w:rsidRDefault="002322D9" w:rsidP="003F052B">
            <w:pPr>
              <w:pStyle w:val="ConsPlusNonformat"/>
              <w:jc w:val="center"/>
              <w:rPr>
                <w:rFonts w:ascii="Times New Roman" w:hAnsi="Times New Roman" w:cs="Times New Roman"/>
                <w:sz w:val="22"/>
                <w:szCs w:val="22"/>
              </w:rPr>
            </w:pPr>
            <w:r>
              <w:rPr>
                <w:rFonts w:ascii="Times New Roman" w:hAnsi="Times New Roman" w:cs="Times New Roman"/>
                <w:sz w:val="22"/>
                <w:szCs w:val="22"/>
              </w:rPr>
              <w:t>0,110</w:t>
            </w:r>
          </w:p>
        </w:tc>
        <w:tc>
          <w:tcPr>
            <w:tcW w:w="709" w:type="dxa"/>
            <w:tcBorders>
              <w:left w:val="single" w:sz="8" w:space="0" w:color="auto"/>
              <w:bottom w:val="single" w:sz="8" w:space="0" w:color="auto"/>
              <w:right w:val="single" w:sz="8" w:space="0" w:color="auto"/>
            </w:tcBorders>
            <w:vAlign w:val="center"/>
          </w:tcPr>
          <w:p w:rsidR="00301E02" w:rsidRPr="003169C1" w:rsidRDefault="002322D9" w:rsidP="003F052B">
            <w:pPr>
              <w:pStyle w:val="ConsPlusNonformat"/>
              <w:jc w:val="center"/>
              <w:rPr>
                <w:rFonts w:ascii="Times New Roman" w:hAnsi="Times New Roman" w:cs="Times New Roman"/>
                <w:sz w:val="22"/>
                <w:szCs w:val="22"/>
              </w:rPr>
            </w:pPr>
            <w:r>
              <w:rPr>
                <w:rFonts w:ascii="Times New Roman" w:hAnsi="Times New Roman" w:cs="Times New Roman"/>
                <w:sz w:val="22"/>
                <w:szCs w:val="22"/>
              </w:rPr>
              <w:t>0</w:t>
            </w:r>
          </w:p>
        </w:tc>
      </w:tr>
      <w:tr w:rsidR="00301E02" w:rsidRPr="003169C1" w:rsidTr="003F052B">
        <w:trPr>
          <w:trHeight w:val="249"/>
        </w:trPr>
        <w:tc>
          <w:tcPr>
            <w:tcW w:w="3828" w:type="dxa"/>
            <w:tcBorders>
              <w:left w:val="single" w:sz="8" w:space="0" w:color="auto"/>
              <w:bottom w:val="single" w:sz="8" w:space="0" w:color="auto"/>
              <w:right w:val="single" w:sz="8" w:space="0" w:color="auto"/>
            </w:tcBorders>
          </w:tcPr>
          <w:p w:rsidR="00301E02" w:rsidRPr="003169C1" w:rsidRDefault="00301E02" w:rsidP="003F052B">
            <w:pPr>
              <w:pStyle w:val="3"/>
              <w:shd w:val="clear" w:color="auto" w:fill="auto"/>
              <w:spacing w:before="0"/>
              <w:ind w:firstLine="0"/>
              <w:jc w:val="left"/>
              <w:rPr>
                <w:rStyle w:val="0pt"/>
                <w:rFonts w:ascii="Times New Roman" w:eastAsia="Calibri" w:hAnsi="Times New Roman" w:cs="Times New Roman"/>
                <w:sz w:val="22"/>
                <w:lang w:eastAsia="ru-RU"/>
              </w:rPr>
            </w:pPr>
            <w:r w:rsidRPr="003169C1">
              <w:rPr>
                <w:rStyle w:val="0pt"/>
                <w:rFonts w:ascii="Times New Roman" w:eastAsia="Calibri" w:hAnsi="Times New Roman" w:cs="Times New Roman"/>
                <w:sz w:val="22"/>
                <w:lang w:eastAsia="ru-RU"/>
              </w:rPr>
              <w:t>Ввод жилья, предоставляемого гражданам по договору найма жилого помещения</w:t>
            </w:r>
          </w:p>
        </w:tc>
        <w:tc>
          <w:tcPr>
            <w:tcW w:w="1134" w:type="dxa"/>
            <w:tcBorders>
              <w:left w:val="single" w:sz="8" w:space="0" w:color="auto"/>
              <w:bottom w:val="single" w:sz="8" w:space="0" w:color="auto"/>
              <w:right w:val="single" w:sz="8" w:space="0" w:color="auto"/>
            </w:tcBorders>
            <w:vAlign w:val="center"/>
          </w:tcPr>
          <w:p w:rsidR="00301E02" w:rsidRPr="003169C1" w:rsidRDefault="00301E02" w:rsidP="003F052B">
            <w:pPr>
              <w:pStyle w:val="3"/>
              <w:shd w:val="clear" w:color="auto" w:fill="auto"/>
              <w:spacing w:before="0" w:line="260" w:lineRule="exact"/>
              <w:ind w:firstLine="0"/>
              <w:jc w:val="center"/>
              <w:rPr>
                <w:rFonts w:ascii="Times New Roman" w:eastAsia="Calibri" w:hAnsi="Times New Roman" w:cs="Times New Roman"/>
                <w:sz w:val="22"/>
              </w:rPr>
            </w:pPr>
            <w:r w:rsidRPr="003169C1">
              <w:rPr>
                <w:rStyle w:val="0pt"/>
                <w:rFonts w:ascii="Times New Roman" w:eastAsia="Calibri" w:hAnsi="Times New Roman" w:cs="Times New Roman"/>
                <w:sz w:val="22"/>
                <w:lang w:eastAsia="ru-RU"/>
              </w:rPr>
              <w:t>тыс. кв. м</w:t>
            </w:r>
          </w:p>
        </w:tc>
        <w:tc>
          <w:tcPr>
            <w:tcW w:w="838" w:type="dxa"/>
            <w:tcBorders>
              <w:left w:val="single" w:sz="8" w:space="0" w:color="auto"/>
              <w:bottom w:val="single" w:sz="8" w:space="0" w:color="auto"/>
              <w:right w:val="single" w:sz="8" w:space="0" w:color="auto"/>
            </w:tcBorders>
            <w:vAlign w:val="center"/>
          </w:tcPr>
          <w:p w:rsidR="00301E02" w:rsidRPr="003169C1" w:rsidRDefault="00301E02" w:rsidP="003F052B">
            <w:pPr>
              <w:pStyle w:val="3"/>
              <w:shd w:val="clear" w:color="auto" w:fill="auto"/>
              <w:spacing w:before="0" w:line="260" w:lineRule="exact"/>
              <w:ind w:firstLine="0"/>
              <w:jc w:val="center"/>
              <w:rPr>
                <w:rStyle w:val="0pt"/>
                <w:rFonts w:ascii="Times New Roman" w:eastAsiaTheme="minorHAnsi" w:hAnsi="Times New Roman" w:cs="Times New Roman"/>
                <w:sz w:val="22"/>
                <w:lang w:eastAsia="ru-RU"/>
              </w:rPr>
            </w:pPr>
            <w:r w:rsidRPr="003169C1">
              <w:rPr>
                <w:rStyle w:val="0pt"/>
                <w:rFonts w:ascii="Times New Roman" w:eastAsiaTheme="minorHAnsi" w:hAnsi="Times New Roman" w:cs="Times New Roman"/>
                <w:sz w:val="22"/>
                <w:lang w:eastAsia="ru-RU"/>
              </w:rPr>
              <w:t>0,072</w:t>
            </w:r>
          </w:p>
        </w:tc>
        <w:tc>
          <w:tcPr>
            <w:tcW w:w="892" w:type="dxa"/>
            <w:tcBorders>
              <w:left w:val="single" w:sz="8" w:space="0" w:color="auto"/>
              <w:bottom w:val="single" w:sz="8" w:space="0" w:color="auto"/>
              <w:right w:val="single" w:sz="8" w:space="0" w:color="auto"/>
            </w:tcBorders>
            <w:vAlign w:val="center"/>
          </w:tcPr>
          <w:p w:rsidR="00301E02" w:rsidRPr="003169C1" w:rsidRDefault="00301E02" w:rsidP="003F052B">
            <w:pPr>
              <w:pStyle w:val="3"/>
              <w:shd w:val="clear" w:color="auto" w:fill="auto"/>
              <w:spacing w:before="0" w:line="260" w:lineRule="exact"/>
              <w:ind w:firstLine="0"/>
              <w:jc w:val="center"/>
              <w:rPr>
                <w:rStyle w:val="0pt"/>
                <w:rFonts w:ascii="Times New Roman" w:eastAsiaTheme="minorHAnsi" w:hAnsi="Times New Roman" w:cs="Times New Roman"/>
                <w:sz w:val="22"/>
                <w:lang w:eastAsia="ru-RU"/>
              </w:rPr>
            </w:pPr>
            <w:r w:rsidRPr="003169C1">
              <w:rPr>
                <w:rStyle w:val="0pt"/>
                <w:rFonts w:ascii="Times New Roman" w:eastAsiaTheme="minorHAnsi" w:hAnsi="Times New Roman" w:cs="Times New Roman"/>
                <w:sz w:val="22"/>
                <w:lang w:eastAsia="ru-RU"/>
              </w:rPr>
              <w:t>0,072</w:t>
            </w:r>
          </w:p>
        </w:tc>
        <w:tc>
          <w:tcPr>
            <w:tcW w:w="1088" w:type="dxa"/>
            <w:tcBorders>
              <w:left w:val="single" w:sz="8" w:space="0" w:color="auto"/>
              <w:bottom w:val="single" w:sz="8" w:space="0" w:color="auto"/>
              <w:right w:val="single" w:sz="8" w:space="0" w:color="auto"/>
            </w:tcBorders>
            <w:vAlign w:val="center"/>
          </w:tcPr>
          <w:p w:rsidR="00301E02" w:rsidRPr="003169C1" w:rsidRDefault="00301E02" w:rsidP="003F052B">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0</w:t>
            </w:r>
          </w:p>
        </w:tc>
        <w:tc>
          <w:tcPr>
            <w:tcW w:w="1434" w:type="dxa"/>
            <w:tcBorders>
              <w:left w:val="single" w:sz="8" w:space="0" w:color="auto"/>
              <w:bottom w:val="single" w:sz="8" w:space="0" w:color="auto"/>
              <w:right w:val="single" w:sz="8" w:space="0" w:color="auto"/>
            </w:tcBorders>
            <w:vAlign w:val="center"/>
          </w:tcPr>
          <w:p w:rsidR="00301E02" w:rsidRPr="003169C1" w:rsidRDefault="002322D9" w:rsidP="003F052B">
            <w:pPr>
              <w:pStyle w:val="ConsPlusNonformat"/>
              <w:jc w:val="center"/>
              <w:rPr>
                <w:rFonts w:ascii="Times New Roman" w:hAnsi="Times New Roman" w:cs="Times New Roman"/>
                <w:sz w:val="22"/>
                <w:szCs w:val="22"/>
              </w:rPr>
            </w:pPr>
            <w:r>
              <w:rPr>
                <w:rFonts w:ascii="Times New Roman" w:hAnsi="Times New Roman" w:cs="Times New Roman"/>
                <w:sz w:val="22"/>
                <w:szCs w:val="22"/>
              </w:rPr>
              <w:t>0,08</w:t>
            </w:r>
          </w:p>
        </w:tc>
        <w:tc>
          <w:tcPr>
            <w:tcW w:w="709" w:type="dxa"/>
            <w:tcBorders>
              <w:left w:val="single" w:sz="8" w:space="0" w:color="auto"/>
              <w:bottom w:val="single" w:sz="8" w:space="0" w:color="auto"/>
              <w:right w:val="single" w:sz="8" w:space="0" w:color="auto"/>
            </w:tcBorders>
            <w:vAlign w:val="center"/>
          </w:tcPr>
          <w:p w:rsidR="00301E02" w:rsidRPr="003169C1" w:rsidRDefault="002322D9" w:rsidP="003F052B">
            <w:pPr>
              <w:pStyle w:val="ConsPlusNonformat"/>
              <w:jc w:val="center"/>
              <w:rPr>
                <w:rFonts w:ascii="Times New Roman" w:hAnsi="Times New Roman" w:cs="Times New Roman"/>
                <w:sz w:val="22"/>
                <w:szCs w:val="22"/>
              </w:rPr>
            </w:pPr>
            <w:r>
              <w:rPr>
                <w:rFonts w:ascii="Times New Roman" w:hAnsi="Times New Roman" w:cs="Times New Roman"/>
                <w:sz w:val="22"/>
                <w:szCs w:val="22"/>
              </w:rPr>
              <w:t>0</w:t>
            </w:r>
          </w:p>
        </w:tc>
      </w:tr>
      <w:tr w:rsidR="00301E02" w:rsidRPr="003169C1" w:rsidTr="003F052B">
        <w:trPr>
          <w:trHeight w:val="249"/>
        </w:trPr>
        <w:tc>
          <w:tcPr>
            <w:tcW w:w="3828" w:type="dxa"/>
            <w:tcBorders>
              <w:left w:val="single" w:sz="8" w:space="0" w:color="auto"/>
              <w:bottom w:val="single" w:sz="8" w:space="0" w:color="auto"/>
              <w:right w:val="single" w:sz="8" w:space="0" w:color="auto"/>
            </w:tcBorders>
          </w:tcPr>
          <w:p w:rsidR="00301E02" w:rsidRPr="003169C1" w:rsidRDefault="00301E02" w:rsidP="003F052B">
            <w:pPr>
              <w:pStyle w:val="3"/>
              <w:shd w:val="clear" w:color="auto" w:fill="auto"/>
              <w:spacing w:before="0" w:line="302" w:lineRule="exact"/>
              <w:ind w:firstLine="0"/>
              <w:jc w:val="left"/>
              <w:rPr>
                <w:rStyle w:val="0pt"/>
                <w:rFonts w:ascii="Times New Roman" w:eastAsia="Calibri" w:hAnsi="Times New Roman" w:cs="Times New Roman"/>
                <w:sz w:val="22"/>
                <w:lang w:eastAsia="ru-RU"/>
              </w:rPr>
            </w:pPr>
            <w:r w:rsidRPr="003169C1">
              <w:rPr>
                <w:rStyle w:val="0pt"/>
                <w:rFonts w:ascii="Times New Roman" w:eastAsia="Calibri" w:hAnsi="Times New Roman" w:cs="Times New Roman"/>
                <w:sz w:val="22"/>
                <w:lang w:eastAsia="ru-RU"/>
              </w:rPr>
              <w:t>Количество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w:t>
            </w:r>
          </w:p>
        </w:tc>
        <w:tc>
          <w:tcPr>
            <w:tcW w:w="1134" w:type="dxa"/>
            <w:tcBorders>
              <w:left w:val="single" w:sz="8" w:space="0" w:color="auto"/>
              <w:bottom w:val="single" w:sz="8" w:space="0" w:color="auto"/>
              <w:right w:val="single" w:sz="8" w:space="0" w:color="auto"/>
            </w:tcBorders>
            <w:vAlign w:val="center"/>
          </w:tcPr>
          <w:p w:rsidR="00301E02" w:rsidRPr="003169C1" w:rsidRDefault="00301E02" w:rsidP="003F052B">
            <w:pPr>
              <w:pStyle w:val="3"/>
              <w:shd w:val="clear" w:color="auto" w:fill="auto"/>
              <w:spacing w:before="0" w:line="260" w:lineRule="exact"/>
              <w:ind w:firstLine="0"/>
              <w:jc w:val="center"/>
              <w:rPr>
                <w:rFonts w:ascii="Times New Roman" w:eastAsia="Calibri" w:hAnsi="Times New Roman" w:cs="Times New Roman"/>
                <w:sz w:val="22"/>
              </w:rPr>
            </w:pPr>
            <w:r w:rsidRPr="003169C1">
              <w:rPr>
                <w:rStyle w:val="0pt"/>
                <w:rFonts w:ascii="Times New Roman" w:eastAsia="Calibri" w:hAnsi="Times New Roman" w:cs="Times New Roman"/>
                <w:sz w:val="22"/>
                <w:lang w:eastAsia="ru-RU"/>
              </w:rPr>
              <w:t>единиц</w:t>
            </w:r>
          </w:p>
        </w:tc>
        <w:tc>
          <w:tcPr>
            <w:tcW w:w="838" w:type="dxa"/>
            <w:tcBorders>
              <w:left w:val="single" w:sz="8" w:space="0" w:color="auto"/>
              <w:bottom w:val="single" w:sz="8" w:space="0" w:color="auto"/>
              <w:right w:val="single" w:sz="8" w:space="0" w:color="auto"/>
            </w:tcBorders>
            <w:vAlign w:val="center"/>
          </w:tcPr>
          <w:p w:rsidR="00301E02" w:rsidRPr="003169C1" w:rsidRDefault="00301E02" w:rsidP="003F052B">
            <w:pPr>
              <w:pStyle w:val="3"/>
              <w:shd w:val="clear" w:color="auto" w:fill="auto"/>
              <w:spacing w:before="0" w:line="260" w:lineRule="exact"/>
              <w:ind w:firstLine="0"/>
              <w:jc w:val="center"/>
              <w:rPr>
                <w:rStyle w:val="0pt"/>
                <w:rFonts w:ascii="Times New Roman" w:eastAsiaTheme="minorHAnsi" w:hAnsi="Times New Roman" w:cs="Times New Roman"/>
                <w:sz w:val="22"/>
                <w:lang w:eastAsia="ru-RU"/>
              </w:rPr>
            </w:pPr>
            <w:r w:rsidRPr="003169C1">
              <w:rPr>
                <w:rStyle w:val="0pt"/>
                <w:rFonts w:ascii="Times New Roman" w:eastAsiaTheme="minorHAnsi" w:hAnsi="Times New Roman" w:cs="Times New Roman"/>
                <w:sz w:val="22"/>
                <w:lang w:eastAsia="ru-RU"/>
              </w:rPr>
              <w:t>0</w:t>
            </w:r>
          </w:p>
        </w:tc>
        <w:tc>
          <w:tcPr>
            <w:tcW w:w="892" w:type="dxa"/>
            <w:tcBorders>
              <w:left w:val="single" w:sz="8" w:space="0" w:color="auto"/>
              <w:bottom w:val="single" w:sz="8" w:space="0" w:color="auto"/>
              <w:right w:val="single" w:sz="8" w:space="0" w:color="auto"/>
            </w:tcBorders>
            <w:vAlign w:val="center"/>
          </w:tcPr>
          <w:p w:rsidR="00301E02" w:rsidRPr="003169C1" w:rsidRDefault="00301E02" w:rsidP="003F052B">
            <w:pPr>
              <w:pStyle w:val="3"/>
              <w:shd w:val="clear" w:color="auto" w:fill="auto"/>
              <w:spacing w:before="0" w:line="260" w:lineRule="exact"/>
              <w:ind w:firstLine="0"/>
              <w:jc w:val="center"/>
              <w:rPr>
                <w:rStyle w:val="0pt"/>
                <w:rFonts w:ascii="Times New Roman" w:eastAsiaTheme="minorHAnsi" w:hAnsi="Times New Roman" w:cs="Times New Roman"/>
                <w:sz w:val="22"/>
                <w:lang w:eastAsia="ru-RU"/>
              </w:rPr>
            </w:pPr>
            <w:r w:rsidRPr="003169C1">
              <w:rPr>
                <w:rStyle w:val="0pt"/>
                <w:rFonts w:ascii="Times New Roman" w:eastAsiaTheme="minorHAnsi" w:hAnsi="Times New Roman" w:cs="Times New Roman"/>
                <w:sz w:val="22"/>
                <w:lang w:eastAsia="ru-RU"/>
              </w:rPr>
              <w:t>0</w:t>
            </w:r>
          </w:p>
        </w:tc>
        <w:tc>
          <w:tcPr>
            <w:tcW w:w="1088" w:type="dxa"/>
            <w:tcBorders>
              <w:left w:val="single" w:sz="8" w:space="0" w:color="auto"/>
              <w:bottom w:val="single" w:sz="8" w:space="0" w:color="auto"/>
              <w:right w:val="single" w:sz="8" w:space="0" w:color="auto"/>
            </w:tcBorders>
            <w:vAlign w:val="center"/>
          </w:tcPr>
          <w:p w:rsidR="00301E02" w:rsidRPr="003169C1" w:rsidRDefault="00301E02" w:rsidP="003F052B">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0</w:t>
            </w:r>
          </w:p>
        </w:tc>
        <w:tc>
          <w:tcPr>
            <w:tcW w:w="1434" w:type="dxa"/>
            <w:tcBorders>
              <w:left w:val="single" w:sz="8" w:space="0" w:color="auto"/>
              <w:bottom w:val="single" w:sz="8" w:space="0" w:color="auto"/>
              <w:right w:val="single" w:sz="8" w:space="0" w:color="auto"/>
            </w:tcBorders>
            <w:vAlign w:val="center"/>
          </w:tcPr>
          <w:p w:rsidR="00301E02" w:rsidRPr="003169C1" w:rsidRDefault="002322D9" w:rsidP="003F052B">
            <w:pPr>
              <w:pStyle w:val="ConsPlusNonformat"/>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left w:val="single" w:sz="8" w:space="0" w:color="auto"/>
              <w:bottom w:val="single" w:sz="8" w:space="0" w:color="auto"/>
              <w:right w:val="single" w:sz="8" w:space="0" w:color="auto"/>
            </w:tcBorders>
            <w:vAlign w:val="center"/>
          </w:tcPr>
          <w:p w:rsidR="00301E02" w:rsidRPr="003169C1" w:rsidRDefault="002322D9" w:rsidP="003F052B">
            <w:pPr>
              <w:pStyle w:val="ConsPlusNonformat"/>
              <w:jc w:val="center"/>
              <w:rPr>
                <w:rFonts w:ascii="Times New Roman" w:hAnsi="Times New Roman" w:cs="Times New Roman"/>
                <w:sz w:val="22"/>
                <w:szCs w:val="22"/>
              </w:rPr>
            </w:pPr>
            <w:r>
              <w:rPr>
                <w:rFonts w:ascii="Times New Roman" w:hAnsi="Times New Roman" w:cs="Times New Roman"/>
                <w:sz w:val="22"/>
                <w:szCs w:val="22"/>
              </w:rPr>
              <w:t>0</w:t>
            </w:r>
          </w:p>
        </w:tc>
      </w:tr>
      <w:tr w:rsidR="00301E02" w:rsidRPr="003169C1" w:rsidTr="003F052B">
        <w:trPr>
          <w:trHeight w:val="249"/>
        </w:trPr>
        <w:tc>
          <w:tcPr>
            <w:tcW w:w="3828" w:type="dxa"/>
            <w:tcBorders>
              <w:left w:val="single" w:sz="8" w:space="0" w:color="auto"/>
              <w:bottom w:val="single" w:sz="8" w:space="0" w:color="auto"/>
              <w:right w:val="single" w:sz="8" w:space="0" w:color="auto"/>
            </w:tcBorders>
          </w:tcPr>
          <w:p w:rsidR="00301E02" w:rsidRPr="003169C1" w:rsidRDefault="00301E02" w:rsidP="003F052B">
            <w:pPr>
              <w:pStyle w:val="3"/>
              <w:shd w:val="clear" w:color="auto" w:fill="auto"/>
              <w:spacing w:before="0" w:line="302" w:lineRule="exact"/>
              <w:ind w:firstLine="0"/>
              <w:jc w:val="left"/>
              <w:rPr>
                <w:rStyle w:val="0pt"/>
                <w:rFonts w:ascii="Times New Roman" w:eastAsia="Calibri" w:hAnsi="Times New Roman" w:cs="Times New Roman"/>
                <w:sz w:val="22"/>
                <w:lang w:eastAsia="ru-RU"/>
              </w:rPr>
            </w:pPr>
            <w:r w:rsidRPr="003169C1">
              <w:rPr>
                <w:rStyle w:val="0pt"/>
                <w:rFonts w:ascii="Times New Roman" w:eastAsia="Calibri" w:hAnsi="Times New Roman" w:cs="Times New Roman"/>
                <w:sz w:val="22"/>
                <w:lang w:eastAsia="ru-RU"/>
              </w:rPr>
              <w:t xml:space="preserve">Численность работников, обучающихся в федеральных государственных образовательных организациях высшего образования, подведомственных Министерству сельского хозяйства Российской Федерации, по ученическим </w:t>
            </w:r>
            <w:r w:rsidRPr="003169C1">
              <w:rPr>
                <w:rStyle w:val="0pt"/>
                <w:rFonts w:ascii="Times New Roman" w:eastAsia="Calibri" w:hAnsi="Times New Roman" w:cs="Times New Roman"/>
                <w:sz w:val="22"/>
                <w:lang w:eastAsia="ru-RU"/>
              </w:rPr>
              <w:lastRenderedPageBreak/>
              <w:t>договорам</w:t>
            </w:r>
          </w:p>
        </w:tc>
        <w:tc>
          <w:tcPr>
            <w:tcW w:w="1134" w:type="dxa"/>
            <w:tcBorders>
              <w:left w:val="single" w:sz="8" w:space="0" w:color="auto"/>
              <w:bottom w:val="single" w:sz="8" w:space="0" w:color="auto"/>
              <w:right w:val="single" w:sz="8" w:space="0" w:color="auto"/>
            </w:tcBorders>
            <w:vAlign w:val="center"/>
          </w:tcPr>
          <w:p w:rsidR="00301E02" w:rsidRPr="003169C1" w:rsidRDefault="00301E02" w:rsidP="003F052B">
            <w:pPr>
              <w:pStyle w:val="3"/>
              <w:shd w:val="clear" w:color="auto" w:fill="auto"/>
              <w:spacing w:before="0" w:line="260" w:lineRule="exact"/>
              <w:ind w:firstLine="0"/>
              <w:jc w:val="center"/>
              <w:rPr>
                <w:rFonts w:ascii="Times New Roman" w:eastAsia="Calibri" w:hAnsi="Times New Roman" w:cs="Times New Roman"/>
                <w:sz w:val="22"/>
              </w:rPr>
            </w:pPr>
            <w:r w:rsidRPr="003169C1">
              <w:rPr>
                <w:rStyle w:val="0pt"/>
                <w:rFonts w:ascii="Times New Roman" w:eastAsia="Calibri" w:hAnsi="Times New Roman" w:cs="Times New Roman"/>
                <w:sz w:val="22"/>
                <w:lang w:eastAsia="ru-RU"/>
              </w:rPr>
              <w:lastRenderedPageBreak/>
              <w:t>человек</w:t>
            </w:r>
          </w:p>
        </w:tc>
        <w:tc>
          <w:tcPr>
            <w:tcW w:w="838" w:type="dxa"/>
            <w:tcBorders>
              <w:left w:val="single" w:sz="8" w:space="0" w:color="auto"/>
              <w:bottom w:val="single" w:sz="8" w:space="0" w:color="auto"/>
              <w:right w:val="single" w:sz="8" w:space="0" w:color="auto"/>
            </w:tcBorders>
            <w:vAlign w:val="center"/>
          </w:tcPr>
          <w:p w:rsidR="00301E02" w:rsidRPr="003169C1" w:rsidRDefault="00301E02" w:rsidP="003F052B">
            <w:pPr>
              <w:pStyle w:val="3"/>
              <w:shd w:val="clear" w:color="auto" w:fill="auto"/>
              <w:spacing w:before="0" w:line="260" w:lineRule="exact"/>
              <w:ind w:firstLine="0"/>
              <w:jc w:val="center"/>
              <w:rPr>
                <w:rStyle w:val="0pt"/>
                <w:rFonts w:ascii="Times New Roman" w:eastAsiaTheme="minorHAnsi" w:hAnsi="Times New Roman" w:cs="Times New Roman"/>
                <w:sz w:val="22"/>
                <w:lang w:eastAsia="ru-RU"/>
              </w:rPr>
            </w:pPr>
            <w:r w:rsidRPr="003169C1">
              <w:rPr>
                <w:rStyle w:val="0pt"/>
                <w:rFonts w:ascii="Times New Roman" w:eastAsiaTheme="minorHAnsi" w:hAnsi="Times New Roman" w:cs="Times New Roman"/>
                <w:sz w:val="22"/>
                <w:lang w:eastAsia="ru-RU"/>
              </w:rPr>
              <w:t>1</w:t>
            </w:r>
          </w:p>
        </w:tc>
        <w:tc>
          <w:tcPr>
            <w:tcW w:w="892" w:type="dxa"/>
            <w:tcBorders>
              <w:left w:val="single" w:sz="8" w:space="0" w:color="auto"/>
              <w:bottom w:val="single" w:sz="8" w:space="0" w:color="auto"/>
              <w:right w:val="single" w:sz="8" w:space="0" w:color="auto"/>
            </w:tcBorders>
            <w:vAlign w:val="center"/>
          </w:tcPr>
          <w:p w:rsidR="00301E02" w:rsidRPr="003169C1" w:rsidRDefault="00301E02" w:rsidP="003F052B">
            <w:pPr>
              <w:pStyle w:val="3"/>
              <w:shd w:val="clear" w:color="auto" w:fill="auto"/>
              <w:spacing w:before="0" w:line="260" w:lineRule="exact"/>
              <w:ind w:firstLine="0"/>
              <w:jc w:val="center"/>
              <w:rPr>
                <w:rStyle w:val="0pt"/>
                <w:rFonts w:ascii="Times New Roman" w:eastAsiaTheme="minorHAnsi" w:hAnsi="Times New Roman" w:cs="Times New Roman"/>
                <w:sz w:val="22"/>
                <w:lang w:eastAsia="ru-RU"/>
              </w:rPr>
            </w:pPr>
            <w:r w:rsidRPr="003169C1">
              <w:rPr>
                <w:rStyle w:val="0pt"/>
                <w:rFonts w:ascii="Times New Roman" w:eastAsiaTheme="minorHAnsi" w:hAnsi="Times New Roman" w:cs="Times New Roman"/>
                <w:sz w:val="22"/>
                <w:lang w:eastAsia="ru-RU"/>
              </w:rPr>
              <w:t>1</w:t>
            </w:r>
          </w:p>
        </w:tc>
        <w:tc>
          <w:tcPr>
            <w:tcW w:w="1088" w:type="dxa"/>
            <w:tcBorders>
              <w:left w:val="single" w:sz="8" w:space="0" w:color="auto"/>
              <w:bottom w:val="single" w:sz="8" w:space="0" w:color="auto"/>
              <w:right w:val="single" w:sz="8" w:space="0" w:color="auto"/>
            </w:tcBorders>
            <w:vAlign w:val="center"/>
          </w:tcPr>
          <w:p w:rsidR="00301E02" w:rsidRPr="003169C1" w:rsidRDefault="00301E02" w:rsidP="003F052B">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0</w:t>
            </w:r>
          </w:p>
        </w:tc>
        <w:tc>
          <w:tcPr>
            <w:tcW w:w="1434" w:type="dxa"/>
            <w:tcBorders>
              <w:left w:val="single" w:sz="8" w:space="0" w:color="auto"/>
              <w:bottom w:val="single" w:sz="8" w:space="0" w:color="auto"/>
              <w:right w:val="single" w:sz="8" w:space="0" w:color="auto"/>
            </w:tcBorders>
            <w:vAlign w:val="center"/>
          </w:tcPr>
          <w:p w:rsidR="00301E02" w:rsidRPr="003169C1" w:rsidRDefault="002322D9" w:rsidP="003F052B">
            <w:pPr>
              <w:pStyle w:val="ConsPlusNonformat"/>
              <w:jc w:val="center"/>
              <w:rPr>
                <w:rFonts w:ascii="Times New Roman" w:hAnsi="Times New Roman" w:cs="Times New Roman"/>
                <w:sz w:val="22"/>
                <w:szCs w:val="22"/>
              </w:rPr>
            </w:pPr>
            <w:r>
              <w:rPr>
                <w:rFonts w:ascii="Times New Roman" w:hAnsi="Times New Roman" w:cs="Times New Roman"/>
                <w:sz w:val="22"/>
                <w:szCs w:val="22"/>
              </w:rPr>
              <w:t>1</w:t>
            </w:r>
          </w:p>
        </w:tc>
        <w:tc>
          <w:tcPr>
            <w:tcW w:w="709" w:type="dxa"/>
            <w:tcBorders>
              <w:left w:val="single" w:sz="8" w:space="0" w:color="auto"/>
              <w:bottom w:val="single" w:sz="8" w:space="0" w:color="auto"/>
              <w:right w:val="single" w:sz="8" w:space="0" w:color="auto"/>
            </w:tcBorders>
            <w:vAlign w:val="center"/>
          </w:tcPr>
          <w:p w:rsidR="00301E02" w:rsidRPr="003169C1" w:rsidRDefault="002322D9" w:rsidP="003F052B">
            <w:pPr>
              <w:pStyle w:val="ConsPlusNonformat"/>
              <w:jc w:val="center"/>
              <w:rPr>
                <w:rFonts w:ascii="Times New Roman" w:hAnsi="Times New Roman" w:cs="Times New Roman"/>
                <w:sz w:val="22"/>
                <w:szCs w:val="22"/>
              </w:rPr>
            </w:pPr>
            <w:r>
              <w:rPr>
                <w:rFonts w:ascii="Times New Roman" w:hAnsi="Times New Roman" w:cs="Times New Roman"/>
                <w:sz w:val="22"/>
                <w:szCs w:val="22"/>
              </w:rPr>
              <w:t>0</w:t>
            </w:r>
          </w:p>
        </w:tc>
      </w:tr>
      <w:tr w:rsidR="00301E02" w:rsidRPr="003169C1" w:rsidTr="003F052B">
        <w:trPr>
          <w:trHeight w:val="249"/>
        </w:trPr>
        <w:tc>
          <w:tcPr>
            <w:tcW w:w="3828" w:type="dxa"/>
            <w:tcBorders>
              <w:left w:val="single" w:sz="8" w:space="0" w:color="auto"/>
              <w:bottom w:val="single" w:sz="8" w:space="0" w:color="auto"/>
              <w:right w:val="single" w:sz="8" w:space="0" w:color="auto"/>
            </w:tcBorders>
          </w:tcPr>
          <w:p w:rsidR="00301E02" w:rsidRPr="003169C1" w:rsidRDefault="00301E02" w:rsidP="003F052B">
            <w:pPr>
              <w:pStyle w:val="3"/>
              <w:shd w:val="clear" w:color="auto" w:fill="auto"/>
              <w:spacing w:before="0"/>
              <w:ind w:firstLine="0"/>
              <w:jc w:val="left"/>
              <w:rPr>
                <w:rStyle w:val="0pt"/>
                <w:rFonts w:ascii="Times New Roman" w:eastAsia="Calibri" w:hAnsi="Times New Roman" w:cs="Times New Roman"/>
                <w:sz w:val="22"/>
                <w:lang w:eastAsia="ru-RU"/>
              </w:rPr>
            </w:pPr>
            <w:r w:rsidRPr="003169C1">
              <w:rPr>
                <w:rStyle w:val="0pt"/>
                <w:rFonts w:ascii="Times New Roman" w:eastAsia="Calibri" w:hAnsi="Times New Roman" w:cs="Times New Roman"/>
                <w:sz w:val="22"/>
                <w:lang w:eastAsia="ru-RU"/>
              </w:rPr>
              <w:lastRenderedPageBreak/>
              <w:t xml:space="preserve">Численность студентов, обучающихся в федеральных государственных </w:t>
            </w:r>
            <w:r w:rsidRPr="003169C1">
              <w:rPr>
                <w:rStyle w:val="0pt"/>
                <w:rFonts w:ascii="Times New Roman" w:eastAsiaTheme="minorHAnsi" w:hAnsi="Times New Roman" w:cs="Times New Roman"/>
                <w:sz w:val="22"/>
                <w:lang w:eastAsia="ru-RU"/>
              </w:rPr>
              <w:t>0</w:t>
            </w:r>
            <w:r w:rsidRPr="003169C1">
              <w:rPr>
                <w:rStyle w:val="0pt"/>
                <w:rFonts w:ascii="Times New Roman" w:eastAsia="Calibri" w:hAnsi="Times New Roman" w:cs="Times New Roman"/>
                <w:sz w:val="22"/>
                <w:lang w:eastAsia="ru-RU"/>
              </w:rPr>
              <w:t>образовательных организациях высшего образования, подведомственных Министерству сельского хозяйства Российской Федерации, привлеченных сельскохозяйственными товаропроизводителями для прохождения производственной практики</w:t>
            </w:r>
          </w:p>
        </w:tc>
        <w:tc>
          <w:tcPr>
            <w:tcW w:w="1134" w:type="dxa"/>
            <w:tcBorders>
              <w:left w:val="single" w:sz="8" w:space="0" w:color="auto"/>
              <w:bottom w:val="single" w:sz="8" w:space="0" w:color="auto"/>
              <w:right w:val="single" w:sz="8" w:space="0" w:color="auto"/>
            </w:tcBorders>
            <w:vAlign w:val="center"/>
          </w:tcPr>
          <w:p w:rsidR="00301E02" w:rsidRPr="003169C1" w:rsidRDefault="00301E02" w:rsidP="003F052B">
            <w:pPr>
              <w:pStyle w:val="3"/>
              <w:shd w:val="clear" w:color="auto" w:fill="auto"/>
              <w:spacing w:before="0" w:line="260" w:lineRule="exact"/>
              <w:ind w:firstLine="0"/>
              <w:jc w:val="center"/>
              <w:rPr>
                <w:rFonts w:ascii="Times New Roman" w:eastAsia="Calibri" w:hAnsi="Times New Roman" w:cs="Times New Roman"/>
                <w:sz w:val="22"/>
              </w:rPr>
            </w:pPr>
            <w:r w:rsidRPr="003169C1">
              <w:rPr>
                <w:rStyle w:val="0pt"/>
                <w:rFonts w:ascii="Times New Roman" w:eastAsia="Calibri" w:hAnsi="Times New Roman" w:cs="Times New Roman"/>
                <w:sz w:val="22"/>
                <w:lang w:eastAsia="ru-RU"/>
              </w:rPr>
              <w:t>человек</w:t>
            </w:r>
          </w:p>
        </w:tc>
        <w:tc>
          <w:tcPr>
            <w:tcW w:w="838" w:type="dxa"/>
            <w:tcBorders>
              <w:left w:val="single" w:sz="8" w:space="0" w:color="auto"/>
              <w:bottom w:val="single" w:sz="8" w:space="0" w:color="auto"/>
              <w:right w:val="single" w:sz="8" w:space="0" w:color="auto"/>
            </w:tcBorders>
            <w:vAlign w:val="center"/>
          </w:tcPr>
          <w:p w:rsidR="00301E02" w:rsidRPr="003169C1" w:rsidRDefault="00301E02" w:rsidP="003F052B">
            <w:pPr>
              <w:pStyle w:val="3"/>
              <w:shd w:val="clear" w:color="auto" w:fill="auto"/>
              <w:spacing w:before="0" w:line="260" w:lineRule="exact"/>
              <w:ind w:firstLine="0"/>
              <w:jc w:val="center"/>
              <w:rPr>
                <w:rFonts w:ascii="Times New Roman" w:hAnsi="Times New Roman" w:cs="Times New Roman"/>
                <w:sz w:val="22"/>
              </w:rPr>
            </w:pPr>
            <w:r w:rsidRPr="003169C1">
              <w:rPr>
                <w:rStyle w:val="0pt"/>
                <w:rFonts w:ascii="Times New Roman" w:eastAsiaTheme="minorHAnsi" w:hAnsi="Times New Roman" w:cs="Times New Roman"/>
                <w:sz w:val="22"/>
                <w:lang w:eastAsia="ru-RU"/>
              </w:rPr>
              <w:t>1</w:t>
            </w:r>
          </w:p>
        </w:tc>
        <w:tc>
          <w:tcPr>
            <w:tcW w:w="892" w:type="dxa"/>
            <w:tcBorders>
              <w:left w:val="single" w:sz="8" w:space="0" w:color="auto"/>
              <w:bottom w:val="single" w:sz="8" w:space="0" w:color="auto"/>
              <w:right w:val="single" w:sz="8" w:space="0" w:color="auto"/>
            </w:tcBorders>
            <w:vAlign w:val="center"/>
          </w:tcPr>
          <w:p w:rsidR="00301E02" w:rsidRPr="003169C1" w:rsidRDefault="00301E02" w:rsidP="003F052B">
            <w:pPr>
              <w:pStyle w:val="3"/>
              <w:shd w:val="clear" w:color="auto" w:fill="auto"/>
              <w:spacing w:before="0" w:line="260" w:lineRule="exact"/>
              <w:ind w:firstLine="0"/>
              <w:jc w:val="center"/>
              <w:rPr>
                <w:rFonts w:ascii="Times New Roman" w:hAnsi="Times New Roman" w:cs="Times New Roman"/>
                <w:sz w:val="22"/>
              </w:rPr>
            </w:pPr>
            <w:r w:rsidRPr="003169C1">
              <w:rPr>
                <w:rStyle w:val="0pt"/>
                <w:rFonts w:ascii="Times New Roman" w:eastAsiaTheme="minorHAnsi" w:hAnsi="Times New Roman" w:cs="Times New Roman"/>
                <w:sz w:val="22"/>
                <w:lang w:eastAsia="ru-RU"/>
              </w:rPr>
              <w:t>1</w:t>
            </w:r>
          </w:p>
        </w:tc>
        <w:tc>
          <w:tcPr>
            <w:tcW w:w="1088" w:type="dxa"/>
            <w:tcBorders>
              <w:left w:val="single" w:sz="8" w:space="0" w:color="auto"/>
              <w:bottom w:val="single" w:sz="8" w:space="0" w:color="auto"/>
              <w:right w:val="single" w:sz="8" w:space="0" w:color="auto"/>
            </w:tcBorders>
            <w:vAlign w:val="center"/>
          </w:tcPr>
          <w:p w:rsidR="00301E02" w:rsidRPr="003169C1" w:rsidRDefault="00301E02" w:rsidP="003F052B">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0</w:t>
            </w:r>
          </w:p>
        </w:tc>
        <w:tc>
          <w:tcPr>
            <w:tcW w:w="1434" w:type="dxa"/>
            <w:tcBorders>
              <w:left w:val="single" w:sz="8" w:space="0" w:color="auto"/>
              <w:bottom w:val="single" w:sz="8" w:space="0" w:color="auto"/>
              <w:right w:val="single" w:sz="8" w:space="0" w:color="auto"/>
            </w:tcBorders>
            <w:vAlign w:val="center"/>
          </w:tcPr>
          <w:p w:rsidR="00301E02" w:rsidRPr="003169C1" w:rsidRDefault="002322D9" w:rsidP="003F052B">
            <w:pPr>
              <w:pStyle w:val="ConsPlusNonformat"/>
              <w:jc w:val="center"/>
              <w:rPr>
                <w:rFonts w:ascii="Times New Roman" w:hAnsi="Times New Roman" w:cs="Times New Roman"/>
                <w:sz w:val="22"/>
                <w:szCs w:val="22"/>
              </w:rPr>
            </w:pPr>
            <w:r>
              <w:rPr>
                <w:rFonts w:ascii="Times New Roman" w:hAnsi="Times New Roman" w:cs="Times New Roman"/>
                <w:sz w:val="22"/>
                <w:szCs w:val="22"/>
              </w:rPr>
              <w:t>1</w:t>
            </w:r>
          </w:p>
        </w:tc>
        <w:tc>
          <w:tcPr>
            <w:tcW w:w="709" w:type="dxa"/>
            <w:tcBorders>
              <w:left w:val="single" w:sz="8" w:space="0" w:color="auto"/>
              <w:bottom w:val="single" w:sz="8" w:space="0" w:color="auto"/>
              <w:right w:val="single" w:sz="8" w:space="0" w:color="auto"/>
            </w:tcBorders>
            <w:vAlign w:val="center"/>
          </w:tcPr>
          <w:p w:rsidR="00301E02" w:rsidRPr="003169C1" w:rsidRDefault="002322D9" w:rsidP="003F052B">
            <w:pPr>
              <w:pStyle w:val="ConsPlusNonformat"/>
              <w:jc w:val="center"/>
              <w:rPr>
                <w:rFonts w:ascii="Times New Roman" w:hAnsi="Times New Roman" w:cs="Times New Roman"/>
                <w:sz w:val="22"/>
                <w:szCs w:val="22"/>
              </w:rPr>
            </w:pPr>
            <w:r>
              <w:rPr>
                <w:rFonts w:ascii="Times New Roman" w:hAnsi="Times New Roman" w:cs="Times New Roman"/>
                <w:sz w:val="22"/>
                <w:szCs w:val="22"/>
              </w:rPr>
              <w:t>0</w:t>
            </w:r>
          </w:p>
        </w:tc>
      </w:tr>
      <w:tr w:rsidR="00301E02" w:rsidRPr="003169C1" w:rsidTr="003F052B">
        <w:trPr>
          <w:trHeight w:val="249"/>
        </w:trPr>
        <w:tc>
          <w:tcPr>
            <w:tcW w:w="3828" w:type="dxa"/>
            <w:tcBorders>
              <w:left w:val="single" w:sz="8" w:space="0" w:color="auto"/>
              <w:bottom w:val="single" w:sz="8" w:space="0" w:color="auto"/>
              <w:right w:val="single" w:sz="8" w:space="0" w:color="auto"/>
            </w:tcBorders>
          </w:tcPr>
          <w:p w:rsidR="00301E02" w:rsidRPr="003169C1" w:rsidRDefault="00301E02" w:rsidP="003F052B">
            <w:pPr>
              <w:pStyle w:val="3"/>
              <w:shd w:val="clear" w:color="auto" w:fill="auto"/>
              <w:spacing w:before="60" w:line="260" w:lineRule="exact"/>
              <w:ind w:firstLine="0"/>
              <w:jc w:val="left"/>
              <w:rPr>
                <w:rFonts w:ascii="Times New Roman" w:eastAsia="Calibri" w:hAnsi="Times New Roman" w:cs="Times New Roman"/>
                <w:sz w:val="22"/>
                <w:lang w:val="ru-RU"/>
              </w:rPr>
            </w:pPr>
            <w:r w:rsidRPr="003169C1">
              <w:rPr>
                <w:rStyle w:val="0pt"/>
                <w:rFonts w:ascii="Times New Roman" w:eastAsia="Calibri" w:hAnsi="Times New Roman" w:cs="Times New Roman"/>
                <w:sz w:val="22"/>
                <w:lang w:eastAsia="ru-RU"/>
              </w:rPr>
              <w:t>Ввод в действие распределительных газовых сетей</w:t>
            </w:r>
          </w:p>
        </w:tc>
        <w:tc>
          <w:tcPr>
            <w:tcW w:w="1134" w:type="dxa"/>
            <w:tcBorders>
              <w:left w:val="single" w:sz="8" w:space="0" w:color="auto"/>
              <w:bottom w:val="single" w:sz="8" w:space="0" w:color="auto"/>
              <w:right w:val="single" w:sz="8" w:space="0" w:color="auto"/>
            </w:tcBorders>
            <w:vAlign w:val="center"/>
          </w:tcPr>
          <w:p w:rsidR="00301E02" w:rsidRPr="003169C1" w:rsidRDefault="00301E02" w:rsidP="003F052B">
            <w:pPr>
              <w:pStyle w:val="3"/>
              <w:shd w:val="clear" w:color="auto" w:fill="auto"/>
              <w:spacing w:before="0" w:line="260" w:lineRule="exact"/>
              <w:ind w:firstLine="0"/>
              <w:jc w:val="center"/>
              <w:rPr>
                <w:rFonts w:ascii="Times New Roman" w:eastAsia="Calibri" w:hAnsi="Times New Roman" w:cs="Times New Roman"/>
                <w:sz w:val="22"/>
              </w:rPr>
            </w:pPr>
            <w:r w:rsidRPr="003169C1">
              <w:rPr>
                <w:rStyle w:val="0pt"/>
                <w:rFonts w:ascii="Times New Roman" w:eastAsia="Calibri" w:hAnsi="Times New Roman" w:cs="Times New Roman"/>
                <w:sz w:val="22"/>
                <w:lang w:eastAsia="ru-RU"/>
              </w:rPr>
              <w:t>км</w:t>
            </w:r>
          </w:p>
        </w:tc>
        <w:tc>
          <w:tcPr>
            <w:tcW w:w="838" w:type="dxa"/>
            <w:tcBorders>
              <w:left w:val="single" w:sz="8" w:space="0" w:color="auto"/>
              <w:bottom w:val="single" w:sz="8" w:space="0" w:color="auto"/>
              <w:right w:val="single" w:sz="8" w:space="0" w:color="auto"/>
            </w:tcBorders>
            <w:vAlign w:val="center"/>
          </w:tcPr>
          <w:p w:rsidR="00301E02" w:rsidRPr="003169C1" w:rsidRDefault="00301E02" w:rsidP="003F052B">
            <w:pPr>
              <w:pStyle w:val="3"/>
              <w:shd w:val="clear" w:color="auto" w:fill="auto"/>
              <w:spacing w:before="0" w:line="260" w:lineRule="exact"/>
              <w:ind w:firstLine="0"/>
              <w:jc w:val="center"/>
              <w:rPr>
                <w:rStyle w:val="0pt"/>
                <w:rFonts w:ascii="Times New Roman" w:eastAsiaTheme="minorHAnsi" w:hAnsi="Times New Roman" w:cs="Times New Roman"/>
                <w:sz w:val="22"/>
                <w:lang w:eastAsia="ru-RU"/>
              </w:rPr>
            </w:pPr>
            <w:r w:rsidRPr="003169C1">
              <w:rPr>
                <w:rStyle w:val="0pt"/>
                <w:rFonts w:ascii="Times New Roman" w:eastAsiaTheme="minorHAnsi" w:hAnsi="Times New Roman" w:cs="Times New Roman"/>
                <w:sz w:val="22"/>
                <w:lang w:eastAsia="ru-RU"/>
              </w:rPr>
              <w:t>0</w:t>
            </w:r>
          </w:p>
        </w:tc>
        <w:tc>
          <w:tcPr>
            <w:tcW w:w="892" w:type="dxa"/>
            <w:tcBorders>
              <w:left w:val="single" w:sz="8" w:space="0" w:color="auto"/>
              <w:bottom w:val="single" w:sz="8" w:space="0" w:color="auto"/>
              <w:right w:val="single" w:sz="8" w:space="0" w:color="auto"/>
            </w:tcBorders>
            <w:vAlign w:val="center"/>
          </w:tcPr>
          <w:p w:rsidR="00301E02" w:rsidRPr="003169C1" w:rsidRDefault="00301E02" w:rsidP="003F052B">
            <w:pPr>
              <w:pStyle w:val="3"/>
              <w:shd w:val="clear" w:color="auto" w:fill="auto"/>
              <w:spacing w:before="0" w:line="260" w:lineRule="exact"/>
              <w:ind w:firstLine="0"/>
              <w:jc w:val="center"/>
              <w:rPr>
                <w:rStyle w:val="0pt"/>
                <w:rFonts w:ascii="Times New Roman" w:eastAsiaTheme="minorHAnsi" w:hAnsi="Times New Roman" w:cs="Times New Roman"/>
                <w:sz w:val="22"/>
                <w:lang w:eastAsia="ru-RU"/>
              </w:rPr>
            </w:pPr>
            <w:r w:rsidRPr="003169C1">
              <w:rPr>
                <w:rStyle w:val="0pt"/>
                <w:rFonts w:ascii="Times New Roman" w:eastAsiaTheme="minorHAnsi" w:hAnsi="Times New Roman" w:cs="Times New Roman"/>
                <w:sz w:val="22"/>
                <w:lang w:eastAsia="ru-RU"/>
              </w:rPr>
              <w:t>0</w:t>
            </w:r>
          </w:p>
        </w:tc>
        <w:tc>
          <w:tcPr>
            <w:tcW w:w="1088" w:type="dxa"/>
            <w:tcBorders>
              <w:left w:val="single" w:sz="8" w:space="0" w:color="auto"/>
              <w:bottom w:val="single" w:sz="8" w:space="0" w:color="auto"/>
              <w:right w:val="single" w:sz="8" w:space="0" w:color="auto"/>
            </w:tcBorders>
            <w:vAlign w:val="center"/>
          </w:tcPr>
          <w:p w:rsidR="00301E02" w:rsidRPr="003169C1" w:rsidRDefault="00301E02" w:rsidP="003F052B">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0</w:t>
            </w:r>
          </w:p>
        </w:tc>
        <w:tc>
          <w:tcPr>
            <w:tcW w:w="1434" w:type="dxa"/>
            <w:tcBorders>
              <w:left w:val="single" w:sz="8" w:space="0" w:color="auto"/>
              <w:bottom w:val="single" w:sz="8" w:space="0" w:color="auto"/>
              <w:right w:val="single" w:sz="8" w:space="0" w:color="auto"/>
            </w:tcBorders>
            <w:vAlign w:val="center"/>
          </w:tcPr>
          <w:p w:rsidR="00301E02" w:rsidRPr="003169C1" w:rsidRDefault="002322D9" w:rsidP="003F052B">
            <w:pPr>
              <w:pStyle w:val="ConsPlusNonformat"/>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left w:val="single" w:sz="8" w:space="0" w:color="auto"/>
              <w:bottom w:val="single" w:sz="8" w:space="0" w:color="auto"/>
              <w:right w:val="single" w:sz="8" w:space="0" w:color="auto"/>
            </w:tcBorders>
            <w:vAlign w:val="center"/>
          </w:tcPr>
          <w:p w:rsidR="00301E02" w:rsidRPr="003169C1" w:rsidRDefault="002322D9" w:rsidP="003F052B">
            <w:pPr>
              <w:pStyle w:val="ConsPlusNonformat"/>
              <w:jc w:val="center"/>
              <w:rPr>
                <w:rFonts w:ascii="Times New Roman" w:hAnsi="Times New Roman" w:cs="Times New Roman"/>
                <w:sz w:val="22"/>
                <w:szCs w:val="22"/>
              </w:rPr>
            </w:pPr>
            <w:r>
              <w:rPr>
                <w:rFonts w:ascii="Times New Roman" w:hAnsi="Times New Roman" w:cs="Times New Roman"/>
                <w:sz w:val="22"/>
                <w:szCs w:val="22"/>
              </w:rPr>
              <w:t>0</w:t>
            </w:r>
          </w:p>
        </w:tc>
      </w:tr>
      <w:tr w:rsidR="00301E02" w:rsidRPr="003169C1" w:rsidTr="003F052B">
        <w:trPr>
          <w:trHeight w:val="249"/>
        </w:trPr>
        <w:tc>
          <w:tcPr>
            <w:tcW w:w="3828" w:type="dxa"/>
            <w:tcBorders>
              <w:left w:val="single" w:sz="8" w:space="0" w:color="auto"/>
              <w:bottom w:val="single" w:sz="8" w:space="0" w:color="auto"/>
              <w:right w:val="single" w:sz="8" w:space="0" w:color="auto"/>
            </w:tcBorders>
          </w:tcPr>
          <w:p w:rsidR="00301E02" w:rsidRPr="003169C1" w:rsidRDefault="00301E02" w:rsidP="003F052B">
            <w:pPr>
              <w:pStyle w:val="3"/>
              <w:shd w:val="clear" w:color="auto" w:fill="auto"/>
              <w:spacing w:before="0" w:line="302" w:lineRule="exact"/>
              <w:ind w:firstLine="0"/>
              <w:jc w:val="left"/>
              <w:rPr>
                <w:rFonts w:ascii="Times New Roman" w:eastAsia="Calibri" w:hAnsi="Times New Roman" w:cs="Times New Roman"/>
                <w:sz w:val="22"/>
                <w:lang w:val="ru-RU"/>
              </w:rPr>
            </w:pPr>
            <w:r w:rsidRPr="003169C1">
              <w:rPr>
                <w:rStyle w:val="0pt"/>
                <w:rFonts w:ascii="Times New Roman" w:eastAsia="Calibri" w:hAnsi="Times New Roman" w:cs="Times New Roman"/>
                <w:sz w:val="22"/>
                <w:lang w:eastAsia="ru-RU"/>
              </w:rPr>
              <w:t>Ввод в действие локальных водопроводов</w:t>
            </w:r>
          </w:p>
        </w:tc>
        <w:tc>
          <w:tcPr>
            <w:tcW w:w="1134" w:type="dxa"/>
            <w:tcBorders>
              <w:left w:val="single" w:sz="8" w:space="0" w:color="auto"/>
              <w:bottom w:val="single" w:sz="8" w:space="0" w:color="auto"/>
              <w:right w:val="single" w:sz="8" w:space="0" w:color="auto"/>
            </w:tcBorders>
            <w:vAlign w:val="center"/>
          </w:tcPr>
          <w:p w:rsidR="00301E02" w:rsidRPr="003169C1" w:rsidRDefault="00301E02" w:rsidP="003F052B">
            <w:pPr>
              <w:pStyle w:val="3"/>
              <w:shd w:val="clear" w:color="auto" w:fill="auto"/>
              <w:spacing w:before="0" w:line="260" w:lineRule="exact"/>
              <w:ind w:firstLine="0"/>
              <w:jc w:val="center"/>
              <w:rPr>
                <w:rFonts w:ascii="Times New Roman" w:eastAsia="Calibri" w:hAnsi="Times New Roman" w:cs="Times New Roman"/>
                <w:sz w:val="22"/>
              </w:rPr>
            </w:pPr>
            <w:r w:rsidRPr="003169C1">
              <w:rPr>
                <w:rStyle w:val="0pt"/>
                <w:rFonts w:ascii="Times New Roman" w:eastAsia="Calibri" w:hAnsi="Times New Roman" w:cs="Times New Roman"/>
                <w:sz w:val="22"/>
                <w:lang w:eastAsia="ru-RU"/>
              </w:rPr>
              <w:t>км</w:t>
            </w:r>
          </w:p>
        </w:tc>
        <w:tc>
          <w:tcPr>
            <w:tcW w:w="838" w:type="dxa"/>
            <w:tcBorders>
              <w:left w:val="single" w:sz="8" w:space="0" w:color="auto"/>
              <w:bottom w:val="single" w:sz="8" w:space="0" w:color="auto"/>
              <w:right w:val="single" w:sz="8" w:space="0" w:color="auto"/>
            </w:tcBorders>
            <w:vAlign w:val="center"/>
          </w:tcPr>
          <w:p w:rsidR="00301E02" w:rsidRPr="003169C1" w:rsidRDefault="00301E02" w:rsidP="003F052B">
            <w:pPr>
              <w:pStyle w:val="3"/>
              <w:shd w:val="clear" w:color="auto" w:fill="auto"/>
              <w:spacing w:before="0" w:line="260" w:lineRule="exact"/>
              <w:ind w:firstLine="0"/>
              <w:jc w:val="center"/>
              <w:rPr>
                <w:rStyle w:val="0pt"/>
                <w:rFonts w:ascii="Times New Roman" w:eastAsiaTheme="minorHAnsi" w:hAnsi="Times New Roman" w:cs="Times New Roman"/>
                <w:sz w:val="22"/>
                <w:lang w:eastAsia="ru-RU"/>
              </w:rPr>
            </w:pPr>
            <w:r w:rsidRPr="003169C1">
              <w:rPr>
                <w:rStyle w:val="0pt"/>
                <w:rFonts w:ascii="Times New Roman" w:eastAsiaTheme="minorHAnsi" w:hAnsi="Times New Roman" w:cs="Times New Roman"/>
                <w:sz w:val="22"/>
                <w:lang w:eastAsia="ru-RU"/>
              </w:rPr>
              <w:t>0</w:t>
            </w:r>
          </w:p>
        </w:tc>
        <w:tc>
          <w:tcPr>
            <w:tcW w:w="892" w:type="dxa"/>
            <w:tcBorders>
              <w:left w:val="single" w:sz="8" w:space="0" w:color="auto"/>
              <w:bottom w:val="single" w:sz="8" w:space="0" w:color="auto"/>
              <w:right w:val="single" w:sz="8" w:space="0" w:color="auto"/>
            </w:tcBorders>
            <w:vAlign w:val="center"/>
          </w:tcPr>
          <w:p w:rsidR="00301E02" w:rsidRPr="003169C1" w:rsidRDefault="00301E02" w:rsidP="003F052B">
            <w:pPr>
              <w:pStyle w:val="3"/>
              <w:shd w:val="clear" w:color="auto" w:fill="auto"/>
              <w:spacing w:before="0" w:line="260" w:lineRule="exact"/>
              <w:ind w:firstLine="0"/>
              <w:jc w:val="center"/>
              <w:rPr>
                <w:rStyle w:val="0pt"/>
                <w:rFonts w:ascii="Times New Roman" w:eastAsiaTheme="minorHAnsi" w:hAnsi="Times New Roman" w:cs="Times New Roman"/>
                <w:sz w:val="22"/>
                <w:lang w:eastAsia="ru-RU"/>
              </w:rPr>
            </w:pPr>
            <w:r w:rsidRPr="003169C1">
              <w:rPr>
                <w:rStyle w:val="0pt"/>
                <w:rFonts w:ascii="Times New Roman" w:eastAsiaTheme="minorHAnsi" w:hAnsi="Times New Roman" w:cs="Times New Roman"/>
                <w:sz w:val="22"/>
                <w:lang w:eastAsia="ru-RU"/>
              </w:rPr>
              <w:t>0</w:t>
            </w:r>
          </w:p>
        </w:tc>
        <w:tc>
          <w:tcPr>
            <w:tcW w:w="1088" w:type="dxa"/>
            <w:tcBorders>
              <w:left w:val="single" w:sz="8" w:space="0" w:color="auto"/>
              <w:bottom w:val="single" w:sz="8" w:space="0" w:color="auto"/>
              <w:right w:val="single" w:sz="8" w:space="0" w:color="auto"/>
            </w:tcBorders>
            <w:vAlign w:val="center"/>
          </w:tcPr>
          <w:p w:rsidR="00301E02" w:rsidRPr="003169C1" w:rsidRDefault="00301E02" w:rsidP="003F052B">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0</w:t>
            </w:r>
          </w:p>
        </w:tc>
        <w:tc>
          <w:tcPr>
            <w:tcW w:w="1434" w:type="dxa"/>
            <w:tcBorders>
              <w:left w:val="single" w:sz="8" w:space="0" w:color="auto"/>
              <w:bottom w:val="single" w:sz="8" w:space="0" w:color="auto"/>
              <w:right w:val="single" w:sz="8" w:space="0" w:color="auto"/>
            </w:tcBorders>
            <w:vAlign w:val="center"/>
          </w:tcPr>
          <w:p w:rsidR="00301E02" w:rsidRPr="003169C1" w:rsidRDefault="002322D9" w:rsidP="003F052B">
            <w:pPr>
              <w:pStyle w:val="ConsPlusNonformat"/>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left w:val="single" w:sz="8" w:space="0" w:color="auto"/>
              <w:bottom w:val="single" w:sz="8" w:space="0" w:color="auto"/>
              <w:right w:val="single" w:sz="8" w:space="0" w:color="auto"/>
            </w:tcBorders>
            <w:vAlign w:val="center"/>
          </w:tcPr>
          <w:p w:rsidR="00301E02" w:rsidRPr="003169C1" w:rsidRDefault="002322D9" w:rsidP="003F052B">
            <w:pPr>
              <w:pStyle w:val="ConsPlusNonformat"/>
              <w:jc w:val="center"/>
              <w:rPr>
                <w:rFonts w:ascii="Times New Roman" w:hAnsi="Times New Roman" w:cs="Times New Roman"/>
                <w:sz w:val="22"/>
                <w:szCs w:val="22"/>
              </w:rPr>
            </w:pPr>
            <w:r>
              <w:rPr>
                <w:rFonts w:ascii="Times New Roman" w:hAnsi="Times New Roman" w:cs="Times New Roman"/>
                <w:sz w:val="22"/>
                <w:szCs w:val="22"/>
              </w:rPr>
              <w:t>0</w:t>
            </w:r>
          </w:p>
        </w:tc>
      </w:tr>
      <w:tr w:rsidR="00301E02" w:rsidRPr="003169C1" w:rsidTr="003F052B">
        <w:trPr>
          <w:trHeight w:val="249"/>
        </w:trPr>
        <w:tc>
          <w:tcPr>
            <w:tcW w:w="3828" w:type="dxa"/>
            <w:tcBorders>
              <w:left w:val="single" w:sz="8" w:space="0" w:color="auto"/>
              <w:bottom w:val="single" w:sz="8" w:space="0" w:color="auto"/>
              <w:right w:val="single" w:sz="8" w:space="0" w:color="auto"/>
            </w:tcBorders>
          </w:tcPr>
          <w:p w:rsidR="00301E02" w:rsidRPr="003169C1" w:rsidRDefault="00301E02" w:rsidP="003F052B">
            <w:pPr>
              <w:pStyle w:val="3"/>
              <w:shd w:val="clear" w:color="auto" w:fill="auto"/>
              <w:spacing w:before="0" w:line="302" w:lineRule="exact"/>
              <w:ind w:firstLine="0"/>
              <w:jc w:val="left"/>
              <w:rPr>
                <w:rFonts w:ascii="Times New Roman" w:eastAsia="Calibri" w:hAnsi="Times New Roman" w:cs="Times New Roman"/>
                <w:sz w:val="22"/>
                <w:lang w:val="ru-RU"/>
              </w:rPr>
            </w:pPr>
            <w:r w:rsidRPr="003169C1">
              <w:rPr>
                <w:rStyle w:val="0pt"/>
                <w:rFonts w:ascii="Times New Roman" w:eastAsia="Calibri" w:hAnsi="Times New Roman" w:cs="Times New Roman"/>
                <w:sz w:val="22"/>
                <w:lang w:eastAsia="ru-RU"/>
              </w:rPr>
              <w:t>Количество населенных пунктов, расположенных на сельских территориях, в которых реализованы проекты комплексного обустройства площадок под компактную жилищную застройку</w:t>
            </w:r>
          </w:p>
        </w:tc>
        <w:tc>
          <w:tcPr>
            <w:tcW w:w="1134" w:type="dxa"/>
            <w:tcBorders>
              <w:left w:val="single" w:sz="8" w:space="0" w:color="auto"/>
              <w:bottom w:val="single" w:sz="8" w:space="0" w:color="auto"/>
              <w:right w:val="single" w:sz="8" w:space="0" w:color="auto"/>
            </w:tcBorders>
            <w:vAlign w:val="center"/>
          </w:tcPr>
          <w:p w:rsidR="00301E02" w:rsidRPr="003169C1" w:rsidRDefault="00301E02" w:rsidP="003F052B">
            <w:pPr>
              <w:pStyle w:val="3"/>
              <w:shd w:val="clear" w:color="auto" w:fill="auto"/>
              <w:spacing w:before="0" w:line="260" w:lineRule="exact"/>
              <w:ind w:firstLine="0"/>
              <w:jc w:val="center"/>
              <w:rPr>
                <w:rFonts w:ascii="Times New Roman" w:eastAsia="Calibri" w:hAnsi="Times New Roman" w:cs="Times New Roman"/>
                <w:sz w:val="22"/>
              </w:rPr>
            </w:pPr>
            <w:r w:rsidRPr="003169C1">
              <w:rPr>
                <w:rStyle w:val="0pt"/>
                <w:rFonts w:ascii="Times New Roman" w:eastAsia="Calibri" w:hAnsi="Times New Roman" w:cs="Times New Roman"/>
                <w:sz w:val="22"/>
                <w:lang w:eastAsia="ru-RU"/>
              </w:rPr>
              <w:t>единица</w:t>
            </w:r>
          </w:p>
        </w:tc>
        <w:tc>
          <w:tcPr>
            <w:tcW w:w="838" w:type="dxa"/>
            <w:tcBorders>
              <w:left w:val="single" w:sz="8" w:space="0" w:color="auto"/>
              <w:bottom w:val="single" w:sz="8" w:space="0" w:color="auto"/>
              <w:right w:val="single" w:sz="8" w:space="0" w:color="auto"/>
            </w:tcBorders>
            <w:vAlign w:val="center"/>
          </w:tcPr>
          <w:p w:rsidR="00301E02" w:rsidRPr="003169C1" w:rsidRDefault="00301E02" w:rsidP="003F052B">
            <w:pPr>
              <w:pStyle w:val="3"/>
              <w:shd w:val="clear" w:color="auto" w:fill="auto"/>
              <w:spacing w:before="0" w:line="260" w:lineRule="exact"/>
              <w:ind w:firstLine="0"/>
              <w:jc w:val="center"/>
              <w:rPr>
                <w:rFonts w:ascii="Times New Roman" w:hAnsi="Times New Roman" w:cs="Times New Roman"/>
                <w:sz w:val="22"/>
              </w:rPr>
            </w:pPr>
            <w:r w:rsidRPr="003169C1">
              <w:rPr>
                <w:rFonts w:ascii="Times New Roman" w:hAnsi="Times New Roman" w:cs="Times New Roman"/>
                <w:sz w:val="22"/>
              </w:rPr>
              <w:t>0</w:t>
            </w:r>
          </w:p>
        </w:tc>
        <w:tc>
          <w:tcPr>
            <w:tcW w:w="892" w:type="dxa"/>
            <w:tcBorders>
              <w:left w:val="single" w:sz="8" w:space="0" w:color="auto"/>
              <w:bottom w:val="single" w:sz="8" w:space="0" w:color="auto"/>
              <w:right w:val="single" w:sz="8" w:space="0" w:color="auto"/>
            </w:tcBorders>
            <w:vAlign w:val="center"/>
          </w:tcPr>
          <w:p w:rsidR="00301E02" w:rsidRPr="003169C1" w:rsidRDefault="00301E02" w:rsidP="003F052B">
            <w:pPr>
              <w:pStyle w:val="3"/>
              <w:shd w:val="clear" w:color="auto" w:fill="auto"/>
              <w:spacing w:before="0" w:line="260" w:lineRule="exact"/>
              <w:ind w:firstLine="0"/>
              <w:jc w:val="center"/>
              <w:rPr>
                <w:rFonts w:ascii="Times New Roman" w:hAnsi="Times New Roman" w:cs="Times New Roman"/>
                <w:sz w:val="22"/>
              </w:rPr>
            </w:pPr>
            <w:r w:rsidRPr="003169C1">
              <w:rPr>
                <w:rFonts w:ascii="Times New Roman" w:hAnsi="Times New Roman" w:cs="Times New Roman"/>
                <w:sz w:val="22"/>
              </w:rPr>
              <w:t>0</w:t>
            </w:r>
          </w:p>
        </w:tc>
        <w:tc>
          <w:tcPr>
            <w:tcW w:w="1088" w:type="dxa"/>
            <w:tcBorders>
              <w:left w:val="single" w:sz="8" w:space="0" w:color="auto"/>
              <w:bottom w:val="single" w:sz="8" w:space="0" w:color="auto"/>
              <w:right w:val="single" w:sz="8" w:space="0" w:color="auto"/>
            </w:tcBorders>
            <w:vAlign w:val="center"/>
          </w:tcPr>
          <w:p w:rsidR="00301E02" w:rsidRPr="003169C1" w:rsidRDefault="00301E02" w:rsidP="003F052B">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0</w:t>
            </w:r>
          </w:p>
        </w:tc>
        <w:tc>
          <w:tcPr>
            <w:tcW w:w="1434" w:type="dxa"/>
            <w:tcBorders>
              <w:left w:val="single" w:sz="8" w:space="0" w:color="auto"/>
              <w:bottom w:val="single" w:sz="8" w:space="0" w:color="auto"/>
              <w:right w:val="single" w:sz="8" w:space="0" w:color="auto"/>
            </w:tcBorders>
            <w:vAlign w:val="center"/>
          </w:tcPr>
          <w:p w:rsidR="00301E02" w:rsidRPr="003169C1" w:rsidRDefault="002322D9" w:rsidP="003F052B">
            <w:pPr>
              <w:pStyle w:val="ConsPlusNonformat"/>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left w:val="single" w:sz="8" w:space="0" w:color="auto"/>
              <w:bottom w:val="single" w:sz="8" w:space="0" w:color="auto"/>
              <w:right w:val="single" w:sz="8" w:space="0" w:color="auto"/>
            </w:tcBorders>
            <w:vAlign w:val="center"/>
          </w:tcPr>
          <w:p w:rsidR="00301E02" w:rsidRPr="003169C1" w:rsidRDefault="002322D9" w:rsidP="003F052B">
            <w:pPr>
              <w:pStyle w:val="ConsPlusNonformat"/>
              <w:jc w:val="center"/>
              <w:rPr>
                <w:rFonts w:ascii="Times New Roman" w:hAnsi="Times New Roman" w:cs="Times New Roman"/>
                <w:sz w:val="22"/>
                <w:szCs w:val="22"/>
              </w:rPr>
            </w:pPr>
            <w:r>
              <w:rPr>
                <w:rFonts w:ascii="Times New Roman" w:hAnsi="Times New Roman" w:cs="Times New Roman"/>
                <w:sz w:val="22"/>
                <w:szCs w:val="22"/>
              </w:rPr>
              <w:t>0</w:t>
            </w:r>
          </w:p>
        </w:tc>
      </w:tr>
      <w:tr w:rsidR="00301E02" w:rsidRPr="003169C1" w:rsidTr="003F052B">
        <w:trPr>
          <w:trHeight w:val="249"/>
        </w:trPr>
        <w:tc>
          <w:tcPr>
            <w:tcW w:w="3828" w:type="dxa"/>
            <w:tcBorders>
              <w:left w:val="single" w:sz="8" w:space="0" w:color="auto"/>
              <w:bottom w:val="single" w:sz="8" w:space="0" w:color="auto"/>
              <w:right w:val="single" w:sz="8" w:space="0" w:color="auto"/>
            </w:tcBorders>
          </w:tcPr>
          <w:p w:rsidR="00301E02" w:rsidRPr="003169C1" w:rsidRDefault="00301E02" w:rsidP="003F052B">
            <w:pPr>
              <w:pStyle w:val="3"/>
              <w:shd w:val="clear" w:color="auto" w:fill="auto"/>
              <w:spacing w:before="0"/>
              <w:ind w:left="120" w:firstLine="0"/>
              <w:jc w:val="left"/>
              <w:rPr>
                <w:rFonts w:ascii="Times New Roman" w:eastAsia="Calibri" w:hAnsi="Times New Roman" w:cs="Times New Roman"/>
                <w:sz w:val="22"/>
                <w:lang w:val="ru-RU"/>
              </w:rPr>
            </w:pPr>
            <w:r w:rsidRPr="003169C1">
              <w:rPr>
                <w:rStyle w:val="0pt"/>
                <w:rFonts w:ascii="Times New Roman" w:eastAsia="Calibri" w:hAnsi="Times New Roman" w:cs="Times New Roman"/>
                <w:sz w:val="22"/>
                <w:lang w:eastAsia="ru-RU"/>
              </w:rPr>
              <w:t>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tc>
        <w:tc>
          <w:tcPr>
            <w:tcW w:w="1134" w:type="dxa"/>
            <w:tcBorders>
              <w:left w:val="single" w:sz="8" w:space="0" w:color="auto"/>
              <w:bottom w:val="single" w:sz="8" w:space="0" w:color="auto"/>
              <w:right w:val="single" w:sz="8" w:space="0" w:color="auto"/>
            </w:tcBorders>
            <w:vAlign w:val="center"/>
          </w:tcPr>
          <w:p w:rsidR="00301E02" w:rsidRPr="003169C1" w:rsidRDefault="00301E02" w:rsidP="003F052B">
            <w:pPr>
              <w:pStyle w:val="3"/>
              <w:shd w:val="clear" w:color="auto" w:fill="auto"/>
              <w:spacing w:before="0" w:line="260" w:lineRule="exact"/>
              <w:ind w:firstLine="0"/>
              <w:jc w:val="center"/>
              <w:rPr>
                <w:rFonts w:ascii="Times New Roman" w:eastAsia="Calibri" w:hAnsi="Times New Roman" w:cs="Times New Roman"/>
                <w:sz w:val="22"/>
              </w:rPr>
            </w:pPr>
            <w:r w:rsidRPr="003169C1">
              <w:rPr>
                <w:rStyle w:val="0pt"/>
                <w:rFonts w:ascii="Times New Roman" w:eastAsia="Calibri" w:hAnsi="Times New Roman" w:cs="Times New Roman"/>
                <w:sz w:val="22"/>
                <w:lang w:eastAsia="ru-RU"/>
              </w:rPr>
              <w:t>км</w:t>
            </w:r>
          </w:p>
        </w:tc>
        <w:tc>
          <w:tcPr>
            <w:tcW w:w="838" w:type="dxa"/>
            <w:tcBorders>
              <w:left w:val="single" w:sz="8" w:space="0" w:color="auto"/>
              <w:bottom w:val="single" w:sz="8" w:space="0" w:color="auto"/>
              <w:right w:val="single" w:sz="8" w:space="0" w:color="auto"/>
            </w:tcBorders>
            <w:vAlign w:val="center"/>
          </w:tcPr>
          <w:p w:rsidR="00301E02" w:rsidRPr="003169C1" w:rsidRDefault="00301E02" w:rsidP="003F052B">
            <w:pPr>
              <w:jc w:val="center"/>
            </w:pPr>
            <w:r w:rsidRPr="003169C1">
              <w:t>0</w:t>
            </w:r>
          </w:p>
        </w:tc>
        <w:tc>
          <w:tcPr>
            <w:tcW w:w="892" w:type="dxa"/>
            <w:tcBorders>
              <w:left w:val="single" w:sz="8" w:space="0" w:color="auto"/>
              <w:bottom w:val="single" w:sz="8" w:space="0" w:color="auto"/>
              <w:right w:val="single" w:sz="8" w:space="0" w:color="auto"/>
            </w:tcBorders>
            <w:vAlign w:val="center"/>
          </w:tcPr>
          <w:p w:rsidR="00301E02" w:rsidRPr="003169C1" w:rsidRDefault="00301E02" w:rsidP="003F052B">
            <w:pPr>
              <w:jc w:val="center"/>
            </w:pPr>
            <w:r w:rsidRPr="003169C1">
              <w:t>0</w:t>
            </w:r>
          </w:p>
        </w:tc>
        <w:tc>
          <w:tcPr>
            <w:tcW w:w="1088" w:type="dxa"/>
            <w:tcBorders>
              <w:left w:val="single" w:sz="8" w:space="0" w:color="auto"/>
              <w:bottom w:val="single" w:sz="8" w:space="0" w:color="auto"/>
              <w:right w:val="single" w:sz="8" w:space="0" w:color="auto"/>
            </w:tcBorders>
            <w:vAlign w:val="center"/>
          </w:tcPr>
          <w:p w:rsidR="00301E02" w:rsidRPr="003169C1" w:rsidRDefault="00301E02" w:rsidP="003F052B">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0</w:t>
            </w:r>
          </w:p>
        </w:tc>
        <w:tc>
          <w:tcPr>
            <w:tcW w:w="1434" w:type="dxa"/>
            <w:tcBorders>
              <w:left w:val="single" w:sz="8" w:space="0" w:color="auto"/>
              <w:bottom w:val="single" w:sz="8" w:space="0" w:color="auto"/>
              <w:right w:val="single" w:sz="8" w:space="0" w:color="auto"/>
            </w:tcBorders>
            <w:vAlign w:val="center"/>
          </w:tcPr>
          <w:p w:rsidR="00301E02" w:rsidRPr="003169C1" w:rsidRDefault="002322D9" w:rsidP="003F052B">
            <w:pPr>
              <w:pStyle w:val="ConsPlusNonformat"/>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left w:val="single" w:sz="8" w:space="0" w:color="auto"/>
              <w:bottom w:val="single" w:sz="8" w:space="0" w:color="auto"/>
              <w:right w:val="single" w:sz="8" w:space="0" w:color="auto"/>
            </w:tcBorders>
            <w:vAlign w:val="center"/>
          </w:tcPr>
          <w:p w:rsidR="00301E02" w:rsidRPr="003169C1" w:rsidRDefault="002322D9" w:rsidP="003F052B">
            <w:pPr>
              <w:pStyle w:val="ConsPlusNonformat"/>
              <w:jc w:val="center"/>
              <w:rPr>
                <w:rFonts w:ascii="Times New Roman" w:hAnsi="Times New Roman" w:cs="Times New Roman"/>
                <w:sz w:val="22"/>
                <w:szCs w:val="22"/>
              </w:rPr>
            </w:pPr>
            <w:r>
              <w:rPr>
                <w:rFonts w:ascii="Times New Roman" w:hAnsi="Times New Roman" w:cs="Times New Roman"/>
                <w:sz w:val="22"/>
                <w:szCs w:val="22"/>
              </w:rPr>
              <w:t>0</w:t>
            </w:r>
          </w:p>
        </w:tc>
      </w:tr>
      <w:tr w:rsidR="00301E02" w:rsidRPr="003169C1" w:rsidTr="003F052B">
        <w:trPr>
          <w:trHeight w:val="249"/>
        </w:trPr>
        <w:tc>
          <w:tcPr>
            <w:tcW w:w="3828" w:type="dxa"/>
            <w:tcBorders>
              <w:left w:val="single" w:sz="8" w:space="0" w:color="auto"/>
              <w:bottom w:val="single" w:sz="4" w:space="0" w:color="auto"/>
              <w:right w:val="single" w:sz="8" w:space="0" w:color="auto"/>
            </w:tcBorders>
          </w:tcPr>
          <w:p w:rsidR="00301E02" w:rsidRPr="003169C1" w:rsidRDefault="00301E02" w:rsidP="003F052B">
            <w:pPr>
              <w:pStyle w:val="3"/>
              <w:shd w:val="clear" w:color="auto" w:fill="auto"/>
              <w:spacing w:before="0" w:line="302" w:lineRule="exact"/>
              <w:ind w:left="120" w:firstLine="0"/>
              <w:jc w:val="left"/>
              <w:rPr>
                <w:rFonts w:ascii="Times New Roman" w:eastAsia="Calibri" w:hAnsi="Times New Roman" w:cs="Times New Roman"/>
                <w:color w:val="000000"/>
                <w:spacing w:val="-9"/>
                <w:sz w:val="22"/>
                <w:lang w:val="ru-RU" w:eastAsia="ru-RU"/>
              </w:rPr>
            </w:pPr>
            <w:r w:rsidRPr="003169C1">
              <w:rPr>
                <w:rStyle w:val="0pt"/>
                <w:rFonts w:ascii="Times New Roman" w:eastAsia="Calibri" w:hAnsi="Times New Roman" w:cs="Times New Roman"/>
                <w:sz w:val="22"/>
                <w:lang w:eastAsia="ru-RU"/>
              </w:rPr>
              <w:t>Количество реализованных проектов по благоустройству сельских территорий</w:t>
            </w:r>
          </w:p>
        </w:tc>
        <w:tc>
          <w:tcPr>
            <w:tcW w:w="1134" w:type="dxa"/>
            <w:tcBorders>
              <w:left w:val="single" w:sz="8" w:space="0" w:color="auto"/>
              <w:bottom w:val="single" w:sz="4" w:space="0" w:color="auto"/>
              <w:right w:val="single" w:sz="8" w:space="0" w:color="auto"/>
            </w:tcBorders>
            <w:vAlign w:val="center"/>
          </w:tcPr>
          <w:p w:rsidR="00301E02" w:rsidRPr="003169C1" w:rsidRDefault="00301E02" w:rsidP="003F052B">
            <w:pPr>
              <w:pStyle w:val="3"/>
              <w:shd w:val="clear" w:color="auto" w:fill="auto"/>
              <w:spacing w:before="0" w:line="260" w:lineRule="exact"/>
              <w:ind w:firstLine="0"/>
              <w:jc w:val="center"/>
              <w:rPr>
                <w:rFonts w:ascii="Times New Roman" w:eastAsia="Calibri" w:hAnsi="Times New Roman" w:cs="Times New Roman"/>
                <w:sz w:val="22"/>
              </w:rPr>
            </w:pPr>
            <w:r w:rsidRPr="003169C1">
              <w:rPr>
                <w:rStyle w:val="0pt"/>
                <w:rFonts w:ascii="Times New Roman" w:eastAsia="Calibri" w:hAnsi="Times New Roman" w:cs="Times New Roman"/>
                <w:sz w:val="22"/>
                <w:lang w:eastAsia="ru-RU"/>
              </w:rPr>
              <w:t>единица</w:t>
            </w:r>
          </w:p>
        </w:tc>
        <w:tc>
          <w:tcPr>
            <w:tcW w:w="838" w:type="dxa"/>
            <w:tcBorders>
              <w:left w:val="single" w:sz="8" w:space="0" w:color="auto"/>
              <w:bottom w:val="single" w:sz="4" w:space="0" w:color="auto"/>
              <w:right w:val="single" w:sz="8" w:space="0" w:color="auto"/>
            </w:tcBorders>
            <w:vAlign w:val="center"/>
          </w:tcPr>
          <w:p w:rsidR="00301E02" w:rsidRPr="003169C1" w:rsidRDefault="00301E02" w:rsidP="003F052B">
            <w:pPr>
              <w:pStyle w:val="3"/>
              <w:shd w:val="clear" w:color="auto" w:fill="auto"/>
              <w:spacing w:before="0" w:line="260" w:lineRule="exact"/>
              <w:ind w:firstLine="0"/>
              <w:jc w:val="center"/>
              <w:rPr>
                <w:rFonts w:ascii="Times New Roman" w:hAnsi="Times New Roman" w:cs="Times New Roman"/>
                <w:sz w:val="22"/>
              </w:rPr>
            </w:pPr>
            <w:r w:rsidRPr="003169C1">
              <w:rPr>
                <w:rFonts w:ascii="Times New Roman" w:hAnsi="Times New Roman" w:cs="Times New Roman"/>
                <w:sz w:val="22"/>
              </w:rPr>
              <w:t>2</w:t>
            </w:r>
          </w:p>
        </w:tc>
        <w:tc>
          <w:tcPr>
            <w:tcW w:w="892" w:type="dxa"/>
            <w:tcBorders>
              <w:left w:val="single" w:sz="8" w:space="0" w:color="auto"/>
              <w:bottom w:val="single" w:sz="4" w:space="0" w:color="auto"/>
              <w:right w:val="single" w:sz="8" w:space="0" w:color="auto"/>
            </w:tcBorders>
            <w:vAlign w:val="center"/>
          </w:tcPr>
          <w:p w:rsidR="00301E02" w:rsidRPr="003169C1" w:rsidRDefault="00301E02" w:rsidP="003F052B">
            <w:pPr>
              <w:pStyle w:val="3"/>
              <w:shd w:val="clear" w:color="auto" w:fill="auto"/>
              <w:spacing w:before="0" w:line="260" w:lineRule="exact"/>
              <w:ind w:firstLine="0"/>
              <w:jc w:val="center"/>
              <w:rPr>
                <w:rFonts w:ascii="Times New Roman" w:hAnsi="Times New Roman" w:cs="Times New Roman"/>
                <w:sz w:val="22"/>
              </w:rPr>
            </w:pPr>
            <w:r w:rsidRPr="003169C1">
              <w:rPr>
                <w:rFonts w:ascii="Times New Roman" w:hAnsi="Times New Roman" w:cs="Times New Roman"/>
                <w:sz w:val="22"/>
              </w:rPr>
              <w:t>2</w:t>
            </w:r>
          </w:p>
        </w:tc>
        <w:tc>
          <w:tcPr>
            <w:tcW w:w="1088" w:type="dxa"/>
            <w:tcBorders>
              <w:left w:val="single" w:sz="8" w:space="0" w:color="auto"/>
              <w:bottom w:val="single" w:sz="4" w:space="0" w:color="auto"/>
              <w:right w:val="single" w:sz="8" w:space="0" w:color="auto"/>
            </w:tcBorders>
            <w:vAlign w:val="center"/>
          </w:tcPr>
          <w:p w:rsidR="00301E02" w:rsidRPr="003169C1" w:rsidRDefault="00301E02" w:rsidP="003F052B">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0</w:t>
            </w:r>
          </w:p>
        </w:tc>
        <w:tc>
          <w:tcPr>
            <w:tcW w:w="1434" w:type="dxa"/>
            <w:tcBorders>
              <w:left w:val="single" w:sz="8" w:space="0" w:color="auto"/>
              <w:bottom w:val="single" w:sz="4" w:space="0" w:color="auto"/>
              <w:right w:val="single" w:sz="8" w:space="0" w:color="auto"/>
            </w:tcBorders>
            <w:vAlign w:val="center"/>
          </w:tcPr>
          <w:p w:rsidR="00301E02" w:rsidRPr="003169C1" w:rsidRDefault="002322D9" w:rsidP="003F052B">
            <w:pPr>
              <w:pStyle w:val="ConsPlusNonformat"/>
              <w:jc w:val="center"/>
              <w:rPr>
                <w:rFonts w:ascii="Times New Roman" w:hAnsi="Times New Roman" w:cs="Times New Roman"/>
                <w:sz w:val="22"/>
                <w:szCs w:val="22"/>
              </w:rPr>
            </w:pPr>
            <w:r>
              <w:rPr>
                <w:rFonts w:ascii="Times New Roman" w:hAnsi="Times New Roman" w:cs="Times New Roman"/>
                <w:sz w:val="22"/>
                <w:szCs w:val="22"/>
              </w:rPr>
              <w:t>2</w:t>
            </w:r>
          </w:p>
        </w:tc>
        <w:tc>
          <w:tcPr>
            <w:tcW w:w="709" w:type="dxa"/>
            <w:tcBorders>
              <w:left w:val="single" w:sz="8" w:space="0" w:color="auto"/>
              <w:bottom w:val="single" w:sz="4" w:space="0" w:color="auto"/>
              <w:right w:val="single" w:sz="8" w:space="0" w:color="auto"/>
            </w:tcBorders>
            <w:vAlign w:val="center"/>
          </w:tcPr>
          <w:p w:rsidR="00301E02" w:rsidRPr="003169C1" w:rsidRDefault="002322D9" w:rsidP="003F052B">
            <w:pPr>
              <w:pStyle w:val="ConsPlusNonformat"/>
              <w:jc w:val="center"/>
              <w:rPr>
                <w:rFonts w:ascii="Times New Roman" w:hAnsi="Times New Roman" w:cs="Times New Roman"/>
                <w:sz w:val="22"/>
                <w:szCs w:val="22"/>
              </w:rPr>
            </w:pPr>
            <w:r>
              <w:rPr>
                <w:rFonts w:ascii="Times New Roman" w:hAnsi="Times New Roman" w:cs="Times New Roman"/>
                <w:sz w:val="22"/>
                <w:szCs w:val="22"/>
              </w:rPr>
              <w:t>0</w:t>
            </w:r>
          </w:p>
        </w:tc>
      </w:tr>
      <w:tr w:rsidR="00301E02" w:rsidRPr="003169C1" w:rsidTr="003F052B">
        <w:trPr>
          <w:trHeight w:val="249"/>
        </w:trPr>
        <w:tc>
          <w:tcPr>
            <w:tcW w:w="3828" w:type="dxa"/>
            <w:tcBorders>
              <w:top w:val="single" w:sz="4" w:space="0" w:color="auto"/>
              <w:left w:val="single" w:sz="4" w:space="0" w:color="auto"/>
              <w:bottom w:val="single" w:sz="4" w:space="0" w:color="auto"/>
              <w:right w:val="single" w:sz="4" w:space="0" w:color="auto"/>
            </w:tcBorders>
          </w:tcPr>
          <w:p w:rsidR="00301E02" w:rsidRPr="003169C1" w:rsidRDefault="00301E02" w:rsidP="003F052B">
            <w:pPr>
              <w:pStyle w:val="3"/>
              <w:shd w:val="clear" w:color="auto" w:fill="auto"/>
              <w:spacing w:before="0" w:line="302" w:lineRule="exact"/>
              <w:ind w:left="120" w:firstLine="0"/>
              <w:jc w:val="left"/>
              <w:rPr>
                <w:rFonts w:ascii="Times New Roman" w:eastAsia="Calibri" w:hAnsi="Times New Roman" w:cs="Times New Roman"/>
                <w:sz w:val="22"/>
                <w:lang w:val="ru-RU"/>
              </w:rPr>
            </w:pPr>
            <w:r w:rsidRPr="003169C1">
              <w:rPr>
                <w:rStyle w:val="0pt"/>
                <w:rFonts w:ascii="Times New Roman" w:eastAsia="Calibri" w:hAnsi="Times New Roman" w:cs="Times New Roman"/>
                <w:sz w:val="22"/>
                <w:lang w:eastAsia="ru-RU"/>
              </w:rPr>
              <w:t>Количество реализованных проектов комплексного развития сельских территорий (сельских агломераций)</w:t>
            </w:r>
          </w:p>
        </w:tc>
        <w:tc>
          <w:tcPr>
            <w:tcW w:w="1134" w:type="dxa"/>
            <w:tcBorders>
              <w:top w:val="single" w:sz="4" w:space="0" w:color="auto"/>
              <w:left w:val="single" w:sz="4" w:space="0" w:color="auto"/>
              <w:bottom w:val="single" w:sz="4" w:space="0" w:color="auto"/>
              <w:right w:val="single" w:sz="4" w:space="0" w:color="auto"/>
            </w:tcBorders>
            <w:vAlign w:val="center"/>
          </w:tcPr>
          <w:p w:rsidR="00301E02" w:rsidRPr="003169C1" w:rsidRDefault="00301E02" w:rsidP="003F052B">
            <w:pPr>
              <w:pStyle w:val="3"/>
              <w:shd w:val="clear" w:color="auto" w:fill="auto"/>
              <w:spacing w:before="0" w:line="260" w:lineRule="exact"/>
              <w:ind w:firstLine="0"/>
              <w:jc w:val="center"/>
              <w:rPr>
                <w:rFonts w:ascii="Times New Roman" w:eastAsia="Calibri" w:hAnsi="Times New Roman" w:cs="Times New Roman"/>
                <w:sz w:val="22"/>
              </w:rPr>
            </w:pPr>
            <w:r w:rsidRPr="003169C1">
              <w:rPr>
                <w:rStyle w:val="0pt"/>
                <w:rFonts w:ascii="Times New Roman" w:eastAsia="Calibri" w:hAnsi="Times New Roman" w:cs="Times New Roman"/>
                <w:sz w:val="22"/>
                <w:lang w:eastAsia="ru-RU"/>
              </w:rPr>
              <w:t>единица</w:t>
            </w:r>
          </w:p>
        </w:tc>
        <w:tc>
          <w:tcPr>
            <w:tcW w:w="838" w:type="dxa"/>
            <w:tcBorders>
              <w:top w:val="single" w:sz="4" w:space="0" w:color="auto"/>
              <w:left w:val="single" w:sz="4" w:space="0" w:color="auto"/>
              <w:bottom w:val="single" w:sz="4" w:space="0" w:color="auto"/>
              <w:right w:val="single" w:sz="4" w:space="0" w:color="auto"/>
            </w:tcBorders>
            <w:vAlign w:val="center"/>
          </w:tcPr>
          <w:p w:rsidR="00301E02" w:rsidRPr="003169C1" w:rsidRDefault="00301E02" w:rsidP="003F052B">
            <w:pPr>
              <w:pStyle w:val="3"/>
              <w:shd w:val="clear" w:color="auto" w:fill="auto"/>
              <w:spacing w:before="0" w:line="260" w:lineRule="exact"/>
              <w:ind w:firstLine="0"/>
              <w:jc w:val="center"/>
              <w:rPr>
                <w:rFonts w:ascii="Times New Roman" w:hAnsi="Times New Roman" w:cs="Times New Roman"/>
                <w:sz w:val="22"/>
              </w:rPr>
            </w:pPr>
            <w:r w:rsidRPr="003169C1">
              <w:rPr>
                <w:rFonts w:ascii="Times New Roman" w:hAnsi="Times New Roman" w:cs="Times New Roman"/>
                <w:sz w:val="22"/>
              </w:rPr>
              <w:t>0</w:t>
            </w:r>
          </w:p>
        </w:tc>
        <w:tc>
          <w:tcPr>
            <w:tcW w:w="892" w:type="dxa"/>
            <w:tcBorders>
              <w:top w:val="single" w:sz="4" w:space="0" w:color="auto"/>
              <w:left w:val="single" w:sz="4" w:space="0" w:color="auto"/>
              <w:bottom w:val="single" w:sz="4" w:space="0" w:color="auto"/>
              <w:right w:val="single" w:sz="4" w:space="0" w:color="auto"/>
            </w:tcBorders>
            <w:vAlign w:val="center"/>
          </w:tcPr>
          <w:p w:rsidR="00301E02" w:rsidRPr="003169C1" w:rsidRDefault="00301E02" w:rsidP="003F052B">
            <w:pPr>
              <w:pStyle w:val="3"/>
              <w:shd w:val="clear" w:color="auto" w:fill="auto"/>
              <w:spacing w:before="0" w:line="260" w:lineRule="exact"/>
              <w:ind w:firstLine="0"/>
              <w:jc w:val="center"/>
              <w:rPr>
                <w:rFonts w:ascii="Times New Roman" w:hAnsi="Times New Roman" w:cs="Times New Roman"/>
                <w:sz w:val="22"/>
              </w:rPr>
            </w:pPr>
            <w:r w:rsidRPr="003169C1">
              <w:rPr>
                <w:rFonts w:ascii="Times New Roman" w:hAnsi="Times New Roman" w:cs="Times New Roman"/>
                <w:sz w:val="22"/>
              </w:rPr>
              <w:t>0</w:t>
            </w:r>
          </w:p>
        </w:tc>
        <w:tc>
          <w:tcPr>
            <w:tcW w:w="1088" w:type="dxa"/>
            <w:tcBorders>
              <w:top w:val="single" w:sz="4" w:space="0" w:color="auto"/>
              <w:left w:val="single" w:sz="4" w:space="0" w:color="auto"/>
              <w:bottom w:val="single" w:sz="4" w:space="0" w:color="auto"/>
              <w:right w:val="single" w:sz="4" w:space="0" w:color="auto"/>
            </w:tcBorders>
            <w:vAlign w:val="center"/>
          </w:tcPr>
          <w:p w:rsidR="00301E02" w:rsidRPr="003169C1" w:rsidRDefault="00301E02" w:rsidP="003F052B">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0</w:t>
            </w:r>
          </w:p>
        </w:tc>
        <w:tc>
          <w:tcPr>
            <w:tcW w:w="1434" w:type="dxa"/>
            <w:tcBorders>
              <w:top w:val="single" w:sz="4" w:space="0" w:color="auto"/>
              <w:left w:val="single" w:sz="4" w:space="0" w:color="auto"/>
              <w:bottom w:val="single" w:sz="4" w:space="0" w:color="auto"/>
              <w:right w:val="single" w:sz="4" w:space="0" w:color="auto"/>
            </w:tcBorders>
            <w:vAlign w:val="center"/>
          </w:tcPr>
          <w:p w:rsidR="00301E02" w:rsidRPr="003169C1" w:rsidRDefault="002322D9" w:rsidP="003F052B">
            <w:pPr>
              <w:pStyle w:val="ConsPlusNonformat"/>
              <w:jc w:val="center"/>
              <w:rPr>
                <w:rFonts w:ascii="Times New Roman" w:hAnsi="Times New Roman" w:cs="Times New Roman"/>
                <w:sz w:val="22"/>
                <w:szCs w:val="22"/>
              </w:rPr>
            </w:pPr>
            <w:r>
              <w:rPr>
                <w:rFonts w:ascii="Times New Roman" w:hAnsi="Times New Roman" w:cs="Times New Roman"/>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301E02" w:rsidRPr="003169C1" w:rsidRDefault="002322D9" w:rsidP="003F052B">
            <w:pPr>
              <w:pStyle w:val="ConsPlusNonformat"/>
              <w:jc w:val="center"/>
              <w:rPr>
                <w:rFonts w:ascii="Times New Roman" w:hAnsi="Times New Roman" w:cs="Times New Roman"/>
                <w:sz w:val="22"/>
                <w:szCs w:val="22"/>
              </w:rPr>
            </w:pPr>
            <w:r>
              <w:rPr>
                <w:rFonts w:ascii="Times New Roman" w:hAnsi="Times New Roman" w:cs="Times New Roman"/>
                <w:sz w:val="22"/>
                <w:szCs w:val="22"/>
              </w:rPr>
              <w:t>0</w:t>
            </w:r>
          </w:p>
        </w:tc>
      </w:tr>
    </w:tbl>
    <w:p w:rsidR="00301E02" w:rsidRPr="003169C1" w:rsidRDefault="00301E02" w:rsidP="00301E02">
      <w:pPr>
        <w:adjustRightInd w:val="0"/>
        <w:ind w:firstLine="709"/>
        <w:jc w:val="both"/>
        <w:outlineLvl w:val="0"/>
        <w:rPr>
          <w:lang w:eastAsia="ru-RU"/>
        </w:rPr>
      </w:pPr>
    </w:p>
    <w:p w:rsidR="00301E02" w:rsidRPr="003169C1" w:rsidRDefault="00301E02" w:rsidP="00301E02">
      <w:pPr>
        <w:adjustRightInd w:val="0"/>
        <w:ind w:firstLine="709"/>
        <w:jc w:val="both"/>
        <w:outlineLvl w:val="0"/>
        <w:rPr>
          <w:lang w:eastAsia="ru-RU"/>
        </w:rPr>
      </w:pPr>
      <w:r w:rsidRPr="003169C1">
        <w:rPr>
          <w:lang w:eastAsia="ru-RU"/>
        </w:rPr>
        <w:t xml:space="preserve">Форма 3. Оценка эффективности муниципальной программы </w:t>
      </w:r>
      <w:r w:rsidRPr="003169C1">
        <w:rPr>
          <w:i/>
        </w:rPr>
        <w:t>«</w:t>
      </w:r>
      <w:r w:rsidRPr="003169C1">
        <w:t>Комплексное развитие сельских территорий  Мокроусовского муниципального округа»</w:t>
      </w:r>
      <w:r w:rsidRPr="003169C1">
        <w:rPr>
          <w:lang w:eastAsia="ru-RU"/>
        </w:rPr>
        <w:t xml:space="preserve"> за 2024 год</w:t>
      </w:r>
      <w:r w:rsidRPr="003169C1">
        <w:rPr>
          <w:i/>
          <w:lang w:eastAsia="ru-RU"/>
        </w:rPr>
        <w:t xml:space="preserve"> </w:t>
      </w:r>
    </w:p>
    <w:tbl>
      <w:tblPr>
        <w:tblW w:w="9921" w:type="dxa"/>
        <w:tblInd w:w="40" w:type="dxa"/>
        <w:tblLayout w:type="fixed"/>
        <w:tblCellMar>
          <w:top w:w="75" w:type="dxa"/>
          <w:left w:w="40" w:type="dxa"/>
          <w:bottom w:w="75" w:type="dxa"/>
          <w:right w:w="40" w:type="dxa"/>
        </w:tblCellMar>
        <w:tblLook w:val="0000" w:firstRow="0" w:lastRow="0" w:firstColumn="0" w:lastColumn="0" w:noHBand="0" w:noVBand="0"/>
      </w:tblPr>
      <w:tblGrid>
        <w:gridCol w:w="4820"/>
        <w:gridCol w:w="2400"/>
        <w:gridCol w:w="2701"/>
      </w:tblGrid>
      <w:tr w:rsidR="00301E02" w:rsidRPr="003169C1" w:rsidTr="006C33C9">
        <w:trPr>
          <w:trHeight w:val="249"/>
        </w:trPr>
        <w:tc>
          <w:tcPr>
            <w:tcW w:w="4820" w:type="dxa"/>
            <w:tcBorders>
              <w:top w:val="single" w:sz="8" w:space="0" w:color="auto"/>
              <w:left w:val="single" w:sz="8" w:space="0" w:color="auto"/>
              <w:bottom w:val="single" w:sz="8" w:space="0" w:color="auto"/>
              <w:right w:val="single" w:sz="8" w:space="0" w:color="auto"/>
            </w:tcBorders>
          </w:tcPr>
          <w:p w:rsidR="00301E02" w:rsidRPr="003169C1" w:rsidRDefault="00301E02" w:rsidP="00301E02">
            <w:pPr>
              <w:adjustRightInd w:val="0"/>
              <w:jc w:val="center"/>
              <w:rPr>
                <w:lang w:eastAsia="ru-RU"/>
              </w:rPr>
            </w:pPr>
            <w:r w:rsidRPr="003169C1">
              <w:rPr>
                <w:lang w:eastAsia="ru-RU"/>
              </w:rPr>
              <w:t>Вывод об эффективности</w:t>
            </w:r>
          </w:p>
          <w:p w:rsidR="00301E02" w:rsidRPr="003169C1" w:rsidRDefault="00301E02" w:rsidP="00301E02">
            <w:pPr>
              <w:adjustRightInd w:val="0"/>
              <w:jc w:val="center"/>
              <w:rPr>
                <w:lang w:eastAsia="ru-RU"/>
              </w:rPr>
            </w:pPr>
            <w:r w:rsidRPr="003169C1">
              <w:rPr>
                <w:lang w:eastAsia="ru-RU"/>
              </w:rPr>
              <w:t>муниципальной программы</w:t>
            </w:r>
          </w:p>
        </w:tc>
        <w:tc>
          <w:tcPr>
            <w:tcW w:w="2400" w:type="dxa"/>
            <w:tcBorders>
              <w:top w:val="single" w:sz="8" w:space="0" w:color="auto"/>
              <w:left w:val="single" w:sz="8" w:space="0" w:color="auto"/>
              <w:bottom w:val="single" w:sz="8" w:space="0" w:color="auto"/>
              <w:right w:val="single" w:sz="8" w:space="0" w:color="auto"/>
            </w:tcBorders>
          </w:tcPr>
          <w:p w:rsidR="00301E02" w:rsidRPr="003169C1" w:rsidRDefault="00301E02" w:rsidP="00301E02">
            <w:pPr>
              <w:adjustRightInd w:val="0"/>
              <w:jc w:val="center"/>
              <w:rPr>
                <w:lang w:eastAsia="ru-RU"/>
              </w:rPr>
            </w:pPr>
            <w:r w:rsidRPr="003169C1">
              <w:rPr>
                <w:lang w:eastAsia="ru-RU"/>
              </w:rPr>
              <w:t>Итоговая сводная</w:t>
            </w:r>
          </w:p>
          <w:p w:rsidR="00301E02" w:rsidRPr="003169C1" w:rsidRDefault="00301E02" w:rsidP="00301E02">
            <w:pPr>
              <w:adjustRightInd w:val="0"/>
              <w:jc w:val="center"/>
              <w:rPr>
                <w:lang w:eastAsia="ru-RU"/>
              </w:rPr>
            </w:pPr>
            <w:r w:rsidRPr="003169C1">
              <w:rPr>
                <w:lang w:eastAsia="ru-RU"/>
              </w:rPr>
              <w:t>оценка (баллов)</w:t>
            </w:r>
          </w:p>
        </w:tc>
        <w:tc>
          <w:tcPr>
            <w:tcW w:w="2701" w:type="dxa"/>
            <w:tcBorders>
              <w:top w:val="single" w:sz="8" w:space="0" w:color="auto"/>
              <w:left w:val="single" w:sz="8" w:space="0" w:color="auto"/>
              <w:bottom w:val="single" w:sz="8" w:space="0" w:color="auto"/>
              <w:right w:val="single" w:sz="8" w:space="0" w:color="auto"/>
            </w:tcBorders>
          </w:tcPr>
          <w:p w:rsidR="00301E02" w:rsidRPr="003169C1" w:rsidRDefault="00301E02" w:rsidP="00301E02">
            <w:pPr>
              <w:adjustRightInd w:val="0"/>
              <w:jc w:val="center"/>
              <w:rPr>
                <w:lang w:eastAsia="ru-RU"/>
              </w:rPr>
            </w:pPr>
            <w:r w:rsidRPr="003169C1">
              <w:rPr>
                <w:lang w:eastAsia="ru-RU"/>
              </w:rPr>
              <w:t xml:space="preserve">Предложения </w:t>
            </w:r>
            <w:proofErr w:type="gramStart"/>
            <w:r w:rsidRPr="003169C1">
              <w:rPr>
                <w:lang w:eastAsia="ru-RU"/>
              </w:rPr>
              <w:t>по</w:t>
            </w:r>
            <w:proofErr w:type="gramEnd"/>
          </w:p>
          <w:p w:rsidR="00301E02" w:rsidRPr="003169C1" w:rsidRDefault="00301E02" w:rsidP="00301E02">
            <w:pPr>
              <w:adjustRightInd w:val="0"/>
              <w:jc w:val="center"/>
              <w:rPr>
                <w:lang w:eastAsia="ru-RU"/>
              </w:rPr>
            </w:pPr>
            <w:r w:rsidRPr="003169C1">
              <w:rPr>
                <w:lang w:eastAsia="ru-RU"/>
              </w:rPr>
              <w:t>дальнейшей</w:t>
            </w:r>
          </w:p>
          <w:p w:rsidR="00301E02" w:rsidRPr="003169C1" w:rsidRDefault="00301E02" w:rsidP="00301E02">
            <w:pPr>
              <w:adjustRightInd w:val="0"/>
              <w:jc w:val="center"/>
              <w:rPr>
                <w:lang w:eastAsia="ru-RU"/>
              </w:rPr>
            </w:pPr>
            <w:r w:rsidRPr="003169C1">
              <w:rPr>
                <w:lang w:eastAsia="ru-RU"/>
              </w:rPr>
              <w:t>реализации</w:t>
            </w:r>
          </w:p>
          <w:p w:rsidR="00301E02" w:rsidRPr="003169C1" w:rsidRDefault="00301E02" w:rsidP="00301E02">
            <w:pPr>
              <w:adjustRightInd w:val="0"/>
              <w:jc w:val="center"/>
              <w:rPr>
                <w:lang w:eastAsia="ru-RU"/>
              </w:rPr>
            </w:pPr>
            <w:r w:rsidRPr="003169C1">
              <w:rPr>
                <w:lang w:eastAsia="ru-RU"/>
              </w:rPr>
              <w:t>муниципальной программы</w:t>
            </w:r>
          </w:p>
        </w:tc>
      </w:tr>
      <w:tr w:rsidR="00301E02" w:rsidRPr="003169C1" w:rsidTr="006C33C9">
        <w:trPr>
          <w:trHeight w:val="249"/>
        </w:trPr>
        <w:tc>
          <w:tcPr>
            <w:tcW w:w="4820" w:type="dxa"/>
            <w:tcBorders>
              <w:left w:val="single" w:sz="8" w:space="0" w:color="auto"/>
              <w:bottom w:val="single" w:sz="8" w:space="0" w:color="auto"/>
              <w:right w:val="single" w:sz="8" w:space="0" w:color="auto"/>
            </w:tcBorders>
          </w:tcPr>
          <w:p w:rsidR="00301E02" w:rsidRPr="003169C1" w:rsidRDefault="00301E02" w:rsidP="00301E02">
            <w:pPr>
              <w:adjustRightInd w:val="0"/>
              <w:rPr>
                <w:lang w:eastAsia="ru-RU"/>
              </w:rPr>
            </w:pPr>
            <w:r w:rsidRPr="003169C1">
              <w:rPr>
                <w:lang w:eastAsia="ru-RU"/>
              </w:rPr>
              <w:t>Ожидаемая  эффективность достигнута,</w:t>
            </w:r>
          </w:p>
          <w:p w:rsidR="00301E02" w:rsidRPr="003169C1" w:rsidRDefault="00301E02" w:rsidP="00301E02">
            <w:pPr>
              <w:adjustRightInd w:val="0"/>
              <w:jc w:val="both"/>
              <w:rPr>
                <w:lang w:eastAsia="ru-RU"/>
              </w:rPr>
            </w:pPr>
            <w:r w:rsidRPr="003169C1">
              <w:rPr>
                <w:lang w:eastAsia="ru-RU"/>
              </w:rPr>
              <w:t>эффективность  находится  на   уровне</w:t>
            </w:r>
          </w:p>
          <w:p w:rsidR="00301E02" w:rsidRPr="003169C1" w:rsidRDefault="00301E02" w:rsidP="00301E02">
            <w:pPr>
              <w:adjustRightInd w:val="0"/>
              <w:jc w:val="both"/>
              <w:rPr>
                <w:lang w:eastAsia="ru-RU"/>
              </w:rPr>
            </w:pPr>
            <w:r w:rsidRPr="003169C1">
              <w:rPr>
                <w:lang w:eastAsia="ru-RU"/>
              </w:rPr>
              <w:t>предыдущего    года,    эффективность</w:t>
            </w:r>
          </w:p>
          <w:p w:rsidR="00301E02" w:rsidRPr="003169C1" w:rsidRDefault="00301E02" w:rsidP="00301E02">
            <w:pPr>
              <w:adjustRightInd w:val="0"/>
              <w:jc w:val="both"/>
              <w:rPr>
                <w:lang w:eastAsia="ru-RU"/>
              </w:rPr>
            </w:pPr>
            <w:r w:rsidRPr="003169C1">
              <w:rPr>
                <w:lang w:eastAsia="ru-RU"/>
              </w:rPr>
              <w:t xml:space="preserve">повысилась по сравнению с  предыдущим годом                                </w:t>
            </w:r>
          </w:p>
        </w:tc>
        <w:tc>
          <w:tcPr>
            <w:tcW w:w="2400" w:type="dxa"/>
            <w:tcBorders>
              <w:left w:val="single" w:sz="8" w:space="0" w:color="auto"/>
              <w:bottom w:val="single" w:sz="8" w:space="0" w:color="auto"/>
              <w:right w:val="single" w:sz="8" w:space="0" w:color="auto"/>
            </w:tcBorders>
          </w:tcPr>
          <w:p w:rsidR="00301E02" w:rsidRPr="003169C1" w:rsidRDefault="00301E02" w:rsidP="00301E02">
            <w:pPr>
              <w:adjustRightInd w:val="0"/>
              <w:jc w:val="center"/>
              <w:rPr>
                <w:lang w:eastAsia="ru-RU"/>
              </w:rPr>
            </w:pPr>
            <w:r w:rsidRPr="003169C1">
              <w:rPr>
                <w:lang w:eastAsia="ru-RU"/>
              </w:rPr>
              <w:t>Положительное</w:t>
            </w:r>
          </w:p>
          <w:p w:rsidR="00301E02" w:rsidRPr="003169C1" w:rsidRDefault="00301E02" w:rsidP="00DA0BC5">
            <w:pPr>
              <w:adjustRightInd w:val="0"/>
              <w:jc w:val="center"/>
              <w:rPr>
                <w:lang w:eastAsia="ru-RU"/>
              </w:rPr>
            </w:pPr>
            <w:r w:rsidRPr="003169C1">
              <w:rPr>
                <w:lang w:eastAsia="ru-RU"/>
              </w:rPr>
              <w:t>значение   (</w:t>
            </w:r>
            <w:r w:rsidR="00DA0BC5" w:rsidRPr="003169C1">
              <w:rPr>
                <w:lang w:eastAsia="ru-RU"/>
              </w:rPr>
              <w:t>2</w:t>
            </w:r>
            <w:r w:rsidRPr="003169C1">
              <w:rPr>
                <w:lang w:eastAsia="ru-RU"/>
              </w:rPr>
              <w:t>)</w:t>
            </w:r>
          </w:p>
        </w:tc>
        <w:tc>
          <w:tcPr>
            <w:tcW w:w="2701" w:type="dxa"/>
            <w:tcBorders>
              <w:left w:val="single" w:sz="8" w:space="0" w:color="auto"/>
              <w:bottom w:val="single" w:sz="8" w:space="0" w:color="auto"/>
              <w:right w:val="single" w:sz="8" w:space="0" w:color="auto"/>
            </w:tcBorders>
          </w:tcPr>
          <w:p w:rsidR="00301E02" w:rsidRPr="003169C1" w:rsidRDefault="00DA0BC5" w:rsidP="00301E02">
            <w:pPr>
              <w:adjustRightInd w:val="0"/>
              <w:rPr>
                <w:lang w:eastAsia="ru-RU"/>
              </w:rPr>
            </w:pPr>
            <w:r w:rsidRPr="003169C1">
              <w:t>Продолжить реализацию данной программы в 2025 году</w:t>
            </w:r>
          </w:p>
        </w:tc>
      </w:tr>
    </w:tbl>
    <w:p w:rsidR="00DA0BC5" w:rsidRDefault="00DA0BC5" w:rsidP="00DA0BC5">
      <w:pPr>
        <w:pStyle w:val="a3"/>
        <w:jc w:val="center"/>
        <w:rPr>
          <w:sz w:val="22"/>
          <w:szCs w:val="22"/>
        </w:rPr>
      </w:pPr>
    </w:p>
    <w:p w:rsidR="00D82AE7" w:rsidRDefault="00D82AE7" w:rsidP="00DA0BC5">
      <w:pPr>
        <w:pStyle w:val="a3"/>
        <w:jc w:val="center"/>
        <w:rPr>
          <w:sz w:val="22"/>
          <w:szCs w:val="22"/>
        </w:rPr>
      </w:pPr>
    </w:p>
    <w:p w:rsidR="00D82AE7" w:rsidRDefault="00D82AE7" w:rsidP="00DA0BC5">
      <w:pPr>
        <w:pStyle w:val="a3"/>
        <w:jc w:val="center"/>
        <w:rPr>
          <w:sz w:val="22"/>
          <w:szCs w:val="22"/>
        </w:rPr>
      </w:pPr>
    </w:p>
    <w:p w:rsidR="00D82AE7" w:rsidRDefault="00D82AE7" w:rsidP="00DA0BC5">
      <w:pPr>
        <w:pStyle w:val="a3"/>
        <w:jc w:val="center"/>
        <w:rPr>
          <w:sz w:val="22"/>
          <w:szCs w:val="22"/>
        </w:rPr>
      </w:pPr>
    </w:p>
    <w:p w:rsidR="00D82AE7" w:rsidRPr="003169C1" w:rsidRDefault="00D82AE7" w:rsidP="00DA0BC5">
      <w:pPr>
        <w:pStyle w:val="a3"/>
        <w:jc w:val="center"/>
        <w:rPr>
          <w:sz w:val="22"/>
          <w:szCs w:val="22"/>
        </w:rPr>
      </w:pPr>
    </w:p>
    <w:p w:rsidR="00DA0BC5" w:rsidRPr="003169C1" w:rsidRDefault="00DA0BC5" w:rsidP="00DA0BC5">
      <w:pPr>
        <w:pStyle w:val="a3"/>
        <w:jc w:val="center"/>
        <w:rPr>
          <w:b/>
          <w:sz w:val="22"/>
          <w:szCs w:val="22"/>
        </w:rPr>
      </w:pPr>
      <w:r w:rsidRPr="003169C1">
        <w:rPr>
          <w:b/>
          <w:sz w:val="22"/>
          <w:szCs w:val="22"/>
        </w:rPr>
        <w:lastRenderedPageBreak/>
        <w:t>Муниципальная программа Социально-экономическое развитие сельского хозяйства в Мокроусовском муниципальном округе Курганской области на 2023-2025 годы"</w:t>
      </w:r>
    </w:p>
    <w:p w:rsidR="00DA0BC5" w:rsidRPr="003169C1" w:rsidRDefault="00DA0BC5" w:rsidP="00DA0BC5">
      <w:pPr>
        <w:pStyle w:val="a3"/>
        <w:jc w:val="center"/>
        <w:rPr>
          <w:b/>
          <w:sz w:val="22"/>
          <w:szCs w:val="22"/>
        </w:rPr>
      </w:pPr>
    </w:p>
    <w:p w:rsidR="00DA0BC5" w:rsidRPr="003169C1" w:rsidRDefault="00DA0BC5" w:rsidP="00DA0BC5">
      <w:pPr>
        <w:pStyle w:val="a3"/>
        <w:jc w:val="both"/>
        <w:rPr>
          <w:sz w:val="22"/>
          <w:szCs w:val="22"/>
          <w:lang w:eastAsia="ru-RU"/>
        </w:rPr>
      </w:pPr>
      <w:r w:rsidRPr="003169C1">
        <w:rPr>
          <w:sz w:val="22"/>
          <w:szCs w:val="22"/>
        </w:rPr>
        <w:t>Форм</w:t>
      </w:r>
      <w:r w:rsidR="00B57147" w:rsidRPr="003169C1">
        <w:rPr>
          <w:sz w:val="22"/>
          <w:szCs w:val="22"/>
        </w:rPr>
        <w:t xml:space="preserve">а 1. Оценка целевых индикаторов </w:t>
      </w:r>
      <w:r w:rsidRPr="003169C1">
        <w:rPr>
          <w:sz w:val="22"/>
          <w:szCs w:val="22"/>
        </w:rPr>
        <w:t>муниципальной программы Социально-экономическое развитие сельского хозяйства в Мокроусовском муниципальном округе Курганской области на 2023-2025 годы"</w:t>
      </w:r>
      <w:r w:rsidRPr="003169C1">
        <w:rPr>
          <w:sz w:val="22"/>
          <w:szCs w:val="22"/>
          <w:lang w:eastAsia="ru-RU"/>
        </w:rPr>
        <w:t xml:space="preserve"> за 2024 год</w:t>
      </w:r>
    </w:p>
    <w:p w:rsidR="00DA0BC5" w:rsidRPr="003169C1" w:rsidRDefault="00DA0BC5" w:rsidP="00DA0BC5">
      <w:pPr>
        <w:adjustRightInd w:val="0"/>
        <w:ind w:firstLine="540"/>
        <w:jc w:val="both"/>
        <w:outlineLvl w:val="0"/>
        <w:rPr>
          <w:lang w:eastAsia="ru-RU"/>
        </w:rPr>
      </w:pPr>
    </w:p>
    <w:tbl>
      <w:tblPr>
        <w:tblW w:w="9781" w:type="dxa"/>
        <w:tblInd w:w="40" w:type="dxa"/>
        <w:tblLayout w:type="fixed"/>
        <w:tblCellMar>
          <w:top w:w="75" w:type="dxa"/>
          <w:left w:w="40" w:type="dxa"/>
          <w:bottom w:w="75" w:type="dxa"/>
          <w:right w:w="40" w:type="dxa"/>
        </w:tblCellMar>
        <w:tblLook w:val="0000" w:firstRow="0" w:lastRow="0" w:firstColumn="0" w:lastColumn="0" w:noHBand="0" w:noVBand="0"/>
      </w:tblPr>
      <w:tblGrid>
        <w:gridCol w:w="3969"/>
        <w:gridCol w:w="709"/>
        <w:gridCol w:w="1700"/>
        <w:gridCol w:w="1276"/>
        <w:gridCol w:w="1276"/>
        <w:gridCol w:w="851"/>
      </w:tblGrid>
      <w:tr w:rsidR="00DA0BC5" w:rsidRPr="003169C1" w:rsidTr="006C33C9">
        <w:trPr>
          <w:trHeight w:val="249"/>
        </w:trPr>
        <w:tc>
          <w:tcPr>
            <w:tcW w:w="3969" w:type="dxa"/>
            <w:vMerge w:val="restart"/>
            <w:tcBorders>
              <w:top w:val="single" w:sz="8" w:space="0" w:color="auto"/>
              <w:left w:val="single" w:sz="8" w:space="0" w:color="auto"/>
              <w:bottom w:val="single" w:sz="8" w:space="0" w:color="auto"/>
              <w:right w:val="single" w:sz="8" w:space="0" w:color="auto"/>
            </w:tcBorders>
          </w:tcPr>
          <w:p w:rsidR="00DA0BC5" w:rsidRPr="003169C1" w:rsidRDefault="00DA0BC5" w:rsidP="006C33C9">
            <w:pPr>
              <w:pStyle w:val="a7"/>
              <w:rPr>
                <w:sz w:val="22"/>
                <w:szCs w:val="22"/>
              </w:rPr>
            </w:pPr>
            <w:proofErr w:type="spellStart"/>
            <w:r w:rsidRPr="003169C1">
              <w:rPr>
                <w:sz w:val="22"/>
                <w:szCs w:val="22"/>
              </w:rPr>
              <w:t>Наименование</w:t>
            </w:r>
            <w:proofErr w:type="spellEnd"/>
            <w:r w:rsidRPr="003169C1">
              <w:rPr>
                <w:sz w:val="22"/>
                <w:szCs w:val="22"/>
              </w:rPr>
              <w:t xml:space="preserve"> </w:t>
            </w:r>
            <w:proofErr w:type="spellStart"/>
            <w:r w:rsidRPr="003169C1">
              <w:rPr>
                <w:sz w:val="22"/>
                <w:szCs w:val="22"/>
              </w:rPr>
              <w:t>целевого</w:t>
            </w:r>
            <w:proofErr w:type="spellEnd"/>
          </w:p>
          <w:p w:rsidR="00DA0BC5" w:rsidRPr="003169C1" w:rsidRDefault="000E77FB" w:rsidP="006C33C9">
            <w:pPr>
              <w:pStyle w:val="a7"/>
              <w:rPr>
                <w:sz w:val="22"/>
                <w:szCs w:val="22"/>
              </w:rPr>
            </w:pPr>
            <w:proofErr w:type="spellStart"/>
            <w:r w:rsidRPr="003169C1">
              <w:rPr>
                <w:sz w:val="22"/>
                <w:szCs w:val="22"/>
              </w:rPr>
              <w:t>И</w:t>
            </w:r>
            <w:r w:rsidR="00DA0BC5" w:rsidRPr="003169C1">
              <w:rPr>
                <w:sz w:val="22"/>
                <w:szCs w:val="22"/>
              </w:rPr>
              <w:t>ндикатора</w:t>
            </w:r>
            <w:proofErr w:type="spellEnd"/>
          </w:p>
        </w:tc>
        <w:tc>
          <w:tcPr>
            <w:tcW w:w="709" w:type="dxa"/>
            <w:vMerge w:val="restart"/>
            <w:tcBorders>
              <w:top w:val="single" w:sz="8" w:space="0" w:color="auto"/>
              <w:left w:val="single" w:sz="8" w:space="0" w:color="auto"/>
              <w:bottom w:val="single" w:sz="8" w:space="0" w:color="auto"/>
              <w:right w:val="single" w:sz="8" w:space="0" w:color="auto"/>
            </w:tcBorders>
          </w:tcPr>
          <w:p w:rsidR="00DA0BC5" w:rsidRPr="003169C1" w:rsidRDefault="00DA0BC5" w:rsidP="006C33C9">
            <w:pPr>
              <w:pStyle w:val="ConsPlusNonformat"/>
              <w:rPr>
                <w:rFonts w:ascii="Times New Roman" w:hAnsi="Times New Roman" w:cs="Times New Roman"/>
                <w:sz w:val="22"/>
                <w:szCs w:val="22"/>
              </w:rPr>
            </w:pPr>
            <w:r w:rsidRPr="003169C1">
              <w:rPr>
                <w:rFonts w:ascii="Times New Roman" w:hAnsi="Times New Roman" w:cs="Times New Roman"/>
                <w:sz w:val="22"/>
                <w:szCs w:val="22"/>
              </w:rPr>
              <w:t>Единица</w:t>
            </w:r>
          </w:p>
          <w:p w:rsidR="00DA0BC5" w:rsidRPr="003169C1" w:rsidRDefault="00DA0BC5" w:rsidP="006C33C9">
            <w:pPr>
              <w:pStyle w:val="ConsPlusNonformat"/>
              <w:rPr>
                <w:rFonts w:ascii="Times New Roman" w:hAnsi="Times New Roman" w:cs="Times New Roman"/>
                <w:sz w:val="22"/>
                <w:szCs w:val="22"/>
              </w:rPr>
            </w:pPr>
            <w:r w:rsidRPr="003169C1">
              <w:rPr>
                <w:rFonts w:ascii="Times New Roman" w:hAnsi="Times New Roman" w:cs="Times New Roman"/>
                <w:sz w:val="22"/>
                <w:szCs w:val="22"/>
              </w:rPr>
              <w:t>измерения</w:t>
            </w:r>
          </w:p>
        </w:tc>
        <w:tc>
          <w:tcPr>
            <w:tcW w:w="5103" w:type="dxa"/>
            <w:gridSpan w:val="4"/>
            <w:tcBorders>
              <w:top w:val="single" w:sz="8" w:space="0" w:color="auto"/>
              <w:left w:val="single" w:sz="8" w:space="0" w:color="auto"/>
              <w:bottom w:val="single" w:sz="8" w:space="0" w:color="auto"/>
              <w:right w:val="single" w:sz="8" w:space="0" w:color="auto"/>
            </w:tcBorders>
          </w:tcPr>
          <w:p w:rsidR="00DA0BC5" w:rsidRPr="003169C1" w:rsidRDefault="00DA0BC5" w:rsidP="006C33C9">
            <w:pPr>
              <w:pStyle w:val="ConsPlusNonformat"/>
              <w:rPr>
                <w:rFonts w:ascii="Times New Roman" w:hAnsi="Times New Roman" w:cs="Times New Roman"/>
                <w:sz w:val="22"/>
                <w:szCs w:val="22"/>
              </w:rPr>
            </w:pPr>
            <w:r w:rsidRPr="003169C1">
              <w:rPr>
                <w:rFonts w:ascii="Times New Roman" w:hAnsi="Times New Roman" w:cs="Times New Roman"/>
                <w:sz w:val="22"/>
                <w:szCs w:val="22"/>
              </w:rPr>
              <w:t>Значение целевого индикатора</w:t>
            </w:r>
          </w:p>
        </w:tc>
      </w:tr>
      <w:tr w:rsidR="00DA0BC5" w:rsidRPr="003169C1" w:rsidTr="006C33C9">
        <w:tc>
          <w:tcPr>
            <w:tcW w:w="3969" w:type="dxa"/>
            <w:vMerge/>
            <w:tcBorders>
              <w:left w:val="single" w:sz="8" w:space="0" w:color="auto"/>
              <w:bottom w:val="single" w:sz="8" w:space="0" w:color="auto"/>
              <w:right w:val="single" w:sz="8" w:space="0" w:color="auto"/>
            </w:tcBorders>
          </w:tcPr>
          <w:p w:rsidR="00DA0BC5" w:rsidRPr="003169C1" w:rsidRDefault="00DA0BC5" w:rsidP="006C33C9">
            <w:pPr>
              <w:adjustRightInd w:val="0"/>
              <w:rPr>
                <w:lang w:eastAsia="ru-RU"/>
              </w:rPr>
            </w:pPr>
          </w:p>
        </w:tc>
        <w:tc>
          <w:tcPr>
            <w:tcW w:w="709" w:type="dxa"/>
            <w:vMerge/>
            <w:tcBorders>
              <w:left w:val="single" w:sz="8" w:space="0" w:color="auto"/>
              <w:bottom w:val="single" w:sz="8" w:space="0" w:color="auto"/>
              <w:right w:val="single" w:sz="8" w:space="0" w:color="auto"/>
            </w:tcBorders>
          </w:tcPr>
          <w:p w:rsidR="00DA0BC5" w:rsidRPr="003169C1" w:rsidRDefault="00DA0BC5" w:rsidP="006C33C9">
            <w:pPr>
              <w:adjustRightInd w:val="0"/>
              <w:rPr>
                <w:lang w:eastAsia="ru-RU"/>
              </w:rPr>
            </w:pPr>
          </w:p>
        </w:tc>
        <w:tc>
          <w:tcPr>
            <w:tcW w:w="1700" w:type="dxa"/>
            <w:tcBorders>
              <w:left w:val="single" w:sz="8" w:space="0" w:color="auto"/>
              <w:bottom w:val="single" w:sz="8" w:space="0" w:color="auto"/>
              <w:right w:val="single" w:sz="8" w:space="0" w:color="auto"/>
            </w:tcBorders>
          </w:tcPr>
          <w:p w:rsidR="00DA0BC5" w:rsidRPr="003169C1" w:rsidRDefault="00DA0BC5" w:rsidP="006C33C9">
            <w:pPr>
              <w:pStyle w:val="ConsPlusNonformat"/>
              <w:rPr>
                <w:rFonts w:ascii="Times New Roman" w:hAnsi="Times New Roman" w:cs="Times New Roman"/>
                <w:sz w:val="22"/>
                <w:szCs w:val="22"/>
              </w:rPr>
            </w:pPr>
            <w:r w:rsidRPr="003169C1">
              <w:rPr>
                <w:rFonts w:ascii="Times New Roman" w:hAnsi="Times New Roman" w:cs="Times New Roman"/>
                <w:sz w:val="22"/>
                <w:szCs w:val="22"/>
              </w:rPr>
              <w:t>Утверждено в муниципальной</w:t>
            </w:r>
          </w:p>
          <w:p w:rsidR="00DA0BC5" w:rsidRPr="003169C1" w:rsidRDefault="00DA0BC5" w:rsidP="006C33C9">
            <w:pPr>
              <w:pStyle w:val="ConsPlusNonformat"/>
              <w:rPr>
                <w:rFonts w:ascii="Times New Roman" w:hAnsi="Times New Roman" w:cs="Times New Roman"/>
                <w:sz w:val="22"/>
                <w:szCs w:val="22"/>
              </w:rPr>
            </w:pPr>
            <w:r w:rsidRPr="003169C1">
              <w:rPr>
                <w:rFonts w:ascii="Times New Roman" w:hAnsi="Times New Roman" w:cs="Times New Roman"/>
                <w:sz w:val="22"/>
                <w:szCs w:val="22"/>
              </w:rPr>
              <w:t>программе</w:t>
            </w:r>
          </w:p>
        </w:tc>
        <w:tc>
          <w:tcPr>
            <w:tcW w:w="1276" w:type="dxa"/>
            <w:tcBorders>
              <w:left w:val="single" w:sz="8" w:space="0" w:color="auto"/>
              <w:bottom w:val="single" w:sz="8" w:space="0" w:color="auto"/>
              <w:right w:val="single" w:sz="8" w:space="0" w:color="auto"/>
            </w:tcBorders>
          </w:tcPr>
          <w:p w:rsidR="00DA0BC5" w:rsidRPr="003169C1" w:rsidRDefault="00DA0BC5" w:rsidP="006C33C9">
            <w:pPr>
              <w:pStyle w:val="ConsPlusNonformat"/>
              <w:rPr>
                <w:rFonts w:ascii="Times New Roman" w:hAnsi="Times New Roman" w:cs="Times New Roman"/>
                <w:sz w:val="22"/>
                <w:szCs w:val="22"/>
              </w:rPr>
            </w:pPr>
            <w:r w:rsidRPr="003169C1">
              <w:rPr>
                <w:rFonts w:ascii="Times New Roman" w:hAnsi="Times New Roman" w:cs="Times New Roman"/>
                <w:sz w:val="22"/>
                <w:szCs w:val="22"/>
              </w:rPr>
              <w:t>Достигнуто</w:t>
            </w:r>
          </w:p>
        </w:tc>
        <w:tc>
          <w:tcPr>
            <w:tcW w:w="1276" w:type="dxa"/>
            <w:tcBorders>
              <w:left w:val="single" w:sz="8" w:space="0" w:color="auto"/>
              <w:bottom w:val="single" w:sz="8" w:space="0" w:color="auto"/>
              <w:right w:val="single" w:sz="8" w:space="0" w:color="auto"/>
            </w:tcBorders>
          </w:tcPr>
          <w:p w:rsidR="00DA0BC5" w:rsidRPr="003169C1" w:rsidRDefault="00DA0BC5" w:rsidP="006C33C9">
            <w:pPr>
              <w:pStyle w:val="ConsPlusNonformat"/>
              <w:rPr>
                <w:rFonts w:ascii="Times New Roman" w:hAnsi="Times New Roman" w:cs="Times New Roman"/>
                <w:sz w:val="22"/>
                <w:szCs w:val="22"/>
              </w:rPr>
            </w:pPr>
            <w:r w:rsidRPr="003169C1">
              <w:rPr>
                <w:rFonts w:ascii="Times New Roman" w:hAnsi="Times New Roman" w:cs="Times New Roman"/>
                <w:sz w:val="22"/>
                <w:szCs w:val="22"/>
              </w:rPr>
              <w:t>Отклонение,</w:t>
            </w:r>
          </w:p>
          <w:p w:rsidR="00DA0BC5" w:rsidRPr="003169C1" w:rsidRDefault="00DA0BC5" w:rsidP="006C33C9">
            <w:pPr>
              <w:pStyle w:val="ConsPlusNonformat"/>
              <w:rPr>
                <w:rFonts w:ascii="Times New Roman" w:hAnsi="Times New Roman" w:cs="Times New Roman"/>
                <w:sz w:val="22"/>
                <w:szCs w:val="22"/>
              </w:rPr>
            </w:pPr>
            <w:r w:rsidRPr="003169C1">
              <w:rPr>
                <w:rFonts w:ascii="Times New Roman" w:hAnsi="Times New Roman" w:cs="Times New Roman"/>
                <w:sz w:val="22"/>
                <w:szCs w:val="22"/>
              </w:rPr>
              <w:t>%</w:t>
            </w:r>
          </w:p>
        </w:tc>
        <w:tc>
          <w:tcPr>
            <w:tcW w:w="851" w:type="dxa"/>
            <w:tcBorders>
              <w:left w:val="single" w:sz="8" w:space="0" w:color="auto"/>
              <w:bottom w:val="single" w:sz="8" w:space="0" w:color="auto"/>
              <w:right w:val="single" w:sz="8" w:space="0" w:color="auto"/>
            </w:tcBorders>
          </w:tcPr>
          <w:p w:rsidR="00DA0BC5" w:rsidRPr="003169C1" w:rsidRDefault="00DA0BC5" w:rsidP="006C33C9">
            <w:pPr>
              <w:pStyle w:val="ConsPlusNonformat"/>
              <w:rPr>
                <w:rFonts w:ascii="Times New Roman" w:hAnsi="Times New Roman" w:cs="Times New Roman"/>
                <w:sz w:val="22"/>
                <w:szCs w:val="22"/>
              </w:rPr>
            </w:pPr>
            <w:r w:rsidRPr="003169C1">
              <w:rPr>
                <w:rFonts w:ascii="Times New Roman" w:hAnsi="Times New Roman" w:cs="Times New Roman"/>
                <w:sz w:val="22"/>
                <w:szCs w:val="22"/>
              </w:rPr>
              <w:t>Оценка</w:t>
            </w:r>
          </w:p>
          <w:p w:rsidR="00DA0BC5" w:rsidRPr="003169C1" w:rsidRDefault="00DA0BC5" w:rsidP="006C33C9">
            <w:pPr>
              <w:pStyle w:val="ConsPlusNonformat"/>
              <w:rPr>
                <w:rFonts w:ascii="Times New Roman" w:hAnsi="Times New Roman" w:cs="Times New Roman"/>
                <w:sz w:val="22"/>
                <w:szCs w:val="22"/>
              </w:rPr>
            </w:pPr>
            <w:r w:rsidRPr="003169C1">
              <w:rPr>
                <w:rFonts w:ascii="Times New Roman" w:hAnsi="Times New Roman" w:cs="Times New Roman"/>
                <w:sz w:val="22"/>
                <w:szCs w:val="22"/>
              </w:rPr>
              <w:t>в баллах</w:t>
            </w:r>
          </w:p>
        </w:tc>
      </w:tr>
      <w:tr w:rsidR="00DA0BC5" w:rsidRPr="003169C1" w:rsidTr="006C33C9">
        <w:trPr>
          <w:trHeight w:val="249"/>
        </w:trPr>
        <w:tc>
          <w:tcPr>
            <w:tcW w:w="3969" w:type="dxa"/>
            <w:tcBorders>
              <w:left w:val="single" w:sz="8" w:space="0" w:color="auto"/>
              <w:bottom w:val="single" w:sz="8" w:space="0" w:color="auto"/>
              <w:right w:val="single" w:sz="8" w:space="0" w:color="auto"/>
            </w:tcBorders>
          </w:tcPr>
          <w:p w:rsidR="00DA0BC5" w:rsidRPr="003169C1" w:rsidRDefault="00DA0BC5" w:rsidP="006C33C9">
            <w:pPr>
              <w:pStyle w:val="3"/>
              <w:shd w:val="clear" w:color="auto" w:fill="auto"/>
              <w:spacing w:before="0" w:line="240" w:lineRule="auto"/>
              <w:ind w:firstLine="0"/>
              <w:jc w:val="left"/>
              <w:rPr>
                <w:rStyle w:val="0pt"/>
                <w:rFonts w:ascii="Times New Roman" w:eastAsia="Calibri" w:hAnsi="Times New Roman" w:cs="Times New Roman"/>
                <w:color w:val="auto"/>
                <w:sz w:val="22"/>
                <w:lang w:eastAsia="ru-RU"/>
              </w:rPr>
            </w:pPr>
            <w:r w:rsidRPr="003169C1">
              <w:rPr>
                <w:rStyle w:val="10"/>
                <w:rFonts w:ascii="Times New Roman" w:eastAsiaTheme="minorHAnsi" w:hAnsi="Times New Roman" w:cs="Times New Roman"/>
                <w:color w:val="auto"/>
                <w:sz w:val="22"/>
              </w:rPr>
              <w:t>Индекс производства продукции сельского хозяйства в хозяйствах всех категорий (в сопоставимых ценах) к предыдущему году</w:t>
            </w:r>
          </w:p>
        </w:tc>
        <w:tc>
          <w:tcPr>
            <w:tcW w:w="709" w:type="dxa"/>
            <w:tcBorders>
              <w:left w:val="single" w:sz="8" w:space="0" w:color="auto"/>
              <w:bottom w:val="single" w:sz="8" w:space="0" w:color="auto"/>
              <w:right w:val="single" w:sz="8" w:space="0" w:color="auto"/>
            </w:tcBorders>
            <w:vAlign w:val="center"/>
          </w:tcPr>
          <w:p w:rsidR="00DA0BC5" w:rsidRPr="003169C1" w:rsidRDefault="00DA0BC5" w:rsidP="00DA0BC5">
            <w:pPr>
              <w:pStyle w:val="3"/>
              <w:shd w:val="clear" w:color="auto" w:fill="auto"/>
              <w:spacing w:before="0" w:line="240" w:lineRule="auto"/>
              <w:ind w:firstLine="0"/>
              <w:jc w:val="center"/>
              <w:rPr>
                <w:rFonts w:ascii="Times New Roman" w:eastAsia="Calibri" w:hAnsi="Times New Roman" w:cs="Times New Roman"/>
                <w:sz w:val="22"/>
                <w:lang w:val="ru-RU"/>
              </w:rPr>
            </w:pPr>
            <w:r w:rsidRPr="003169C1">
              <w:rPr>
                <w:rFonts w:ascii="Times New Roman" w:eastAsia="Calibri" w:hAnsi="Times New Roman" w:cs="Times New Roman"/>
                <w:sz w:val="22"/>
                <w:lang w:val="ru-RU"/>
              </w:rPr>
              <w:t>%</w:t>
            </w:r>
          </w:p>
        </w:tc>
        <w:tc>
          <w:tcPr>
            <w:tcW w:w="1700" w:type="dxa"/>
            <w:tcBorders>
              <w:left w:val="single" w:sz="8" w:space="0" w:color="auto"/>
              <w:bottom w:val="single" w:sz="8" w:space="0" w:color="auto"/>
              <w:right w:val="single" w:sz="8" w:space="0" w:color="auto"/>
            </w:tcBorders>
            <w:vAlign w:val="center"/>
          </w:tcPr>
          <w:p w:rsidR="00DA0BC5" w:rsidRPr="003169C1" w:rsidRDefault="00DA0BC5" w:rsidP="00DA0BC5">
            <w:pPr>
              <w:pStyle w:val="3"/>
              <w:shd w:val="clear" w:color="auto" w:fill="auto"/>
              <w:tabs>
                <w:tab w:val="right" w:pos="770"/>
              </w:tabs>
              <w:spacing w:before="0" w:line="240" w:lineRule="auto"/>
              <w:ind w:left="300"/>
              <w:jc w:val="center"/>
              <w:rPr>
                <w:rFonts w:ascii="Times New Roman" w:hAnsi="Times New Roman" w:cs="Times New Roman"/>
                <w:sz w:val="22"/>
              </w:rPr>
            </w:pPr>
            <w:r w:rsidRPr="003169C1">
              <w:rPr>
                <w:rStyle w:val="0pt"/>
                <w:rFonts w:ascii="Times New Roman" w:eastAsiaTheme="minorHAnsi" w:hAnsi="Times New Roman" w:cs="Times New Roman"/>
                <w:sz w:val="22"/>
                <w:shd w:val="clear" w:color="auto" w:fill="auto"/>
              </w:rPr>
              <w:t>10110,101,</w:t>
            </w:r>
            <w:r w:rsidRPr="003169C1">
              <w:rPr>
                <w:rStyle w:val="0pt"/>
                <w:rFonts w:ascii="Times New Roman" w:eastAsiaTheme="minorHAnsi" w:hAnsi="Times New Roman" w:cs="Times New Roman"/>
                <w:sz w:val="22"/>
                <w:shd w:val="clear" w:color="auto" w:fill="auto"/>
              </w:rPr>
              <w:tab/>
              <w:t>101,1</w:t>
            </w:r>
          </w:p>
        </w:tc>
        <w:tc>
          <w:tcPr>
            <w:tcW w:w="1276" w:type="dxa"/>
            <w:tcBorders>
              <w:left w:val="single" w:sz="8" w:space="0" w:color="auto"/>
              <w:bottom w:val="single" w:sz="8" w:space="0" w:color="auto"/>
              <w:right w:val="single" w:sz="8" w:space="0" w:color="auto"/>
            </w:tcBorders>
            <w:vAlign w:val="center"/>
          </w:tcPr>
          <w:p w:rsidR="00DA0BC5" w:rsidRPr="003169C1" w:rsidRDefault="00DA0BC5" w:rsidP="00DA0BC5">
            <w:pPr>
              <w:pStyle w:val="ConsPlusNonformat"/>
              <w:jc w:val="center"/>
              <w:rPr>
                <w:rFonts w:ascii="Times New Roman" w:hAnsi="Times New Roman" w:cs="Times New Roman"/>
                <w:sz w:val="22"/>
                <w:szCs w:val="22"/>
              </w:rPr>
            </w:pPr>
            <w:r w:rsidRPr="003169C1">
              <w:rPr>
                <w:rStyle w:val="0pt"/>
                <w:rFonts w:ascii="Times New Roman" w:eastAsiaTheme="minorHAnsi" w:hAnsi="Times New Roman" w:cs="Times New Roman"/>
                <w:sz w:val="22"/>
                <w:szCs w:val="22"/>
              </w:rPr>
              <w:t>101,1</w:t>
            </w:r>
          </w:p>
        </w:tc>
        <w:tc>
          <w:tcPr>
            <w:tcW w:w="1276" w:type="dxa"/>
            <w:tcBorders>
              <w:left w:val="single" w:sz="8" w:space="0" w:color="auto"/>
              <w:bottom w:val="single" w:sz="8" w:space="0" w:color="auto"/>
              <w:right w:val="single" w:sz="8" w:space="0" w:color="auto"/>
            </w:tcBorders>
            <w:vAlign w:val="center"/>
          </w:tcPr>
          <w:p w:rsidR="00DA0BC5" w:rsidRPr="003169C1" w:rsidRDefault="00DA0BC5" w:rsidP="00DA0BC5">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100</w:t>
            </w:r>
          </w:p>
        </w:tc>
        <w:tc>
          <w:tcPr>
            <w:tcW w:w="851" w:type="dxa"/>
            <w:tcBorders>
              <w:left w:val="single" w:sz="8" w:space="0" w:color="auto"/>
              <w:bottom w:val="single" w:sz="8" w:space="0" w:color="auto"/>
              <w:right w:val="single" w:sz="8" w:space="0" w:color="auto"/>
            </w:tcBorders>
            <w:vAlign w:val="center"/>
          </w:tcPr>
          <w:p w:rsidR="00DA0BC5" w:rsidRPr="003169C1" w:rsidRDefault="00DA0BC5" w:rsidP="00DA0BC5">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w:t>
            </w:r>
          </w:p>
        </w:tc>
      </w:tr>
      <w:tr w:rsidR="00DA0BC5" w:rsidRPr="003169C1" w:rsidTr="006C33C9">
        <w:trPr>
          <w:trHeight w:val="249"/>
        </w:trPr>
        <w:tc>
          <w:tcPr>
            <w:tcW w:w="3969" w:type="dxa"/>
            <w:tcBorders>
              <w:left w:val="single" w:sz="8" w:space="0" w:color="auto"/>
              <w:bottom w:val="single" w:sz="8" w:space="0" w:color="auto"/>
              <w:right w:val="single" w:sz="8" w:space="0" w:color="auto"/>
            </w:tcBorders>
          </w:tcPr>
          <w:p w:rsidR="00DA0BC5" w:rsidRPr="003169C1" w:rsidRDefault="00DA0BC5" w:rsidP="006C33C9">
            <w:pPr>
              <w:pStyle w:val="3"/>
              <w:shd w:val="clear" w:color="auto" w:fill="auto"/>
              <w:spacing w:before="0" w:line="240" w:lineRule="auto"/>
              <w:ind w:firstLine="0"/>
              <w:jc w:val="left"/>
              <w:rPr>
                <w:rStyle w:val="0pt"/>
                <w:rFonts w:ascii="Times New Roman" w:eastAsia="Calibri" w:hAnsi="Times New Roman" w:cs="Times New Roman"/>
                <w:color w:val="auto"/>
                <w:sz w:val="22"/>
                <w:lang w:eastAsia="ru-RU"/>
              </w:rPr>
            </w:pPr>
            <w:r w:rsidRPr="003169C1">
              <w:rPr>
                <w:rStyle w:val="0pt"/>
                <w:rFonts w:ascii="Times New Roman" w:eastAsiaTheme="minorHAnsi" w:hAnsi="Times New Roman" w:cs="Times New Roman"/>
                <w:color w:val="auto"/>
                <w:sz w:val="22"/>
                <w:shd w:val="clear" w:color="auto" w:fill="auto"/>
              </w:rPr>
              <w:t>Индекс производства пищевых продуктов (в сопоставимых ценах) к предыдущему году</w:t>
            </w:r>
          </w:p>
        </w:tc>
        <w:tc>
          <w:tcPr>
            <w:tcW w:w="709" w:type="dxa"/>
            <w:tcBorders>
              <w:left w:val="single" w:sz="8" w:space="0" w:color="auto"/>
              <w:bottom w:val="single" w:sz="8" w:space="0" w:color="auto"/>
              <w:right w:val="single" w:sz="8" w:space="0" w:color="auto"/>
            </w:tcBorders>
            <w:vAlign w:val="center"/>
          </w:tcPr>
          <w:p w:rsidR="00DA0BC5" w:rsidRPr="003169C1" w:rsidRDefault="00DA0BC5" w:rsidP="00DA0BC5">
            <w:pPr>
              <w:pStyle w:val="3"/>
              <w:shd w:val="clear" w:color="auto" w:fill="auto"/>
              <w:spacing w:before="0" w:line="240" w:lineRule="auto"/>
              <w:ind w:firstLine="0"/>
              <w:jc w:val="center"/>
              <w:rPr>
                <w:rFonts w:ascii="Times New Roman" w:eastAsia="Calibri" w:hAnsi="Times New Roman" w:cs="Times New Roman"/>
                <w:sz w:val="22"/>
              </w:rPr>
            </w:pPr>
            <w:r w:rsidRPr="003169C1">
              <w:rPr>
                <w:rFonts w:ascii="Times New Roman" w:eastAsia="Calibri" w:hAnsi="Times New Roman" w:cs="Times New Roman"/>
                <w:sz w:val="22"/>
                <w:lang w:val="ru-RU"/>
              </w:rPr>
              <w:t>%</w:t>
            </w:r>
          </w:p>
        </w:tc>
        <w:tc>
          <w:tcPr>
            <w:tcW w:w="1700" w:type="dxa"/>
            <w:tcBorders>
              <w:left w:val="single" w:sz="8" w:space="0" w:color="auto"/>
              <w:bottom w:val="single" w:sz="8" w:space="0" w:color="auto"/>
              <w:right w:val="single" w:sz="8" w:space="0" w:color="auto"/>
            </w:tcBorders>
            <w:vAlign w:val="center"/>
          </w:tcPr>
          <w:p w:rsidR="00DA0BC5" w:rsidRPr="003169C1" w:rsidRDefault="00DA0BC5" w:rsidP="00DA0BC5">
            <w:pPr>
              <w:pStyle w:val="3"/>
              <w:shd w:val="clear" w:color="auto" w:fill="auto"/>
              <w:spacing w:before="0" w:line="240" w:lineRule="auto"/>
              <w:ind w:firstLine="0"/>
              <w:jc w:val="center"/>
              <w:rPr>
                <w:rFonts w:ascii="Times New Roman" w:hAnsi="Times New Roman" w:cs="Times New Roman"/>
                <w:sz w:val="22"/>
              </w:rPr>
            </w:pPr>
            <w:r w:rsidRPr="003169C1">
              <w:rPr>
                <w:rStyle w:val="0pt"/>
                <w:rFonts w:ascii="Times New Roman" w:eastAsiaTheme="minorHAnsi" w:hAnsi="Times New Roman" w:cs="Times New Roman"/>
                <w:sz w:val="22"/>
                <w:shd w:val="clear" w:color="auto" w:fill="auto"/>
              </w:rPr>
              <w:t>101,7</w:t>
            </w:r>
          </w:p>
        </w:tc>
        <w:tc>
          <w:tcPr>
            <w:tcW w:w="1276" w:type="dxa"/>
            <w:tcBorders>
              <w:left w:val="single" w:sz="8" w:space="0" w:color="auto"/>
              <w:bottom w:val="single" w:sz="8" w:space="0" w:color="auto"/>
              <w:right w:val="single" w:sz="8" w:space="0" w:color="auto"/>
            </w:tcBorders>
            <w:vAlign w:val="center"/>
          </w:tcPr>
          <w:p w:rsidR="00DA0BC5" w:rsidRPr="003169C1" w:rsidRDefault="00DA0BC5" w:rsidP="00DA0BC5">
            <w:pPr>
              <w:pStyle w:val="ConsPlusNonformat"/>
              <w:jc w:val="center"/>
              <w:rPr>
                <w:rFonts w:ascii="Times New Roman" w:hAnsi="Times New Roman" w:cs="Times New Roman"/>
                <w:sz w:val="22"/>
                <w:szCs w:val="22"/>
              </w:rPr>
            </w:pPr>
            <w:r w:rsidRPr="003169C1">
              <w:rPr>
                <w:rStyle w:val="0pt"/>
                <w:rFonts w:ascii="Times New Roman" w:eastAsiaTheme="minorHAnsi" w:hAnsi="Times New Roman" w:cs="Times New Roman"/>
                <w:sz w:val="22"/>
                <w:szCs w:val="22"/>
              </w:rPr>
              <w:t>101,7</w:t>
            </w:r>
          </w:p>
        </w:tc>
        <w:tc>
          <w:tcPr>
            <w:tcW w:w="1276" w:type="dxa"/>
            <w:tcBorders>
              <w:left w:val="single" w:sz="8" w:space="0" w:color="auto"/>
              <w:bottom w:val="single" w:sz="8" w:space="0" w:color="auto"/>
              <w:right w:val="single" w:sz="8" w:space="0" w:color="auto"/>
            </w:tcBorders>
            <w:vAlign w:val="center"/>
          </w:tcPr>
          <w:p w:rsidR="00DA0BC5" w:rsidRPr="003169C1" w:rsidRDefault="00DA0BC5" w:rsidP="00DA0BC5">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100</w:t>
            </w:r>
          </w:p>
        </w:tc>
        <w:tc>
          <w:tcPr>
            <w:tcW w:w="851" w:type="dxa"/>
            <w:tcBorders>
              <w:left w:val="single" w:sz="8" w:space="0" w:color="auto"/>
              <w:bottom w:val="single" w:sz="8" w:space="0" w:color="auto"/>
              <w:right w:val="single" w:sz="8" w:space="0" w:color="auto"/>
            </w:tcBorders>
            <w:vAlign w:val="center"/>
          </w:tcPr>
          <w:p w:rsidR="00DA0BC5" w:rsidRPr="003169C1" w:rsidRDefault="00DA0BC5" w:rsidP="00DA0BC5">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w:t>
            </w:r>
          </w:p>
        </w:tc>
      </w:tr>
      <w:tr w:rsidR="00DA0BC5" w:rsidRPr="003169C1" w:rsidTr="006C33C9">
        <w:trPr>
          <w:trHeight w:val="249"/>
        </w:trPr>
        <w:tc>
          <w:tcPr>
            <w:tcW w:w="3969" w:type="dxa"/>
            <w:tcBorders>
              <w:left w:val="single" w:sz="8" w:space="0" w:color="auto"/>
              <w:bottom w:val="single" w:sz="8" w:space="0" w:color="auto"/>
              <w:right w:val="single" w:sz="8" w:space="0" w:color="auto"/>
            </w:tcBorders>
          </w:tcPr>
          <w:p w:rsidR="00DA0BC5" w:rsidRPr="003169C1" w:rsidRDefault="00DA0BC5" w:rsidP="006C33C9">
            <w:pPr>
              <w:pStyle w:val="3"/>
              <w:shd w:val="clear" w:color="auto" w:fill="auto"/>
              <w:spacing w:before="0" w:line="240" w:lineRule="auto"/>
              <w:ind w:left="102" w:firstLine="0"/>
              <w:jc w:val="left"/>
              <w:rPr>
                <w:rStyle w:val="0pt"/>
                <w:rFonts w:ascii="Times New Roman" w:eastAsia="Calibri" w:hAnsi="Times New Roman" w:cs="Times New Roman"/>
                <w:color w:val="auto"/>
                <w:sz w:val="22"/>
                <w:lang w:eastAsia="ru-RU"/>
              </w:rPr>
            </w:pPr>
            <w:r w:rsidRPr="003169C1">
              <w:rPr>
                <w:rStyle w:val="10"/>
                <w:rFonts w:ascii="Times New Roman" w:eastAsiaTheme="minorHAnsi" w:hAnsi="Times New Roman" w:cs="Times New Roman"/>
                <w:color w:val="auto"/>
                <w:sz w:val="22"/>
              </w:rPr>
              <w:t>Рентабельность сельскохозяйственных организаций (с учетом субсидий)</w:t>
            </w:r>
          </w:p>
        </w:tc>
        <w:tc>
          <w:tcPr>
            <w:tcW w:w="709" w:type="dxa"/>
            <w:tcBorders>
              <w:left w:val="single" w:sz="8" w:space="0" w:color="auto"/>
              <w:bottom w:val="single" w:sz="8" w:space="0" w:color="auto"/>
              <w:right w:val="single" w:sz="8" w:space="0" w:color="auto"/>
            </w:tcBorders>
            <w:vAlign w:val="center"/>
          </w:tcPr>
          <w:p w:rsidR="00DA0BC5" w:rsidRPr="003169C1" w:rsidRDefault="00DA0BC5" w:rsidP="00DA0BC5">
            <w:pPr>
              <w:pStyle w:val="3"/>
              <w:shd w:val="clear" w:color="auto" w:fill="auto"/>
              <w:spacing w:before="0" w:line="240" w:lineRule="auto"/>
              <w:ind w:firstLine="0"/>
              <w:jc w:val="center"/>
              <w:rPr>
                <w:rFonts w:ascii="Times New Roman" w:eastAsia="Calibri" w:hAnsi="Times New Roman" w:cs="Times New Roman"/>
                <w:sz w:val="22"/>
              </w:rPr>
            </w:pPr>
            <w:r w:rsidRPr="003169C1">
              <w:rPr>
                <w:rFonts w:ascii="Times New Roman" w:eastAsia="Calibri" w:hAnsi="Times New Roman" w:cs="Times New Roman"/>
                <w:sz w:val="22"/>
                <w:lang w:val="ru-RU"/>
              </w:rPr>
              <w:t>%</w:t>
            </w:r>
          </w:p>
        </w:tc>
        <w:tc>
          <w:tcPr>
            <w:tcW w:w="1700" w:type="dxa"/>
            <w:tcBorders>
              <w:left w:val="single" w:sz="8" w:space="0" w:color="auto"/>
              <w:bottom w:val="single" w:sz="8" w:space="0" w:color="auto"/>
              <w:right w:val="single" w:sz="8" w:space="0" w:color="auto"/>
            </w:tcBorders>
            <w:vAlign w:val="center"/>
          </w:tcPr>
          <w:p w:rsidR="00DA0BC5" w:rsidRPr="003169C1" w:rsidRDefault="00DA0BC5" w:rsidP="00DA0BC5">
            <w:pPr>
              <w:jc w:val="center"/>
            </w:pPr>
            <w:r w:rsidRPr="003169C1">
              <w:t>29,7</w:t>
            </w:r>
          </w:p>
        </w:tc>
        <w:tc>
          <w:tcPr>
            <w:tcW w:w="1276" w:type="dxa"/>
            <w:tcBorders>
              <w:left w:val="single" w:sz="8" w:space="0" w:color="auto"/>
              <w:bottom w:val="single" w:sz="8" w:space="0" w:color="auto"/>
              <w:right w:val="single" w:sz="8" w:space="0" w:color="auto"/>
            </w:tcBorders>
            <w:vAlign w:val="center"/>
          </w:tcPr>
          <w:p w:rsidR="00DA0BC5" w:rsidRPr="003169C1" w:rsidRDefault="00DA0BC5" w:rsidP="00DA0BC5">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175</w:t>
            </w:r>
          </w:p>
        </w:tc>
        <w:tc>
          <w:tcPr>
            <w:tcW w:w="1276" w:type="dxa"/>
            <w:tcBorders>
              <w:left w:val="single" w:sz="8" w:space="0" w:color="auto"/>
              <w:bottom w:val="single" w:sz="8" w:space="0" w:color="auto"/>
              <w:right w:val="single" w:sz="8" w:space="0" w:color="auto"/>
            </w:tcBorders>
            <w:vAlign w:val="center"/>
          </w:tcPr>
          <w:p w:rsidR="00DA0BC5" w:rsidRPr="003169C1" w:rsidRDefault="00DA0BC5" w:rsidP="00DA0BC5">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589</w:t>
            </w:r>
          </w:p>
        </w:tc>
        <w:tc>
          <w:tcPr>
            <w:tcW w:w="851" w:type="dxa"/>
            <w:tcBorders>
              <w:left w:val="single" w:sz="8" w:space="0" w:color="auto"/>
              <w:bottom w:val="single" w:sz="8" w:space="0" w:color="auto"/>
              <w:right w:val="single" w:sz="8" w:space="0" w:color="auto"/>
            </w:tcBorders>
            <w:vAlign w:val="center"/>
          </w:tcPr>
          <w:p w:rsidR="00DA0BC5" w:rsidRPr="003169C1" w:rsidRDefault="00DA0BC5" w:rsidP="00DA0BC5">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+4</w:t>
            </w:r>
          </w:p>
        </w:tc>
      </w:tr>
      <w:tr w:rsidR="00DA0BC5" w:rsidRPr="003169C1" w:rsidTr="006C33C9">
        <w:trPr>
          <w:trHeight w:val="249"/>
        </w:trPr>
        <w:tc>
          <w:tcPr>
            <w:tcW w:w="3969" w:type="dxa"/>
            <w:tcBorders>
              <w:left w:val="single" w:sz="8" w:space="0" w:color="auto"/>
              <w:bottom w:val="single" w:sz="8" w:space="0" w:color="auto"/>
              <w:right w:val="single" w:sz="8" w:space="0" w:color="auto"/>
            </w:tcBorders>
          </w:tcPr>
          <w:p w:rsidR="00DA0BC5" w:rsidRPr="003169C1" w:rsidRDefault="00DA0BC5" w:rsidP="006C33C9">
            <w:pPr>
              <w:pStyle w:val="3"/>
              <w:shd w:val="clear" w:color="auto" w:fill="auto"/>
              <w:spacing w:before="0" w:line="240" w:lineRule="auto"/>
              <w:ind w:firstLine="0"/>
              <w:jc w:val="left"/>
              <w:rPr>
                <w:rStyle w:val="0pt"/>
                <w:rFonts w:ascii="Times New Roman" w:eastAsia="Calibri" w:hAnsi="Times New Roman" w:cs="Times New Roman"/>
                <w:color w:val="auto"/>
                <w:sz w:val="22"/>
                <w:lang w:eastAsia="ru-RU"/>
              </w:rPr>
            </w:pPr>
            <w:r w:rsidRPr="003169C1">
              <w:rPr>
                <w:rStyle w:val="10"/>
                <w:rFonts w:ascii="Times New Roman" w:eastAsiaTheme="minorHAnsi" w:hAnsi="Times New Roman" w:cs="Times New Roman"/>
                <w:color w:val="auto"/>
                <w:sz w:val="22"/>
              </w:rPr>
              <w:t>Рентабельность крестьянских (фермерских) хозяйств</w:t>
            </w:r>
          </w:p>
        </w:tc>
        <w:tc>
          <w:tcPr>
            <w:tcW w:w="709" w:type="dxa"/>
            <w:tcBorders>
              <w:left w:val="single" w:sz="8" w:space="0" w:color="auto"/>
              <w:bottom w:val="single" w:sz="8" w:space="0" w:color="auto"/>
              <w:right w:val="single" w:sz="8" w:space="0" w:color="auto"/>
            </w:tcBorders>
            <w:vAlign w:val="center"/>
          </w:tcPr>
          <w:p w:rsidR="00DA0BC5" w:rsidRPr="003169C1" w:rsidRDefault="00DA0BC5" w:rsidP="00DA0BC5">
            <w:pPr>
              <w:pStyle w:val="3"/>
              <w:shd w:val="clear" w:color="auto" w:fill="auto"/>
              <w:spacing w:before="0" w:line="240" w:lineRule="auto"/>
              <w:ind w:firstLine="0"/>
              <w:jc w:val="center"/>
              <w:rPr>
                <w:rFonts w:ascii="Times New Roman" w:eastAsia="Calibri" w:hAnsi="Times New Roman" w:cs="Times New Roman"/>
                <w:sz w:val="22"/>
              </w:rPr>
            </w:pPr>
            <w:r w:rsidRPr="003169C1">
              <w:rPr>
                <w:rFonts w:ascii="Times New Roman" w:eastAsia="Calibri" w:hAnsi="Times New Roman" w:cs="Times New Roman"/>
                <w:sz w:val="22"/>
                <w:lang w:val="ru-RU"/>
              </w:rPr>
              <w:t>%</w:t>
            </w:r>
          </w:p>
        </w:tc>
        <w:tc>
          <w:tcPr>
            <w:tcW w:w="1700" w:type="dxa"/>
            <w:tcBorders>
              <w:left w:val="single" w:sz="8" w:space="0" w:color="auto"/>
              <w:bottom w:val="single" w:sz="8" w:space="0" w:color="auto"/>
              <w:right w:val="single" w:sz="8" w:space="0" w:color="auto"/>
            </w:tcBorders>
            <w:vAlign w:val="center"/>
          </w:tcPr>
          <w:p w:rsidR="00DA0BC5" w:rsidRPr="003169C1" w:rsidRDefault="00DA0BC5" w:rsidP="00DA0BC5">
            <w:pPr>
              <w:jc w:val="center"/>
            </w:pPr>
            <w:r w:rsidRPr="003169C1">
              <w:t>29,7</w:t>
            </w:r>
          </w:p>
        </w:tc>
        <w:tc>
          <w:tcPr>
            <w:tcW w:w="1276" w:type="dxa"/>
            <w:tcBorders>
              <w:left w:val="single" w:sz="8" w:space="0" w:color="auto"/>
              <w:bottom w:val="single" w:sz="8" w:space="0" w:color="auto"/>
              <w:right w:val="single" w:sz="8" w:space="0" w:color="auto"/>
            </w:tcBorders>
            <w:vAlign w:val="center"/>
          </w:tcPr>
          <w:p w:rsidR="00DA0BC5" w:rsidRPr="003169C1" w:rsidRDefault="00DA0BC5" w:rsidP="00DA0BC5">
            <w:pPr>
              <w:pStyle w:val="ConsPlusNonformat"/>
              <w:jc w:val="center"/>
              <w:rPr>
                <w:rFonts w:ascii="Times New Roman" w:hAnsi="Times New Roman" w:cs="Times New Roman"/>
                <w:color w:val="FF0000"/>
                <w:sz w:val="22"/>
                <w:szCs w:val="22"/>
              </w:rPr>
            </w:pPr>
            <w:r w:rsidRPr="003169C1">
              <w:rPr>
                <w:rFonts w:ascii="Times New Roman" w:hAnsi="Times New Roman" w:cs="Times New Roman"/>
                <w:sz w:val="22"/>
                <w:szCs w:val="22"/>
              </w:rPr>
              <w:t>175</w:t>
            </w:r>
          </w:p>
        </w:tc>
        <w:tc>
          <w:tcPr>
            <w:tcW w:w="1276" w:type="dxa"/>
            <w:tcBorders>
              <w:left w:val="single" w:sz="8" w:space="0" w:color="auto"/>
              <w:bottom w:val="single" w:sz="8" w:space="0" w:color="auto"/>
              <w:right w:val="single" w:sz="8" w:space="0" w:color="auto"/>
            </w:tcBorders>
            <w:vAlign w:val="center"/>
          </w:tcPr>
          <w:p w:rsidR="00DA0BC5" w:rsidRPr="003169C1" w:rsidRDefault="00DA0BC5" w:rsidP="00DA0BC5">
            <w:pPr>
              <w:pStyle w:val="ConsPlusNonformat"/>
              <w:jc w:val="center"/>
              <w:rPr>
                <w:rFonts w:ascii="Times New Roman" w:hAnsi="Times New Roman" w:cs="Times New Roman"/>
                <w:color w:val="FF0000"/>
                <w:sz w:val="22"/>
                <w:szCs w:val="22"/>
              </w:rPr>
            </w:pPr>
            <w:r w:rsidRPr="003169C1">
              <w:rPr>
                <w:rFonts w:ascii="Times New Roman" w:hAnsi="Times New Roman" w:cs="Times New Roman"/>
                <w:color w:val="000000"/>
                <w:sz w:val="22"/>
                <w:szCs w:val="22"/>
              </w:rPr>
              <w:t>589</w:t>
            </w:r>
          </w:p>
        </w:tc>
        <w:tc>
          <w:tcPr>
            <w:tcW w:w="851" w:type="dxa"/>
            <w:tcBorders>
              <w:left w:val="single" w:sz="8" w:space="0" w:color="auto"/>
              <w:bottom w:val="single" w:sz="8" w:space="0" w:color="auto"/>
              <w:right w:val="single" w:sz="8" w:space="0" w:color="auto"/>
            </w:tcBorders>
            <w:vAlign w:val="center"/>
          </w:tcPr>
          <w:p w:rsidR="00DA0BC5" w:rsidRPr="003169C1" w:rsidRDefault="00DA0BC5" w:rsidP="00DA0BC5">
            <w:pPr>
              <w:pStyle w:val="ConsPlusNonformat"/>
              <w:jc w:val="center"/>
              <w:rPr>
                <w:rFonts w:ascii="Times New Roman" w:hAnsi="Times New Roman" w:cs="Times New Roman"/>
                <w:color w:val="FF0000"/>
                <w:sz w:val="22"/>
                <w:szCs w:val="22"/>
              </w:rPr>
            </w:pPr>
            <w:r w:rsidRPr="003169C1">
              <w:rPr>
                <w:rFonts w:ascii="Times New Roman" w:hAnsi="Times New Roman" w:cs="Times New Roman"/>
                <w:sz w:val="22"/>
                <w:szCs w:val="22"/>
              </w:rPr>
              <w:t>+4</w:t>
            </w:r>
          </w:p>
        </w:tc>
      </w:tr>
      <w:tr w:rsidR="00DA0BC5" w:rsidRPr="003169C1" w:rsidTr="006C33C9">
        <w:trPr>
          <w:trHeight w:val="249"/>
        </w:trPr>
        <w:tc>
          <w:tcPr>
            <w:tcW w:w="3969" w:type="dxa"/>
            <w:tcBorders>
              <w:left w:val="single" w:sz="8" w:space="0" w:color="auto"/>
              <w:bottom w:val="single" w:sz="8" w:space="0" w:color="auto"/>
              <w:right w:val="single" w:sz="8" w:space="0" w:color="auto"/>
            </w:tcBorders>
          </w:tcPr>
          <w:p w:rsidR="00DA0BC5" w:rsidRPr="003169C1" w:rsidRDefault="00DA0BC5" w:rsidP="006C33C9">
            <w:pPr>
              <w:pStyle w:val="3"/>
              <w:shd w:val="clear" w:color="auto" w:fill="auto"/>
              <w:spacing w:before="0" w:line="240" w:lineRule="auto"/>
              <w:ind w:firstLine="0"/>
              <w:jc w:val="left"/>
              <w:rPr>
                <w:rStyle w:val="0pt"/>
                <w:rFonts w:ascii="Times New Roman" w:eastAsia="Calibri" w:hAnsi="Times New Roman" w:cs="Times New Roman"/>
                <w:sz w:val="22"/>
                <w:lang w:eastAsia="ru-RU"/>
              </w:rPr>
            </w:pPr>
            <w:r w:rsidRPr="003169C1">
              <w:rPr>
                <w:rFonts w:ascii="Times New Roman" w:hAnsi="Times New Roman" w:cs="Times New Roman"/>
                <w:sz w:val="22"/>
                <w:lang w:val="ru-RU"/>
              </w:rPr>
              <w:t>Среднемесячной заработной платы в сельском хозяйстве (без субъектов</w:t>
            </w:r>
            <w:r w:rsidRPr="003169C1">
              <w:rPr>
                <w:rFonts w:ascii="Times New Roman" w:hAnsi="Times New Roman" w:cs="Times New Roman"/>
                <w:sz w:val="22"/>
              </w:rPr>
              <w:t> </w:t>
            </w:r>
            <w:r w:rsidRPr="003169C1">
              <w:rPr>
                <w:rFonts w:ascii="Times New Roman" w:hAnsi="Times New Roman" w:cs="Times New Roman"/>
                <w:sz w:val="22"/>
                <w:lang w:val="ru-RU"/>
              </w:rPr>
              <w:t>малого предпринимательства)</w:t>
            </w:r>
          </w:p>
        </w:tc>
        <w:tc>
          <w:tcPr>
            <w:tcW w:w="709" w:type="dxa"/>
            <w:tcBorders>
              <w:left w:val="single" w:sz="8" w:space="0" w:color="auto"/>
              <w:bottom w:val="single" w:sz="8" w:space="0" w:color="auto"/>
              <w:right w:val="single" w:sz="8" w:space="0" w:color="auto"/>
            </w:tcBorders>
            <w:vAlign w:val="center"/>
          </w:tcPr>
          <w:p w:rsidR="00DA0BC5" w:rsidRPr="003169C1" w:rsidRDefault="00DA0BC5" w:rsidP="00DA0BC5">
            <w:pPr>
              <w:pStyle w:val="3"/>
              <w:shd w:val="clear" w:color="auto" w:fill="auto"/>
              <w:spacing w:before="0" w:line="240" w:lineRule="auto"/>
              <w:ind w:firstLine="0"/>
              <w:jc w:val="center"/>
              <w:rPr>
                <w:rFonts w:ascii="Times New Roman" w:eastAsia="Calibri" w:hAnsi="Times New Roman" w:cs="Times New Roman"/>
                <w:sz w:val="22"/>
              </w:rPr>
            </w:pPr>
            <w:r w:rsidRPr="003169C1">
              <w:rPr>
                <w:rStyle w:val="10"/>
                <w:rFonts w:ascii="Times New Roman" w:eastAsiaTheme="minorHAnsi" w:hAnsi="Times New Roman" w:cs="Times New Roman"/>
                <w:sz w:val="22"/>
              </w:rPr>
              <w:t>рубль</w:t>
            </w:r>
          </w:p>
        </w:tc>
        <w:tc>
          <w:tcPr>
            <w:tcW w:w="1700" w:type="dxa"/>
            <w:tcBorders>
              <w:left w:val="single" w:sz="8" w:space="0" w:color="auto"/>
              <w:bottom w:val="single" w:sz="8" w:space="0" w:color="auto"/>
              <w:right w:val="single" w:sz="8" w:space="0" w:color="auto"/>
            </w:tcBorders>
            <w:vAlign w:val="center"/>
          </w:tcPr>
          <w:p w:rsidR="00DA0BC5" w:rsidRPr="003169C1" w:rsidRDefault="00DA0BC5" w:rsidP="00DA0BC5">
            <w:pPr>
              <w:jc w:val="center"/>
            </w:pPr>
            <w:r w:rsidRPr="003169C1">
              <w:t>26800</w:t>
            </w:r>
          </w:p>
        </w:tc>
        <w:tc>
          <w:tcPr>
            <w:tcW w:w="1276" w:type="dxa"/>
            <w:tcBorders>
              <w:left w:val="single" w:sz="8" w:space="0" w:color="auto"/>
              <w:bottom w:val="single" w:sz="8" w:space="0" w:color="auto"/>
              <w:right w:val="single" w:sz="8" w:space="0" w:color="auto"/>
            </w:tcBorders>
            <w:vAlign w:val="center"/>
          </w:tcPr>
          <w:p w:rsidR="00DA0BC5" w:rsidRPr="003169C1" w:rsidRDefault="00DA0BC5" w:rsidP="00DA0BC5">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37384</w:t>
            </w:r>
          </w:p>
        </w:tc>
        <w:tc>
          <w:tcPr>
            <w:tcW w:w="1276" w:type="dxa"/>
            <w:tcBorders>
              <w:left w:val="single" w:sz="8" w:space="0" w:color="auto"/>
              <w:bottom w:val="single" w:sz="8" w:space="0" w:color="auto"/>
              <w:right w:val="single" w:sz="8" w:space="0" w:color="auto"/>
            </w:tcBorders>
            <w:vAlign w:val="center"/>
          </w:tcPr>
          <w:p w:rsidR="00DA0BC5" w:rsidRPr="003169C1" w:rsidRDefault="00DA0BC5" w:rsidP="00DA0BC5">
            <w:pPr>
              <w:pStyle w:val="ConsPlusNonformat"/>
              <w:jc w:val="center"/>
              <w:rPr>
                <w:rFonts w:ascii="Times New Roman" w:hAnsi="Times New Roman" w:cs="Times New Roman"/>
                <w:color w:val="FF0000"/>
                <w:sz w:val="22"/>
                <w:szCs w:val="22"/>
              </w:rPr>
            </w:pPr>
            <w:r w:rsidRPr="003169C1">
              <w:rPr>
                <w:rFonts w:ascii="Times New Roman" w:hAnsi="Times New Roman" w:cs="Times New Roman"/>
                <w:color w:val="000000"/>
                <w:sz w:val="22"/>
                <w:szCs w:val="22"/>
              </w:rPr>
              <w:t>139</w:t>
            </w:r>
          </w:p>
        </w:tc>
        <w:tc>
          <w:tcPr>
            <w:tcW w:w="851" w:type="dxa"/>
            <w:tcBorders>
              <w:left w:val="single" w:sz="8" w:space="0" w:color="auto"/>
              <w:bottom w:val="single" w:sz="8" w:space="0" w:color="auto"/>
              <w:right w:val="single" w:sz="8" w:space="0" w:color="auto"/>
            </w:tcBorders>
            <w:vAlign w:val="center"/>
          </w:tcPr>
          <w:p w:rsidR="00DA0BC5" w:rsidRPr="003169C1" w:rsidRDefault="00DA0BC5" w:rsidP="00DA0BC5">
            <w:pPr>
              <w:pStyle w:val="ConsPlusNonformat"/>
              <w:jc w:val="center"/>
              <w:rPr>
                <w:rFonts w:ascii="Times New Roman" w:hAnsi="Times New Roman" w:cs="Times New Roman"/>
                <w:color w:val="FF0000"/>
                <w:sz w:val="22"/>
                <w:szCs w:val="22"/>
              </w:rPr>
            </w:pPr>
            <w:r w:rsidRPr="003169C1">
              <w:rPr>
                <w:rFonts w:ascii="Times New Roman" w:hAnsi="Times New Roman" w:cs="Times New Roman"/>
                <w:sz w:val="22"/>
                <w:szCs w:val="22"/>
              </w:rPr>
              <w:t>+4</w:t>
            </w:r>
          </w:p>
        </w:tc>
      </w:tr>
      <w:tr w:rsidR="00DA0BC5" w:rsidRPr="003169C1" w:rsidTr="006C33C9">
        <w:trPr>
          <w:trHeight w:val="249"/>
        </w:trPr>
        <w:tc>
          <w:tcPr>
            <w:tcW w:w="3969" w:type="dxa"/>
            <w:tcBorders>
              <w:left w:val="single" w:sz="8" w:space="0" w:color="auto"/>
              <w:bottom w:val="single" w:sz="8" w:space="0" w:color="auto"/>
              <w:right w:val="single" w:sz="8" w:space="0" w:color="auto"/>
            </w:tcBorders>
          </w:tcPr>
          <w:p w:rsidR="00DA0BC5" w:rsidRPr="003169C1" w:rsidRDefault="00DA0BC5" w:rsidP="006C33C9">
            <w:pPr>
              <w:pStyle w:val="3"/>
              <w:shd w:val="clear" w:color="auto" w:fill="auto"/>
              <w:spacing w:before="0" w:line="240" w:lineRule="auto"/>
              <w:ind w:left="120" w:hanging="18"/>
              <w:jc w:val="left"/>
              <w:rPr>
                <w:rStyle w:val="10"/>
                <w:rFonts w:ascii="Times New Roman" w:eastAsiaTheme="minorHAnsi" w:hAnsi="Times New Roman" w:cs="Times New Roman"/>
                <w:sz w:val="22"/>
              </w:rPr>
            </w:pPr>
            <w:r w:rsidRPr="003169C1">
              <w:rPr>
                <w:rStyle w:val="10"/>
                <w:rFonts w:ascii="Times New Roman" w:eastAsiaTheme="minorHAnsi" w:hAnsi="Times New Roman" w:cs="Times New Roman"/>
                <w:sz w:val="22"/>
              </w:rPr>
              <w:t xml:space="preserve"> Ввод в оборот пашни</w:t>
            </w:r>
          </w:p>
          <w:p w:rsidR="00DA0BC5" w:rsidRPr="003169C1" w:rsidRDefault="00DA0BC5" w:rsidP="006C33C9">
            <w:pPr>
              <w:pStyle w:val="3"/>
              <w:shd w:val="clear" w:color="auto" w:fill="auto"/>
              <w:spacing w:before="0" w:line="240" w:lineRule="auto"/>
              <w:ind w:left="120"/>
              <w:jc w:val="left"/>
              <w:rPr>
                <w:rFonts w:ascii="Times New Roman" w:hAnsi="Times New Roman" w:cs="Times New Roman"/>
                <w:sz w:val="22"/>
                <w:lang w:val="ru-RU"/>
              </w:rPr>
            </w:pPr>
            <w:r w:rsidRPr="003169C1">
              <w:rPr>
                <w:rStyle w:val="10"/>
                <w:rFonts w:ascii="Times New Roman" w:eastAsiaTheme="minorHAnsi" w:hAnsi="Times New Roman" w:cs="Times New Roman"/>
                <w:sz w:val="22"/>
              </w:rPr>
              <w:t xml:space="preserve">Ввод </w:t>
            </w:r>
            <w:proofErr w:type="gramStart"/>
            <w:r w:rsidRPr="003169C1">
              <w:rPr>
                <w:rStyle w:val="10"/>
                <w:rFonts w:ascii="Times New Roman" w:eastAsiaTheme="minorHAnsi" w:hAnsi="Times New Roman" w:cs="Times New Roman"/>
                <w:sz w:val="22"/>
              </w:rPr>
              <w:t>в</w:t>
            </w:r>
            <w:proofErr w:type="gramEnd"/>
            <w:r w:rsidRPr="003169C1">
              <w:rPr>
                <w:rStyle w:val="10"/>
                <w:rFonts w:ascii="Times New Roman" w:eastAsiaTheme="minorHAnsi" w:hAnsi="Times New Roman" w:cs="Times New Roman"/>
                <w:sz w:val="22"/>
              </w:rPr>
              <w:t xml:space="preserve"> об</w:t>
            </w:r>
          </w:p>
        </w:tc>
        <w:tc>
          <w:tcPr>
            <w:tcW w:w="709" w:type="dxa"/>
            <w:tcBorders>
              <w:left w:val="single" w:sz="8" w:space="0" w:color="auto"/>
              <w:bottom w:val="single" w:sz="8" w:space="0" w:color="auto"/>
              <w:right w:val="single" w:sz="8" w:space="0" w:color="auto"/>
            </w:tcBorders>
            <w:vAlign w:val="center"/>
          </w:tcPr>
          <w:p w:rsidR="00DA0BC5" w:rsidRPr="003169C1" w:rsidRDefault="00DA0BC5" w:rsidP="00DA0BC5">
            <w:pPr>
              <w:jc w:val="center"/>
            </w:pPr>
            <w:r w:rsidRPr="003169C1">
              <w:rPr>
                <w:rStyle w:val="10"/>
                <w:rFonts w:ascii="Times New Roman" w:hAnsi="Times New Roman" w:cs="Times New Roman"/>
                <w:sz w:val="22"/>
              </w:rPr>
              <w:t>га</w:t>
            </w:r>
          </w:p>
        </w:tc>
        <w:tc>
          <w:tcPr>
            <w:tcW w:w="1700" w:type="dxa"/>
            <w:tcBorders>
              <w:left w:val="single" w:sz="8" w:space="0" w:color="auto"/>
              <w:bottom w:val="single" w:sz="8" w:space="0" w:color="auto"/>
              <w:right w:val="single" w:sz="8" w:space="0" w:color="auto"/>
            </w:tcBorders>
            <w:vAlign w:val="center"/>
          </w:tcPr>
          <w:p w:rsidR="00DA0BC5" w:rsidRPr="003169C1" w:rsidRDefault="00DA0BC5" w:rsidP="00DA0BC5">
            <w:pPr>
              <w:jc w:val="center"/>
            </w:pPr>
            <w:r w:rsidRPr="003169C1">
              <w:t>500</w:t>
            </w:r>
          </w:p>
        </w:tc>
        <w:tc>
          <w:tcPr>
            <w:tcW w:w="1276" w:type="dxa"/>
            <w:tcBorders>
              <w:left w:val="single" w:sz="8" w:space="0" w:color="auto"/>
              <w:bottom w:val="single" w:sz="8" w:space="0" w:color="auto"/>
              <w:right w:val="single" w:sz="8" w:space="0" w:color="auto"/>
            </w:tcBorders>
            <w:vAlign w:val="center"/>
          </w:tcPr>
          <w:p w:rsidR="00DA0BC5" w:rsidRPr="003169C1" w:rsidRDefault="00DA0BC5" w:rsidP="00DA0BC5">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500</w:t>
            </w:r>
          </w:p>
        </w:tc>
        <w:tc>
          <w:tcPr>
            <w:tcW w:w="1276" w:type="dxa"/>
            <w:tcBorders>
              <w:left w:val="single" w:sz="8" w:space="0" w:color="auto"/>
              <w:bottom w:val="single" w:sz="8" w:space="0" w:color="auto"/>
              <w:right w:val="single" w:sz="8" w:space="0" w:color="auto"/>
            </w:tcBorders>
            <w:vAlign w:val="center"/>
          </w:tcPr>
          <w:p w:rsidR="00DA0BC5" w:rsidRPr="003169C1" w:rsidRDefault="00DA0BC5" w:rsidP="00DA0BC5">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100</w:t>
            </w:r>
          </w:p>
        </w:tc>
        <w:tc>
          <w:tcPr>
            <w:tcW w:w="851" w:type="dxa"/>
            <w:tcBorders>
              <w:left w:val="single" w:sz="8" w:space="0" w:color="auto"/>
              <w:bottom w:val="single" w:sz="8" w:space="0" w:color="auto"/>
              <w:right w:val="single" w:sz="8" w:space="0" w:color="auto"/>
            </w:tcBorders>
            <w:vAlign w:val="center"/>
          </w:tcPr>
          <w:p w:rsidR="00DA0BC5" w:rsidRPr="003169C1" w:rsidRDefault="00DA0BC5" w:rsidP="00DA0BC5">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w:t>
            </w:r>
          </w:p>
        </w:tc>
      </w:tr>
      <w:tr w:rsidR="00DA0BC5" w:rsidRPr="003169C1" w:rsidTr="006C33C9">
        <w:trPr>
          <w:trHeight w:val="249"/>
        </w:trPr>
        <w:tc>
          <w:tcPr>
            <w:tcW w:w="3969" w:type="dxa"/>
            <w:tcBorders>
              <w:left w:val="single" w:sz="8" w:space="0" w:color="auto"/>
              <w:bottom w:val="single" w:sz="8" w:space="0" w:color="auto"/>
              <w:right w:val="single" w:sz="8" w:space="0" w:color="auto"/>
            </w:tcBorders>
          </w:tcPr>
          <w:p w:rsidR="00DA0BC5" w:rsidRPr="003169C1" w:rsidRDefault="00DA0BC5" w:rsidP="006C33C9">
            <w:pPr>
              <w:pStyle w:val="3"/>
              <w:shd w:val="clear" w:color="auto" w:fill="auto"/>
              <w:spacing w:before="0" w:line="240" w:lineRule="auto"/>
              <w:ind w:firstLine="0"/>
              <w:jc w:val="left"/>
              <w:rPr>
                <w:rFonts w:ascii="Times New Roman" w:eastAsia="Calibri" w:hAnsi="Times New Roman" w:cs="Times New Roman"/>
                <w:sz w:val="22"/>
                <w:lang w:val="ru-RU"/>
              </w:rPr>
            </w:pPr>
            <w:r w:rsidRPr="003169C1">
              <w:rPr>
                <w:rStyle w:val="0pt"/>
                <w:rFonts w:ascii="Times New Roman" w:eastAsiaTheme="minorHAnsi" w:hAnsi="Times New Roman" w:cs="Times New Roman"/>
                <w:sz w:val="22"/>
                <w:shd w:val="clear" w:color="auto" w:fill="auto"/>
              </w:rPr>
              <w:t>Валовый сбор зерновых и зернобобовых культур в хозяйствах всех категорий</w:t>
            </w:r>
          </w:p>
        </w:tc>
        <w:tc>
          <w:tcPr>
            <w:tcW w:w="709" w:type="dxa"/>
            <w:tcBorders>
              <w:left w:val="single" w:sz="8" w:space="0" w:color="auto"/>
              <w:bottom w:val="single" w:sz="8" w:space="0" w:color="auto"/>
              <w:right w:val="single" w:sz="8" w:space="0" w:color="auto"/>
            </w:tcBorders>
            <w:vAlign w:val="center"/>
          </w:tcPr>
          <w:p w:rsidR="00DA0BC5" w:rsidRPr="003169C1" w:rsidRDefault="00DA0BC5" w:rsidP="00DA0BC5">
            <w:pPr>
              <w:pStyle w:val="3"/>
              <w:shd w:val="clear" w:color="auto" w:fill="auto"/>
              <w:spacing w:before="0" w:line="240" w:lineRule="auto"/>
              <w:ind w:firstLine="0"/>
              <w:jc w:val="center"/>
              <w:rPr>
                <w:rFonts w:ascii="Times New Roman" w:eastAsia="Calibri" w:hAnsi="Times New Roman" w:cs="Times New Roman"/>
                <w:sz w:val="22"/>
              </w:rPr>
            </w:pPr>
            <w:r w:rsidRPr="003169C1">
              <w:rPr>
                <w:rStyle w:val="0pt"/>
                <w:rFonts w:ascii="Times New Roman" w:eastAsiaTheme="minorHAnsi" w:hAnsi="Times New Roman" w:cs="Times New Roman"/>
                <w:sz w:val="22"/>
                <w:shd w:val="clear" w:color="auto" w:fill="auto"/>
              </w:rPr>
              <w:t>тыс. тонн</w:t>
            </w:r>
          </w:p>
        </w:tc>
        <w:tc>
          <w:tcPr>
            <w:tcW w:w="1700" w:type="dxa"/>
            <w:tcBorders>
              <w:left w:val="single" w:sz="8" w:space="0" w:color="auto"/>
              <w:bottom w:val="single" w:sz="8" w:space="0" w:color="auto"/>
              <w:right w:val="single" w:sz="8" w:space="0" w:color="auto"/>
            </w:tcBorders>
            <w:vAlign w:val="center"/>
          </w:tcPr>
          <w:p w:rsidR="00DA0BC5" w:rsidRPr="003169C1" w:rsidRDefault="00DA0BC5" w:rsidP="00DA0BC5">
            <w:pPr>
              <w:jc w:val="center"/>
            </w:pPr>
            <w:r w:rsidRPr="003169C1">
              <w:t>81,7</w:t>
            </w:r>
          </w:p>
        </w:tc>
        <w:tc>
          <w:tcPr>
            <w:tcW w:w="1276" w:type="dxa"/>
            <w:tcBorders>
              <w:left w:val="single" w:sz="8" w:space="0" w:color="auto"/>
              <w:bottom w:val="single" w:sz="8" w:space="0" w:color="auto"/>
              <w:right w:val="single" w:sz="8" w:space="0" w:color="auto"/>
            </w:tcBorders>
            <w:vAlign w:val="center"/>
          </w:tcPr>
          <w:p w:rsidR="00DA0BC5" w:rsidRPr="003169C1" w:rsidRDefault="00DA0BC5" w:rsidP="00DA0BC5">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92,1</w:t>
            </w:r>
          </w:p>
        </w:tc>
        <w:tc>
          <w:tcPr>
            <w:tcW w:w="1276" w:type="dxa"/>
            <w:tcBorders>
              <w:left w:val="single" w:sz="8" w:space="0" w:color="auto"/>
              <w:bottom w:val="single" w:sz="8" w:space="0" w:color="auto"/>
              <w:right w:val="single" w:sz="8" w:space="0" w:color="auto"/>
            </w:tcBorders>
            <w:vAlign w:val="center"/>
          </w:tcPr>
          <w:p w:rsidR="00DA0BC5" w:rsidRPr="003169C1" w:rsidRDefault="00DA0BC5" w:rsidP="00DA0BC5">
            <w:pPr>
              <w:jc w:val="center"/>
              <w:rPr>
                <w:color w:val="000000"/>
              </w:rPr>
            </w:pPr>
            <w:r w:rsidRPr="003169C1">
              <w:rPr>
                <w:color w:val="000000"/>
              </w:rPr>
              <w:t>112,7</w:t>
            </w:r>
          </w:p>
        </w:tc>
        <w:tc>
          <w:tcPr>
            <w:tcW w:w="851" w:type="dxa"/>
            <w:tcBorders>
              <w:left w:val="single" w:sz="8" w:space="0" w:color="auto"/>
              <w:bottom w:val="single" w:sz="8" w:space="0" w:color="auto"/>
              <w:right w:val="single" w:sz="8" w:space="0" w:color="auto"/>
            </w:tcBorders>
            <w:vAlign w:val="center"/>
          </w:tcPr>
          <w:p w:rsidR="00DA0BC5" w:rsidRPr="003169C1" w:rsidRDefault="00B57147" w:rsidP="00DA0BC5">
            <w:pPr>
              <w:jc w:val="center"/>
              <w:rPr>
                <w:color w:val="000000"/>
              </w:rPr>
            </w:pPr>
            <w:r w:rsidRPr="003169C1">
              <w:rPr>
                <w:color w:val="000000"/>
              </w:rPr>
              <w:t>+3</w:t>
            </w:r>
          </w:p>
        </w:tc>
      </w:tr>
      <w:tr w:rsidR="00DA0BC5" w:rsidRPr="003169C1" w:rsidTr="006C33C9">
        <w:trPr>
          <w:trHeight w:val="249"/>
        </w:trPr>
        <w:tc>
          <w:tcPr>
            <w:tcW w:w="3969" w:type="dxa"/>
            <w:tcBorders>
              <w:left w:val="single" w:sz="8" w:space="0" w:color="auto"/>
              <w:bottom w:val="single" w:sz="8" w:space="0" w:color="auto"/>
              <w:right w:val="single" w:sz="8" w:space="0" w:color="auto"/>
            </w:tcBorders>
          </w:tcPr>
          <w:p w:rsidR="00DA0BC5" w:rsidRPr="003169C1" w:rsidRDefault="00DA0BC5" w:rsidP="006C33C9">
            <w:pPr>
              <w:pStyle w:val="3"/>
              <w:shd w:val="clear" w:color="auto" w:fill="auto"/>
              <w:spacing w:before="0" w:line="240" w:lineRule="auto"/>
              <w:ind w:firstLine="0"/>
              <w:jc w:val="left"/>
              <w:rPr>
                <w:rFonts w:ascii="Times New Roman" w:eastAsia="Calibri" w:hAnsi="Times New Roman" w:cs="Times New Roman"/>
                <w:sz w:val="22"/>
              </w:rPr>
            </w:pPr>
            <w:proofErr w:type="spellStart"/>
            <w:r w:rsidRPr="003169C1">
              <w:rPr>
                <w:rFonts w:ascii="Times New Roman" w:hAnsi="Times New Roman" w:cs="Times New Roman"/>
                <w:sz w:val="22"/>
              </w:rPr>
              <w:t>Поголовье</w:t>
            </w:r>
            <w:proofErr w:type="spellEnd"/>
            <w:r w:rsidRPr="003169C1">
              <w:rPr>
                <w:rFonts w:ascii="Times New Roman" w:hAnsi="Times New Roman" w:cs="Times New Roman"/>
                <w:sz w:val="22"/>
              </w:rPr>
              <w:t xml:space="preserve">  </w:t>
            </w:r>
            <w:proofErr w:type="spellStart"/>
            <w:r w:rsidRPr="003169C1">
              <w:rPr>
                <w:rFonts w:ascii="Times New Roman" w:hAnsi="Times New Roman" w:cs="Times New Roman"/>
                <w:sz w:val="22"/>
              </w:rPr>
              <w:t>на</w:t>
            </w:r>
            <w:proofErr w:type="spellEnd"/>
            <w:r w:rsidRPr="003169C1">
              <w:rPr>
                <w:rFonts w:ascii="Times New Roman" w:hAnsi="Times New Roman" w:cs="Times New Roman"/>
                <w:sz w:val="22"/>
              </w:rPr>
              <w:t xml:space="preserve"> </w:t>
            </w:r>
            <w:proofErr w:type="spellStart"/>
            <w:r w:rsidRPr="003169C1">
              <w:rPr>
                <w:rFonts w:ascii="Times New Roman" w:hAnsi="Times New Roman" w:cs="Times New Roman"/>
                <w:sz w:val="22"/>
              </w:rPr>
              <w:t>конец</w:t>
            </w:r>
            <w:proofErr w:type="spellEnd"/>
            <w:r w:rsidRPr="003169C1">
              <w:rPr>
                <w:rFonts w:ascii="Times New Roman" w:hAnsi="Times New Roman" w:cs="Times New Roman"/>
                <w:sz w:val="22"/>
              </w:rPr>
              <w:t xml:space="preserve"> </w:t>
            </w:r>
            <w:proofErr w:type="spellStart"/>
            <w:r w:rsidRPr="003169C1">
              <w:rPr>
                <w:rFonts w:ascii="Times New Roman" w:hAnsi="Times New Roman" w:cs="Times New Roman"/>
                <w:sz w:val="22"/>
              </w:rPr>
              <w:t>года</w:t>
            </w:r>
            <w:proofErr w:type="spellEnd"/>
          </w:p>
        </w:tc>
        <w:tc>
          <w:tcPr>
            <w:tcW w:w="709" w:type="dxa"/>
            <w:tcBorders>
              <w:left w:val="single" w:sz="8" w:space="0" w:color="auto"/>
              <w:bottom w:val="single" w:sz="8" w:space="0" w:color="auto"/>
              <w:right w:val="single" w:sz="8" w:space="0" w:color="auto"/>
            </w:tcBorders>
            <w:vAlign w:val="center"/>
          </w:tcPr>
          <w:p w:rsidR="00DA0BC5" w:rsidRPr="003169C1" w:rsidRDefault="00DA0BC5" w:rsidP="00DA0BC5">
            <w:pPr>
              <w:pStyle w:val="3"/>
              <w:shd w:val="clear" w:color="auto" w:fill="auto"/>
              <w:spacing w:before="0" w:line="240" w:lineRule="auto"/>
              <w:ind w:firstLine="0"/>
              <w:jc w:val="center"/>
              <w:rPr>
                <w:rFonts w:ascii="Times New Roman" w:eastAsia="Calibri" w:hAnsi="Times New Roman" w:cs="Times New Roman"/>
                <w:sz w:val="22"/>
              </w:rPr>
            </w:pPr>
            <w:proofErr w:type="spellStart"/>
            <w:r w:rsidRPr="003169C1">
              <w:rPr>
                <w:rFonts w:ascii="Times New Roman" w:hAnsi="Times New Roman" w:cs="Times New Roman"/>
                <w:sz w:val="22"/>
              </w:rPr>
              <w:t>Усл.голов</w:t>
            </w:r>
            <w:proofErr w:type="spellEnd"/>
          </w:p>
        </w:tc>
        <w:tc>
          <w:tcPr>
            <w:tcW w:w="1700" w:type="dxa"/>
            <w:tcBorders>
              <w:left w:val="single" w:sz="8" w:space="0" w:color="auto"/>
              <w:bottom w:val="single" w:sz="8" w:space="0" w:color="auto"/>
              <w:right w:val="single" w:sz="8" w:space="0" w:color="auto"/>
            </w:tcBorders>
            <w:vAlign w:val="center"/>
          </w:tcPr>
          <w:p w:rsidR="00DA0BC5" w:rsidRPr="003169C1" w:rsidRDefault="00DA0BC5" w:rsidP="00DA0BC5">
            <w:pPr>
              <w:jc w:val="center"/>
            </w:pPr>
            <w:r w:rsidRPr="003169C1">
              <w:t>4466</w:t>
            </w:r>
          </w:p>
        </w:tc>
        <w:tc>
          <w:tcPr>
            <w:tcW w:w="1276" w:type="dxa"/>
            <w:tcBorders>
              <w:left w:val="single" w:sz="8" w:space="0" w:color="auto"/>
              <w:bottom w:val="single" w:sz="8" w:space="0" w:color="auto"/>
              <w:right w:val="single" w:sz="8" w:space="0" w:color="auto"/>
            </w:tcBorders>
            <w:vAlign w:val="center"/>
          </w:tcPr>
          <w:p w:rsidR="00DA0BC5" w:rsidRPr="003169C1" w:rsidRDefault="00DA0BC5" w:rsidP="00DA0BC5">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2996</w:t>
            </w:r>
          </w:p>
        </w:tc>
        <w:tc>
          <w:tcPr>
            <w:tcW w:w="1276" w:type="dxa"/>
            <w:tcBorders>
              <w:left w:val="single" w:sz="8" w:space="0" w:color="auto"/>
              <w:bottom w:val="single" w:sz="8" w:space="0" w:color="auto"/>
              <w:right w:val="single" w:sz="8" w:space="0" w:color="auto"/>
            </w:tcBorders>
            <w:vAlign w:val="center"/>
          </w:tcPr>
          <w:p w:rsidR="00DA0BC5" w:rsidRPr="003169C1" w:rsidRDefault="00DA0BC5" w:rsidP="00DA0BC5">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67</w:t>
            </w:r>
          </w:p>
        </w:tc>
        <w:tc>
          <w:tcPr>
            <w:tcW w:w="851" w:type="dxa"/>
            <w:tcBorders>
              <w:left w:val="single" w:sz="8" w:space="0" w:color="auto"/>
              <w:bottom w:val="single" w:sz="8" w:space="0" w:color="auto"/>
              <w:right w:val="single" w:sz="8" w:space="0" w:color="auto"/>
            </w:tcBorders>
            <w:vAlign w:val="center"/>
          </w:tcPr>
          <w:p w:rsidR="00DA0BC5" w:rsidRPr="003169C1" w:rsidRDefault="00B57147" w:rsidP="00DA0BC5">
            <w:pPr>
              <w:pStyle w:val="ConsPlusNonformat"/>
              <w:jc w:val="center"/>
              <w:rPr>
                <w:rFonts w:ascii="Times New Roman" w:hAnsi="Times New Roman" w:cs="Times New Roman"/>
                <w:color w:val="FF0000"/>
                <w:sz w:val="22"/>
                <w:szCs w:val="22"/>
              </w:rPr>
            </w:pPr>
            <w:r w:rsidRPr="003169C1">
              <w:rPr>
                <w:rFonts w:ascii="Times New Roman" w:hAnsi="Times New Roman" w:cs="Times New Roman"/>
                <w:color w:val="000000"/>
                <w:sz w:val="22"/>
                <w:szCs w:val="22"/>
              </w:rPr>
              <w:t>-2</w:t>
            </w:r>
          </w:p>
        </w:tc>
      </w:tr>
      <w:tr w:rsidR="00DA0BC5" w:rsidRPr="003169C1" w:rsidTr="006C33C9">
        <w:trPr>
          <w:trHeight w:val="249"/>
        </w:trPr>
        <w:tc>
          <w:tcPr>
            <w:tcW w:w="3969" w:type="dxa"/>
            <w:tcBorders>
              <w:left w:val="single" w:sz="8" w:space="0" w:color="auto"/>
              <w:bottom w:val="single" w:sz="8" w:space="0" w:color="auto"/>
              <w:right w:val="single" w:sz="8" w:space="0" w:color="auto"/>
            </w:tcBorders>
          </w:tcPr>
          <w:p w:rsidR="00DA0BC5" w:rsidRPr="003169C1" w:rsidRDefault="00DA0BC5" w:rsidP="006C33C9">
            <w:pPr>
              <w:pStyle w:val="3"/>
              <w:shd w:val="clear" w:color="auto" w:fill="auto"/>
              <w:spacing w:before="0" w:line="240" w:lineRule="auto"/>
              <w:ind w:left="120" w:firstLine="0"/>
              <w:jc w:val="left"/>
              <w:rPr>
                <w:rFonts w:ascii="Times New Roman" w:eastAsia="Calibri" w:hAnsi="Times New Roman" w:cs="Times New Roman"/>
                <w:sz w:val="22"/>
                <w:lang w:val="ru-RU"/>
              </w:rPr>
            </w:pPr>
            <w:r w:rsidRPr="003169C1">
              <w:rPr>
                <w:rStyle w:val="0pt"/>
                <w:rFonts w:ascii="Times New Roman" w:eastAsiaTheme="minorHAnsi" w:hAnsi="Times New Roman" w:cs="Times New Roman"/>
                <w:sz w:val="22"/>
                <w:shd w:val="clear" w:color="auto" w:fill="auto"/>
              </w:rPr>
              <w:t>Валовый сбор картофеля в сельскохозяйственных организациях, крестьянских (фермерских) хозяйствах, включая индивидуальных предпринимателей</w:t>
            </w:r>
          </w:p>
        </w:tc>
        <w:tc>
          <w:tcPr>
            <w:tcW w:w="709" w:type="dxa"/>
            <w:tcBorders>
              <w:left w:val="single" w:sz="8" w:space="0" w:color="auto"/>
              <w:bottom w:val="single" w:sz="8" w:space="0" w:color="auto"/>
              <w:right w:val="single" w:sz="8" w:space="0" w:color="auto"/>
            </w:tcBorders>
            <w:vAlign w:val="center"/>
          </w:tcPr>
          <w:p w:rsidR="00DA0BC5" w:rsidRPr="003169C1" w:rsidRDefault="00DA0BC5" w:rsidP="00DA0BC5">
            <w:pPr>
              <w:pStyle w:val="3"/>
              <w:shd w:val="clear" w:color="auto" w:fill="auto"/>
              <w:spacing w:before="0" w:line="240" w:lineRule="auto"/>
              <w:ind w:firstLine="0"/>
              <w:jc w:val="center"/>
              <w:rPr>
                <w:rFonts w:ascii="Times New Roman" w:eastAsia="Calibri" w:hAnsi="Times New Roman" w:cs="Times New Roman"/>
                <w:sz w:val="22"/>
              </w:rPr>
            </w:pPr>
            <w:r w:rsidRPr="003169C1">
              <w:rPr>
                <w:rStyle w:val="0pt"/>
                <w:rFonts w:ascii="Times New Roman" w:eastAsiaTheme="minorHAnsi" w:hAnsi="Times New Roman" w:cs="Times New Roman"/>
                <w:sz w:val="22"/>
                <w:shd w:val="clear" w:color="auto" w:fill="auto"/>
              </w:rPr>
              <w:t>тыс. тонн</w:t>
            </w:r>
          </w:p>
        </w:tc>
        <w:tc>
          <w:tcPr>
            <w:tcW w:w="1700" w:type="dxa"/>
            <w:tcBorders>
              <w:left w:val="single" w:sz="8" w:space="0" w:color="auto"/>
              <w:bottom w:val="single" w:sz="8" w:space="0" w:color="auto"/>
              <w:right w:val="single" w:sz="8" w:space="0" w:color="auto"/>
            </w:tcBorders>
            <w:vAlign w:val="center"/>
          </w:tcPr>
          <w:p w:rsidR="00DA0BC5" w:rsidRPr="003169C1" w:rsidRDefault="00DA0BC5" w:rsidP="00DA0BC5">
            <w:pPr>
              <w:jc w:val="center"/>
            </w:pPr>
            <w:r w:rsidRPr="003169C1">
              <w:t>3,9</w:t>
            </w:r>
          </w:p>
        </w:tc>
        <w:tc>
          <w:tcPr>
            <w:tcW w:w="1276" w:type="dxa"/>
            <w:tcBorders>
              <w:left w:val="single" w:sz="8" w:space="0" w:color="auto"/>
              <w:bottom w:val="single" w:sz="8" w:space="0" w:color="auto"/>
              <w:right w:val="single" w:sz="8" w:space="0" w:color="auto"/>
            </w:tcBorders>
            <w:vAlign w:val="center"/>
          </w:tcPr>
          <w:p w:rsidR="00DA0BC5" w:rsidRPr="003169C1" w:rsidRDefault="00DA0BC5" w:rsidP="00DA0BC5">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0</w:t>
            </w:r>
          </w:p>
        </w:tc>
        <w:tc>
          <w:tcPr>
            <w:tcW w:w="1276" w:type="dxa"/>
            <w:tcBorders>
              <w:left w:val="single" w:sz="8" w:space="0" w:color="auto"/>
              <w:bottom w:val="single" w:sz="8" w:space="0" w:color="auto"/>
              <w:right w:val="single" w:sz="8" w:space="0" w:color="auto"/>
            </w:tcBorders>
            <w:vAlign w:val="center"/>
          </w:tcPr>
          <w:p w:rsidR="00DA0BC5" w:rsidRPr="003169C1" w:rsidRDefault="00B57147" w:rsidP="00DA0BC5">
            <w:pPr>
              <w:pStyle w:val="ConsPlusNonformat"/>
              <w:jc w:val="center"/>
              <w:rPr>
                <w:rFonts w:ascii="Times New Roman" w:hAnsi="Times New Roman" w:cs="Times New Roman"/>
                <w:color w:val="FF0000"/>
                <w:sz w:val="22"/>
                <w:szCs w:val="22"/>
              </w:rPr>
            </w:pPr>
            <w:r w:rsidRPr="003169C1">
              <w:rPr>
                <w:rFonts w:ascii="Times New Roman" w:hAnsi="Times New Roman" w:cs="Times New Roman"/>
                <w:color w:val="000000"/>
                <w:sz w:val="22"/>
                <w:szCs w:val="22"/>
              </w:rPr>
              <w:t>0</w:t>
            </w:r>
          </w:p>
        </w:tc>
        <w:tc>
          <w:tcPr>
            <w:tcW w:w="851" w:type="dxa"/>
            <w:tcBorders>
              <w:left w:val="single" w:sz="8" w:space="0" w:color="auto"/>
              <w:bottom w:val="single" w:sz="8" w:space="0" w:color="auto"/>
              <w:right w:val="single" w:sz="8" w:space="0" w:color="auto"/>
            </w:tcBorders>
            <w:vAlign w:val="center"/>
          </w:tcPr>
          <w:p w:rsidR="00DA0BC5" w:rsidRPr="003169C1" w:rsidRDefault="00B57147" w:rsidP="00DA0BC5">
            <w:pPr>
              <w:pStyle w:val="ConsPlusNonformat"/>
              <w:jc w:val="center"/>
              <w:rPr>
                <w:rFonts w:ascii="Times New Roman" w:hAnsi="Times New Roman" w:cs="Times New Roman"/>
                <w:color w:val="FF0000"/>
                <w:sz w:val="22"/>
                <w:szCs w:val="22"/>
              </w:rPr>
            </w:pPr>
            <w:r w:rsidRPr="003169C1">
              <w:rPr>
                <w:rFonts w:ascii="Times New Roman" w:hAnsi="Times New Roman" w:cs="Times New Roman"/>
                <w:color w:val="000000"/>
                <w:sz w:val="22"/>
                <w:szCs w:val="22"/>
              </w:rPr>
              <w:t>-2</w:t>
            </w:r>
          </w:p>
        </w:tc>
      </w:tr>
      <w:tr w:rsidR="00DA0BC5" w:rsidRPr="003169C1" w:rsidTr="006C33C9">
        <w:trPr>
          <w:trHeight w:val="249"/>
        </w:trPr>
        <w:tc>
          <w:tcPr>
            <w:tcW w:w="3969" w:type="dxa"/>
            <w:tcBorders>
              <w:left w:val="single" w:sz="8" w:space="0" w:color="auto"/>
              <w:bottom w:val="single" w:sz="8" w:space="0" w:color="auto"/>
              <w:right w:val="single" w:sz="8" w:space="0" w:color="auto"/>
            </w:tcBorders>
          </w:tcPr>
          <w:p w:rsidR="00DA0BC5" w:rsidRPr="003169C1" w:rsidRDefault="00DA0BC5" w:rsidP="006C33C9">
            <w:pPr>
              <w:pStyle w:val="3"/>
              <w:shd w:val="clear" w:color="auto" w:fill="auto"/>
              <w:spacing w:before="0" w:line="240" w:lineRule="auto"/>
              <w:ind w:left="120" w:firstLine="0"/>
              <w:jc w:val="left"/>
              <w:rPr>
                <w:rFonts w:ascii="Times New Roman" w:eastAsia="Calibri" w:hAnsi="Times New Roman" w:cs="Times New Roman"/>
                <w:sz w:val="22"/>
                <w:lang w:val="ru-RU"/>
              </w:rPr>
            </w:pPr>
            <w:proofErr w:type="gramStart"/>
            <w:r w:rsidRPr="003169C1">
              <w:rPr>
                <w:rStyle w:val="0pt"/>
                <w:rFonts w:ascii="Times New Roman" w:eastAsiaTheme="minorHAnsi" w:hAnsi="Times New Roman" w:cs="Times New Roman"/>
                <w:sz w:val="22"/>
                <w:shd w:val="clear" w:color="auto" w:fill="auto"/>
              </w:rPr>
              <w:t xml:space="preserve">Валовый сбор овощей открытого грунта в сельскохозяйственных организациях, крестьянских  фермерских) хозяйствах, включая индивидуальных предпринимателей </w:t>
            </w:r>
            <w:proofErr w:type="gramEnd"/>
          </w:p>
        </w:tc>
        <w:tc>
          <w:tcPr>
            <w:tcW w:w="709" w:type="dxa"/>
            <w:tcBorders>
              <w:left w:val="single" w:sz="8" w:space="0" w:color="auto"/>
              <w:bottom w:val="single" w:sz="8" w:space="0" w:color="auto"/>
              <w:right w:val="single" w:sz="8" w:space="0" w:color="auto"/>
            </w:tcBorders>
            <w:vAlign w:val="center"/>
          </w:tcPr>
          <w:p w:rsidR="00DA0BC5" w:rsidRPr="003169C1" w:rsidRDefault="00DA0BC5" w:rsidP="00DA0BC5">
            <w:pPr>
              <w:pStyle w:val="3"/>
              <w:shd w:val="clear" w:color="auto" w:fill="auto"/>
              <w:spacing w:before="0" w:line="240" w:lineRule="auto"/>
              <w:ind w:firstLine="0"/>
              <w:jc w:val="center"/>
              <w:rPr>
                <w:rFonts w:ascii="Times New Roman" w:eastAsia="Calibri" w:hAnsi="Times New Roman" w:cs="Times New Roman"/>
                <w:sz w:val="22"/>
              </w:rPr>
            </w:pPr>
            <w:r w:rsidRPr="003169C1">
              <w:rPr>
                <w:rStyle w:val="0pt"/>
                <w:rFonts w:ascii="Times New Roman" w:eastAsiaTheme="minorHAnsi" w:hAnsi="Times New Roman" w:cs="Times New Roman"/>
                <w:sz w:val="22"/>
                <w:shd w:val="clear" w:color="auto" w:fill="auto"/>
              </w:rPr>
              <w:t>тыс. тонн</w:t>
            </w:r>
          </w:p>
        </w:tc>
        <w:tc>
          <w:tcPr>
            <w:tcW w:w="1700" w:type="dxa"/>
            <w:tcBorders>
              <w:left w:val="single" w:sz="8" w:space="0" w:color="auto"/>
              <w:bottom w:val="single" w:sz="8" w:space="0" w:color="auto"/>
              <w:right w:val="single" w:sz="8" w:space="0" w:color="auto"/>
            </w:tcBorders>
            <w:vAlign w:val="center"/>
          </w:tcPr>
          <w:p w:rsidR="00DA0BC5" w:rsidRPr="003169C1" w:rsidRDefault="00DA0BC5" w:rsidP="00DA0BC5">
            <w:pPr>
              <w:jc w:val="center"/>
            </w:pPr>
            <w:r w:rsidRPr="003169C1">
              <w:t>0,9</w:t>
            </w:r>
          </w:p>
        </w:tc>
        <w:tc>
          <w:tcPr>
            <w:tcW w:w="1276" w:type="dxa"/>
            <w:tcBorders>
              <w:left w:val="single" w:sz="8" w:space="0" w:color="auto"/>
              <w:bottom w:val="single" w:sz="8" w:space="0" w:color="auto"/>
              <w:right w:val="single" w:sz="8" w:space="0" w:color="auto"/>
            </w:tcBorders>
            <w:vAlign w:val="center"/>
          </w:tcPr>
          <w:p w:rsidR="00DA0BC5" w:rsidRPr="003169C1" w:rsidRDefault="00DA0BC5" w:rsidP="00DA0BC5">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0</w:t>
            </w:r>
          </w:p>
        </w:tc>
        <w:tc>
          <w:tcPr>
            <w:tcW w:w="1276" w:type="dxa"/>
            <w:tcBorders>
              <w:left w:val="single" w:sz="8" w:space="0" w:color="auto"/>
              <w:bottom w:val="single" w:sz="8" w:space="0" w:color="auto"/>
              <w:right w:val="single" w:sz="8" w:space="0" w:color="auto"/>
            </w:tcBorders>
            <w:vAlign w:val="center"/>
          </w:tcPr>
          <w:p w:rsidR="00DA0BC5" w:rsidRPr="003169C1" w:rsidRDefault="00B57147" w:rsidP="00DA0BC5">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0</w:t>
            </w:r>
          </w:p>
        </w:tc>
        <w:tc>
          <w:tcPr>
            <w:tcW w:w="851" w:type="dxa"/>
            <w:tcBorders>
              <w:left w:val="single" w:sz="8" w:space="0" w:color="auto"/>
              <w:bottom w:val="single" w:sz="8" w:space="0" w:color="auto"/>
              <w:right w:val="single" w:sz="8" w:space="0" w:color="auto"/>
            </w:tcBorders>
            <w:vAlign w:val="center"/>
          </w:tcPr>
          <w:p w:rsidR="00DA0BC5" w:rsidRPr="003169C1" w:rsidRDefault="00B57147" w:rsidP="00DA0BC5">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-2</w:t>
            </w:r>
          </w:p>
        </w:tc>
      </w:tr>
      <w:tr w:rsidR="00DA0BC5" w:rsidRPr="003169C1" w:rsidTr="006C33C9">
        <w:trPr>
          <w:trHeight w:val="249"/>
        </w:trPr>
        <w:tc>
          <w:tcPr>
            <w:tcW w:w="3969" w:type="dxa"/>
            <w:tcBorders>
              <w:left w:val="single" w:sz="8" w:space="0" w:color="auto"/>
              <w:bottom w:val="single" w:sz="8" w:space="0" w:color="auto"/>
              <w:right w:val="single" w:sz="8" w:space="0" w:color="auto"/>
            </w:tcBorders>
          </w:tcPr>
          <w:p w:rsidR="00DA0BC5" w:rsidRPr="003169C1" w:rsidRDefault="00DA0BC5" w:rsidP="006C33C9">
            <w:pPr>
              <w:pStyle w:val="3"/>
              <w:shd w:val="clear" w:color="auto" w:fill="auto"/>
              <w:spacing w:before="0" w:line="240" w:lineRule="auto"/>
              <w:ind w:left="120" w:firstLine="0"/>
              <w:jc w:val="left"/>
              <w:rPr>
                <w:rFonts w:ascii="Times New Roman" w:eastAsia="Calibri" w:hAnsi="Times New Roman" w:cs="Times New Roman"/>
                <w:sz w:val="22"/>
                <w:lang w:val="ru-RU"/>
              </w:rPr>
            </w:pPr>
            <w:r w:rsidRPr="003169C1">
              <w:rPr>
                <w:rStyle w:val="10"/>
                <w:rFonts w:ascii="Times New Roman" w:eastAsiaTheme="minorHAnsi" w:hAnsi="Times New Roman" w:cs="Times New Roman"/>
                <w:sz w:val="22"/>
              </w:rPr>
              <w:t>Общая посевная площадь сельскохозяйственных культур</w:t>
            </w:r>
          </w:p>
        </w:tc>
        <w:tc>
          <w:tcPr>
            <w:tcW w:w="709" w:type="dxa"/>
            <w:tcBorders>
              <w:left w:val="single" w:sz="8" w:space="0" w:color="auto"/>
              <w:bottom w:val="single" w:sz="8" w:space="0" w:color="auto"/>
              <w:right w:val="single" w:sz="8" w:space="0" w:color="auto"/>
            </w:tcBorders>
            <w:vAlign w:val="center"/>
          </w:tcPr>
          <w:p w:rsidR="00DA0BC5" w:rsidRPr="003169C1" w:rsidRDefault="00DA0BC5" w:rsidP="00DA0BC5">
            <w:pPr>
              <w:pStyle w:val="3"/>
              <w:shd w:val="clear" w:color="auto" w:fill="auto"/>
              <w:spacing w:before="0" w:line="240" w:lineRule="auto"/>
              <w:ind w:firstLine="0"/>
              <w:jc w:val="center"/>
              <w:rPr>
                <w:rFonts w:ascii="Times New Roman" w:eastAsia="Calibri" w:hAnsi="Times New Roman" w:cs="Times New Roman"/>
                <w:sz w:val="22"/>
              </w:rPr>
            </w:pPr>
            <w:r w:rsidRPr="003169C1">
              <w:rPr>
                <w:rStyle w:val="10"/>
                <w:rFonts w:ascii="Times New Roman" w:eastAsiaTheme="minorHAnsi" w:hAnsi="Times New Roman" w:cs="Times New Roman"/>
                <w:sz w:val="22"/>
              </w:rPr>
              <w:t>га</w:t>
            </w:r>
          </w:p>
        </w:tc>
        <w:tc>
          <w:tcPr>
            <w:tcW w:w="1700" w:type="dxa"/>
            <w:tcBorders>
              <w:left w:val="single" w:sz="8" w:space="0" w:color="auto"/>
              <w:bottom w:val="single" w:sz="8" w:space="0" w:color="auto"/>
              <w:right w:val="single" w:sz="8" w:space="0" w:color="auto"/>
            </w:tcBorders>
            <w:vAlign w:val="center"/>
          </w:tcPr>
          <w:p w:rsidR="00DA0BC5" w:rsidRPr="003169C1" w:rsidRDefault="00DA0BC5" w:rsidP="00DA0BC5">
            <w:pPr>
              <w:jc w:val="center"/>
            </w:pPr>
            <w:r w:rsidRPr="003169C1">
              <w:t>61959</w:t>
            </w:r>
          </w:p>
        </w:tc>
        <w:tc>
          <w:tcPr>
            <w:tcW w:w="1276" w:type="dxa"/>
            <w:tcBorders>
              <w:left w:val="single" w:sz="8" w:space="0" w:color="auto"/>
              <w:bottom w:val="single" w:sz="8" w:space="0" w:color="auto"/>
              <w:right w:val="single" w:sz="8" w:space="0" w:color="auto"/>
            </w:tcBorders>
            <w:vAlign w:val="center"/>
          </w:tcPr>
          <w:p w:rsidR="00DA0BC5" w:rsidRPr="003169C1" w:rsidRDefault="00DA0BC5" w:rsidP="00DA0BC5">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63078</w:t>
            </w:r>
          </w:p>
        </w:tc>
        <w:tc>
          <w:tcPr>
            <w:tcW w:w="1276" w:type="dxa"/>
            <w:tcBorders>
              <w:left w:val="single" w:sz="8" w:space="0" w:color="auto"/>
              <w:bottom w:val="single" w:sz="8" w:space="0" w:color="auto"/>
              <w:right w:val="single" w:sz="8" w:space="0" w:color="auto"/>
            </w:tcBorders>
            <w:vAlign w:val="center"/>
          </w:tcPr>
          <w:p w:rsidR="00DA0BC5" w:rsidRPr="003169C1" w:rsidRDefault="00DA0BC5" w:rsidP="00DA0BC5">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101,8</w:t>
            </w:r>
          </w:p>
        </w:tc>
        <w:tc>
          <w:tcPr>
            <w:tcW w:w="851" w:type="dxa"/>
            <w:tcBorders>
              <w:left w:val="single" w:sz="8" w:space="0" w:color="auto"/>
              <w:bottom w:val="single" w:sz="8" w:space="0" w:color="auto"/>
              <w:right w:val="single" w:sz="8" w:space="0" w:color="auto"/>
            </w:tcBorders>
            <w:vAlign w:val="center"/>
          </w:tcPr>
          <w:p w:rsidR="00DA0BC5" w:rsidRPr="003169C1" w:rsidRDefault="00DA0BC5" w:rsidP="00DA0BC5">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w:t>
            </w:r>
          </w:p>
        </w:tc>
      </w:tr>
      <w:tr w:rsidR="00DA0BC5" w:rsidRPr="003169C1" w:rsidTr="006C33C9">
        <w:trPr>
          <w:trHeight w:val="249"/>
        </w:trPr>
        <w:tc>
          <w:tcPr>
            <w:tcW w:w="3969" w:type="dxa"/>
            <w:tcBorders>
              <w:left w:val="single" w:sz="8" w:space="0" w:color="auto"/>
              <w:bottom w:val="single" w:sz="8" w:space="0" w:color="auto"/>
              <w:right w:val="single" w:sz="8" w:space="0" w:color="auto"/>
            </w:tcBorders>
          </w:tcPr>
          <w:p w:rsidR="00DA0BC5" w:rsidRPr="003169C1" w:rsidRDefault="00DA0BC5" w:rsidP="006C33C9">
            <w:pPr>
              <w:pStyle w:val="3"/>
              <w:shd w:val="clear" w:color="auto" w:fill="auto"/>
              <w:spacing w:before="0" w:line="240" w:lineRule="auto"/>
              <w:ind w:left="120" w:firstLine="0"/>
              <w:jc w:val="left"/>
              <w:rPr>
                <w:rStyle w:val="0pt"/>
                <w:rFonts w:ascii="Times New Roman" w:eastAsia="Calibri" w:hAnsi="Times New Roman" w:cs="Times New Roman"/>
                <w:sz w:val="22"/>
                <w:lang w:eastAsia="ru-RU"/>
              </w:rPr>
            </w:pPr>
            <w:r w:rsidRPr="003169C1">
              <w:rPr>
                <w:rStyle w:val="0pt"/>
                <w:rFonts w:ascii="Times New Roman" w:eastAsiaTheme="minorHAnsi" w:hAnsi="Times New Roman" w:cs="Times New Roman"/>
                <w:sz w:val="22"/>
                <w:shd w:val="clear" w:color="auto" w:fill="auto"/>
              </w:rPr>
              <w:t>Реализовано пищевой продукции</w:t>
            </w:r>
          </w:p>
        </w:tc>
        <w:tc>
          <w:tcPr>
            <w:tcW w:w="709" w:type="dxa"/>
            <w:tcBorders>
              <w:left w:val="single" w:sz="8" w:space="0" w:color="auto"/>
              <w:bottom w:val="single" w:sz="8" w:space="0" w:color="auto"/>
              <w:right w:val="single" w:sz="8" w:space="0" w:color="auto"/>
            </w:tcBorders>
            <w:vAlign w:val="center"/>
          </w:tcPr>
          <w:p w:rsidR="00DA0BC5" w:rsidRPr="003169C1" w:rsidRDefault="00DA0BC5" w:rsidP="00DA0BC5">
            <w:pPr>
              <w:pStyle w:val="3"/>
              <w:shd w:val="clear" w:color="auto" w:fill="auto"/>
              <w:spacing w:before="0" w:line="240" w:lineRule="auto"/>
              <w:ind w:firstLine="0"/>
              <w:jc w:val="center"/>
              <w:rPr>
                <w:rStyle w:val="0pt"/>
                <w:rFonts w:ascii="Times New Roman" w:eastAsia="Calibri" w:hAnsi="Times New Roman" w:cs="Times New Roman"/>
                <w:sz w:val="22"/>
                <w:lang w:eastAsia="ru-RU"/>
              </w:rPr>
            </w:pPr>
            <w:r w:rsidRPr="003169C1">
              <w:rPr>
                <w:rStyle w:val="0pt"/>
                <w:rFonts w:ascii="Times New Roman" w:eastAsiaTheme="minorHAnsi" w:hAnsi="Times New Roman" w:cs="Times New Roman"/>
                <w:sz w:val="22"/>
              </w:rPr>
              <w:t>млн.руб</w:t>
            </w:r>
          </w:p>
        </w:tc>
        <w:tc>
          <w:tcPr>
            <w:tcW w:w="1700" w:type="dxa"/>
            <w:tcBorders>
              <w:left w:val="single" w:sz="8" w:space="0" w:color="auto"/>
              <w:bottom w:val="single" w:sz="8" w:space="0" w:color="auto"/>
              <w:right w:val="single" w:sz="8" w:space="0" w:color="auto"/>
            </w:tcBorders>
            <w:vAlign w:val="center"/>
          </w:tcPr>
          <w:p w:rsidR="00DA0BC5" w:rsidRPr="003169C1" w:rsidRDefault="00DA0BC5" w:rsidP="00DA0BC5">
            <w:pPr>
              <w:jc w:val="center"/>
            </w:pPr>
            <w:r w:rsidRPr="003169C1">
              <w:t>17,5</w:t>
            </w:r>
          </w:p>
        </w:tc>
        <w:tc>
          <w:tcPr>
            <w:tcW w:w="1276" w:type="dxa"/>
            <w:tcBorders>
              <w:left w:val="single" w:sz="8" w:space="0" w:color="auto"/>
              <w:bottom w:val="single" w:sz="8" w:space="0" w:color="auto"/>
              <w:right w:val="single" w:sz="8" w:space="0" w:color="auto"/>
            </w:tcBorders>
            <w:vAlign w:val="center"/>
          </w:tcPr>
          <w:p w:rsidR="00DA0BC5" w:rsidRPr="003169C1" w:rsidRDefault="00DA0BC5" w:rsidP="00DA0BC5">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16,5</w:t>
            </w:r>
          </w:p>
        </w:tc>
        <w:tc>
          <w:tcPr>
            <w:tcW w:w="1276" w:type="dxa"/>
            <w:tcBorders>
              <w:left w:val="single" w:sz="8" w:space="0" w:color="auto"/>
              <w:bottom w:val="single" w:sz="8" w:space="0" w:color="auto"/>
              <w:right w:val="single" w:sz="8" w:space="0" w:color="auto"/>
            </w:tcBorders>
            <w:vAlign w:val="center"/>
          </w:tcPr>
          <w:p w:rsidR="00DA0BC5" w:rsidRPr="003169C1" w:rsidRDefault="00DA0BC5" w:rsidP="00DA0BC5">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94,2</w:t>
            </w:r>
          </w:p>
        </w:tc>
        <w:tc>
          <w:tcPr>
            <w:tcW w:w="851" w:type="dxa"/>
            <w:tcBorders>
              <w:left w:val="single" w:sz="8" w:space="0" w:color="auto"/>
              <w:bottom w:val="single" w:sz="8" w:space="0" w:color="auto"/>
              <w:right w:val="single" w:sz="8" w:space="0" w:color="auto"/>
            </w:tcBorders>
            <w:vAlign w:val="center"/>
          </w:tcPr>
          <w:p w:rsidR="00DA0BC5" w:rsidRPr="003169C1" w:rsidRDefault="00B57147" w:rsidP="00DA0BC5">
            <w:pPr>
              <w:pStyle w:val="ConsPlusNonformat"/>
              <w:jc w:val="center"/>
              <w:rPr>
                <w:rFonts w:ascii="Times New Roman" w:hAnsi="Times New Roman" w:cs="Times New Roman"/>
                <w:color w:val="FF0000"/>
                <w:sz w:val="22"/>
                <w:szCs w:val="22"/>
              </w:rPr>
            </w:pPr>
            <w:r w:rsidRPr="003169C1">
              <w:rPr>
                <w:rFonts w:ascii="Times New Roman" w:hAnsi="Times New Roman" w:cs="Times New Roman"/>
                <w:color w:val="000000"/>
                <w:sz w:val="22"/>
                <w:szCs w:val="22"/>
              </w:rPr>
              <w:t>-1</w:t>
            </w:r>
          </w:p>
        </w:tc>
      </w:tr>
      <w:tr w:rsidR="00DA0BC5" w:rsidRPr="003169C1" w:rsidTr="006C33C9">
        <w:trPr>
          <w:trHeight w:val="249"/>
        </w:trPr>
        <w:tc>
          <w:tcPr>
            <w:tcW w:w="3969" w:type="dxa"/>
            <w:tcBorders>
              <w:left w:val="single" w:sz="8" w:space="0" w:color="auto"/>
              <w:bottom w:val="single" w:sz="8" w:space="0" w:color="auto"/>
              <w:right w:val="single" w:sz="8" w:space="0" w:color="auto"/>
            </w:tcBorders>
          </w:tcPr>
          <w:p w:rsidR="00DA0BC5" w:rsidRPr="003169C1" w:rsidRDefault="00DA0BC5" w:rsidP="006C33C9">
            <w:pPr>
              <w:pStyle w:val="3"/>
              <w:shd w:val="clear" w:color="auto" w:fill="auto"/>
              <w:spacing w:before="0" w:line="240" w:lineRule="auto"/>
              <w:ind w:left="120" w:firstLine="0"/>
              <w:jc w:val="left"/>
              <w:rPr>
                <w:rStyle w:val="0pt"/>
                <w:rFonts w:ascii="Times New Roman" w:eastAsia="Calibri" w:hAnsi="Times New Roman" w:cs="Times New Roman"/>
                <w:sz w:val="22"/>
                <w:lang w:eastAsia="ru-RU"/>
              </w:rPr>
            </w:pPr>
            <w:r w:rsidRPr="003169C1">
              <w:rPr>
                <w:rStyle w:val="0pt"/>
                <w:rFonts w:ascii="Times New Roman" w:eastAsiaTheme="minorHAnsi" w:hAnsi="Times New Roman" w:cs="Times New Roman"/>
                <w:sz w:val="22"/>
                <w:shd w:val="clear" w:color="auto" w:fill="auto"/>
              </w:rPr>
              <w:t>Производство скота и птицы на убой в хозяйствах всех категорий (в живом весе)</w:t>
            </w:r>
          </w:p>
        </w:tc>
        <w:tc>
          <w:tcPr>
            <w:tcW w:w="709" w:type="dxa"/>
            <w:tcBorders>
              <w:left w:val="single" w:sz="8" w:space="0" w:color="auto"/>
              <w:bottom w:val="single" w:sz="8" w:space="0" w:color="auto"/>
              <w:right w:val="single" w:sz="8" w:space="0" w:color="auto"/>
            </w:tcBorders>
            <w:vAlign w:val="center"/>
          </w:tcPr>
          <w:p w:rsidR="00DA0BC5" w:rsidRPr="003169C1" w:rsidRDefault="00DA0BC5" w:rsidP="00DA0BC5">
            <w:pPr>
              <w:pStyle w:val="3"/>
              <w:shd w:val="clear" w:color="auto" w:fill="auto"/>
              <w:spacing w:before="0" w:line="240" w:lineRule="auto"/>
              <w:ind w:firstLine="0"/>
              <w:jc w:val="center"/>
              <w:rPr>
                <w:rStyle w:val="0pt"/>
                <w:rFonts w:ascii="Times New Roman" w:eastAsia="Calibri" w:hAnsi="Times New Roman" w:cs="Times New Roman"/>
                <w:sz w:val="22"/>
                <w:lang w:eastAsia="ru-RU"/>
              </w:rPr>
            </w:pPr>
            <w:r w:rsidRPr="003169C1">
              <w:rPr>
                <w:rStyle w:val="0pt"/>
                <w:rFonts w:ascii="Times New Roman" w:eastAsiaTheme="minorHAnsi" w:hAnsi="Times New Roman" w:cs="Times New Roman"/>
                <w:sz w:val="22"/>
                <w:shd w:val="clear" w:color="auto" w:fill="auto"/>
              </w:rPr>
              <w:t>тыс. тонн</w:t>
            </w:r>
          </w:p>
        </w:tc>
        <w:tc>
          <w:tcPr>
            <w:tcW w:w="1700" w:type="dxa"/>
            <w:tcBorders>
              <w:left w:val="single" w:sz="8" w:space="0" w:color="auto"/>
              <w:bottom w:val="single" w:sz="8" w:space="0" w:color="auto"/>
              <w:right w:val="single" w:sz="8" w:space="0" w:color="auto"/>
            </w:tcBorders>
            <w:vAlign w:val="center"/>
          </w:tcPr>
          <w:p w:rsidR="00DA0BC5" w:rsidRPr="003169C1" w:rsidRDefault="00DA0BC5" w:rsidP="00DA0BC5">
            <w:pPr>
              <w:jc w:val="center"/>
            </w:pPr>
            <w:r w:rsidRPr="003169C1">
              <w:t>1,4</w:t>
            </w:r>
          </w:p>
        </w:tc>
        <w:tc>
          <w:tcPr>
            <w:tcW w:w="1276" w:type="dxa"/>
            <w:tcBorders>
              <w:left w:val="single" w:sz="8" w:space="0" w:color="auto"/>
              <w:bottom w:val="single" w:sz="8" w:space="0" w:color="auto"/>
              <w:right w:val="single" w:sz="8" w:space="0" w:color="auto"/>
            </w:tcBorders>
            <w:vAlign w:val="center"/>
          </w:tcPr>
          <w:p w:rsidR="00DA0BC5" w:rsidRPr="003169C1" w:rsidRDefault="00DA0BC5" w:rsidP="00DA0BC5">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0,18</w:t>
            </w:r>
          </w:p>
        </w:tc>
        <w:tc>
          <w:tcPr>
            <w:tcW w:w="1276" w:type="dxa"/>
            <w:tcBorders>
              <w:left w:val="single" w:sz="8" w:space="0" w:color="auto"/>
              <w:bottom w:val="single" w:sz="8" w:space="0" w:color="auto"/>
              <w:right w:val="single" w:sz="8" w:space="0" w:color="auto"/>
            </w:tcBorders>
            <w:vAlign w:val="center"/>
          </w:tcPr>
          <w:p w:rsidR="00DA0BC5" w:rsidRPr="003169C1" w:rsidRDefault="00DA0BC5" w:rsidP="00DA0BC5">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12,8</w:t>
            </w:r>
          </w:p>
        </w:tc>
        <w:tc>
          <w:tcPr>
            <w:tcW w:w="851" w:type="dxa"/>
            <w:tcBorders>
              <w:left w:val="single" w:sz="8" w:space="0" w:color="auto"/>
              <w:bottom w:val="single" w:sz="8" w:space="0" w:color="auto"/>
              <w:right w:val="single" w:sz="8" w:space="0" w:color="auto"/>
            </w:tcBorders>
            <w:vAlign w:val="center"/>
          </w:tcPr>
          <w:p w:rsidR="00DA0BC5" w:rsidRPr="003169C1" w:rsidRDefault="00B57147" w:rsidP="00DA0BC5">
            <w:pPr>
              <w:pStyle w:val="ConsPlusNonformat"/>
              <w:jc w:val="center"/>
              <w:rPr>
                <w:rFonts w:ascii="Times New Roman" w:hAnsi="Times New Roman" w:cs="Times New Roman"/>
                <w:color w:val="FF0000"/>
                <w:sz w:val="22"/>
                <w:szCs w:val="22"/>
              </w:rPr>
            </w:pPr>
            <w:r w:rsidRPr="003169C1">
              <w:rPr>
                <w:rFonts w:ascii="Times New Roman" w:hAnsi="Times New Roman" w:cs="Times New Roman"/>
                <w:color w:val="000000"/>
                <w:sz w:val="22"/>
                <w:szCs w:val="22"/>
              </w:rPr>
              <w:t>-2</w:t>
            </w:r>
          </w:p>
        </w:tc>
      </w:tr>
      <w:tr w:rsidR="00DA0BC5" w:rsidRPr="003169C1" w:rsidTr="006C33C9">
        <w:trPr>
          <w:trHeight w:val="249"/>
        </w:trPr>
        <w:tc>
          <w:tcPr>
            <w:tcW w:w="3969" w:type="dxa"/>
            <w:tcBorders>
              <w:left w:val="single" w:sz="8" w:space="0" w:color="auto"/>
              <w:bottom w:val="single" w:sz="8" w:space="0" w:color="auto"/>
              <w:right w:val="single" w:sz="8" w:space="0" w:color="auto"/>
            </w:tcBorders>
          </w:tcPr>
          <w:p w:rsidR="00DA0BC5" w:rsidRPr="003169C1" w:rsidRDefault="00DA0BC5" w:rsidP="006C33C9">
            <w:pPr>
              <w:pStyle w:val="3"/>
              <w:shd w:val="clear" w:color="auto" w:fill="auto"/>
              <w:spacing w:before="0" w:line="240" w:lineRule="auto"/>
              <w:ind w:left="120" w:firstLine="0"/>
              <w:jc w:val="left"/>
              <w:rPr>
                <w:rStyle w:val="0pt"/>
                <w:rFonts w:ascii="Times New Roman" w:eastAsia="Calibri" w:hAnsi="Times New Roman" w:cs="Times New Roman"/>
                <w:sz w:val="22"/>
                <w:lang w:eastAsia="ru-RU"/>
              </w:rPr>
            </w:pPr>
            <w:r w:rsidRPr="003169C1">
              <w:rPr>
                <w:rStyle w:val="0pt"/>
                <w:rFonts w:ascii="Times New Roman" w:eastAsiaTheme="minorHAnsi" w:hAnsi="Times New Roman" w:cs="Times New Roman"/>
                <w:sz w:val="22"/>
                <w:shd w:val="clear" w:color="auto" w:fill="auto"/>
              </w:rPr>
              <w:t>Производство молока в хозяйствах всех категорий</w:t>
            </w:r>
          </w:p>
        </w:tc>
        <w:tc>
          <w:tcPr>
            <w:tcW w:w="709" w:type="dxa"/>
            <w:tcBorders>
              <w:left w:val="single" w:sz="8" w:space="0" w:color="auto"/>
              <w:bottom w:val="single" w:sz="8" w:space="0" w:color="auto"/>
              <w:right w:val="single" w:sz="8" w:space="0" w:color="auto"/>
            </w:tcBorders>
            <w:vAlign w:val="center"/>
          </w:tcPr>
          <w:p w:rsidR="00DA0BC5" w:rsidRPr="003169C1" w:rsidRDefault="00DA0BC5" w:rsidP="00DA0BC5">
            <w:pPr>
              <w:pStyle w:val="3"/>
              <w:shd w:val="clear" w:color="auto" w:fill="auto"/>
              <w:spacing w:before="0" w:line="240" w:lineRule="auto"/>
              <w:ind w:firstLine="0"/>
              <w:jc w:val="center"/>
              <w:rPr>
                <w:rStyle w:val="0pt"/>
                <w:rFonts w:ascii="Times New Roman" w:eastAsia="Calibri" w:hAnsi="Times New Roman" w:cs="Times New Roman"/>
                <w:sz w:val="22"/>
                <w:lang w:eastAsia="ru-RU"/>
              </w:rPr>
            </w:pPr>
            <w:r w:rsidRPr="003169C1">
              <w:rPr>
                <w:rStyle w:val="0pt"/>
                <w:rFonts w:ascii="Times New Roman" w:eastAsiaTheme="minorHAnsi" w:hAnsi="Times New Roman" w:cs="Times New Roman"/>
                <w:sz w:val="22"/>
                <w:shd w:val="clear" w:color="auto" w:fill="auto"/>
              </w:rPr>
              <w:t>тыс. тонн</w:t>
            </w:r>
          </w:p>
        </w:tc>
        <w:tc>
          <w:tcPr>
            <w:tcW w:w="1700" w:type="dxa"/>
            <w:tcBorders>
              <w:left w:val="single" w:sz="8" w:space="0" w:color="auto"/>
              <w:bottom w:val="single" w:sz="8" w:space="0" w:color="auto"/>
              <w:right w:val="single" w:sz="8" w:space="0" w:color="auto"/>
            </w:tcBorders>
            <w:vAlign w:val="center"/>
          </w:tcPr>
          <w:p w:rsidR="00DA0BC5" w:rsidRPr="003169C1" w:rsidRDefault="00DA0BC5" w:rsidP="00DA0BC5">
            <w:pPr>
              <w:jc w:val="center"/>
            </w:pPr>
            <w:r w:rsidRPr="003169C1">
              <w:t>7,4</w:t>
            </w:r>
          </w:p>
        </w:tc>
        <w:tc>
          <w:tcPr>
            <w:tcW w:w="1276" w:type="dxa"/>
            <w:tcBorders>
              <w:left w:val="single" w:sz="8" w:space="0" w:color="auto"/>
              <w:bottom w:val="single" w:sz="8" w:space="0" w:color="auto"/>
              <w:right w:val="single" w:sz="8" w:space="0" w:color="auto"/>
            </w:tcBorders>
            <w:vAlign w:val="center"/>
          </w:tcPr>
          <w:p w:rsidR="00DA0BC5" w:rsidRPr="003169C1" w:rsidRDefault="00DA0BC5" w:rsidP="00DA0BC5">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7,4</w:t>
            </w:r>
          </w:p>
        </w:tc>
        <w:tc>
          <w:tcPr>
            <w:tcW w:w="1276" w:type="dxa"/>
            <w:tcBorders>
              <w:left w:val="single" w:sz="8" w:space="0" w:color="auto"/>
              <w:bottom w:val="single" w:sz="8" w:space="0" w:color="auto"/>
              <w:right w:val="single" w:sz="8" w:space="0" w:color="auto"/>
            </w:tcBorders>
            <w:vAlign w:val="center"/>
          </w:tcPr>
          <w:p w:rsidR="00DA0BC5" w:rsidRPr="003169C1" w:rsidRDefault="00DA0BC5" w:rsidP="00DA0BC5">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100</w:t>
            </w:r>
          </w:p>
        </w:tc>
        <w:tc>
          <w:tcPr>
            <w:tcW w:w="851" w:type="dxa"/>
            <w:tcBorders>
              <w:left w:val="single" w:sz="8" w:space="0" w:color="auto"/>
              <w:bottom w:val="single" w:sz="8" w:space="0" w:color="auto"/>
              <w:right w:val="single" w:sz="8" w:space="0" w:color="auto"/>
            </w:tcBorders>
            <w:vAlign w:val="center"/>
          </w:tcPr>
          <w:p w:rsidR="00DA0BC5" w:rsidRPr="003169C1" w:rsidRDefault="00DA0BC5" w:rsidP="00DA0BC5">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w:t>
            </w:r>
          </w:p>
        </w:tc>
      </w:tr>
      <w:tr w:rsidR="00DA0BC5" w:rsidRPr="00D82AE7" w:rsidTr="006C33C9">
        <w:trPr>
          <w:trHeight w:val="249"/>
        </w:trPr>
        <w:tc>
          <w:tcPr>
            <w:tcW w:w="3969" w:type="dxa"/>
            <w:tcBorders>
              <w:left w:val="single" w:sz="8" w:space="0" w:color="auto"/>
              <w:bottom w:val="single" w:sz="8" w:space="0" w:color="auto"/>
              <w:right w:val="single" w:sz="8" w:space="0" w:color="auto"/>
            </w:tcBorders>
          </w:tcPr>
          <w:p w:rsidR="00DA0BC5" w:rsidRPr="00D82AE7" w:rsidRDefault="00DA0BC5" w:rsidP="006C33C9">
            <w:pPr>
              <w:pStyle w:val="3"/>
              <w:shd w:val="clear" w:color="auto" w:fill="auto"/>
              <w:spacing w:before="0" w:line="240" w:lineRule="auto"/>
              <w:ind w:left="120" w:firstLine="0"/>
              <w:jc w:val="left"/>
              <w:rPr>
                <w:rStyle w:val="0pt"/>
                <w:rFonts w:ascii="Times New Roman" w:eastAsia="Calibri" w:hAnsi="Times New Roman" w:cs="Times New Roman"/>
                <w:sz w:val="22"/>
                <w:lang w:eastAsia="ru-RU"/>
              </w:rPr>
            </w:pPr>
            <w:r w:rsidRPr="00D82AE7">
              <w:rPr>
                <w:rStyle w:val="0pt"/>
                <w:rFonts w:ascii="Times New Roman" w:eastAsiaTheme="minorHAnsi" w:hAnsi="Times New Roman" w:cs="Times New Roman"/>
                <w:sz w:val="22"/>
              </w:rPr>
              <w:t xml:space="preserve">Количество новых постоянных рабочих мест, созданных в крестьянских </w:t>
            </w:r>
            <w:r w:rsidRPr="00D82AE7">
              <w:rPr>
                <w:rStyle w:val="0pt"/>
                <w:rFonts w:ascii="Times New Roman" w:eastAsiaTheme="minorHAnsi" w:hAnsi="Times New Roman" w:cs="Times New Roman"/>
                <w:sz w:val="22"/>
              </w:rPr>
              <w:lastRenderedPageBreak/>
              <w:t xml:space="preserve">(фермерских) хозяйствах, осуществивших проекты создания и развития своих хозяйств с помощью средств </w:t>
            </w:r>
            <w:proofErr w:type="spellStart"/>
            <w:r w:rsidRPr="00D82AE7">
              <w:rPr>
                <w:rStyle w:val="0pt"/>
                <w:rFonts w:ascii="Times New Roman" w:eastAsiaTheme="minorHAnsi" w:hAnsi="Times New Roman" w:cs="Times New Roman"/>
                <w:sz w:val="22"/>
              </w:rPr>
              <w:t>грантовой</w:t>
            </w:r>
            <w:proofErr w:type="spellEnd"/>
            <w:r w:rsidRPr="00D82AE7">
              <w:rPr>
                <w:rStyle w:val="0pt"/>
                <w:rFonts w:ascii="Times New Roman" w:eastAsiaTheme="minorHAnsi" w:hAnsi="Times New Roman" w:cs="Times New Roman"/>
                <w:sz w:val="22"/>
              </w:rPr>
              <w:t xml:space="preserve"> поддержки</w:t>
            </w:r>
          </w:p>
        </w:tc>
        <w:tc>
          <w:tcPr>
            <w:tcW w:w="709" w:type="dxa"/>
            <w:tcBorders>
              <w:left w:val="single" w:sz="8" w:space="0" w:color="auto"/>
              <w:bottom w:val="single" w:sz="8" w:space="0" w:color="auto"/>
              <w:right w:val="single" w:sz="8" w:space="0" w:color="auto"/>
            </w:tcBorders>
            <w:vAlign w:val="center"/>
          </w:tcPr>
          <w:p w:rsidR="00DA0BC5" w:rsidRPr="00D82AE7" w:rsidRDefault="00DA0BC5" w:rsidP="00DA0BC5">
            <w:pPr>
              <w:pStyle w:val="3"/>
              <w:shd w:val="clear" w:color="auto" w:fill="auto"/>
              <w:spacing w:before="0" w:line="240" w:lineRule="auto"/>
              <w:ind w:firstLine="0"/>
              <w:jc w:val="center"/>
              <w:rPr>
                <w:rStyle w:val="0pt"/>
                <w:rFonts w:ascii="Times New Roman" w:eastAsia="Calibri" w:hAnsi="Times New Roman" w:cs="Times New Roman"/>
                <w:sz w:val="22"/>
                <w:lang w:eastAsia="ru-RU"/>
              </w:rPr>
            </w:pPr>
            <w:r w:rsidRPr="00D82AE7">
              <w:rPr>
                <w:rStyle w:val="0pt"/>
                <w:rFonts w:ascii="Times New Roman" w:eastAsiaTheme="minorHAnsi" w:hAnsi="Times New Roman" w:cs="Times New Roman"/>
                <w:sz w:val="22"/>
              </w:rPr>
              <w:lastRenderedPageBreak/>
              <w:t>единица</w:t>
            </w:r>
          </w:p>
        </w:tc>
        <w:tc>
          <w:tcPr>
            <w:tcW w:w="1700" w:type="dxa"/>
            <w:tcBorders>
              <w:left w:val="single" w:sz="8" w:space="0" w:color="auto"/>
              <w:bottom w:val="single" w:sz="8" w:space="0" w:color="auto"/>
              <w:right w:val="single" w:sz="8" w:space="0" w:color="auto"/>
            </w:tcBorders>
            <w:vAlign w:val="center"/>
          </w:tcPr>
          <w:p w:rsidR="00DA0BC5" w:rsidRPr="00D82AE7" w:rsidRDefault="00DA0BC5" w:rsidP="00DA0BC5">
            <w:pPr>
              <w:jc w:val="center"/>
            </w:pPr>
            <w:r w:rsidRPr="00D82AE7">
              <w:t>3</w:t>
            </w:r>
          </w:p>
        </w:tc>
        <w:tc>
          <w:tcPr>
            <w:tcW w:w="1276" w:type="dxa"/>
            <w:tcBorders>
              <w:left w:val="single" w:sz="8" w:space="0" w:color="auto"/>
              <w:bottom w:val="single" w:sz="8" w:space="0" w:color="auto"/>
              <w:right w:val="single" w:sz="8" w:space="0" w:color="auto"/>
            </w:tcBorders>
            <w:vAlign w:val="center"/>
          </w:tcPr>
          <w:p w:rsidR="00DA0BC5" w:rsidRPr="00D82AE7" w:rsidRDefault="00DA0BC5" w:rsidP="00DA0BC5">
            <w:pPr>
              <w:pStyle w:val="ConsPlusNonformat"/>
              <w:jc w:val="center"/>
              <w:rPr>
                <w:rFonts w:ascii="Times New Roman" w:hAnsi="Times New Roman" w:cs="Times New Roman"/>
                <w:sz w:val="22"/>
                <w:szCs w:val="22"/>
              </w:rPr>
            </w:pPr>
            <w:r w:rsidRPr="00D82AE7">
              <w:rPr>
                <w:rFonts w:ascii="Times New Roman" w:hAnsi="Times New Roman" w:cs="Times New Roman"/>
                <w:sz w:val="22"/>
                <w:szCs w:val="22"/>
              </w:rPr>
              <w:t>3</w:t>
            </w:r>
          </w:p>
        </w:tc>
        <w:tc>
          <w:tcPr>
            <w:tcW w:w="1276" w:type="dxa"/>
            <w:tcBorders>
              <w:left w:val="single" w:sz="8" w:space="0" w:color="auto"/>
              <w:bottom w:val="single" w:sz="8" w:space="0" w:color="auto"/>
              <w:right w:val="single" w:sz="8" w:space="0" w:color="auto"/>
            </w:tcBorders>
            <w:vAlign w:val="center"/>
          </w:tcPr>
          <w:p w:rsidR="00DA0BC5" w:rsidRPr="00D82AE7" w:rsidRDefault="00DA0BC5" w:rsidP="00DA0BC5">
            <w:pPr>
              <w:pStyle w:val="ConsPlusNonformat"/>
              <w:jc w:val="center"/>
              <w:rPr>
                <w:rFonts w:ascii="Times New Roman" w:hAnsi="Times New Roman" w:cs="Times New Roman"/>
                <w:sz w:val="22"/>
                <w:szCs w:val="22"/>
              </w:rPr>
            </w:pPr>
            <w:r w:rsidRPr="00D82AE7">
              <w:rPr>
                <w:rFonts w:ascii="Times New Roman" w:hAnsi="Times New Roman" w:cs="Times New Roman"/>
                <w:sz w:val="22"/>
                <w:szCs w:val="22"/>
              </w:rPr>
              <w:t>100</w:t>
            </w:r>
          </w:p>
        </w:tc>
        <w:tc>
          <w:tcPr>
            <w:tcW w:w="851" w:type="dxa"/>
            <w:tcBorders>
              <w:left w:val="single" w:sz="8" w:space="0" w:color="auto"/>
              <w:bottom w:val="single" w:sz="8" w:space="0" w:color="auto"/>
              <w:right w:val="single" w:sz="8" w:space="0" w:color="auto"/>
            </w:tcBorders>
            <w:vAlign w:val="center"/>
          </w:tcPr>
          <w:p w:rsidR="00DA0BC5" w:rsidRPr="00D82AE7" w:rsidRDefault="00DA0BC5" w:rsidP="00DA0BC5">
            <w:pPr>
              <w:pStyle w:val="ConsPlusNonformat"/>
              <w:jc w:val="center"/>
              <w:rPr>
                <w:rFonts w:ascii="Times New Roman" w:hAnsi="Times New Roman" w:cs="Times New Roman"/>
                <w:sz w:val="22"/>
                <w:szCs w:val="22"/>
              </w:rPr>
            </w:pPr>
            <w:r w:rsidRPr="00D82AE7">
              <w:rPr>
                <w:rFonts w:ascii="Times New Roman" w:hAnsi="Times New Roman" w:cs="Times New Roman"/>
                <w:sz w:val="22"/>
                <w:szCs w:val="22"/>
              </w:rPr>
              <w:t>1</w:t>
            </w:r>
          </w:p>
        </w:tc>
      </w:tr>
      <w:tr w:rsidR="00DA0BC5" w:rsidRPr="003169C1" w:rsidTr="006C33C9">
        <w:trPr>
          <w:trHeight w:val="249"/>
        </w:trPr>
        <w:tc>
          <w:tcPr>
            <w:tcW w:w="3969" w:type="dxa"/>
            <w:tcBorders>
              <w:left w:val="single" w:sz="8" w:space="0" w:color="auto"/>
              <w:bottom w:val="single" w:sz="8" w:space="0" w:color="auto"/>
              <w:right w:val="single" w:sz="8" w:space="0" w:color="auto"/>
            </w:tcBorders>
          </w:tcPr>
          <w:p w:rsidR="00DA0BC5" w:rsidRPr="00D82AE7" w:rsidRDefault="00DA0BC5" w:rsidP="006C33C9">
            <w:pPr>
              <w:pStyle w:val="3"/>
              <w:shd w:val="clear" w:color="auto" w:fill="auto"/>
              <w:spacing w:before="0" w:line="240" w:lineRule="auto"/>
              <w:ind w:left="120" w:firstLine="0"/>
              <w:jc w:val="left"/>
              <w:rPr>
                <w:rStyle w:val="0pt"/>
                <w:rFonts w:ascii="Times New Roman" w:eastAsia="Calibri" w:hAnsi="Times New Roman" w:cs="Times New Roman"/>
                <w:sz w:val="22"/>
                <w:lang w:eastAsia="ru-RU"/>
              </w:rPr>
            </w:pPr>
            <w:r w:rsidRPr="00D82AE7">
              <w:rPr>
                <w:rStyle w:val="0pt"/>
                <w:rFonts w:ascii="Times New Roman" w:eastAsia="Calibri" w:hAnsi="Times New Roman" w:cs="Times New Roman"/>
                <w:sz w:val="22"/>
                <w:lang w:eastAsia="ru-RU"/>
              </w:rPr>
              <w:lastRenderedPageBreak/>
              <w:t xml:space="preserve">Количество граждан, получивших </w:t>
            </w:r>
            <w:proofErr w:type="spellStart"/>
            <w:r w:rsidRPr="00D82AE7">
              <w:rPr>
                <w:rStyle w:val="0pt"/>
                <w:rFonts w:ascii="Times New Roman" w:eastAsia="Calibri" w:hAnsi="Times New Roman" w:cs="Times New Roman"/>
                <w:sz w:val="22"/>
                <w:lang w:eastAsia="ru-RU"/>
              </w:rPr>
              <w:t>грантовую</w:t>
            </w:r>
            <w:proofErr w:type="spellEnd"/>
            <w:r w:rsidRPr="00D82AE7">
              <w:rPr>
                <w:rStyle w:val="0pt"/>
                <w:rFonts w:ascii="Times New Roman" w:eastAsia="Calibri" w:hAnsi="Times New Roman" w:cs="Times New Roman"/>
                <w:sz w:val="22"/>
                <w:lang w:eastAsia="ru-RU"/>
              </w:rPr>
              <w:t xml:space="preserve"> поддержку</w:t>
            </w:r>
          </w:p>
        </w:tc>
        <w:tc>
          <w:tcPr>
            <w:tcW w:w="709" w:type="dxa"/>
            <w:tcBorders>
              <w:left w:val="single" w:sz="8" w:space="0" w:color="auto"/>
              <w:bottom w:val="single" w:sz="8" w:space="0" w:color="auto"/>
              <w:right w:val="single" w:sz="8" w:space="0" w:color="auto"/>
            </w:tcBorders>
            <w:vAlign w:val="center"/>
          </w:tcPr>
          <w:p w:rsidR="00DA0BC5" w:rsidRPr="00D82AE7" w:rsidRDefault="00DA0BC5" w:rsidP="00DA0BC5">
            <w:pPr>
              <w:pStyle w:val="3"/>
              <w:shd w:val="clear" w:color="auto" w:fill="auto"/>
              <w:spacing w:before="0" w:line="240" w:lineRule="auto"/>
              <w:ind w:firstLine="0"/>
              <w:jc w:val="center"/>
              <w:rPr>
                <w:rStyle w:val="0pt"/>
                <w:rFonts w:ascii="Times New Roman" w:eastAsia="Calibri" w:hAnsi="Times New Roman" w:cs="Times New Roman"/>
                <w:sz w:val="22"/>
                <w:lang w:eastAsia="ru-RU"/>
              </w:rPr>
            </w:pPr>
            <w:proofErr w:type="spellStart"/>
            <w:r w:rsidRPr="00D82AE7">
              <w:rPr>
                <w:rFonts w:ascii="Times New Roman" w:hAnsi="Times New Roman" w:cs="Times New Roman"/>
                <w:sz w:val="22"/>
              </w:rPr>
              <w:t>человек</w:t>
            </w:r>
            <w:proofErr w:type="spellEnd"/>
          </w:p>
        </w:tc>
        <w:tc>
          <w:tcPr>
            <w:tcW w:w="1700" w:type="dxa"/>
            <w:tcBorders>
              <w:left w:val="single" w:sz="8" w:space="0" w:color="auto"/>
              <w:bottom w:val="single" w:sz="8" w:space="0" w:color="auto"/>
              <w:right w:val="single" w:sz="8" w:space="0" w:color="auto"/>
            </w:tcBorders>
            <w:vAlign w:val="center"/>
          </w:tcPr>
          <w:p w:rsidR="00DA0BC5" w:rsidRPr="00D82AE7" w:rsidRDefault="00DA0BC5" w:rsidP="00DA0BC5">
            <w:pPr>
              <w:jc w:val="center"/>
            </w:pPr>
            <w:r w:rsidRPr="00D82AE7">
              <w:t>1</w:t>
            </w:r>
          </w:p>
        </w:tc>
        <w:tc>
          <w:tcPr>
            <w:tcW w:w="1276" w:type="dxa"/>
            <w:tcBorders>
              <w:left w:val="single" w:sz="8" w:space="0" w:color="auto"/>
              <w:bottom w:val="single" w:sz="8" w:space="0" w:color="auto"/>
              <w:right w:val="single" w:sz="8" w:space="0" w:color="auto"/>
            </w:tcBorders>
            <w:vAlign w:val="center"/>
          </w:tcPr>
          <w:p w:rsidR="00DA0BC5" w:rsidRPr="00D82AE7" w:rsidRDefault="00DA0BC5" w:rsidP="00DA0BC5">
            <w:pPr>
              <w:pStyle w:val="ConsPlusNonformat"/>
              <w:jc w:val="center"/>
              <w:rPr>
                <w:rFonts w:ascii="Times New Roman" w:hAnsi="Times New Roman" w:cs="Times New Roman"/>
                <w:sz w:val="22"/>
                <w:szCs w:val="22"/>
              </w:rPr>
            </w:pPr>
            <w:r w:rsidRPr="00D82AE7">
              <w:rPr>
                <w:rFonts w:ascii="Times New Roman" w:hAnsi="Times New Roman" w:cs="Times New Roman"/>
                <w:sz w:val="22"/>
                <w:szCs w:val="22"/>
              </w:rPr>
              <w:t>0</w:t>
            </w:r>
          </w:p>
        </w:tc>
        <w:tc>
          <w:tcPr>
            <w:tcW w:w="1276" w:type="dxa"/>
            <w:tcBorders>
              <w:left w:val="single" w:sz="8" w:space="0" w:color="auto"/>
              <w:bottom w:val="single" w:sz="8" w:space="0" w:color="auto"/>
              <w:right w:val="single" w:sz="8" w:space="0" w:color="auto"/>
            </w:tcBorders>
            <w:vAlign w:val="center"/>
          </w:tcPr>
          <w:p w:rsidR="00DA0BC5" w:rsidRPr="00D82AE7" w:rsidRDefault="00DA0BC5" w:rsidP="00DA0BC5">
            <w:pPr>
              <w:pStyle w:val="ConsPlusNonformat"/>
              <w:jc w:val="center"/>
              <w:rPr>
                <w:rFonts w:ascii="Times New Roman" w:hAnsi="Times New Roman" w:cs="Times New Roman"/>
                <w:sz w:val="22"/>
                <w:szCs w:val="22"/>
              </w:rPr>
            </w:pPr>
            <w:r w:rsidRPr="00D82AE7">
              <w:rPr>
                <w:rFonts w:ascii="Times New Roman" w:hAnsi="Times New Roman" w:cs="Times New Roman"/>
                <w:sz w:val="22"/>
                <w:szCs w:val="22"/>
              </w:rPr>
              <w:t>0</w:t>
            </w:r>
          </w:p>
        </w:tc>
        <w:tc>
          <w:tcPr>
            <w:tcW w:w="851" w:type="dxa"/>
            <w:tcBorders>
              <w:left w:val="single" w:sz="8" w:space="0" w:color="auto"/>
              <w:bottom w:val="single" w:sz="8" w:space="0" w:color="auto"/>
              <w:right w:val="single" w:sz="8" w:space="0" w:color="auto"/>
            </w:tcBorders>
            <w:vAlign w:val="center"/>
          </w:tcPr>
          <w:p w:rsidR="00DA0BC5" w:rsidRPr="003169C1" w:rsidRDefault="00B57147" w:rsidP="00DA0BC5">
            <w:pPr>
              <w:pStyle w:val="ConsPlusNonformat"/>
              <w:jc w:val="center"/>
              <w:rPr>
                <w:rFonts w:ascii="Times New Roman" w:hAnsi="Times New Roman" w:cs="Times New Roman"/>
                <w:color w:val="FF0000"/>
                <w:sz w:val="22"/>
                <w:szCs w:val="22"/>
              </w:rPr>
            </w:pPr>
            <w:r w:rsidRPr="00D82AE7">
              <w:rPr>
                <w:rFonts w:ascii="Times New Roman" w:hAnsi="Times New Roman" w:cs="Times New Roman"/>
                <w:color w:val="000000"/>
                <w:sz w:val="22"/>
                <w:szCs w:val="22"/>
              </w:rPr>
              <w:t>-2</w:t>
            </w:r>
          </w:p>
        </w:tc>
      </w:tr>
      <w:tr w:rsidR="00DA0BC5" w:rsidRPr="003169C1" w:rsidTr="006C33C9">
        <w:trPr>
          <w:trHeight w:val="249"/>
        </w:trPr>
        <w:tc>
          <w:tcPr>
            <w:tcW w:w="3969" w:type="dxa"/>
            <w:tcBorders>
              <w:left w:val="single" w:sz="8" w:space="0" w:color="auto"/>
              <w:bottom w:val="single" w:sz="8" w:space="0" w:color="auto"/>
              <w:right w:val="single" w:sz="8" w:space="0" w:color="auto"/>
            </w:tcBorders>
          </w:tcPr>
          <w:p w:rsidR="00DA0BC5" w:rsidRPr="003169C1" w:rsidRDefault="00DA0BC5" w:rsidP="006C33C9">
            <w:pPr>
              <w:pStyle w:val="3"/>
              <w:shd w:val="clear" w:color="auto" w:fill="auto"/>
              <w:spacing w:before="0" w:line="240" w:lineRule="auto"/>
              <w:ind w:left="120" w:firstLine="0"/>
              <w:jc w:val="left"/>
              <w:rPr>
                <w:rStyle w:val="0pt"/>
                <w:rFonts w:ascii="Times New Roman" w:eastAsia="Calibri" w:hAnsi="Times New Roman" w:cs="Times New Roman"/>
                <w:sz w:val="22"/>
                <w:lang w:eastAsia="ru-RU"/>
              </w:rPr>
            </w:pPr>
            <w:r w:rsidRPr="003169C1">
              <w:rPr>
                <w:rFonts w:ascii="Times New Roman" w:hAnsi="Times New Roman" w:cs="Times New Roman"/>
                <w:sz w:val="22"/>
                <w:lang w:val="ru-RU"/>
              </w:rPr>
              <w:t>Количество построенных или реконструированных семейных животноводческих ферм</w:t>
            </w:r>
          </w:p>
        </w:tc>
        <w:tc>
          <w:tcPr>
            <w:tcW w:w="709" w:type="dxa"/>
            <w:tcBorders>
              <w:left w:val="single" w:sz="8" w:space="0" w:color="auto"/>
              <w:bottom w:val="single" w:sz="8" w:space="0" w:color="auto"/>
              <w:right w:val="single" w:sz="8" w:space="0" w:color="auto"/>
            </w:tcBorders>
            <w:vAlign w:val="center"/>
          </w:tcPr>
          <w:p w:rsidR="00DA0BC5" w:rsidRPr="003169C1" w:rsidRDefault="00DA0BC5" w:rsidP="00DA0BC5">
            <w:pPr>
              <w:pStyle w:val="3"/>
              <w:shd w:val="clear" w:color="auto" w:fill="auto"/>
              <w:spacing w:before="0" w:line="240" w:lineRule="auto"/>
              <w:ind w:firstLine="0"/>
              <w:jc w:val="center"/>
              <w:rPr>
                <w:rStyle w:val="0pt"/>
                <w:rFonts w:ascii="Times New Roman" w:eastAsia="Calibri" w:hAnsi="Times New Roman" w:cs="Times New Roman"/>
                <w:sz w:val="22"/>
                <w:lang w:eastAsia="ru-RU"/>
              </w:rPr>
            </w:pPr>
            <w:r w:rsidRPr="003169C1">
              <w:rPr>
                <w:rStyle w:val="0pt"/>
                <w:rFonts w:ascii="Times New Roman" w:eastAsiaTheme="minorHAnsi" w:hAnsi="Times New Roman" w:cs="Times New Roman"/>
                <w:sz w:val="22"/>
              </w:rPr>
              <w:t>единица</w:t>
            </w:r>
          </w:p>
        </w:tc>
        <w:tc>
          <w:tcPr>
            <w:tcW w:w="1700" w:type="dxa"/>
            <w:tcBorders>
              <w:left w:val="single" w:sz="8" w:space="0" w:color="auto"/>
              <w:bottom w:val="single" w:sz="8" w:space="0" w:color="auto"/>
              <w:right w:val="single" w:sz="8" w:space="0" w:color="auto"/>
            </w:tcBorders>
            <w:vAlign w:val="center"/>
          </w:tcPr>
          <w:p w:rsidR="00DA0BC5" w:rsidRPr="003169C1" w:rsidRDefault="00DA0BC5" w:rsidP="00DA0BC5">
            <w:pPr>
              <w:jc w:val="center"/>
            </w:pPr>
            <w:r w:rsidRPr="003169C1">
              <w:t>1</w:t>
            </w:r>
          </w:p>
        </w:tc>
        <w:tc>
          <w:tcPr>
            <w:tcW w:w="1276" w:type="dxa"/>
            <w:tcBorders>
              <w:left w:val="single" w:sz="8" w:space="0" w:color="auto"/>
              <w:bottom w:val="single" w:sz="8" w:space="0" w:color="auto"/>
              <w:right w:val="single" w:sz="8" w:space="0" w:color="auto"/>
            </w:tcBorders>
            <w:vAlign w:val="center"/>
          </w:tcPr>
          <w:p w:rsidR="00DA0BC5" w:rsidRPr="003169C1" w:rsidRDefault="00DA0BC5" w:rsidP="00DA0BC5">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0</w:t>
            </w:r>
          </w:p>
        </w:tc>
        <w:tc>
          <w:tcPr>
            <w:tcW w:w="1276" w:type="dxa"/>
            <w:tcBorders>
              <w:left w:val="single" w:sz="8" w:space="0" w:color="auto"/>
              <w:bottom w:val="single" w:sz="8" w:space="0" w:color="auto"/>
              <w:right w:val="single" w:sz="8" w:space="0" w:color="auto"/>
            </w:tcBorders>
            <w:vAlign w:val="center"/>
          </w:tcPr>
          <w:p w:rsidR="00DA0BC5" w:rsidRPr="003169C1" w:rsidRDefault="00DA0BC5" w:rsidP="00DA0BC5">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0</w:t>
            </w:r>
          </w:p>
        </w:tc>
        <w:tc>
          <w:tcPr>
            <w:tcW w:w="851" w:type="dxa"/>
            <w:tcBorders>
              <w:left w:val="single" w:sz="8" w:space="0" w:color="auto"/>
              <w:bottom w:val="single" w:sz="8" w:space="0" w:color="auto"/>
              <w:right w:val="single" w:sz="8" w:space="0" w:color="auto"/>
            </w:tcBorders>
            <w:vAlign w:val="center"/>
          </w:tcPr>
          <w:p w:rsidR="00DA0BC5" w:rsidRPr="003169C1" w:rsidRDefault="00B57147" w:rsidP="00DA0BC5">
            <w:pPr>
              <w:pStyle w:val="ConsPlusNonformat"/>
              <w:jc w:val="center"/>
              <w:rPr>
                <w:rFonts w:ascii="Times New Roman" w:hAnsi="Times New Roman" w:cs="Times New Roman"/>
                <w:color w:val="FF0000"/>
                <w:sz w:val="22"/>
                <w:szCs w:val="22"/>
              </w:rPr>
            </w:pPr>
            <w:r w:rsidRPr="003169C1">
              <w:rPr>
                <w:rFonts w:ascii="Times New Roman" w:hAnsi="Times New Roman" w:cs="Times New Roman"/>
                <w:color w:val="000000"/>
                <w:sz w:val="22"/>
                <w:szCs w:val="22"/>
              </w:rPr>
              <w:t>-2</w:t>
            </w:r>
          </w:p>
        </w:tc>
      </w:tr>
      <w:tr w:rsidR="00DA0BC5" w:rsidRPr="003169C1" w:rsidTr="006C33C9">
        <w:trPr>
          <w:trHeight w:val="249"/>
        </w:trPr>
        <w:tc>
          <w:tcPr>
            <w:tcW w:w="3969" w:type="dxa"/>
            <w:tcBorders>
              <w:left w:val="single" w:sz="8" w:space="0" w:color="auto"/>
              <w:bottom w:val="single" w:sz="8" w:space="0" w:color="auto"/>
              <w:right w:val="single" w:sz="8" w:space="0" w:color="auto"/>
            </w:tcBorders>
          </w:tcPr>
          <w:p w:rsidR="00DA0BC5" w:rsidRPr="003169C1" w:rsidRDefault="00DA0BC5" w:rsidP="006C33C9">
            <w:pPr>
              <w:pStyle w:val="3"/>
              <w:shd w:val="clear" w:color="auto" w:fill="auto"/>
              <w:spacing w:before="0" w:line="240" w:lineRule="auto"/>
              <w:ind w:left="120" w:firstLine="0"/>
              <w:jc w:val="left"/>
              <w:rPr>
                <w:rStyle w:val="0pt"/>
                <w:rFonts w:ascii="Times New Roman" w:eastAsia="Calibri" w:hAnsi="Times New Roman" w:cs="Times New Roman"/>
                <w:sz w:val="22"/>
                <w:lang w:eastAsia="ru-RU"/>
              </w:rPr>
            </w:pPr>
            <w:r w:rsidRPr="003169C1">
              <w:rPr>
                <w:rStyle w:val="0pt"/>
                <w:rFonts w:ascii="Times New Roman" w:eastAsia="Calibri" w:hAnsi="Times New Roman" w:cs="Times New Roman"/>
                <w:sz w:val="22"/>
                <w:lang w:eastAsia="ru-RU"/>
              </w:rPr>
              <w:t>Сохранность поголовья сельскохозяйственных животных к уровню предыдущего года</w:t>
            </w:r>
          </w:p>
        </w:tc>
        <w:tc>
          <w:tcPr>
            <w:tcW w:w="709" w:type="dxa"/>
            <w:tcBorders>
              <w:left w:val="single" w:sz="8" w:space="0" w:color="auto"/>
              <w:bottom w:val="single" w:sz="8" w:space="0" w:color="auto"/>
              <w:right w:val="single" w:sz="8" w:space="0" w:color="auto"/>
            </w:tcBorders>
          </w:tcPr>
          <w:p w:rsidR="00DA0BC5" w:rsidRPr="003169C1" w:rsidRDefault="00B57147" w:rsidP="00B57147">
            <w:pPr>
              <w:pStyle w:val="3"/>
              <w:shd w:val="clear" w:color="auto" w:fill="auto"/>
              <w:spacing w:before="0" w:line="240" w:lineRule="auto"/>
              <w:ind w:firstLine="0"/>
              <w:jc w:val="left"/>
              <w:rPr>
                <w:rStyle w:val="0pt"/>
                <w:rFonts w:ascii="Times New Roman" w:eastAsia="Calibri" w:hAnsi="Times New Roman" w:cs="Times New Roman"/>
                <w:sz w:val="22"/>
                <w:lang w:eastAsia="ru-RU"/>
              </w:rPr>
            </w:pPr>
            <w:r w:rsidRPr="003169C1">
              <w:rPr>
                <w:rStyle w:val="0pt"/>
                <w:rFonts w:ascii="Times New Roman" w:eastAsiaTheme="minorHAnsi" w:hAnsi="Times New Roman" w:cs="Times New Roman"/>
                <w:sz w:val="22"/>
              </w:rPr>
              <w:t>%</w:t>
            </w:r>
          </w:p>
        </w:tc>
        <w:tc>
          <w:tcPr>
            <w:tcW w:w="1700" w:type="dxa"/>
            <w:tcBorders>
              <w:left w:val="single" w:sz="8" w:space="0" w:color="auto"/>
              <w:bottom w:val="single" w:sz="8" w:space="0" w:color="auto"/>
              <w:right w:val="single" w:sz="8" w:space="0" w:color="auto"/>
            </w:tcBorders>
            <w:vAlign w:val="center"/>
          </w:tcPr>
          <w:p w:rsidR="00DA0BC5" w:rsidRPr="003169C1" w:rsidRDefault="00DA0BC5" w:rsidP="00B57147">
            <w:pPr>
              <w:jc w:val="center"/>
            </w:pPr>
            <w:r w:rsidRPr="003169C1">
              <w:rPr>
                <w:rStyle w:val="0pt"/>
                <w:rFonts w:ascii="Times New Roman" w:hAnsi="Times New Roman"/>
                <w:sz w:val="22"/>
              </w:rPr>
              <w:t>100,0</w:t>
            </w:r>
          </w:p>
        </w:tc>
        <w:tc>
          <w:tcPr>
            <w:tcW w:w="1276" w:type="dxa"/>
            <w:tcBorders>
              <w:left w:val="single" w:sz="8" w:space="0" w:color="auto"/>
              <w:bottom w:val="single" w:sz="8" w:space="0" w:color="auto"/>
              <w:right w:val="single" w:sz="8" w:space="0" w:color="auto"/>
            </w:tcBorders>
            <w:vAlign w:val="center"/>
          </w:tcPr>
          <w:p w:rsidR="00DA0BC5" w:rsidRPr="003169C1" w:rsidRDefault="00DA0BC5" w:rsidP="00B57147">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83</w:t>
            </w:r>
          </w:p>
        </w:tc>
        <w:tc>
          <w:tcPr>
            <w:tcW w:w="1276" w:type="dxa"/>
            <w:tcBorders>
              <w:left w:val="single" w:sz="8" w:space="0" w:color="auto"/>
              <w:bottom w:val="single" w:sz="8" w:space="0" w:color="auto"/>
              <w:right w:val="single" w:sz="8" w:space="0" w:color="auto"/>
            </w:tcBorders>
            <w:vAlign w:val="center"/>
          </w:tcPr>
          <w:p w:rsidR="00DA0BC5" w:rsidRPr="003169C1" w:rsidRDefault="00DA0BC5" w:rsidP="00B57147">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83</w:t>
            </w:r>
          </w:p>
        </w:tc>
        <w:tc>
          <w:tcPr>
            <w:tcW w:w="851" w:type="dxa"/>
            <w:tcBorders>
              <w:left w:val="single" w:sz="8" w:space="0" w:color="auto"/>
              <w:bottom w:val="single" w:sz="8" w:space="0" w:color="auto"/>
              <w:right w:val="single" w:sz="8" w:space="0" w:color="auto"/>
            </w:tcBorders>
            <w:vAlign w:val="center"/>
          </w:tcPr>
          <w:p w:rsidR="00DA0BC5" w:rsidRPr="003169C1" w:rsidRDefault="00B57147" w:rsidP="00B57147">
            <w:pPr>
              <w:pStyle w:val="ConsPlusNonformat"/>
              <w:jc w:val="center"/>
              <w:rPr>
                <w:rFonts w:ascii="Times New Roman" w:hAnsi="Times New Roman" w:cs="Times New Roman"/>
                <w:color w:val="FF0000"/>
                <w:sz w:val="22"/>
                <w:szCs w:val="22"/>
              </w:rPr>
            </w:pPr>
            <w:r w:rsidRPr="003169C1">
              <w:rPr>
                <w:rFonts w:ascii="Times New Roman" w:hAnsi="Times New Roman" w:cs="Times New Roman"/>
                <w:color w:val="000000"/>
                <w:sz w:val="22"/>
                <w:szCs w:val="22"/>
              </w:rPr>
              <w:t>-2</w:t>
            </w:r>
          </w:p>
        </w:tc>
      </w:tr>
      <w:tr w:rsidR="00DA0BC5" w:rsidRPr="003169C1" w:rsidTr="006C33C9">
        <w:trPr>
          <w:trHeight w:val="249"/>
        </w:trPr>
        <w:tc>
          <w:tcPr>
            <w:tcW w:w="3969" w:type="dxa"/>
            <w:tcBorders>
              <w:left w:val="single" w:sz="8" w:space="0" w:color="auto"/>
              <w:bottom w:val="single" w:sz="8" w:space="0" w:color="auto"/>
              <w:right w:val="single" w:sz="8" w:space="0" w:color="auto"/>
            </w:tcBorders>
          </w:tcPr>
          <w:p w:rsidR="00DA0BC5" w:rsidRPr="003169C1" w:rsidRDefault="00DA0BC5" w:rsidP="006C33C9">
            <w:pPr>
              <w:pStyle w:val="3"/>
              <w:shd w:val="clear" w:color="auto" w:fill="auto"/>
              <w:spacing w:before="0" w:line="240" w:lineRule="auto"/>
              <w:ind w:left="120" w:firstLine="0"/>
              <w:jc w:val="left"/>
              <w:rPr>
                <w:rStyle w:val="0pt"/>
                <w:rFonts w:ascii="Times New Roman" w:eastAsia="Calibri" w:hAnsi="Times New Roman" w:cs="Times New Roman"/>
                <w:sz w:val="22"/>
                <w:lang w:eastAsia="ru-RU"/>
              </w:rPr>
            </w:pPr>
            <w:r w:rsidRPr="003169C1">
              <w:rPr>
                <w:rStyle w:val="0pt"/>
                <w:rFonts w:ascii="Times New Roman" w:eastAsiaTheme="minorHAnsi" w:hAnsi="Times New Roman" w:cs="Times New Roman"/>
                <w:sz w:val="22"/>
              </w:rPr>
              <w:t>Количество проведенных</w:t>
            </w:r>
            <w:r w:rsidRPr="003169C1">
              <w:rPr>
                <w:rFonts w:ascii="Times New Roman" w:hAnsi="Times New Roman" w:cs="Times New Roman"/>
                <w:sz w:val="22"/>
                <w:lang w:val="ru-RU"/>
              </w:rPr>
              <w:t xml:space="preserve"> </w:t>
            </w:r>
            <w:r w:rsidRPr="003169C1">
              <w:rPr>
                <w:rStyle w:val="0pt"/>
                <w:rFonts w:ascii="Times New Roman" w:eastAsiaTheme="minorHAnsi" w:hAnsi="Times New Roman" w:cs="Times New Roman"/>
                <w:sz w:val="22"/>
              </w:rPr>
              <w:t>ярмарочных</w:t>
            </w:r>
            <w:r w:rsidRPr="003169C1">
              <w:rPr>
                <w:rFonts w:ascii="Times New Roman" w:hAnsi="Times New Roman" w:cs="Times New Roman"/>
                <w:sz w:val="22"/>
                <w:lang w:val="ru-RU"/>
              </w:rPr>
              <w:t xml:space="preserve"> </w:t>
            </w:r>
            <w:r w:rsidRPr="003169C1">
              <w:rPr>
                <w:rStyle w:val="0pt"/>
                <w:rFonts w:ascii="Times New Roman" w:eastAsiaTheme="minorHAnsi" w:hAnsi="Times New Roman" w:cs="Times New Roman"/>
                <w:sz w:val="22"/>
              </w:rPr>
              <w:t>мероприятий, праздников</w:t>
            </w:r>
          </w:p>
        </w:tc>
        <w:tc>
          <w:tcPr>
            <w:tcW w:w="709" w:type="dxa"/>
            <w:tcBorders>
              <w:left w:val="single" w:sz="8" w:space="0" w:color="auto"/>
              <w:bottom w:val="single" w:sz="8" w:space="0" w:color="auto"/>
              <w:right w:val="single" w:sz="8" w:space="0" w:color="auto"/>
            </w:tcBorders>
          </w:tcPr>
          <w:p w:rsidR="00DA0BC5" w:rsidRPr="003169C1" w:rsidRDefault="00B57147" w:rsidP="00B57147">
            <w:pPr>
              <w:pStyle w:val="3"/>
              <w:shd w:val="clear" w:color="auto" w:fill="auto"/>
              <w:spacing w:before="0" w:line="240" w:lineRule="auto"/>
              <w:ind w:firstLine="0"/>
              <w:jc w:val="left"/>
              <w:rPr>
                <w:rStyle w:val="0pt"/>
                <w:rFonts w:ascii="Times New Roman" w:eastAsia="Calibri" w:hAnsi="Times New Roman" w:cs="Times New Roman"/>
                <w:sz w:val="22"/>
                <w:lang w:eastAsia="ru-RU"/>
              </w:rPr>
            </w:pPr>
            <w:r w:rsidRPr="003169C1">
              <w:rPr>
                <w:rStyle w:val="0pt"/>
                <w:rFonts w:ascii="Times New Roman" w:eastAsiaTheme="minorHAnsi" w:hAnsi="Times New Roman" w:cs="Times New Roman"/>
                <w:sz w:val="22"/>
              </w:rPr>
              <w:t>Е</w:t>
            </w:r>
            <w:r w:rsidR="00DA0BC5" w:rsidRPr="003169C1">
              <w:rPr>
                <w:rStyle w:val="0pt"/>
                <w:rFonts w:ascii="Times New Roman" w:eastAsiaTheme="minorHAnsi" w:hAnsi="Times New Roman" w:cs="Times New Roman"/>
                <w:sz w:val="22"/>
              </w:rPr>
              <w:t>д</w:t>
            </w:r>
            <w:r w:rsidRPr="003169C1">
              <w:rPr>
                <w:rStyle w:val="0pt"/>
                <w:rFonts w:ascii="Times New Roman" w:eastAsiaTheme="minorHAnsi" w:hAnsi="Times New Roman" w:cs="Times New Roman"/>
                <w:sz w:val="22"/>
              </w:rPr>
              <w:t>.</w:t>
            </w:r>
          </w:p>
        </w:tc>
        <w:tc>
          <w:tcPr>
            <w:tcW w:w="1700" w:type="dxa"/>
            <w:tcBorders>
              <w:left w:val="single" w:sz="8" w:space="0" w:color="auto"/>
              <w:bottom w:val="single" w:sz="8" w:space="0" w:color="auto"/>
              <w:right w:val="single" w:sz="8" w:space="0" w:color="auto"/>
            </w:tcBorders>
            <w:vAlign w:val="center"/>
          </w:tcPr>
          <w:p w:rsidR="00DA0BC5" w:rsidRPr="003169C1" w:rsidRDefault="00DA0BC5" w:rsidP="00B57147">
            <w:pPr>
              <w:jc w:val="center"/>
            </w:pPr>
            <w:r w:rsidRPr="003169C1">
              <w:t>3</w:t>
            </w:r>
          </w:p>
        </w:tc>
        <w:tc>
          <w:tcPr>
            <w:tcW w:w="1276" w:type="dxa"/>
            <w:tcBorders>
              <w:left w:val="single" w:sz="8" w:space="0" w:color="auto"/>
              <w:bottom w:val="single" w:sz="8" w:space="0" w:color="auto"/>
              <w:right w:val="single" w:sz="8" w:space="0" w:color="auto"/>
            </w:tcBorders>
            <w:vAlign w:val="center"/>
          </w:tcPr>
          <w:p w:rsidR="00DA0BC5" w:rsidRPr="003169C1" w:rsidRDefault="00DA0BC5" w:rsidP="00B57147">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5</w:t>
            </w:r>
          </w:p>
        </w:tc>
        <w:tc>
          <w:tcPr>
            <w:tcW w:w="1276" w:type="dxa"/>
            <w:tcBorders>
              <w:left w:val="single" w:sz="8" w:space="0" w:color="auto"/>
              <w:bottom w:val="single" w:sz="8" w:space="0" w:color="auto"/>
              <w:right w:val="single" w:sz="8" w:space="0" w:color="auto"/>
            </w:tcBorders>
            <w:vAlign w:val="center"/>
          </w:tcPr>
          <w:p w:rsidR="00DA0BC5" w:rsidRPr="003169C1" w:rsidRDefault="00B57147" w:rsidP="00B57147">
            <w:pPr>
              <w:pStyle w:val="ConsPlusNonformat"/>
              <w:jc w:val="center"/>
              <w:rPr>
                <w:rFonts w:ascii="Times New Roman" w:hAnsi="Times New Roman" w:cs="Times New Roman"/>
                <w:color w:val="FF0000"/>
                <w:sz w:val="22"/>
                <w:szCs w:val="22"/>
              </w:rPr>
            </w:pPr>
            <w:r w:rsidRPr="003169C1">
              <w:rPr>
                <w:rFonts w:ascii="Times New Roman" w:hAnsi="Times New Roman" w:cs="Times New Roman"/>
                <w:color w:val="000000"/>
                <w:sz w:val="22"/>
                <w:szCs w:val="22"/>
              </w:rPr>
              <w:t>166,7</w:t>
            </w:r>
          </w:p>
        </w:tc>
        <w:tc>
          <w:tcPr>
            <w:tcW w:w="851" w:type="dxa"/>
            <w:tcBorders>
              <w:left w:val="single" w:sz="8" w:space="0" w:color="auto"/>
              <w:bottom w:val="single" w:sz="8" w:space="0" w:color="auto"/>
              <w:right w:val="single" w:sz="8" w:space="0" w:color="auto"/>
            </w:tcBorders>
            <w:vAlign w:val="center"/>
          </w:tcPr>
          <w:p w:rsidR="00DA0BC5" w:rsidRPr="003169C1" w:rsidRDefault="00B57147" w:rsidP="00B57147">
            <w:pPr>
              <w:pStyle w:val="ConsPlusNonformat"/>
              <w:jc w:val="center"/>
              <w:rPr>
                <w:rFonts w:ascii="Times New Roman" w:hAnsi="Times New Roman" w:cs="Times New Roman"/>
                <w:color w:val="FF0000"/>
                <w:sz w:val="22"/>
                <w:szCs w:val="22"/>
              </w:rPr>
            </w:pPr>
            <w:r w:rsidRPr="003169C1">
              <w:rPr>
                <w:rFonts w:ascii="Times New Roman" w:hAnsi="Times New Roman" w:cs="Times New Roman"/>
                <w:color w:val="000000"/>
                <w:sz w:val="22"/>
                <w:szCs w:val="22"/>
              </w:rPr>
              <w:t>+4</w:t>
            </w:r>
          </w:p>
        </w:tc>
      </w:tr>
      <w:tr w:rsidR="00DA0BC5" w:rsidRPr="003169C1" w:rsidTr="006C33C9">
        <w:trPr>
          <w:trHeight w:val="249"/>
        </w:trPr>
        <w:tc>
          <w:tcPr>
            <w:tcW w:w="3969" w:type="dxa"/>
            <w:tcBorders>
              <w:left w:val="single" w:sz="8" w:space="0" w:color="auto"/>
              <w:bottom w:val="single" w:sz="8" w:space="0" w:color="auto"/>
              <w:right w:val="single" w:sz="8" w:space="0" w:color="auto"/>
            </w:tcBorders>
          </w:tcPr>
          <w:p w:rsidR="00DA0BC5" w:rsidRPr="003169C1" w:rsidRDefault="00DA0BC5" w:rsidP="006C33C9">
            <w:pPr>
              <w:pStyle w:val="3"/>
              <w:shd w:val="clear" w:color="auto" w:fill="auto"/>
              <w:spacing w:before="0" w:line="240" w:lineRule="auto"/>
              <w:ind w:left="120" w:firstLine="0"/>
              <w:jc w:val="left"/>
              <w:rPr>
                <w:rStyle w:val="0pt"/>
                <w:rFonts w:ascii="Times New Roman" w:eastAsia="Calibri" w:hAnsi="Times New Roman" w:cs="Times New Roman"/>
                <w:sz w:val="22"/>
                <w:lang w:eastAsia="ru-RU"/>
              </w:rPr>
            </w:pPr>
            <w:r w:rsidRPr="003169C1">
              <w:rPr>
                <w:rStyle w:val="0pt"/>
                <w:rFonts w:ascii="Times New Roman" w:eastAsia="Calibri" w:hAnsi="Times New Roman" w:cs="Times New Roman"/>
                <w:sz w:val="22"/>
                <w:lang w:eastAsia="ru-RU"/>
              </w:rPr>
              <w:t>Количество проведенных конкурсов профессионального мастерства</w:t>
            </w:r>
          </w:p>
        </w:tc>
        <w:tc>
          <w:tcPr>
            <w:tcW w:w="709" w:type="dxa"/>
            <w:tcBorders>
              <w:left w:val="single" w:sz="8" w:space="0" w:color="auto"/>
              <w:bottom w:val="single" w:sz="8" w:space="0" w:color="auto"/>
              <w:right w:val="single" w:sz="8" w:space="0" w:color="auto"/>
            </w:tcBorders>
          </w:tcPr>
          <w:p w:rsidR="00DA0BC5" w:rsidRPr="003169C1" w:rsidRDefault="00B57147" w:rsidP="00B57147">
            <w:pPr>
              <w:pStyle w:val="3"/>
              <w:shd w:val="clear" w:color="auto" w:fill="auto"/>
              <w:spacing w:before="0" w:line="240" w:lineRule="auto"/>
              <w:ind w:firstLine="0"/>
              <w:jc w:val="left"/>
              <w:rPr>
                <w:rStyle w:val="0pt"/>
                <w:rFonts w:ascii="Times New Roman" w:eastAsia="Calibri" w:hAnsi="Times New Roman" w:cs="Times New Roman"/>
                <w:sz w:val="22"/>
                <w:lang w:eastAsia="ru-RU"/>
              </w:rPr>
            </w:pPr>
            <w:r w:rsidRPr="003169C1">
              <w:rPr>
                <w:rStyle w:val="0pt"/>
                <w:rFonts w:ascii="Times New Roman" w:eastAsiaTheme="minorHAnsi" w:hAnsi="Times New Roman" w:cs="Times New Roman"/>
                <w:sz w:val="22"/>
              </w:rPr>
              <w:t>Е</w:t>
            </w:r>
            <w:r w:rsidR="00DA0BC5" w:rsidRPr="003169C1">
              <w:rPr>
                <w:rStyle w:val="0pt"/>
                <w:rFonts w:ascii="Times New Roman" w:eastAsiaTheme="minorHAnsi" w:hAnsi="Times New Roman" w:cs="Times New Roman"/>
                <w:sz w:val="22"/>
              </w:rPr>
              <w:t>д</w:t>
            </w:r>
            <w:r w:rsidRPr="003169C1">
              <w:rPr>
                <w:rStyle w:val="0pt"/>
                <w:rFonts w:ascii="Times New Roman" w:eastAsiaTheme="minorHAnsi" w:hAnsi="Times New Roman" w:cs="Times New Roman"/>
                <w:sz w:val="22"/>
              </w:rPr>
              <w:t>.</w:t>
            </w:r>
          </w:p>
        </w:tc>
        <w:tc>
          <w:tcPr>
            <w:tcW w:w="1700" w:type="dxa"/>
            <w:tcBorders>
              <w:left w:val="single" w:sz="8" w:space="0" w:color="auto"/>
              <w:bottom w:val="single" w:sz="8" w:space="0" w:color="auto"/>
              <w:right w:val="single" w:sz="8" w:space="0" w:color="auto"/>
            </w:tcBorders>
            <w:vAlign w:val="center"/>
          </w:tcPr>
          <w:p w:rsidR="00DA0BC5" w:rsidRPr="003169C1" w:rsidRDefault="00DA0BC5" w:rsidP="00B57147">
            <w:pPr>
              <w:jc w:val="center"/>
            </w:pPr>
            <w:r w:rsidRPr="003169C1">
              <w:t>1</w:t>
            </w:r>
          </w:p>
        </w:tc>
        <w:tc>
          <w:tcPr>
            <w:tcW w:w="1276" w:type="dxa"/>
            <w:tcBorders>
              <w:left w:val="single" w:sz="8" w:space="0" w:color="auto"/>
              <w:bottom w:val="single" w:sz="8" w:space="0" w:color="auto"/>
              <w:right w:val="single" w:sz="8" w:space="0" w:color="auto"/>
            </w:tcBorders>
            <w:vAlign w:val="center"/>
          </w:tcPr>
          <w:p w:rsidR="00DA0BC5" w:rsidRPr="003169C1" w:rsidRDefault="00DA0BC5" w:rsidP="00B57147">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w:t>
            </w:r>
          </w:p>
        </w:tc>
        <w:tc>
          <w:tcPr>
            <w:tcW w:w="1276" w:type="dxa"/>
            <w:tcBorders>
              <w:left w:val="single" w:sz="8" w:space="0" w:color="auto"/>
              <w:bottom w:val="single" w:sz="8" w:space="0" w:color="auto"/>
              <w:right w:val="single" w:sz="8" w:space="0" w:color="auto"/>
            </w:tcBorders>
            <w:vAlign w:val="center"/>
          </w:tcPr>
          <w:p w:rsidR="00DA0BC5" w:rsidRPr="003169C1" w:rsidRDefault="00DA0BC5" w:rsidP="00B57147">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100</w:t>
            </w:r>
          </w:p>
        </w:tc>
        <w:tc>
          <w:tcPr>
            <w:tcW w:w="851" w:type="dxa"/>
            <w:tcBorders>
              <w:left w:val="single" w:sz="8" w:space="0" w:color="auto"/>
              <w:bottom w:val="single" w:sz="8" w:space="0" w:color="auto"/>
              <w:right w:val="single" w:sz="8" w:space="0" w:color="auto"/>
            </w:tcBorders>
            <w:vAlign w:val="center"/>
          </w:tcPr>
          <w:p w:rsidR="00DA0BC5" w:rsidRPr="003169C1" w:rsidRDefault="00B57147" w:rsidP="00B57147">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w:t>
            </w:r>
            <w:r w:rsidR="00DA0BC5" w:rsidRPr="003169C1">
              <w:rPr>
                <w:rFonts w:ascii="Times New Roman" w:hAnsi="Times New Roman" w:cs="Times New Roman"/>
                <w:sz w:val="22"/>
                <w:szCs w:val="22"/>
              </w:rPr>
              <w:t>1</w:t>
            </w:r>
          </w:p>
        </w:tc>
      </w:tr>
      <w:tr w:rsidR="00DA0BC5" w:rsidRPr="003169C1" w:rsidTr="006C33C9">
        <w:trPr>
          <w:trHeight w:val="249"/>
        </w:trPr>
        <w:tc>
          <w:tcPr>
            <w:tcW w:w="3969" w:type="dxa"/>
            <w:tcBorders>
              <w:left w:val="single" w:sz="8" w:space="0" w:color="auto"/>
              <w:bottom w:val="single" w:sz="8" w:space="0" w:color="auto"/>
              <w:right w:val="single" w:sz="8" w:space="0" w:color="auto"/>
            </w:tcBorders>
          </w:tcPr>
          <w:p w:rsidR="00DA0BC5" w:rsidRPr="003169C1" w:rsidRDefault="00DA0BC5" w:rsidP="006C33C9">
            <w:pPr>
              <w:pStyle w:val="3"/>
              <w:shd w:val="clear" w:color="auto" w:fill="auto"/>
              <w:spacing w:before="0" w:line="240" w:lineRule="auto"/>
              <w:ind w:left="120" w:firstLine="0"/>
              <w:jc w:val="left"/>
              <w:rPr>
                <w:rStyle w:val="0pt"/>
                <w:rFonts w:ascii="Times New Roman" w:eastAsia="Calibri" w:hAnsi="Times New Roman" w:cs="Times New Roman"/>
                <w:sz w:val="22"/>
                <w:lang w:eastAsia="ru-RU"/>
              </w:rPr>
            </w:pPr>
            <w:r w:rsidRPr="003169C1">
              <w:rPr>
                <w:rStyle w:val="0pt"/>
                <w:rFonts w:ascii="Times New Roman" w:eastAsiaTheme="minorHAnsi" w:hAnsi="Times New Roman" w:cs="Times New Roman"/>
                <w:sz w:val="22"/>
              </w:rPr>
              <w:t>Количество работников сельского хозяйства, прошедших повышение квалификации</w:t>
            </w:r>
          </w:p>
        </w:tc>
        <w:tc>
          <w:tcPr>
            <w:tcW w:w="709" w:type="dxa"/>
            <w:tcBorders>
              <w:left w:val="single" w:sz="8" w:space="0" w:color="auto"/>
              <w:bottom w:val="single" w:sz="8" w:space="0" w:color="auto"/>
              <w:right w:val="single" w:sz="8" w:space="0" w:color="auto"/>
            </w:tcBorders>
          </w:tcPr>
          <w:p w:rsidR="00DA0BC5" w:rsidRPr="003169C1" w:rsidRDefault="00B57147" w:rsidP="00B57147">
            <w:pPr>
              <w:pStyle w:val="3"/>
              <w:shd w:val="clear" w:color="auto" w:fill="auto"/>
              <w:spacing w:before="0" w:line="240" w:lineRule="auto"/>
              <w:ind w:firstLine="0"/>
              <w:jc w:val="left"/>
              <w:rPr>
                <w:rStyle w:val="0pt"/>
                <w:rFonts w:ascii="Times New Roman" w:eastAsia="Calibri" w:hAnsi="Times New Roman" w:cs="Times New Roman"/>
                <w:sz w:val="22"/>
                <w:lang w:eastAsia="ru-RU"/>
              </w:rPr>
            </w:pPr>
            <w:r w:rsidRPr="003169C1">
              <w:rPr>
                <w:rStyle w:val="0pt"/>
                <w:rFonts w:ascii="Times New Roman" w:eastAsiaTheme="minorHAnsi" w:hAnsi="Times New Roman" w:cs="Times New Roman"/>
                <w:sz w:val="22"/>
              </w:rPr>
              <w:t>Ч</w:t>
            </w:r>
            <w:r w:rsidR="00DA0BC5" w:rsidRPr="003169C1">
              <w:rPr>
                <w:rStyle w:val="0pt"/>
                <w:rFonts w:ascii="Times New Roman" w:eastAsiaTheme="minorHAnsi" w:hAnsi="Times New Roman" w:cs="Times New Roman"/>
                <w:sz w:val="22"/>
              </w:rPr>
              <w:t>ел</w:t>
            </w:r>
            <w:r w:rsidRPr="003169C1">
              <w:rPr>
                <w:rStyle w:val="0pt"/>
                <w:rFonts w:ascii="Times New Roman" w:eastAsiaTheme="minorHAnsi" w:hAnsi="Times New Roman" w:cs="Times New Roman"/>
                <w:sz w:val="22"/>
              </w:rPr>
              <w:t>.</w:t>
            </w:r>
          </w:p>
        </w:tc>
        <w:tc>
          <w:tcPr>
            <w:tcW w:w="1700" w:type="dxa"/>
            <w:tcBorders>
              <w:left w:val="single" w:sz="8" w:space="0" w:color="auto"/>
              <w:bottom w:val="single" w:sz="8" w:space="0" w:color="auto"/>
              <w:right w:val="single" w:sz="8" w:space="0" w:color="auto"/>
            </w:tcBorders>
            <w:vAlign w:val="center"/>
          </w:tcPr>
          <w:p w:rsidR="00DA0BC5" w:rsidRPr="003169C1" w:rsidRDefault="00DA0BC5" w:rsidP="00B57147">
            <w:pPr>
              <w:jc w:val="center"/>
            </w:pPr>
            <w:r w:rsidRPr="003169C1">
              <w:t>2</w:t>
            </w:r>
          </w:p>
        </w:tc>
        <w:tc>
          <w:tcPr>
            <w:tcW w:w="1276" w:type="dxa"/>
            <w:tcBorders>
              <w:left w:val="single" w:sz="8" w:space="0" w:color="auto"/>
              <w:bottom w:val="single" w:sz="8" w:space="0" w:color="auto"/>
              <w:right w:val="single" w:sz="8" w:space="0" w:color="auto"/>
            </w:tcBorders>
            <w:vAlign w:val="center"/>
          </w:tcPr>
          <w:p w:rsidR="00DA0BC5" w:rsidRPr="003169C1" w:rsidRDefault="00DA0BC5" w:rsidP="00B57147">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10</w:t>
            </w:r>
          </w:p>
        </w:tc>
        <w:tc>
          <w:tcPr>
            <w:tcW w:w="1276" w:type="dxa"/>
            <w:tcBorders>
              <w:left w:val="single" w:sz="8" w:space="0" w:color="auto"/>
              <w:bottom w:val="single" w:sz="8" w:space="0" w:color="auto"/>
              <w:right w:val="single" w:sz="8" w:space="0" w:color="auto"/>
            </w:tcBorders>
            <w:vAlign w:val="center"/>
          </w:tcPr>
          <w:p w:rsidR="00DA0BC5" w:rsidRPr="003169C1" w:rsidRDefault="00B57147" w:rsidP="00B57147">
            <w:pPr>
              <w:jc w:val="center"/>
              <w:rPr>
                <w:color w:val="000000"/>
              </w:rPr>
            </w:pPr>
            <w:r w:rsidRPr="003169C1">
              <w:rPr>
                <w:color w:val="000000"/>
              </w:rPr>
              <w:t>500</w:t>
            </w:r>
          </w:p>
        </w:tc>
        <w:tc>
          <w:tcPr>
            <w:tcW w:w="851" w:type="dxa"/>
            <w:tcBorders>
              <w:left w:val="single" w:sz="8" w:space="0" w:color="auto"/>
              <w:bottom w:val="single" w:sz="8" w:space="0" w:color="auto"/>
              <w:right w:val="single" w:sz="8" w:space="0" w:color="auto"/>
            </w:tcBorders>
            <w:vAlign w:val="center"/>
          </w:tcPr>
          <w:p w:rsidR="00DA0BC5" w:rsidRPr="003169C1" w:rsidRDefault="00B57147" w:rsidP="00B57147">
            <w:pPr>
              <w:jc w:val="center"/>
            </w:pPr>
            <w:r w:rsidRPr="003169C1">
              <w:rPr>
                <w:color w:val="000000"/>
              </w:rPr>
              <w:t>+4</w:t>
            </w:r>
          </w:p>
        </w:tc>
      </w:tr>
      <w:tr w:rsidR="00DA0BC5" w:rsidRPr="003169C1" w:rsidTr="006C33C9">
        <w:trPr>
          <w:trHeight w:val="249"/>
        </w:trPr>
        <w:tc>
          <w:tcPr>
            <w:tcW w:w="3969" w:type="dxa"/>
            <w:tcBorders>
              <w:left w:val="single" w:sz="8" w:space="0" w:color="auto"/>
              <w:bottom w:val="single" w:sz="8" w:space="0" w:color="auto"/>
              <w:right w:val="single" w:sz="8" w:space="0" w:color="auto"/>
            </w:tcBorders>
          </w:tcPr>
          <w:p w:rsidR="00DA0BC5" w:rsidRPr="003169C1" w:rsidRDefault="00DA0BC5" w:rsidP="006C33C9">
            <w:pPr>
              <w:pStyle w:val="3"/>
              <w:shd w:val="clear" w:color="auto" w:fill="auto"/>
              <w:spacing w:before="0" w:line="240" w:lineRule="auto"/>
              <w:ind w:left="120" w:firstLine="0"/>
              <w:jc w:val="left"/>
              <w:rPr>
                <w:rStyle w:val="0pt"/>
                <w:rFonts w:ascii="Times New Roman" w:eastAsia="Calibri" w:hAnsi="Times New Roman" w:cs="Times New Roman"/>
                <w:sz w:val="22"/>
                <w:lang w:eastAsia="ru-RU"/>
              </w:rPr>
            </w:pPr>
            <w:r w:rsidRPr="003169C1">
              <w:rPr>
                <w:rStyle w:val="0pt"/>
                <w:rFonts w:ascii="Times New Roman" w:eastAsiaTheme="minorHAnsi" w:hAnsi="Times New Roman" w:cs="Times New Roman"/>
                <w:sz w:val="22"/>
              </w:rPr>
              <w:t>Подготовка квалифицированных трактористо</w:t>
            </w:r>
            <w:proofErr w:type="gramStart"/>
            <w:r w:rsidRPr="003169C1">
              <w:rPr>
                <w:rStyle w:val="0pt"/>
                <w:rFonts w:ascii="Times New Roman" w:eastAsiaTheme="minorHAnsi" w:hAnsi="Times New Roman" w:cs="Times New Roman"/>
                <w:sz w:val="22"/>
              </w:rPr>
              <w:t>в-</w:t>
            </w:r>
            <w:proofErr w:type="gramEnd"/>
            <w:r w:rsidRPr="003169C1">
              <w:rPr>
                <w:rStyle w:val="0pt"/>
                <w:rFonts w:ascii="Times New Roman" w:eastAsiaTheme="minorHAnsi" w:hAnsi="Times New Roman" w:cs="Times New Roman"/>
                <w:sz w:val="22"/>
              </w:rPr>
              <w:t xml:space="preserve"> машинистов (трактористов)</w:t>
            </w:r>
          </w:p>
        </w:tc>
        <w:tc>
          <w:tcPr>
            <w:tcW w:w="709" w:type="dxa"/>
            <w:tcBorders>
              <w:left w:val="single" w:sz="8" w:space="0" w:color="auto"/>
              <w:bottom w:val="single" w:sz="8" w:space="0" w:color="auto"/>
              <w:right w:val="single" w:sz="8" w:space="0" w:color="auto"/>
            </w:tcBorders>
          </w:tcPr>
          <w:p w:rsidR="00DA0BC5" w:rsidRPr="003169C1" w:rsidRDefault="00B57147" w:rsidP="00B57147">
            <w:pPr>
              <w:pStyle w:val="3"/>
              <w:shd w:val="clear" w:color="auto" w:fill="auto"/>
              <w:spacing w:before="0" w:line="240" w:lineRule="auto"/>
              <w:ind w:firstLine="0"/>
              <w:jc w:val="left"/>
              <w:rPr>
                <w:rFonts w:ascii="Times New Roman" w:eastAsia="Calibri" w:hAnsi="Times New Roman" w:cs="Times New Roman"/>
                <w:sz w:val="22"/>
              </w:rPr>
            </w:pPr>
            <w:r w:rsidRPr="003169C1">
              <w:rPr>
                <w:rStyle w:val="0pt"/>
                <w:rFonts w:ascii="Times New Roman" w:eastAsiaTheme="minorHAnsi" w:hAnsi="Times New Roman" w:cs="Times New Roman"/>
                <w:sz w:val="22"/>
              </w:rPr>
              <w:t>Ч</w:t>
            </w:r>
            <w:r w:rsidR="00DA0BC5" w:rsidRPr="003169C1">
              <w:rPr>
                <w:rStyle w:val="0pt"/>
                <w:rFonts w:ascii="Times New Roman" w:eastAsiaTheme="minorHAnsi" w:hAnsi="Times New Roman" w:cs="Times New Roman"/>
                <w:sz w:val="22"/>
              </w:rPr>
              <w:t>ел</w:t>
            </w:r>
            <w:r w:rsidRPr="003169C1">
              <w:rPr>
                <w:rStyle w:val="0pt"/>
                <w:rFonts w:ascii="Times New Roman" w:eastAsiaTheme="minorHAnsi" w:hAnsi="Times New Roman" w:cs="Times New Roman"/>
                <w:sz w:val="22"/>
              </w:rPr>
              <w:t>.</w:t>
            </w:r>
          </w:p>
        </w:tc>
        <w:tc>
          <w:tcPr>
            <w:tcW w:w="1700" w:type="dxa"/>
            <w:tcBorders>
              <w:left w:val="single" w:sz="8" w:space="0" w:color="auto"/>
              <w:bottom w:val="single" w:sz="8" w:space="0" w:color="auto"/>
              <w:right w:val="single" w:sz="8" w:space="0" w:color="auto"/>
            </w:tcBorders>
            <w:vAlign w:val="center"/>
          </w:tcPr>
          <w:p w:rsidR="00DA0BC5" w:rsidRPr="003169C1" w:rsidRDefault="00DA0BC5" w:rsidP="00B57147">
            <w:pPr>
              <w:jc w:val="center"/>
            </w:pPr>
            <w:r w:rsidRPr="003169C1">
              <w:t>3</w:t>
            </w:r>
          </w:p>
        </w:tc>
        <w:tc>
          <w:tcPr>
            <w:tcW w:w="1276" w:type="dxa"/>
            <w:tcBorders>
              <w:left w:val="single" w:sz="8" w:space="0" w:color="auto"/>
              <w:bottom w:val="single" w:sz="8" w:space="0" w:color="auto"/>
              <w:right w:val="single" w:sz="8" w:space="0" w:color="auto"/>
            </w:tcBorders>
            <w:vAlign w:val="center"/>
          </w:tcPr>
          <w:p w:rsidR="00DA0BC5" w:rsidRPr="003169C1" w:rsidRDefault="00DA0BC5" w:rsidP="00B57147">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3</w:t>
            </w:r>
          </w:p>
        </w:tc>
        <w:tc>
          <w:tcPr>
            <w:tcW w:w="1276" w:type="dxa"/>
            <w:tcBorders>
              <w:left w:val="single" w:sz="8" w:space="0" w:color="auto"/>
              <w:bottom w:val="single" w:sz="8" w:space="0" w:color="auto"/>
              <w:right w:val="single" w:sz="8" w:space="0" w:color="auto"/>
            </w:tcBorders>
            <w:vAlign w:val="center"/>
          </w:tcPr>
          <w:p w:rsidR="00DA0BC5" w:rsidRPr="003169C1" w:rsidRDefault="00DA0BC5" w:rsidP="00B57147">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100</w:t>
            </w:r>
          </w:p>
        </w:tc>
        <w:tc>
          <w:tcPr>
            <w:tcW w:w="851" w:type="dxa"/>
            <w:tcBorders>
              <w:left w:val="single" w:sz="8" w:space="0" w:color="auto"/>
              <w:bottom w:val="single" w:sz="8" w:space="0" w:color="auto"/>
              <w:right w:val="single" w:sz="8" w:space="0" w:color="auto"/>
            </w:tcBorders>
            <w:vAlign w:val="center"/>
          </w:tcPr>
          <w:p w:rsidR="00DA0BC5" w:rsidRPr="003169C1" w:rsidRDefault="00DA0BC5" w:rsidP="00B57147">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w:t>
            </w:r>
          </w:p>
        </w:tc>
      </w:tr>
      <w:tr w:rsidR="00DA0BC5" w:rsidRPr="003169C1" w:rsidTr="006C33C9">
        <w:trPr>
          <w:trHeight w:val="249"/>
        </w:trPr>
        <w:tc>
          <w:tcPr>
            <w:tcW w:w="3969" w:type="dxa"/>
            <w:tcBorders>
              <w:left w:val="single" w:sz="8" w:space="0" w:color="auto"/>
              <w:bottom w:val="single" w:sz="8" w:space="0" w:color="auto"/>
              <w:right w:val="single" w:sz="8" w:space="0" w:color="auto"/>
            </w:tcBorders>
          </w:tcPr>
          <w:p w:rsidR="00DA0BC5" w:rsidRPr="003169C1" w:rsidRDefault="00DA0BC5" w:rsidP="006C33C9">
            <w:pPr>
              <w:pStyle w:val="3"/>
              <w:shd w:val="clear" w:color="auto" w:fill="auto"/>
              <w:spacing w:before="0" w:line="240" w:lineRule="auto"/>
              <w:ind w:left="120" w:firstLine="0"/>
              <w:jc w:val="left"/>
              <w:rPr>
                <w:rStyle w:val="0pt"/>
                <w:rFonts w:ascii="Times New Roman" w:eastAsia="Calibri" w:hAnsi="Times New Roman" w:cs="Times New Roman"/>
                <w:sz w:val="22"/>
                <w:lang w:eastAsia="ru-RU"/>
              </w:rPr>
            </w:pPr>
            <w:r w:rsidRPr="003169C1">
              <w:rPr>
                <w:rStyle w:val="0pt"/>
                <w:rFonts w:ascii="Times New Roman" w:eastAsiaTheme="minorHAnsi" w:hAnsi="Times New Roman" w:cs="Times New Roman"/>
                <w:sz w:val="22"/>
              </w:rPr>
              <w:t>Подготовка животноводов</w:t>
            </w:r>
          </w:p>
        </w:tc>
        <w:tc>
          <w:tcPr>
            <w:tcW w:w="709" w:type="dxa"/>
            <w:tcBorders>
              <w:left w:val="single" w:sz="8" w:space="0" w:color="auto"/>
              <w:bottom w:val="single" w:sz="8" w:space="0" w:color="auto"/>
              <w:right w:val="single" w:sz="8" w:space="0" w:color="auto"/>
            </w:tcBorders>
          </w:tcPr>
          <w:p w:rsidR="00DA0BC5" w:rsidRPr="003169C1" w:rsidRDefault="00B57147" w:rsidP="00B57147">
            <w:pPr>
              <w:pStyle w:val="3"/>
              <w:shd w:val="clear" w:color="auto" w:fill="auto"/>
              <w:spacing w:before="0" w:line="240" w:lineRule="auto"/>
              <w:ind w:firstLine="0"/>
              <w:jc w:val="left"/>
              <w:rPr>
                <w:rFonts w:ascii="Times New Roman" w:eastAsia="Calibri" w:hAnsi="Times New Roman" w:cs="Times New Roman"/>
                <w:sz w:val="22"/>
                <w:lang w:val="ru-RU"/>
              </w:rPr>
            </w:pPr>
            <w:proofErr w:type="spellStart"/>
            <w:r w:rsidRPr="003169C1">
              <w:rPr>
                <w:rFonts w:ascii="Times New Roman" w:eastAsia="Calibri" w:hAnsi="Times New Roman" w:cs="Times New Roman"/>
                <w:sz w:val="22"/>
              </w:rPr>
              <w:t>Ч</w:t>
            </w:r>
            <w:r w:rsidR="00DA0BC5" w:rsidRPr="003169C1">
              <w:rPr>
                <w:rFonts w:ascii="Times New Roman" w:eastAsia="Calibri" w:hAnsi="Times New Roman" w:cs="Times New Roman"/>
                <w:sz w:val="22"/>
              </w:rPr>
              <w:t>ел</w:t>
            </w:r>
            <w:proofErr w:type="spellEnd"/>
            <w:r w:rsidRPr="003169C1">
              <w:rPr>
                <w:rFonts w:ascii="Times New Roman" w:eastAsia="Calibri" w:hAnsi="Times New Roman" w:cs="Times New Roman"/>
                <w:sz w:val="22"/>
                <w:lang w:val="ru-RU"/>
              </w:rPr>
              <w:t>.</w:t>
            </w:r>
          </w:p>
        </w:tc>
        <w:tc>
          <w:tcPr>
            <w:tcW w:w="1700" w:type="dxa"/>
            <w:tcBorders>
              <w:left w:val="single" w:sz="8" w:space="0" w:color="auto"/>
              <w:bottom w:val="single" w:sz="8" w:space="0" w:color="auto"/>
              <w:right w:val="single" w:sz="8" w:space="0" w:color="auto"/>
            </w:tcBorders>
            <w:vAlign w:val="center"/>
          </w:tcPr>
          <w:p w:rsidR="00DA0BC5" w:rsidRPr="003169C1" w:rsidRDefault="00DA0BC5" w:rsidP="00B57147">
            <w:pPr>
              <w:jc w:val="center"/>
            </w:pPr>
            <w:r w:rsidRPr="003169C1">
              <w:t>2</w:t>
            </w:r>
          </w:p>
        </w:tc>
        <w:tc>
          <w:tcPr>
            <w:tcW w:w="1276" w:type="dxa"/>
            <w:tcBorders>
              <w:left w:val="single" w:sz="8" w:space="0" w:color="auto"/>
              <w:bottom w:val="single" w:sz="8" w:space="0" w:color="auto"/>
              <w:right w:val="single" w:sz="8" w:space="0" w:color="auto"/>
            </w:tcBorders>
            <w:vAlign w:val="center"/>
          </w:tcPr>
          <w:p w:rsidR="00DA0BC5" w:rsidRPr="003169C1" w:rsidRDefault="00DA0BC5" w:rsidP="00B57147">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2</w:t>
            </w:r>
          </w:p>
        </w:tc>
        <w:tc>
          <w:tcPr>
            <w:tcW w:w="1276" w:type="dxa"/>
            <w:tcBorders>
              <w:left w:val="single" w:sz="8" w:space="0" w:color="auto"/>
              <w:bottom w:val="single" w:sz="8" w:space="0" w:color="auto"/>
              <w:right w:val="single" w:sz="8" w:space="0" w:color="auto"/>
            </w:tcBorders>
            <w:vAlign w:val="center"/>
          </w:tcPr>
          <w:p w:rsidR="00DA0BC5" w:rsidRPr="003169C1" w:rsidRDefault="00DA0BC5" w:rsidP="00B57147">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100</w:t>
            </w:r>
          </w:p>
        </w:tc>
        <w:tc>
          <w:tcPr>
            <w:tcW w:w="851" w:type="dxa"/>
            <w:tcBorders>
              <w:left w:val="single" w:sz="8" w:space="0" w:color="auto"/>
              <w:bottom w:val="single" w:sz="8" w:space="0" w:color="auto"/>
              <w:right w:val="single" w:sz="8" w:space="0" w:color="auto"/>
            </w:tcBorders>
            <w:vAlign w:val="center"/>
          </w:tcPr>
          <w:p w:rsidR="00DA0BC5" w:rsidRPr="003169C1" w:rsidRDefault="00DA0BC5" w:rsidP="00B57147">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w:t>
            </w:r>
          </w:p>
        </w:tc>
      </w:tr>
      <w:tr w:rsidR="00DA0BC5" w:rsidRPr="003169C1" w:rsidTr="006C33C9">
        <w:trPr>
          <w:trHeight w:val="249"/>
        </w:trPr>
        <w:tc>
          <w:tcPr>
            <w:tcW w:w="3969" w:type="dxa"/>
            <w:tcBorders>
              <w:left w:val="single" w:sz="8" w:space="0" w:color="auto"/>
              <w:bottom w:val="single" w:sz="8" w:space="0" w:color="auto"/>
              <w:right w:val="single" w:sz="8" w:space="0" w:color="auto"/>
            </w:tcBorders>
          </w:tcPr>
          <w:p w:rsidR="00DA0BC5" w:rsidRPr="003169C1" w:rsidRDefault="00DA0BC5" w:rsidP="006C33C9">
            <w:pPr>
              <w:snapToGrid w:val="0"/>
            </w:pPr>
            <w:r w:rsidRPr="003169C1">
              <w:t>Животные без владельцев</w:t>
            </w:r>
            <w:proofErr w:type="gramStart"/>
            <w:r w:rsidRPr="003169C1">
              <w:t xml:space="preserve"> ,</w:t>
            </w:r>
            <w:proofErr w:type="gramEnd"/>
            <w:r w:rsidRPr="003169C1">
              <w:t xml:space="preserve"> подлежащих отлову( в том числе транспортировке к месту содержания), содержанию ( в том числе лечению, вакцинации , стерилизации), возврату на прежние места их обитания</w:t>
            </w:r>
          </w:p>
        </w:tc>
        <w:tc>
          <w:tcPr>
            <w:tcW w:w="709" w:type="dxa"/>
            <w:tcBorders>
              <w:left w:val="single" w:sz="8" w:space="0" w:color="auto"/>
              <w:bottom w:val="single" w:sz="8" w:space="0" w:color="auto"/>
              <w:right w:val="single" w:sz="8" w:space="0" w:color="auto"/>
            </w:tcBorders>
          </w:tcPr>
          <w:p w:rsidR="00DA0BC5" w:rsidRPr="003169C1" w:rsidRDefault="00DA0BC5" w:rsidP="006C33C9">
            <w:pPr>
              <w:pStyle w:val="3"/>
              <w:shd w:val="clear" w:color="auto" w:fill="auto"/>
              <w:spacing w:before="0" w:line="240" w:lineRule="auto"/>
              <w:ind w:firstLine="0"/>
              <w:jc w:val="left"/>
              <w:rPr>
                <w:rFonts w:ascii="Times New Roman" w:eastAsia="Calibri" w:hAnsi="Times New Roman" w:cs="Times New Roman"/>
                <w:sz w:val="22"/>
              </w:rPr>
            </w:pPr>
            <w:proofErr w:type="spellStart"/>
            <w:r w:rsidRPr="003169C1">
              <w:rPr>
                <w:rFonts w:ascii="Times New Roman" w:eastAsia="Calibri" w:hAnsi="Times New Roman" w:cs="Times New Roman"/>
                <w:sz w:val="22"/>
              </w:rPr>
              <w:t>голов</w:t>
            </w:r>
            <w:proofErr w:type="spellEnd"/>
          </w:p>
        </w:tc>
        <w:tc>
          <w:tcPr>
            <w:tcW w:w="1700" w:type="dxa"/>
            <w:tcBorders>
              <w:left w:val="single" w:sz="8" w:space="0" w:color="auto"/>
              <w:bottom w:val="single" w:sz="8" w:space="0" w:color="auto"/>
              <w:right w:val="single" w:sz="8" w:space="0" w:color="auto"/>
            </w:tcBorders>
            <w:vAlign w:val="center"/>
          </w:tcPr>
          <w:p w:rsidR="00DA0BC5" w:rsidRPr="003169C1" w:rsidRDefault="00DA0BC5" w:rsidP="00B57147">
            <w:pPr>
              <w:jc w:val="center"/>
            </w:pPr>
            <w:r w:rsidRPr="003169C1">
              <w:t>20</w:t>
            </w:r>
          </w:p>
        </w:tc>
        <w:tc>
          <w:tcPr>
            <w:tcW w:w="1276" w:type="dxa"/>
            <w:tcBorders>
              <w:left w:val="single" w:sz="8" w:space="0" w:color="auto"/>
              <w:bottom w:val="single" w:sz="8" w:space="0" w:color="auto"/>
              <w:right w:val="single" w:sz="8" w:space="0" w:color="auto"/>
            </w:tcBorders>
            <w:vAlign w:val="center"/>
          </w:tcPr>
          <w:p w:rsidR="00DA0BC5" w:rsidRPr="003169C1" w:rsidRDefault="00DA0BC5" w:rsidP="00B57147">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10</w:t>
            </w:r>
          </w:p>
        </w:tc>
        <w:tc>
          <w:tcPr>
            <w:tcW w:w="1276" w:type="dxa"/>
            <w:tcBorders>
              <w:left w:val="single" w:sz="8" w:space="0" w:color="auto"/>
              <w:bottom w:val="single" w:sz="8" w:space="0" w:color="auto"/>
              <w:right w:val="single" w:sz="8" w:space="0" w:color="auto"/>
            </w:tcBorders>
            <w:vAlign w:val="center"/>
          </w:tcPr>
          <w:p w:rsidR="00DA0BC5" w:rsidRPr="003169C1" w:rsidRDefault="00B57147" w:rsidP="00B57147">
            <w:pPr>
              <w:jc w:val="center"/>
              <w:rPr>
                <w:color w:val="000000"/>
              </w:rPr>
            </w:pPr>
            <w:r w:rsidRPr="003169C1">
              <w:rPr>
                <w:color w:val="000000"/>
              </w:rPr>
              <w:t>50</w:t>
            </w:r>
          </w:p>
        </w:tc>
        <w:tc>
          <w:tcPr>
            <w:tcW w:w="851" w:type="dxa"/>
            <w:tcBorders>
              <w:left w:val="single" w:sz="8" w:space="0" w:color="auto"/>
              <w:bottom w:val="single" w:sz="8" w:space="0" w:color="auto"/>
              <w:right w:val="single" w:sz="8" w:space="0" w:color="auto"/>
            </w:tcBorders>
            <w:vAlign w:val="center"/>
          </w:tcPr>
          <w:p w:rsidR="00DA0BC5" w:rsidRPr="003169C1" w:rsidRDefault="00B57147" w:rsidP="00B57147">
            <w:pPr>
              <w:jc w:val="center"/>
            </w:pPr>
            <w:r w:rsidRPr="003169C1">
              <w:rPr>
                <w:color w:val="000000"/>
              </w:rPr>
              <w:t>-2</w:t>
            </w:r>
          </w:p>
        </w:tc>
      </w:tr>
      <w:tr w:rsidR="00DA0BC5" w:rsidRPr="00AA1C76" w:rsidTr="006C33C9">
        <w:trPr>
          <w:trHeight w:val="249"/>
        </w:trPr>
        <w:tc>
          <w:tcPr>
            <w:tcW w:w="3969" w:type="dxa"/>
            <w:tcBorders>
              <w:left w:val="single" w:sz="8" w:space="0" w:color="auto"/>
              <w:bottom w:val="single" w:sz="8" w:space="0" w:color="auto"/>
              <w:right w:val="single" w:sz="8" w:space="0" w:color="auto"/>
            </w:tcBorders>
          </w:tcPr>
          <w:p w:rsidR="00DA0BC5" w:rsidRPr="003169C1" w:rsidRDefault="000E77FB" w:rsidP="000E77FB">
            <w:pPr>
              <w:pStyle w:val="ConsPlusNonformat"/>
              <w:rPr>
                <w:rFonts w:ascii="Times New Roman" w:hAnsi="Times New Roman" w:cs="Times New Roman"/>
                <w:sz w:val="22"/>
                <w:szCs w:val="22"/>
              </w:rPr>
            </w:pPr>
            <w:r w:rsidRPr="003169C1">
              <w:rPr>
                <w:rFonts w:ascii="Times New Roman" w:hAnsi="Times New Roman" w:cs="Times New Roman"/>
                <w:sz w:val="22"/>
                <w:szCs w:val="22"/>
              </w:rPr>
              <w:t>Итоговая</w:t>
            </w:r>
            <w:r w:rsidR="00DA0BC5" w:rsidRPr="003169C1">
              <w:rPr>
                <w:rFonts w:ascii="Times New Roman" w:hAnsi="Times New Roman" w:cs="Times New Roman"/>
                <w:sz w:val="22"/>
                <w:szCs w:val="22"/>
              </w:rPr>
              <w:t xml:space="preserve"> сводная оценка               </w:t>
            </w:r>
          </w:p>
        </w:tc>
        <w:tc>
          <w:tcPr>
            <w:tcW w:w="709" w:type="dxa"/>
            <w:tcBorders>
              <w:left w:val="single" w:sz="8" w:space="0" w:color="auto"/>
              <w:bottom w:val="single" w:sz="8" w:space="0" w:color="auto"/>
              <w:right w:val="single" w:sz="8" w:space="0" w:color="auto"/>
            </w:tcBorders>
          </w:tcPr>
          <w:p w:rsidR="00DA0BC5" w:rsidRPr="003169C1" w:rsidRDefault="00DA0BC5" w:rsidP="006C33C9">
            <w:pPr>
              <w:pStyle w:val="ConsPlusNonformat"/>
              <w:rPr>
                <w:rFonts w:ascii="Times New Roman" w:hAnsi="Times New Roman" w:cs="Times New Roman"/>
                <w:color w:val="FF0000"/>
                <w:sz w:val="22"/>
                <w:szCs w:val="22"/>
              </w:rPr>
            </w:pPr>
          </w:p>
        </w:tc>
        <w:tc>
          <w:tcPr>
            <w:tcW w:w="1700" w:type="dxa"/>
            <w:tcBorders>
              <w:left w:val="single" w:sz="8" w:space="0" w:color="auto"/>
              <w:bottom w:val="single" w:sz="8" w:space="0" w:color="auto"/>
              <w:right w:val="single" w:sz="8" w:space="0" w:color="auto"/>
            </w:tcBorders>
            <w:vAlign w:val="center"/>
          </w:tcPr>
          <w:p w:rsidR="00DA0BC5" w:rsidRPr="003169C1" w:rsidRDefault="00DA0BC5" w:rsidP="00B57147">
            <w:pPr>
              <w:pStyle w:val="ConsPlusNonformat"/>
              <w:jc w:val="center"/>
              <w:rPr>
                <w:rFonts w:ascii="Times New Roman" w:hAnsi="Times New Roman" w:cs="Times New Roman"/>
                <w:color w:val="FF0000"/>
                <w:sz w:val="22"/>
                <w:szCs w:val="22"/>
              </w:rPr>
            </w:pPr>
          </w:p>
        </w:tc>
        <w:tc>
          <w:tcPr>
            <w:tcW w:w="1276" w:type="dxa"/>
            <w:tcBorders>
              <w:left w:val="single" w:sz="8" w:space="0" w:color="auto"/>
              <w:bottom w:val="single" w:sz="8" w:space="0" w:color="auto"/>
              <w:right w:val="single" w:sz="8" w:space="0" w:color="auto"/>
            </w:tcBorders>
            <w:vAlign w:val="center"/>
          </w:tcPr>
          <w:p w:rsidR="00DA0BC5" w:rsidRPr="003169C1" w:rsidRDefault="00DA0BC5" w:rsidP="00B57147">
            <w:pPr>
              <w:pStyle w:val="ConsPlusNonformat"/>
              <w:jc w:val="center"/>
              <w:rPr>
                <w:rFonts w:ascii="Times New Roman" w:hAnsi="Times New Roman" w:cs="Times New Roman"/>
                <w:color w:val="FF0000"/>
                <w:sz w:val="22"/>
                <w:szCs w:val="22"/>
              </w:rPr>
            </w:pPr>
          </w:p>
        </w:tc>
        <w:tc>
          <w:tcPr>
            <w:tcW w:w="1276" w:type="dxa"/>
            <w:tcBorders>
              <w:left w:val="single" w:sz="8" w:space="0" w:color="auto"/>
              <w:bottom w:val="single" w:sz="8" w:space="0" w:color="auto"/>
              <w:right w:val="single" w:sz="8" w:space="0" w:color="auto"/>
            </w:tcBorders>
            <w:vAlign w:val="center"/>
          </w:tcPr>
          <w:p w:rsidR="00DA0BC5" w:rsidRPr="003169C1" w:rsidRDefault="00DA0BC5" w:rsidP="00B57147">
            <w:pPr>
              <w:pStyle w:val="ConsPlusNonformat"/>
              <w:jc w:val="center"/>
              <w:rPr>
                <w:rFonts w:ascii="Times New Roman" w:hAnsi="Times New Roman" w:cs="Times New Roman"/>
                <w:color w:val="FF0000"/>
                <w:sz w:val="22"/>
                <w:szCs w:val="22"/>
              </w:rPr>
            </w:pPr>
          </w:p>
        </w:tc>
        <w:tc>
          <w:tcPr>
            <w:tcW w:w="851" w:type="dxa"/>
            <w:tcBorders>
              <w:left w:val="single" w:sz="8" w:space="0" w:color="auto"/>
              <w:bottom w:val="single" w:sz="8" w:space="0" w:color="auto"/>
              <w:right w:val="single" w:sz="8" w:space="0" w:color="auto"/>
            </w:tcBorders>
            <w:vAlign w:val="center"/>
          </w:tcPr>
          <w:p w:rsidR="00DA0BC5" w:rsidRPr="00AA1C76" w:rsidRDefault="00B57147" w:rsidP="00B57147">
            <w:pPr>
              <w:pStyle w:val="ConsPlusNonformat"/>
              <w:jc w:val="center"/>
              <w:rPr>
                <w:rFonts w:ascii="Times New Roman" w:hAnsi="Times New Roman" w:cs="Times New Roman"/>
                <w:sz w:val="22"/>
                <w:szCs w:val="22"/>
              </w:rPr>
            </w:pPr>
            <w:r w:rsidRPr="00AA1C76">
              <w:rPr>
                <w:rFonts w:ascii="Times New Roman" w:hAnsi="Times New Roman" w:cs="Times New Roman"/>
                <w:sz w:val="22"/>
                <w:szCs w:val="22"/>
              </w:rPr>
              <w:t>15</w:t>
            </w:r>
          </w:p>
        </w:tc>
      </w:tr>
    </w:tbl>
    <w:p w:rsidR="00DA0BC5" w:rsidRPr="003169C1" w:rsidRDefault="00DA0BC5" w:rsidP="00DA0BC5">
      <w:pPr>
        <w:adjustRightInd w:val="0"/>
        <w:ind w:firstLine="540"/>
        <w:jc w:val="both"/>
        <w:outlineLvl w:val="0"/>
        <w:rPr>
          <w:lang w:eastAsia="ru-RU"/>
        </w:rPr>
      </w:pPr>
    </w:p>
    <w:p w:rsidR="00B57147" w:rsidRPr="003169C1" w:rsidRDefault="00DA0BC5" w:rsidP="00B57147">
      <w:pPr>
        <w:pStyle w:val="a3"/>
        <w:jc w:val="both"/>
        <w:rPr>
          <w:sz w:val="22"/>
          <w:szCs w:val="22"/>
          <w:lang w:eastAsia="ru-RU"/>
        </w:rPr>
      </w:pPr>
      <w:r w:rsidRPr="003169C1">
        <w:rPr>
          <w:sz w:val="22"/>
          <w:szCs w:val="22"/>
          <w:lang w:eastAsia="ru-RU"/>
        </w:rPr>
        <w:t xml:space="preserve">2. Динамика целевых значений целевых индикаторов </w:t>
      </w:r>
      <w:r w:rsidR="00B57147" w:rsidRPr="003169C1">
        <w:rPr>
          <w:sz w:val="22"/>
          <w:szCs w:val="22"/>
        </w:rPr>
        <w:t>муниципальной программы Социально-экономическое развитие сельского хозяйства в Мокроусовском муниципальном округе Курганской области на 2023-2025 годы"</w:t>
      </w:r>
      <w:r w:rsidR="00B57147" w:rsidRPr="003169C1">
        <w:rPr>
          <w:sz w:val="22"/>
          <w:szCs w:val="22"/>
          <w:lang w:eastAsia="ru-RU"/>
        </w:rPr>
        <w:t xml:space="preserve"> за 2024 год</w:t>
      </w:r>
    </w:p>
    <w:p w:rsidR="00DA0BC5" w:rsidRPr="003169C1" w:rsidRDefault="00DA0BC5" w:rsidP="00DA0BC5">
      <w:pPr>
        <w:adjustRightInd w:val="0"/>
        <w:jc w:val="both"/>
        <w:outlineLvl w:val="0"/>
        <w:rPr>
          <w:color w:val="FF0000"/>
          <w:lang w:eastAsia="ru-RU"/>
        </w:rPr>
      </w:pPr>
    </w:p>
    <w:tbl>
      <w:tblPr>
        <w:tblW w:w="9923" w:type="dxa"/>
        <w:tblInd w:w="40" w:type="dxa"/>
        <w:tblLayout w:type="fixed"/>
        <w:tblCellMar>
          <w:top w:w="75" w:type="dxa"/>
          <w:left w:w="40" w:type="dxa"/>
          <w:bottom w:w="75" w:type="dxa"/>
          <w:right w:w="40" w:type="dxa"/>
        </w:tblCellMar>
        <w:tblLook w:val="0000" w:firstRow="0" w:lastRow="0" w:firstColumn="0" w:lastColumn="0" w:noHBand="0" w:noVBand="0"/>
      </w:tblPr>
      <w:tblGrid>
        <w:gridCol w:w="3828"/>
        <w:gridCol w:w="1134"/>
        <w:gridCol w:w="838"/>
        <w:gridCol w:w="851"/>
        <w:gridCol w:w="1134"/>
        <w:gridCol w:w="1417"/>
        <w:gridCol w:w="721"/>
      </w:tblGrid>
      <w:tr w:rsidR="00DA0BC5" w:rsidRPr="003169C1" w:rsidTr="006D02F6">
        <w:trPr>
          <w:trHeight w:val="249"/>
        </w:trPr>
        <w:tc>
          <w:tcPr>
            <w:tcW w:w="3828" w:type="dxa"/>
            <w:vMerge w:val="restart"/>
            <w:tcBorders>
              <w:top w:val="single" w:sz="8" w:space="0" w:color="auto"/>
              <w:left w:val="single" w:sz="8" w:space="0" w:color="auto"/>
              <w:bottom w:val="single" w:sz="8" w:space="0" w:color="auto"/>
              <w:right w:val="single" w:sz="8" w:space="0" w:color="auto"/>
            </w:tcBorders>
          </w:tcPr>
          <w:p w:rsidR="00DA0BC5" w:rsidRPr="003169C1" w:rsidRDefault="00DA0BC5" w:rsidP="006C33C9">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Целевые индикаторы</w:t>
            </w:r>
          </w:p>
        </w:tc>
        <w:tc>
          <w:tcPr>
            <w:tcW w:w="1134" w:type="dxa"/>
            <w:vMerge w:val="restart"/>
            <w:tcBorders>
              <w:top w:val="single" w:sz="8" w:space="0" w:color="auto"/>
              <w:left w:val="single" w:sz="8" w:space="0" w:color="auto"/>
              <w:bottom w:val="single" w:sz="8" w:space="0" w:color="auto"/>
              <w:right w:val="single" w:sz="8" w:space="0" w:color="auto"/>
            </w:tcBorders>
          </w:tcPr>
          <w:p w:rsidR="00DA0BC5" w:rsidRPr="003169C1" w:rsidRDefault="00DA0BC5" w:rsidP="006C33C9">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Единица</w:t>
            </w:r>
          </w:p>
          <w:p w:rsidR="00DA0BC5" w:rsidRPr="003169C1" w:rsidRDefault="00DA0BC5" w:rsidP="006C33C9">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измерения</w:t>
            </w:r>
          </w:p>
        </w:tc>
        <w:tc>
          <w:tcPr>
            <w:tcW w:w="2823" w:type="dxa"/>
            <w:gridSpan w:val="3"/>
            <w:tcBorders>
              <w:top w:val="single" w:sz="8" w:space="0" w:color="auto"/>
              <w:left w:val="single" w:sz="8" w:space="0" w:color="auto"/>
              <w:bottom w:val="single" w:sz="8" w:space="0" w:color="auto"/>
              <w:right w:val="single" w:sz="8" w:space="0" w:color="auto"/>
            </w:tcBorders>
          </w:tcPr>
          <w:p w:rsidR="00DA0BC5" w:rsidRPr="003169C1" w:rsidRDefault="00DA0BC5" w:rsidP="006C33C9">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Год реализации</w:t>
            </w:r>
          </w:p>
          <w:p w:rsidR="00DA0BC5" w:rsidRPr="003169C1" w:rsidRDefault="00DA0BC5" w:rsidP="006C33C9">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муниципальной</w:t>
            </w:r>
          </w:p>
          <w:p w:rsidR="00DA0BC5" w:rsidRPr="003169C1" w:rsidRDefault="00DA0BC5" w:rsidP="006C33C9">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программы</w:t>
            </w:r>
          </w:p>
        </w:tc>
        <w:tc>
          <w:tcPr>
            <w:tcW w:w="1417" w:type="dxa"/>
            <w:vMerge w:val="restart"/>
            <w:tcBorders>
              <w:top w:val="single" w:sz="8" w:space="0" w:color="auto"/>
              <w:left w:val="single" w:sz="8" w:space="0" w:color="auto"/>
              <w:bottom w:val="single" w:sz="8" w:space="0" w:color="auto"/>
              <w:right w:val="single" w:sz="8" w:space="0" w:color="auto"/>
            </w:tcBorders>
          </w:tcPr>
          <w:p w:rsidR="00DA0BC5" w:rsidRPr="003169C1" w:rsidRDefault="00DA0BC5" w:rsidP="006C33C9">
            <w:pPr>
              <w:pStyle w:val="ConsPlusNonformat"/>
              <w:jc w:val="center"/>
              <w:rPr>
                <w:rFonts w:ascii="Times New Roman" w:hAnsi="Times New Roman" w:cs="Times New Roman"/>
                <w:sz w:val="22"/>
                <w:szCs w:val="22"/>
              </w:rPr>
            </w:pPr>
            <w:proofErr w:type="gramStart"/>
            <w:r w:rsidRPr="003169C1">
              <w:rPr>
                <w:rFonts w:ascii="Times New Roman" w:hAnsi="Times New Roman" w:cs="Times New Roman"/>
                <w:sz w:val="22"/>
                <w:szCs w:val="22"/>
              </w:rPr>
              <w:t>Последний год  (целевое</w:t>
            </w:r>
            <w:proofErr w:type="gramEnd"/>
          </w:p>
          <w:p w:rsidR="00DA0BC5" w:rsidRPr="003169C1" w:rsidRDefault="00DA0BC5" w:rsidP="006C33C9">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значение)</w:t>
            </w:r>
          </w:p>
        </w:tc>
        <w:tc>
          <w:tcPr>
            <w:tcW w:w="721" w:type="dxa"/>
            <w:vMerge w:val="restart"/>
            <w:tcBorders>
              <w:top w:val="single" w:sz="8" w:space="0" w:color="auto"/>
              <w:left w:val="single" w:sz="8" w:space="0" w:color="auto"/>
              <w:bottom w:val="single" w:sz="8" w:space="0" w:color="auto"/>
              <w:right w:val="single" w:sz="8" w:space="0" w:color="auto"/>
            </w:tcBorders>
          </w:tcPr>
          <w:p w:rsidR="00DA0BC5" w:rsidRPr="003169C1" w:rsidRDefault="00DA0BC5" w:rsidP="006C33C9">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w:t>
            </w:r>
          </w:p>
        </w:tc>
      </w:tr>
      <w:tr w:rsidR="00DA0BC5" w:rsidRPr="003169C1" w:rsidTr="006D02F6">
        <w:tc>
          <w:tcPr>
            <w:tcW w:w="3828" w:type="dxa"/>
            <w:vMerge/>
            <w:tcBorders>
              <w:left w:val="single" w:sz="8" w:space="0" w:color="auto"/>
              <w:bottom w:val="single" w:sz="8" w:space="0" w:color="auto"/>
              <w:right w:val="single" w:sz="8" w:space="0" w:color="auto"/>
            </w:tcBorders>
          </w:tcPr>
          <w:p w:rsidR="00DA0BC5" w:rsidRPr="003169C1" w:rsidRDefault="00DA0BC5" w:rsidP="006C33C9">
            <w:pPr>
              <w:adjustRightInd w:val="0"/>
              <w:jc w:val="both"/>
              <w:rPr>
                <w:lang w:eastAsia="ru-RU"/>
              </w:rPr>
            </w:pPr>
          </w:p>
        </w:tc>
        <w:tc>
          <w:tcPr>
            <w:tcW w:w="1134" w:type="dxa"/>
            <w:vMerge/>
            <w:tcBorders>
              <w:left w:val="single" w:sz="8" w:space="0" w:color="auto"/>
              <w:bottom w:val="single" w:sz="8" w:space="0" w:color="auto"/>
              <w:right w:val="single" w:sz="8" w:space="0" w:color="auto"/>
            </w:tcBorders>
          </w:tcPr>
          <w:p w:rsidR="00DA0BC5" w:rsidRPr="003169C1" w:rsidRDefault="00DA0BC5" w:rsidP="006C33C9">
            <w:pPr>
              <w:adjustRightInd w:val="0"/>
              <w:jc w:val="both"/>
              <w:rPr>
                <w:lang w:eastAsia="ru-RU"/>
              </w:rPr>
            </w:pPr>
          </w:p>
        </w:tc>
        <w:tc>
          <w:tcPr>
            <w:tcW w:w="838" w:type="dxa"/>
            <w:tcBorders>
              <w:left w:val="single" w:sz="8" w:space="0" w:color="auto"/>
              <w:bottom w:val="single" w:sz="8" w:space="0" w:color="auto"/>
              <w:right w:val="single" w:sz="8" w:space="0" w:color="auto"/>
            </w:tcBorders>
          </w:tcPr>
          <w:p w:rsidR="00DA0BC5" w:rsidRPr="003169C1" w:rsidRDefault="00DA0BC5" w:rsidP="006C33C9">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1-й год</w:t>
            </w:r>
          </w:p>
        </w:tc>
        <w:tc>
          <w:tcPr>
            <w:tcW w:w="851" w:type="dxa"/>
            <w:tcBorders>
              <w:left w:val="single" w:sz="8" w:space="0" w:color="auto"/>
              <w:bottom w:val="single" w:sz="8" w:space="0" w:color="auto"/>
              <w:right w:val="single" w:sz="8" w:space="0" w:color="auto"/>
            </w:tcBorders>
          </w:tcPr>
          <w:p w:rsidR="00DA0BC5" w:rsidRPr="003169C1" w:rsidRDefault="00DA0BC5" w:rsidP="006C33C9">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2-й год</w:t>
            </w:r>
          </w:p>
        </w:tc>
        <w:tc>
          <w:tcPr>
            <w:tcW w:w="1134" w:type="dxa"/>
            <w:tcBorders>
              <w:left w:val="single" w:sz="8" w:space="0" w:color="auto"/>
              <w:bottom w:val="single" w:sz="8" w:space="0" w:color="auto"/>
              <w:right w:val="single" w:sz="8" w:space="0" w:color="auto"/>
            </w:tcBorders>
          </w:tcPr>
          <w:p w:rsidR="00DA0BC5" w:rsidRPr="003169C1" w:rsidRDefault="00DA0BC5" w:rsidP="006C33C9">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отчетный</w:t>
            </w:r>
          </w:p>
        </w:tc>
        <w:tc>
          <w:tcPr>
            <w:tcW w:w="1417" w:type="dxa"/>
            <w:vMerge/>
            <w:tcBorders>
              <w:left w:val="single" w:sz="8" w:space="0" w:color="auto"/>
              <w:bottom w:val="single" w:sz="8" w:space="0" w:color="auto"/>
              <w:right w:val="single" w:sz="8" w:space="0" w:color="auto"/>
            </w:tcBorders>
          </w:tcPr>
          <w:p w:rsidR="00DA0BC5" w:rsidRPr="003169C1" w:rsidRDefault="00DA0BC5" w:rsidP="006C33C9">
            <w:pPr>
              <w:pStyle w:val="ConsPlusNonformat"/>
              <w:jc w:val="both"/>
              <w:rPr>
                <w:rFonts w:ascii="Times New Roman" w:hAnsi="Times New Roman" w:cs="Times New Roman"/>
                <w:sz w:val="22"/>
                <w:szCs w:val="22"/>
              </w:rPr>
            </w:pPr>
          </w:p>
        </w:tc>
        <w:tc>
          <w:tcPr>
            <w:tcW w:w="721" w:type="dxa"/>
            <w:vMerge/>
            <w:tcBorders>
              <w:left w:val="single" w:sz="8" w:space="0" w:color="auto"/>
              <w:bottom w:val="single" w:sz="8" w:space="0" w:color="auto"/>
              <w:right w:val="single" w:sz="8" w:space="0" w:color="auto"/>
            </w:tcBorders>
          </w:tcPr>
          <w:p w:rsidR="00DA0BC5" w:rsidRPr="003169C1" w:rsidRDefault="00DA0BC5" w:rsidP="006C33C9">
            <w:pPr>
              <w:pStyle w:val="ConsPlusNonformat"/>
              <w:jc w:val="both"/>
              <w:rPr>
                <w:rFonts w:ascii="Times New Roman" w:hAnsi="Times New Roman" w:cs="Times New Roman"/>
                <w:sz w:val="22"/>
                <w:szCs w:val="22"/>
              </w:rPr>
            </w:pPr>
          </w:p>
        </w:tc>
      </w:tr>
      <w:tr w:rsidR="00DA0BC5" w:rsidRPr="003169C1" w:rsidTr="006D02F6">
        <w:trPr>
          <w:trHeight w:val="249"/>
        </w:trPr>
        <w:tc>
          <w:tcPr>
            <w:tcW w:w="3828" w:type="dxa"/>
            <w:tcBorders>
              <w:left w:val="single" w:sz="8" w:space="0" w:color="auto"/>
              <w:bottom w:val="single" w:sz="8" w:space="0" w:color="auto"/>
              <w:right w:val="single" w:sz="8" w:space="0" w:color="auto"/>
            </w:tcBorders>
          </w:tcPr>
          <w:p w:rsidR="00DA0BC5" w:rsidRPr="003169C1" w:rsidRDefault="00DA0BC5" w:rsidP="006C33C9">
            <w:pPr>
              <w:pStyle w:val="3"/>
              <w:shd w:val="clear" w:color="auto" w:fill="auto"/>
              <w:spacing w:before="0" w:line="240" w:lineRule="auto"/>
              <w:ind w:firstLine="0"/>
              <w:rPr>
                <w:rStyle w:val="0pt"/>
                <w:rFonts w:ascii="Times New Roman" w:eastAsia="Calibri" w:hAnsi="Times New Roman" w:cs="Times New Roman"/>
                <w:color w:val="auto"/>
                <w:sz w:val="22"/>
                <w:lang w:eastAsia="ru-RU"/>
              </w:rPr>
            </w:pPr>
            <w:r w:rsidRPr="003169C1">
              <w:rPr>
                <w:rStyle w:val="10"/>
                <w:rFonts w:ascii="Times New Roman" w:eastAsiaTheme="minorHAnsi" w:hAnsi="Times New Roman" w:cs="Times New Roman"/>
                <w:color w:val="auto"/>
                <w:sz w:val="22"/>
              </w:rPr>
              <w:t>Индекс производства продукции сельского хозяйства в хозяйствах всех категорий (в сопоставимых ценах) к предыдущему году</w:t>
            </w:r>
          </w:p>
        </w:tc>
        <w:tc>
          <w:tcPr>
            <w:tcW w:w="1134" w:type="dxa"/>
            <w:tcBorders>
              <w:left w:val="single" w:sz="8" w:space="0" w:color="auto"/>
              <w:bottom w:val="single" w:sz="8" w:space="0" w:color="auto"/>
              <w:right w:val="single" w:sz="8" w:space="0" w:color="auto"/>
            </w:tcBorders>
            <w:vAlign w:val="center"/>
          </w:tcPr>
          <w:p w:rsidR="00DA0BC5" w:rsidRPr="003169C1" w:rsidRDefault="00B57147" w:rsidP="006C33C9">
            <w:pPr>
              <w:pStyle w:val="3"/>
              <w:shd w:val="clear" w:color="auto" w:fill="auto"/>
              <w:spacing w:before="0" w:line="240" w:lineRule="auto"/>
              <w:ind w:firstLine="0"/>
              <w:jc w:val="center"/>
              <w:rPr>
                <w:rFonts w:ascii="Times New Roman" w:eastAsia="Calibri" w:hAnsi="Times New Roman" w:cs="Times New Roman"/>
                <w:sz w:val="22"/>
              </w:rPr>
            </w:pPr>
            <w:r w:rsidRPr="003169C1">
              <w:rPr>
                <w:rStyle w:val="10"/>
                <w:rFonts w:ascii="Times New Roman" w:eastAsiaTheme="minorHAnsi" w:hAnsi="Times New Roman" w:cs="Times New Roman"/>
                <w:color w:val="auto"/>
                <w:sz w:val="22"/>
              </w:rPr>
              <w:t>%</w:t>
            </w:r>
          </w:p>
        </w:tc>
        <w:tc>
          <w:tcPr>
            <w:tcW w:w="838" w:type="dxa"/>
            <w:tcBorders>
              <w:left w:val="single" w:sz="8" w:space="0" w:color="auto"/>
              <w:bottom w:val="single" w:sz="8" w:space="0" w:color="auto"/>
              <w:right w:val="single" w:sz="8" w:space="0" w:color="auto"/>
            </w:tcBorders>
            <w:vAlign w:val="center"/>
          </w:tcPr>
          <w:p w:rsidR="00DA0BC5" w:rsidRPr="003169C1" w:rsidRDefault="00DA0BC5" w:rsidP="006C33C9">
            <w:pPr>
              <w:pStyle w:val="3"/>
              <w:shd w:val="clear" w:color="auto" w:fill="auto"/>
              <w:spacing w:before="0" w:line="240" w:lineRule="auto"/>
              <w:jc w:val="center"/>
              <w:rPr>
                <w:rFonts w:ascii="Times New Roman" w:hAnsi="Times New Roman" w:cs="Times New Roman"/>
                <w:sz w:val="22"/>
              </w:rPr>
            </w:pPr>
            <w:r w:rsidRPr="003169C1">
              <w:rPr>
                <w:rStyle w:val="0pt"/>
                <w:rFonts w:ascii="Times New Roman" w:eastAsiaTheme="minorHAnsi" w:hAnsi="Times New Roman" w:cs="Times New Roman"/>
                <w:color w:val="auto"/>
                <w:sz w:val="22"/>
                <w:shd w:val="clear" w:color="auto" w:fill="auto"/>
              </w:rPr>
              <w:t>101,1</w:t>
            </w:r>
          </w:p>
          <w:p w:rsidR="00DA0BC5" w:rsidRPr="003169C1" w:rsidRDefault="00DA0BC5" w:rsidP="006C33C9">
            <w:pPr>
              <w:jc w:val="center"/>
            </w:pPr>
            <w:r w:rsidRPr="003169C1">
              <w:t>101,1</w:t>
            </w:r>
          </w:p>
        </w:tc>
        <w:tc>
          <w:tcPr>
            <w:tcW w:w="851" w:type="dxa"/>
            <w:tcBorders>
              <w:left w:val="single" w:sz="8" w:space="0" w:color="auto"/>
              <w:bottom w:val="single" w:sz="8" w:space="0" w:color="auto"/>
              <w:right w:val="single" w:sz="8" w:space="0" w:color="auto"/>
            </w:tcBorders>
            <w:vAlign w:val="center"/>
          </w:tcPr>
          <w:p w:rsidR="00DA0BC5" w:rsidRPr="003169C1" w:rsidRDefault="00DA0BC5" w:rsidP="006C33C9">
            <w:pPr>
              <w:pStyle w:val="3"/>
              <w:shd w:val="clear" w:color="auto" w:fill="auto"/>
              <w:spacing w:before="0" w:line="240" w:lineRule="auto"/>
              <w:ind w:firstLine="0"/>
              <w:rPr>
                <w:rFonts w:ascii="Times New Roman" w:hAnsi="Times New Roman" w:cs="Times New Roman"/>
                <w:sz w:val="22"/>
              </w:rPr>
            </w:pPr>
          </w:p>
          <w:p w:rsidR="00DA0BC5" w:rsidRPr="003169C1" w:rsidRDefault="00DA0BC5" w:rsidP="006C33C9">
            <w:pPr>
              <w:jc w:val="center"/>
            </w:pPr>
            <w:r w:rsidRPr="003169C1">
              <w:t>101,1</w:t>
            </w:r>
          </w:p>
        </w:tc>
        <w:tc>
          <w:tcPr>
            <w:tcW w:w="1134" w:type="dxa"/>
            <w:tcBorders>
              <w:left w:val="single" w:sz="8" w:space="0" w:color="auto"/>
              <w:bottom w:val="single" w:sz="8" w:space="0" w:color="auto"/>
              <w:right w:val="single" w:sz="8" w:space="0" w:color="auto"/>
            </w:tcBorders>
            <w:vAlign w:val="center"/>
          </w:tcPr>
          <w:p w:rsidR="00DA0BC5" w:rsidRPr="003169C1" w:rsidRDefault="00DA0BC5" w:rsidP="006C33C9">
            <w:pPr>
              <w:pStyle w:val="ConsPlusNonformat"/>
              <w:jc w:val="center"/>
              <w:rPr>
                <w:rFonts w:ascii="Times New Roman" w:hAnsi="Times New Roman" w:cs="Times New Roman"/>
                <w:sz w:val="22"/>
                <w:szCs w:val="22"/>
              </w:rPr>
            </w:pPr>
            <w:r w:rsidRPr="003169C1">
              <w:rPr>
                <w:rStyle w:val="0pt"/>
                <w:rFonts w:ascii="Times New Roman" w:eastAsiaTheme="minorHAnsi" w:hAnsi="Times New Roman" w:cs="Times New Roman"/>
                <w:color w:val="auto"/>
                <w:sz w:val="22"/>
                <w:szCs w:val="22"/>
              </w:rPr>
              <w:t>101,1</w:t>
            </w:r>
          </w:p>
        </w:tc>
        <w:tc>
          <w:tcPr>
            <w:tcW w:w="1417" w:type="dxa"/>
            <w:tcBorders>
              <w:left w:val="single" w:sz="8" w:space="0" w:color="auto"/>
              <w:bottom w:val="single" w:sz="8" w:space="0" w:color="auto"/>
              <w:right w:val="single" w:sz="8" w:space="0" w:color="auto"/>
            </w:tcBorders>
            <w:vAlign w:val="center"/>
          </w:tcPr>
          <w:p w:rsidR="00DA0BC5" w:rsidRPr="003169C1" w:rsidRDefault="002E470F" w:rsidP="006C33C9">
            <w:pPr>
              <w:pStyle w:val="ConsPlusNonformat"/>
              <w:jc w:val="center"/>
              <w:rPr>
                <w:rFonts w:ascii="Times New Roman" w:hAnsi="Times New Roman" w:cs="Times New Roman"/>
                <w:sz w:val="22"/>
                <w:szCs w:val="22"/>
              </w:rPr>
            </w:pPr>
            <w:r>
              <w:rPr>
                <w:rFonts w:ascii="Times New Roman" w:hAnsi="Times New Roman" w:cs="Times New Roman"/>
                <w:sz w:val="22"/>
                <w:szCs w:val="22"/>
              </w:rPr>
              <w:t>101,1</w:t>
            </w:r>
          </w:p>
        </w:tc>
        <w:tc>
          <w:tcPr>
            <w:tcW w:w="721" w:type="dxa"/>
            <w:tcBorders>
              <w:left w:val="single" w:sz="8" w:space="0" w:color="auto"/>
              <w:bottom w:val="single" w:sz="8" w:space="0" w:color="auto"/>
              <w:right w:val="single" w:sz="8" w:space="0" w:color="auto"/>
            </w:tcBorders>
            <w:vAlign w:val="center"/>
          </w:tcPr>
          <w:p w:rsidR="00DA0BC5" w:rsidRPr="003169C1" w:rsidRDefault="006D02F6" w:rsidP="006C33C9">
            <w:pPr>
              <w:pStyle w:val="ConsPlusNonformat"/>
              <w:jc w:val="center"/>
              <w:rPr>
                <w:rFonts w:ascii="Times New Roman" w:hAnsi="Times New Roman" w:cs="Times New Roman"/>
                <w:sz w:val="22"/>
                <w:szCs w:val="22"/>
              </w:rPr>
            </w:pPr>
            <w:r>
              <w:rPr>
                <w:rFonts w:ascii="Times New Roman" w:hAnsi="Times New Roman" w:cs="Times New Roman"/>
                <w:sz w:val="22"/>
                <w:szCs w:val="22"/>
              </w:rPr>
              <w:t>100</w:t>
            </w:r>
          </w:p>
        </w:tc>
      </w:tr>
      <w:tr w:rsidR="00DA0BC5" w:rsidRPr="003169C1" w:rsidTr="006D02F6">
        <w:trPr>
          <w:trHeight w:val="249"/>
        </w:trPr>
        <w:tc>
          <w:tcPr>
            <w:tcW w:w="3828" w:type="dxa"/>
            <w:tcBorders>
              <w:left w:val="single" w:sz="8" w:space="0" w:color="auto"/>
              <w:bottom w:val="single" w:sz="8" w:space="0" w:color="auto"/>
              <w:right w:val="single" w:sz="8" w:space="0" w:color="auto"/>
            </w:tcBorders>
          </w:tcPr>
          <w:p w:rsidR="00DA0BC5" w:rsidRPr="003169C1" w:rsidRDefault="00DA0BC5" w:rsidP="006C33C9">
            <w:pPr>
              <w:pStyle w:val="3"/>
              <w:shd w:val="clear" w:color="auto" w:fill="auto"/>
              <w:spacing w:before="0" w:line="240" w:lineRule="auto"/>
              <w:ind w:firstLine="0"/>
              <w:rPr>
                <w:rStyle w:val="0pt"/>
                <w:rFonts w:ascii="Times New Roman" w:eastAsia="Calibri" w:hAnsi="Times New Roman" w:cs="Times New Roman"/>
                <w:color w:val="auto"/>
                <w:sz w:val="22"/>
                <w:lang w:eastAsia="ru-RU"/>
              </w:rPr>
            </w:pPr>
            <w:r w:rsidRPr="003169C1">
              <w:rPr>
                <w:rStyle w:val="0pt"/>
                <w:rFonts w:ascii="Times New Roman" w:eastAsiaTheme="minorHAnsi" w:hAnsi="Times New Roman" w:cs="Times New Roman"/>
                <w:color w:val="auto"/>
                <w:sz w:val="22"/>
                <w:shd w:val="clear" w:color="auto" w:fill="auto"/>
              </w:rPr>
              <w:t>Индекс производства пищевых продуктов (в сопоставимых ценах) к предыдущему году</w:t>
            </w:r>
          </w:p>
        </w:tc>
        <w:tc>
          <w:tcPr>
            <w:tcW w:w="1134" w:type="dxa"/>
            <w:tcBorders>
              <w:left w:val="single" w:sz="8" w:space="0" w:color="auto"/>
              <w:bottom w:val="single" w:sz="8" w:space="0" w:color="auto"/>
              <w:right w:val="single" w:sz="8" w:space="0" w:color="auto"/>
            </w:tcBorders>
            <w:vAlign w:val="center"/>
          </w:tcPr>
          <w:p w:rsidR="00DA0BC5" w:rsidRPr="003169C1" w:rsidRDefault="00B57147" w:rsidP="006C33C9">
            <w:pPr>
              <w:pStyle w:val="3"/>
              <w:shd w:val="clear" w:color="auto" w:fill="auto"/>
              <w:spacing w:before="0" w:line="240" w:lineRule="auto"/>
              <w:ind w:firstLine="0"/>
              <w:jc w:val="center"/>
              <w:rPr>
                <w:rFonts w:ascii="Times New Roman" w:eastAsia="Calibri" w:hAnsi="Times New Roman" w:cs="Times New Roman"/>
                <w:sz w:val="22"/>
              </w:rPr>
            </w:pPr>
            <w:r w:rsidRPr="003169C1">
              <w:rPr>
                <w:rStyle w:val="10"/>
                <w:rFonts w:ascii="Times New Roman" w:eastAsiaTheme="minorHAnsi" w:hAnsi="Times New Roman" w:cs="Times New Roman"/>
                <w:color w:val="auto"/>
                <w:sz w:val="22"/>
              </w:rPr>
              <w:t>%</w:t>
            </w:r>
          </w:p>
        </w:tc>
        <w:tc>
          <w:tcPr>
            <w:tcW w:w="838" w:type="dxa"/>
            <w:tcBorders>
              <w:left w:val="single" w:sz="8" w:space="0" w:color="auto"/>
              <w:bottom w:val="single" w:sz="8" w:space="0" w:color="auto"/>
              <w:right w:val="single" w:sz="8" w:space="0" w:color="auto"/>
            </w:tcBorders>
            <w:vAlign w:val="center"/>
          </w:tcPr>
          <w:p w:rsidR="00DA0BC5" w:rsidRPr="003169C1" w:rsidRDefault="00DA0BC5" w:rsidP="006C33C9">
            <w:pPr>
              <w:pStyle w:val="3"/>
              <w:shd w:val="clear" w:color="auto" w:fill="auto"/>
              <w:tabs>
                <w:tab w:val="center" w:pos="0"/>
                <w:tab w:val="left" w:pos="135"/>
              </w:tabs>
              <w:spacing w:before="0" w:line="240" w:lineRule="auto"/>
              <w:jc w:val="center"/>
              <w:rPr>
                <w:rFonts w:ascii="Times New Roman" w:hAnsi="Times New Roman" w:cs="Times New Roman"/>
                <w:sz w:val="22"/>
              </w:rPr>
            </w:pPr>
            <w:r w:rsidRPr="003169C1">
              <w:rPr>
                <w:rStyle w:val="0pt"/>
                <w:rFonts w:ascii="Times New Roman" w:eastAsiaTheme="minorHAnsi" w:hAnsi="Times New Roman" w:cs="Times New Roman"/>
                <w:color w:val="auto"/>
                <w:sz w:val="22"/>
                <w:shd w:val="clear" w:color="auto" w:fill="auto"/>
              </w:rPr>
              <w:t>101,</w:t>
            </w:r>
            <w:r w:rsidRPr="003169C1">
              <w:rPr>
                <w:rStyle w:val="0pt"/>
                <w:rFonts w:ascii="Times New Roman" w:eastAsiaTheme="minorHAnsi" w:hAnsi="Times New Roman" w:cs="Times New Roman"/>
                <w:color w:val="auto"/>
                <w:sz w:val="22"/>
                <w:shd w:val="clear" w:color="auto" w:fill="auto"/>
              </w:rPr>
              <w:tab/>
              <w:t>101,4</w:t>
            </w:r>
          </w:p>
        </w:tc>
        <w:tc>
          <w:tcPr>
            <w:tcW w:w="851" w:type="dxa"/>
            <w:tcBorders>
              <w:left w:val="single" w:sz="8" w:space="0" w:color="auto"/>
              <w:bottom w:val="single" w:sz="8" w:space="0" w:color="auto"/>
              <w:right w:val="single" w:sz="8" w:space="0" w:color="auto"/>
            </w:tcBorders>
            <w:vAlign w:val="center"/>
          </w:tcPr>
          <w:p w:rsidR="00DA0BC5" w:rsidRPr="003169C1" w:rsidRDefault="00DA0BC5" w:rsidP="006C33C9">
            <w:pPr>
              <w:pStyle w:val="3"/>
              <w:shd w:val="clear" w:color="auto" w:fill="auto"/>
              <w:tabs>
                <w:tab w:val="center" w:pos="-72"/>
                <w:tab w:val="left" w:pos="285"/>
              </w:tabs>
              <w:spacing w:before="0" w:line="240" w:lineRule="auto"/>
              <w:jc w:val="center"/>
              <w:rPr>
                <w:rFonts w:ascii="Times New Roman" w:hAnsi="Times New Roman" w:cs="Times New Roman"/>
                <w:sz w:val="22"/>
              </w:rPr>
            </w:pPr>
            <w:r w:rsidRPr="003169C1">
              <w:rPr>
                <w:rStyle w:val="0pt"/>
                <w:rFonts w:ascii="Times New Roman" w:eastAsiaTheme="minorHAnsi" w:hAnsi="Times New Roman" w:cs="Times New Roman"/>
                <w:color w:val="auto"/>
                <w:sz w:val="22"/>
                <w:shd w:val="clear" w:color="auto" w:fill="auto"/>
              </w:rPr>
              <w:t>101</w:t>
            </w:r>
            <w:r w:rsidRPr="003169C1">
              <w:rPr>
                <w:rStyle w:val="0pt"/>
                <w:rFonts w:ascii="Times New Roman" w:eastAsiaTheme="minorHAnsi" w:hAnsi="Times New Roman" w:cs="Times New Roman"/>
                <w:color w:val="auto"/>
                <w:sz w:val="22"/>
                <w:shd w:val="clear" w:color="auto" w:fill="auto"/>
              </w:rPr>
              <w:tab/>
              <w:t>101,7</w:t>
            </w:r>
          </w:p>
        </w:tc>
        <w:tc>
          <w:tcPr>
            <w:tcW w:w="1134" w:type="dxa"/>
            <w:tcBorders>
              <w:left w:val="single" w:sz="8" w:space="0" w:color="auto"/>
              <w:bottom w:val="single" w:sz="8" w:space="0" w:color="auto"/>
              <w:right w:val="single" w:sz="8" w:space="0" w:color="auto"/>
            </w:tcBorders>
            <w:vAlign w:val="center"/>
          </w:tcPr>
          <w:p w:rsidR="00DA0BC5" w:rsidRPr="003169C1" w:rsidRDefault="00DA0BC5" w:rsidP="006C33C9">
            <w:pPr>
              <w:pStyle w:val="ConsPlusNonformat"/>
              <w:jc w:val="center"/>
              <w:rPr>
                <w:rFonts w:ascii="Times New Roman" w:hAnsi="Times New Roman" w:cs="Times New Roman"/>
                <w:sz w:val="22"/>
                <w:szCs w:val="22"/>
              </w:rPr>
            </w:pPr>
            <w:r w:rsidRPr="003169C1">
              <w:rPr>
                <w:rStyle w:val="0pt"/>
                <w:rFonts w:ascii="Times New Roman" w:eastAsiaTheme="minorHAnsi" w:hAnsi="Times New Roman" w:cs="Times New Roman"/>
                <w:color w:val="auto"/>
                <w:sz w:val="22"/>
                <w:szCs w:val="22"/>
              </w:rPr>
              <w:t>101,7</w:t>
            </w:r>
          </w:p>
        </w:tc>
        <w:tc>
          <w:tcPr>
            <w:tcW w:w="1417" w:type="dxa"/>
            <w:tcBorders>
              <w:left w:val="single" w:sz="8" w:space="0" w:color="auto"/>
              <w:bottom w:val="single" w:sz="8" w:space="0" w:color="auto"/>
              <w:right w:val="single" w:sz="8" w:space="0" w:color="auto"/>
            </w:tcBorders>
            <w:vAlign w:val="center"/>
          </w:tcPr>
          <w:p w:rsidR="00DA0BC5" w:rsidRPr="003169C1" w:rsidRDefault="002E470F" w:rsidP="006C33C9">
            <w:pPr>
              <w:pStyle w:val="ConsPlusNonformat"/>
              <w:jc w:val="center"/>
              <w:rPr>
                <w:rFonts w:ascii="Times New Roman" w:hAnsi="Times New Roman" w:cs="Times New Roman"/>
                <w:sz w:val="22"/>
                <w:szCs w:val="22"/>
              </w:rPr>
            </w:pPr>
            <w:r>
              <w:rPr>
                <w:rFonts w:ascii="Times New Roman" w:hAnsi="Times New Roman" w:cs="Times New Roman"/>
                <w:sz w:val="22"/>
                <w:szCs w:val="22"/>
              </w:rPr>
              <w:t>101,5</w:t>
            </w:r>
          </w:p>
        </w:tc>
        <w:tc>
          <w:tcPr>
            <w:tcW w:w="721" w:type="dxa"/>
            <w:tcBorders>
              <w:left w:val="single" w:sz="8" w:space="0" w:color="auto"/>
              <w:bottom w:val="single" w:sz="8" w:space="0" w:color="auto"/>
              <w:right w:val="single" w:sz="8" w:space="0" w:color="auto"/>
            </w:tcBorders>
            <w:vAlign w:val="center"/>
          </w:tcPr>
          <w:p w:rsidR="00DA0BC5" w:rsidRPr="003169C1" w:rsidRDefault="006D02F6" w:rsidP="006C33C9">
            <w:pPr>
              <w:pStyle w:val="ConsPlusNonformat"/>
              <w:jc w:val="center"/>
              <w:rPr>
                <w:rFonts w:ascii="Times New Roman" w:hAnsi="Times New Roman" w:cs="Times New Roman"/>
                <w:sz w:val="22"/>
                <w:szCs w:val="22"/>
              </w:rPr>
            </w:pPr>
            <w:r>
              <w:rPr>
                <w:rFonts w:ascii="Times New Roman" w:hAnsi="Times New Roman" w:cs="Times New Roman"/>
                <w:sz w:val="22"/>
                <w:szCs w:val="22"/>
              </w:rPr>
              <w:t>100,2</w:t>
            </w:r>
          </w:p>
        </w:tc>
      </w:tr>
      <w:tr w:rsidR="00DA0BC5" w:rsidRPr="003169C1" w:rsidTr="006D02F6">
        <w:trPr>
          <w:trHeight w:val="249"/>
        </w:trPr>
        <w:tc>
          <w:tcPr>
            <w:tcW w:w="3828" w:type="dxa"/>
            <w:tcBorders>
              <w:left w:val="single" w:sz="8" w:space="0" w:color="auto"/>
              <w:bottom w:val="single" w:sz="8" w:space="0" w:color="auto"/>
              <w:right w:val="single" w:sz="8" w:space="0" w:color="auto"/>
            </w:tcBorders>
          </w:tcPr>
          <w:p w:rsidR="00DA0BC5" w:rsidRPr="003169C1" w:rsidRDefault="00DA0BC5" w:rsidP="006C33C9">
            <w:pPr>
              <w:pStyle w:val="3"/>
              <w:shd w:val="clear" w:color="auto" w:fill="auto"/>
              <w:spacing w:before="0" w:line="240" w:lineRule="auto"/>
              <w:ind w:firstLine="0"/>
              <w:jc w:val="left"/>
              <w:rPr>
                <w:rStyle w:val="0pt"/>
                <w:rFonts w:ascii="Times New Roman" w:eastAsia="Calibri" w:hAnsi="Times New Roman" w:cs="Times New Roman"/>
                <w:color w:val="auto"/>
                <w:sz w:val="22"/>
                <w:lang w:eastAsia="ru-RU"/>
              </w:rPr>
            </w:pPr>
            <w:r w:rsidRPr="003169C1">
              <w:rPr>
                <w:rStyle w:val="10"/>
                <w:rFonts w:ascii="Times New Roman" w:eastAsiaTheme="minorHAnsi" w:hAnsi="Times New Roman" w:cs="Times New Roman"/>
                <w:color w:val="auto"/>
                <w:sz w:val="22"/>
              </w:rPr>
              <w:t>Рентабельность сельскохозяйственных организаций (с учетом субсидий)</w:t>
            </w:r>
          </w:p>
        </w:tc>
        <w:tc>
          <w:tcPr>
            <w:tcW w:w="1134" w:type="dxa"/>
            <w:tcBorders>
              <w:left w:val="single" w:sz="8" w:space="0" w:color="auto"/>
              <w:bottom w:val="single" w:sz="8" w:space="0" w:color="auto"/>
              <w:right w:val="single" w:sz="8" w:space="0" w:color="auto"/>
            </w:tcBorders>
            <w:vAlign w:val="center"/>
          </w:tcPr>
          <w:p w:rsidR="00DA0BC5" w:rsidRPr="003169C1" w:rsidRDefault="006C33C9" w:rsidP="006C33C9">
            <w:pPr>
              <w:pStyle w:val="3"/>
              <w:shd w:val="clear" w:color="auto" w:fill="auto"/>
              <w:spacing w:before="0" w:line="240" w:lineRule="auto"/>
              <w:ind w:firstLine="0"/>
              <w:jc w:val="center"/>
              <w:rPr>
                <w:rFonts w:ascii="Times New Roman" w:eastAsia="Calibri" w:hAnsi="Times New Roman" w:cs="Times New Roman"/>
                <w:sz w:val="22"/>
              </w:rPr>
            </w:pPr>
            <w:r w:rsidRPr="003169C1">
              <w:rPr>
                <w:rStyle w:val="10"/>
                <w:rFonts w:ascii="Times New Roman" w:eastAsiaTheme="minorHAnsi" w:hAnsi="Times New Roman" w:cs="Times New Roman"/>
                <w:color w:val="auto"/>
                <w:sz w:val="22"/>
              </w:rPr>
              <w:t>%</w:t>
            </w:r>
          </w:p>
        </w:tc>
        <w:tc>
          <w:tcPr>
            <w:tcW w:w="838" w:type="dxa"/>
            <w:tcBorders>
              <w:left w:val="single" w:sz="8" w:space="0" w:color="auto"/>
              <w:bottom w:val="single" w:sz="8" w:space="0" w:color="auto"/>
              <w:right w:val="single" w:sz="8" w:space="0" w:color="auto"/>
            </w:tcBorders>
            <w:vAlign w:val="center"/>
          </w:tcPr>
          <w:p w:rsidR="00DA0BC5" w:rsidRPr="003169C1" w:rsidRDefault="00DA0BC5" w:rsidP="006C33C9">
            <w:pPr>
              <w:jc w:val="center"/>
            </w:pPr>
            <w:r w:rsidRPr="003169C1">
              <w:t>29,2</w:t>
            </w:r>
          </w:p>
        </w:tc>
        <w:tc>
          <w:tcPr>
            <w:tcW w:w="851" w:type="dxa"/>
            <w:tcBorders>
              <w:left w:val="single" w:sz="8" w:space="0" w:color="auto"/>
              <w:bottom w:val="single" w:sz="8" w:space="0" w:color="auto"/>
              <w:right w:val="single" w:sz="8" w:space="0" w:color="auto"/>
            </w:tcBorders>
            <w:vAlign w:val="center"/>
          </w:tcPr>
          <w:p w:rsidR="00DA0BC5" w:rsidRPr="003169C1" w:rsidRDefault="00DA0BC5" w:rsidP="006C33C9">
            <w:pPr>
              <w:jc w:val="center"/>
            </w:pPr>
            <w:r w:rsidRPr="003169C1">
              <w:t>29,7</w:t>
            </w:r>
          </w:p>
        </w:tc>
        <w:tc>
          <w:tcPr>
            <w:tcW w:w="1134" w:type="dxa"/>
            <w:tcBorders>
              <w:left w:val="single" w:sz="8" w:space="0" w:color="auto"/>
              <w:bottom w:val="single" w:sz="8" w:space="0" w:color="auto"/>
              <w:right w:val="single" w:sz="8" w:space="0" w:color="auto"/>
            </w:tcBorders>
            <w:vAlign w:val="center"/>
          </w:tcPr>
          <w:p w:rsidR="00DA0BC5" w:rsidRPr="003169C1" w:rsidRDefault="00DA0BC5" w:rsidP="006C33C9">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175</w:t>
            </w:r>
          </w:p>
        </w:tc>
        <w:tc>
          <w:tcPr>
            <w:tcW w:w="1417" w:type="dxa"/>
            <w:tcBorders>
              <w:left w:val="single" w:sz="8" w:space="0" w:color="auto"/>
              <w:bottom w:val="single" w:sz="8" w:space="0" w:color="auto"/>
              <w:right w:val="single" w:sz="8" w:space="0" w:color="auto"/>
            </w:tcBorders>
            <w:vAlign w:val="center"/>
          </w:tcPr>
          <w:p w:rsidR="00DA0BC5" w:rsidRPr="003169C1" w:rsidRDefault="002E470F" w:rsidP="006C33C9">
            <w:pPr>
              <w:pStyle w:val="ConsPlusNonformat"/>
              <w:jc w:val="center"/>
              <w:rPr>
                <w:rFonts w:ascii="Times New Roman" w:hAnsi="Times New Roman" w:cs="Times New Roman"/>
                <w:sz w:val="22"/>
                <w:szCs w:val="22"/>
              </w:rPr>
            </w:pPr>
            <w:r>
              <w:rPr>
                <w:rFonts w:ascii="Times New Roman" w:hAnsi="Times New Roman" w:cs="Times New Roman"/>
                <w:sz w:val="22"/>
                <w:szCs w:val="22"/>
              </w:rPr>
              <w:t>30</w:t>
            </w:r>
          </w:p>
        </w:tc>
        <w:tc>
          <w:tcPr>
            <w:tcW w:w="721" w:type="dxa"/>
            <w:tcBorders>
              <w:left w:val="single" w:sz="8" w:space="0" w:color="auto"/>
              <w:bottom w:val="single" w:sz="8" w:space="0" w:color="auto"/>
              <w:right w:val="single" w:sz="8" w:space="0" w:color="auto"/>
            </w:tcBorders>
            <w:vAlign w:val="center"/>
          </w:tcPr>
          <w:p w:rsidR="00DA0BC5" w:rsidRPr="003169C1" w:rsidRDefault="006D02F6" w:rsidP="006C33C9">
            <w:pPr>
              <w:pStyle w:val="ConsPlusNonformat"/>
              <w:jc w:val="center"/>
              <w:rPr>
                <w:rFonts w:ascii="Times New Roman" w:hAnsi="Times New Roman" w:cs="Times New Roman"/>
                <w:sz w:val="22"/>
                <w:szCs w:val="22"/>
              </w:rPr>
            </w:pPr>
            <w:r>
              <w:rPr>
                <w:rFonts w:ascii="Times New Roman" w:hAnsi="Times New Roman" w:cs="Times New Roman"/>
                <w:sz w:val="22"/>
                <w:szCs w:val="22"/>
              </w:rPr>
              <w:t>583,3</w:t>
            </w:r>
          </w:p>
        </w:tc>
      </w:tr>
      <w:tr w:rsidR="00DA0BC5" w:rsidRPr="003169C1" w:rsidTr="006D02F6">
        <w:trPr>
          <w:trHeight w:val="249"/>
        </w:trPr>
        <w:tc>
          <w:tcPr>
            <w:tcW w:w="3828" w:type="dxa"/>
            <w:tcBorders>
              <w:left w:val="single" w:sz="8" w:space="0" w:color="auto"/>
              <w:bottom w:val="single" w:sz="8" w:space="0" w:color="auto"/>
              <w:right w:val="single" w:sz="8" w:space="0" w:color="auto"/>
            </w:tcBorders>
          </w:tcPr>
          <w:p w:rsidR="00DA0BC5" w:rsidRPr="003169C1" w:rsidRDefault="00DA0BC5" w:rsidP="006C33C9">
            <w:pPr>
              <w:pStyle w:val="3"/>
              <w:shd w:val="clear" w:color="auto" w:fill="auto"/>
              <w:spacing w:before="0" w:line="240" w:lineRule="auto"/>
              <w:ind w:firstLine="0"/>
              <w:rPr>
                <w:rStyle w:val="0pt"/>
                <w:rFonts w:ascii="Times New Roman" w:eastAsia="Calibri" w:hAnsi="Times New Roman" w:cs="Times New Roman"/>
                <w:color w:val="auto"/>
                <w:sz w:val="22"/>
                <w:lang w:eastAsia="ru-RU"/>
              </w:rPr>
            </w:pPr>
            <w:r w:rsidRPr="003169C1">
              <w:rPr>
                <w:rStyle w:val="10"/>
                <w:rFonts w:ascii="Times New Roman" w:eastAsiaTheme="minorHAnsi" w:hAnsi="Times New Roman" w:cs="Times New Roman"/>
                <w:color w:val="auto"/>
                <w:sz w:val="22"/>
              </w:rPr>
              <w:t>Рентабельность крестьянских (фермерских) хозяйств</w:t>
            </w:r>
          </w:p>
        </w:tc>
        <w:tc>
          <w:tcPr>
            <w:tcW w:w="1134" w:type="dxa"/>
            <w:tcBorders>
              <w:left w:val="single" w:sz="8" w:space="0" w:color="auto"/>
              <w:bottom w:val="single" w:sz="8" w:space="0" w:color="auto"/>
              <w:right w:val="single" w:sz="8" w:space="0" w:color="auto"/>
            </w:tcBorders>
            <w:vAlign w:val="center"/>
          </w:tcPr>
          <w:p w:rsidR="00DA0BC5" w:rsidRPr="003169C1" w:rsidRDefault="006C33C9" w:rsidP="006C33C9">
            <w:pPr>
              <w:pStyle w:val="3"/>
              <w:shd w:val="clear" w:color="auto" w:fill="auto"/>
              <w:spacing w:before="0" w:line="360" w:lineRule="auto"/>
              <w:ind w:firstLine="0"/>
              <w:jc w:val="center"/>
              <w:rPr>
                <w:rFonts w:ascii="Times New Roman" w:eastAsia="Calibri" w:hAnsi="Times New Roman" w:cs="Times New Roman"/>
                <w:sz w:val="22"/>
              </w:rPr>
            </w:pPr>
            <w:r w:rsidRPr="003169C1">
              <w:rPr>
                <w:rStyle w:val="10"/>
                <w:rFonts w:ascii="Times New Roman" w:eastAsiaTheme="minorHAnsi" w:hAnsi="Times New Roman" w:cs="Times New Roman"/>
                <w:color w:val="auto"/>
                <w:sz w:val="22"/>
              </w:rPr>
              <w:t>%</w:t>
            </w:r>
          </w:p>
        </w:tc>
        <w:tc>
          <w:tcPr>
            <w:tcW w:w="838" w:type="dxa"/>
            <w:tcBorders>
              <w:left w:val="single" w:sz="8" w:space="0" w:color="auto"/>
              <w:bottom w:val="single" w:sz="8" w:space="0" w:color="auto"/>
              <w:right w:val="single" w:sz="8" w:space="0" w:color="auto"/>
            </w:tcBorders>
            <w:vAlign w:val="center"/>
          </w:tcPr>
          <w:p w:rsidR="00DA0BC5" w:rsidRPr="003169C1" w:rsidRDefault="00DA0BC5" w:rsidP="006C33C9">
            <w:pPr>
              <w:jc w:val="center"/>
            </w:pPr>
            <w:r w:rsidRPr="003169C1">
              <w:t>29,2</w:t>
            </w:r>
          </w:p>
        </w:tc>
        <w:tc>
          <w:tcPr>
            <w:tcW w:w="851" w:type="dxa"/>
            <w:tcBorders>
              <w:left w:val="single" w:sz="8" w:space="0" w:color="auto"/>
              <w:bottom w:val="single" w:sz="8" w:space="0" w:color="auto"/>
              <w:right w:val="single" w:sz="8" w:space="0" w:color="auto"/>
            </w:tcBorders>
            <w:vAlign w:val="center"/>
          </w:tcPr>
          <w:p w:rsidR="00DA0BC5" w:rsidRPr="003169C1" w:rsidRDefault="00DA0BC5" w:rsidP="006C33C9">
            <w:pPr>
              <w:jc w:val="center"/>
            </w:pPr>
            <w:r w:rsidRPr="003169C1">
              <w:t>29,7</w:t>
            </w:r>
          </w:p>
        </w:tc>
        <w:tc>
          <w:tcPr>
            <w:tcW w:w="1134" w:type="dxa"/>
            <w:tcBorders>
              <w:left w:val="single" w:sz="8" w:space="0" w:color="auto"/>
              <w:bottom w:val="single" w:sz="8" w:space="0" w:color="auto"/>
              <w:right w:val="single" w:sz="8" w:space="0" w:color="auto"/>
            </w:tcBorders>
            <w:vAlign w:val="center"/>
          </w:tcPr>
          <w:p w:rsidR="00DA0BC5" w:rsidRPr="003169C1" w:rsidRDefault="00DA0BC5" w:rsidP="006C33C9">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175</w:t>
            </w:r>
          </w:p>
        </w:tc>
        <w:tc>
          <w:tcPr>
            <w:tcW w:w="1417" w:type="dxa"/>
            <w:tcBorders>
              <w:left w:val="single" w:sz="8" w:space="0" w:color="auto"/>
              <w:bottom w:val="single" w:sz="8" w:space="0" w:color="auto"/>
              <w:right w:val="single" w:sz="8" w:space="0" w:color="auto"/>
            </w:tcBorders>
            <w:vAlign w:val="center"/>
          </w:tcPr>
          <w:p w:rsidR="00DA0BC5" w:rsidRPr="003169C1" w:rsidRDefault="002E470F" w:rsidP="006C33C9">
            <w:pPr>
              <w:pStyle w:val="ConsPlusNonformat"/>
              <w:jc w:val="center"/>
              <w:rPr>
                <w:rFonts w:ascii="Times New Roman" w:hAnsi="Times New Roman" w:cs="Times New Roman"/>
                <w:sz w:val="22"/>
                <w:szCs w:val="22"/>
              </w:rPr>
            </w:pPr>
            <w:r>
              <w:rPr>
                <w:rFonts w:ascii="Times New Roman" w:hAnsi="Times New Roman" w:cs="Times New Roman"/>
                <w:sz w:val="22"/>
                <w:szCs w:val="22"/>
              </w:rPr>
              <w:t>30</w:t>
            </w:r>
          </w:p>
        </w:tc>
        <w:tc>
          <w:tcPr>
            <w:tcW w:w="721" w:type="dxa"/>
            <w:tcBorders>
              <w:left w:val="single" w:sz="8" w:space="0" w:color="auto"/>
              <w:bottom w:val="single" w:sz="8" w:space="0" w:color="auto"/>
              <w:right w:val="single" w:sz="8" w:space="0" w:color="auto"/>
            </w:tcBorders>
            <w:vAlign w:val="center"/>
          </w:tcPr>
          <w:p w:rsidR="00DA0BC5" w:rsidRPr="003169C1" w:rsidRDefault="006D02F6" w:rsidP="006C33C9">
            <w:pPr>
              <w:pStyle w:val="ConsPlusNonformat"/>
              <w:jc w:val="center"/>
              <w:rPr>
                <w:rFonts w:ascii="Times New Roman" w:hAnsi="Times New Roman" w:cs="Times New Roman"/>
                <w:sz w:val="22"/>
                <w:szCs w:val="22"/>
              </w:rPr>
            </w:pPr>
            <w:r>
              <w:rPr>
                <w:rFonts w:ascii="Times New Roman" w:hAnsi="Times New Roman" w:cs="Times New Roman"/>
                <w:sz w:val="22"/>
                <w:szCs w:val="22"/>
              </w:rPr>
              <w:t>583,3</w:t>
            </w:r>
          </w:p>
        </w:tc>
      </w:tr>
      <w:tr w:rsidR="00DA0BC5" w:rsidRPr="003169C1" w:rsidTr="006D02F6">
        <w:trPr>
          <w:trHeight w:val="249"/>
        </w:trPr>
        <w:tc>
          <w:tcPr>
            <w:tcW w:w="3828" w:type="dxa"/>
            <w:tcBorders>
              <w:left w:val="single" w:sz="8" w:space="0" w:color="auto"/>
              <w:bottom w:val="single" w:sz="8" w:space="0" w:color="auto"/>
              <w:right w:val="single" w:sz="8" w:space="0" w:color="auto"/>
            </w:tcBorders>
          </w:tcPr>
          <w:p w:rsidR="00DA0BC5" w:rsidRPr="003169C1" w:rsidRDefault="00DA0BC5" w:rsidP="006C33C9">
            <w:pPr>
              <w:pStyle w:val="3"/>
              <w:shd w:val="clear" w:color="auto" w:fill="auto"/>
              <w:spacing w:before="0" w:line="240" w:lineRule="auto"/>
              <w:ind w:firstLine="0"/>
              <w:rPr>
                <w:rStyle w:val="0pt"/>
                <w:rFonts w:ascii="Times New Roman" w:eastAsia="Calibri" w:hAnsi="Times New Roman" w:cs="Times New Roman"/>
                <w:color w:val="auto"/>
                <w:sz w:val="22"/>
                <w:lang w:eastAsia="ru-RU"/>
              </w:rPr>
            </w:pPr>
            <w:r w:rsidRPr="003169C1">
              <w:rPr>
                <w:rFonts w:ascii="Times New Roman" w:hAnsi="Times New Roman" w:cs="Times New Roman"/>
                <w:sz w:val="22"/>
                <w:lang w:val="ru-RU"/>
              </w:rPr>
              <w:lastRenderedPageBreak/>
              <w:t>Среднемесячной заработной платы в сельском хозяйстве (без субъектов</w:t>
            </w:r>
            <w:r w:rsidRPr="003169C1">
              <w:rPr>
                <w:rFonts w:ascii="Times New Roman" w:hAnsi="Times New Roman" w:cs="Times New Roman"/>
                <w:sz w:val="22"/>
              </w:rPr>
              <w:t> </w:t>
            </w:r>
            <w:r w:rsidRPr="003169C1">
              <w:rPr>
                <w:rFonts w:ascii="Times New Roman" w:hAnsi="Times New Roman" w:cs="Times New Roman"/>
                <w:sz w:val="22"/>
                <w:lang w:val="ru-RU"/>
              </w:rPr>
              <w:t>малого предпринимательства)</w:t>
            </w:r>
          </w:p>
        </w:tc>
        <w:tc>
          <w:tcPr>
            <w:tcW w:w="1134" w:type="dxa"/>
            <w:tcBorders>
              <w:left w:val="single" w:sz="8" w:space="0" w:color="auto"/>
              <w:bottom w:val="single" w:sz="8" w:space="0" w:color="auto"/>
              <w:right w:val="single" w:sz="8" w:space="0" w:color="auto"/>
            </w:tcBorders>
            <w:vAlign w:val="center"/>
          </w:tcPr>
          <w:p w:rsidR="00DA0BC5" w:rsidRPr="003169C1" w:rsidRDefault="00DA0BC5" w:rsidP="006C33C9">
            <w:pPr>
              <w:pStyle w:val="3"/>
              <w:shd w:val="clear" w:color="auto" w:fill="auto"/>
              <w:spacing w:before="0" w:line="240" w:lineRule="auto"/>
              <w:ind w:firstLine="0"/>
              <w:jc w:val="center"/>
              <w:rPr>
                <w:rFonts w:ascii="Times New Roman" w:eastAsia="Calibri" w:hAnsi="Times New Roman" w:cs="Times New Roman"/>
                <w:sz w:val="22"/>
              </w:rPr>
            </w:pPr>
            <w:r w:rsidRPr="003169C1">
              <w:rPr>
                <w:rStyle w:val="10"/>
                <w:rFonts w:ascii="Times New Roman" w:eastAsiaTheme="minorHAnsi" w:hAnsi="Times New Roman" w:cs="Times New Roman"/>
                <w:color w:val="auto"/>
                <w:sz w:val="22"/>
              </w:rPr>
              <w:t>рубль</w:t>
            </w:r>
          </w:p>
        </w:tc>
        <w:tc>
          <w:tcPr>
            <w:tcW w:w="838" w:type="dxa"/>
            <w:tcBorders>
              <w:left w:val="single" w:sz="8" w:space="0" w:color="auto"/>
              <w:bottom w:val="single" w:sz="8" w:space="0" w:color="auto"/>
              <w:right w:val="single" w:sz="8" w:space="0" w:color="auto"/>
            </w:tcBorders>
            <w:vAlign w:val="center"/>
          </w:tcPr>
          <w:p w:rsidR="00DA0BC5" w:rsidRPr="003169C1" w:rsidRDefault="00DA0BC5" w:rsidP="006C33C9">
            <w:pPr>
              <w:jc w:val="center"/>
            </w:pPr>
            <w:r w:rsidRPr="003169C1">
              <w:t>25700</w:t>
            </w:r>
          </w:p>
        </w:tc>
        <w:tc>
          <w:tcPr>
            <w:tcW w:w="851" w:type="dxa"/>
            <w:tcBorders>
              <w:left w:val="single" w:sz="8" w:space="0" w:color="auto"/>
              <w:bottom w:val="single" w:sz="8" w:space="0" w:color="auto"/>
              <w:right w:val="single" w:sz="8" w:space="0" w:color="auto"/>
            </w:tcBorders>
            <w:vAlign w:val="center"/>
          </w:tcPr>
          <w:p w:rsidR="00DA0BC5" w:rsidRPr="003169C1" w:rsidRDefault="00DA0BC5" w:rsidP="006C33C9">
            <w:pPr>
              <w:jc w:val="center"/>
            </w:pPr>
            <w:r w:rsidRPr="003169C1">
              <w:t>26800</w:t>
            </w:r>
          </w:p>
        </w:tc>
        <w:tc>
          <w:tcPr>
            <w:tcW w:w="1134" w:type="dxa"/>
            <w:tcBorders>
              <w:left w:val="single" w:sz="8" w:space="0" w:color="auto"/>
              <w:bottom w:val="single" w:sz="8" w:space="0" w:color="auto"/>
              <w:right w:val="single" w:sz="8" w:space="0" w:color="auto"/>
            </w:tcBorders>
            <w:vAlign w:val="center"/>
          </w:tcPr>
          <w:p w:rsidR="00DA0BC5" w:rsidRPr="003169C1" w:rsidRDefault="00DA0BC5" w:rsidP="006C33C9">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37384</w:t>
            </w:r>
          </w:p>
        </w:tc>
        <w:tc>
          <w:tcPr>
            <w:tcW w:w="1417" w:type="dxa"/>
            <w:tcBorders>
              <w:left w:val="single" w:sz="8" w:space="0" w:color="auto"/>
              <w:bottom w:val="single" w:sz="8" w:space="0" w:color="auto"/>
              <w:right w:val="single" w:sz="8" w:space="0" w:color="auto"/>
            </w:tcBorders>
            <w:vAlign w:val="center"/>
          </w:tcPr>
          <w:p w:rsidR="00DA0BC5" w:rsidRPr="003169C1" w:rsidRDefault="002E470F" w:rsidP="006C33C9">
            <w:pPr>
              <w:pStyle w:val="ConsPlusNonformat"/>
              <w:jc w:val="center"/>
              <w:rPr>
                <w:rFonts w:ascii="Times New Roman" w:hAnsi="Times New Roman" w:cs="Times New Roman"/>
                <w:sz w:val="22"/>
                <w:szCs w:val="22"/>
              </w:rPr>
            </w:pPr>
            <w:r>
              <w:rPr>
                <w:rFonts w:ascii="Times New Roman" w:hAnsi="Times New Roman" w:cs="Times New Roman"/>
                <w:sz w:val="22"/>
                <w:szCs w:val="22"/>
              </w:rPr>
              <w:t>26000</w:t>
            </w:r>
          </w:p>
        </w:tc>
        <w:tc>
          <w:tcPr>
            <w:tcW w:w="721" w:type="dxa"/>
            <w:tcBorders>
              <w:left w:val="single" w:sz="8" w:space="0" w:color="auto"/>
              <w:bottom w:val="single" w:sz="8" w:space="0" w:color="auto"/>
              <w:right w:val="single" w:sz="8" w:space="0" w:color="auto"/>
            </w:tcBorders>
            <w:vAlign w:val="center"/>
          </w:tcPr>
          <w:p w:rsidR="00DA0BC5" w:rsidRPr="003169C1" w:rsidRDefault="0050240D" w:rsidP="006C33C9">
            <w:pPr>
              <w:pStyle w:val="ConsPlusNonformat"/>
              <w:jc w:val="center"/>
              <w:rPr>
                <w:rFonts w:ascii="Times New Roman" w:hAnsi="Times New Roman" w:cs="Times New Roman"/>
                <w:sz w:val="22"/>
                <w:szCs w:val="22"/>
              </w:rPr>
            </w:pPr>
            <w:r>
              <w:rPr>
                <w:rFonts w:ascii="Times New Roman" w:hAnsi="Times New Roman" w:cs="Times New Roman"/>
                <w:sz w:val="22"/>
                <w:szCs w:val="22"/>
              </w:rPr>
              <w:t>143,8</w:t>
            </w:r>
          </w:p>
        </w:tc>
      </w:tr>
      <w:tr w:rsidR="00DA0BC5" w:rsidRPr="003169C1" w:rsidTr="006D02F6">
        <w:trPr>
          <w:trHeight w:val="258"/>
        </w:trPr>
        <w:tc>
          <w:tcPr>
            <w:tcW w:w="3828" w:type="dxa"/>
            <w:tcBorders>
              <w:left w:val="single" w:sz="8" w:space="0" w:color="auto"/>
              <w:bottom w:val="single" w:sz="8" w:space="0" w:color="auto"/>
              <w:right w:val="single" w:sz="8" w:space="0" w:color="auto"/>
            </w:tcBorders>
          </w:tcPr>
          <w:p w:rsidR="00DA0BC5" w:rsidRPr="003169C1" w:rsidRDefault="00DA0BC5" w:rsidP="000E77FB">
            <w:pPr>
              <w:pStyle w:val="3"/>
              <w:shd w:val="clear" w:color="auto" w:fill="auto"/>
              <w:spacing w:before="0" w:line="240" w:lineRule="auto"/>
              <w:ind w:left="120" w:hanging="18"/>
              <w:rPr>
                <w:rStyle w:val="10"/>
                <w:rFonts w:ascii="Times New Roman" w:eastAsiaTheme="minorHAnsi" w:hAnsi="Times New Roman" w:cs="Times New Roman"/>
                <w:color w:val="auto"/>
                <w:sz w:val="22"/>
              </w:rPr>
            </w:pPr>
            <w:r w:rsidRPr="003169C1">
              <w:rPr>
                <w:rStyle w:val="10"/>
                <w:rFonts w:ascii="Times New Roman" w:eastAsiaTheme="minorHAnsi" w:hAnsi="Times New Roman" w:cs="Times New Roman"/>
                <w:color w:val="auto"/>
                <w:sz w:val="22"/>
              </w:rPr>
              <w:t xml:space="preserve">Ввод </w:t>
            </w:r>
            <w:proofErr w:type="gramStart"/>
            <w:r w:rsidRPr="003169C1">
              <w:rPr>
                <w:rStyle w:val="10"/>
                <w:rFonts w:ascii="Times New Roman" w:eastAsiaTheme="minorHAnsi" w:hAnsi="Times New Roman" w:cs="Times New Roman"/>
                <w:color w:val="auto"/>
                <w:sz w:val="22"/>
              </w:rPr>
              <w:t>в</w:t>
            </w:r>
            <w:proofErr w:type="gramEnd"/>
            <w:r w:rsidRPr="003169C1">
              <w:rPr>
                <w:rStyle w:val="10"/>
                <w:rFonts w:ascii="Times New Roman" w:eastAsiaTheme="minorHAnsi" w:hAnsi="Times New Roman" w:cs="Times New Roman"/>
                <w:color w:val="auto"/>
                <w:sz w:val="22"/>
              </w:rPr>
              <w:t xml:space="preserve"> Ввод в оборот пашни</w:t>
            </w:r>
          </w:p>
          <w:p w:rsidR="00DA0BC5" w:rsidRPr="003169C1" w:rsidRDefault="00DA0BC5" w:rsidP="006C33C9">
            <w:pPr>
              <w:pStyle w:val="3"/>
              <w:shd w:val="clear" w:color="auto" w:fill="auto"/>
              <w:spacing w:before="0" w:line="240" w:lineRule="auto"/>
              <w:ind w:left="120"/>
              <w:rPr>
                <w:rFonts w:ascii="Times New Roman" w:hAnsi="Times New Roman" w:cs="Times New Roman"/>
                <w:sz w:val="22"/>
              </w:rPr>
            </w:pPr>
            <w:r w:rsidRPr="003169C1">
              <w:rPr>
                <w:rStyle w:val="10"/>
                <w:rFonts w:ascii="Times New Roman" w:eastAsiaTheme="minorHAnsi" w:hAnsi="Times New Roman" w:cs="Times New Roman"/>
                <w:color w:val="auto"/>
                <w:sz w:val="22"/>
              </w:rPr>
              <w:t xml:space="preserve">Ввод </w:t>
            </w:r>
            <w:proofErr w:type="gramStart"/>
            <w:r w:rsidRPr="003169C1">
              <w:rPr>
                <w:rStyle w:val="10"/>
                <w:rFonts w:ascii="Times New Roman" w:eastAsiaTheme="minorHAnsi" w:hAnsi="Times New Roman" w:cs="Times New Roman"/>
                <w:color w:val="auto"/>
                <w:sz w:val="22"/>
              </w:rPr>
              <w:t>в</w:t>
            </w:r>
            <w:proofErr w:type="gramEnd"/>
            <w:r w:rsidRPr="003169C1">
              <w:rPr>
                <w:rStyle w:val="10"/>
                <w:rFonts w:ascii="Times New Roman" w:eastAsiaTheme="minorHAnsi" w:hAnsi="Times New Roman" w:cs="Times New Roman"/>
                <w:color w:val="auto"/>
                <w:sz w:val="22"/>
              </w:rPr>
              <w:t xml:space="preserve"> об</w:t>
            </w:r>
          </w:p>
        </w:tc>
        <w:tc>
          <w:tcPr>
            <w:tcW w:w="1134" w:type="dxa"/>
            <w:tcBorders>
              <w:left w:val="single" w:sz="8" w:space="0" w:color="auto"/>
              <w:bottom w:val="single" w:sz="8" w:space="0" w:color="auto"/>
              <w:right w:val="single" w:sz="8" w:space="0" w:color="auto"/>
            </w:tcBorders>
            <w:vAlign w:val="center"/>
          </w:tcPr>
          <w:p w:rsidR="00DA0BC5" w:rsidRPr="003169C1" w:rsidRDefault="00DA0BC5" w:rsidP="006C33C9">
            <w:pPr>
              <w:jc w:val="center"/>
            </w:pPr>
            <w:r w:rsidRPr="003169C1">
              <w:rPr>
                <w:rStyle w:val="10"/>
                <w:rFonts w:ascii="Times New Roman" w:hAnsi="Times New Roman" w:cs="Times New Roman"/>
                <w:color w:val="auto"/>
                <w:sz w:val="22"/>
              </w:rPr>
              <w:t>га</w:t>
            </w:r>
          </w:p>
        </w:tc>
        <w:tc>
          <w:tcPr>
            <w:tcW w:w="838" w:type="dxa"/>
            <w:tcBorders>
              <w:left w:val="single" w:sz="8" w:space="0" w:color="auto"/>
              <w:bottom w:val="single" w:sz="8" w:space="0" w:color="auto"/>
              <w:right w:val="single" w:sz="8" w:space="0" w:color="auto"/>
            </w:tcBorders>
            <w:vAlign w:val="center"/>
          </w:tcPr>
          <w:p w:rsidR="00DA0BC5" w:rsidRPr="003169C1" w:rsidRDefault="00DA0BC5" w:rsidP="006C33C9">
            <w:pPr>
              <w:jc w:val="center"/>
            </w:pPr>
            <w:r w:rsidRPr="003169C1">
              <w:t>500</w:t>
            </w:r>
          </w:p>
        </w:tc>
        <w:tc>
          <w:tcPr>
            <w:tcW w:w="851" w:type="dxa"/>
            <w:tcBorders>
              <w:left w:val="single" w:sz="8" w:space="0" w:color="auto"/>
              <w:bottom w:val="single" w:sz="8" w:space="0" w:color="auto"/>
              <w:right w:val="single" w:sz="8" w:space="0" w:color="auto"/>
            </w:tcBorders>
            <w:vAlign w:val="center"/>
          </w:tcPr>
          <w:p w:rsidR="00DA0BC5" w:rsidRPr="003169C1" w:rsidRDefault="00DA0BC5" w:rsidP="006C33C9">
            <w:pPr>
              <w:jc w:val="center"/>
            </w:pPr>
            <w:r w:rsidRPr="003169C1">
              <w:t>500</w:t>
            </w:r>
          </w:p>
        </w:tc>
        <w:tc>
          <w:tcPr>
            <w:tcW w:w="1134" w:type="dxa"/>
            <w:tcBorders>
              <w:left w:val="single" w:sz="8" w:space="0" w:color="auto"/>
              <w:bottom w:val="single" w:sz="8" w:space="0" w:color="auto"/>
              <w:right w:val="single" w:sz="8" w:space="0" w:color="auto"/>
            </w:tcBorders>
            <w:vAlign w:val="center"/>
          </w:tcPr>
          <w:p w:rsidR="00DA0BC5" w:rsidRPr="003169C1" w:rsidRDefault="00DA0BC5" w:rsidP="006C33C9">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500</w:t>
            </w:r>
          </w:p>
        </w:tc>
        <w:tc>
          <w:tcPr>
            <w:tcW w:w="1417" w:type="dxa"/>
            <w:tcBorders>
              <w:left w:val="single" w:sz="8" w:space="0" w:color="auto"/>
              <w:bottom w:val="single" w:sz="8" w:space="0" w:color="auto"/>
              <w:right w:val="single" w:sz="8" w:space="0" w:color="auto"/>
            </w:tcBorders>
            <w:vAlign w:val="center"/>
          </w:tcPr>
          <w:p w:rsidR="00DA0BC5" w:rsidRPr="003169C1" w:rsidRDefault="002E470F" w:rsidP="006C33C9">
            <w:pPr>
              <w:pStyle w:val="ConsPlusNonformat"/>
              <w:jc w:val="center"/>
              <w:rPr>
                <w:rFonts w:ascii="Times New Roman" w:hAnsi="Times New Roman" w:cs="Times New Roman"/>
                <w:sz w:val="22"/>
                <w:szCs w:val="22"/>
              </w:rPr>
            </w:pPr>
            <w:r>
              <w:rPr>
                <w:rFonts w:ascii="Times New Roman" w:hAnsi="Times New Roman" w:cs="Times New Roman"/>
                <w:sz w:val="22"/>
                <w:szCs w:val="22"/>
              </w:rPr>
              <w:t>500</w:t>
            </w:r>
          </w:p>
        </w:tc>
        <w:tc>
          <w:tcPr>
            <w:tcW w:w="721" w:type="dxa"/>
            <w:tcBorders>
              <w:left w:val="single" w:sz="8" w:space="0" w:color="auto"/>
              <w:bottom w:val="single" w:sz="8" w:space="0" w:color="auto"/>
              <w:right w:val="single" w:sz="8" w:space="0" w:color="auto"/>
            </w:tcBorders>
            <w:vAlign w:val="center"/>
          </w:tcPr>
          <w:p w:rsidR="00DA0BC5" w:rsidRPr="003169C1" w:rsidRDefault="0050240D" w:rsidP="006C33C9">
            <w:pPr>
              <w:pStyle w:val="ConsPlusNonformat"/>
              <w:jc w:val="center"/>
              <w:rPr>
                <w:rFonts w:ascii="Times New Roman" w:hAnsi="Times New Roman" w:cs="Times New Roman"/>
                <w:sz w:val="22"/>
                <w:szCs w:val="22"/>
              </w:rPr>
            </w:pPr>
            <w:r>
              <w:rPr>
                <w:rFonts w:ascii="Times New Roman" w:hAnsi="Times New Roman" w:cs="Times New Roman"/>
                <w:sz w:val="22"/>
                <w:szCs w:val="22"/>
              </w:rPr>
              <w:t>100</w:t>
            </w:r>
          </w:p>
        </w:tc>
      </w:tr>
      <w:tr w:rsidR="00DA0BC5" w:rsidRPr="003169C1" w:rsidTr="006D02F6">
        <w:trPr>
          <w:trHeight w:val="249"/>
        </w:trPr>
        <w:tc>
          <w:tcPr>
            <w:tcW w:w="3828" w:type="dxa"/>
            <w:tcBorders>
              <w:left w:val="single" w:sz="8" w:space="0" w:color="auto"/>
              <w:bottom w:val="single" w:sz="8" w:space="0" w:color="auto"/>
              <w:right w:val="single" w:sz="8" w:space="0" w:color="auto"/>
            </w:tcBorders>
          </w:tcPr>
          <w:p w:rsidR="00DA0BC5" w:rsidRPr="003169C1" w:rsidRDefault="00DA0BC5" w:rsidP="006C33C9">
            <w:pPr>
              <w:pStyle w:val="3"/>
              <w:shd w:val="clear" w:color="auto" w:fill="auto"/>
              <w:spacing w:before="0" w:line="240" w:lineRule="auto"/>
              <w:ind w:firstLine="0"/>
              <w:rPr>
                <w:rFonts w:ascii="Times New Roman" w:eastAsia="Calibri" w:hAnsi="Times New Roman" w:cs="Times New Roman"/>
                <w:sz w:val="22"/>
                <w:lang w:val="ru-RU"/>
              </w:rPr>
            </w:pPr>
            <w:r w:rsidRPr="003169C1">
              <w:rPr>
                <w:rStyle w:val="0pt"/>
                <w:rFonts w:ascii="Times New Roman" w:eastAsiaTheme="minorHAnsi" w:hAnsi="Times New Roman" w:cs="Times New Roman"/>
                <w:color w:val="auto"/>
                <w:sz w:val="22"/>
                <w:shd w:val="clear" w:color="auto" w:fill="auto"/>
              </w:rPr>
              <w:t>Валовый сбор зерновых и зернобобовых культур в хозяйствах всех категорий</w:t>
            </w:r>
          </w:p>
        </w:tc>
        <w:tc>
          <w:tcPr>
            <w:tcW w:w="1134" w:type="dxa"/>
            <w:tcBorders>
              <w:left w:val="single" w:sz="8" w:space="0" w:color="auto"/>
              <w:bottom w:val="single" w:sz="8" w:space="0" w:color="auto"/>
              <w:right w:val="single" w:sz="8" w:space="0" w:color="auto"/>
            </w:tcBorders>
            <w:vAlign w:val="center"/>
          </w:tcPr>
          <w:p w:rsidR="00DA0BC5" w:rsidRPr="003169C1" w:rsidRDefault="00DA0BC5" w:rsidP="006C33C9">
            <w:pPr>
              <w:pStyle w:val="3"/>
              <w:shd w:val="clear" w:color="auto" w:fill="auto"/>
              <w:spacing w:before="0" w:line="240" w:lineRule="auto"/>
              <w:ind w:firstLine="0"/>
              <w:jc w:val="center"/>
              <w:rPr>
                <w:rFonts w:ascii="Times New Roman" w:eastAsia="Calibri" w:hAnsi="Times New Roman" w:cs="Times New Roman"/>
                <w:sz w:val="22"/>
              </w:rPr>
            </w:pPr>
            <w:r w:rsidRPr="003169C1">
              <w:rPr>
                <w:rStyle w:val="0pt"/>
                <w:rFonts w:ascii="Times New Roman" w:eastAsiaTheme="minorHAnsi" w:hAnsi="Times New Roman" w:cs="Times New Roman"/>
                <w:color w:val="auto"/>
                <w:sz w:val="22"/>
                <w:shd w:val="clear" w:color="auto" w:fill="auto"/>
              </w:rPr>
              <w:t>тыс. тонн</w:t>
            </w:r>
          </w:p>
        </w:tc>
        <w:tc>
          <w:tcPr>
            <w:tcW w:w="838" w:type="dxa"/>
            <w:tcBorders>
              <w:left w:val="single" w:sz="8" w:space="0" w:color="auto"/>
              <w:bottom w:val="single" w:sz="8" w:space="0" w:color="auto"/>
              <w:right w:val="single" w:sz="8" w:space="0" w:color="auto"/>
            </w:tcBorders>
            <w:vAlign w:val="center"/>
          </w:tcPr>
          <w:p w:rsidR="00DA0BC5" w:rsidRPr="003169C1" w:rsidRDefault="00DA0BC5" w:rsidP="006C33C9">
            <w:pPr>
              <w:jc w:val="center"/>
            </w:pPr>
            <w:r w:rsidRPr="003169C1">
              <w:t>79,7</w:t>
            </w:r>
          </w:p>
        </w:tc>
        <w:tc>
          <w:tcPr>
            <w:tcW w:w="851" w:type="dxa"/>
            <w:tcBorders>
              <w:left w:val="single" w:sz="8" w:space="0" w:color="auto"/>
              <w:bottom w:val="single" w:sz="8" w:space="0" w:color="auto"/>
              <w:right w:val="single" w:sz="8" w:space="0" w:color="auto"/>
            </w:tcBorders>
            <w:vAlign w:val="center"/>
          </w:tcPr>
          <w:p w:rsidR="00DA0BC5" w:rsidRPr="003169C1" w:rsidRDefault="00DA0BC5" w:rsidP="006C33C9">
            <w:pPr>
              <w:jc w:val="center"/>
            </w:pPr>
            <w:r w:rsidRPr="003169C1">
              <w:t>81,7</w:t>
            </w:r>
          </w:p>
        </w:tc>
        <w:tc>
          <w:tcPr>
            <w:tcW w:w="1134" w:type="dxa"/>
            <w:tcBorders>
              <w:left w:val="single" w:sz="8" w:space="0" w:color="auto"/>
              <w:bottom w:val="single" w:sz="8" w:space="0" w:color="auto"/>
              <w:right w:val="single" w:sz="8" w:space="0" w:color="auto"/>
            </w:tcBorders>
            <w:vAlign w:val="center"/>
          </w:tcPr>
          <w:p w:rsidR="00DA0BC5" w:rsidRPr="003169C1" w:rsidRDefault="00DA0BC5" w:rsidP="006C33C9">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92,1</w:t>
            </w:r>
          </w:p>
        </w:tc>
        <w:tc>
          <w:tcPr>
            <w:tcW w:w="1417" w:type="dxa"/>
            <w:tcBorders>
              <w:left w:val="single" w:sz="8" w:space="0" w:color="auto"/>
              <w:bottom w:val="single" w:sz="8" w:space="0" w:color="auto"/>
              <w:right w:val="single" w:sz="8" w:space="0" w:color="auto"/>
            </w:tcBorders>
            <w:vAlign w:val="center"/>
          </w:tcPr>
          <w:p w:rsidR="00DA0BC5" w:rsidRPr="003169C1" w:rsidRDefault="002E470F" w:rsidP="006C33C9">
            <w:pPr>
              <w:pStyle w:val="ConsPlusNonformat"/>
              <w:jc w:val="center"/>
              <w:rPr>
                <w:rFonts w:ascii="Times New Roman" w:hAnsi="Times New Roman" w:cs="Times New Roman"/>
                <w:sz w:val="22"/>
                <w:szCs w:val="22"/>
              </w:rPr>
            </w:pPr>
            <w:r>
              <w:rPr>
                <w:rFonts w:ascii="Times New Roman" w:hAnsi="Times New Roman" w:cs="Times New Roman"/>
                <w:sz w:val="22"/>
                <w:szCs w:val="22"/>
              </w:rPr>
              <w:t>85</w:t>
            </w:r>
          </w:p>
        </w:tc>
        <w:tc>
          <w:tcPr>
            <w:tcW w:w="721" w:type="dxa"/>
            <w:tcBorders>
              <w:left w:val="single" w:sz="8" w:space="0" w:color="auto"/>
              <w:bottom w:val="single" w:sz="8" w:space="0" w:color="auto"/>
              <w:right w:val="single" w:sz="8" w:space="0" w:color="auto"/>
            </w:tcBorders>
            <w:vAlign w:val="center"/>
          </w:tcPr>
          <w:p w:rsidR="00DA0BC5" w:rsidRPr="003169C1" w:rsidRDefault="0050240D" w:rsidP="006C33C9">
            <w:pPr>
              <w:pStyle w:val="ConsPlusNonformat"/>
              <w:jc w:val="center"/>
              <w:rPr>
                <w:rFonts w:ascii="Times New Roman" w:hAnsi="Times New Roman" w:cs="Times New Roman"/>
                <w:sz w:val="22"/>
                <w:szCs w:val="22"/>
              </w:rPr>
            </w:pPr>
            <w:r>
              <w:rPr>
                <w:rFonts w:ascii="Times New Roman" w:hAnsi="Times New Roman" w:cs="Times New Roman"/>
                <w:sz w:val="22"/>
                <w:szCs w:val="22"/>
              </w:rPr>
              <w:t>10,4</w:t>
            </w:r>
          </w:p>
        </w:tc>
      </w:tr>
      <w:tr w:rsidR="00DA0BC5" w:rsidRPr="003169C1" w:rsidTr="006D02F6">
        <w:trPr>
          <w:trHeight w:val="249"/>
        </w:trPr>
        <w:tc>
          <w:tcPr>
            <w:tcW w:w="3828" w:type="dxa"/>
            <w:tcBorders>
              <w:left w:val="single" w:sz="8" w:space="0" w:color="auto"/>
              <w:bottom w:val="single" w:sz="8" w:space="0" w:color="auto"/>
              <w:right w:val="single" w:sz="8" w:space="0" w:color="auto"/>
            </w:tcBorders>
          </w:tcPr>
          <w:p w:rsidR="00DA0BC5" w:rsidRPr="003169C1" w:rsidRDefault="00DA0BC5" w:rsidP="006C33C9">
            <w:pPr>
              <w:pStyle w:val="3"/>
              <w:shd w:val="clear" w:color="auto" w:fill="auto"/>
              <w:spacing w:before="0" w:line="240" w:lineRule="auto"/>
              <w:ind w:firstLine="0"/>
              <w:rPr>
                <w:rFonts w:ascii="Times New Roman" w:eastAsia="Calibri" w:hAnsi="Times New Roman" w:cs="Times New Roman"/>
                <w:sz w:val="22"/>
              </w:rPr>
            </w:pPr>
            <w:proofErr w:type="spellStart"/>
            <w:r w:rsidRPr="003169C1">
              <w:rPr>
                <w:rFonts w:ascii="Times New Roman" w:hAnsi="Times New Roman" w:cs="Times New Roman"/>
                <w:sz w:val="22"/>
              </w:rPr>
              <w:t>Поголовье</w:t>
            </w:r>
            <w:proofErr w:type="spellEnd"/>
            <w:r w:rsidRPr="003169C1">
              <w:rPr>
                <w:rFonts w:ascii="Times New Roman" w:hAnsi="Times New Roman" w:cs="Times New Roman"/>
                <w:sz w:val="22"/>
              </w:rPr>
              <w:t xml:space="preserve">  </w:t>
            </w:r>
            <w:proofErr w:type="spellStart"/>
            <w:r w:rsidRPr="003169C1">
              <w:rPr>
                <w:rFonts w:ascii="Times New Roman" w:hAnsi="Times New Roman" w:cs="Times New Roman"/>
                <w:sz w:val="22"/>
              </w:rPr>
              <w:t>на</w:t>
            </w:r>
            <w:proofErr w:type="spellEnd"/>
            <w:r w:rsidRPr="003169C1">
              <w:rPr>
                <w:rFonts w:ascii="Times New Roman" w:hAnsi="Times New Roman" w:cs="Times New Roman"/>
                <w:sz w:val="22"/>
              </w:rPr>
              <w:t xml:space="preserve"> </w:t>
            </w:r>
            <w:proofErr w:type="spellStart"/>
            <w:r w:rsidRPr="003169C1">
              <w:rPr>
                <w:rFonts w:ascii="Times New Roman" w:hAnsi="Times New Roman" w:cs="Times New Roman"/>
                <w:sz w:val="22"/>
              </w:rPr>
              <w:t>конец</w:t>
            </w:r>
            <w:proofErr w:type="spellEnd"/>
            <w:r w:rsidRPr="003169C1">
              <w:rPr>
                <w:rFonts w:ascii="Times New Roman" w:hAnsi="Times New Roman" w:cs="Times New Roman"/>
                <w:sz w:val="22"/>
              </w:rPr>
              <w:t xml:space="preserve"> </w:t>
            </w:r>
            <w:proofErr w:type="spellStart"/>
            <w:r w:rsidRPr="003169C1">
              <w:rPr>
                <w:rFonts w:ascii="Times New Roman" w:hAnsi="Times New Roman" w:cs="Times New Roman"/>
                <w:sz w:val="22"/>
              </w:rPr>
              <w:t>года</w:t>
            </w:r>
            <w:proofErr w:type="spellEnd"/>
          </w:p>
        </w:tc>
        <w:tc>
          <w:tcPr>
            <w:tcW w:w="1134" w:type="dxa"/>
            <w:tcBorders>
              <w:left w:val="single" w:sz="8" w:space="0" w:color="auto"/>
              <w:bottom w:val="single" w:sz="8" w:space="0" w:color="auto"/>
              <w:right w:val="single" w:sz="8" w:space="0" w:color="auto"/>
            </w:tcBorders>
            <w:vAlign w:val="center"/>
          </w:tcPr>
          <w:p w:rsidR="00DA0BC5" w:rsidRPr="003169C1" w:rsidRDefault="00DA0BC5" w:rsidP="006C33C9">
            <w:pPr>
              <w:pStyle w:val="3"/>
              <w:shd w:val="clear" w:color="auto" w:fill="auto"/>
              <w:spacing w:before="0" w:line="240" w:lineRule="auto"/>
              <w:ind w:firstLine="0"/>
              <w:jc w:val="center"/>
              <w:rPr>
                <w:rFonts w:ascii="Times New Roman" w:eastAsia="Calibri" w:hAnsi="Times New Roman" w:cs="Times New Roman"/>
                <w:sz w:val="22"/>
              </w:rPr>
            </w:pPr>
            <w:proofErr w:type="spellStart"/>
            <w:r w:rsidRPr="003169C1">
              <w:rPr>
                <w:rFonts w:ascii="Times New Roman" w:hAnsi="Times New Roman" w:cs="Times New Roman"/>
                <w:sz w:val="22"/>
              </w:rPr>
              <w:t>Усл.голов</w:t>
            </w:r>
            <w:proofErr w:type="spellEnd"/>
          </w:p>
        </w:tc>
        <w:tc>
          <w:tcPr>
            <w:tcW w:w="838" w:type="dxa"/>
            <w:tcBorders>
              <w:left w:val="single" w:sz="8" w:space="0" w:color="auto"/>
              <w:bottom w:val="single" w:sz="8" w:space="0" w:color="auto"/>
              <w:right w:val="single" w:sz="8" w:space="0" w:color="auto"/>
            </w:tcBorders>
            <w:vAlign w:val="center"/>
          </w:tcPr>
          <w:p w:rsidR="00DA0BC5" w:rsidRPr="003169C1" w:rsidRDefault="00DA0BC5" w:rsidP="006C33C9">
            <w:pPr>
              <w:jc w:val="center"/>
            </w:pPr>
            <w:r w:rsidRPr="003169C1">
              <w:t>4400</w:t>
            </w:r>
          </w:p>
        </w:tc>
        <w:tc>
          <w:tcPr>
            <w:tcW w:w="851" w:type="dxa"/>
            <w:tcBorders>
              <w:left w:val="single" w:sz="8" w:space="0" w:color="auto"/>
              <w:bottom w:val="single" w:sz="8" w:space="0" w:color="auto"/>
              <w:right w:val="single" w:sz="8" w:space="0" w:color="auto"/>
            </w:tcBorders>
            <w:vAlign w:val="center"/>
          </w:tcPr>
          <w:p w:rsidR="00DA0BC5" w:rsidRPr="003169C1" w:rsidRDefault="00DA0BC5" w:rsidP="006C33C9">
            <w:pPr>
              <w:jc w:val="center"/>
            </w:pPr>
            <w:r w:rsidRPr="003169C1">
              <w:t>4466</w:t>
            </w:r>
          </w:p>
        </w:tc>
        <w:tc>
          <w:tcPr>
            <w:tcW w:w="1134" w:type="dxa"/>
            <w:tcBorders>
              <w:left w:val="single" w:sz="8" w:space="0" w:color="auto"/>
              <w:bottom w:val="single" w:sz="8" w:space="0" w:color="auto"/>
              <w:right w:val="single" w:sz="8" w:space="0" w:color="auto"/>
            </w:tcBorders>
            <w:vAlign w:val="center"/>
          </w:tcPr>
          <w:p w:rsidR="00DA0BC5" w:rsidRPr="003169C1" w:rsidRDefault="00DA0BC5" w:rsidP="006C33C9">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2996</w:t>
            </w:r>
          </w:p>
        </w:tc>
        <w:tc>
          <w:tcPr>
            <w:tcW w:w="1417" w:type="dxa"/>
            <w:tcBorders>
              <w:left w:val="single" w:sz="8" w:space="0" w:color="auto"/>
              <w:bottom w:val="single" w:sz="8" w:space="0" w:color="auto"/>
              <w:right w:val="single" w:sz="8" w:space="0" w:color="auto"/>
            </w:tcBorders>
            <w:vAlign w:val="center"/>
          </w:tcPr>
          <w:p w:rsidR="00DA0BC5" w:rsidRPr="003169C1" w:rsidRDefault="002E470F" w:rsidP="006C33C9">
            <w:pPr>
              <w:pStyle w:val="ConsPlusNonformat"/>
              <w:jc w:val="center"/>
              <w:rPr>
                <w:rFonts w:ascii="Times New Roman" w:hAnsi="Times New Roman" w:cs="Times New Roman"/>
                <w:sz w:val="22"/>
                <w:szCs w:val="22"/>
              </w:rPr>
            </w:pPr>
            <w:r>
              <w:rPr>
                <w:rFonts w:ascii="Times New Roman" w:hAnsi="Times New Roman" w:cs="Times New Roman"/>
                <w:sz w:val="22"/>
                <w:szCs w:val="22"/>
              </w:rPr>
              <w:t>4500</w:t>
            </w:r>
          </w:p>
        </w:tc>
        <w:tc>
          <w:tcPr>
            <w:tcW w:w="721" w:type="dxa"/>
            <w:tcBorders>
              <w:left w:val="single" w:sz="8" w:space="0" w:color="auto"/>
              <w:bottom w:val="single" w:sz="8" w:space="0" w:color="auto"/>
              <w:right w:val="single" w:sz="8" w:space="0" w:color="auto"/>
            </w:tcBorders>
            <w:vAlign w:val="center"/>
          </w:tcPr>
          <w:p w:rsidR="00DA0BC5" w:rsidRPr="003169C1" w:rsidRDefault="0050240D" w:rsidP="006C33C9">
            <w:pPr>
              <w:pStyle w:val="ConsPlusNonformat"/>
              <w:jc w:val="center"/>
              <w:rPr>
                <w:rFonts w:ascii="Times New Roman" w:hAnsi="Times New Roman" w:cs="Times New Roman"/>
                <w:sz w:val="22"/>
                <w:szCs w:val="22"/>
              </w:rPr>
            </w:pPr>
            <w:r>
              <w:rPr>
                <w:rFonts w:ascii="Times New Roman" w:hAnsi="Times New Roman" w:cs="Times New Roman"/>
                <w:sz w:val="22"/>
                <w:szCs w:val="22"/>
              </w:rPr>
              <w:t>66,6</w:t>
            </w:r>
          </w:p>
        </w:tc>
      </w:tr>
      <w:tr w:rsidR="00DA0BC5" w:rsidRPr="003169C1" w:rsidTr="006D02F6">
        <w:trPr>
          <w:trHeight w:val="249"/>
        </w:trPr>
        <w:tc>
          <w:tcPr>
            <w:tcW w:w="3828" w:type="dxa"/>
            <w:tcBorders>
              <w:left w:val="single" w:sz="8" w:space="0" w:color="auto"/>
              <w:bottom w:val="single" w:sz="8" w:space="0" w:color="auto"/>
              <w:right w:val="single" w:sz="8" w:space="0" w:color="auto"/>
            </w:tcBorders>
          </w:tcPr>
          <w:p w:rsidR="00DA0BC5" w:rsidRPr="003169C1" w:rsidRDefault="00DA0BC5" w:rsidP="006C33C9">
            <w:pPr>
              <w:pStyle w:val="3"/>
              <w:shd w:val="clear" w:color="auto" w:fill="auto"/>
              <w:spacing w:before="0" w:line="240" w:lineRule="auto"/>
              <w:ind w:left="120" w:firstLine="0"/>
              <w:jc w:val="left"/>
              <w:rPr>
                <w:rFonts w:ascii="Times New Roman" w:eastAsia="Calibri" w:hAnsi="Times New Roman" w:cs="Times New Roman"/>
                <w:sz w:val="22"/>
                <w:lang w:val="ru-RU"/>
              </w:rPr>
            </w:pPr>
            <w:r w:rsidRPr="003169C1">
              <w:rPr>
                <w:rStyle w:val="0pt"/>
                <w:rFonts w:ascii="Times New Roman" w:eastAsiaTheme="minorHAnsi" w:hAnsi="Times New Roman" w:cs="Times New Roman"/>
                <w:color w:val="auto"/>
                <w:sz w:val="22"/>
                <w:shd w:val="clear" w:color="auto" w:fill="auto"/>
              </w:rPr>
              <w:t>Валовый сбор картофеля в сельскохозяйственных организациях, крестьянских (фермерских) хозяйствах, включая индивидуальных предпринимателей</w:t>
            </w:r>
          </w:p>
        </w:tc>
        <w:tc>
          <w:tcPr>
            <w:tcW w:w="1134" w:type="dxa"/>
            <w:tcBorders>
              <w:left w:val="single" w:sz="8" w:space="0" w:color="auto"/>
              <w:bottom w:val="single" w:sz="8" w:space="0" w:color="auto"/>
              <w:right w:val="single" w:sz="8" w:space="0" w:color="auto"/>
            </w:tcBorders>
            <w:vAlign w:val="center"/>
          </w:tcPr>
          <w:p w:rsidR="00DA0BC5" w:rsidRPr="003169C1" w:rsidRDefault="00DA0BC5" w:rsidP="006C33C9">
            <w:pPr>
              <w:pStyle w:val="3"/>
              <w:shd w:val="clear" w:color="auto" w:fill="auto"/>
              <w:spacing w:before="0" w:line="240" w:lineRule="auto"/>
              <w:ind w:firstLine="0"/>
              <w:jc w:val="center"/>
              <w:rPr>
                <w:rFonts w:ascii="Times New Roman" w:eastAsia="Calibri" w:hAnsi="Times New Roman" w:cs="Times New Roman"/>
                <w:sz w:val="22"/>
              </w:rPr>
            </w:pPr>
            <w:r w:rsidRPr="003169C1">
              <w:rPr>
                <w:rStyle w:val="0pt"/>
                <w:rFonts w:ascii="Times New Roman" w:eastAsiaTheme="minorHAnsi" w:hAnsi="Times New Roman" w:cs="Times New Roman"/>
                <w:color w:val="auto"/>
                <w:sz w:val="22"/>
                <w:shd w:val="clear" w:color="auto" w:fill="auto"/>
              </w:rPr>
              <w:t>тыс. тонн</w:t>
            </w:r>
          </w:p>
        </w:tc>
        <w:tc>
          <w:tcPr>
            <w:tcW w:w="838" w:type="dxa"/>
            <w:tcBorders>
              <w:left w:val="single" w:sz="8" w:space="0" w:color="auto"/>
              <w:bottom w:val="single" w:sz="8" w:space="0" w:color="auto"/>
              <w:right w:val="single" w:sz="8" w:space="0" w:color="auto"/>
            </w:tcBorders>
            <w:vAlign w:val="center"/>
          </w:tcPr>
          <w:p w:rsidR="00DA0BC5" w:rsidRPr="003169C1" w:rsidRDefault="00DA0BC5" w:rsidP="006C33C9">
            <w:pPr>
              <w:jc w:val="center"/>
            </w:pPr>
            <w:r w:rsidRPr="003169C1">
              <w:t>3,9</w:t>
            </w:r>
          </w:p>
        </w:tc>
        <w:tc>
          <w:tcPr>
            <w:tcW w:w="851" w:type="dxa"/>
            <w:tcBorders>
              <w:left w:val="single" w:sz="8" w:space="0" w:color="auto"/>
              <w:bottom w:val="single" w:sz="8" w:space="0" w:color="auto"/>
              <w:right w:val="single" w:sz="8" w:space="0" w:color="auto"/>
            </w:tcBorders>
            <w:vAlign w:val="center"/>
          </w:tcPr>
          <w:p w:rsidR="00DA0BC5" w:rsidRPr="003169C1" w:rsidRDefault="00DA0BC5" w:rsidP="006C33C9">
            <w:pPr>
              <w:jc w:val="center"/>
            </w:pPr>
            <w:r w:rsidRPr="003169C1">
              <w:t>3,9</w:t>
            </w:r>
          </w:p>
        </w:tc>
        <w:tc>
          <w:tcPr>
            <w:tcW w:w="1134" w:type="dxa"/>
            <w:tcBorders>
              <w:left w:val="single" w:sz="8" w:space="0" w:color="auto"/>
              <w:bottom w:val="single" w:sz="8" w:space="0" w:color="auto"/>
              <w:right w:val="single" w:sz="8" w:space="0" w:color="auto"/>
            </w:tcBorders>
            <w:vAlign w:val="center"/>
          </w:tcPr>
          <w:p w:rsidR="00DA0BC5" w:rsidRPr="003169C1" w:rsidRDefault="00DA0BC5" w:rsidP="006C33C9">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0</w:t>
            </w:r>
          </w:p>
        </w:tc>
        <w:tc>
          <w:tcPr>
            <w:tcW w:w="1417" w:type="dxa"/>
            <w:tcBorders>
              <w:left w:val="single" w:sz="8" w:space="0" w:color="auto"/>
              <w:bottom w:val="single" w:sz="8" w:space="0" w:color="auto"/>
              <w:right w:val="single" w:sz="8" w:space="0" w:color="auto"/>
            </w:tcBorders>
            <w:vAlign w:val="center"/>
          </w:tcPr>
          <w:p w:rsidR="00DA0BC5" w:rsidRPr="003169C1" w:rsidRDefault="002E470F" w:rsidP="006C33C9">
            <w:pPr>
              <w:pStyle w:val="ConsPlusNonformat"/>
              <w:jc w:val="center"/>
              <w:rPr>
                <w:rFonts w:ascii="Times New Roman" w:hAnsi="Times New Roman" w:cs="Times New Roman"/>
                <w:sz w:val="22"/>
                <w:szCs w:val="22"/>
              </w:rPr>
            </w:pPr>
            <w:r>
              <w:rPr>
                <w:rFonts w:ascii="Times New Roman" w:hAnsi="Times New Roman" w:cs="Times New Roman"/>
                <w:sz w:val="22"/>
                <w:szCs w:val="22"/>
              </w:rPr>
              <w:t>4,3</w:t>
            </w:r>
          </w:p>
        </w:tc>
        <w:tc>
          <w:tcPr>
            <w:tcW w:w="721" w:type="dxa"/>
            <w:tcBorders>
              <w:left w:val="single" w:sz="8" w:space="0" w:color="auto"/>
              <w:bottom w:val="single" w:sz="8" w:space="0" w:color="auto"/>
              <w:right w:val="single" w:sz="8" w:space="0" w:color="auto"/>
            </w:tcBorders>
            <w:vAlign w:val="center"/>
          </w:tcPr>
          <w:p w:rsidR="00DA0BC5" w:rsidRPr="003169C1" w:rsidRDefault="0050240D" w:rsidP="006C33C9">
            <w:pPr>
              <w:pStyle w:val="ConsPlusNonformat"/>
              <w:jc w:val="center"/>
              <w:rPr>
                <w:rFonts w:ascii="Times New Roman" w:hAnsi="Times New Roman" w:cs="Times New Roman"/>
                <w:sz w:val="22"/>
                <w:szCs w:val="22"/>
              </w:rPr>
            </w:pPr>
            <w:r>
              <w:rPr>
                <w:rFonts w:ascii="Times New Roman" w:hAnsi="Times New Roman" w:cs="Times New Roman"/>
                <w:sz w:val="22"/>
                <w:szCs w:val="22"/>
              </w:rPr>
              <w:t>0</w:t>
            </w:r>
          </w:p>
        </w:tc>
      </w:tr>
      <w:tr w:rsidR="00DA0BC5" w:rsidRPr="003169C1" w:rsidTr="006D02F6">
        <w:trPr>
          <w:trHeight w:val="249"/>
        </w:trPr>
        <w:tc>
          <w:tcPr>
            <w:tcW w:w="3828" w:type="dxa"/>
            <w:tcBorders>
              <w:left w:val="single" w:sz="8" w:space="0" w:color="auto"/>
              <w:bottom w:val="single" w:sz="8" w:space="0" w:color="auto"/>
              <w:right w:val="single" w:sz="8" w:space="0" w:color="auto"/>
            </w:tcBorders>
          </w:tcPr>
          <w:p w:rsidR="00DA0BC5" w:rsidRPr="003169C1" w:rsidRDefault="00DA0BC5" w:rsidP="006C33C9">
            <w:pPr>
              <w:pStyle w:val="3"/>
              <w:shd w:val="clear" w:color="auto" w:fill="auto"/>
              <w:spacing w:before="0" w:line="240" w:lineRule="auto"/>
              <w:ind w:left="120" w:firstLine="0"/>
              <w:jc w:val="left"/>
              <w:rPr>
                <w:rFonts w:ascii="Times New Roman" w:eastAsia="Calibri" w:hAnsi="Times New Roman" w:cs="Times New Roman"/>
                <w:sz w:val="22"/>
                <w:lang w:val="ru-RU"/>
              </w:rPr>
            </w:pPr>
            <w:proofErr w:type="gramStart"/>
            <w:r w:rsidRPr="003169C1">
              <w:rPr>
                <w:rStyle w:val="0pt"/>
                <w:rFonts w:ascii="Times New Roman" w:eastAsiaTheme="minorHAnsi" w:hAnsi="Times New Roman" w:cs="Times New Roman"/>
                <w:color w:val="auto"/>
                <w:sz w:val="22"/>
                <w:shd w:val="clear" w:color="auto" w:fill="auto"/>
              </w:rPr>
              <w:t xml:space="preserve">Валовый сбор овощей открытого грунта в сельскохозяйственных организациях, крестьянских  фермерских) хозяйствах, включая индивидуальных предпринимателей </w:t>
            </w:r>
            <w:proofErr w:type="gramEnd"/>
          </w:p>
        </w:tc>
        <w:tc>
          <w:tcPr>
            <w:tcW w:w="1134" w:type="dxa"/>
            <w:tcBorders>
              <w:left w:val="single" w:sz="8" w:space="0" w:color="auto"/>
              <w:bottom w:val="single" w:sz="8" w:space="0" w:color="auto"/>
              <w:right w:val="single" w:sz="8" w:space="0" w:color="auto"/>
            </w:tcBorders>
            <w:vAlign w:val="center"/>
          </w:tcPr>
          <w:p w:rsidR="00DA0BC5" w:rsidRPr="003169C1" w:rsidRDefault="00DA0BC5" w:rsidP="006C33C9">
            <w:pPr>
              <w:pStyle w:val="3"/>
              <w:shd w:val="clear" w:color="auto" w:fill="auto"/>
              <w:spacing w:before="0" w:line="240" w:lineRule="auto"/>
              <w:ind w:firstLine="0"/>
              <w:jc w:val="center"/>
              <w:rPr>
                <w:rFonts w:ascii="Times New Roman" w:eastAsia="Calibri" w:hAnsi="Times New Roman" w:cs="Times New Roman"/>
                <w:sz w:val="22"/>
              </w:rPr>
            </w:pPr>
            <w:r w:rsidRPr="003169C1">
              <w:rPr>
                <w:rStyle w:val="0pt"/>
                <w:rFonts w:ascii="Times New Roman" w:eastAsiaTheme="minorHAnsi" w:hAnsi="Times New Roman" w:cs="Times New Roman"/>
                <w:color w:val="auto"/>
                <w:sz w:val="22"/>
                <w:shd w:val="clear" w:color="auto" w:fill="auto"/>
              </w:rPr>
              <w:t>тыс. тонн</w:t>
            </w:r>
          </w:p>
        </w:tc>
        <w:tc>
          <w:tcPr>
            <w:tcW w:w="838" w:type="dxa"/>
            <w:tcBorders>
              <w:left w:val="single" w:sz="8" w:space="0" w:color="auto"/>
              <w:bottom w:val="single" w:sz="8" w:space="0" w:color="auto"/>
              <w:right w:val="single" w:sz="8" w:space="0" w:color="auto"/>
            </w:tcBorders>
            <w:vAlign w:val="center"/>
          </w:tcPr>
          <w:p w:rsidR="00DA0BC5" w:rsidRPr="003169C1" w:rsidRDefault="00DA0BC5" w:rsidP="006C33C9">
            <w:pPr>
              <w:jc w:val="center"/>
            </w:pPr>
            <w:r w:rsidRPr="003169C1">
              <w:t>0,9</w:t>
            </w:r>
          </w:p>
        </w:tc>
        <w:tc>
          <w:tcPr>
            <w:tcW w:w="851" w:type="dxa"/>
            <w:tcBorders>
              <w:left w:val="single" w:sz="8" w:space="0" w:color="auto"/>
              <w:bottom w:val="single" w:sz="8" w:space="0" w:color="auto"/>
              <w:right w:val="single" w:sz="8" w:space="0" w:color="auto"/>
            </w:tcBorders>
            <w:vAlign w:val="center"/>
          </w:tcPr>
          <w:p w:rsidR="00DA0BC5" w:rsidRPr="003169C1" w:rsidRDefault="00DA0BC5" w:rsidP="006C33C9">
            <w:pPr>
              <w:jc w:val="center"/>
            </w:pPr>
            <w:r w:rsidRPr="003169C1">
              <w:t>0,9</w:t>
            </w:r>
          </w:p>
        </w:tc>
        <w:tc>
          <w:tcPr>
            <w:tcW w:w="1134" w:type="dxa"/>
            <w:tcBorders>
              <w:left w:val="single" w:sz="8" w:space="0" w:color="auto"/>
              <w:bottom w:val="single" w:sz="8" w:space="0" w:color="auto"/>
              <w:right w:val="single" w:sz="8" w:space="0" w:color="auto"/>
            </w:tcBorders>
            <w:vAlign w:val="center"/>
          </w:tcPr>
          <w:p w:rsidR="00DA0BC5" w:rsidRPr="003169C1" w:rsidRDefault="00DA0BC5" w:rsidP="006C33C9">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0</w:t>
            </w:r>
          </w:p>
        </w:tc>
        <w:tc>
          <w:tcPr>
            <w:tcW w:w="1417" w:type="dxa"/>
            <w:tcBorders>
              <w:left w:val="single" w:sz="8" w:space="0" w:color="auto"/>
              <w:bottom w:val="single" w:sz="8" w:space="0" w:color="auto"/>
              <w:right w:val="single" w:sz="8" w:space="0" w:color="auto"/>
            </w:tcBorders>
            <w:vAlign w:val="center"/>
          </w:tcPr>
          <w:p w:rsidR="00DA0BC5" w:rsidRPr="003169C1" w:rsidRDefault="002E470F" w:rsidP="006C33C9">
            <w:pPr>
              <w:pStyle w:val="ConsPlusNonformat"/>
              <w:jc w:val="center"/>
              <w:rPr>
                <w:rFonts w:ascii="Times New Roman" w:hAnsi="Times New Roman" w:cs="Times New Roman"/>
                <w:sz w:val="22"/>
                <w:szCs w:val="22"/>
              </w:rPr>
            </w:pPr>
            <w:r>
              <w:rPr>
                <w:rFonts w:ascii="Times New Roman" w:hAnsi="Times New Roman" w:cs="Times New Roman"/>
                <w:sz w:val="22"/>
                <w:szCs w:val="22"/>
              </w:rPr>
              <w:t>1,2</w:t>
            </w:r>
          </w:p>
        </w:tc>
        <w:tc>
          <w:tcPr>
            <w:tcW w:w="721" w:type="dxa"/>
            <w:tcBorders>
              <w:left w:val="single" w:sz="8" w:space="0" w:color="auto"/>
              <w:bottom w:val="single" w:sz="8" w:space="0" w:color="auto"/>
              <w:right w:val="single" w:sz="8" w:space="0" w:color="auto"/>
            </w:tcBorders>
            <w:vAlign w:val="center"/>
          </w:tcPr>
          <w:p w:rsidR="00DA0BC5" w:rsidRPr="003169C1" w:rsidRDefault="0050240D" w:rsidP="006C33C9">
            <w:pPr>
              <w:pStyle w:val="ConsPlusNonformat"/>
              <w:jc w:val="center"/>
              <w:rPr>
                <w:rFonts w:ascii="Times New Roman" w:hAnsi="Times New Roman" w:cs="Times New Roman"/>
                <w:sz w:val="22"/>
                <w:szCs w:val="22"/>
              </w:rPr>
            </w:pPr>
            <w:r>
              <w:rPr>
                <w:rFonts w:ascii="Times New Roman" w:hAnsi="Times New Roman" w:cs="Times New Roman"/>
                <w:sz w:val="22"/>
                <w:szCs w:val="22"/>
              </w:rPr>
              <w:t>0</w:t>
            </w:r>
          </w:p>
        </w:tc>
      </w:tr>
      <w:tr w:rsidR="00DA0BC5" w:rsidRPr="003169C1" w:rsidTr="006D02F6">
        <w:trPr>
          <w:trHeight w:val="249"/>
        </w:trPr>
        <w:tc>
          <w:tcPr>
            <w:tcW w:w="3828" w:type="dxa"/>
            <w:tcBorders>
              <w:left w:val="single" w:sz="8" w:space="0" w:color="auto"/>
              <w:bottom w:val="single" w:sz="8" w:space="0" w:color="auto"/>
              <w:right w:val="single" w:sz="8" w:space="0" w:color="auto"/>
            </w:tcBorders>
          </w:tcPr>
          <w:p w:rsidR="00DA0BC5" w:rsidRPr="003169C1" w:rsidRDefault="00DA0BC5" w:rsidP="006C33C9">
            <w:pPr>
              <w:pStyle w:val="3"/>
              <w:shd w:val="clear" w:color="auto" w:fill="auto"/>
              <w:spacing w:before="0" w:line="240" w:lineRule="auto"/>
              <w:ind w:left="120" w:firstLine="0"/>
              <w:jc w:val="left"/>
              <w:rPr>
                <w:rFonts w:ascii="Times New Roman" w:eastAsia="Calibri" w:hAnsi="Times New Roman" w:cs="Times New Roman"/>
                <w:sz w:val="22"/>
                <w:lang w:val="ru-RU"/>
              </w:rPr>
            </w:pPr>
            <w:r w:rsidRPr="003169C1">
              <w:rPr>
                <w:rStyle w:val="10"/>
                <w:rFonts w:ascii="Times New Roman" w:eastAsiaTheme="minorHAnsi" w:hAnsi="Times New Roman" w:cs="Times New Roman"/>
                <w:color w:val="auto"/>
                <w:sz w:val="22"/>
              </w:rPr>
              <w:t>Общая посевная площадь сельскохозяйственных культур</w:t>
            </w:r>
          </w:p>
        </w:tc>
        <w:tc>
          <w:tcPr>
            <w:tcW w:w="1134" w:type="dxa"/>
            <w:tcBorders>
              <w:left w:val="single" w:sz="8" w:space="0" w:color="auto"/>
              <w:bottom w:val="single" w:sz="8" w:space="0" w:color="auto"/>
              <w:right w:val="single" w:sz="8" w:space="0" w:color="auto"/>
            </w:tcBorders>
            <w:vAlign w:val="center"/>
          </w:tcPr>
          <w:p w:rsidR="00DA0BC5" w:rsidRPr="003169C1" w:rsidRDefault="00DA0BC5" w:rsidP="006C33C9">
            <w:pPr>
              <w:pStyle w:val="3"/>
              <w:shd w:val="clear" w:color="auto" w:fill="auto"/>
              <w:spacing w:before="0" w:line="240" w:lineRule="auto"/>
              <w:ind w:firstLine="0"/>
              <w:jc w:val="center"/>
              <w:rPr>
                <w:rFonts w:ascii="Times New Roman" w:eastAsia="Calibri" w:hAnsi="Times New Roman" w:cs="Times New Roman"/>
                <w:sz w:val="22"/>
              </w:rPr>
            </w:pPr>
            <w:r w:rsidRPr="003169C1">
              <w:rPr>
                <w:rStyle w:val="10"/>
                <w:rFonts w:ascii="Times New Roman" w:eastAsiaTheme="minorHAnsi" w:hAnsi="Times New Roman" w:cs="Times New Roman"/>
                <w:color w:val="auto"/>
                <w:sz w:val="22"/>
              </w:rPr>
              <w:t>га</w:t>
            </w:r>
          </w:p>
        </w:tc>
        <w:tc>
          <w:tcPr>
            <w:tcW w:w="838" w:type="dxa"/>
            <w:tcBorders>
              <w:left w:val="single" w:sz="8" w:space="0" w:color="auto"/>
              <w:bottom w:val="single" w:sz="8" w:space="0" w:color="auto"/>
              <w:right w:val="single" w:sz="8" w:space="0" w:color="auto"/>
            </w:tcBorders>
            <w:vAlign w:val="center"/>
          </w:tcPr>
          <w:p w:rsidR="00DA0BC5" w:rsidRPr="003169C1" w:rsidRDefault="00DA0BC5" w:rsidP="006C33C9">
            <w:pPr>
              <w:jc w:val="center"/>
            </w:pPr>
            <w:r w:rsidRPr="003169C1">
              <w:t>61465</w:t>
            </w:r>
          </w:p>
        </w:tc>
        <w:tc>
          <w:tcPr>
            <w:tcW w:w="851" w:type="dxa"/>
            <w:tcBorders>
              <w:left w:val="single" w:sz="8" w:space="0" w:color="auto"/>
              <w:bottom w:val="single" w:sz="8" w:space="0" w:color="auto"/>
              <w:right w:val="single" w:sz="8" w:space="0" w:color="auto"/>
            </w:tcBorders>
            <w:vAlign w:val="center"/>
          </w:tcPr>
          <w:p w:rsidR="00DA0BC5" w:rsidRPr="003169C1" w:rsidRDefault="00DA0BC5" w:rsidP="006C33C9">
            <w:pPr>
              <w:jc w:val="center"/>
            </w:pPr>
            <w:r w:rsidRPr="003169C1">
              <w:t>61959</w:t>
            </w:r>
          </w:p>
        </w:tc>
        <w:tc>
          <w:tcPr>
            <w:tcW w:w="1134" w:type="dxa"/>
            <w:tcBorders>
              <w:left w:val="single" w:sz="8" w:space="0" w:color="auto"/>
              <w:bottom w:val="single" w:sz="8" w:space="0" w:color="auto"/>
              <w:right w:val="single" w:sz="8" w:space="0" w:color="auto"/>
            </w:tcBorders>
            <w:vAlign w:val="center"/>
          </w:tcPr>
          <w:p w:rsidR="00DA0BC5" w:rsidRPr="003169C1" w:rsidRDefault="00DA0BC5" w:rsidP="006C33C9">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63078</w:t>
            </w:r>
          </w:p>
        </w:tc>
        <w:tc>
          <w:tcPr>
            <w:tcW w:w="1417" w:type="dxa"/>
            <w:tcBorders>
              <w:left w:val="single" w:sz="8" w:space="0" w:color="auto"/>
              <w:bottom w:val="single" w:sz="8" w:space="0" w:color="auto"/>
              <w:right w:val="single" w:sz="8" w:space="0" w:color="auto"/>
            </w:tcBorders>
            <w:vAlign w:val="center"/>
          </w:tcPr>
          <w:p w:rsidR="00DA0BC5" w:rsidRPr="003169C1" w:rsidRDefault="002E470F" w:rsidP="006C33C9">
            <w:pPr>
              <w:pStyle w:val="ConsPlusNonformat"/>
              <w:jc w:val="center"/>
              <w:rPr>
                <w:rFonts w:ascii="Times New Roman" w:hAnsi="Times New Roman" w:cs="Times New Roman"/>
                <w:sz w:val="22"/>
                <w:szCs w:val="22"/>
              </w:rPr>
            </w:pPr>
            <w:r>
              <w:rPr>
                <w:rFonts w:ascii="Times New Roman" w:hAnsi="Times New Roman" w:cs="Times New Roman"/>
                <w:sz w:val="22"/>
                <w:szCs w:val="22"/>
              </w:rPr>
              <w:t>62000</w:t>
            </w:r>
          </w:p>
        </w:tc>
        <w:tc>
          <w:tcPr>
            <w:tcW w:w="721" w:type="dxa"/>
            <w:tcBorders>
              <w:left w:val="single" w:sz="8" w:space="0" w:color="auto"/>
              <w:bottom w:val="single" w:sz="8" w:space="0" w:color="auto"/>
              <w:right w:val="single" w:sz="8" w:space="0" w:color="auto"/>
            </w:tcBorders>
            <w:vAlign w:val="center"/>
          </w:tcPr>
          <w:p w:rsidR="00DA0BC5" w:rsidRPr="003169C1" w:rsidRDefault="000808AC" w:rsidP="006C33C9">
            <w:pPr>
              <w:pStyle w:val="ConsPlusNonformat"/>
              <w:jc w:val="center"/>
              <w:rPr>
                <w:rFonts w:ascii="Times New Roman" w:hAnsi="Times New Roman" w:cs="Times New Roman"/>
                <w:sz w:val="22"/>
                <w:szCs w:val="22"/>
              </w:rPr>
            </w:pPr>
            <w:r>
              <w:rPr>
                <w:rFonts w:ascii="Times New Roman" w:hAnsi="Times New Roman" w:cs="Times New Roman"/>
                <w:sz w:val="22"/>
                <w:szCs w:val="22"/>
              </w:rPr>
              <w:t>101,7</w:t>
            </w:r>
          </w:p>
        </w:tc>
      </w:tr>
      <w:tr w:rsidR="00DA0BC5" w:rsidRPr="003169C1" w:rsidTr="006D02F6">
        <w:trPr>
          <w:trHeight w:val="249"/>
        </w:trPr>
        <w:tc>
          <w:tcPr>
            <w:tcW w:w="3828" w:type="dxa"/>
            <w:tcBorders>
              <w:left w:val="single" w:sz="8" w:space="0" w:color="auto"/>
              <w:bottom w:val="single" w:sz="8" w:space="0" w:color="auto"/>
              <w:right w:val="single" w:sz="8" w:space="0" w:color="auto"/>
            </w:tcBorders>
          </w:tcPr>
          <w:p w:rsidR="00DA0BC5" w:rsidRPr="003169C1" w:rsidRDefault="00DA0BC5" w:rsidP="006C33C9">
            <w:pPr>
              <w:pStyle w:val="3"/>
              <w:shd w:val="clear" w:color="auto" w:fill="auto"/>
              <w:spacing w:before="0" w:line="240" w:lineRule="auto"/>
              <w:ind w:left="120" w:firstLine="0"/>
              <w:jc w:val="left"/>
              <w:rPr>
                <w:rStyle w:val="0pt"/>
                <w:rFonts w:ascii="Times New Roman" w:eastAsia="Calibri" w:hAnsi="Times New Roman" w:cs="Times New Roman"/>
                <w:color w:val="auto"/>
                <w:sz w:val="22"/>
                <w:lang w:eastAsia="ru-RU"/>
              </w:rPr>
            </w:pPr>
            <w:r w:rsidRPr="003169C1">
              <w:rPr>
                <w:rStyle w:val="0pt"/>
                <w:rFonts w:ascii="Times New Roman" w:eastAsiaTheme="minorHAnsi" w:hAnsi="Times New Roman" w:cs="Times New Roman"/>
                <w:color w:val="auto"/>
                <w:sz w:val="22"/>
                <w:shd w:val="clear" w:color="auto" w:fill="auto"/>
              </w:rPr>
              <w:t>Реализовано пищевой продукции</w:t>
            </w:r>
          </w:p>
        </w:tc>
        <w:tc>
          <w:tcPr>
            <w:tcW w:w="1134" w:type="dxa"/>
            <w:tcBorders>
              <w:left w:val="single" w:sz="8" w:space="0" w:color="auto"/>
              <w:bottom w:val="single" w:sz="8" w:space="0" w:color="auto"/>
              <w:right w:val="single" w:sz="8" w:space="0" w:color="auto"/>
            </w:tcBorders>
            <w:vAlign w:val="center"/>
          </w:tcPr>
          <w:p w:rsidR="00DA0BC5" w:rsidRPr="003169C1" w:rsidRDefault="00DA0BC5" w:rsidP="006C33C9">
            <w:pPr>
              <w:pStyle w:val="3"/>
              <w:shd w:val="clear" w:color="auto" w:fill="auto"/>
              <w:spacing w:before="0" w:line="240" w:lineRule="auto"/>
              <w:ind w:firstLine="0"/>
              <w:jc w:val="center"/>
              <w:rPr>
                <w:rStyle w:val="0pt"/>
                <w:rFonts w:ascii="Times New Roman" w:eastAsia="Calibri" w:hAnsi="Times New Roman" w:cs="Times New Roman"/>
                <w:color w:val="auto"/>
                <w:sz w:val="22"/>
                <w:lang w:eastAsia="ru-RU"/>
              </w:rPr>
            </w:pPr>
            <w:r w:rsidRPr="003169C1">
              <w:rPr>
                <w:rStyle w:val="0pt"/>
                <w:rFonts w:ascii="Times New Roman" w:eastAsiaTheme="minorHAnsi" w:hAnsi="Times New Roman" w:cs="Times New Roman"/>
                <w:color w:val="auto"/>
                <w:sz w:val="22"/>
              </w:rPr>
              <w:t>млн.руб</w:t>
            </w:r>
          </w:p>
        </w:tc>
        <w:tc>
          <w:tcPr>
            <w:tcW w:w="838" w:type="dxa"/>
            <w:tcBorders>
              <w:left w:val="single" w:sz="8" w:space="0" w:color="auto"/>
              <w:bottom w:val="single" w:sz="8" w:space="0" w:color="auto"/>
              <w:right w:val="single" w:sz="8" w:space="0" w:color="auto"/>
            </w:tcBorders>
            <w:vAlign w:val="center"/>
          </w:tcPr>
          <w:p w:rsidR="00DA0BC5" w:rsidRPr="003169C1" w:rsidRDefault="00DA0BC5" w:rsidP="006C33C9">
            <w:pPr>
              <w:jc w:val="center"/>
            </w:pPr>
            <w:r w:rsidRPr="003169C1">
              <w:t>17,0</w:t>
            </w:r>
          </w:p>
        </w:tc>
        <w:tc>
          <w:tcPr>
            <w:tcW w:w="851" w:type="dxa"/>
            <w:tcBorders>
              <w:left w:val="single" w:sz="8" w:space="0" w:color="auto"/>
              <w:bottom w:val="single" w:sz="8" w:space="0" w:color="auto"/>
              <w:right w:val="single" w:sz="8" w:space="0" w:color="auto"/>
            </w:tcBorders>
            <w:vAlign w:val="center"/>
          </w:tcPr>
          <w:p w:rsidR="00DA0BC5" w:rsidRPr="003169C1" w:rsidRDefault="00DA0BC5" w:rsidP="006C33C9">
            <w:pPr>
              <w:jc w:val="center"/>
            </w:pPr>
            <w:r w:rsidRPr="003169C1">
              <w:t>17,5</w:t>
            </w:r>
          </w:p>
        </w:tc>
        <w:tc>
          <w:tcPr>
            <w:tcW w:w="1134" w:type="dxa"/>
            <w:tcBorders>
              <w:left w:val="single" w:sz="8" w:space="0" w:color="auto"/>
              <w:bottom w:val="single" w:sz="8" w:space="0" w:color="auto"/>
              <w:right w:val="single" w:sz="8" w:space="0" w:color="auto"/>
            </w:tcBorders>
            <w:vAlign w:val="center"/>
          </w:tcPr>
          <w:p w:rsidR="00DA0BC5" w:rsidRPr="003169C1" w:rsidRDefault="00DA0BC5" w:rsidP="006C33C9">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16,5</w:t>
            </w:r>
          </w:p>
        </w:tc>
        <w:tc>
          <w:tcPr>
            <w:tcW w:w="1417" w:type="dxa"/>
            <w:tcBorders>
              <w:left w:val="single" w:sz="8" w:space="0" w:color="auto"/>
              <w:bottom w:val="single" w:sz="8" w:space="0" w:color="auto"/>
              <w:right w:val="single" w:sz="8" w:space="0" w:color="auto"/>
            </w:tcBorders>
            <w:vAlign w:val="center"/>
          </w:tcPr>
          <w:p w:rsidR="00DA0BC5" w:rsidRPr="003169C1" w:rsidRDefault="002E470F" w:rsidP="006C33C9">
            <w:pPr>
              <w:pStyle w:val="ConsPlusNonformat"/>
              <w:jc w:val="center"/>
              <w:rPr>
                <w:rFonts w:ascii="Times New Roman" w:hAnsi="Times New Roman" w:cs="Times New Roman"/>
                <w:sz w:val="22"/>
                <w:szCs w:val="22"/>
              </w:rPr>
            </w:pPr>
            <w:r>
              <w:rPr>
                <w:rFonts w:ascii="Times New Roman" w:hAnsi="Times New Roman" w:cs="Times New Roman"/>
                <w:sz w:val="22"/>
                <w:szCs w:val="22"/>
              </w:rPr>
              <w:t>1</w:t>
            </w:r>
            <w:r w:rsidR="006D02F6">
              <w:rPr>
                <w:rFonts w:ascii="Times New Roman" w:hAnsi="Times New Roman" w:cs="Times New Roman"/>
                <w:sz w:val="22"/>
                <w:szCs w:val="22"/>
              </w:rPr>
              <w:t>7,5</w:t>
            </w:r>
          </w:p>
        </w:tc>
        <w:tc>
          <w:tcPr>
            <w:tcW w:w="721" w:type="dxa"/>
            <w:tcBorders>
              <w:left w:val="single" w:sz="8" w:space="0" w:color="auto"/>
              <w:bottom w:val="single" w:sz="8" w:space="0" w:color="auto"/>
              <w:right w:val="single" w:sz="8" w:space="0" w:color="auto"/>
            </w:tcBorders>
            <w:vAlign w:val="center"/>
          </w:tcPr>
          <w:p w:rsidR="00DA0BC5" w:rsidRPr="003169C1" w:rsidRDefault="000808AC" w:rsidP="006C33C9">
            <w:pPr>
              <w:pStyle w:val="ConsPlusNonformat"/>
              <w:jc w:val="center"/>
              <w:rPr>
                <w:rFonts w:ascii="Times New Roman" w:hAnsi="Times New Roman" w:cs="Times New Roman"/>
                <w:sz w:val="22"/>
                <w:szCs w:val="22"/>
              </w:rPr>
            </w:pPr>
            <w:r>
              <w:rPr>
                <w:rFonts w:ascii="Times New Roman" w:hAnsi="Times New Roman" w:cs="Times New Roman"/>
                <w:sz w:val="22"/>
                <w:szCs w:val="22"/>
              </w:rPr>
              <w:t>94,3</w:t>
            </w:r>
          </w:p>
        </w:tc>
      </w:tr>
      <w:tr w:rsidR="00DA0BC5" w:rsidRPr="003169C1" w:rsidTr="006D02F6">
        <w:trPr>
          <w:trHeight w:val="249"/>
        </w:trPr>
        <w:tc>
          <w:tcPr>
            <w:tcW w:w="3828" w:type="dxa"/>
            <w:tcBorders>
              <w:left w:val="single" w:sz="8" w:space="0" w:color="auto"/>
              <w:bottom w:val="single" w:sz="8" w:space="0" w:color="auto"/>
              <w:right w:val="single" w:sz="8" w:space="0" w:color="auto"/>
            </w:tcBorders>
          </w:tcPr>
          <w:p w:rsidR="00DA0BC5" w:rsidRPr="003169C1" w:rsidRDefault="00DA0BC5" w:rsidP="006C33C9">
            <w:pPr>
              <w:pStyle w:val="3"/>
              <w:shd w:val="clear" w:color="auto" w:fill="auto"/>
              <w:spacing w:before="0" w:line="240" w:lineRule="auto"/>
              <w:ind w:left="120" w:firstLine="0"/>
              <w:jc w:val="left"/>
              <w:rPr>
                <w:rStyle w:val="0pt"/>
                <w:rFonts w:ascii="Times New Roman" w:eastAsia="Calibri" w:hAnsi="Times New Roman" w:cs="Times New Roman"/>
                <w:color w:val="auto"/>
                <w:sz w:val="22"/>
                <w:lang w:eastAsia="ru-RU"/>
              </w:rPr>
            </w:pPr>
            <w:r w:rsidRPr="003169C1">
              <w:rPr>
                <w:rStyle w:val="0pt"/>
                <w:rFonts w:ascii="Times New Roman" w:eastAsiaTheme="minorHAnsi" w:hAnsi="Times New Roman" w:cs="Times New Roman"/>
                <w:color w:val="auto"/>
                <w:sz w:val="22"/>
                <w:shd w:val="clear" w:color="auto" w:fill="auto"/>
              </w:rPr>
              <w:t>Производство скота и птицы на убой в хозяйствах всех категорий (в живом весе)</w:t>
            </w:r>
          </w:p>
        </w:tc>
        <w:tc>
          <w:tcPr>
            <w:tcW w:w="1134" w:type="dxa"/>
            <w:tcBorders>
              <w:left w:val="single" w:sz="8" w:space="0" w:color="auto"/>
              <w:bottom w:val="single" w:sz="8" w:space="0" w:color="auto"/>
              <w:right w:val="single" w:sz="8" w:space="0" w:color="auto"/>
            </w:tcBorders>
            <w:vAlign w:val="center"/>
          </w:tcPr>
          <w:p w:rsidR="00DA0BC5" w:rsidRPr="003169C1" w:rsidRDefault="00DA0BC5" w:rsidP="006C33C9">
            <w:pPr>
              <w:pStyle w:val="3"/>
              <w:shd w:val="clear" w:color="auto" w:fill="auto"/>
              <w:spacing w:before="0" w:line="240" w:lineRule="auto"/>
              <w:ind w:firstLine="0"/>
              <w:jc w:val="center"/>
              <w:rPr>
                <w:rStyle w:val="0pt"/>
                <w:rFonts w:ascii="Times New Roman" w:eastAsia="Calibri" w:hAnsi="Times New Roman" w:cs="Times New Roman"/>
                <w:color w:val="auto"/>
                <w:sz w:val="22"/>
                <w:lang w:eastAsia="ru-RU"/>
              </w:rPr>
            </w:pPr>
            <w:r w:rsidRPr="003169C1">
              <w:rPr>
                <w:rStyle w:val="0pt"/>
                <w:rFonts w:ascii="Times New Roman" w:eastAsiaTheme="minorHAnsi" w:hAnsi="Times New Roman" w:cs="Times New Roman"/>
                <w:color w:val="auto"/>
                <w:sz w:val="22"/>
                <w:shd w:val="clear" w:color="auto" w:fill="auto"/>
              </w:rPr>
              <w:t>тыс. тонн</w:t>
            </w:r>
          </w:p>
        </w:tc>
        <w:tc>
          <w:tcPr>
            <w:tcW w:w="838" w:type="dxa"/>
            <w:tcBorders>
              <w:left w:val="single" w:sz="8" w:space="0" w:color="auto"/>
              <w:bottom w:val="single" w:sz="8" w:space="0" w:color="auto"/>
              <w:right w:val="single" w:sz="8" w:space="0" w:color="auto"/>
            </w:tcBorders>
            <w:vAlign w:val="center"/>
          </w:tcPr>
          <w:p w:rsidR="00DA0BC5" w:rsidRPr="003169C1" w:rsidRDefault="00DA0BC5" w:rsidP="006C33C9">
            <w:pPr>
              <w:jc w:val="center"/>
            </w:pPr>
            <w:r w:rsidRPr="003169C1">
              <w:t>1,4</w:t>
            </w:r>
          </w:p>
        </w:tc>
        <w:tc>
          <w:tcPr>
            <w:tcW w:w="851" w:type="dxa"/>
            <w:tcBorders>
              <w:left w:val="single" w:sz="8" w:space="0" w:color="auto"/>
              <w:bottom w:val="single" w:sz="8" w:space="0" w:color="auto"/>
              <w:right w:val="single" w:sz="8" w:space="0" w:color="auto"/>
            </w:tcBorders>
            <w:vAlign w:val="center"/>
          </w:tcPr>
          <w:p w:rsidR="00DA0BC5" w:rsidRPr="003169C1" w:rsidRDefault="00DA0BC5" w:rsidP="006C33C9">
            <w:pPr>
              <w:jc w:val="center"/>
            </w:pPr>
            <w:r w:rsidRPr="003169C1">
              <w:t>1,4</w:t>
            </w:r>
          </w:p>
        </w:tc>
        <w:tc>
          <w:tcPr>
            <w:tcW w:w="1134" w:type="dxa"/>
            <w:tcBorders>
              <w:left w:val="single" w:sz="8" w:space="0" w:color="auto"/>
              <w:bottom w:val="single" w:sz="8" w:space="0" w:color="auto"/>
              <w:right w:val="single" w:sz="8" w:space="0" w:color="auto"/>
            </w:tcBorders>
            <w:vAlign w:val="center"/>
          </w:tcPr>
          <w:p w:rsidR="00DA0BC5" w:rsidRPr="003169C1" w:rsidRDefault="00DA0BC5" w:rsidP="006C33C9">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0,18</w:t>
            </w:r>
          </w:p>
        </w:tc>
        <w:tc>
          <w:tcPr>
            <w:tcW w:w="1417" w:type="dxa"/>
            <w:tcBorders>
              <w:left w:val="single" w:sz="8" w:space="0" w:color="auto"/>
              <w:bottom w:val="single" w:sz="8" w:space="0" w:color="auto"/>
              <w:right w:val="single" w:sz="8" w:space="0" w:color="auto"/>
            </w:tcBorders>
            <w:vAlign w:val="center"/>
          </w:tcPr>
          <w:p w:rsidR="00DA0BC5" w:rsidRPr="003169C1" w:rsidRDefault="006D02F6" w:rsidP="006C33C9">
            <w:pPr>
              <w:pStyle w:val="ConsPlusNonformat"/>
              <w:jc w:val="center"/>
              <w:rPr>
                <w:rFonts w:ascii="Times New Roman" w:hAnsi="Times New Roman" w:cs="Times New Roman"/>
                <w:sz w:val="22"/>
                <w:szCs w:val="22"/>
              </w:rPr>
            </w:pPr>
            <w:r>
              <w:rPr>
                <w:rFonts w:ascii="Times New Roman" w:hAnsi="Times New Roman" w:cs="Times New Roman"/>
                <w:sz w:val="22"/>
                <w:szCs w:val="22"/>
              </w:rPr>
              <w:t>1,4</w:t>
            </w:r>
          </w:p>
        </w:tc>
        <w:tc>
          <w:tcPr>
            <w:tcW w:w="721" w:type="dxa"/>
            <w:tcBorders>
              <w:left w:val="single" w:sz="8" w:space="0" w:color="auto"/>
              <w:bottom w:val="single" w:sz="8" w:space="0" w:color="auto"/>
              <w:right w:val="single" w:sz="8" w:space="0" w:color="auto"/>
            </w:tcBorders>
            <w:vAlign w:val="center"/>
          </w:tcPr>
          <w:p w:rsidR="00DA0BC5" w:rsidRPr="003169C1" w:rsidRDefault="000808AC" w:rsidP="006C33C9">
            <w:pPr>
              <w:pStyle w:val="ConsPlusNonformat"/>
              <w:jc w:val="center"/>
              <w:rPr>
                <w:rFonts w:ascii="Times New Roman" w:hAnsi="Times New Roman" w:cs="Times New Roman"/>
                <w:sz w:val="22"/>
                <w:szCs w:val="22"/>
              </w:rPr>
            </w:pPr>
            <w:r>
              <w:rPr>
                <w:rFonts w:ascii="Times New Roman" w:hAnsi="Times New Roman" w:cs="Times New Roman"/>
                <w:sz w:val="22"/>
                <w:szCs w:val="22"/>
              </w:rPr>
              <w:t>12,8</w:t>
            </w:r>
          </w:p>
        </w:tc>
      </w:tr>
      <w:tr w:rsidR="00DA0BC5" w:rsidRPr="003169C1" w:rsidTr="006D02F6">
        <w:trPr>
          <w:trHeight w:val="249"/>
        </w:trPr>
        <w:tc>
          <w:tcPr>
            <w:tcW w:w="3828" w:type="dxa"/>
            <w:tcBorders>
              <w:left w:val="single" w:sz="8" w:space="0" w:color="auto"/>
              <w:bottom w:val="single" w:sz="8" w:space="0" w:color="auto"/>
              <w:right w:val="single" w:sz="8" w:space="0" w:color="auto"/>
            </w:tcBorders>
          </w:tcPr>
          <w:p w:rsidR="00DA0BC5" w:rsidRPr="003169C1" w:rsidRDefault="00DA0BC5" w:rsidP="006C33C9">
            <w:pPr>
              <w:pStyle w:val="3"/>
              <w:shd w:val="clear" w:color="auto" w:fill="auto"/>
              <w:spacing w:before="0" w:line="240" w:lineRule="auto"/>
              <w:ind w:left="120" w:firstLine="0"/>
              <w:jc w:val="left"/>
              <w:rPr>
                <w:rStyle w:val="0pt"/>
                <w:rFonts w:ascii="Times New Roman" w:eastAsia="Calibri" w:hAnsi="Times New Roman" w:cs="Times New Roman"/>
                <w:color w:val="auto"/>
                <w:sz w:val="22"/>
                <w:lang w:eastAsia="ru-RU"/>
              </w:rPr>
            </w:pPr>
            <w:r w:rsidRPr="003169C1">
              <w:rPr>
                <w:rStyle w:val="0pt"/>
                <w:rFonts w:ascii="Times New Roman" w:eastAsiaTheme="minorHAnsi" w:hAnsi="Times New Roman" w:cs="Times New Roman"/>
                <w:color w:val="auto"/>
                <w:sz w:val="22"/>
                <w:shd w:val="clear" w:color="auto" w:fill="auto"/>
              </w:rPr>
              <w:t>Производство молока в хозяйствах всех категорий</w:t>
            </w:r>
          </w:p>
        </w:tc>
        <w:tc>
          <w:tcPr>
            <w:tcW w:w="1134" w:type="dxa"/>
            <w:tcBorders>
              <w:left w:val="single" w:sz="8" w:space="0" w:color="auto"/>
              <w:bottom w:val="single" w:sz="8" w:space="0" w:color="auto"/>
              <w:right w:val="single" w:sz="8" w:space="0" w:color="auto"/>
            </w:tcBorders>
            <w:vAlign w:val="center"/>
          </w:tcPr>
          <w:p w:rsidR="00DA0BC5" w:rsidRPr="003169C1" w:rsidRDefault="00DA0BC5" w:rsidP="006C33C9">
            <w:pPr>
              <w:pStyle w:val="3"/>
              <w:shd w:val="clear" w:color="auto" w:fill="auto"/>
              <w:spacing w:before="0" w:line="240" w:lineRule="auto"/>
              <w:ind w:firstLine="0"/>
              <w:jc w:val="center"/>
              <w:rPr>
                <w:rStyle w:val="0pt"/>
                <w:rFonts w:ascii="Times New Roman" w:eastAsia="Calibri" w:hAnsi="Times New Roman" w:cs="Times New Roman"/>
                <w:color w:val="auto"/>
                <w:sz w:val="22"/>
                <w:lang w:eastAsia="ru-RU"/>
              </w:rPr>
            </w:pPr>
            <w:r w:rsidRPr="003169C1">
              <w:rPr>
                <w:rStyle w:val="0pt"/>
                <w:rFonts w:ascii="Times New Roman" w:eastAsiaTheme="minorHAnsi" w:hAnsi="Times New Roman" w:cs="Times New Roman"/>
                <w:color w:val="auto"/>
                <w:sz w:val="22"/>
                <w:shd w:val="clear" w:color="auto" w:fill="auto"/>
              </w:rPr>
              <w:t>тыс. тонн</w:t>
            </w:r>
          </w:p>
        </w:tc>
        <w:tc>
          <w:tcPr>
            <w:tcW w:w="838" w:type="dxa"/>
            <w:tcBorders>
              <w:left w:val="single" w:sz="8" w:space="0" w:color="auto"/>
              <w:bottom w:val="single" w:sz="8" w:space="0" w:color="auto"/>
              <w:right w:val="single" w:sz="8" w:space="0" w:color="auto"/>
            </w:tcBorders>
            <w:vAlign w:val="center"/>
          </w:tcPr>
          <w:p w:rsidR="00DA0BC5" w:rsidRPr="003169C1" w:rsidRDefault="00DA0BC5" w:rsidP="006C33C9">
            <w:pPr>
              <w:jc w:val="center"/>
            </w:pPr>
            <w:r w:rsidRPr="003169C1">
              <w:t>7,3</w:t>
            </w:r>
          </w:p>
        </w:tc>
        <w:tc>
          <w:tcPr>
            <w:tcW w:w="851" w:type="dxa"/>
            <w:tcBorders>
              <w:left w:val="single" w:sz="8" w:space="0" w:color="auto"/>
              <w:bottom w:val="single" w:sz="8" w:space="0" w:color="auto"/>
              <w:right w:val="single" w:sz="8" w:space="0" w:color="auto"/>
            </w:tcBorders>
            <w:vAlign w:val="center"/>
          </w:tcPr>
          <w:p w:rsidR="00DA0BC5" w:rsidRPr="003169C1" w:rsidRDefault="00DA0BC5" w:rsidP="006C33C9">
            <w:pPr>
              <w:jc w:val="center"/>
            </w:pPr>
            <w:r w:rsidRPr="003169C1">
              <w:t>7,4</w:t>
            </w:r>
          </w:p>
        </w:tc>
        <w:tc>
          <w:tcPr>
            <w:tcW w:w="1134" w:type="dxa"/>
            <w:tcBorders>
              <w:left w:val="single" w:sz="8" w:space="0" w:color="auto"/>
              <w:bottom w:val="single" w:sz="8" w:space="0" w:color="auto"/>
              <w:right w:val="single" w:sz="8" w:space="0" w:color="auto"/>
            </w:tcBorders>
            <w:vAlign w:val="center"/>
          </w:tcPr>
          <w:p w:rsidR="00DA0BC5" w:rsidRPr="003169C1" w:rsidRDefault="00DA0BC5" w:rsidP="006C33C9">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7,4</w:t>
            </w:r>
          </w:p>
        </w:tc>
        <w:tc>
          <w:tcPr>
            <w:tcW w:w="1417" w:type="dxa"/>
            <w:tcBorders>
              <w:left w:val="single" w:sz="8" w:space="0" w:color="auto"/>
              <w:bottom w:val="single" w:sz="8" w:space="0" w:color="auto"/>
              <w:right w:val="single" w:sz="8" w:space="0" w:color="auto"/>
            </w:tcBorders>
            <w:vAlign w:val="center"/>
          </w:tcPr>
          <w:p w:rsidR="00DA0BC5" w:rsidRPr="003169C1" w:rsidRDefault="000808AC" w:rsidP="006C33C9">
            <w:pPr>
              <w:pStyle w:val="ConsPlusNonformat"/>
              <w:jc w:val="center"/>
              <w:rPr>
                <w:rFonts w:ascii="Times New Roman" w:hAnsi="Times New Roman" w:cs="Times New Roman"/>
                <w:sz w:val="22"/>
                <w:szCs w:val="22"/>
              </w:rPr>
            </w:pPr>
            <w:r>
              <w:rPr>
                <w:rFonts w:ascii="Times New Roman" w:hAnsi="Times New Roman" w:cs="Times New Roman"/>
                <w:sz w:val="22"/>
                <w:szCs w:val="22"/>
              </w:rPr>
              <w:t>7,4</w:t>
            </w:r>
          </w:p>
        </w:tc>
        <w:tc>
          <w:tcPr>
            <w:tcW w:w="721" w:type="dxa"/>
            <w:tcBorders>
              <w:left w:val="single" w:sz="8" w:space="0" w:color="auto"/>
              <w:bottom w:val="single" w:sz="8" w:space="0" w:color="auto"/>
              <w:right w:val="single" w:sz="8" w:space="0" w:color="auto"/>
            </w:tcBorders>
            <w:vAlign w:val="center"/>
          </w:tcPr>
          <w:p w:rsidR="00DA0BC5" w:rsidRPr="003169C1" w:rsidRDefault="000808AC" w:rsidP="006C33C9">
            <w:pPr>
              <w:pStyle w:val="ConsPlusNonformat"/>
              <w:jc w:val="center"/>
              <w:rPr>
                <w:rFonts w:ascii="Times New Roman" w:hAnsi="Times New Roman" w:cs="Times New Roman"/>
                <w:sz w:val="22"/>
                <w:szCs w:val="22"/>
              </w:rPr>
            </w:pPr>
            <w:r>
              <w:rPr>
                <w:rFonts w:ascii="Times New Roman" w:hAnsi="Times New Roman" w:cs="Times New Roman"/>
                <w:sz w:val="22"/>
                <w:szCs w:val="22"/>
              </w:rPr>
              <w:t>100</w:t>
            </w:r>
          </w:p>
        </w:tc>
      </w:tr>
      <w:tr w:rsidR="00DA0BC5" w:rsidRPr="003169C1" w:rsidTr="006D02F6">
        <w:trPr>
          <w:trHeight w:val="249"/>
        </w:trPr>
        <w:tc>
          <w:tcPr>
            <w:tcW w:w="3828" w:type="dxa"/>
            <w:tcBorders>
              <w:left w:val="single" w:sz="8" w:space="0" w:color="auto"/>
              <w:bottom w:val="single" w:sz="8" w:space="0" w:color="auto"/>
              <w:right w:val="single" w:sz="8" w:space="0" w:color="auto"/>
            </w:tcBorders>
          </w:tcPr>
          <w:p w:rsidR="00DA0BC5" w:rsidRPr="003169C1" w:rsidRDefault="00DA0BC5" w:rsidP="006C33C9">
            <w:pPr>
              <w:pStyle w:val="3"/>
              <w:shd w:val="clear" w:color="auto" w:fill="auto"/>
              <w:spacing w:before="0" w:line="240" w:lineRule="auto"/>
              <w:ind w:left="120" w:firstLine="0"/>
              <w:jc w:val="left"/>
              <w:rPr>
                <w:rStyle w:val="0pt"/>
                <w:rFonts w:ascii="Times New Roman" w:eastAsia="Calibri" w:hAnsi="Times New Roman" w:cs="Times New Roman"/>
                <w:color w:val="auto"/>
                <w:sz w:val="22"/>
                <w:lang w:eastAsia="ru-RU"/>
              </w:rPr>
            </w:pPr>
            <w:r w:rsidRPr="003169C1">
              <w:rPr>
                <w:rStyle w:val="0pt"/>
                <w:rFonts w:ascii="Times New Roman" w:eastAsiaTheme="minorHAnsi" w:hAnsi="Times New Roman" w:cs="Times New Roman"/>
                <w:color w:val="auto"/>
                <w:sz w:val="22"/>
              </w:rPr>
              <w:t xml:space="preserve">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средств </w:t>
            </w:r>
            <w:proofErr w:type="spellStart"/>
            <w:r w:rsidRPr="003169C1">
              <w:rPr>
                <w:rStyle w:val="0pt"/>
                <w:rFonts w:ascii="Times New Roman" w:eastAsiaTheme="minorHAnsi" w:hAnsi="Times New Roman" w:cs="Times New Roman"/>
                <w:color w:val="auto"/>
                <w:sz w:val="22"/>
              </w:rPr>
              <w:t>грантовой</w:t>
            </w:r>
            <w:proofErr w:type="spellEnd"/>
            <w:r w:rsidRPr="003169C1">
              <w:rPr>
                <w:rStyle w:val="0pt"/>
                <w:rFonts w:ascii="Times New Roman" w:eastAsiaTheme="minorHAnsi" w:hAnsi="Times New Roman" w:cs="Times New Roman"/>
                <w:color w:val="auto"/>
                <w:sz w:val="22"/>
              </w:rPr>
              <w:t xml:space="preserve"> поддержки</w:t>
            </w:r>
          </w:p>
        </w:tc>
        <w:tc>
          <w:tcPr>
            <w:tcW w:w="1134" w:type="dxa"/>
            <w:tcBorders>
              <w:left w:val="single" w:sz="8" w:space="0" w:color="auto"/>
              <w:bottom w:val="single" w:sz="8" w:space="0" w:color="auto"/>
              <w:right w:val="single" w:sz="8" w:space="0" w:color="auto"/>
            </w:tcBorders>
            <w:vAlign w:val="center"/>
          </w:tcPr>
          <w:p w:rsidR="00DA0BC5" w:rsidRPr="003169C1" w:rsidRDefault="00DA0BC5" w:rsidP="006C33C9">
            <w:pPr>
              <w:pStyle w:val="3"/>
              <w:shd w:val="clear" w:color="auto" w:fill="auto"/>
              <w:spacing w:before="0" w:line="240" w:lineRule="auto"/>
              <w:ind w:firstLine="0"/>
              <w:jc w:val="center"/>
              <w:rPr>
                <w:rStyle w:val="0pt"/>
                <w:rFonts w:ascii="Times New Roman" w:eastAsia="Calibri" w:hAnsi="Times New Roman" w:cs="Times New Roman"/>
                <w:color w:val="auto"/>
                <w:sz w:val="22"/>
                <w:lang w:eastAsia="ru-RU"/>
              </w:rPr>
            </w:pPr>
            <w:r w:rsidRPr="003169C1">
              <w:rPr>
                <w:rStyle w:val="0pt"/>
                <w:rFonts w:ascii="Times New Roman" w:eastAsiaTheme="minorHAnsi" w:hAnsi="Times New Roman" w:cs="Times New Roman"/>
                <w:color w:val="auto"/>
                <w:sz w:val="22"/>
              </w:rPr>
              <w:t>единица</w:t>
            </w:r>
          </w:p>
        </w:tc>
        <w:tc>
          <w:tcPr>
            <w:tcW w:w="838" w:type="dxa"/>
            <w:tcBorders>
              <w:left w:val="single" w:sz="8" w:space="0" w:color="auto"/>
              <w:bottom w:val="single" w:sz="8" w:space="0" w:color="auto"/>
              <w:right w:val="single" w:sz="8" w:space="0" w:color="auto"/>
            </w:tcBorders>
            <w:vAlign w:val="center"/>
          </w:tcPr>
          <w:p w:rsidR="00DA0BC5" w:rsidRPr="003169C1" w:rsidRDefault="00DA0BC5" w:rsidP="006C33C9">
            <w:pPr>
              <w:jc w:val="center"/>
            </w:pPr>
            <w:r w:rsidRPr="003169C1">
              <w:t>3</w:t>
            </w:r>
          </w:p>
        </w:tc>
        <w:tc>
          <w:tcPr>
            <w:tcW w:w="851" w:type="dxa"/>
            <w:tcBorders>
              <w:left w:val="single" w:sz="8" w:space="0" w:color="auto"/>
              <w:bottom w:val="single" w:sz="8" w:space="0" w:color="auto"/>
              <w:right w:val="single" w:sz="8" w:space="0" w:color="auto"/>
            </w:tcBorders>
            <w:vAlign w:val="center"/>
          </w:tcPr>
          <w:p w:rsidR="00DA0BC5" w:rsidRPr="003169C1" w:rsidRDefault="00DA0BC5" w:rsidP="006C33C9">
            <w:pPr>
              <w:jc w:val="center"/>
            </w:pPr>
            <w:r w:rsidRPr="003169C1">
              <w:t>3</w:t>
            </w:r>
          </w:p>
        </w:tc>
        <w:tc>
          <w:tcPr>
            <w:tcW w:w="1134" w:type="dxa"/>
            <w:tcBorders>
              <w:left w:val="single" w:sz="8" w:space="0" w:color="auto"/>
              <w:bottom w:val="single" w:sz="8" w:space="0" w:color="auto"/>
              <w:right w:val="single" w:sz="8" w:space="0" w:color="auto"/>
            </w:tcBorders>
            <w:vAlign w:val="center"/>
          </w:tcPr>
          <w:p w:rsidR="00DA0BC5" w:rsidRPr="003169C1" w:rsidRDefault="00DA0BC5" w:rsidP="006C33C9">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3</w:t>
            </w:r>
          </w:p>
        </w:tc>
        <w:tc>
          <w:tcPr>
            <w:tcW w:w="1417" w:type="dxa"/>
            <w:tcBorders>
              <w:left w:val="single" w:sz="8" w:space="0" w:color="auto"/>
              <w:bottom w:val="single" w:sz="8" w:space="0" w:color="auto"/>
              <w:right w:val="single" w:sz="8" w:space="0" w:color="auto"/>
            </w:tcBorders>
            <w:vAlign w:val="center"/>
          </w:tcPr>
          <w:p w:rsidR="00DA0BC5" w:rsidRPr="003169C1" w:rsidRDefault="006D02F6" w:rsidP="006C33C9">
            <w:pPr>
              <w:pStyle w:val="ConsPlusNonformat"/>
              <w:jc w:val="center"/>
              <w:rPr>
                <w:rFonts w:ascii="Times New Roman" w:hAnsi="Times New Roman" w:cs="Times New Roman"/>
                <w:sz w:val="22"/>
                <w:szCs w:val="22"/>
              </w:rPr>
            </w:pPr>
            <w:r>
              <w:rPr>
                <w:rFonts w:ascii="Times New Roman" w:hAnsi="Times New Roman" w:cs="Times New Roman"/>
                <w:sz w:val="22"/>
                <w:szCs w:val="22"/>
              </w:rPr>
              <w:t>3</w:t>
            </w:r>
          </w:p>
        </w:tc>
        <w:tc>
          <w:tcPr>
            <w:tcW w:w="721" w:type="dxa"/>
            <w:tcBorders>
              <w:left w:val="single" w:sz="8" w:space="0" w:color="auto"/>
              <w:bottom w:val="single" w:sz="8" w:space="0" w:color="auto"/>
              <w:right w:val="single" w:sz="8" w:space="0" w:color="auto"/>
            </w:tcBorders>
            <w:vAlign w:val="center"/>
          </w:tcPr>
          <w:p w:rsidR="00DA0BC5" w:rsidRPr="003169C1" w:rsidRDefault="000808AC" w:rsidP="006C33C9">
            <w:pPr>
              <w:pStyle w:val="ConsPlusNonformat"/>
              <w:jc w:val="center"/>
              <w:rPr>
                <w:rFonts w:ascii="Times New Roman" w:hAnsi="Times New Roman" w:cs="Times New Roman"/>
                <w:sz w:val="22"/>
                <w:szCs w:val="22"/>
              </w:rPr>
            </w:pPr>
            <w:r>
              <w:rPr>
                <w:rFonts w:ascii="Times New Roman" w:hAnsi="Times New Roman" w:cs="Times New Roman"/>
                <w:sz w:val="22"/>
                <w:szCs w:val="22"/>
              </w:rPr>
              <w:t>100</w:t>
            </w:r>
          </w:p>
        </w:tc>
      </w:tr>
      <w:tr w:rsidR="00DA0BC5" w:rsidRPr="003169C1" w:rsidTr="006D02F6">
        <w:trPr>
          <w:trHeight w:val="249"/>
        </w:trPr>
        <w:tc>
          <w:tcPr>
            <w:tcW w:w="3828" w:type="dxa"/>
            <w:tcBorders>
              <w:left w:val="single" w:sz="8" w:space="0" w:color="auto"/>
              <w:bottom w:val="single" w:sz="8" w:space="0" w:color="auto"/>
              <w:right w:val="single" w:sz="8" w:space="0" w:color="auto"/>
            </w:tcBorders>
          </w:tcPr>
          <w:p w:rsidR="00DA0BC5" w:rsidRPr="003169C1" w:rsidRDefault="00DA0BC5" w:rsidP="006C33C9">
            <w:pPr>
              <w:pStyle w:val="3"/>
              <w:shd w:val="clear" w:color="auto" w:fill="auto"/>
              <w:spacing w:before="0" w:line="240" w:lineRule="auto"/>
              <w:ind w:left="120" w:firstLine="0"/>
              <w:jc w:val="left"/>
              <w:rPr>
                <w:rStyle w:val="0pt"/>
                <w:rFonts w:ascii="Times New Roman" w:eastAsia="Calibri" w:hAnsi="Times New Roman" w:cs="Times New Roman"/>
                <w:color w:val="auto"/>
                <w:sz w:val="22"/>
                <w:lang w:eastAsia="ru-RU"/>
              </w:rPr>
            </w:pPr>
            <w:r w:rsidRPr="003169C1">
              <w:rPr>
                <w:rStyle w:val="0pt"/>
                <w:rFonts w:ascii="Times New Roman" w:eastAsia="Calibri" w:hAnsi="Times New Roman" w:cs="Times New Roman"/>
                <w:color w:val="auto"/>
                <w:sz w:val="22"/>
                <w:lang w:eastAsia="ru-RU"/>
              </w:rPr>
              <w:t xml:space="preserve">Количество граждан, получивших </w:t>
            </w:r>
            <w:proofErr w:type="spellStart"/>
            <w:r w:rsidRPr="003169C1">
              <w:rPr>
                <w:rStyle w:val="0pt"/>
                <w:rFonts w:ascii="Times New Roman" w:eastAsia="Calibri" w:hAnsi="Times New Roman" w:cs="Times New Roman"/>
                <w:color w:val="auto"/>
                <w:sz w:val="22"/>
                <w:lang w:eastAsia="ru-RU"/>
              </w:rPr>
              <w:t>грантовую</w:t>
            </w:r>
            <w:proofErr w:type="spellEnd"/>
            <w:r w:rsidRPr="003169C1">
              <w:rPr>
                <w:rStyle w:val="0pt"/>
                <w:rFonts w:ascii="Times New Roman" w:eastAsia="Calibri" w:hAnsi="Times New Roman" w:cs="Times New Roman"/>
                <w:color w:val="auto"/>
                <w:sz w:val="22"/>
                <w:lang w:eastAsia="ru-RU"/>
              </w:rPr>
              <w:t xml:space="preserve"> поддержку</w:t>
            </w:r>
          </w:p>
        </w:tc>
        <w:tc>
          <w:tcPr>
            <w:tcW w:w="1134" w:type="dxa"/>
            <w:tcBorders>
              <w:left w:val="single" w:sz="8" w:space="0" w:color="auto"/>
              <w:bottom w:val="single" w:sz="8" w:space="0" w:color="auto"/>
              <w:right w:val="single" w:sz="8" w:space="0" w:color="auto"/>
            </w:tcBorders>
            <w:vAlign w:val="center"/>
          </w:tcPr>
          <w:p w:rsidR="00DA0BC5" w:rsidRPr="003169C1" w:rsidRDefault="00DA0BC5" w:rsidP="006C33C9">
            <w:pPr>
              <w:pStyle w:val="3"/>
              <w:shd w:val="clear" w:color="auto" w:fill="auto"/>
              <w:spacing w:before="0" w:line="240" w:lineRule="auto"/>
              <w:ind w:firstLine="0"/>
              <w:jc w:val="center"/>
              <w:rPr>
                <w:rStyle w:val="0pt"/>
                <w:rFonts w:ascii="Times New Roman" w:eastAsia="Calibri" w:hAnsi="Times New Roman" w:cs="Times New Roman"/>
                <w:color w:val="auto"/>
                <w:sz w:val="22"/>
                <w:lang w:eastAsia="ru-RU"/>
              </w:rPr>
            </w:pPr>
            <w:proofErr w:type="spellStart"/>
            <w:r w:rsidRPr="003169C1">
              <w:rPr>
                <w:rFonts w:ascii="Times New Roman" w:hAnsi="Times New Roman" w:cs="Times New Roman"/>
                <w:sz w:val="22"/>
              </w:rPr>
              <w:t>человек</w:t>
            </w:r>
            <w:proofErr w:type="spellEnd"/>
          </w:p>
        </w:tc>
        <w:tc>
          <w:tcPr>
            <w:tcW w:w="838" w:type="dxa"/>
            <w:tcBorders>
              <w:left w:val="single" w:sz="8" w:space="0" w:color="auto"/>
              <w:bottom w:val="single" w:sz="8" w:space="0" w:color="auto"/>
              <w:right w:val="single" w:sz="8" w:space="0" w:color="auto"/>
            </w:tcBorders>
            <w:vAlign w:val="center"/>
          </w:tcPr>
          <w:p w:rsidR="00DA0BC5" w:rsidRPr="003169C1" w:rsidRDefault="00DA0BC5" w:rsidP="006C33C9">
            <w:pPr>
              <w:jc w:val="center"/>
            </w:pPr>
            <w:r w:rsidRPr="003169C1">
              <w:t>1</w:t>
            </w:r>
          </w:p>
        </w:tc>
        <w:tc>
          <w:tcPr>
            <w:tcW w:w="851" w:type="dxa"/>
            <w:tcBorders>
              <w:left w:val="single" w:sz="8" w:space="0" w:color="auto"/>
              <w:bottom w:val="single" w:sz="8" w:space="0" w:color="auto"/>
              <w:right w:val="single" w:sz="8" w:space="0" w:color="auto"/>
            </w:tcBorders>
            <w:vAlign w:val="center"/>
          </w:tcPr>
          <w:p w:rsidR="00DA0BC5" w:rsidRPr="003169C1" w:rsidRDefault="00DA0BC5" w:rsidP="006C33C9">
            <w:pPr>
              <w:jc w:val="center"/>
            </w:pPr>
            <w:r w:rsidRPr="003169C1">
              <w:t>1</w:t>
            </w:r>
          </w:p>
        </w:tc>
        <w:tc>
          <w:tcPr>
            <w:tcW w:w="1134" w:type="dxa"/>
            <w:tcBorders>
              <w:left w:val="single" w:sz="8" w:space="0" w:color="auto"/>
              <w:bottom w:val="single" w:sz="8" w:space="0" w:color="auto"/>
              <w:right w:val="single" w:sz="8" w:space="0" w:color="auto"/>
            </w:tcBorders>
            <w:vAlign w:val="center"/>
          </w:tcPr>
          <w:p w:rsidR="00DA0BC5" w:rsidRPr="003169C1" w:rsidRDefault="00DA0BC5" w:rsidP="006C33C9">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0</w:t>
            </w:r>
          </w:p>
        </w:tc>
        <w:tc>
          <w:tcPr>
            <w:tcW w:w="1417" w:type="dxa"/>
            <w:tcBorders>
              <w:left w:val="single" w:sz="8" w:space="0" w:color="auto"/>
              <w:bottom w:val="single" w:sz="8" w:space="0" w:color="auto"/>
              <w:right w:val="single" w:sz="8" w:space="0" w:color="auto"/>
            </w:tcBorders>
            <w:vAlign w:val="center"/>
          </w:tcPr>
          <w:p w:rsidR="00DA0BC5" w:rsidRPr="003169C1" w:rsidRDefault="006D02F6" w:rsidP="006C33C9">
            <w:pPr>
              <w:pStyle w:val="ConsPlusNonformat"/>
              <w:jc w:val="center"/>
              <w:rPr>
                <w:rFonts w:ascii="Times New Roman" w:hAnsi="Times New Roman" w:cs="Times New Roman"/>
                <w:sz w:val="22"/>
                <w:szCs w:val="22"/>
              </w:rPr>
            </w:pPr>
            <w:r>
              <w:rPr>
                <w:rFonts w:ascii="Times New Roman" w:hAnsi="Times New Roman" w:cs="Times New Roman"/>
                <w:sz w:val="22"/>
                <w:szCs w:val="22"/>
              </w:rPr>
              <w:t>1</w:t>
            </w:r>
          </w:p>
        </w:tc>
        <w:tc>
          <w:tcPr>
            <w:tcW w:w="721" w:type="dxa"/>
            <w:tcBorders>
              <w:left w:val="single" w:sz="8" w:space="0" w:color="auto"/>
              <w:bottom w:val="single" w:sz="8" w:space="0" w:color="auto"/>
              <w:right w:val="single" w:sz="8" w:space="0" w:color="auto"/>
            </w:tcBorders>
            <w:vAlign w:val="center"/>
          </w:tcPr>
          <w:p w:rsidR="00DA0BC5" w:rsidRPr="003169C1" w:rsidRDefault="000808AC" w:rsidP="006C33C9">
            <w:pPr>
              <w:pStyle w:val="ConsPlusNonformat"/>
              <w:jc w:val="center"/>
              <w:rPr>
                <w:rFonts w:ascii="Times New Roman" w:hAnsi="Times New Roman" w:cs="Times New Roman"/>
                <w:sz w:val="22"/>
                <w:szCs w:val="22"/>
              </w:rPr>
            </w:pPr>
            <w:r>
              <w:rPr>
                <w:rFonts w:ascii="Times New Roman" w:hAnsi="Times New Roman" w:cs="Times New Roman"/>
                <w:sz w:val="22"/>
                <w:szCs w:val="22"/>
              </w:rPr>
              <w:t>100</w:t>
            </w:r>
          </w:p>
        </w:tc>
      </w:tr>
      <w:tr w:rsidR="00DA0BC5" w:rsidRPr="003169C1" w:rsidTr="006D02F6">
        <w:trPr>
          <w:trHeight w:val="249"/>
        </w:trPr>
        <w:tc>
          <w:tcPr>
            <w:tcW w:w="3828" w:type="dxa"/>
            <w:tcBorders>
              <w:left w:val="single" w:sz="8" w:space="0" w:color="auto"/>
              <w:bottom w:val="single" w:sz="8" w:space="0" w:color="auto"/>
              <w:right w:val="single" w:sz="8" w:space="0" w:color="auto"/>
            </w:tcBorders>
          </w:tcPr>
          <w:p w:rsidR="00DA0BC5" w:rsidRPr="003169C1" w:rsidRDefault="00DA0BC5" w:rsidP="006C33C9">
            <w:pPr>
              <w:pStyle w:val="3"/>
              <w:shd w:val="clear" w:color="auto" w:fill="auto"/>
              <w:spacing w:before="0" w:line="240" w:lineRule="auto"/>
              <w:ind w:left="120" w:firstLine="0"/>
              <w:jc w:val="left"/>
              <w:rPr>
                <w:rStyle w:val="0pt"/>
                <w:rFonts w:ascii="Times New Roman" w:eastAsia="Calibri" w:hAnsi="Times New Roman" w:cs="Times New Roman"/>
                <w:color w:val="auto"/>
                <w:sz w:val="22"/>
                <w:lang w:eastAsia="ru-RU"/>
              </w:rPr>
            </w:pPr>
            <w:r w:rsidRPr="003169C1">
              <w:rPr>
                <w:rFonts w:ascii="Times New Roman" w:hAnsi="Times New Roman" w:cs="Times New Roman"/>
                <w:sz w:val="22"/>
                <w:lang w:val="ru-RU"/>
              </w:rPr>
              <w:t>Количество построенных или реконструированных семейных животноводческих ферм</w:t>
            </w:r>
          </w:p>
        </w:tc>
        <w:tc>
          <w:tcPr>
            <w:tcW w:w="1134" w:type="dxa"/>
            <w:tcBorders>
              <w:left w:val="single" w:sz="8" w:space="0" w:color="auto"/>
              <w:bottom w:val="single" w:sz="8" w:space="0" w:color="auto"/>
              <w:right w:val="single" w:sz="8" w:space="0" w:color="auto"/>
            </w:tcBorders>
            <w:vAlign w:val="center"/>
          </w:tcPr>
          <w:p w:rsidR="00DA0BC5" w:rsidRPr="003169C1" w:rsidRDefault="00DA0BC5" w:rsidP="006C33C9">
            <w:pPr>
              <w:pStyle w:val="3"/>
              <w:shd w:val="clear" w:color="auto" w:fill="auto"/>
              <w:spacing w:before="0" w:line="240" w:lineRule="auto"/>
              <w:ind w:firstLine="0"/>
              <w:jc w:val="center"/>
              <w:rPr>
                <w:rStyle w:val="0pt"/>
                <w:rFonts w:ascii="Times New Roman" w:eastAsia="Calibri" w:hAnsi="Times New Roman" w:cs="Times New Roman"/>
                <w:color w:val="auto"/>
                <w:sz w:val="22"/>
                <w:lang w:eastAsia="ru-RU"/>
              </w:rPr>
            </w:pPr>
            <w:r w:rsidRPr="003169C1">
              <w:rPr>
                <w:rStyle w:val="0pt"/>
                <w:rFonts w:ascii="Times New Roman" w:eastAsiaTheme="minorHAnsi" w:hAnsi="Times New Roman" w:cs="Times New Roman"/>
                <w:color w:val="auto"/>
                <w:sz w:val="22"/>
              </w:rPr>
              <w:t>единица</w:t>
            </w:r>
          </w:p>
        </w:tc>
        <w:tc>
          <w:tcPr>
            <w:tcW w:w="838" w:type="dxa"/>
            <w:tcBorders>
              <w:left w:val="single" w:sz="8" w:space="0" w:color="auto"/>
              <w:bottom w:val="single" w:sz="8" w:space="0" w:color="auto"/>
              <w:right w:val="single" w:sz="8" w:space="0" w:color="auto"/>
            </w:tcBorders>
            <w:vAlign w:val="center"/>
          </w:tcPr>
          <w:p w:rsidR="00DA0BC5" w:rsidRPr="003169C1" w:rsidRDefault="00DA0BC5" w:rsidP="006C33C9">
            <w:pPr>
              <w:jc w:val="center"/>
            </w:pPr>
            <w:r w:rsidRPr="003169C1">
              <w:t>1</w:t>
            </w:r>
          </w:p>
        </w:tc>
        <w:tc>
          <w:tcPr>
            <w:tcW w:w="851" w:type="dxa"/>
            <w:tcBorders>
              <w:left w:val="single" w:sz="8" w:space="0" w:color="auto"/>
              <w:bottom w:val="single" w:sz="8" w:space="0" w:color="auto"/>
              <w:right w:val="single" w:sz="8" w:space="0" w:color="auto"/>
            </w:tcBorders>
            <w:vAlign w:val="center"/>
          </w:tcPr>
          <w:p w:rsidR="00DA0BC5" w:rsidRPr="003169C1" w:rsidRDefault="00DA0BC5" w:rsidP="006C33C9">
            <w:pPr>
              <w:jc w:val="center"/>
            </w:pPr>
            <w:r w:rsidRPr="003169C1">
              <w:t>1</w:t>
            </w:r>
          </w:p>
        </w:tc>
        <w:tc>
          <w:tcPr>
            <w:tcW w:w="1134" w:type="dxa"/>
            <w:tcBorders>
              <w:left w:val="single" w:sz="8" w:space="0" w:color="auto"/>
              <w:bottom w:val="single" w:sz="8" w:space="0" w:color="auto"/>
              <w:right w:val="single" w:sz="8" w:space="0" w:color="auto"/>
            </w:tcBorders>
            <w:vAlign w:val="center"/>
          </w:tcPr>
          <w:p w:rsidR="00DA0BC5" w:rsidRPr="003169C1" w:rsidRDefault="00DA0BC5" w:rsidP="006C33C9">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0</w:t>
            </w:r>
          </w:p>
        </w:tc>
        <w:tc>
          <w:tcPr>
            <w:tcW w:w="1417" w:type="dxa"/>
            <w:tcBorders>
              <w:left w:val="single" w:sz="8" w:space="0" w:color="auto"/>
              <w:bottom w:val="single" w:sz="8" w:space="0" w:color="auto"/>
              <w:right w:val="single" w:sz="8" w:space="0" w:color="auto"/>
            </w:tcBorders>
            <w:vAlign w:val="center"/>
          </w:tcPr>
          <w:p w:rsidR="00DA0BC5" w:rsidRPr="003169C1" w:rsidRDefault="006D02F6" w:rsidP="006C33C9">
            <w:pPr>
              <w:pStyle w:val="ConsPlusNonformat"/>
              <w:jc w:val="center"/>
              <w:rPr>
                <w:rFonts w:ascii="Times New Roman" w:hAnsi="Times New Roman" w:cs="Times New Roman"/>
                <w:sz w:val="22"/>
                <w:szCs w:val="22"/>
              </w:rPr>
            </w:pPr>
            <w:r>
              <w:rPr>
                <w:rFonts w:ascii="Times New Roman" w:hAnsi="Times New Roman" w:cs="Times New Roman"/>
                <w:sz w:val="22"/>
                <w:szCs w:val="22"/>
              </w:rPr>
              <w:t>1</w:t>
            </w:r>
          </w:p>
        </w:tc>
        <w:tc>
          <w:tcPr>
            <w:tcW w:w="721" w:type="dxa"/>
            <w:tcBorders>
              <w:left w:val="single" w:sz="8" w:space="0" w:color="auto"/>
              <w:bottom w:val="single" w:sz="8" w:space="0" w:color="auto"/>
              <w:right w:val="single" w:sz="8" w:space="0" w:color="auto"/>
            </w:tcBorders>
            <w:vAlign w:val="center"/>
          </w:tcPr>
          <w:p w:rsidR="00DA0BC5" w:rsidRPr="003169C1" w:rsidRDefault="000808AC" w:rsidP="006C33C9">
            <w:pPr>
              <w:pStyle w:val="ConsPlusNonformat"/>
              <w:jc w:val="center"/>
              <w:rPr>
                <w:rFonts w:ascii="Times New Roman" w:hAnsi="Times New Roman" w:cs="Times New Roman"/>
                <w:sz w:val="22"/>
                <w:szCs w:val="22"/>
              </w:rPr>
            </w:pPr>
            <w:r>
              <w:rPr>
                <w:rFonts w:ascii="Times New Roman" w:hAnsi="Times New Roman" w:cs="Times New Roman"/>
                <w:sz w:val="22"/>
                <w:szCs w:val="22"/>
              </w:rPr>
              <w:t>0</w:t>
            </w:r>
          </w:p>
        </w:tc>
      </w:tr>
      <w:tr w:rsidR="00DA0BC5" w:rsidRPr="003169C1" w:rsidTr="006D02F6">
        <w:trPr>
          <w:trHeight w:val="249"/>
        </w:trPr>
        <w:tc>
          <w:tcPr>
            <w:tcW w:w="3828" w:type="dxa"/>
            <w:tcBorders>
              <w:left w:val="single" w:sz="8" w:space="0" w:color="auto"/>
              <w:bottom w:val="single" w:sz="8" w:space="0" w:color="auto"/>
              <w:right w:val="single" w:sz="8" w:space="0" w:color="auto"/>
            </w:tcBorders>
          </w:tcPr>
          <w:p w:rsidR="00DA0BC5" w:rsidRPr="003169C1" w:rsidRDefault="00DA0BC5" w:rsidP="006C33C9">
            <w:pPr>
              <w:pStyle w:val="3"/>
              <w:shd w:val="clear" w:color="auto" w:fill="auto"/>
              <w:spacing w:before="0" w:line="240" w:lineRule="auto"/>
              <w:ind w:left="120" w:firstLine="0"/>
              <w:jc w:val="left"/>
              <w:rPr>
                <w:rStyle w:val="0pt"/>
                <w:rFonts w:ascii="Times New Roman" w:eastAsia="Calibri" w:hAnsi="Times New Roman" w:cs="Times New Roman"/>
                <w:color w:val="auto"/>
                <w:sz w:val="22"/>
                <w:lang w:eastAsia="ru-RU"/>
              </w:rPr>
            </w:pPr>
            <w:r w:rsidRPr="003169C1">
              <w:rPr>
                <w:rStyle w:val="0pt"/>
                <w:rFonts w:ascii="Times New Roman" w:eastAsia="Calibri" w:hAnsi="Times New Roman" w:cs="Times New Roman"/>
                <w:color w:val="auto"/>
                <w:sz w:val="22"/>
                <w:lang w:eastAsia="ru-RU"/>
              </w:rPr>
              <w:t>Сохранность поголовья сельскохозяйственных животных к уровню предыдущего года</w:t>
            </w:r>
          </w:p>
        </w:tc>
        <w:tc>
          <w:tcPr>
            <w:tcW w:w="1134" w:type="dxa"/>
            <w:tcBorders>
              <w:left w:val="single" w:sz="8" w:space="0" w:color="auto"/>
              <w:bottom w:val="single" w:sz="8" w:space="0" w:color="auto"/>
              <w:right w:val="single" w:sz="8" w:space="0" w:color="auto"/>
            </w:tcBorders>
            <w:vAlign w:val="center"/>
          </w:tcPr>
          <w:p w:rsidR="00DA0BC5" w:rsidRPr="003169C1" w:rsidRDefault="009512FF" w:rsidP="006C33C9">
            <w:pPr>
              <w:pStyle w:val="3"/>
              <w:shd w:val="clear" w:color="auto" w:fill="auto"/>
              <w:spacing w:before="0" w:line="240" w:lineRule="auto"/>
              <w:ind w:firstLine="0"/>
              <w:jc w:val="center"/>
              <w:rPr>
                <w:rStyle w:val="0pt"/>
                <w:rFonts w:ascii="Times New Roman" w:eastAsia="Calibri" w:hAnsi="Times New Roman" w:cs="Times New Roman"/>
                <w:color w:val="auto"/>
                <w:sz w:val="22"/>
                <w:lang w:eastAsia="ru-RU"/>
              </w:rPr>
            </w:pPr>
            <w:r w:rsidRPr="003169C1">
              <w:rPr>
                <w:rStyle w:val="0pt"/>
                <w:rFonts w:ascii="Times New Roman" w:eastAsiaTheme="minorHAnsi" w:hAnsi="Times New Roman" w:cs="Times New Roman"/>
                <w:color w:val="auto"/>
                <w:sz w:val="22"/>
              </w:rPr>
              <w:t>%</w:t>
            </w:r>
          </w:p>
        </w:tc>
        <w:tc>
          <w:tcPr>
            <w:tcW w:w="838" w:type="dxa"/>
            <w:tcBorders>
              <w:left w:val="single" w:sz="8" w:space="0" w:color="auto"/>
              <w:bottom w:val="single" w:sz="8" w:space="0" w:color="auto"/>
              <w:right w:val="single" w:sz="8" w:space="0" w:color="auto"/>
            </w:tcBorders>
            <w:vAlign w:val="center"/>
          </w:tcPr>
          <w:p w:rsidR="00DA0BC5" w:rsidRPr="003169C1" w:rsidRDefault="00DA0BC5" w:rsidP="006C33C9">
            <w:pPr>
              <w:jc w:val="center"/>
            </w:pPr>
            <w:r w:rsidRPr="003169C1">
              <w:rPr>
                <w:rStyle w:val="0pt"/>
                <w:rFonts w:ascii="Times New Roman" w:hAnsi="Times New Roman"/>
                <w:color w:val="auto"/>
                <w:sz w:val="22"/>
              </w:rPr>
              <w:t>100,0</w:t>
            </w:r>
          </w:p>
        </w:tc>
        <w:tc>
          <w:tcPr>
            <w:tcW w:w="851" w:type="dxa"/>
            <w:tcBorders>
              <w:left w:val="single" w:sz="8" w:space="0" w:color="auto"/>
              <w:bottom w:val="single" w:sz="8" w:space="0" w:color="auto"/>
              <w:right w:val="single" w:sz="8" w:space="0" w:color="auto"/>
            </w:tcBorders>
            <w:vAlign w:val="center"/>
          </w:tcPr>
          <w:p w:rsidR="00DA0BC5" w:rsidRPr="003169C1" w:rsidRDefault="00DA0BC5" w:rsidP="006C33C9">
            <w:pPr>
              <w:jc w:val="center"/>
            </w:pPr>
            <w:r w:rsidRPr="003169C1">
              <w:rPr>
                <w:rStyle w:val="0pt"/>
                <w:rFonts w:ascii="Times New Roman" w:hAnsi="Times New Roman"/>
                <w:color w:val="auto"/>
                <w:sz w:val="22"/>
              </w:rPr>
              <w:t>100,0</w:t>
            </w:r>
          </w:p>
        </w:tc>
        <w:tc>
          <w:tcPr>
            <w:tcW w:w="1134" w:type="dxa"/>
            <w:tcBorders>
              <w:left w:val="single" w:sz="8" w:space="0" w:color="auto"/>
              <w:bottom w:val="single" w:sz="8" w:space="0" w:color="auto"/>
              <w:right w:val="single" w:sz="8" w:space="0" w:color="auto"/>
            </w:tcBorders>
            <w:vAlign w:val="center"/>
          </w:tcPr>
          <w:p w:rsidR="00DA0BC5" w:rsidRPr="003169C1" w:rsidRDefault="00DA0BC5" w:rsidP="006C33C9">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83</w:t>
            </w:r>
          </w:p>
        </w:tc>
        <w:tc>
          <w:tcPr>
            <w:tcW w:w="1417" w:type="dxa"/>
            <w:tcBorders>
              <w:left w:val="single" w:sz="8" w:space="0" w:color="auto"/>
              <w:bottom w:val="single" w:sz="8" w:space="0" w:color="auto"/>
              <w:right w:val="single" w:sz="8" w:space="0" w:color="auto"/>
            </w:tcBorders>
            <w:vAlign w:val="center"/>
          </w:tcPr>
          <w:p w:rsidR="00DA0BC5" w:rsidRPr="003169C1" w:rsidRDefault="006D02F6" w:rsidP="006C33C9">
            <w:pPr>
              <w:pStyle w:val="ConsPlusNonformat"/>
              <w:jc w:val="center"/>
              <w:rPr>
                <w:rFonts w:ascii="Times New Roman" w:hAnsi="Times New Roman" w:cs="Times New Roman"/>
                <w:sz w:val="22"/>
                <w:szCs w:val="22"/>
              </w:rPr>
            </w:pPr>
            <w:r>
              <w:rPr>
                <w:rFonts w:ascii="Times New Roman" w:hAnsi="Times New Roman" w:cs="Times New Roman"/>
                <w:sz w:val="22"/>
                <w:szCs w:val="22"/>
              </w:rPr>
              <w:t>100</w:t>
            </w:r>
          </w:p>
        </w:tc>
        <w:tc>
          <w:tcPr>
            <w:tcW w:w="721" w:type="dxa"/>
            <w:tcBorders>
              <w:left w:val="single" w:sz="8" w:space="0" w:color="auto"/>
              <w:bottom w:val="single" w:sz="8" w:space="0" w:color="auto"/>
              <w:right w:val="single" w:sz="8" w:space="0" w:color="auto"/>
            </w:tcBorders>
            <w:vAlign w:val="center"/>
          </w:tcPr>
          <w:p w:rsidR="00DA0BC5" w:rsidRPr="003169C1" w:rsidRDefault="000808AC" w:rsidP="006C33C9">
            <w:pPr>
              <w:pStyle w:val="ConsPlusNonformat"/>
              <w:jc w:val="center"/>
              <w:rPr>
                <w:rFonts w:ascii="Times New Roman" w:hAnsi="Times New Roman" w:cs="Times New Roman"/>
                <w:sz w:val="22"/>
                <w:szCs w:val="22"/>
              </w:rPr>
            </w:pPr>
            <w:r>
              <w:rPr>
                <w:rFonts w:ascii="Times New Roman" w:hAnsi="Times New Roman" w:cs="Times New Roman"/>
                <w:sz w:val="22"/>
                <w:szCs w:val="22"/>
              </w:rPr>
              <w:t>83</w:t>
            </w:r>
          </w:p>
        </w:tc>
      </w:tr>
      <w:tr w:rsidR="00DA0BC5" w:rsidRPr="003169C1" w:rsidTr="006D02F6">
        <w:trPr>
          <w:trHeight w:val="249"/>
        </w:trPr>
        <w:tc>
          <w:tcPr>
            <w:tcW w:w="3828" w:type="dxa"/>
            <w:tcBorders>
              <w:left w:val="single" w:sz="8" w:space="0" w:color="auto"/>
              <w:bottom w:val="single" w:sz="8" w:space="0" w:color="auto"/>
              <w:right w:val="single" w:sz="8" w:space="0" w:color="auto"/>
            </w:tcBorders>
          </w:tcPr>
          <w:p w:rsidR="00DA0BC5" w:rsidRPr="003169C1" w:rsidRDefault="00DA0BC5" w:rsidP="006C33C9">
            <w:pPr>
              <w:pStyle w:val="3"/>
              <w:shd w:val="clear" w:color="auto" w:fill="auto"/>
              <w:spacing w:before="0" w:line="240" w:lineRule="auto"/>
              <w:ind w:left="120" w:firstLine="0"/>
              <w:jc w:val="left"/>
              <w:rPr>
                <w:rStyle w:val="0pt"/>
                <w:rFonts w:ascii="Times New Roman" w:eastAsia="Calibri" w:hAnsi="Times New Roman" w:cs="Times New Roman"/>
                <w:color w:val="auto"/>
                <w:sz w:val="22"/>
                <w:lang w:eastAsia="ru-RU"/>
              </w:rPr>
            </w:pPr>
            <w:r w:rsidRPr="003169C1">
              <w:rPr>
                <w:rStyle w:val="0pt"/>
                <w:rFonts w:ascii="Times New Roman" w:eastAsiaTheme="minorHAnsi" w:hAnsi="Times New Roman" w:cs="Times New Roman"/>
                <w:color w:val="auto"/>
                <w:sz w:val="22"/>
              </w:rPr>
              <w:t>Количество проведенных</w:t>
            </w:r>
            <w:r w:rsidRPr="003169C1">
              <w:rPr>
                <w:rFonts w:ascii="Times New Roman" w:hAnsi="Times New Roman" w:cs="Times New Roman"/>
                <w:sz w:val="22"/>
                <w:lang w:val="ru-RU"/>
              </w:rPr>
              <w:t xml:space="preserve"> </w:t>
            </w:r>
            <w:r w:rsidRPr="003169C1">
              <w:rPr>
                <w:rStyle w:val="0pt"/>
                <w:rFonts w:ascii="Times New Roman" w:eastAsiaTheme="minorHAnsi" w:hAnsi="Times New Roman" w:cs="Times New Roman"/>
                <w:color w:val="auto"/>
                <w:sz w:val="22"/>
              </w:rPr>
              <w:t>ярмарочных</w:t>
            </w:r>
            <w:r w:rsidRPr="003169C1">
              <w:rPr>
                <w:rFonts w:ascii="Times New Roman" w:hAnsi="Times New Roman" w:cs="Times New Roman"/>
                <w:sz w:val="22"/>
                <w:lang w:val="ru-RU"/>
              </w:rPr>
              <w:t xml:space="preserve"> </w:t>
            </w:r>
            <w:r w:rsidRPr="003169C1">
              <w:rPr>
                <w:rStyle w:val="0pt"/>
                <w:rFonts w:ascii="Times New Roman" w:eastAsiaTheme="minorHAnsi" w:hAnsi="Times New Roman" w:cs="Times New Roman"/>
                <w:color w:val="auto"/>
                <w:sz w:val="22"/>
              </w:rPr>
              <w:t>мероприятий, праздников</w:t>
            </w:r>
          </w:p>
        </w:tc>
        <w:tc>
          <w:tcPr>
            <w:tcW w:w="1134" w:type="dxa"/>
            <w:tcBorders>
              <w:left w:val="single" w:sz="8" w:space="0" w:color="auto"/>
              <w:bottom w:val="single" w:sz="8" w:space="0" w:color="auto"/>
              <w:right w:val="single" w:sz="8" w:space="0" w:color="auto"/>
            </w:tcBorders>
            <w:vAlign w:val="center"/>
          </w:tcPr>
          <w:p w:rsidR="00DA0BC5" w:rsidRPr="003169C1" w:rsidRDefault="00DA0BC5" w:rsidP="006C33C9">
            <w:pPr>
              <w:pStyle w:val="3"/>
              <w:shd w:val="clear" w:color="auto" w:fill="auto"/>
              <w:spacing w:before="0" w:line="240" w:lineRule="auto"/>
              <w:ind w:firstLine="0"/>
              <w:jc w:val="center"/>
              <w:rPr>
                <w:rStyle w:val="0pt"/>
                <w:rFonts w:ascii="Times New Roman" w:eastAsia="Calibri" w:hAnsi="Times New Roman" w:cs="Times New Roman"/>
                <w:color w:val="auto"/>
                <w:sz w:val="22"/>
                <w:lang w:eastAsia="ru-RU"/>
              </w:rPr>
            </w:pPr>
            <w:r w:rsidRPr="003169C1">
              <w:rPr>
                <w:rStyle w:val="0pt"/>
                <w:rFonts w:ascii="Times New Roman" w:eastAsiaTheme="minorHAnsi" w:hAnsi="Times New Roman" w:cs="Times New Roman"/>
                <w:color w:val="auto"/>
                <w:sz w:val="22"/>
              </w:rPr>
              <w:t>единица</w:t>
            </w:r>
          </w:p>
        </w:tc>
        <w:tc>
          <w:tcPr>
            <w:tcW w:w="838" w:type="dxa"/>
            <w:tcBorders>
              <w:left w:val="single" w:sz="8" w:space="0" w:color="auto"/>
              <w:bottom w:val="single" w:sz="8" w:space="0" w:color="auto"/>
              <w:right w:val="single" w:sz="8" w:space="0" w:color="auto"/>
            </w:tcBorders>
            <w:vAlign w:val="center"/>
          </w:tcPr>
          <w:p w:rsidR="00DA0BC5" w:rsidRPr="003169C1" w:rsidRDefault="00DA0BC5" w:rsidP="006C33C9">
            <w:pPr>
              <w:jc w:val="center"/>
            </w:pPr>
            <w:r w:rsidRPr="003169C1">
              <w:t>3</w:t>
            </w:r>
          </w:p>
        </w:tc>
        <w:tc>
          <w:tcPr>
            <w:tcW w:w="851" w:type="dxa"/>
            <w:tcBorders>
              <w:left w:val="single" w:sz="8" w:space="0" w:color="auto"/>
              <w:bottom w:val="single" w:sz="8" w:space="0" w:color="auto"/>
              <w:right w:val="single" w:sz="8" w:space="0" w:color="auto"/>
            </w:tcBorders>
            <w:vAlign w:val="center"/>
          </w:tcPr>
          <w:p w:rsidR="00DA0BC5" w:rsidRPr="003169C1" w:rsidRDefault="00DA0BC5" w:rsidP="006C33C9">
            <w:pPr>
              <w:jc w:val="center"/>
            </w:pPr>
            <w:r w:rsidRPr="003169C1">
              <w:t>3</w:t>
            </w:r>
          </w:p>
        </w:tc>
        <w:tc>
          <w:tcPr>
            <w:tcW w:w="1134" w:type="dxa"/>
            <w:tcBorders>
              <w:left w:val="single" w:sz="8" w:space="0" w:color="auto"/>
              <w:bottom w:val="single" w:sz="8" w:space="0" w:color="auto"/>
              <w:right w:val="single" w:sz="8" w:space="0" w:color="auto"/>
            </w:tcBorders>
            <w:vAlign w:val="center"/>
          </w:tcPr>
          <w:p w:rsidR="00DA0BC5" w:rsidRPr="003169C1" w:rsidRDefault="00DA0BC5" w:rsidP="006C33C9">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5</w:t>
            </w:r>
          </w:p>
        </w:tc>
        <w:tc>
          <w:tcPr>
            <w:tcW w:w="1417" w:type="dxa"/>
            <w:tcBorders>
              <w:left w:val="single" w:sz="8" w:space="0" w:color="auto"/>
              <w:bottom w:val="single" w:sz="8" w:space="0" w:color="auto"/>
              <w:right w:val="single" w:sz="8" w:space="0" w:color="auto"/>
            </w:tcBorders>
            <w:vAlign w:val="center"/>
          </w:tcPr>
          <w:p w:rsidR="00DA0BC5" w:rsidRPr="003169C1" w:rsidRDefault="006D02F6" w:rsidP="006C33C9">
            <w:pPr>
              <w:pStyle w:val="ConsPlusNonformat"/>
              <w:jc w:val="center"/>
              <w:rPr>
                <w:rFonts w:ascii="Times New Roman" w:hAnsi="Times New Roman" w:cs="Times New Roman"/>
                <w:sz w:val="22"/>
                <w:szCs w:val="22"/>
              </w:rPr>
            </w:pPr>
            <w:r>
              <w:rPr>
                <w:rFonts w:ascii="Times New Roman" w:hAnsi="Times New Roman" w:cs="Times New Roman"/>
                <w:sz w:val="22"/>
                <w:szCs w:val="22"/>
              </w:rPr>
              <w:t>3</w:t>
            </w:r>
          </w:p>
        </w:tc>
        <w:tc>
          <w:tcPr>
            <w:tcW w:w="721" w:type="dxa"/>
            <w:tcBorders>
              <w:left w:val="single" w:sz="8" w:space="0" w:color="auto"/>
              <w:bottom w:val="single" w:sz="8" w:space="0" w:color="auto"/>
              <w:right w:val="single" w:sz="8" w:space="0" w:color="auto"/>
            </w:tcBorders>
            <w:vAlign w:val="center"/>
          </w:tcPr>
          <w:p w:rsidR="00DA0BC5" w:rsidRPr="003169C1" w:rsidRDefault="000808AC" w:rsidP="006C33C9">
            <w:pPr>
              <w:pStyle w:val="ConsPlusNonformat"/>
              <w:jc w:val="center"/>
              <w:rPr>
                <w:rFonts w:ascii="Times New Roman" w:hAnsi="Times New Roman" w:cs="Times New Roman"/>
                <w:sz w:val="22"/>
                <w:szCs w:val="22"/>
              </w:rPr>
            </w:pPr>
            <w:r>
              <w:rPr>
                <w:rFonts w:ascii="Times New Roman" w:hAnsi="Times New Roman" w:cs="Times New Roman"/>
                <w:sz w:val="22"/>
                <w:szCs w:val="22"/>
              </w:rPr>
              <w:t>166,7</w:t>
            </w:r>
          </w:p>
        </w:tc>
      </w:tr>
      <w:tr w:rsidR="00DA0BC5" w:rsidRPr="003169C1" w:rsidTr="006D02F6">
        <w:trPr>
          <w:trHeight w:val="249"/>
        </w:trPr>
        <w:tc>
          <w:tcPr>
            <w:tcW w:w="3828" w:type="dxa"/>
            <w:tcBorders>
              <w:left w:val="single" w:sz="8" w:space="0" w:color="auto"/>
              <w:bottom w:val="single" w:sz="8" w:space="0" w:color="auto"/>
              <w:right w:val="single" w:sz="8" w:space="0" w:color="auto"/>
            </w:tcBorders>
          </w:tcPr>
          <w:p w:rsidR="00DA0BC5" w:rsidRPr="003169C1" w:rsidRDefault="00DA0BC5" w:rsidP="006C33C9">
            <w:pPr>
              <w:pStyle w:val="3"/>
              <w:shd w:val="clear" w:color="auto" w:fill="auto"/>
              <w:spacing w:before="0" w:line="240" w:lineRule="auto"/>
              <w:ind w:left="120" w:firstLine="0"/>
              <w:jc w:val="left"/>
              <w:rPr>
                <w:rStyle w:val="0pt"/>
                <w:rFonts w:ascii="Times New Roman" w:eastAsia="Calibri" w:hAnsi="Times New Roman" w:cs="Times New Roman"/>
                <w:color w:val="auto"/>
                <w:sz w:val="22"/>
                <w:lang w:eastAsia="ru-RU"/>
              </w:rPr>
            </w:pPr>
            <w:r w:rsidRPr="003169C1">
              <w:rPr>
                <w:rStyle w:val="0pt"/>
                <w:rFonts w:ascii="Times New Roman" w:eastAsia="Calibri" w:hAnsi="Times New Roman" w:cs="Times New Roman"/>
                <w:color w:val="auto"/>
                <w:sz w:val="22"/>
                <w:lang w:eastAsia="ru-RU"/>
              </w:rPr>
              <w:t>Количество проведенных конкурсов профессионального мастерства</w:t>
            </w:r>
          </w:p>
        </w:tc>
        <w:tc>
          <w:tcPr>
            <w:tcW w:w="1134" w:type="dxa"/>
            <w:tcBorders>
              <w:left w:val="single" w:sz="8" w:space="0" w:color="auto"/>
              <w:bottom w:val="single" w:sz="8" w:space="0" w:color="auto"/>
              <w:right w:val="single" w:sz="8" w:space="0" w:color="auto"/>
            </w:tcBorders>
            <w:vAlign w:val="center"/>
          </w:tcPr>
          <w:p w:rsidR="00DA0BC5" w:rsidRPr="003169C1" w:rsidRDefault="00DA0BC5" w:rsidP="006C33C9">
            <w:pPr>
              <w:pStyle w:val="3"/>
              <w:shd w:val="clear" w:color="auto" w:fill="auto"/>
              <w:spacing w:before="0" w:line="240" w:lineRule="auto"/>
              <w:ind w:firstLine="0"/>
              <w:jc w:val="center"/>
              <w:rPr>
                <w:rStyle w:val="0pt"/>
                <w:rFonts w:ascii="Times New Roman" w:eastAsia="Calibri" w:hAnsi="Times New Roman" w:cs="Times New Roman"/>
                <w:color w:val="auto"/>
                <w:sz w:val="22"/>
                <w:lang w:eastAsia="ru-RU"/>
              </w:rPr>
            </w:pPr>
            <w:r w:rsidRPr="003169C1">
              <w:rPr>
                <w:rStyle w:val="0pt"/>
                <w:rFonts w:ascii="Times New Roman" w:eastAsiaTheme="minorHAnsi" w:hAnsi="Times New Roman" w:cs="Times New Roman"/>
                <w:color w:val="auto"/>
                <w:sz w:val="22"/>
              </w:rPr>
              <w:t>единица</w:t>
            </w:r>
          </w:p>
        </w:tc>
        <w:tc>
          <w:tcPr>
            <w:tcW w:w="838" w:type="dxa"/>
            <w:tcBorders>
              <w:left w:val="single" w:sz="8" w:space="0" w:color="auto"/>
              <w:bottom w:val="single" w:sz="8" w:space="0" w:color="auto"/>
              <w:right w:val="single" w:sz="8" w:space="0" w:color="auto"/>
            </w:tcBorders>
            <w:vAlign w:val="center"/>
          </w:tcPr>
          <w:p w:rsidR="00DA0BC5" w:rsidRPr="003169C1" w:rsidRDefault="00DA0BC5" w:rsidP="006C33C9">
            <w:pPr>
              <w:jc w:val="center"/>
            </w:pPr>
            <w:r w:rsidRPr="003169C1">
              <w:t>1</w:t>
            </w:r>
          </w:p>
        </w:tc>
        <w:tc>
          <w:tcPr>
            <w:tcW w:w="851" w:type="dxa"/>
            <w:tcBorders>
              <w:left w:val="single" w:sz="8" w:space="0" w:color="auto"/>
              <w:bottom w:val="single" w:sz="8" w:space="0" w:color="auto"/>
              <w:right w:val="single" w:sz="8" w:space="0" w:color="auto"/>
            </w:tcBorders>
            <w:vAlign w:val="center"/>
          </w:tcPr>
          <w:p w:rsidR="00DA0BC5" w:rsidRPr="003169C1" w:rsidRDefault="00DA0BC5" w:rsidP="006C33C9">
            <w:pPr>
              <w:jc w:val="center"/>
            </w:pPr>
            <w:r w:rsidRPr="003169C1">
              <w:t>1</w:t>
            </w:r>
          </w:p>
        </w:tc>
        <w:tc>
          <w:tcPr>
            <w:tcW w:w="1134" w:type="dxa"/>
            <w:tcBorders>
              <w:left w:val="single" w:sz="8" w:space="0" w:color="auto"/>
              <w:bottom w:val="single" w:sz="8" w:space="0" w:color="auto"/>
              <w:right w:val="single" w:sz="8" w:space="0" w:color="auto"/>
            </w:tcBorders>
            <w:vAlign w:val="center"/>
          </w:tcPr>
          <w:p w:rsidR="00DA0BC5" w:rsidRPr="003169C1" w:rsidRDefault="00DA0BC5" w:rsidP="006C33C9">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w:t>
            </w:r>
          </w:p>
        </w:tc>
        <w:tc>
          <w:tcPr>
            <w:tcW w:w="1417" w:type="dxa"/>
            <w:tcBorders>
              <w:left w:val="single" w:sz="8" w:space="0" w:color="auto"/>
              <w:bottom w:val="single" w:sz="8" w:space="0" w:color="auto"/>
              <w:right w:val="single" w:sz="8" w:space="0" w:color="auto"/>
            </w:tcBorders>
            <w:vAlign w:val="center"/>
          </w:tcPr>
          <w:p w:rsidR="00DA0BC5" w:rsidRPr="003169C1" w:rsidRDefault="006D02F6" w:rsidP="006C33C9">
            <w:pPr>
              <w:pStyle w:val="ConsPlusNonformat"/>
              <w:jc w:val="center"/>
              <w:rPr>
                <w:rFonts w:ascii="Times New Roman" w:hAnsi="Times New Roman" w:cs="Times New Roman"/>
                <w:sz w:val="22"/>
                <w:szCs w:val="22"/>
              </w:rPr>
            </w:pPr>
            <w:r>
              <w:rPr>
                <w:rFonts w:ascii="Times New Roman" w:hAnsi="Times New Roman" w:cs="Times New Roman"/>
                <w:sz w:val="22"/>
                <w:szCs w:val="22"/>
              </w:rPr>
              <w:t>1</w:t>
            </w:r>
          </w:p>
        </w:tc>
        <w:tc>
          <w:tcPr>
            <w:tcW w:w="721" w:type="dxa"/>
            <w:tcBorders>
              <w:left w:val="single" w:sz="8" w:space="0" w:color="auto"/>
              <w:bottom w:val="single" w:sz="8" w:space="0" w:color="auto"/>
              <w:right w:val="single" w:sz="8" w:space="0" w:color="auto"/>
            </w:tcBorders>
            <w:vAlign w:val="center"/>
          </w:tcPr>
          <w:p w:rsidR="00DA0BC5" w:rsidRPr="003169C1" w:rsidRDefault="000808AC" w:rsidP="006C33C9">
            <w:pPr>
              <w:pStyle w:val="ConsPlusNonformat"/>
              <w:jc w:val="center"/>
              <w:rPr>
                <w:rFonts w:ascii="Times New Roman" w:hAnsi="Times New Roman" w:cs="Times New Roman"/>
                <w:sz w:val="22"/>
                <w:szCs w:val="22"/>
              </w:rPr>
            </w:pPr>
            <w:r>
              <w:rPr>
                <w:rFonts w:ascii="Times New Roman" w:hAnsi="Times New Roman" w:cs="Times New Roman"/>
                <w:sz w:val="22"/>
                <w:szCs w:val="22"/>
              </w:rPr>
              <w:t>100</w:t>
            </w:r>
          </w:p>
        </w:tc>
      </w:tr>
      <w:tr w:rsidR="00DA0BC5" w:rsidRPr="003169C1" w:rsidTr="006D02F6">
        <w:trPr>
          <w:trHeight w:val="249"/>
        </w:trPr>
        <w:tc>
          <w:tcPr>
            <w:tcW w:w="3828" w:type="dxa"/>
            <w:tcBorders>
              <w:left w:val="single" w:sz="8" w:space="0" w:color="auto"/>
              <w:bottom w:val="single" w:sz="8" w:space="0" w:color="auto"/>
              <w:right w:val="single" w:sz="8" w:space="0" w:color="auto"/>
            </w:tcBorders>
          </w:tcPr>
          <w:p w:rsidR="00DA0BC5" w:rsidRPr="003169C1" w:rsidRDefault="00DA0BC5" w:rsidP="006C33C9">
            <w:pPr>
              <w:pStyle w:val="3"/>
              <w:shd w:val="clear" w:color="auto" w:fill="auto"/>
              <w:spacing w:before="0" w:line="240" w:lineRule="auto"/>
              <w:ind w:left="120" w:firstLine="0"/>
              <w:jc w:val="left"/>
              <w:rPr>
                <w:rStyle w:val="0pt"/>
                <w:rFonts w:ascii="Times New Roman" w:eastAsia="Calibri" w:hAnsi="Times New Roman" w:cs="Times New Roman"/>
                <w:color w:val="auto"/>
                <w:sz w:val="22"/>
                <w:lang w:eastAsia="ru-RU"/>
              </w:rPr>
            </w:pPr>
            <w:r w:rsidRPr="003169C1">
              <w:rPr>
                <w:rStyle w:val="0pt"/>
                <w:rFonts w:ascii="Times New Roman" w:eastAsiaTheme="minorHAnsi" w:hAnsi="Times New Roman" w:cs="Times New Roman"/>
                <w:color w:val="auto"/>
                <w:sz w:val="22"/>
              </w:rPr>
              <w:t>Количество работников сельского хозяйства, прошедших повышение квалификации</w:t>
            </w:r>
          </w:p>
        </w:tc>
        <w:tc>
          <w:tcPr>
            <w:tcW w:w="1134" w:type="dxa"/>
            <w:tcBorders>
              <w:left w:val="single" w:sz="8" w:space="0" w:color="auto"/>
              <w:bottom w:val="single" w:sz="8" w:space="0" w:color="auto"/>
              <w:right w:val="single" w:sz="8" w:space="0" w:color="auto"/>
            </w:tcBorders>
            <w:vAlign w:val="center"/>
          </w:tcPr>
          <w:p w:rsidR="00DA0BC5" w:rsidRPr="003169C1" w:rsidRDefault="00DA0BC5" w:rsidP="006C33C9">
            <w:pPr>
              <w:pStyle w:val="3"/>
              <w:shd w:val="clear" w:color="auto" w:fill="auto"/>
              <w:spacing w:before="0" w:line="240" w:lineRule="auto"/>
              <w:ind w:firstLine="0"/>
              <w:jc w:val="center"/>
              <w:rPr>
                <w:rStyle w:val="0pt"/>
                <w:rFonts w:ascii="Times New Roman" w:eastAsia="Calibri" w:hAnsi="Times New Roman" w:cs="Times New Roman"/>
                <w:color w:val="auto"/>
                <w:sz w:val="22"/>
                <w:lang w:eastAsia="ru-RU"/>
              </w:rPr>
            </w:pPr>
            <w:r w:rsidRPr="003169C1">
              <w:rPr>
                <w:rStyle w:val="0pt"/>
                <w:rFonts w:ascii="Times New Roman" w:eastAsiaTheme="minorHAnsi" w:hAnsi="Times New Roman" w:cs="Times New Roman"/>
                <w:color w:val="auto"/>
                <w:sz w:val="22"/>
              </w:rPr>
              <w:t>человек</w:t>
            </w:r>
          </w:p>
        </w:tc>
        <w:tc>
          <w:tcPr>
            <w:tcW w:w="838" w:type="dxa"/>
            <w:tcBorders>
              <w:left w:val="single" w:sz="8" w:space="0" w:color="auto"/>
              <w:bottom w:val="single" w:sz="8" w:space="0" w:color="auto"/>
              <w:right w:val="single" w:sz="8" w:space="0" w:color="auto"/>
            </w:tcBorders>
            <w:vAlign w:val="center"/>
          </w:tcPr>
          <w:p w:rsidR="00DA0BC5" w:rsidRPr="003169C1" w:rsidRDefault="00DA0BC5" w:rsidP="006C33C9">
            <w:pPr>
              <w:jc w:val="center"/>
            </w:pPr>
            <w:r w:rsidRPr="003169C1">
              <w:t>2</w:t>
            </w:r>
          </w:p>
        </w:tc>
        <w:tc>
          <w:tcPr>
            <w:tcW w:w="851" w:type="dxa"/>
            <w:tcBorders>
              <w:left w:val="single" w:sz="8" w:space="0" w:color="auto"/>
              <w:bottom w:val="single" w:sz="8" w:space="0" w:color="auto"/>
              <w:right w:val="single" w:sz="8" w:space="0" w:color="auto"/>
            </w:tcBorders>
            <w:vAlign w:val="center"/>
          </w:tcPr>
          <w:p w:rsidR="00DA0BC5" w:rsidRPr="003169C1" w:rsidRDefault="00DA0BC5" w:rsidP="006C33C9">
            <w:pPr>
              <w:jc w:val="center"/>
            </w:pPr>
            <w:r w:rsidRPr="003169C1">
              <w:t>10</w:t>
            </w:r>
          </w:p>
        </w:tc>
        <w:tc>
          <w:tcPr>
            <w:tcW w:w="1134" w:type="dxa"/>
            <w:tcBorders>
              <w:left w:val="single" w:sz="8" w:space="0" w:color="auto"/>
              <w:bottom w:val="single" w:sz="8" w:space="0" w:color="auto"/>
              <w:right w:val="single" w:sz="8" w:space="0" w:color="auto"/>
            </w:tcBorders>
            <w:vAlign w:val="center"/>
          </w:tcPr>
          <w:p w:rsidR="00DA0BC5" w:rsidRPr="003169C1" w:rsidRDefault="00DA0BC5" w:rsidP="006C33C9">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10</w:t>
            </w:r>
          </w:p>
        </w:tc>
        <w:tc>
          <w:tcPr>
            <w:tcW w:w="1417" w:type="dxa"/>
            <w:tcBorders>
              <w:left w:val="single" w:sz="8" w:space="0" w:color="auto"/>
              <w:bottom w:val="single" w:sz="8" w:space="0" w:color="auto"/>
              <w:right w:val="single" w:sz="8" w:space="0" w:color="auto"/>
            </w:tcBorders>
            <w:vAlign w:val="center"/>
          </w:tcPr>
          <w:p w:rsidR="00DA0BC5" w:rsidRPr="003169C1" w:rsidRDefault="006D02F6" w:rsidP="006C33C9">
            <w:pPr>
              <w:pStyle w:val="ConsPlusNonformat"/>
              <w:jc w:val="center"/>
              <w:rPr>
                <w:rFonts w:ascii="Times New Roman" w:hAnsi="Times New Roman" w:cs="Times New Roman"/>
                <w:sz w:val="22"/>
                <w:szCs w:val="22"/>
              </w:rPr>
            </w:pPr>
            <w:r>
              <w:rPr>
                <w:rFonts w:ascii="Times New Roman" w:hAnsi="Times New Roman" w:cs="Times New Roman"/>
                <w:sz w:val="22"/>
                <w:szCs w:val="22"/>
              </w:rPr>
              <w:t>2</w:t>
            </w:r>
          </w:p>
        </w:tc>
        <w:tc>
          <w:tcPr>
            <w:tcW w:w="721" w:type="dxa"/>
            <w:tcBorders>
              <w:left w:val="single" w:sz="8" w:space="0" w:color="auto"/>
              <w:bottom w:val="single" w:sz="8" w:space="0" w:color="auto"/>
              <w:right w:val="single" w:sz="8" w:space="0" w:color="auto"/>
            </w:tcBorders>
            <w:vAlign w:val="center"/>
          </w:tcPr>
          <w:p w:rsidR="00DA0BC5" w:rsidRPr="003169C1" w:rsidRDefault="00A92F68" w:rsidP="006C33C9">
            <w:pPr>
              <w:pStyle w:val="ConsPlusNonformat"/>
              <w:jc w:val="center"/>
              <w:rPr>
                <w:rFonts w:ascii="Times New Roman" w:hAnsi="Times New Roman" w:cs="Times New Roman"/>
                <w:sz w:val="22"/>
                <w:szCs w:val="22"/>
              </w:rPr>
            </w:pPr>
            <w:r>
              <w:rPr>
                <w:rFonts w:ascii="Times New Roman" w:hAnsi="Times New Roman" w:cs="Times New Roman"/>
                <w:sz w:val="22"/>
                <w:szCs w:val="22"/>
              </w:rPr>
              <w:t>500</w:t>
            </w:r>
          </w:p>
        </w:tc>
      </w:tr>
      <w:tr w:rsidR="00DA0BC5" w:rsidRPr="003169C1" w:rsidTr="006D02F6">
        <w:trPr>
          <w:trHeight w:val="249"/>
        </w:trPr>
        <w:tc>
          <w:tcPr>
            <w:tcW w:w="3828" w:type="dxa"/>
            <w:tcBorders>
              <w:left w:val="single" w:sz="8" w:space="0" w:color="auto"/>
              <w:bottom w:val="single" w:sz="8" w:space="0" w:color="auto"/>
              <w:right w:val="single" w:sz="8" w:space="0" w:color="auto"/>
            </w:tcBorders>
          </w:tcPr>
          <w:p w:rsidR="00DA0BC5" w:rsidRPr="003169C1" w:rsidRDefault="00DA0BC5" w:rsidP="006C33C9">
            <w:pPr>
              <w:pStyle w:val="3"/>
              <w:shd w:val="clear" w:color="auto" w:fill="auto"/>
              <w:spacing w:before="0" w:line="240" w:lineRule="auto"/>
              <w:ind w:left="120" w:firstLine="0"/>
              <w:jc w:val="left"/>
              <w:rPr>
                <w:rStyle w:val="0pt"/>
                <w:rFonts w:ascii="Times New Roman" w:eastAsia="Calibri" w:hAnsi="Times New Roman" w:cs="Times New Roman"/>
                <w:color w:val="auto"/>
                <w:sz w:val="22"/>
                <w:lang w:eastAsia="ru-RU"/>
              </w:rPr>
            </w:pPr>
            <w:r w:rsidRPr="003169C1">
              <w:rPr>
                <w:rStyle w:val="0pt"/>
                <w:rFonts w:ascii="Times New Roman" w:eastAsiaTheme="minorHAnsi" w:hAnsi="Times New Roman" w:cs="Times New Roman"/>
                <w:color w:val="auto"/>
                <w:sz w:val="22"/>
              </w:rPr>
              <w:t>Подготовка квалифицированных трактористо</w:t>
            </w:r>
            <w:proofErr w:type="gramStart"/>
            <w:r w:rsidRPr="003169C1">
              <w:rPr>
                <w:rStyle w:val="0pt"/>
                <w:rFonts w:ascii="Times New Roman" w:eastAsiaTheme="minorHAnsi" w:hAnsi="Times New Roman" w:cs="Times New Roman"/>
                <w:color w:val="auto"/>
                <w:sz w:val="22"/>
              </w:rPr>
              <w:t>в-</w:t>
            </w:r>
            <w:proofErr w:type="gramEnd"/>
            <w:r w:rsidRPr="003169C1">
              <w:rPr>
                <w:rStyle w:val="0pt"/>
                <w:rFonts w:ascii="Times New Roman" w:eastAsiaTheme="minorHAnsi" w:hAnsi="Times New Roman" w:cs="Times New Roman"/>
                <w:color w:val="auto"/>
                <w:sz w:val="22"/>
              </w:rPr>
              <w:t xml:space="preserve"> машинистов (трактористов)</w:t>
            </w:r>
          </w:p>
        </w:tc>
        <w:tc>
          <w:tcPr>
            <w:tcW w:w="1134" w:type="dxa"/>
            <w:tcBorders>
              <w:left w:val="single" w:sz="8" w:space="0" w:color="auto"/>
              <w:bottom w:val="single" w:sz="8" w:space="0" w:color="auto"/>
              <w:right w:val="single" w:sz="8" w:space="0" w:color="auto"/>
            </w:tcBorders>
            <w:vAlign w:val="center"/>
          </w:tcPr>
          <w:p w:rsidR="00DA0BC5" w:rsidRPr="003169C1" w:rsidRDefault="00DA0BC5" w:rsidP="006C33C9">
            <w:pPr>
              <w:pStyle w:val="3"/>
              <w:shd w:val="clear" w:color="auto" w:fill="auto"/>
              <w:spacing w:before="0" w:line="240" w:lineRule="auto"/>
              <w:ind w:firstLine="0"/>
              <w:jc w:val="center"/>
              <w:rPr>
                <w:rFonts w:ascii="Times New Roman" w:eastAsia="Calibri" w:hAnsi="Times New Roman" w:cs="Times New Roman"/>
                <w:sz w:val="22"/>
              </w:rPr>
            </w:pPr>
            <w:r w:rsidRPr="003169C1">
              <w:rPr>
                <w:rStyle w:val="0pt"/>
                <w:rFonts w:ascii="Times New Roman" w:eastAsiaTheme="minorHAnsi" w:hAnsi="Times New Roman" w:cs="Times New Roman"/>
                <w:color w:val="auto"/>
                <w:sz w:val="22"/>
              </w:rPr>
              <w:t>человек</w:t>
            </w:r>
          </w:p>
        </w:tc>
        <w:tc>
          <w:tcPr>
            <w:tcW w:w="838" w:type="dxa"/>
            <w:tcBorders>
              <w:left w:val="single" w:sz="8" w:space="0" w:color="auto"/>
              <w:bottom w:val="single" w:sz="8" w:space="0" w:color="auto"/>
              <w:right w:val="single" w:sz="8" w:space="0" w:color="auto"/>
            </w:tcBorders>
            <w:vAlign w:val="center"/>
          </w:tcPr>
          <w:p w:rsidR="00DA0BC5" w:rsidRPr="003169C1" w:rsidRDefault="00DA0BC5" w:rsidP="006C33C9">
            <w:pPr>
              <w:jc w:val="center"/>
            </w:pPr>
            <w:r w:rsidRPr="003169C1">
              <w:t>3</w:t>
            </w:r>
          </w:p>
        </w:tc>
        <w:tc>
          <w:tcPr>
            <w:tcW w:w="851" w:type="dxa"/>
            <w:tcBorders>
              <w:left w:val="single" w:sz="8" w:space="0" w:color="auto"/>
              <w:bottom w:val="single" w:sz="8" w:space="0" w:color="auto"/>
              <w:right w:val="single" w:sz="8" w:space="0" w:color="auto"/>
            </w:tcBorders>
            <w:vAlign w:val="center"/>
          </w:tcPr>
          <w:p w:rsidR="00DA0BC5" w:rsidRPr="003169C1" w:rsidRDefault="00DA0BC5" w:rsidP="006C33C9">
            <w:pPr>
              <w:jc w:val="center"/>
            </w:pPr>
            <w:r w:rsidRPr="003169C1">
              <w:t>3</w:t>
            </w:r>
          </w:p>
        </w:tc>
        <w:tc>
          <w:tcPr>
            <w:tcW w:w="1134" w:type="dxa"/>
            <w:tcBorders>
              <w:left w:val="single" w:sz="8" w:space="0" w:color="auto"/>
              <w:bottom w:val="single" w:sz="8" w:space="0" w:color="auto"/>
              <w:right w:val="single" w:sz="8" w:space="0" w:color="auto"/>
            </w:tcBorders>
            <w:vAlign w:val="center"/>
          </w:tcPr>
          <w:p w:rsidR="00DA0BC5" w:rsidRPr="003169C1" w:rsidRDefault="00DA0BC5" w:rsidP="006C33C9">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3</w:t>
            </w:r>
          </w:p>
        </w:tc>
        <w:tc>
          <w:tcPr>
            <w:tcW w:w="1417" w:type="dxa"/>
            <w:tcBorders>
              <w:left w:val="single" w:sz="8" w:space="0" w:color="auto"/>
              <w:bottom w:val="single" w:sz="8" w:space="0" w:color="auto"/>
              <w:right w:val="single" w:sz="8" w:space="0" w:color="auto"/>
            </w:tcBorders>
            <w:vAlign w:val="center"/>
          </w:tcPr>
          <w:p w:rsidR="00DA0BC5" w:rsidRPr="003169C1" w:rsidRDefault="006D02F6" w:rsidP="006C33C9">
            <w:pPr>
              <w:pStyle w:val="ConsPlusNonformat"/>
              <w:jc w:val="center"/>
              <w:rPr>
                <w:rFonts w:ascii="Times New Roman" w:hAnsi="Times New Roman" w:cs="Times New Roman"/>
                <w:sz w:val="22"/>
                <w:szCs w:val="22"/>
              </w:rPr>
            </w:pPr>
            <w:r>
              <w:rPr>
                <w:rFonts w:ascii="Times New Roman" w:hAnsi="Times New Roman" w:cs="Times New Roman"/>
                <w:sz w:val="22"/>
                <w:szCs w:val="22"/>
              </w:rPr>
              <w:t>3</w:t>
            </w:r>
          </w:p>
        </w:tc>
        <w:tc>
          <w:tcPr>
            <w:tcW w:w="721" w:type="dxa"/>
            <w:tcBorders>
              <w:left w:val="single" w:sz="8" w:space="0" w:color="auto"/>
              <w:bottom w:val="single" w:sz="8" w:space="0" w:color="auto"/>
              <w:right w:val="single" w:sz="8" w:space="0" w:color="auto"/>
            </w:tcBorders>
            <w:vAlign w:val="center"/>
          </w:tcPr>
          <w:p w:rsidR="00DA0BC5" w:rsidRPr="003169C1" w:rsidRDefault="00A92F68" w:rsidP="006C33C9">
            <w:pPr>
              <w:pStyle w:val="ConsPlusNonformat"/>
              <w:jc w:val="center"/>
              <w:rPr>
                <w:rFonts w:ascii="Times New Roman" w:hAnsi="Times New Roman" w:cs="Times New Roman"/>
                <w:sz w:val="22"/>
                <w:szCs w:val="22"/>
              </w:rPr>
            </w:pPr>
            <w:r>
              <w:rPr>
                <w:rFonts w:ascii="Times New Roman" w:hAnsi="Times New Roman" w:cs="Times New Roman"/>
                <w:sz w:val="22"/>
                <w:szCs w:val="22"/>
              </w:rPr>
              <w:t>100</w:t>
            </w:r>
          </w:p>
        </w:tc>
      </w:tr>
      <w:tr w:rsidR="00DA0BC5" w:rsidRPr="003169C1" w:rsidTr="006D02F6">
        <w:trPr>
          <w:trHeight w:val="249"/>
        </w:trPr>
        <w:tc>
          <w:tcPr>
            <w:tcW w:w="3828" w:type="dxa"/>
            <w:tcBorders>
              <w:left w:val="single" w:sz="8" w:space="0" w:color="auto"/>
              <w:bottom w:val="single" w:sz="8" w:space="0" w:color="auto"/>
              <w:right w:val="single" w:sz="8" w:space="0" w:color="auto"/>
            </w:tcBorders>
          </w:tcPr>
          <w:p w:rsidR="00DA0BC5" w:rsidRPr="003169C1" w:rsidRDefault="00DA0BC5" w:rsidP="006C33C9">
            <w:pPr>
              <w:pStyle w:val="3"/>
              <w:shd w:val="clear" w:color="auto" w:fill="auto"/>
              <w:spacing w:before="0" w:line="240" w:lineRule="auto"/>
              <w:ind w:left="120" w:firstLine="0"/>
              <w:jc w:val="left"/>
              <w:rPr>
                <w:rStyle w:val="0pt"/>
                <w:rFonts w:ascii="Times New Roman" w:eastAsia="Calibri" w:hAnsi="Times New Roman" w:cs="Times New Roman"/>
                <w:color w:val="auto"/>
                <w:sz w:val="22"/>
                <w:lang w:eastAsia="ru-RU"/>
              </w:rPr>
            </w:pPr>
            <w:r w:rsidRPr="003169C1">
              <w:rPr>
                <w:rStyle w:val="0pt"/>
                <w:rFonts w:ascii="Times New Roman" w:eastAsiaTheme="minorHAnsi" w:hAnsi="Times New Roman" w:cs="Times New Roman"/>
                <w:color w:val="auto"/>
                <w:sz w:val="22"/>
              </w:rPr>
              <w:lastRenderedPageBreak/>
              <w:t>Подготовка животноводов</w:t>
            </w:r>
          </w:p>
        </w:tc>
        <w:tc>
          <w:tcPr>
            <w:tcW w:w="1134" w:type="dxa"/>
            <w:tcBorders>
              <w:left w:val="single" w:sz="8" w:space="0" w:color="auto"/>
              <w:bottom w:val="single" w:sz="8" w:space="0" w:color="auto"/>
              <w:right w:val="single" w:sz="8" w:space="0" w:color="auto"/>
            </w:tcBorders>
            <w:vAlign w:val="center"/>
          </w:tcPr>
          <w:p w:rsidR="00DA0BC5" w:rsidRPr="003169C1" w:rsidRDefault="00DA0BC5" w:rsidP="006C33C9">
            <w:pPr>
              <w:pStyle w:val="3"/>
              <w:shd w:val="clear" w:color="auto" w:fill="auto"/>
              <w:spacing w:before="0" w:line="240" w:lineRule="auto"/>
              <w:ind w:firstLine="0"/>
              <w:jc w:val="center"/>
              <w:rPr>
                <w:rFonts w:ascii="Times New Roman" w:eastAsia="Calibri" w:hAnsi="Times New Roman" w:cs="Times New Roman"/>
                <w:sz w:val="22"/>
              </w:rPr>
            </w:pPr>
            <w:proofErr w:type="spellStart"/>
            <w:r w:rsidRPr="003169C1">
              <w:rPr>
                <w:rFonts w:ascii="Times New Roman" w:eastAsia="Calibri" w:hAnsi="Times New Roman" w:cs="Times New Roman"/>
                <w:sz w:val="22"/>
              </w:rPr>
              <w:t>человек</w:t>
            </w:r>
            <w:proofErr w:type="spellEnd"/>
          </w:p>
        </w:tc>
        <w:tc>
          <w:tcPr>
            <w:tcW w:w="838" w:type="dxa"/>
            <w:tcBorders>
              <w:left w:val="single" w:sz="8" w:space="0" w:color="auto"/>
              <w:bottom w:val="single" w:sz="8" w:space="0" w:color="auto"/>
              <w:right w:val="single" w:sz="8" w:space="0" w:color="auto"/>
            </w:tcBorders>
            <w:vAlign w:val="center"/>
          </w:tcPr>
          <w:p w:rsidR="00DA0BC5" w:rsidRPr="003169C1" w:rsidRDefault="00DA0BC5" w:rsidP="006C33C9">
            <w:pPr>
              <w:jc w:val="center"/>
            </w:pPr>
            <w:r w:rsidRPr="003169C1">
              <w:t>1</w:t>
            </w:r>
          </w:p>
        </w:tc>
        <w:tc>
          <w:tcPr>
            <w:tcW w:w="851" w:type="dxa"/>
            <w:tcBorders>
              <w:left w:val="single" w:sz="8" w:space="0" w:color="auto"/>
              <w:bottom w:val="single" w:sz="8" w:space="0" w:color="auto"/>
              <w:right w:val="single" w:sz="8" w:space="0" w:color="auto"/>
            </w:tcBorders>
            <w:vAlign w:val="center"/>
          </w:tcPr>
          <w:p w:rsidR="00DA0BC5" w:rsidRPr="003169C1" w:rsidRDefault="00DA0BC5" w:rsidP="006C33C9">
            <w:pPr>
              <w:jc w:val="center"/>
            </w:pPr>
            <w:r w:rsidRPr="003169C1">
              <w:t>2</w:t>
            </w:r>
          </w:p>
        </w:tc>
        <w:tc>
          <w:tcPr>
            <w:tcW w:w="1134" w:type="dxa"/>
            <w:tcBorders>
              <w:left w:val="single" w:sz="8" w:space="0" w:color="auto"/>
              <w:bottom w:val="single" w:sz="8" w:space="0" w:color="auto"/>
              <w:right w:val="single" w:sz="8" w:space="0" w:color="auto"/>
            </w:tcBorders>
            <w:vAlign w:val="center"/>
          </w:tcPr>
          <w:p w:rsidR="00DA0BC5" w:rsidRPr="003169C1" w:rsidRDefault="00DA0BC5" w:rsidP="006C33C9">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2</w:t>
            </w:r>
          </w:p>
        </w:tc>
        <w:tc>
          <w:tcPr>
            <w:tcW w:w="1417" w:type="dxa"/>
            <w:tcBorders>
              <w:left w:val="single" w:sz="8" w:space="0" w:color="auto"/>
              <w:bottom w:val="single" w:sz="8" w:space="0" w:color="auto"/>
              <w:right w:val="single" w:sz="8" w:space="0" w:color="auto"/>
            </w:tcBorders>
            <w:vAlign w:val="center"/>
          </w:tcPr>
          <w:p w:rsidR="00DA0BC5" w:rsidRPr="003169C1" w:rsidRDefault="006D02F6" w:rsidP="006C33C9">
            <w:pPr>
              <w:pStyle w:val="ConsPlusNonformat"/>
              <w:jc w:val="center"/>
              <w:rPr>
                <w:rFonts w:ascii="Times New Roman" w:hAnsi="Times New Roman" w:cs="Times New Roman"/>
                <w:sz w:val="22"/>
                <w:szCs w:val="22"/>
              </w:rPr>
            </w:pPr>
            <w:r>
              <w:rPr>
                <w:rFonts w:ascii="Times New Roman" w:hAnsi="Times New Roman" w:cs="Times New Roman"/>
                <w:sz w:val="22"/>
                <w:szCs w:val="22"/>
              </w:rPr>
              <w:t>1</w:t>
            </w:r>
          </w:p>
        </w:tc>
        <w:tc>
          <w:tcPr>
            <w:tcW w:w="721" w:type="dxa"/>
            <w:tcBorders>
              <w:left w:val="single" w:sz="8" w:space="0" w:color="auto"/>
              <w:bottom w:val="single" w:sz="8" w:space="0" w:color="auto"/>
              <w:right w:val="single" w:sz="8" w:space="0" w:color="auto"/>
            </w:tcBorders>
            <w:vAlign w:val="center"/>
          </w:tcPr>
          <w:p w:rsidR="00DA0BC5" w:rsidRPr="003169C1" w:rsidRDefault="00DA0BC5" w:rsidP="006C33C9">
            <w:pPr>
              <w:pStyle w:val="ConsPlusNonformat"/>
              <w:jc w:val="center"/>
              <w:rPr>
                <w:rFonts w:ascii="Times New Roman" w:hAnsi="Times New Roman" w:cs="Times New Roman"/>
                <w:sz w:val="22"/>
                <w:szCs w:val="22"/>
              </w:rPr>
            </w:pPr>
          </w:p>
        </w:tc>
      </w:tr>
      <w:tr w:rsidR="00DA0BC5" w:rsidRPr="003169C1" w:rsidTr="006D02F6">
        <w:trPr>
          <w:trHeight w:val="249"/>
        </w:trPr>
        <w:tc>
          <w:tcPr>
            <w:tcW w:w="3828" w:type="dxa"/>
            <w:tcBorders>
              <w:left w:val="single" w:sz="8" w:space="0" w:color="auto"/>
              <w:bottom w:val="single" w:sz="8" w:space="0" w:color="auto"/>
              <w:right w:val="single" w:sz="8" w:space="0" w:color="auto"/>
            </w:tcBorders>
            <w:vAlign w:val="center"/>
          </w:tcPr>
          <w:p w:rsidR="00DA0BC5" w:rsidRPr="003169C1" w:rsidRDefault="00DA0BC5" w:rsidP="006C33C9">
            <w:pPr>
              <w:snapToGrid w:val="0"/>
            </w:pPr>
            <w:r w:rsidRPr="003169C1">
              <w:t>Животные без владельцев</w:t>
            </w:r>
            <w:proofErr w:type="gramStart"/>
            <w:r w:rsidRPr="003169C1">
              <w:t xml:space="preserve"> ,</w:t>
            </w:r>
            <w:proofErr w:type="gramEnd"/>
            <w:r w:rsidRPr="003169C1">
              <w:t xml:space="preserve"> подлежащих отлову( в том числе транспортировке к месту содержания), содержанию ( в том числе лечению, вакцинации , стерилизации), возврату на прежние места их обитания</w:t>
            </w:r>
          </w:p>
        </w:tc>
        <w:tc>
          <w:tcPr>
            <w:tcW w:w="1134" w:type="dxa"/>
            <w:tcBorders>
              <w:left w:val="single" w:sz="8" w:space="0" w:color="auto"/>
              <w:bottom w:val="single" w:sz="8" w:space="0" w:color="auto"/>
              <w:right w:val="single" w:sz="8" w:space="0" w:color="auto"/>
            </w:tcBorders>
            <w:vAlign w:val="center"/>
          </w:tcPr>
          <w:p w:rsidR="00DA0BC5" w:rsidRPr="003169C1" w:rsidRDefault="00DA0BC5" w:rsidP="006C33C9">
            <w:pPr>
              <w:pStyle w:val="3"/>
              <w:shd w:val="clear" w:color="auto" w:fill="auto"/>
              <w:spacing w:before="0" w:line="240" w:lineRule="auto"/>
              <w:ind w:firstLine="0"/>
              <w:jc w:val="center"/>
              <w:rPr>
                <w:rFonts w:ascii="Times New Roman" w:eastAsia="Calibri" w:hAnsi="Times New Roman" w:cs="Times New Roman"/>
                <w:sz w:val="22"/>
              </w:rPr>
            </w:pPr>
            <w:proofErr w:type="spellStart"/>
            <w:r w:rsidRPr="003169C1">
              <w:rPr>
                <w:rFonts w:ascii="Times New Roman" w:eastAsia="Calibri" w:hAnsi="Times New Roman" w:cs="Times New Roman"/>
                <w:sz w:val="22"/>
              </w:rPr>
              <w:t>голов</w:t>
            </w:r>
            <w:proofErr w:type="spellEnd"/>
          </w:p>
        </w:tc>
        <w:tc>
          <w:tcPr>
            <w:tcW w:w="838" w:type="dxa"/>
            <w:tcBorders>
              <w:left w:val="single" w:sz="8" w:space="0" w:color="auto"/>
              <w:bottom w:val="single" w:sz="8" w:space="0" w:color="auto"/>
              <w:right w:val="single" w:sz="8" w:space="0" w:color="auto"/>
            </w:tcBorders>
          </w:tcPr>
          <w:p w:rsidR="00DA0BC5" w:rsidRPr="003169C1" w:rsidRDefault="00DA0BC5" w:rsidP="006C33C9">
            <w:r w:rsidRPr="003169C1">
              <w:t>20</w:t>
            </w:r>
          </w:p>
        </w:tc>
        <w:tc>
          <w:tcPr>
            <w:tcW w:w="851" w:type="dxa"/>
            <w:tcBorders>
              <w:left w:val="single" w:sz="8" w:space="0" w:color="auto"/>
              <w:bottom w:val="single" w:sz="8" w:space="0" w:color="auto"/>
              <w:right w:val="single" w:sz="8" w:space="0" w:color="auto"/>
            </w:tcBorders>
          </w:tcPr>
          <w:p w:rsidR="00DA0BC5" w:rsidRPr="003169C1" w:rsidRDefault="00DA0BC5" w:rsidP="006C33C9">
            <w:pPr>
              <w:jc w:val="center"/>
            </w:pPr>
            <w:r w:rsidRPr="003169C1">
              <w:t>20</w:t>
            </w:r>
          </w:p>
        </w:tc>
        <w:tc>
          <w:tcPr>
            <w:tcW w:w="1134" w:type="dxa"/>
            <w:tcBorders>
              <w:left w:val="single" w:sz="8" w:space="0" w:color="auto"/>
              <w:bottom w:val="single" w:sz="8" w:space="0" w:color="auto"/>
              <w:right w:val="single" w:sz="8" w:space="0" w:color="auto"/>
            </w:tcBorders>
          </w:tcPr>
          <w:p w:rsidR="00DA0BC5" w:rsidRPr="003169C1" w:rsidRDefault="00DA0BC5" w:rsidP="006C33C9">
            <w:pPr>
              <w:pStyle w:val="ConsPlusNonformat"/>
              <w:rPr>
                <w:rFonts w:ascii="Times New Roman" w:hAnsi="Times New Roman" w:cs="Times New Roman"/>
                <w:sz w:val="22"/>
                <w:szCs w:val="22"/>
              </w:rPr>
            </w:pPr>
            <w:r w:rsidRPr="003169C1">
              <w:rPr>
                <w:rFonts w:ascii="Times New Roman" w:hAnsi="Times New Roman" w:cs="Times New Roman"/>
                <w:sz w:val="22"/>
                <w:szCs w:val="22"/>
              </w:rPr>
              <w:t>10</w:t>
            </w:r>
          </w:p>
        </w:tc>
        <w:tc>
          <w:tcPr>
            <w:tcW w:w="1417" w:type="dxa"/>
            <w:tcBorders>
              <w:left w:val="single" w:sz="8" w:space="0" w:color="auto"/>
              <w:bottom w:val="single" w:sz="8" w:space="0" w:color="auto"/>
              <w:right w:val="single" w:sz="8" w:space="0" w:color="auto"/>
            </w:tcBorders>
          </w:tcPr>
          <w:p w:rsidR="00DA0BC5" w:rsidRPr="003169C1" w:rsidRDefault="006D02F6" w:rsidP="006C33C9">
            <w:pPr>
              <w:pStyle w:val="ConsPlusNonformat"/>
              <w:jc w:val="both"/>
              <w:rPr>
                <w:rFonts w:ascii="Times New Roman" w:hAnsi="Times New Roman" w:cs="Times New Roman"/>
                <w:sz w:val="22"/>
                <w:szCs w:val="22"/>
              </w:rPr>
            </w:pPr>
            <w:r>
              <w:rPr>
                <w:rFonts w:ascii="Times New Roman" w:hAnsi="Times New Roman" w:cs="Times New Roman"/>
                <w:sz w:val="22"/>
                <w:szCs w:val="22"/>
              </w:rPr>
              <w:t>20</w:t>
            </w:r>
          </w:p>
        </w:tc>
        <w:tc>
          <w:tcPr>
            <w:tcW w:w="721" w:type="dxa"/>
            <w:tcBorders>
              <w:left w:val="single" w:sz="8" w:space="0" w:color="auto"/>
              <w:bottom w:val="single" w:sz="8" w:space="0" w:color="auto"/>
              <w:right w:val="single" w:sz="8" w:space="0" w:color="auto"/>
            </w:tcBorders>
          </w:tcPr>
          <w:p w:rsidR="00DA0BC5" w:rsidRPr="003169C1" w:rsidRDefault="00A92F68" w:rsidP="006C33C9">
            <w:pPr>
              <w:pStyle w:val="ConsPlusNonformat"/>
              <w:jc w:val="both"/>
              <w:rPr>
                <w:rFonts w:ascii="Times New Roman" w:hAnsi="Times New Roman" w:cs="Times New Roman"/>
                <w:sz w:val="22"/>
                <w:szCs w:val="22"/>
              </w:rPr>
            </w:pPr>
            <w:r>
              <w:rPr>
                <w:rFonts w:ascii="Times New Roman" w:hAnsi="Times New Roman" w:cs="Times New Roman"/>
                <w:sz w:val="22"/>
                <w:szCs w:val="22"/>
              </w:rPr>
              <w:t>100</w:t>
            </w:r>
          </w:p>
        </w:tc>
      </w:tr>
    </w:tbl>
    <w:p w:rsidR="00DA0BC5" w:rsidRPr="003169C1" w:rsidRDefault="00DA0BC5" w:rsidP="00DA0BC5">
      <w:pPr>
        <w:adjustRightInd w:val="0"/>
        <w:ind w:firstLine="709"/>
        <w:jc w:val="both"/>
        <w:outlineLvl w:val="0"/>
        <w:rPr>
          <w:color w:val="FF0000"/>
          <w:lang w:eastAsia="ru-RU"/>
        </w:rPr>
      </w:pPr>
    </w:p>
    <w:p w:rsidR="00DA0BC5" w:rsidRPr="003169C1" w:rsidRDefault="00DA0BC5" w:rsidP="006C33C9">
      <w:pPr>
        <w:pStyle w:val="a3"/>
        <w:jc w:val="both"/>
        <w:rPr>
          <w:sz w:val="22"/>
          <w:szCs w:val="22"/>
          <w:lang w:eastAsia="ru-RU"/>
        </w:rPr>
      </w:pPr>
      <w:r w:rsidRPr="003169C1">
        <w:rPr>
          <w:sz w:val="22"/>
          <w:szCs w:val="22"/>
        </w:rPr>
        <w:t xml:space="preserve">Форма 3. Оценка эффективности </w:t>
      </w:r>
      <w:r w:rsidR="006C33C9" w:rsidRPr="003169C1">
        <w:rPr>
          <w:sz w:val="22"/>
          <w:szCs w:val="22"/>
        </w:rPr>
        <w:t>муниципальной программы Социально-экономическое развитие сельского хозяйства в Мокроусовском муниципальном округе Курганской области на 2023-2025 годы"</w:t>
      </w:r>
      <w:r w:rsidR="006C33C9" w:rsidRPr="003169C1">
        <w:rPr>
          <w:sz w:val="22"/>
          <w:szCs w:val="22"/>
          <w:lang w:eastAsia="ru-RU"/>
        </w:rPr>
        <w:t xml:space="preserve"> за 2024 год</w:t>
      </w:r>
    </w:p>
    <w:tbl>
      <w:tblPr>
        <w:tblW w:w="9781" w:type="dxa"/>
        <w:tblInd w:w="40" w:type="dxa"/>
        <w:tblLayout w:type="fixed"/>
        <w:tblCellMar>
          <w:top w:w="75" w:type="dxa"/>
          <w:left w:w="40" w:type="dxa"/>
          <w:bottom w:w="75" w:type="dxa"/>
          <w:right w:w="40" w:type="dxa"/>
        </w:tblCellMar>
        <w:tblLook w:val="0000" w:firstRow="0" w:lastRow="0" w:firstColumn="0" w:lastColumn="0" w:noHBand="0" w:noVBand="0"/>
      </w:tblPr>
      <w:tblGrid>
        <w:gridCol w:w="4111"/>
        <w:gridCol w:w="2400"/>
        <w:gridCol w:w="3270"/>
      </w:tblGrid>
      <w:tr w:rsidR="00DA0BC5" w:rsidRPr="003169C1" w:rsidTr="006C33C9">
        <w:trPr>
          <w:trHeight w:val="249"/>
        </w:trPr>
        <w:tc>
          <w:tcPr>
            <w:tcW w:w="4111" w:type="dxa"/>
            <w:tcBorders>
              <w:top w:val="single" w:sz="8" w:space="0" w:color="auto"/>
              <w:left w:val="single" w:sz="8" w:space="0" w:color="auto"/>
              <w:bottom w:val="single" w:sz="8" w:space="0" w:color="auto"/>
              <w:right w:val="single" w:sz="8" w:space="0" w:color="auto"/>
            </w:tcBorders>
          </w:tcPr>
          <w:p w:rsidR="00DA0BC5" w:rsidRPr="003169C1" w:rsidRDefault="00DA0BC5" w:rsidP="006C33C9">
            <w:pPr>
              <w:adjustRightInd w:val="0"/>
              <w:jc w:val="center"/>
              <w:rPr>
                <w:lang w:eastAsia="ru-RU"/>
              </w:rPr>
            </w:pPr>
            <w:r w:rsidRPr="003169C1">
              <w:rPr>
                <w:lang w:eastAsia="ru-RU"/>
              </w:rPr>
              <w:t xml:space="preserve"> Вывод об эффективности</w:t>
            </w:r>
          </w:p>
          <w:p w:rsidR="00DA0BC5" w:rsidRPr="003169C1" w:rsidRDefault="00DA0BC5" w:rsidP="006C33C9">
            <w:pPr>
              <w:adjustRightInd w:val="0"/>
              <w:jc w:val="center"/>
              <w:rPr>
                <w:lang w:eastAsia="ru-RU"/>
              </w:rPr>
            </w:pPr>
            <w:r w:rsidRPr="003169C1">
              <w:rPr>
                <w:lang w:eastAsia="ru-RU"/>
              </w:rPr>
              <w:t>муниципальной программы</w:t>
            </w:r>
          </w:p>
        </w:tc>
        <w:tc>
          <w:tcPr>
            <w:tcW w:w="2400" w:type="dxa"/>
            <w:tcBorders>
              <w:top w:val="single" w:sz="8" w:space="0" w:color="auto"/>
              <w:left w:val="single" w:sz="8" w:space="0" w:color="auto"/>
              <w:bottom w:val="single" w:sz="8" w:space="0" w:color="auto"/>
              <w:right w:val="single" w:sz="8" w:space="0" w:color="auto"/>
            </w:tcBorders>
          </w:tcPr>
          <w:p w:rsidR="00DA0BC5" w:rsidRPr="003169C1" w:rsidRDefault="00DA0BC5" w:rsidP="006C33C9">
            <w:pPr>
              <w:adjustRightInd w:val="0"/>
              <w:jc w:val="center"/>
              <w:rPr>
                <w:lang w:eastAsia="ru-RU"/>
              </w:rPr>
            </w:pPr>
            <w:r w:rsidRPr="003169C1">
              <w:rPr>
                <w:lang w:eastAsia="ru-RU"/>
              </w:rPr>
              <w:t>Итоговая сводная</w:t>
            </w:r>
          </w:p>
          <w:p w:rsidR="00DA0BC5" w:rsidRPr="003169C1" w:rsidRDefault="00DA0BC5" w:rsidP="006C33C9">
            <w:pPr>
              <w:adjustRightInd w:val="0"/>
              <w:jc w:val="center"/>
              <w:rPr>
                <w:lang w:eastAsia="ru-RU"/>
              </w:rPr>
            </w:pPr>
            <w:r w:rsidRPr="003169C1">
              <w:rPr>
                <w:lang w:eastAsia="ru-RU"/>
              </w:rPr>
              <w:t>оценка (баллов)</w:t>
            </w:r>
          </w:p>
        </w:tc>
        <w:tc>
          <w:tcPr>
            <w:tcW w:w="3270" w:type="dxa"/>
            <w:tcBorders>
              <w:top w:val="single" w:sz="8" w:space="0" w:color="auto"/>
              <w:left w:val="single" w:sz="8" w:space="0" w:color="auto"/>
              <w:bottom w:val="single" w:sz="8" w:space="0" w:color="auto"/>
              <w:right w:val="single" w:sz="8" w:space="0" w:color="auto"/>
            </w:tcBorders>
          </w:tcPr>
          <w:p w:rsidR="00DA0BC5" w:rsidRPr="003169C1" w:rsidRDefault="00DA0BC5" w:rsidP="006C33C9">
            <w:pPr>
              <w:adjustRightInd w:val="0"/>
              <w:jc w:val="center"/>
              <w:rPr>
                <w:lang w:eastAsia="ru-RU"/>
              </w:rPr>
            </w:pPr>
            <w:r w:rsidRPr="003169C1">
              <w:rPr>
                <w:lang w:eastAsia="ru-RU"/>
              </w:rPr>
              <w:t xml:space="preserve">Предложения </w:t>
            </w:r>
            <w:proofErr w:type="gramStart"/>
            <w:r w:rsidRPr="003169C1">
              <w:rPr>
                <w:lang w:eastAsia="ru-RU"/>
              </w:rPr>
              <w:t>по</w:t>
            </w:r>
            <w:proofErr w:type="gramEnd"/>
          </w:p>
          <w:p w:rsidR="00DA0BC5" w:rsidRPr="003169C1" w:rsidRDefault="00DA0BC5" w:rsidP="006C33C9">
            <w:pPr>
              <w:adjustRightInd w:val="0"/>
              <w:jc w:val="center"/>
              <w:rPr>
                <w:lang w:eastAsia="ru-RU"/>
              </w:rPr>
            </w:pPr>
            <w:r w:rsidRPr="003169C1">
              <w:rPr>
                <w:lang w:eastAsia="ru-RU"/>
              </w:rPr>
              <w:t>дальнейшей</w:t>
            </w:r>
          </w:p>
          <w:p w:rsidR="00DA0BC5" w:rsidRPr="003169C1" w:rsidRDefault="00DA0BC5" w:rsidP="006C33C9">
            <w:pPr>
              <w:adjustRightInd w:val="0"/>
              <w:jc w:val="center"/>
              <w:rPr>
                <w:lang w:eastAsia="ru-RU"/>
              </w:rPr>
            </w:pPr>
            <w:r w:rsidRPr="003169C1">
              <w:rPr>
                <w:lang w:eastAsia="ru-RU"/>
              </w:rPr>
              <w:t>реализации</w:t>
            </w:r>
          </w:p>
          <w:p w:rsidR="00DA0BC5" w:rsidRPr="003169C1" w:rsidRDefault="00DA0BC5" w:rsidP="006C33C9">
            <w:pPr>
              <w:adjustRightInd w:val="0"/>
              <w:jc w:val="center"/>
              <w:rPr>
                <w:lang w:eastAsia="ru-RU"/>
              </w:rPr>
            </w:pPr>
            <w:r w:rsidRPr="003169C1">
              <w:rPr>
                <w:lang w:eastAsia="ru-RU"/>
              </w:rPr>
              <w:t>муниципальной программы</w:t>
            </w:r>
          </w:p>
        </w:tc>
      </w:tr>
      <w:tr w:rsidR="00DA0BC5" w:rsidRPr="003169C1" w:rsidTr="006C33C9">
        <w:trPr>
          <w:trHeight w:val="249"/>
        </w:trPr>
        <w:tc>
          <w:tcPr>
            <w:tcW w:w="4111" w:type="dxa"/>
            <w:tcBorders>
              <w:left w:val="single" w:sz="8" w:space="0" w:color="auto"/>
              <w:bottom w:val="single" w:sz="8" w:space="0" w:color="auto"/>
              <w:right w:val="single" w:sz="8" w:space="0" w:color="auto"/>
            </w:tcBorders>
          </w:tcPr>
          <w:p w:rsidR="00DA0BC5" w:rsidRPr="003169C1" w:rsidRDefault="00DA0BC5" w:rsidP="006C33C9">
            <w:pPr>
              <w:adjustRightInd w:val="0"/>
              <w:rPr>
                <w:lang w:eastAsia="ru-RU"/>
              </w:rPr>
            </w:pPr>
            <w:r w:rsidRPr="003169C1">
              <w:rPr>
                <w:lang w:eastAsia="ru-RU"/>
              </w:rPr>
              <w:t>Ожид</w:t>
            </w:r>
            <w:r w:rsidR="006C33C9" w:rsidRPr="003169C1">
              <w:rPr>
                <w:lang w:eastAsia="ru-RU"/>
              </w:rPr>
              <w:t>аемая  эффективность достигнута</w:t>
            </w:r>
            <w:r w:rsidRPr="003169C1">
              <w:rPr>
                <w:lang w:eastAsia="ru-RU"/>
              </w:rPr>
              <w:t xml:space="preserve"> </w:t>
            </w:r>
          </w:p>
        </w:tc>
        <w:tc>
          <w:tcPr>
            <w:tcW w:w="2400" w:type="dxa"/>
            <w:tcBorders>
              <w:left w:val="single" w:sz="8" w:space="0" w:color="auto"/>
              <w:bottom w:val="single" w:sz="8" w:space="0" w:color="auto"/>
              <w:right w:val="single" w:sz="8" w:space="0" w:color="auto"/>
            </w:tcBorders>
          </w:tcPr>
          <w:p w:rsidR="00DA0BC5" w:rsidRPr="003169C1" w:rsidRDefault="00DA0BC5" w:rsidP="006C33C9">
            <w:pPr>
              <w:adjustRightInd w:val="0"/>
              <w:jc w:val="center"/>
              <w:rPr>
                <w:lang w:eastAsia="ru-RU"/>
              </w:rPr>
            </w:pPr>
            <w:r w:rsidRPr="003169C1">
              <w:rPr>
                <w:lang w:eastAsia="ru-RU"/>
              </w:rPr>
              <w:t>Положительное</w:t>
            </w:r>
          </w:p>
          <w:p w:rsidR="00DA0BC5" w:rsidRPr="003169C1" w:rsidRDefault="00DA0BC5" w:rsidP="006C33C9">
            <w:pPr>
              <w:adjustRightInd w:val="0"/>
              <w:jc w:val="center"/>
              <w:rPr>
                <w:lang w:eastAsia="ru-RU"/>
              </w:rPr>
            </w:pPr>
            <w:r w:rsidRPr="003169C1">
              <w:rPr>
                <w:lang w:eastAsia="ru-RU"/>
              </w:rPr>
              <w:t>значение   (</w:t>
            </w:r>
            <w:r w:rsidR="006C33C9" w:rsidRPr="003169C1">
              <w:rPr>
                <w:lang w:eastAsia="ru-RU"/>
              </w:rPr>
              <w:t>15</w:t>
            </w:r>
            <w:r w:rsidRPr="003169C1">
              <w:rPr>
                <w:lang w:eastAsia="ru-RU"/>
              </w:rPr>
              <w:t>)</w:t>
            </w:r>
          </w:p>
        </w:tc>
        <w:tc>
          <w:tcPr>
            <w:tcW w:w="3270" w:type="dxa"/>
            <w:tcBorders>
              <w:left w:val="single" w:sz="8" w:space="0" w:color="auto"/>
              <w:bottom w:val="single" w:sz="8" w:space="0" w:color="auto"/>
              <w:right w:val="single" w:sz="8" w:space="0" w:color="auto"/>
            </w:tcBorders>
          </w:tcPr>
          <w:p w:rsidR="00DA0BC5" w:rsidRPr="003169C1" w:rsidRDefault="006C33C9" w:rsidP="006C33C9">
            <w:pPr>
              <w:adjustRightInd w:val="0"/>
              <w:rPr>
                <w:color w:val="FF0000"/>
                <w:lang w:eastAsia="ru-RU"/>
              </w:rPr>
            </w:pPr>
            <w:r w:rsidRPr="003169C1">
              <w:t>Продолжить реализацию данной программы в 2025 году</w:t>
            </w:r>
          </w:p>
        </w:tc>
      </w:tr>
    </w:tbl>
    <w:p w:rsidR="002E3F7C" w:rsidRPr="003169C1" w:rsidRDefault="002E3F7C" w:rsidP="002E3F7C">
      <w:pPr>
        <w:jc w:val="center"/>
      </w:pPr>
    </w:p>
    <w:p w:rsidR="000A46C7" w:rsidRPr="003169C1" w:rsidRDefault="000A46C7" w:rsidP="000A46C7">
      <w:pPr>
        <w:tabs>
          <w:tab w:val="left" w:pos="10420"/>
        </w:tabs>
        <w:jc w:val="center"/>
        <w:rPr>
          <w:b/>
          <w:lang w:eastAsia="ru-RU"/>
        </w:rPr>
      </w:pPr>
      <w:r w:rsidRPr="003169C1">
        <w:rPr>
          <w:b/>
          <w:lang w:eastAsia="ru-RU"/>
        </w:rPr>
        <w:t xml:space="preserve">Муниципальная программа </w:t>
      </w:r>
      <w:r w:rsidRPr="003169C1">
        <w:rPr>
          <w:b/>
        </w:rPr>
        <w:t>"Развитие агропромышленного комплекса в Мокроусовском муниципальном округе на 2023-2025 годы"</w:t>
      </w:r>
    </w:p>
    <w:p w:rsidR="006C33C9" w:rsidRPr="003169C1" w:rsidRDefault="006C33C9" w:rsidP="006C33C9">
      <w:pPr>
        <w:tabs>
          <w:tab w:val="left" w:pos="10420"/>
        </w:tabs>
      </w:pPr>
      <w:r w:rsidRPr="003169C1">
        <w:rPr>
          <w:lang w:eastAsia="ru-RU"/>
        </w:rPr>
        <w:t xml:space="preserve">Форма 1. Оценка целевых индикаторов муниципальной программы </w:t>
      </w:r>
      <w:r w:rsidR="000A46C7" w:rsidRPr="003169C1">
        <w:t>"Развитие агропромышленного комплекса в Мокроусовском муниципальном округе на 2023-2025 годы"</w:t>
      </w:r>
      <w:r w:rsidR="00B64634" w:rsidRPr="003169C1">
        <w:t xml:space="preserve"> </w:t>
      </w:r>
      <w:r w:rsidRPr="003169C1">
        <w:rPr>
          <w:lang w:eastAsia="ru-RU"/>
        </w:rPr>
        <w:t>за 2024 год</w:t>
      </w:r>
    </w:p>
    <w:p w:rsidR="006C33C9" w:rsidRPr="003169C1" w:rsidRDefault="006C33C9" w:rsidP="006C33C9">
      <w:pPr>
        <w:adjustRightInd w:val="0"/>
        <w:ind w:firstLine="540"/>
        <w:jc w:val="both"/>
        <w:outlineLvl w:val="0"/>
        <w:rPr>
          <w:lang w:eastAsia="ru-RU"/>
        </w:rPr>
      </w:pPr>
    </w:p>
    <w:tbl>
      <w:tblPr>
        <w:tblW w:w="9781" w:type="dxa"/>
        <w:tblInd w:w="40" w:type="dxa"/>
        <w:tblLayout w:type="fixed"/>
        <w:tblCellMar>
          <w:top w:w="75" w:type="dxa"/>
          <w:left w:w="40" w:type="dxa"/>
          <w:bottom w:w="75" w:type="dxa"/>
          <w:right w:w="40" w:type="dxa"/>
        </w:tblCellMar>
        <w:tblLook w:val="0000" w:firstRow="0" w:lastRow="0" w:firstColumn="0" w:lastColumn="0" w:noHBand="0" w:noVBand="0"/>
      </w:tblPr>
      <w:tblGrid>
        <w:gridCol w:w="4111"/>
        <w:gridCol w:w="1417"/>
        <w:gridCol w:w="1560"/>
        <w:gridCol w:w="850"/>
        <w:gridCol w:w="993"/>
        <w:gridCol w:w="850"/>
      </w:tblGrid>
      <w:tr w:rsidR="006C33C9" w:rsidRPr="003169C1" w:rsidTr="000A46C7">
        <w:trPr>
          <w:trHeight w:val="249"/>
        </w:trPr>
        <w:tc>
          <w:tcPr>
            <w:tcW w:w="4111" w:type="dxa"/>
            <w:vMerge w:val="restart"/>
            <w:tcBorders>
              <w:top w:val="single" w:sz="8" w:space="0" w:color="auto"/>
              <w:left w:val="single" w:sz="8" w:space="0" w:color="auto"/>
              <w:bottom w:val="single" w:sz="8" w:space="0" w:color="auto"/>
              <w:right w:val="single" w:sz="8" w:space="0" w:color="auto"/>
            </w:tcBorders>
          </w:tcPr>
          <w:p w:rsidR="006C33C9" w:rsidRPr="003169C1" w:rsidRDefault="006C33C9" w:rsidP="000A46C7">
            <w:pPr>
              <w:pStyle w:val="a7"/>
              <w:jc w:val="center"/>
              <w:rPr>
                <w:sz w:val="22"/>
                <w:szCs w:val="22"/>
              </w:rPr>
            </w:pPr>
            <w:proofErr w:type="spellStart"/>
            <w:r w:rsidRPr="003169C1">
              <w:rPr>
                <w:sz w:val="22"/>
                <w:szCs w:val="22"/>
              </w:rPr>
              <w:t>Наименование</w:t>
            </w:r>
            <w:proofErr w:type="spellEnd"/>
            <w:r w:rsidRPr="003169C1">
              <w:rPr>
                <w:sz w:val="22"/>
                <w:szCs w:val="22"/>
              </w:rPr>
              <w:t xml:space="preserve"> </w:t>
            </w:r>
            <w:proofErr w:type="spellStart"/>
            <w:r w:rsidRPr="003169C1">
              <w:rPr>
                <w:sz w:val="22"/>
                <w:szCs w:val="22"/>
              </w:rPr>
              <w:t>целевого</w:t>
            </w:r>
            <w:proofErr w:type="spellEnd"/>
          </w:p>
          <w:p w:rsidR="006C33C9" w:rsidRPr="003169C1" w:rsidRDefault="006C33C9" w:rsidP="000A46C7">
            <w:pPr>
              <w:pStyle w:val="a7"/>
              <w:jc w:val="center"/>
              <w:rPr>
                <w:sz w:val="22"/>
                <w:szCs w:val="22"/>
              </w:rPr>
            </w:pPr>
            <w:proofErr w:type="spellStart"/>
            <w:r w:rsidRPr="003169C1">
              <w:rPr>
                <w:sz w:val="22"/>
                <w:szCs w:val="22"/>
              </w:rPr>
              <w:t>индикатора</w:t>
            </w:r>
            <w:proofErr w:type="spellEnd"/>
          </w:p>
        </w:tc>
        <w:tc>
          <w:tcPr>
            <w:tcW w:w="1417" w:type="dxa"/>
            <w:vMerge w:val="restart"/>
            <w:tcBorders>
              <w:top w:val="single" w:sz="8" w:space="0" w:color="auto"/>
              <w:left w:val="single" w:sz="8" w:space="0" w:color="auto"/>
              <w:bottom w:val="single" w:sz="8" w:space="0" w:color="auto"/>
              <w:right w:val="single" w:sz="8" w:space="0" w:color="auto"/>
            </w:tcBorders>
          </w:tcPr>
          <w:p w:rsidR="006C33C9" w:rsidRPr="003169C1" w:rsidRDefault="006C33C9" w:rsidP="000A46C7">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Единица</w:t>
            </w:r>
          </w:p>
          <w:p w:rsidR="006C33C9" w:rsidRPr="003169C1" w:rsidRDefault="006C33C9" w:rsidP="000A46C7">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измерения</w:t>
            </w:r>
          </w:p>
        </w:tc>
        <w:tc>
          <w:tcPr>
            <w:tcW w:w="4253" w:type="dxa"/>
            <w:gridSpan w:val="4"/>
            <w:tcBorders>
              <w:top w:val="single" w:sz="8" w:space="0" w:color="auto"/>
              <w:left w:val="single" w:sz="8" w:space="0" w:color="auto"/>
              <w:bottom w:val="single" w:sz="8" w:space="0" w:color="auto"/>
              <w:right w:val="single" w:sz="8" w:space="0" w:color="auto"/>
            </w:tcBorders>
          </w:tcPr>
          <w:p w:rsidR="006C33C9" w:rsidRPr="003169C1" w:rsidRDefault="006C33C9" w:rsidP="000A46C7">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Значение целевого индикатора</w:t>
            </w:r>
          </w:p>
        </w:tc>
      </w:tr>
      <w:tr w:rsidR="006C33C9" w:rsidRPr="003169C1" w:rsidTr="008448FF">
        <w:tc>
          <w:tcPr>
            <w:tcW w:w="4111" w:type="dxa"/>
            <w:vMerge/>
            <w:tcBorders>
              <w:left w:val="single" w:sz="8" w:space="0" w:color="auto"/>
              <w:bottom w:val="single" w:sz="8" w:space="0" w:color="auto"/>
              <w:right w:val="single" w:sz="8" w:space="0" w:color="auto"/>
            </w:tcBorders>
          </w:tcPr>
          <w:p w:rsidR="006C33C9" w:rsidRPr="003169C1" w:rsidRDefault="006C33C9" w:rsidP="000A46C7">
            <w:pPr>
              <w:adjustRightInd w:val="0"/>
              <w:rPr>
                <w:lang w:eastAsia="ru-RU"/>
              </w:rPr>
            </w:pPr>
          </w:p>
        </w:tc>
        <w:tc>
          <w:tcPr>
            <w:tcW w:w="1417" w:type="dxa"/>
            <w:vMerge/>
            <w:tcBorders>
              <w:left w:val="single" w:sz="8" w:space="0" w:color="auto"/>
              <w:bottom w:val="single" w:sz="8" w:space="0" w:color="auto"/>
              <w:right w:val="single" w:sz="8" w:space="0" w:color="auto"/>
            </w:tcBorders>
          </w:tcPr>
          <w:p w:rsidR="006C33C9" w:rsidRPr="003169C1" w:rsidRDefault="006C33C9" w:rsidP="000A46C7">
            <w:pPr>
              <w:adjustRightInd w:val="0"/>
              <w:rPr>
                <w:lang w:eastAsia="ru-RU"/>
              </w:rPr>
            </w:pPr>
          </w:p>
        </w:tc>
        <w:tc>
          <w:tcPr>
            <w:tcW w:w="1560" w:type="dxa"/>
            <w:tcBorders>
              <w:left w:val="single" w:sz="8" w:space="0" w:color="auto"/>
              <w:bottom w:val="single" w:sz="8" w:space="0" w:color="auto"/>
              <w:right w:val="single" w:sz="8" w:space="0" w:color="auto"/>
            </w:tcBorders>
          </w:tcPr>
          <w:p w:rsidR="006C33C9" w:rsidRPr="003169C1" w:rsidRDefault="006C33C9" w:rsidP="000A46C7">
            <w:pPr>
              <w:pStyle w:val="ConsPlusNonformat"/>
              <w:rPr>
                <w:rFonts w:ascii="Times New Roman" w:hAnsi="Times New Roman" w:cs="Times New Roman"/>
                <w:sz w:val="22"/>
                <w:szCs w:val="22"/>
              </w:rPr>
            </w:pPr>
            <w:r w:rsidRPr="003169C1">
              <w:rPr>
                <w:rFonts w:ascii="Times New Roman" w:hAnsi="Times New Roman" w:cs="Times New Roman"/>
                <w:sz w:val="22"/>
                <w:szCs w:val="22"/>
              </w:rPr>
              <w:t>Утверждено</w:t>
            </w:r>
            <w:r w:rsidR="000A46C7" w:rsidRPr="003169C1">
              <w:rPr>
                <w:rFonts w:ascii="Times New Roman" w:hAnsi="Times New Roman" w:cs="Times New Roman"/>
                <w:sz w:val="22"/>
                <w:szCs w:val="22"/>
              </w:rPr>
              <w:t xml:space="preserve"> </w:t>
            </w:r>
            <w:r w:rsidRPr="003169C1">
              <w:rPr>
                <w:rFonts w:ascii="Times New Roman" w:hAnsi="Times New Roman" w:cs="Times New Roman"/>
                <w:sz w:val="22"/>
                <w:szCs w:val="22"/>
              </w:rPr>
              <w:t>в</w:t>
            </w:r>
            <w:r w:rsidR="000A46C7" w:rsidRPr="003169C1">
              <w:rPr>
                <w:rFonts w:ascii="Times New Roman" w:hAnsi="Times New Roman" w:cs="Times New Roman"/>
                <w:sz w:val="22"/>
                <w:szCs w:val="22"/>
              </w:rPr>
              <w:t xml:space="preserve"> </w:t>
            </w:r>
            <w:r w:rsidRPr="003169C1">
              <w:rPr>
                <w:rFonts w:ascii="Times New Roman" w:hAnsi="Times New Roman" w:cs="Times New Roman"/>
                <w:sz w:val="22"/>
                <w:szCs w:val="22"/>
              </w:rPr>
              <w:t>муниципальной</w:t>
            </w:r>
            <w:r w:rsidR="000A46C7" w:rsidRPr="003169C1">
              <w:rPr>
                <w:rFonts w:ascii="Times New Roman" w:hAnsi="Times New Roman" w:cs="Times New Roman"/>
                <w:sz w:val="22"/>
                <w:szCs w:val="22"/>
              </w:rPr>
              <w:t xml:space="preserve"> </w:t>
            </w:r>
            <w:r w:rsidRPr="003169C1">
              <w:rPr>
                <w:rFonts w:ascii="Times New Roman" w:hAnsi="Times New Roman" w:cs="Times New Roman"/>
                <w:sz w:val="22"/>
                <w:szCs w:val="22"/>
              </w:rPr>
              <w:t>программе</w:t>
            </w:r>
          </w:p>
        </w:tc>
        <w:tc>
          <w:tcPr>
            <w:tcW w:w="850" w:type="dxa"/>
            <w:tcBorders>
              <w:left w:val="single" w:sz="8" w:space="0" w:color="auto"/>
              <w:bottom w:val="single" w:sz="8" w:space="0" w:color="auto"/>
              <w:right w:val="single" w:sz="8" w:space="0" w:color="auto"/>
            </w:tcBorders>
          </w:tcPr>
          <w:p w:rsidR="006C33C9" w:rsidRPr="003169C1" w:rsidRDefault="006C33C9" w:rsidP="000A46C7">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Достигнуто</w:t>
            </w:r>
          </w:p>
        </w:tc>
        <w:tc>
          <w:tcPr>
            <w:tcW w:w="993" w:type="dxa"/>
            <w:tcBorders>
              <w:left w:val="single" w:sz="8" w:space="0" w:color="auto"/>
              <w:bottom w:val="single" w:sz="8" w:space="0" w:color="auto"/>
              <w:right w:val="single" w:sz="8" w:space="0" w:color="auto"/>
            </w:tcBorders>
          </w:tcPr>
          <w:p w:rsidR="006C33C9" w:rsidRPr="003169C1" w:rsidRDefault="006C33C9" w:rsidP="000A46C7">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Отклонение,</w:t>
            </w:r>
          </w:p>
          <w:p w:rsidR="006C33C9" w:rsidRPr="003169C1" w:rsidRDefault="006C33C9" w:rsidP="000A46C7">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w:t>
            </w:r>
          </w:p>
        </w:tc>
        <w:tc>
          <w:tcPr>
            <w:tcW w:w="850" w:type="dxa"/>
            <w:tcBorders>
              <w:left w:val="single" w:sz="8" w:space="0" w:color="auto"/>
              <w:bottom w:val="single" w:sz="8" w:space="0" w:color="auto"/>
              <w:right w:val="single" w:sz="8" w:space="0" w:color="auto"/>
            </w:tcBorders>
          </w:tcPr>
          <w:p w:rsidR="006C33C9" w:rsidRPr="003169C1" w:rsidRDefault="006C33C9" w:rsidP="000A46C7">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Оценка</w:t>
            </w:r>
          </w:p>
          <w:p w:rsidR="006C33C9" w:rsidRPr="003169C1" w:rsidRDefault="006C33C9" w:rsidP="000A46C7">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в баллах</w:t>
            </w:r>
          </w:p>
        </w:tc>
      </w:tr>
      <w:tr w:rsidR="006C33C9" w:rsidRPr="003169C1" w:rsidTr="008448FF">
        <w:trPr>
          <w:trHeight w:val="249"/>
        </w:trPr>
        <w:tc>
          <w:tcPr>
            <w:tcW w:w="4111" w:type="dxa"/>
            <w:tcBorders>
              <w:left w:val="single" w:sz="8" w:space="0" w:color="auto"/>
              <w:bottom w:val="single" w:sz="8" w:space="0" w:color="auto"/>
              <w:right w:val="single" w:sz="8" w:space="0" w:color="auto"/>
            </w:tcBorders>
          </w:tcPr>
          <w:p w:rsidR="006C33C9" w:rsidRPr="003169C1" w:rsidRDefault="006C33C9" w:rsidP="000A46C7">
            <w:pPr>
              <w:pStyle w:val="3"/>
              <w:shd w:val="clear" w:color="auto" w:fill="auto"/>
              <w:spacing w:before="0" w:line="240" w:lineRule="auto"/>
              <w:ind w:hanging="18"/>
              <w:jc w:val="left"/>
              <w:rPr>
                <w:rFonts w:ascii="Times New Roman" w:hAnsi="Times New Roman" w:cs="Times New Roman"/>
                <w:sz w:val="22"/>
                <w:lang w:val="ru-RU"/>
              </w:rPr>
            </w:pPr>
            <w:r w:rsidRPr="003169C1">
              <w:rPr>
                <w:rStyle w:val="10"/>
                <w:rFonts w:ascii="Times New Roman" w:hAnsi="Times New Roman" w:cs="Times New Roman"/>
                <w:color w:val="auto"/>
                <w:sz w:val="22"/>
              </w:rPr>
              <w:t>Индекс производства продукции сельского хозяйства в хозяйствах всех категорий (в сопоставимых ценах) к предыдущему году</w:t>
            </w:r>
          </w:p>
        </w:tc>
        <w:tc>
          <w:tcPr>
            <w:tcW w:w="1417" w:type="dxa"/>
            <w:tcBorders>
              <w:left w:val="single" w:sz="8" w:space="0" w:color="auto"/>
              <w:bottom w:val="single" w:sz="8" w:space="0" w:color="auto"/>
              <w:right w:val="single" w:sz="8" w:space="0" w:color="auto"/>
            </w:tcBorders>
            <w:vAlign w:val="center"/>
          </w:tcPr>
          <w:p w:rsidR="006C33C9" w:rsidRPr="003169C1" w:rsidRDefault="009512FF" w:rsidP="008448FF">
            <w:pPr>
              <w:jc w:val="center"/>
            </w:pPr>
            <w:r w:rsidRPr="003169C1">
              <w:rPr>
                <w:rStyle w:val="10"/>
                <w:rFonts w:ascii="Times New Roman" w:hAnsi="Times New Roman" w:cs="Times New Roman"/>
                <w:color w:val="auto"/>
                <w:sz w:val="22"/>
              </w:rPr>
              <w:t>%</w:t>
            </w:r>
          </w:p>
        </w:tc>
        <w:tc>
          <w:tcPr>
            <w:tcW w:w="1560" w:type="dxa"/>
            <w:tcBorders>
              <w:left w:val="single" w:sz="8" w:space="0" w:color="auto"/>
              <w:bottom w:val="single" w:sz="8" w:space="0" w:color="auto"/>
              <w:right w:val="single" w:sz="8" w:space="0" w:color="auto"/>
            </w:tcBorders>
            <w:vAlign w:val="center"/>
          </w:tcPr>
          <w:p w:rsidR="000A46C7" w:rsidRPr="003169C1" w:rsidRDefault="006C33C9" w:rsidP="008448FF">
            <w:pPr>
              <w:pStyle w:val="3"/>
              <w:shd w:val="clear" w:color="auto" w:fill="auto"/>
              <w:spacing w:before="0" w:line="240" w:lineRule="auto"/>
              <w:ind w:left="300"/>
              <w:jc w:val="center"/>
              <w:rPr>
                <w:rFonts w:ascii="Times New Roman" w:hAnsi="Times New Roman" w:cs="Times New Roman"/>
                <w:sz w:val="22"/>
              </w:rPr>
            </w:pPr>
            <w:r w:rsidRPr="003169C1">
              <w:rPr>
                <w:rStyle w:val="0pt"/>
                <w:rFonts w:ascii="Times New Roman" w:eastAsiaTheme="minorHAnsi" w:hAnsi="Times New Roman" w:cs="Times New Roman"/>
                <w:color w:val="auto"/>
                <w:sz w:val="22"/>
                <w:shd w:val="clear" w:color="auto" w:fill="auto"/>
              </w:rPr>
              <w:t>101,1</w:t>
            </w:r>
          </w:p>
          <w:p w:rsidR="006C33C9" w:rsidRPr="003169C1" w:rsidRDefault="000A46C7" w:rsidP="008448FF">
            <w:pPr>
              <w:jc w:val="center"/>
            </w:pPr>
            <w:r w:rsidRPr="003169C1">
              <w:t>101,1</w:t>
            </w:r>
          </w:p>
        </w:tc>
        <w:tc>
          <w:tcPr>
            <w:tcW w:w="850" w:type="dxa"/>
            <w:tcBorders>
              <w:left w:val="single" w:sz="8" w:space="0" w:color="auto"/>
              <w:bottom w:val="single" w:sz="8" w:space="0" w:color="auto"/>
              <w:right w:val="single" w:sz="8" w:space="0" w:color="auto"/>
            </w:tcBorders>
            <w:vAlign w:val="center"/>
          </w:tcPr>
          <w:p w:rsidR="006C33C9" w:rsidRPr="003169C1" w:rsidRDefault="006C33C9" w:rsidP="008448FF">
            <w:pPr>
              <w:pStyle w:val="ConsPlusNonformat"/>
              <w:jc w:val="center"/>
              <w:rPr>
                <w:rFonts w:ascii="Times New Roman" w:hAnsi="Times New Roman" w:cs="Times New Roman"/>
                <w:sz w:val="22"/>
                <w:szCs w:val="22"/>
              </w:rPr>
            </w:pPr>
            <w:r w:rsidRPr="003169C1">
              <w:rPr>
                <w:rStyle w:val="0pt"/>
                <w:rFonts w:ascii="Times New Roman" w:hAnsi="Times New Roman" w:cs="Times New Roman"/>
                <w:color w:val="auto"/>
                <w:sz w:val="22"/>
                <w:szCs w:val="22"/>
              </w:rPr>
              <w:t>101,1</w:t>
            </w:r>
          </w:p>
        </w:tc>
        <w:tc>
          <w:tcPr>
            <w:tcW w:w="993" w:type="dxa"/>
            <w:tcBorders>
              <w:left w:val="single" w:sz="8" w:space="0" w:color="auto"/>
              <w:bottom w:val="single" w:sz="8" w:space="0" w:color="auto"/>
              <w:right w:val="single" w:sz="8" w:space="0" w:color="auto"/>
            </w:tcBorders>
            <w:vAlign w:val="center"/>
          </w:tcPr>
          <w:p w:rsidR="006C33C9" w:rsidRPr="003169C1" w:rsidRDefault="000A46C7" w:rsidP="008448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100</w:t>
            </w:r>
          </w:p>
        </w:tc>
        <w:tc>
          <w:tcPr>
            <w:tcW w:w="850" w:type="dxa"/>
            <w:tcBorders>
              <w:left w:val="single" w:sz="8" w:space="0" w:color="auto"/>
              <w:bottom w:val="single" w:sz="8" w:space="0" w:color="auto"/>
              <w:right w:val="single" w:sz="8" w:space="0" w:color="auto"/>
            </w:tcBorders>
            <w:vAlign w:val="center"/>
          </w:tcPr>
          <w:p w:rsidR="006C33C9" w:rsidRPr="003169C1" w:rsidRDefault="006C33C9" w:rsidP="008448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w:t>
            </w:r>
          </w:p>
        </w:tc>
      </w:tr>
      <w:tr w:rsidR="006C33C9" w:rsidRPr="003169C1" w:rsidTr="008448FF">
        <w:trPr>
          <w:trHeight w:val="338"/>
        </w:trPr>
        <w:tc>
          <w:tcPr>
            <w:tcW w:w="4111" w:type="dxa"/>
            <w:tcBorders>
              <w:left w:val="single" w:sz="8" w:space="0" w:color="auto"/>
              <w:bottom w:val="single" w:sz="8" w:space="0" w:color="auto"/>
              <w:right w:val="single" w:sz="8" w:space="0" w:color="auto"/>
            </w:tcBorders>
          </w:tcPr>
          <w:p w:rsidR="006C33C9" w:rsidRPr="003169C1" w:rsidRDefault="006C33C9" w:rsidP="000A46C7">
            <w:pPr>
              <w:pStyle w:val="3"/>
              <w:shd w:val="clear" w:color="auto" w:fill="auto"/>
              <w:spacing w:before="0" w:line="240" w:lineRule="auto"/>
              <w:ind w:hanging="18"/>
              <w:jc w:val="left"/>
              <w:rPr>
                <w:rStyle w:val="10"/>
                <w:rFonts w:ascii="Times New Roman" w:hAnsi="Times New Roman" w:cs="Times New Roman"/>
                <w:color w:val="auto"/>
                <w:sz w:val="22"/>
              </w:rPr>
            </w:pPr>
            <w:r w:rsidRPr="003169C1">
              <w:rPr>
                <w:rStyle w:val="0pt"/>
                <w:rFonts w:ascii="Times New Roman" w:eastAsiaTheme="minorHAnsi" w:hAnsi="Times New Roman" w:cs="Times New Roman"/>
                <w:color w:val="auto"/>
                <w:sz w:val="22"/>
                <w:shd w:val="clear" w:color="auto" w:fill="auto"/>
              </w:rPr>
              <w:t>Индекс производства пищевых продуктов (в сопоставимых ценах) к предыдущему году</w:t>
            </w:r>
          </w:p>
        </w:tc>
        <w:tc>
          <w:tcPr>
            <w:tcW w:w="1417" w:type="dxa"/>
            <w:tcBorders>
              <w:left w:val="single" w:sz="8" w:space="0" w:color="auto"/>
              <w:bottom w:val="single" w:sz="8" w:space="0" w:color="auto"/>
              <w:right w:val="single" w:sz="8" w:space="0" w:color="auto"/>
            </w:tcBorders>
            <w:vAlign w:val="center"/>
          </w:tcPr>
          <w:p w:rsidR="006C33C9" w:rsidRPr="003169C1" w:rsidRDefault="009512FF" w:rsidP="008448FF">
            <w:pPr>
              <w:jc w:val="center"/>
              <w:rPr>
                <w:rStyle w:val="10"/>
                <w:rFonts w:ascii="Times New Roman" w:hAnsi="Times New Roman" w:cs="Times New Roman"/>
                <w:color w:val="auto"/>
                <w:sz w:val="22"/>
              </w:rPr>
            </w:pPr>
            <w:r w:rsidRPr="003169C1">
              <w:rPr>
                <w:rStyle w:val="10"/>
                <w:rFonts w:ascii="Times New Roman" w:hAnsi="Times New Roman" w:cs="Times New Roman"/>
                <w:color w:val="auto"/>
                <w:sz w:val="22"/>
              </w:rPr>
              <w:t>%</w:t>
            </w:r>
          </w:p>
        </w:tc>
        <w:tc>
          <w:tcPr>
            <w:tcW w:w="1560" w:type="dxa"/>
            <w:tcBorders>
              <w:left w:val="single" w:sz="8" w:space="0" w:color="auto"/>
              <w:bottom w:val="single" w:sz="8" w:space="0" w:color="auto"/>
              <w:right w:val="single" w:sz="8" w:space="0" w:color="auto"/>
            </w:tcBorders>
            <w:vAlign w:val="center"/>
          </w:tcPr>
          <w:p w:rsidR="006C33C9" w:rsidRPr="003169C1" w:rsidRDefault="006C33C9" w:rsidP="008448FF">
            <w:pPr>
              <w:pStyle w:val="3"/>
              <w:shd w:val="clear" w:color="auto" w:fill="auto"/>
              <w:spacing w:before="0" w:line="240" w:lineRule="auto"/>
              <w:ind w:firstLine="102"/>
              <w:jc w:val="center"/>
              <w:rPr>
                <w:rFonts w:ascii="Times New Roman" w:hAnsi="Times New Roman" w:cs="Times New Roman"/>
                <w:sz w:val="22"/>
              </w:rPr>
            </w:pPr>
            <w:r w:rsidRPr="003169C1">
              <w:rPr>
                <w:rStyle w:val="0pt"/>
                <w:rFonts w:ascii="Times New Roman" w:eastAsiaTheme="minorHAnsi" w:hAnsi="Times New Roman" w:cs="Times New Roman"/>
                <w:color w:val="auto"/>
                <w:sz w:val="22"/>
                <w:shd w:val="clear" w:color="auto" w:fill="auto"/>
              </w:rPr>
              <w:t>101,7</w:t>
            </w:r>
          </w:p>
        </w:tc>
        <w:tc>
          <w:tcPr>
            <w:tcW w:w="850" w:type="dxa"/>
            <w:tcBorders>
              <w:left w:val="single" w:sz="8" w:space="0" w:color="auto"/>
              <w:bottom w:val="single" w:sz="8" w:space="0" w:color="auto"/>
              <w:right w:val="single" w:sz="8" w:space="0" w:color="auto"/>
            </w:tcBorders>
            <w:vAlign w:val="center"/>
          </w:tcPr>
          <w:p w:rsidR="006C33C9" w:rsidRPr="003169C1" w:rsidRDefault="006C33C9" w:rsidP="008448FF">
            <w:pPr>
              <w:pStyle w:val="ConsPlusNonformat"/>
              <w:jc w:val="center"/>
              <w:rPr>
                <w:rFonts w:ascii="Times New Roman" w:hAnsi="Times New Roman" w:cs="Times New Roman"/>
                <w:sz w:val="22"/>
                <w:szCs w:val="22"/>
              </w:rPr>
            </w:pPr>
            <w:r w:rsidRPr="003169C1">
              <w:rPr>
                <w:rStyle w:val="0pt"/>
                <w:rFonts w:ascii="Times New Roman" w:hAnsi="Times New Roman" w:cs="Times New Roman"/>
                <w:color w:val="auto"/>
                <w:sz w:val="22"/>
                <w:szCs w:val="22"/>
              </w:rPr>
              <w:t>101,7</w:t>
            </w:r>
          </w:p>
        </w:tc>
        <w:tc>
          <w:tcPr>
            <w:tcW w:w="993" w:type="dxa"/>
            <w:tcBorders>
              <w:left w:val="single" w:sz="8" w:space="0" w:color="auto"/>
              <w:bottom w:val="single" w:sz="8" w:space="0" w:color="auto"/>
              <w:right w:val="single" w:sz="8" w:space="0" w:color="auto"/>
            </w:tcBorders>
            <w:vAlign w:val="center"/>
          </w:tcPr>
          <w:p w:rsidR="006C33C9" w:rsidRPr="003169C1" w:rsidRDefault="006C33C9" w:rsidP="008448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100</w:t>
            </w:r>
          </w:p>
        </w:tc>
        <w:tc>
          <w:tcPr>
            <w:tcW w:w="850" w:type="dxa"/>
            <w:tcBorders>
              <w:left w:val="single" w:sz="8" w:space="0" w:color="auto"/>
              <w:bottom w:val="single" w:sz="8" w:space="0" w:color="auto"/>
              <w:right w:val="single" w:sz="8" w:space="0" w:color="auto"/>
            </w:tcBorders>
            <w:vAlign w:val="center"/>
          </w:tcPr>
          <w:p w:rsidR="006C33C9" w:rsidRPr="003169C1" w:rsidRDefault="006C33C9" w:rsidP="008448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w:t>
            </w:r>
          </w:p>
        </w:tc>
      </w:tr>
      <w:tr w:rsidR="006C33C9" w:rsidRPr="003169C1" w:rsidTr="008448FF">
        <w:trPr>
          <w:trHeight w:val="759"/>
        </w:trPr>
        <w:tc>
          <w:tcPr>
            <w:tcW w:w="4111" w:type="dxa"/>
            <w:tcBorders>
              <w:left w:val="single" w:sz="8" w:space="0" w:color="auto"/>
              <w:bottom w:val="single" w:sz="8" w:space="0" w:color="auto"/>
              <w:right w:val="single" w:sz="8" w:space="0" w:color="auto"/>
            </w:tcBorders>
          </w:tcPr>
          <w:p w:rsidR="006C33C9" w:rsidRPr="003169C1" w:rsidRDefault="006C33C9" w:rsidP="008448FF">
            <w:pPr>
              <w:pStyle w:val="3"/>
              <w:shd w:val="clear" w:color="auto" w:fill="auto"/>
              <w:spacing w:before="0" w:line="240" w:lineRule="auto"/>
              <w:ind w:hanging="40"/>
              <w:jc w:val="left"/>
              <w:rPr>
                <w:rStyle w:val="10"/>
                <w:rFonts w:ascii="Times New Roman" w:hAnsi="Times New Roman" w:cs="Times New Roman"/>
                <w:color w:val="auto"/>
                <w:sz w:val="22"/>
              </w:rPr>
            </w:pPr>
            <w:r w:rsidRPr="003169C1">
              <w:rPr>
                <w:rStyle w:val="10"/>
                <w:rFonts w:ascii="Times New Roman" w:hAnsi="Times New Roman" w:cs="Times New Roman"/>
                <w:color w:val="auto"/>
                <w:sz w:val="22"/>
              </w:rPr>
              <w:t>Ввод основных сре</w:t>
            </w:r>
            <w:proofErr w:type="gramStart"/>
            <w:r w:rsidRPr="003169C1">
              <w:rPr>
                <w:rStyle w:val="10"/>
                <w:rFonts w:ascii="Times New Roman" w:hAnsi="Times New Roman" w:cs="Times New Roman"/>
                <w:color w:val="auto"/>
                <w:sz w:val="22"/>
              </w:rPr>
              <w:t>дств в с</w:t>
            </w:r>
            <w:proofErr w:type="gramEnd"/>
            <w:r w:rsidRPr="003169C1">
              <w:rPr>
                <w:rStyle w:val="10"/>
                <w:rFonts w:ascii="Times New Roman" w:hAnsi="Times New Roman" w:cs="Times New Roman"/>
                <w:color w:val="auto"/>
                <w:sz w:val="22"/>
              </w:rPr>
              <w:t>/х предприятиях</w:t>
            </w:r>
          </w:p>
        </w:tc>
        <w:tc>
          <w:tcPr>
            <w:tcW w:w="1417" w:type="dxa"/>
            <w:tcBorders>
              <w:left w:val="single" w:sz="8" w:space="0" w:color="auto"/>
              <w:bottom w:val="single" w:sz="8" w:space="0" w:color="auto"/>
              <w:right w:val="single" w:sz="8" w:space="0" w:color="auto"/>
            </w:tcBorders>
            <w:vAlign w:val="center"/>
          </w:tcPr>
          <w:p w:rsidR="006C33C9" w:rsidRPr="003169C1" w:rsidRDefault="000A46C7" w:rsidP="008448FF">
            <w:pPr>
              <w:pStyle w:val="3"/>
              <w:shd w:val="clear" w:color="auto" w:fill="auto"/>
              <w:spacing w:before="0" w:line="240" w:lineRule="auto"/>
              <w:ind w:hanging="40"/>
              <w:jc w:val="center"/>
              <w:rPr>
                <w:rStyle w:val="10"/>
                <w:rFonts w:ascii="Times New Roman" w:hAnsi="Times New Roman" w:cs="Times New Roman"/>
                <w:color w:val="auto"/>
                <w:sz w:val="22"/>
              </w:rPr>
            </w:pPr>
            <w:r w:rsidRPr="003169C1">
              <w:rPr>
                <w:rStyle w:val="10"/>
                <w:rFonts w:ascii="Times New Roman" w:hAnsi="Times New Roman" w:cs="Times New Roman"/>
                <w:color w:val="auto"/>
                <w:sz w:val="22"/>
              </w:rPr>
              <w:t>М</w:t>
            </w:r>
            <w:r w:rsidR="006C33C9" w:rsidRPr="003169C1">
              <w:rPr>
                <w:rStyle w:val="10"/>
                <w:rFonts w:ascii="Times New Roman" w:hAnsi="Times New Roman" w:cs="Times New Roman"/>
                <w:color w:val="auto"/>
                <w:sz w:val="22"/>
              </w:rPr>
              <w:t>лн</w:t>
            </w:r>
            <w:r w:rsidRPr="003169C1">
              <w:rPr>
                <w:rStyle w:val="10"/>
                <w:rFonts w:ascii="Times New Roman" w:hAnsi="Times New Roman" w:cs="Times New Roman"/>
                <w:color w:val="auto"/>
                <w:sz w:val="22"/>
              </w:rPr>
              <w:t>. руб.</w:t>
            </w:r>
          </w:p>
        </w:tc>
        <w:tc>
          <w:tcPr>
            <w:tcW w:w="1560" w:type="dxa"/>
            <w:tcBorders>
              <w:left w:val="single" w:sz="8" w:space="0" w:color="auto"/>
              <w:bottom w:val="single" w:sz="8" w:space="0" w:color="auto"/>
              <w:right w:val="single" w:sz="8" w:space="0" w:color="auto"/>
            </w:tcBorders>
            <w:vAlign w:val="center"/>
          </w:tcPr>
          <w:p w:rsidR="006C33C9" w:rsidRPr="003169C1" w:rsidRDefault="006C33C9" w:rsidP="008448FF">
            <w:pPr>
              <w:pStyle w:val="3"/>
              <w:shd w:val="clear" w:color="auto" w:fill="auto"/>
              <w:spacing w:before="0" w:line="240" w:lineRule="auto"/>
              <w:ind w:hanging="40"/>
              <w:jc w:val="center"/>
              <w:rPr>
                <w:rStyle w:val="10"/>
                <w:rFonts w:ascii="Times New Roman" w:hAnsi="Times New Roman" w:cs="Times New Roman"/>
                <w:color w:val="auto"/>
                <w:sz w:val="22"/>
              </w:rPr>
            </w:pPr>
            <w:r w:rsidRPr="003169C1">
              <w:rPr>
                <w:rStyle w:val="10"/>
                <w:rFonts w:ascii="Times New Roman" w:hAnsi="Times New Roman" w:cs="Times New Roman"/>
                <w:color w:val="auto"/>
                <w:sz w:val="22"/>
              </w:rPr>
              <w:t>260</w:t>
            </w:r>
          </w:p>
        </w:tc>
        <w:tc>
          <w:tcPr>
            <w:tcW w:w="850" w:type="dxa"/>
            <w:tcBorders>
              <w:left w:val="single" w:sz="8" w:space="0" w:color="auto"/>
              <w:bottom w:val="single" w:sz="8" w:space="0" w:color="auto"/>
              <w:right w:val="single" w:sz="8" w:space="0" w:color="auto"/>
            </w:tcBorders>
            <w:vAlign w:val="center"/>
          </w:tcPr>
          <w:p w:rsidR="006C33C9" w:rsidRPr="003169C1" w:rsidRDefault="006C33C9" w:rsidP="008448FF">
            <w:pPr>
              <w:pStyle w:val="3"/>
              <w:shd w:val="clear" w:color="auto" w:fill="auto"/>
              <w:spacing w:before="0" w:line="240" w:lineRule="auto"/>
              <w:ind w:hanging="40"/>
              <w:jc w:val="center"/>
              <w:rPr>
                <w:rStyle w:val="10"/>
                <w:rFonts w:ascii="Times New Roman" w:hAnsi="Times New Roman" w:cs="Times New Roman"/>
                <w:color w:val="auto"/>
                <w:sz w:val="22"/>
              </w:rPr>
            </w:pPr>
            <w:r w:rsidRPr="003169C1">
              <w:rPr>
                <w:rStyle w:val="10"/>
                <w:rFonts w:ascii="Times New Roman" w:hAnsi="Times New Roman" w:cs="Times New Roman"/>
                <w:color w:val="auto"/>
                <w:sz w:val="22"/>
              </w:rPr>
              <w:t>0,47</w:t>
            </w:r>
          </w:p>
        </w:tc>
        <w:tc>
          <w:tcPr>
            <w:tcW w:w="993" w:type="dxa"/>
            <w:tcBorders>
              <w:left w:val="single" w:sz="8" w:space="0" w:color="auto"/>
              <w:bottom w:val="single" w:sz="8" w:space="0" w:color="auto"/>
              <w:right w:val="single" w:sz="8" w:space="0" w:color="auto"/>
            </w:tcBorders>
            <w:vAlign w:val="center"/>
          </w:tcPr>
          <w:p w:rsidR="006C33C9" w:rsidRPr="003169C1" w:rsidRDefault="00B64634" w:rsidP="008448FF">
            <w:pPr>
              <w:pStyle w:val="3"/>
              <w:shd w:val="clear" w:color="auto" w:fill="auto"/>
              <w:spacing w:before="0" w:line="240" w:lineRule="auto"/>
              <w:ind w:hanging="40"/>
              <w:jc w:val="center"/>
              <w:rPr>
                <w:rStyle w:val="10"/>
                <w:rFonts w:ascii="Times New Roman" w:hAnsi="Times New Roman" w:cs="Times New Roman"/>
                <w:color w:val="auto"/>
                <w:sz w:val="22"/>
              </w:rPr>
            </w:pPr>
            <w:r w:rsidRPr="003169C1">
              <w:rPr>
                <w:rStyle w:val="10"/>
                <w:rFonts w:ascii="Times New Roman" w:hAnsi="Times New Roman" w:cs="Times New Roman"/>
                <w:color w:val="auto"/>
                <w:sz w:val="22"/>
              </w:rPr>
              <w:t>менее чем на 90,0</w:t>
            </w:r>
          </w:p>
        </w:tc>
        <w:tc>
          <w:tcPr>
            <w:tcW w:w="850" w:type="dxa"/>
            <w:tcBorders>
              <w:left w:val="single" w:sz="8" w:space="0" w:color="auto"/>
              <w:bottom w:val="single" w:sz="8" w:space="0" w:color="auto"/>
              <w:right w:val="single" w:sz="8" w:space="0" w:color="auto"/>
            </w:tcBorders>
            <w:vAlign w:val="center"/>
          </w:tcPr>
          <w:p w:rsidR="006C33C9" w:rsidRPr="003169C1" w:rsidRDefault="00B64634" w:rsidP="008448FF">
            <w:pPr>
              <w:pStyle w:val="3"/>
              <w:shd w:val="clear" w:color="auto" w:fill="auto"/>
              <w:spacing w:before="0" w:line="240" w:lineRule="auto"/>
              <w:ind w:hanging="40"/>
              <w:jc w:val="center"/>
              <w:rPr>
                <w:rStyle w:val="10"/>
                <w:rFonts w:ascii="Times New Roman" w:hAnsi="Times New Roman" w:cs="Times New Roman"/>
                <w:color w:val="auto"/>
                <w:sz w:val="22"/>
              </w:rPr>
            </w:pPr>
            <w:r w:rsidRPr="003169C1">
              <w:rPr>
                <w:rStyle w:val="10"/>
                <w:rFonts w:ascii="Times New Roman" w:hAnsi="Times New Roman" w:cs="Times New Roman"/>
                <w:color w:val="auto"/>
                <w:sz w:val="22"/>
              </w:rPr>
              <w:t>-2</w:t>
            </w:r>
          </w:p>
        </w:tc>
      </w:tr>
      <w:tr w:rsidR="006C33C9" w:rsidRPr="003169C1" w:rsidTr="008448FF">
        <w:trPr>
          <w:trHeight w:val="249"/>
        </w:trPr>
        <w:tc>
          <w:tcPr>
            <w:tcW w:w="4111" w:type="dxa"/>
            <w:tcBorders>
              <w:left w:val="single" w:sz="8" w:space="0" w:color="auto"/>
              <w:bottom w:val="single" w:sz="8" w:space="0" w:color="auto"/>
              <w:right w:val="single" w:sz="8" w:space="0" w:color="auto"/>
            </w:tcBorders>
          </w:tcPr>
          <w:p w:rsidR="006C33C9" w:rsidRPr="003169C1" w:rsidRDefault="006C33C9" w:rsidP="003263F9">
            <w:pPr>
              <w:pStyle w:val="3"/>
              <w:shd w:val="clear" w:color="auto" w:fill="auto"/>
              <w:spacing w:before="0" w:line="240" w:lineRule="auto"/>
              <w:ind w:hanging="40"/>
              <w:jc w:val="left"/>
              <w:rPr>
                <w:rStyle w:val="10"/>
                <w:rFonts w:ascii="Times New Roman" w:hAnsi="Times New Roman" w:cs="Times New Roman"/>
                <w:color w:val="auto"/>
                <w:sz w:val="22"/>
              </w:rPr>
            </w:pPr>
            <w:r w:rsidRPr="003169C1">
              <w:rPr>
                <w:rStyle w:val="10"/>
                <w:rFonts w:ascii="Times New Roman" w:hAnsi="Times New Roman" w:cs="Times New Roman"/>
                <w:color w:val="auto"/>
                <w:sz w:val="22"/>
              </w:rPr>
              <w:t>Рентабельность</w:t>
            </w:r>
            <w:r w:rsidR="003263F9" w:rsidRPr="003169C1">
              <w:rPr>
                <w:rStyle w:val="10"/>
                <w:rFonts w:ascii="Times New Roman" w:hAnsi="Times New Roman" w:cs="Times New Roman"/>
                <w:color w:val="auto"/>
                <w:sz w:val="22"/>
              </w:rPr>
              <w:t xml:space="preserve"> </w:t>
            </w:r>
            <w:r w:rsidRPr="003169C1">
              <w:rPr>
                <w:rStyle w:val="10"/>
                <w:rFonts w:ascii="Times New Roman" w:hAnsi="Times New Roman" w:cs="Times New Roman"/>
                <w:color w:val="auto"/>
                <w:sz w:val="22"/>
              </w:rPr>
              <w:t>сельскохозяйственных организаций (с учетом субсидий)</w:t>
            </w:r>
          </w:p>
        </w:tc>
        <w:tc>
          <w:tcPr>
            <w:tcW w:w="1417" w:type="dxa"/>
            <w:tcBorders>
              <w:left w:val="single" w:sz="8" w:space="0" w:color="auto"/>
              <w:bottom w:val="single" w:sz="8" w:space="0" w:color="auto"/>
              <w:right w:val="single" w:sz="8" w:space="0" w:color="auto"/>
            </w:tcBorders>
            <w:vAlign w:val="center"/>
          </w:tcPr>
          <w:p w:rsidR="006C33C9" w:rsidRPr="003169C1" w:rsidRDefault="009512FF" w:rsidP="008448FF">
            <w:pPr>
              <w:pStyle w:val="3"/>
              <w:shd w:val="clear" w:color="auto" w:fill="auto"/>
              <w:spacing w:before="0" w:line="240" w:lineRule="auto"/>
              <w:ind w:hanging="40"/>
              <w:jc w:val="center"/>
              <w:rPr>
                <w:rStyle w:val="10"/>
                <w:rFonts w:ascii="Times New Roman" w:hAnsi="Times New Roman" w:cs="Times New Roman"/>
                <w:color w:val="auto"/>
                <w:sz w:val="22"/>
              </w:rPr>
            </w:pPr>
            <w:r w:rsidRPr="003169C1">
              <w:rPr>
                <w:rStyle w:val="10"/>
                <w:rFonts w:ascii="Times New Roman" w:hAnsi="Times New Roman" w:cs="Times New Roman"/>
                <w:color w:val="auto"/>
                <w:sz w:val="22"/>
              </w:rPr>
              <w:t>%</w:t>
            </w:r>
          </w:p>
        </w:tc>
        <w:tc>
          <w:tcPr>
            <w:tcW w:w="1560" w:type="dxa"/>
            <w:tcBorders>
              <w:left w:val="single" w:sz="8" w:space="0" w:color="auto"/>
              <w:bottom w:val="single" w:sz="8" w:space="0" w:color="auto"/>
              <w:right w:val="single" w:sz="8" w:space="0" w:color="auto"/>
            </w:tcBorders>
            <w:vAlign w:val="center"/>
          </w:tcPr>
          <w:p w:rsidR="006C33C9" w:rsidRPr="003169C1" w:rsidRDefault="006C33C9" w:rsidP="008448FF">
            <w:pPr>
              <w:pStyle w:val="3"/>
              <w:shd w:val="clear" w:color="auto" w:fill="auto"/>
              <w:spacing w:before="0" w:line="240" w:lineRule="auto"/>
              <w:ind w:hanging="40"/>
              <w:jc w:val="center"/>
              <w:rPr>
                <w:rStyle w:val="10"/>
                <w:rFonts w:ascii="Times New Roman" w:hAnsi="Times New Roman" w:cs="Times New Roman"/>
                <w:color w:val="auto"/>
                <w:sz w:val="22"/>
              </w:rPr>
            </w:pPr>
            <w:r w:rsidRPr="003169C1">
              <w:rPr>
                <w:rStyle w:val="10"/>
                <w:rFonts w:ascii="Times New Roman" w:hAnsi="Times New Roman" w:cs="Times New Roman"/>
                <w:color w:val="auto"/>
                <w:sz w:val="22"/>
              </w:rPr>
              <w:t>29,7</w:t>
            </w:r>
          </w:p>
        </w:tc>
        <w:tc>
          <w:tcPr>
            <w:tcW w:w="850" w:type="dxa"/>
            <w:tcBorders>
              <w:left w:val="single" w:sz="8" w:space="0" w:color="auto"/>
              <w:bottom w:val="single" w:sz="8" w:space="0" w:color="auto"/>
              <w:right w:val="single" w:sz="8" w:space="0" w:color="auto"/>
            </w:tcBorders>
            <w:vAlign w:val="center"/>
          </w:tcPr>
          <w:p w:rsidR="006C33C9" w:rsidRPr="003169C1" w:rsidRDefault="006C33C9" w:rsidP="008448FF">
            <w:pPr>
              <w:pStyle w:val="3"/>
              <w:shd w:val="clear" w:color="auto" w:fill="auto"/>
              <w:spacing w:before="0" w:line="240" w:lineRule="auto"/>
              <w:ind w:hanging="40"/>
              <w:jc w:val="center"/>
              <w:rPr>
                <w:rStyle w:val="10"/>
                <w:rFonts w:ascii="Times New Roman" w:hAnsi="Times New Roman" w:cs="Times New Roman"/>
                <w:color w:val="auto"/>
                <w:sz w:val="22"/>
              </w:rPr>
            </w:pPr>
            <w:r w:rsidRPr="003169C1">
              <w:rPr>
                <w:rStyle w:val="10"/>
                <w:rFonts w:ascii="Times New Roman" w:hAnsi="Times New Roman" w:cs="Times New Roman"/>
                <w:color w:val="auto"/>
                <w:sz w:val="22"/>
              </w:rPr>
              <w:t>175</w:t>
            </w:r>
          </w:p>
        </w:tc>
        <w:tc>
          <w:tcPr>
            <w:tcW w:w="993" w:type="dxa"/>
            <w:tcBorders>
              <w:left w:val="single" w:sz="8" w:space="0" w:color="auto"/>
              <w:bottom w:val="single" w:sz="8" w:space="0" w:color="auto"/>
              <w:right w:val="single" w:sz="8" w:space="0" w:color="auto"/>
            </w:tcBorders>
            <w:vAlign w:val="center"/>
          </w:tcPr>
          <w:p w:rsidR="006C33C9" w:rsidRPr="003169C1" w:rsidRDefault="003263F9" w:rsidP="008448FF">
            <w:pPr>
              <w:pStyle w:val="3"/>
              <w:shd w:val="clear" w:color="auto" w:fill="auto"/>
              <w:spacing w:before="0" w:line="240" w:lineRule="auto"/>
              <w:ind w:hanging="40"/>
              <w:jc w:val="center"/>
              <w:rPr>
                <w:rStyle w:val="10"/>
                <w:rFonts w:ascii="Times New Roman" w:hAnsi="Times New Roman" w:cs="Times New Roman"/>
                <w:color w:val="auto"/>
                <w:sz w:val="22"/>
              </w:rPr>
            </w:pPr>
            <w:r w:rsidRPr="003169C1">
              <w:rPr>
                <w:rStyle w:val="10"/>
                <w:rFonts w:ascii="Times New Roman" w:hAnsi="Times New Roman" w:cs="Times New Roman"/>
                <w:color w:val="auto"/>
                <w:sz w:val="22"/>
              </w:rPr>
              <w:t>589</w:t>
            </w:r>
          </w:p>
        </w:tc>
        <w:tc>
          <w:tcPr>
            <w:tcW w:w="850" w:type="dxa"/>
            <w:tcBorders>
              <w:left w:val="single" w:sz="8" w:space="0" w:color="auto"/>
              <w:bottom w:val="single" w:sz="8" w:space="0" w:color="auto"/>
              <w:right w:val="single" w:sz="8" w:space="0" w:color="auto"/>
            </w:tcBorders>
            <w:vAlign w:val="center"/>
          </w:tcPr>
          <w:p w:rsidR="006C33C9" w:rsidRPr="003169C1" w:rsidRDefault="003263F9" w:rsidP="008448FF">
            <w:pPr>
              <w:pStyle w:val="3"/>
              <w:shd w:val="clear" w:color="auto" w:fill="auto"/>
              <w:spacing w:before="0" w:line="240" w:lineRule="auto"/>
              <w:ind w:hanging="40"/>
              <w:jc w:val="center"/>
              <w:rPr>
                <w:rStyle w:val="10"/>
                <w:rFonts w:ascii="Times New Roman" w:hAnsi="Times New Roman" w:cs="Times New Roman"/>
                <w:color w:val="auto"/>
                <w:sz w:val="22"/>
              </w:rPr>
            </w:pPr>
            <w:r w:rsidRPr="003169C1">
              <w:rPr>
                <w:rStyle w:val="10"/>
                <w:rFonts w:ascii="Times New Roman" w:hAnsi="Times New Roman" w:cs="Times New Roman"/>
                <w:color w:val="auto"/>
                <w:sz w:val="22"/>
              </w:rPr>
              <w:t>+4</w:t>
            </w:r>
          </w:p>
        </w:tc>
      </w:tr>
      <w:tr w:rsidR="006C33C9" w:rsidRPr="003169C1" w:rsidTr="008448FF">
        <w:trPr>
          <w:trHeight w:val="249"/>
        </w:trPr>
        <w:tc>
          <w:tcPr>
            <w:tcW w:w="4111" w:type="dxa"/>
            <w:tcBorders>
              <w:left w:val="single" w:sz="8" w:space="0" w:color="auto"/>
              <w:bottom w:val="single" w:sz="8" w:space="0" w:color="auto"/>
              <w:right w:val="single" w:sz="8" w:space="0" w:color="auto"/>
            </w:tcBorders>
          </w:tcPr>
          <w:p w:rsidR="006C33C9" w:rsidRPr="003169C1" w:rsidRDefault="003263F9" w:rsidP="000E77FB">
            <w:pPr>
              <w:pStyle w:val="3"/>
              <w:shd w:val="clear" w:color="auto" w:fill="auto"/>
              <w:spacing w:before="0" w:line="240" w:lineRule="auto"/>
              <w:ind w:hanging="40"/>
              <w:jc w:val="left"/>
              <w:rPr>
                <w:rStyle w:val="10"/>
                <w:rFonts w:ascii="Times New Roman" w:hAnsi="Times New Roman" w:cs="Times New Roman"/>
                <w:color w:val="auto"/>
                <w:sz w:val="22"/>
              </w:rPr>
            </w:pPr>
            <w:r w:rsidRPr="003169C1">
              <w:rPr>
                <w:rStyle w:val="10"/>
                <w:rFonts w:ascii="Times New Roman" w:hAnsi="Times New Roman" w:cs="Times New Roman"/>
                <w:color w:val="auto"/>
                <w:sz w:val="22"/>
              </w:rPr>
              <w:t>Среднемесячная заработная плата</w:t>
            </w:r>
            <w:r w:rsidR="006C33C9" w:rsidRPr="003169C1">
              <w:rPr>
                <w:rStyle w:val="10"/>
                <w:rFonts w:ascii="Times New Roman" w:hAnsi="Times New Roman" w:cs="Times New Roman"/>
                <w:color w:val="auto"/>
                <w:sz w:val="22"/>
              </w:rPr>
              <w:t xml:space="preserve"> в сельском хозяйстве (без субъектов малого предпринимательства)</w:t>
            </w:r>
          </w:p>
        </w:tc>
        <w:tc>
          <w:tcPr>
            <w:tcW w:w="1417" w:type="dxa"/>
            <w:tcBorders>
              <w:left w:val="single" w:sz="8" w:space="0" w:color="auto"/>
              <w:bottom w:val="single" w:sz="8" w:space="0" w:color="auto"/>
              <w:right w:val="single" w:sz="8" w:space="0" w:color="auto"/>
            </w:tcBorders>
            <w:vAlign w:val="center"/>
          </w:tcPr>
          <w:p w:rsidR="006C33C9" w:rsidRPr="003169C1" w:rsidRDefault="006C33C9" w:rsidP="008448FF">
            <w:pPr>
              <w:pStyle w:val="3"/>
              <w:shd w:val="clear" w:color="auto" w:fill="auto"/>
              <w:spacing w:before="0" w:line="240" w:lineRule="auto"/>
              <w:ind w:hanging="40"/>
              <w:jc w:val="center"/>
              <w:rPr>
                <w:rStyle w:val="10"/>
                <w:rFonts w:ascii="Times New Roman" w:hAnsi="Times New Roman" w:cs="Times New Roman"/>
                <w:color w:val="auto"/>
                <w:sz w:val="22"/>
              </w:rPr>
            </w:pPr>
            <w:r w:rsidRPr="003169C1">
              <w:rPr>
                <w:rStyle w:val="10"/>
                <w:rFonts w:ascii="Times New Roman" w:hAnsi="Times New Roman" w:cs="Times New Roman"/>
                <w:color w:val="auto"/>
                <w:sz w:val="22"/>
              </w:rPr>
              <w:t>рубль</w:t>
            </w:r>
          </w:p>
        </w:tc>
        <w:tc>
          <w:tcPr>
            <w:tcW w:w="1560" w:type="dxa"/>
            <w:tcBorders>
              <w:left w:val="single" w:sz="8" w:space="0" w:color="auto"/>
              <w:bottom w:val="single" w:sz="8" w:space="0" w:color="auto"/>
              <w:right w:val="single" w:sz="8" w:space="0" w:color="auto"/>
            </w:tcBorders>
            <w:vAlign w:val="center"/>
          </w:tcPr>
          <w:p w:rsidR="006C33C9" w:rsidRPr="003169C1" w:rsidRDefault="006C33C9" w:rsidP="008448FF">
            <w:pPr>
              <w:pStyle w:val="3"/>
              <w:shd w:val="clear" w:color="auto" w:fill="auto"/>
              <w:spacing w:before="0" w:line="240" w:lineRule="auto"/>
              <w:ind w:hanging="40"/>
              <w:jc w:val="center"/>
              <w:rPr>
                <w:rStyle w:val="10"/>
                <w:rFonts w:ascii="Times New Roman" w:hAnsi="Times New Roman" w:cs="Times New Roman"/>
                <w:color w:val="auto"/>
                <w:sz w:val="22"/>
              </w:rPr>
            </w:pPr>
            <w:r w:rsidRPr="003169C1">
              <w:rPr>
                <w:rStyle w:val="10"/>
                <w:rFonts w:ascii="Times New Roman" w:hAnsi="Times New Roman" w:cs="Times New Roman"/>
                <w:color w:val="auto"/>
                <w:sz w:val="22"/>
              </w:rPr>
              <w:t>26800</w:t>
            </w:r>
          </w:p>
        </w:tc>
        <w:tc>
          <w:tcPr>
            <w:tcW w:w="850" w:type="dxa"/>
            <w:tcBorders>
              <w:left w:val="single" w:sz="8" w:space="0" w:color="auto"/>
              <w:bottom w:val="single" w:sz="8" w:space="0" w:color="auto"/>
              <w:right w:val="single" w:sz="8" w:space="0" w:color="auto"/>
            </w:tcBorders>
            <w:vAlign w:val="center"/>
          </w:tcPr>
          <w:p w:rsidR="006C33C9" w:rsidRPr="003169C1" w:rsidRDefault="006C33C9" w:rsidP="008448FF">
            <w:pPr>
              <w:pStyle w:val="3"/>
              <w:shd w:val="clear" w:color="auto" w:fill="auto"/>
              <w:spacing w:before="0" w:line="240" w:lineRule="auto"/>
              <w:ind w:hanging="40"/>
              <w:jc w:val="center"/>
              <w:rPr>
                <w:rStyle w:val="10"/>
                <w:rFonts w:ascii="Times New Roman" w:hAnsi="Times New Roman" w:cs="Times New Roman"/>
                <w:color w:val="auto"/>
                <w:sz w:val="22"/>
              </w:rPr>
            </w:pPr>
            <w:r w:rsidRPr="003169C1">
              <w:rPr>
                <w:rStyle w:val="10"/>
                <w:rFonts w:ascii="Times New Roman" w:hAnsi="Times New Roman" w:cs="Times New Roman"/>
                <w:color w:val="auto"/>
                <w:sz w:val="22"/>
              </w:rPr>
              <w:t>37384</w:t>
            </w:r>
          </w:p>
        </w:tc>
        <w:tc>
          <w:tcPr>
            <w:tcW w:w="993" w:type="dxa"/>
            <w:tcBorders>
              <w:left w:val="single" w:sz="8" w:space="0" w:color="auto"/>
              <w:bottom w:val="single" w:sz="8" w:space="0" w:color="auto"/>
              <w:right w:val="single" w:sz="8" w:space="0" w:color="auto"/>
            </w:tcBorders>
            <w:vAlign w:val="center"/>
          </w:tcPr>
          <w:p w:rsidR="006C33C9" w:rsidRPr="003169C1" w:rsidRDefault="003263F9" w:rsidP="008448FF">
            <w:pPr>
              <w:pStyle w:val="3"/>
              <w:shd w:val="clear" w:color="auto" w:fill="auto"/>
              <w:spacing w:before="0" w:line="240" w:lineRule="auto"/>
              <w:ind w:hanging="40"/>
              <w:jc w:val="center"/>
              <w:rPr>
                <w:rStyle w:val="10"/>
                <w:rFonts w:ascii="Times New Roman" w:hAnsi="Times New Roman" w:cs="Times New Roman"/>
                <w:color w:val="auto"/>
                <w:sz w:val="22"/>
              </w:rPr>
            </w:pPr>
            <w:r w:rsidRPr="003169C1">
              <w:rPr>
                <w:rStyle w:val="10"/>
                <w:rFonts w:ascii="Times New Roman" w:hAnsi="Times New Roman" w:cs="Times New Roman"/>
                <w:color w:val="auto"/>
                <w:sz w:val="22"/>
              </w:rPr>
              <w:t>139,5</w:t>
            </w:r>
          </w:p>
        </w:tc>
        <w:tc>
          <w:tcPr>
            <w:tcW w:w="850" w:type="dxa"/>
            <w:tcBorders>
              <w:left w:val="single" w:sz="8" w:space="0" w:color="auto"/>
              <w:bottom w:val="single" w:sz="8" w:space="0" w:color="auto"/>
              <w:right w:val="single" w:sz="8" w:space="0" w:color="auto"/>
            </w:tcBorders>
            <w:vAlign w:val="center"/>
          </w:tcPr>
          <w:p w:rsidR="006C33C9" w:rsidRPr="003169C1" w:rsidRDefault="003263F9" w:rsidP="008448FF">
            <w:pPr>
              <w:pStyle w:val="3"/>
              <w:shd w:val="clear" w:color="auto" w:fill="auto"/>
              <w:spacing w:before="0" w:line="240" w:lineRule="auto"/>
              <w:ind w:hanging="40"/>
              <w:jc w:val="center"/>
              <w:rPr>
                <w:rStyle w:val="10"/>
                <w:rFonts w:ascii="Times New Roman" w:hAnsi="Times New Roman" w:cs="Times New Roman"/>
                <w:color w:val="auto"/>
                <w:sz w:val="22"/>
              </w:rPr>
            </w:pPr>
            <w:r w:rsidRPr="003169C1">
              <w:rPr>
                <w:rStyle w:val="10"/>
                <w:rFonts w:ascii="Times New Roman" w:hAnsi="Times New Roman" w:cs="Times New Roman"/>
                <w:color w:val="auto"/>
                <w:sz w:val="22"/>
              </w:rPr>
              <w:t>+4</w:t>
            </w:r>
          </w:p>
        </w:tc>
      </w:tr>
      <w:tr w:rsidR="006C33C9" w:rsidRPr="003169C1" w:rsidTr="008448FF">
        <w:trPr>
          <w:trHeight w:val="249"/>
        </w:trPr>
        <w:tc>
          <w:tcPr>
            <w:tcW w:w="4111" w:type="dxa"/>
            <w:tcBorders>
              <w:left w:val="single" w:sz="8" w:space="0" w:color="auto"/>
              <w:bottom w:val="single" w:sz="8" w:space="0" w:color="auto"/>
              <w:right w:val="single" w:sz="8" w:space="0" w:color="auto"/>
            </w:tcBorders>
          </w:tcPr>
          <w:p w:rsidR="006C33C9" w:rsidRPr="003169C1" w:rsidRDefault="009512FF" w:rsidP="008448FF">
            <w:pPr>
              <w:pStyle w:val="3"/>
              <w:shd w:val="clear" w:color="auto" w:fill="auto"/>
              <w:spacing w:before="0" w:line="240" w:lineRule="auto"/>
              <w:ind w:hanging="40"/>
              <w:jc w:val="left"/>
              <w:rPr>
                <w:rStyle w:val="10"/>
                <w:rFonts w:ascii="Times New Roman" w:hAnsi="Times New Roman" w:cs="Times New Roman"/>
                <w:color w:val="auto"/>
                <w:sz w:val="22"/>
              </w:rPr>
            </w:pPr>
            <w:r w:rsidRPr="003169C1">
              <w:rPr>
                <w:rStyle w:val="10"/>
                <w:rFonts w:ascii="Times New Roman" w:hAnsi="Times New Roman" w:cs="Times New Roman"/>
                <w:color w:val="auto"/>
                <w:sz w:val="22"/>
              </w:rPr>
              <w:t xml:space="preserve">Общая посевная площадь </w:t>
            </w:r>
            <w:r w:rsidR="006C33C9" w:rsidRPr="003169C1">
              <w:rPr>
                <w:rStyle w:val="10"/>
                <w:rFonts w:ascii="Times New Roman" w:hAnsi="Times New Roman" w:cs="Times New Roman"/>
                <w:color w:val="auto"/>
                <w:sz w:val="22"/>
              </w:rPr>
              <w:t>сельскохозяйственных культур</w:t>
            </w:r>
          </w:p>
        </w:tc>
        <w:tc>
          <w:tcPr>
            <w:tcW w:w="1417" w:type="dxa"/>
            <w:tcBorders>
              <w:left w:val="single" w:sz="8" w:space="0" w:color="auto"/>
              <w:bottom w:val="single" w:sz="8" w:space="0" w:color="auto"/>
              <w:right w:val="single" w:sz="8" w:space="0" w:color="auto"/>
            </w:tcBorders>
            <w:vAlign w:val="center"/>
          </w:tcPr>
          <w:p w:rsidR="006C33C9" w:rsidRPr="003169C1" w:rsidRDefault="006C33C9" w:rsidP="008448FF">
            <w:pPr>
              <w:pStyle w:val="3"/>
              <w:shd w:val="clear" w:color="auto" w:fill="auto"/>
              <w:spacing w:before="0" w:line="240" w:lineRule="auto"/>
              <w:ind w:hanging="40"/>
              <w:jc w:val="center"/>
              <w:rPr>
                <w:rStyle w:val="10"/>
                <w:rFonts w:ascii="Times New Roman" w:hAnsi="Times New Roman" w:cs="Times New Roman"/>
                <w:color w:val="auto"/>
                <w:sz w:val="22"/>
              </w:rPr>
            </w:pPr>
            <w:r w:rsidRPr="003169C1">
              <w:rPr>
                <w:rStyle w:val="10"/>
                <w:rFonts w:ascii="Times New Roman" w:hAnsi="Times New Roman" w:cs="Times New Roman"/>
                <w:color w:val="auto"/>
                <w:sz w:val="22"/>
              </w:rPr>
              <w:t>га</w:t>
            </w:r>
          </w:p>
        </w:tc>
        <w:tc>
          <w:tcPr>
            <w:tcW w:w="1560" w:type="dxa"/>
            <w:tcBorders>
              <w:left w:val="single" w:sz="8" w:space="0" w:color="auto"/>
              <w:bottom w:val="single" w:sz="8" w:space="0" w:color="auto"/>
              <w:right w:val="single" w:sz="8" w:space="0" w:color="auto"/>
            </w:tcBorders>
            <w:vAlign w:val="center"/>
          </w:tcPr>
          <w:p w:rsidR="006C33C9" w:rsidRPr="003169C1" w:rsidRDefault="006C33C9" w:rsidP="008448FF">
            <w:pPr>
              <w:pStyle w:val="3"/>
              <w:shd w:val="clear" w:color="auto" w:fill="auto"/>
              <w:spacing w:before="0" w:line="240" w:lineRule="auto"/>
              <w:ind w:hanging="40"/>
              <w:jc w:val="center"/>
              <w:rPr>
                <w:rStyle w:val="10"/>
                <w:rFonts w:ascii="Times New Roman" w:hAnsi="Times New Roman" w:cs="Times New Roman"/>
                <w:color w:val="auto"/>
                <w:sz w:val="22"/>
              </w:rPr>
            </w:pPr>
            <w:r w:rsidRPr="003169C1">
              <w:rPr>
                <w:rStyle w:val="10"/>
                <w:rFonts w:ascii="Times New Roman" w:hAnsi="Times New Roman" w:cs="Times New Roman"/>
                <w:color w:val="auto"/>
                <w:sz w:val="22"/>
              </w:rPr>
              <w:t>61959</w:t>
            </w:r>
          </w:p>
        </w:tc>
        <w:tc>
          <w:tcPr>
            <w:tcW w:w="850" w:type="dxa"/>
            <w:tcBorders>
              <w:left w:val="single" w:sz="8" w:space="0" w:color="auto"/>
              <w:bottom w:val="single" w:sz="8" w:space="0" w:color="auto"/>
              <w:right w:val="single" w:sz="8" w:space="0" w:color="auto"/>
            </w:tcBorders>
            <w:vAlign w:val="center"/>
          </w:tcPr>
          <w:p w:rsidR="006C33C9" w:rsidRPr="003169C1" w:rsidRDefault="006C33C9" w:rsidP="008448FF">
            <w:pPr>
              <w:pStyle w:val="3"/>
              <w:shd w:val="clear" w:color="auto" w:fill="auto"/>
              <w:spacing w:before="0" w:line="240" w:lineRule="auto"/>
              <w:ind w:hanging="40"/>
              <w:jc w:val="center"/>
              <w:rPr>
                <w:rStyle w:val="10"/>
                <w:rFonts w:ascii="Times New Roman" w:hAnsi="Times New Roman" w:cs="Times New Roman"/>
                <w:color w:val="auto"/>
                <w:sz w:val="22"/>
              </w:rPr>
            </w:pPr>
            <w:r w:rsidRPr="003169C1">
              <w:rPr>
                <w:rStyle w:val="10"/>
                <w:rFonts w:ascii="Times New Roman" w:hAnsi="Times New Roman" w:cs="Times New Roman"/>
                <w:color w:val="auto"/>
                <w:sz w:val="22"/>
              </w:rPr>
              <w:t>63078</w:t>
            </w:r>
          </w:p>
        </w:tc>
        <w:tc>
          <w:tcPr>
            <w:tcW w:w="993" w:type="dxa"/>
            <w:tcBorders>
              <w:left w:val="single" w:sz="8" w:space="0" w:color="auto"/>
              <w:bottom w:val="single" w:sz="8" w:space="0" w:color="auto"/>
              <w:right w:val="single" w:sz="8" w:space="0" w:color="auto"/>
            </w:tcBorders>
            <w:vAlign w:val="center"/>
          </w:tcPr>
          <w:p w:rsidR="006C33C9" w:rsidRPr="003169C1" w:rsidRDefault="006C33C9" w:rsidP="008448FF">
            <w:pPr>
              <w:pStyle w:val="3"/>
              <w:shd w:val="clear" w:color="auto" w:fill="auto"/>
              <w:spacing w:before="0" w:line="240" w:lineRule="auto"/>
              <w:ind w:hanging="40"/>
              <w:jc w:val="center"/>
              <w:rPr>
                <w:rStyle w:val="10"/>
                <w:rFonts w:ascii="Times New Roman" w:hAnsi="Times New Roman" w:cs="Times New Roman"/>
                <w:color w:val="auto"/>
                <w:sz w:val="22"/>
              </w:rPr>
            </w:pPr>
            <w:r w:rsidRPr="003169C1">
              <w:rPr>
                <w:rStyle w:val="10"/>
                <w:rFonts w:ascii="Times New Roman" w:hAnsi="Times New Roman" w:cs="Times New Roman"/>
                <w:color w:val="auto"/>
                <w:sz w:val="22"/>
              </w:rPr>
              <w:t>101,8</w:t>
            </w:r>
          </w:p>
        </w:tc>
        <w:tc>
          <w:tcPr>
            <w:tcW w:w="850" w:type="dxa"/>
            <w:tcBorders>
              <w:left w:val="single" w:sz="8" w:space="0" w:color="auto"/>
              <w:bottom w:val="single" w:sz="8" w:space="0" w:color="auto"/>
              <w:right w:val="single" w:sz="8" w:space="0" w:color="auto"/>
            </w:tcBorders>
            <w:vAlign w:val="center"/>
          </w:tcPr>
          <w:p w:rsidR="006C33C9" w:rsidRPr="003169C1" w:rsidRDefault="003263F9" w:rsidP="008448FF">
            <w:pPr>
              <w:pStyle w:val="3"/>
              <w:shd w:val="clear" w:color="auto" w:fill="auto"/>
              <w:spacing w:before="0" w:line="240" w:lineRule="auto"/>
              <w:ind w:hanging="40"/>
              <w:jc w:val="center"/>
              <w:rPr>
                <w:rStyle w:val="10"/>
                <w:rFonts w:ascii="Times New Roman" w:hAnsi="Times New Roman" w:cs="Times New Roman"/>
                <w:color w:val="auto"/>
                <w:sz w:val="22"/>
              </w:rPr>
            </w:pPr>
            <w:r w:rsidRPr="003169C1">
              <w:rPr>
                <w:rStyle w:val="10"/>
                <w:rFonts w:ascii="Times New Roman" w:hAnsi="Times New Roman" w:cs="Times New Roman"/>
                <w:color w:val="auto"/>
                <w:sz w:val="22"/>
              </w:rPr>
              <w:t>+1</w:t>
            </w:r>
          </w:p>
        </w:tc>
      </w:tr>
      <w:tr w:rsidR="006C33C9" w:rsidRPr="003169C1" w:rsidTr="008448FF">
        <w:trPr>
          <w:trHeight w:val="249"/>
        </w:trPr>
        <w:tc>
          <w:tcPr>
            <w:tcW w:w="4111" w:type="dxa"/>
            <w:tcBorders>
              <w:left w:val="single" w:sz="8" w:space="0" w:color="auto"/>
              <w:bottom w:val="single" w:sz="8" w:space="0" w:color="auto"/>
              <w:right w:val="single" w:sz="8" w:space="0" w:color="auto"/>
            </w:tcBorders>
          </w:tcPr>
          <w:p w:rsidR="006C33C9" w:rsidRPr="003169C1" w:rsidRDefault="006C33C9" w:rsidP="008448FF">
            <w:pPr>
              <w:pStyle w:val="3"/>
              <w:shd w:val="clear" w:color="auto" w:fill="auto"/>
              <w:spacing w:before="0" w:line="240" w:lineRule="auto"/>
              <w:ind w:hanging="40"/>
              <w:jc w:val="left"/>
              <w:rPr>
                <w:rStyle w:val="10"/>
                <w:rFonts w:ascii="Times New Roman" w:hAnsi="Times New Roman" w:cs="Times New Roman"/>
                <w:color w:val="auto"/>
                <w:sz w:val="22"/>
              </w:rPr>
            </w:pPr>
            <w:r w:rsidRPr="003169C1">
              <w:rPr>
                <w:rStyle w:val="10"/>
                <w:rFonts w:ascii="Times New Roman" w:hAnsi="Times New Roman" w:cs="Times New Roman"/>
                <w:color w:val="auto"/>
                <w:sz w:val="22"/>
              </w:rPr>
              <w:t>Реализовано пищевой продукции</w:t>
            </w:r>
          </w:p>
        </w:tc>
        <w:tc>
          <w:tcPr>
            <w:tcW w:w="1417" w:type="dxa"/>
            <w:tcBorders>
              <w:left w:val="single" w:sz="8" w:space="0" w:color="auto"/>
              <w:bottom w:val="single" w:sz="8" w:space="0" w:color="auto"/>
              <w:right w:val="single" w:sz="8" w:space="0" w:color="auto"/>
            </w:tcBorders>
            <w:vAlign w:val="center"/>
          </w:tcPr>
          <w:p w:rsidR="006C33C9" w:rsidRPr="003169C1" w:rsidRDefault="006C33C9" w:rsidP="008448FF">
            <w:pPr>
              <w:pStyle w:val="3"/>
              <w:shd w:val="clear" w:color="auto" w:fill="auto"/>
              <w:spacing w:before="0" w:line="240" w:lineRule="auto"/>
              <w:ind w:hanging="40"/>
              <w:jc w:val="center"/>
              <w:rPr>
                <w:rStyle w:val="10"/>
                <w:rFonts w:ascii="Times New Roman" w:hAnsi="Times New Roman" w:cs="Times New Roman"/>
                <w:color w:val="auto"/>
                <w:sz w:val="22"/>
              </w:rPr>
            </w:pPr>
            <w:r w:rsidRPr="003169C1">
              <w:rPr>
                <w:rStyle w:val="10"/>
                <w:rFonts w:ascii="Times New Roman" w:hAnsi="Times New Roman" w:cs="Times New Roman"/>
                <w:color w:val="auto"/>
                <w:sz w:val="22"/>
              </w:rPr>
              <w:t>млн.руб</w:t>
            </w:r>
          </w:p>
        </w:tc>
        <w:tc>
          <w:tcPr>
            <w:tcW w:w="1560" w:type="dxa"/>
            <w:tcBorders>
              <w:left w:val="single" w:sz="8" w:space="0" w:color="auto"/>
              <w:bottom w:val="single" w:sz="8" w:space="0" w:color="auto"/>
              <w:right w:val="single" w:sz="8" w:space="0" w:color="auto"/>
            </w:tcBorders>
            <w:vAlign w:val="center"/>
          </w:tcPr>
          <w:p w:rsidR="006C33C9" w:rsidRPr="003169C1" w:rsidRDefault="006C33C9" w:rsidP="008448FF">
            <w:pPr>
              <w:pStyle w:val="3"/>
              <w:shd w:val="clear" w:color="auto" w:fill="auto"/>
              <w:spacing w:before="0" w:line="240" w:lineRule="auto"/>
              <w:ind w:hanging="40"/>
              <w:jc w:val="center"/>
              <w:rPr>
                <w:rStyle w:val="10"/>
                <w:rFonts w:ascii="Times New Roman" w:hAnsi="Times New Roman" w:cs="Times New Roman"/>
                <w:color w:val="auto"/>
                <w:sz w:val="22"/>
              </w:rPr>
            </w:pPr>
            <w:r w:rsidRPr="003169C1">
              <w:rPr>
                <w:rStyle w:val="10"/>
                <w:rFonts w:ascii="Times New Roman" w:hAnsi="Times New Roman" w:cs="Times New Roman"/>
                <w:color w:val="auto"/>
                <w:sz w:val="22"/>
              </w:rPr>
              <w:t>17,5</w:t>
            </w:r>
          </w:p>
        </w:tc>
        <w:tc>
          <w:tcPr>
            <w:tcW w:w="850" w:type="dxa"/>
            <w:tcBorders>
              <w:left w:val="single" w:sz="8" w:space="0" w:color="auto"/>
              <w:bottom w:val="single" w:sz="8" w:space="0" w:color="auto"/>
              <w:right w:val="single" w:sz="8" w:space="0" w:color="auto"/>
            </w:tcBorders>
            <w:vAlign w:val="center"/>
          </w:tcPr>
          <w:p w:rsidR="006C33C9" w:rsidRPr="003169C1" w:rsidRDefault="006C33C9" w:rsidP="008448FF">
            <w:pPr>
              <w:pStyle w:val="3"/>
              <w:shd w:val="clear" w:color="auto" w:fill="auto"/>
              <w:spacing w:before="0" w:line="240" w:lineRule="auto"/>
              <w:ind w:hanging="40"/>
              <w:jc w:val="center"/>
              <w:rPr>
                <w:rStyle w:val="10"/>
                <w:rFonts w:ascii="Times New Roman" w:hAnsi="Times New Roman" w:cs="Times New Roman"/>
                <w:color w:val="auto"/>
                <w:sz w:val="22"/>
              </w:rPr>
            </w:pPr>
            <w:r w:rsidRPr="003169C1">
              <w:rPr>
                <w:rStyle w:val="10"/>
                <w:rFonts w:ascii="Times New Roman" w:hAnsi="Times New Roman" w:cs="Times New Roman"/>
                <w:color w:val="auto"/>
                <w:sz w:val="22"/>
              </w:rPr>
              <w:t>16,5</w:t>
            </w:r>
          </w:p>
        </w:tc>
        <w:tc>
          <w:tcPr>
            <w:tcW w:w="993" w:type="dxa"/>
            <w:tcBorders>
              <w:left w:val="single" w:sz="8" w:space="0" w:color="auto"/>
              <w:bottom w:val="single" w:sz="8" w:space="0" w:color="auto"/>
              <w:right w:val="single" w:sz="8" w:space="0" w:color="auto"/>
            </w:tcBorders>
            <w:vAlign w:val="center"/>
          </w:tcPr>
          <w:p w:rsidR="006C33C9" w:rsidRPr="003169C1" w:rsidRDefault="006C33C9" w:rsidP="008448FF">
            <w:pPr>
              <w:pStyle w:val="3"/>
              <w:shd w:val="clear" w:color="auto" w:fill="auto"/>
              <w:spacing w:before="0" w:line="240" w:lineRule="auto"/>
              <w:ind w:hanging="40"/>
              <w:jc w:val="center"/>
              <w:rPr>
                <w:rStyle w:val="10"/>
                <w:rFonts w:ascii="Times New Roman" w:hAnsi="Times New Roman" w:cs="Times New Roman"/>
                <w:color w:val="auto"/>
                <w:sz w:val="22"/>
              </w:rPr>
            </w:pPr>
            <w:r w:rsidRPr="003169C1">
              <w:rPr>
                <w:rStyle w:val="10"/>
                <w:rFonts w:ascii="Times New Roman" w:hAnsi="Times New Roman" w:cs="Times New Roman"/>
                <w:color w:val="auto"/>
                <w:sz w:val="22"/>
              </w:rPr>
              <w:t>94,2</w:t>
            </w:r>
          </w:p>
        </w:tc>
        <w:tc>
          <w:tcPr>
            <w:tcW w:w="850" w:type="dxa"/>
            <w:tcBorders>
              <w:left w:val="single" w:sz="8" w:space="0" w:color="auto"/>
              <w:bottom w:val="single" w:sz="8" w:space="0" w:color="auto"/>
              <w:right w:val="single" w:sz="8" w:space="0" w:color="auto"/>
            </w:tcBorders>
            <w:vAlign w:val="center"/>
          </w:tcPr>
          <w:p w:rsidR="006C33C9" w:rsidRPr="003169C1" w:rsidRDefault="008448FF" w:rsidP="008448FF">
            <w:pPr>
              <w:pStyle w:val="3"/>
              <w:shd w:val="clear" w:color="auto" w:fill="auto"/>
              <w:spacing w:before="0" w:line="240" w:lineRule="auto"/>
              <w:ind w:hanging="40"/>
              <w:jc w:val="center"/>
              <w:rPr>
                <w:rStyle w:val="10"/>
                <w:rFonts w:ascii="Times New Roman" w:hAnsi="Times New Roman" w:cs="Times New Roman"/>
                <w:color w:val="auto"/>
                <w:sz w:val="22"/>
              </w:rPr>
            </w:pPr>
            <w:r w:rsidRPr="003169C1">
              <w:rPr>
                <w:rStyle w:val="10"/>
                <w:rFonts w:ascii="Times New Roman" w:hAnsi="Times New Roman" w:cs="Times New Roman"/>
                <w:color w:val="auto"/>
                <w:sz w:val="22"/>
              </w:rPr>
              <w:t>-1</w:t>
            </w:r>
          </w:p>
        </w:tc>
      </w:tr>
      <w:tr w:rsidR="006C33C9" w:rsidRPr="003169C1" w:rsidTr="008448FF">
        <w:trPr>
          <w:trHeight w:val="249"/>
        </w:trPr>
        <w:tc>
          <w:tcPr>
            <w:tcW w:w="4111" w:type="dxa"/>
            <w:tcBorders>
              <w:left w:val="single" w:sz="8" w:space="0" w:color="auto"/>
              <w:bottom w:val="single" w:sz="8" w:space="0" w:color="auto"/>
              <w:right w:val="single" w:sz="8" w:space="0" w:color="auto"/>
            </w:tcBorders>
          </w:tcPr>
          <w:p w:rsidR="006C33C9" w:rsidRPr="003169C1" w:rsidRDefault="006C33C9" w:rsidP="008448FF">
            <w:pPr>
              <w:pStyle w:val="3"/>
              <w:shd w:val="clear" w:color="auto" w:fill="auto"/>
              <w:spacing w:before="0" w:line="240" w:lineRule="auto"/>
              <w:ind w:hanging="40"/>
              <w:jc w:val="left"/>
              <w:rPr>
                <w:rStyle w:val="10"/>
                <w:rFonts w:ascii="Times New Roman" w:hAnsi="Times New Roman" w:cs="Times New Roman"/>
                <w:color w:val="auto"/>
                <w:sz w:val="22"/>
              </w:rPr>
            </w:pPr>
            <w:r w:rsidRPr="003169C1">
              <w:rPr>
                <w:rStyle w:val="10"/>
                <w:rFonts w:ascii="Times New Roman" w:hAnsi="Times New Roman" w:cs="Times New Roman"/>
                <w:color w:val="auto"/>
                <w:sz w:val="22"/>
              </w:rPr>
              <w:t>Валовый сбор зерновых и зернобобовых культур в хозяйствах всех категорий</w:t>
            </w:r>
          </w:p>
        </w:tc>
        <w:tc>
          <w:tcPr>
            <w:tcW w:w="1417" w:type="dxa"/>
            <w:tcBorders>
              <w:left w:val="single" w:sz="8" w:space="0" w:color="auto"/>
              <w:bottom w:val="single" w:sz="8" w:space="0" w:color="auto"/>
              <w:right w:val="single" w:sz="8" w:space="0" w:color="auto"/>
            </w:tcBorders>
            <w:vAlign w:val="center"/>
          </w:tcPr>
          <w:p w:rsidR="006C33C9" w:rsidRPr="003169C1" w:rsidRDefault="006C33C9" w:rsidP="008448FF">
            <w:pPr>
              <w:pStyle w:val="3"/>
              <w:shd w:val="clear" w:color="auto" w:fill="auto"/>
              <w:spacing w:before="0" w:line="240" w:lineRule="auto"/>
              <w:ind w:hanging="40"/>
              <w:jc w:val="center"/>
              <w:rPr>
                <w:rStyle w:val="10"/>
                <w:rFonts w:ascii="Times New Roman" w:hAnsi="Times New Roman" w:cs="Times New Roman"/>
                <w:color w:val="auto"/>
                <w:sz w:val="22"/>
              </w:rPr>
            </w:pPr>
            <w:r w:rsidRPr="003169C1">
              <w:rPr>
                <w:rStyle w:val="10"/>
                <w:rFonts w:ascii="Times New Roman" w:hAnsi="Times New Roman" w:cs="Times New Roman"/>
                <w:color w:val="auto"/>
                <w:sz w:val="22"/>
              </w:rPr>
              <w:t>тыс. тонн</w:t>
            </w:r>
          </w:p>
        </w:tc>
        <w:tc>
          <w:tcPr>
            <w:tcW w:w="1560" w:type="dxa"/>
            <w:tcBorders>
              <w:left w:val="single" w:sz="8" w:space="0" w:color="auto"/>
              <w:bottom w:val="single" w:sz="8" w:space="0" w:color="auto"/>
              <w:right w:val="single" w:sz="8" w:space="0" w:color="auto"/>
            </w:tcBorders>
            <w:vAlign w:val="center"/>
          </w:tcPr>
          <w:p w:rsidR="006C33C9" w:rsidRPr="003169C1" w:rsidRDefault="006C33C9" w:rsidP="008448FF">
            <w:pPr>
              <w:pStyle w:val="3"/>
              <w:shd w:val="clear" w:color="auto" w:fill="auto"/>
              <w:spacing w:before="0" w:line="240" w:lineRule="auto"/>
              <w:ind w:hanging="40"/>
              <w:jc w:val="center"/>
              <w:rPr>
                <w:rStyle w:val="10"/>
                <w:rFonts w:ascii="Times New Roman" w:hAnsi="Times New Roman" w:cs="Times New Roman"/>
                <w:color w:val="auto"/>
                <w:sz w:val="22"/>
              </w:rPr>
            </w:pPr>
            <w:r w:rsidRPr="003169C1">
              <w:rPr>
                <w:rStyle w:val="10"/>
                <w:rFonts w:ascii="Times New Roman" w:hAnsi="Times New Roman" w:cs="Times New Roman"/>
                <w:color w:val="auto"/>
                <w:sz w:val="22"/>
              </w:rPr>
              <w:t>81,7</w:t>
            </w:r>
          </w:p>
        </w:tc>
        <w:tc>
          <w:tcPr>
            <w:tcW w:w="850" w:type="dxa"/>
            <w:tcBorders>
              <w:left w:val="single" w:sz="8" w:space="0" w:color="auto"/>
              <w:bottom w:val="single" w:sz="8" w:space="0" w:color="auto"/>
              <w:right w:val="single" w:sz="8" w:space="0" w:color="auto"/>
            </w:tcBorders>
            <w:vAlign w:val="center"/>
          </w:tcPr>
          <w:p w:rsidR="006C33C9" w:rsidRPr="003169C1" w:rsidRDefault="006C33C9" w:rsidP="008448FF">
            <w:pPr>
              <w:pStyle w:val="3"/>
              <w:shd w:val="clear" w:color="auto" w:fill="auto"/>
              <w:spacing w:before="0" w:line="240" w:lineRule="auto"/>
              <w:ind w:hanging="40"/>
              <w:jc w:val="center"/>
              <w:rPr>
                <w:rStyle w:val="10"/>
                <w:rFonts w:ascii="Times New Roman" w:hAnsi="Times New Roman" w:cs="Times New Roman"/>
                <w:color w:val="auto"/>
                <w:sz w:val="22"/>
              </w:rPr>
            </w:pPr>
            <w:r w:rsidRPr="003169C1">
              <w:rPr>
                <w:rStyle w:val="10"/>
                <w:rFonts w:ascii="Times New Roman" w:hAnsi="Times New Roman" w:cs="Times New Roman"/>
                <w:color w:val="auto"/>
                <w:sz w:val="22"/>
              </w:rPr>
              <w:t>92,1</w:t>
            </w:r>
          </w:p>
        </w:tc>
        <w:tc>
          <w:tcPr>
            <w:tcW w:w="993" w:type="dxa"/>
            <w:tcBorders>
              <w:left w:val="single" w:sz="8" w:space="0" w:color="auto"/>
              <w:bottom w:val="single" w:sz="8" w:space="0" w:color="auto"/>
              <w:right w:val="single" w:sz="8" w:space="0" w:color="auto"/>
            </w:tcBorders>
            <w:vAlign w:val="center"/>
          </w:tcPr>
          <w:p w:rsidR="006C33C9" w:rsidRPr="003169C1" w:rsidRDefault="006C33C9" w:rsidP="008448FF">
            <w:pPr>
              <w:pStyle w:val="3"/>
              <w:shd w:val="clear" w:color="auto" w:fill="auto"/>
              <w:spacing w:before="0" w:line="240" w:lineRule="auto"/>
              <w:ind w:hanging="40"/>
              <w:jc w:val="center"/>
              <w:rPr>
                <w:rStyle w:val="10"/>
                <w:rFonts w:ascii="Times New Roman" w:hAnsi="Times New Roman" w:cs="Times New Roman"/>
                <w:color w:val="auto"/>
                <w:sz w:val="22"/>
              </w:rPr>
            </w:pPr>
            <w:r w:rsidRPr="003169C1">
              <w:rPr>
                <w:rStyle w:val="10"/>
                <w:rFonts w:ascii="Times New Roman" w:hAnsi="Times New Roman" w:cs="Times New Roman"/>
                <w:color w:val="auto"/>
                <w:sz w:val="22"/>
              </w:rPr>
              <w:t>112,7</w:t>
            </w:r>
          </w:p>
        </w:tc>
        <w:tc>
          <w:tcPr>
            <w:tcW w:w="850" w:type="dxa"/>
            <w:tcBorders>
              <w:left w:val="single" w:sz="8" w:space="0" w:color="auto"/>
              <w:bottom w:val="single" w:sz="8" w:space="0" w:color="auto"/>
              <w:right w:val="single" w:sz="8" w:space="0" w:color="auto"/>
            </w:tcBorders>
            <w:vAlign w:val="center"/>
          </w:tcPr>
          <w:p w:rsidR="006C33C9" w:rsidRPr="003169C1" w:rsidRDefault="008448FF" w:rsidP="008448FF">
            <w:pPr>
              <w:pStyle w:val="3"/>
              <w:shd w:val="clear" w:color="auto" w:fill="auto"/>
              <w:spacing w:before="0" w:line="240" w:lineRule="auto"/>
              <w:ind w:hanging="40"/>
              <w:jc w:val="center"/>
              <w:rPr>
                <w:rStyle w:val="10"/>
                <w:rFonts w:ascii="Times New Roman" w:hAnsi="Times New Roman" w:cs="Times New Roman"/>
                <w:color w:val="auto"/>
                <w:sz w:val="22"/>
              </w:rPr>
            </w:pPr>
            <w:r w:rsidRPr="003169C1">
              <w:rPr>
                <w:rStyle w:val="10"/>
                <w:rFonts w:ascii="Times New Roman" w:hAnsi="Times New Roman" w:cs="Times New Roman"/>
                <w:color w:val="auto"/>
                <w:sz w:val="22"/>
              </w:rPr>
              <w:t>+3</w:t>
            </w:r>
          </w:p>
        </w:tc>
      </w:tr>
      <w:tr w:rsidR="006C33C9" w:rsidRPr="003169C1" w:rsidTr="008448FF">
        <w:trPr>
          <w:trHeight w:val="249"/>
        </w:trPr>
        <w:tc>
          <w:tcPr>
            <w:tcW w:w="4111" w:type="dxa"/>
            <w:tcBorders>
              <w:left w:val="single" w:sz="8" w:space="0" w:color="auto"/>
              <w:bottom w:val="single" w:sz="8" w:space="0" w:color="auto"/>
              <w:right w:val="single" w:sz="8" w:space="0" w:color="auto"/>
            </w:tcBorders>
          </w:tcPr>
          <w:p w:rsidR="006C33C9" w:rsidRPr="003169C1" w:rsidRDefault="006C33C9" w:rsidP="008448FF">
            <w:pPr>
              <w:pStyle w:val="3"/>
              <w:shd w:val="clear" w:color="auto" w:fill="auto"/>
              <w:spacing w:before="0" w:line="240" w:lineRule="auto"/>
              <w:ind w:hanging="40"/>
              <w:jc w:val="left"/>
              <w:rPr>
                <w:rStyle w:val="10"/>
                <w:rFonts w:ascii="Times New Roman" w:hAnsi="Times New Roman" w:cs="Times New Roman"/>
                <w:color w:val="auto"/>
                <w:sz w:val="22"/>
              </w:rPr>
            </w:pPr>
            <w:r w:rsidRPr="003169C1">
              <w:rPr>
                <w:rStyle w:val="10"/>
                <w:rFonts w:ascii="Times New Roman" w:hAnsi="Times New Roman" w:cs="Times New Roman"/>
                <w:color w:val="auto"/>
                <w:sz w:val="22"/>
              </w:rPr>
              <w:t>Валовый сбор картофеля в сельскохозяйственных организациях, крестьянских (фермерских) хозяйствах, включая индивидуальных предпринимателей</w:t>
            </w:r>
          </w:p>
        </w:tc>
        <w:tc>
          <w:tcPr>
            <w:tcW w:w="1417" w:type="dxa"/>
            <w:tcBorders>
              <w:left w:val="single" w:sz="8" w:space="0" w:color="auto"/>
              <w:bottom w:val="single" w:sz="8" w:space="0" w:color="auto"/>
              <w:right w:val="single" w:sz="8" w:space="0" w:color="auto"/>
            </w:tcBorders>
            <w:vAlign w:val="center"/>
          </w:tcPr>
          <w:p w:rsidR="006C33C9" w:rsidRPr="003169C1" w:rsidRDefault="006C33C9" w:rsidP="008448FF">
            <w:pPr>
              <w:pStyle w:val="3"/>
              <w:shd w:val="clear" w:color="auto" w:fill="auto"/>
              <w:spacing w:before="0" w:line="240" w:lineRule="auto"/>
              <w:ind w:hanging="40"/>
              <w:jc w:val="center"/>
              <w:rPr>
                <w:rStyle w:val="10"/>
                <w:rFonts w:ascii="Times New Roman" w:hAnsi="Times New Roman" w:cs="Times New Roman"/>
                <w:color w:val="auto"/>
                <w:sz w:val="22"/>
              </w:rPr>
            </w:pPr>
            <w:r w:rsidRPr="003169C1">
              <w:rPr>
                <w:rStyle w:val="10"/>
                <w:rFonts w:ascii="Times New Roman" w:hAnsi="Times New Roman" w:cs="Times New Roman"/>
                <w:color w:val="auto"/>
                <w:sz w:val="22"/>
              </w:rPr>
              <w:t>тыс. тонн</w:t>
            </w:r>
          </w:p>
        </w:tc>
        <w:tc>
          <w:tcPr>
            <w:tcW w:w="1560" w:type="dxa"/>
            <w:tcBorders>
              <w:left w:val="single" w:sz="8" w:space="0" w:color="auto"/>
              <w:bottom w:val="single" w:sz="8" w:space="0" w:color="auto"/>
              <w:right w:val="single" w:sz="8" w:space="0" w:color="auto"/>
            </w:tcBorders>
            <w:vAlign w:val="center"/>
          </w:tcPr>
          <w:p w:rsidR="006C33C9" w:rsidRPr="003169C1" w:rsidRDefault="006C33C9" w:rsidP="008448FF">
            <w:pPr>
              <w:pStyle w:val="3"/>
              <w:shd w:val="clear" w:color="auto" w:fill="auto"/>
              <w:spacing w:before="0" w:line="240" w:lineRule="auto"/>
              <w:ind w:hanging="40"/>
              <w:jc w:val="center"/>
              <w:rPr>
                <w:rStyle w:val="10"/>
                <w:rFonts w:ascii="Times New Roman" w:hAnsi="Times New Roman" w:cs="Times New Roman"/>
                <w:color w:val="auto"/>
                <w:sz w:val="22"/>
              </w:rPr>
            </w:pPr>
            <w:r w:rsidRPr="003169C1">
              <w:rPr>
                <w:rStyle w:val="10"/>
                <w:rFonts w:ascii="Times New Roman" w:hAnsi="Times New Roman" w:cs="Times New Roman"/>
                <w:color w:val="auto"/>
                <w:sz w:val="22"/>
              </w:rPr>
              <w:t>3,9</w:t>
            </w:r>
          </w:p>
        </w:tc>
        <w:tc>
          <w:tcPr>
            <w:tcW w:w="850" w:type="dxa"/>
            <w:tcBorders>
              <w:left w:val="single" w:sz="8" w:space="0" w:color="auto"/>
              <w:bottom w:val="single" w:sz="8" w:space="0" w:color="auto"/>
              <w:right w:val="single" w:sz="8" w:space="0" w:color="auto"/>
            </w:tcBorders>
            <w:vAlign w:val="center"/>
          </w:tcPr>
          <w:p w:rsidR="006C33C9" w:rsidRPr="003169C1" w:rsidRDefault="006C33C9" w:rsidP="008448FF">
            <w:pPr>
              <w:pStyle w:val="3"/>
              <w:shd w:val="clear" w:color="auto" w:fill="auto"/>
              <w:spacing w:before="0" w:line="240" w:lineRule="auto"/>
              <w:ind w:hanging="40"/>
              <w:jc w:val="center"/>
              <w:rPr>
                <w:rStyle w:val="10"/>
                <w:rFonts w:ascii="Times New Roman" w:hAnsi="Times New Roman" w:cs="Times New Roman"/>
                <w:color w:val="auto"/>
                <w:sz w:val="22"/>
              </w:rPr>
            </w:pPr>
            <w:r w:rsidRPr="003169C1">
              <w:rPr>
                <w:rStyle w:val="10"/>
                <w:rFonts w:ascii="Times New Roman" w:hAnsi="Times New Roman" w:cs="Times New Roman"/>
                <w:color w:val="auto"/>
                <w:sz w:val="22"/>
              </w:rPr>
              <w:t>0</w:t>
            </w:r>
          </w:p>
        </w:tc>
        <w:tc>
          <w:tcPr>
            <w:tcW w:w="993" w:type="dxa"/>
            <w:tcBorders>
              <w:left w:val="single" w:sz="8" w:space="0" w:color="auto"/>
              <w:bottom w:val="single" w:sz="8" w:space="0" w:color="auto"/>
              <w:right w:val="single" w:sz="8" w:space="0" w:color="auto"/>
            </w:tcBorders>
            <w:vAlign w:val="center"/>
          </w:tcPr>
          <w:p w:rsidR="006C33C9" w:rsidRPr="003169C1" w:rsidRDefault="008448FF" w:rsidP="008448FF">
            <w:pPr>
              <w:pStyle w:val="3"/>
              <w:shd w:val="clear" w:color="auto" w:fill="auto"/>
              <w:spacing w:before="0" w:line="240" w:lineRule="auto"/>
              <w:ind w:hanging="40"/>
              <w:jc w:val="center"/>
              <w:rPr>
                <w:rStyle w:val="10"/>
                <w:rFonts w:ascii="Times New Roman" w:hAnsi="Times New Roman" w:cs="Times New Roman"/>
                <w:color w:val="auto"/>
                <w:sz w:val="22"/>
              </w:rPr>
            </w:pPr>
            <w:r w:rsidRPr="003169C1">
              <w:rPr>
                <w:rStyle w:val="10"/>
                <w:rFonts w:ascii="Times New Roman" w:hAnsi="Times New Roman" w:cs="Times New Roman"/>
                <w:color w:val="auto"/>
                <w:sz w:val="22"/>
              </w:rPr>
              <w:t>0</w:t>
            </w:r>
          </w:p>
        </w:tc>
        <w:tc>
          <w:tcPr>
            <w:tcW w:w="850" w:type="dxa"/>
            <w:tcBorders>
              <w:left w:val="single" w:sz="8" w:space="0" w:color="auto"/>
              <w:bottom w:val="single" w:sz="8" w:space="0" w:color="auto"/>
              <w:right w:val="single" w:sz="8" w:space="0" w:color="auto"/>
            </w:tcBorders>
            <w:vAlign w:val="center"/>
          </w:tcPr>
          <w:p w:rsidR="006C33C9" w:rsidRPr="003169C1" w:rsidRDefault="008448FF" w:rsidP="008448FF">
            <w:pPr>
              <w:pStyle w:val="3"/>
              <w:shd w:val="clear" w:color="auto" w:fill="auto"/>
              <w:spacing w:before="0" w:line="240" w:lineRule="auto"/>
              <w:ind w:hanging="40"/>
              <w:jc w:val="center"/>
              <w:rPr>
                <w:rStyle w:val="10"/>
                <w:rFonts w:ascii="Times New Roman" w:hAnsi="Times New Roman" w:cs="Times New Roman"/>
                <w:color w:val="auto"/>
                <w:sz w:val="22"/>
              </w:rPr>
            </w:pPr>
            <w:r w:rsidRPr="003169C1">
              <w:rPr>
                <w:rStyle w:val="10"/>
                <w:rFonts w:ascii="Times New Roman" w:hAnsi="Times New Roman" w:cs="Times New Roman"/>
                <w:color w:val="auto"/>
                <w:sz w:val="22"/>
              </w:rPr>
              <w:t>-2</w:t>
            </w:r>
          </w:p>
        </w:tc>
      </w:tr>
      <w:tr w:rsidR="006C33C9" w:rsidRPr="003169C1" w:rsidTr="008448FF">
        <w:trPr>
          <w:trHeight w:val="249"/>
        </w:trPr>
        <w:tc>
          <w:tcPr>
            <w:tcW w:w="4111" w:type="dxa"/>
            <w:tcBorders>
              <w:left w:val="single" w:sz="8" w:space="0" w:color="auto"/>
              <w:bottom w:val="single" w:sz="8" w:space="0" w:color="auto"/>
              <w:right w:val="single" w:sz="8" w:space="0" w:color="auto"/>
            </w:tcBorders>
          </w:tcPr>
          <w:p w:rsidR="006C33C9" w:rsidRPr="003169C1" w:rsidRDefault="006C33C9" w:rsidP="008448FF">
            <w:pPr>
              <w:pStyle w:val="3"/>
              <w:shd w:val="clear" w:color="auto" w:fill="auto"/>
              <w:spacing w:before="0" w:line="240" w:lineRule="auto"/>
              <w:ind w:hanging="40"/>
              <w:jc w:val="left"/>
              <w:rPr>
                <w:rStyle w:val="10"/>
                <w:rFonts w:ascii="Times New Roman" w:hAnsi="Times New Roman" w:cs="Times New Roman"/>
                <w:color w:val="auto"/>
                <w:sz w:val="22"/>
              </w:rPr>
            </w:pPr>
            <w:proofErr w:type="gramStart"/>
            <w:r w:rsidRPr="003169C1">
              <w:rPr>
                <w:rStyle w:val="10"/>
                <w:rFonts w:ascii="Times New Roman" w:hAnsi="Times New Roman" w:cs="Times New Roman"/>
                <w:color w:val="auto"/>
                <w:sz w:val="22"/>
              </w:rPr>
              <w:lastRenderedPageBreak/>
              <w:t xml:space="preserve">Валовый сбор овощей открытого грунта в сельскохозяйственных организациях, крестьянских  фермерских) хозяйствах, включая индивидуальных предпринимателей </w:t>
            </w:r>
            <w:proofErr w:type="gramEnd"/>
          </w:p>
        </w:tc>
        <w:tc>
          <w:tcPr>
            <w:tcW w:w="1417" w:type="dxa"/>
            <w:tcBorders>
              <w:left w:val="single" w:sz="8" w:space="0" w:color="auto"/>
              <w:bottom w:val="single" w:sz="8" w:space="0" w:color="auto"/>
              <w:right w:val="single" w:sz="8" w:space="0" w:color="auto"/>
            </w:tcBorders>
            <w:vAlign w:val="center"/>
          </w:tcPr>
          <w:p w:rsidR="006C33C9" w:rsidRPr="003169C1" w:rsidRDefault="006C33C9" w:rsidP="008448FF">
            <w:pPr>
              <w:pStyle w:val="3"/>
              <w:shd w:val="clear" w:color="auto" w:fill="auto"/>
              <w:spacing w:before="0" w:line="240" w:lineRule="auto"/>
              <w:ind w:hanging="40"/>
              <w:jc w:val="center"/>
              <w:rPr>
                <w:rStyle w:val="10"/>
                <w:rFonts w:ascii="Times New Roman" w:hAnsi="Times New Roman" w:cs="Times New Roman"/>
                <w:color w:val="auto"/>
                <w:sz w:val="22"/>
              </w:rPr>
            </w:pPr>
            <w:r w:rsidRPr="003169C1">
              <w:rPr>
                <w:rStyle w:val="10"/>
                <w:rFonts w:ascii="Times New Roman" w:hAnsi="Times New Roman" w:cs="Times New Roman"/>
                <w:color w:val="auto"/>
                <w:sz w:val="22"/>
              </w:rPr>
              <w:t>тыс. тонн</w:t>
            </w:r>
          </w:p>
        </w:tc>
        <w:tc>
          <w:tcPr>
            <w:tcW w:w="1560" w:type="dxa"/>
            <w:tcBorders>
              <w:left w:val="single" w:sz="8" w:space="0" w:color="auto"/>
              <w:bottom w:val="single" w:sz="8" w:space="0" w:color="auto"/>
              <w:right w:val="single" w:sz="8" w:space="0" w:color="auto"/>
            </w:tcBorders>
            <w:vAlign w:val="center"/>
          </w:tcPr>
          <w:p w:rsidR="006C33C9" w:rsidRPr="003169C1" w:rsidRDefault="006C33C9" w:rsidP="008448FF">
            <w:pPr>
              <w:pStyle w:val="3"/>
              <w:shd w:val="clear" w:color="auto" w:fill="auto"/>
              <w:spacing w:before="0" w:line="240" w:lineRule="auto"/>
              <w:ind w:hanging="40"/>
              <w:jc w:val="center"/>
              <w:rPr>
                <w:rStyle w:val="10"/>
                <w:rFonts w:ascii="Times New Roman" w:hAnsi="Times New Roman" w:cs="Times New Roman"/>
                <w:color w:val="auto"/>
                <w:sz w:val="22"/>
              </w:rPr>
            </w:pPr>
            <w:r w:rsidRPr="003169C1">
              <w:rPr>
                <w:rStyle w:val="10"/>
                <w:rFonts w:ascii="Times New Roman" w:hAnsi="Times New Roman" w:cs="Times New Roman"/>
                <w:color w:val="auto"/>
                <w:sz w:val="22"/>
              </w:rPr>
              <w:t>0,9</w:t>
            </w:r>
          </w:p>
        </w:tc>
        <w:tc>
          <w:tcPr>
            <w:tcW w:w="850" w:type="dxa"/>
            <w:tcBorders>
              <w:left w:val="single" w:sz="8" w:space="0" w:color="auto"/>
              <w:bottom w:val="single" w:sz="8" w:space="0" w:color="auto"/>
              <w:right w:val="single" w:sz="8" w:space="0" w:color="auto"/>
            </w:tcBorders>
            <w:vAlign w:val="center"/>
          </w:tcPr>
          <w:p w:rsidR="006C33C9" w:rsidRPr="003169C1" w:rsidRDefault="006C33C9" w:rsidP="008448FF">
            <w:pPr>
              <w:pStyle w:val="3"/>
              <w:shd w:val="clear" w:color="auto" w:fill="auto"/>
              <w:spacing w:before="0" w:line="240" w:lineRule="auto"/>
              <w:ind w:hanging="40"/>
              <w:jc w:val="center"/>
              <w:rPr>
                <w:rStyle w:val="10"/>
                <w:rFonts w:ascii="Times New Roman" w:hAnsi="Times New Roman" w:cs="Times New Roman"/>
                <w:color w:val="auto"/>
                <w:sz w:val="22"/>
              </w:rPr>
            </w:pPr>
            <w:r w:rsidRPr="003169C1">
              <w:rPr>
                <w:rStyle w:val="10"/>
                <w:rFonts w:ascii="Times New Roman" w:hAnsi="Times New Roman" w:cs="Times New Roman"/>
                <w:color w:val="auto"/>
                <w:sz w:val="22"/>
              </w:rPr>
              <w:t>0</w:t>
            </w:r>
          </w:p>
        </w:tc>
        <w:tc>
          <w:tcPr>
            <w:tcW w:w="993" w:type="dxa"/>
            <w:tcBorders>
              <w:left w:val="single" w:sz="8" w:space="0" w:color="auto"/>
              <w:bottom w:val="single" w:sz="8" w:space="0" w:color="auto"/>
              <w:right w:val="single" w:sz="8" w:space="0" w:color="auto"/>
            </w:tcBorders>
            <w:vAlign w:val="center"/>
          </w:tcPr>
          <w:p w:rsidR="006C33C9" w:rsidRPr="003169C1" w:rsidRDefault="008448FF" w:rsidP="008448FF">
            <w:pPr>
              <w:pStyle w:val="3"/>
              <w:shd w:val="clear" w:color="auto" w:fill="auto"/>
              <w:spacing w:before="0" w:line="240" w:lineRule="auto"/>
              <w:ind w:hanging="40"/>
              <w:jc w:val="center"/>
              <w:rPr>
                <w:rStyle w:val="10"/>
                <w:rFonts w:ascii="Times New Roman" w:hAnsi="Times New Roman" w:cs="Times New Roman"/>
                <w:color w:val="auto"/>
                <w:sz w:val="22"/>
              </w:rPr>
            </w:pPr>
            <w:r w:rsidRPr="003169C1">
              <w:rPr>
                <w:rStyle w:val="10"/>
                <w:rFonts w:ascii="Times New Roman" w:hAnsi="Times New Roman" w:cs="Times New Roman"/>
                <w:color w:val="auto"/>
                <w:sz w:val="22"/>
              </w:rPr>
              <w:t>0</w:t>
            </w:r>
          </w:p>
        </w:tc>
        <w:tc>
          <w:tcPr>
            <w:tcW w:w="850" w:type="dxa"/>
            <w:tcBorders>
              <w:left w:val="single" w:sz="8" w:space="0" w:color="auto"/>
              <w:bottom w:val="single" w:sz="8" w:space="0" w:color="auto"/>
              <w:right w:val="single" w:sz="8" w:space="0" w:color="auto"/>
            </w:tcBorders>
            <w:vAlign w:val="center"/>
          </w:tcPr>
          <w:p w:rsidR="006C33C9" w:rsidRPr="003169C1" w:rsidRDefault="008448FF" w:rsidP="008448FF">
            <w:pPr>
              <w:pStyle w:val="3"/>
              <w:shd w:val="clear" w:color="auto" w:fill="auto"/>
              <w:spacing w:before="0" w:line="240" w:lineRule="auto"/>
              <w:ind w:hanging="40"/>
              <w:jc w:val="center"/>
              <w:rPr>
                <w:rStyle w:val="10"/>
                <w:rFonts w:ascii="Times New Roman" w:hAnsi="Times New Roman" w:cs="Times New Roman"/>
                <w:color w:val="auto"/>
                <w:sz w:val="22"/>
              </w:rPr>
            </w:pPr>
            <w:r w:rsidRPr="003169C1">
              <w:rPr>
                <w:rStyle w:val="10"/>
                <w:rFonts w:ascii="Times New Roman" w:hAnsi="Times New Roman" w:cs="Times New Roman"/>
                <w:color w:val="auto"/>
                <w:sz w:val="22"/>
              </w:rPr>
              <w:t>-2</w:t>
            </w:r>
          </w:p>
        </w:tc>
      </w:tr>
      <w:tr w:rsidR="006C33C9" w:rsidRPr="003169C1" w:rsidTr="008448FF">
        <w:trPr>
          <w:trHeight w:val="249"/>
        </w:trPr>
        <w:tc>
          <w:tcPr>
            <w:tcW w:w="4111" w:type="dxa"/>
            <w:tcBorders>
              <w:left w:val="single" w:sz="8" w:space="0" w:color="auto"/>
              <w:bottom w:val="single" w:sz="8" w:space="0" w:color="auto"/>
              <w:right w:val="single" w:sz="8" w:space="0" w:color="auto"/>
            </w:tcBorders>
          </w:tcPr>
          <w:p w:rsidR="006C33C9" w:rsidRPr="003169C1" w:rsidRDefault="006C33C9" w:rsidP="008448FF">
            <w:pPr>
              <w:pStyle w:val="3"/>
              <w:shd w:val="clear" w:color="auto" w:fill="auto"/>
              <w:spacing w:before="0" w:line="240" w:lineRule="auto"/>
              <w:ind w:hanging="40"/>
              <w:jc w:val="left"/>
              <w:rPr>
                <w:rStyle w:val="10"/>
                <w:rFonts w:ascii="Times New Roman" w:hAnsi="Times New Roman" w:cs="Times New Roman"/>
                <w:color w:val="auto"/>
                <w:sz w:val="22"/>
              </w:rPr>
            </w:pPr>
            <w:r w:rsidRPr="003169C1">
              <w:rPr>
                <w:rStyle w:val="10"/>
                <w:rFonts w:ascii="Times New Roman" w:hAnsi="Times New Roman" w:cs="Times New Roman"/>
                <w:color w:val="auto"/>
                <w:sz w:val="22"/>
              </w:rPr>
              <w:t>Общая посевная площадь сельскохозяйственных культур</w:t>
            </w:r>
          </w:p>
        </w:tc>
        <w:tc>
          <w:tcPr>
            <w:tcW w:w="1417" w:type="dxa"/>
            <w:tcBorders>
              <w:left w:val="single" w:sz="8" w:space="0" w:color="auto"/>
              <w:bottom w:val="single" w:sz="8" w:space="0" w:color="auto"/>
              <w:right w:val="single" w:sz="8" w:space="0" w:color="auto"/>
            </w:tcBorders>
            <w:vAlign w:val="center"/>
          </w:tcPr>
          <w:p w:rsidR="006C33C9" w:rsidRPr="003169C1" w:rsidRDefault="006C33C9" w:rsidP="008448FF">
            <w:pPr>
              <w:pStyle w:val="3"/>
              <w:shd w:val="clear" w:color="auto" w:fill="auto"/>
              <w:spacing w:before="0" w:line="240" w:lineRule="auto"/>
              <w:ind w:hanging="40"/>
              <w:jc w:val="center"/>
              <w:rPr>
                <w:rStyle w:val="10"/>
                <w:rFonts w:ascii="Times New Roman" w:hAnsi="Times New Roman" w:cs="Times New Roman"/>
                <w:color w:val="auto"/>
                <w:sz w:val="22"/>
              </w:rPr>
            </w:pPr>
            <w:r w:rsidRPr="003169C1">
              <w:rPr>
                <w:rStyle w:val="10"/>
                <w:rFonts w:ascii="Times New Roman" w:hAnsi="Times New Roman" w:cs="Times New Roman"/>
                <w:color w:val="auto"/>
                <w:sz w:val="22"/>
              </w:rPr>
              <w:t>га</w:t>
            </w:r>
          </w:p>
        </w:tc>
        <w:tc>
          <w:tcPr>
            <w:tcW w:w="1560" w:type="dxa"/>
            <w:tcBorders>
              <w:left w:val="single" w:sz="8" w:space="0" w:color="auto"/>
              <w:bottom w:val="single" w:sz="8" w:space="0" w:color="auto"/>
              <w:right w:val="single" w:sz="8" w:space="0" w:color="auto"/>
            </w:tcBorders>
            <w:vAlign w:val="center"/>
          </w:tcPr>
          <w:p w:rsidR="006C33C9" w:rsidRPr="003169C1" w:rsidRDefault="006C33C9" w:rsidP="008448FF">
            <w:pPr>
              <w:pStyle w:val="3"/>
              <w:shd w:val="clear" w:color="auto" w:fill="auto"/>
              <w:spacing w:before="0" w:line="240" w:lineRule="auto"/>
              <w:ind w:hanging="40"/>
              <w:jc w:val="center"/>
              <w:rPr>
                <w:rStyle w:val="10"/>
                <w:rFonts w:ascii="Times New Roman" w:hAnsi="Times New Roman" w:cs="Times New Roman"/>
                <w:color w:val="auto"/>
                <w:sz w:val="22"/>
              </w:rPr>
            </w:pPr>
            <w:r w:rsidRPr="003169C1">
              <w:rPr>
                <w:rStyle w:val="10"/>
                <w:rFonts w:ascii="Times New Roman" w:hAnsi="Times New Roman" w:cs="Times New Roman"/>
                <w:color w:val="auto"/>
                <w:sz w:val="22"/>
              </w:rPr>
              <w:t>61959</w:t>
            </w:r>
          </w:p>
        </w:tc>
        <w:tc>
          <w:tcPr>
            <w:tcW w:w="850" w:type="dxa"/>
            <w:tcBorders>
              <w:left w:val="single" w:sz="8" w:space="0" w:color="auto"/>
              <w:bottom w:val="single" w:sz="8" w:space="0" w:color="auto"/>
              <w:right w:val="single" w:sz="8" w:space="0" w:color="auto"/>
            </w:tcBorders>
            <w:vAlign w:val="center"/>
          </w:tcPr>
          <w:p w:rsidR="006C33C9" w:rsidRPr="003169C1" w:rsidRDefault="006C33C9" w:rsidP="008448FF">
            <w:pPr>
              <w:pStyle w:val="3"/>
              <w:shd w:val="clear" w:color="auto" w:fill="auto"/>
              <w:spacing w:before="0" w:line="240" w:lineRule="auto"/>
              <w:ind w:hanging="40"/>
              <w:jc w:val="center"/>
              <w:rPr>
                <w:rStyle w:val="10"/>
                <w:rFonts w:ascii="Times New Roman" w:hAnsi="Times New Roman" w:cs="Times New Roman"/>
                <w:color w:val="auto"/>
                <w:sz w:val="22"/>
              </w:rPr>
            </w:pPr>
            <w:r w:rsidRPr="003169C1">
              <w:rPr>
                <w:rStyle w:val="10"/>
                <w:rFonts w:ascii="Times New Roman" w:hAnsi="Times New Roman" w:cs="Times New Roman"/>
                <w:color w:val="auto"/>
                <w:sz w:val="22"/>
              </w:rPr>
              <w:t>63078</w:t>
            </w:r>
          </w:p>
        </w:tc>
        <w:tc>
          <w:tcPr>
            <w:tcW w:w="993" w:type="dxa"/>
            <w:tcBorders>
              <w:left w:val="single" w:sz="8" w:space="0" w:color="auto"/>
              <w:bottom w:val="single" w:sz="8" w:space="0" w:color="auto"/>
              <w:right w:val="single" w:sz="8" w:space="0" w:color="auto"/>
            </w:tcBorders>
            <w:vAlign w:val="center"/>
          </w:tcPr>
          <w:p w:rsidR="006C33C9" w:rsidRPr="003169C1" w:rsidRDefault="006C33C9" w:rsidP="008448FF">
            <w:pPr>
              <w:pStyle w:val="3"/>
              <w:shd w:val="clear" w:color="auto" w:fill="auto"/>
              <w:spacing w:before="0" w:line="240" w:lineRule="auto"/>
              <w:ind w:hanging="40"/>
              <w:jc w:val="center"/>
              <w:rPr>
                <w:rStyle w:val="10"/>
                <w:rFonts w:ascii="Times New Roman" w:hAnsi="Times New Roman" w:cs="Times New Roman"/>
                <w:color w:val="auto"/>
                <w:sz w:val="22"/>
              </w:rPr>
            </w:pPr>
            <w:r w:rsidRPr="003169C1">
              <w:rPr>
                <w:rStyle w:val="10"/>
                <w:rFonts w:ascii="Times New Roman" w:hAnsi="Times New Roman" w:cs="Times New Roman"/>
                <w:color w:val="auto"/>
                <w:sz w:val="22"/>
              </w:rPr>
              <w:t>101,8</w:t>
            </w:r>
          </w:p>
        </w:tc>
        <w:tc>
          <w:tcPr>
            <w:tcW w:w="850" w:type="dxa"/>
            <w:tcBorders>
              <w:left w:val="single" w:sz="8" w:space="0" w:color="auto"/>
              <w:bottom w:val="single" w:sz="8" w:space="0" w:color="auto"/>
              <w:right w:val="single" w:sz="8" w:space="0" w:color="auto"/>
            </w:tcBorders>
            <w:vAlign w:val="center"/>
          </w:tcPr>
          <w:p w:rsidR="006C33C9" w:rsidRPr="003169C1" w:rsidRDefault="008448FF" w:rsidP="008448FF">
            <w:pPr>
              <w:pStyle w:val="3"/>
              <w:shd w:val="clear" w:color="auto" w:fill="auto"/>
              <w:spacing w:before="0" w:line="240" w:lineRule="auto"/>
              <w:ind w:hanging="40"/>
              <w:jc w:val="center"/>
              <w:rPr>
                <w:rStyle w:val="10"/>
                <w:rFonts w:ascii="Times New Roman" w:hAnsi="Times New Roman" w:cs="Times New Roman"/>
                <w:color w:val="auto"/>
                <w:sz w:val="22"/>
              </w:rPr>
            </w:pPr>
            <w:r w:rsidRPr="003169C1">
              <w:rPr>
                <w:rStyle w:val="10"/>
                <w:rFonts w:ascii="Times New Roman" w:hAnsi="Times New Roman" w:cs="Times New Roman"/>
                <w:color w:val="auto"/>
                <w:sz w:val="22"/>
              </w:rPr>
              <w:t>+</w:t>
            </w:r>
            <w:r w:rsidR="006C33C9" w:rsidRPr="003169C1">
              <w:rPr>
                <w:rStyle w:val="10"/>
                <w:rFonts w:ascii="Times New Roman" w:hAnsi="Times New Roman" w:cs="Times New Roman"/>
                <w:color w:val="auto"/>
                <w:sz w:val="22"/>
              </w:rPr>
              <w:t>1</w:t>
            </w:r>
          </w:p>
        </w:tc>
      </w:tr>
      <w:tr w:rsidR="006C33C9" w:rsidRPr="003169C1" w:rsidTr="008448FF">
        <w:trPr>
          <w:trHeight w:val="249"/>
        </w:trPr>
        <w:tc>
          <w:tcPr>
            <w:tcW w:w="4111" w:type="dxa"/>
            <w:tcBorders>
              <w:left w:val="single" w:sz="8" w:space="0" w:color="auto"/>
              <w:bottom w:val="single" w:sz="8" w:space="0" w:color="auto"/>
              <w:right w:val="single" w:sz="8" w:space="0" w:color="auto"/>
            </w:tcBorders>
          </w:tcPr>
          <w:p w:rsidR="006C33C9" w:rsidRPr="003169C1" w:rsidRDefault="006C33C9" w:rsidP="008448FF">
            <w:pPr>
              <w:pStyle w:val="3"/>
              <w:shd w:val="clear" w:color="auto" w:fill="auto"/>
              <w:spacing w:before="0" w:line="240" w:lineRule="auto"/>
              <w:ind w:hanging="40"/>
              <w:jc w:val="left"/>
              <w:rPr>
                <w:rStyle w:val="10"/>
                <w:rFonts w:ascii="Times New Roman" w:hAnsi="Times New Roman" w:cs="Times New Roman"/>
                <w:color w:val="auto"/>
                <w:sz w:val="22"/>
              </w:rPr>
            </w:pPr>
            <w:r w:rsidRPr="003169C1">
              <w:rPr>
                <w:rStyle w:val="10"/>
                <w:rFonts w:ascii="Times New Roman" w:hAnsi="Times New Roman" w:cs="Times New Roman"/>
                <w:color w:val="auto"/>
                <w:sz w:val="22"/>
              </w:rPr>
              <w:t>Производство скота и птицы на убой в хозяйствах всех категорий (в живом весе)</w:t>
            </w:r>
          </w:p>
        </w:tc>
        <w:tc>
          <w:tcPr>
            <w:tcW w:w="1417" w:type="dxa"/>
            <w:tcBorders>
              <w:left w:val="single" w:sz="8" w:space="0" w:color="auto"/>
              <w:bottom w:val="single" w:sz="8" w:space="0" w:color="auto"/>
              <w:right w:val="single" w:sz="8" w:space="0" w:color="auto"/>
            </w:tcBorders>
            <w:vAlign w:val="center"/>
          </w:tcPr>
          <w:p w:rsidR="006C33C9" w:rsidRPr="003169C1" w:rsidRDefault="006C33C9" w:rsidP="008448FF">
            <w:pPr>
              <w:pStyle w:val="3"/>
              <w:shd w:val="clear" w:color="auto" w:fill="auto"/>
              <w:spacing w:before="0" w:line="240" w:lineRule="auto"/>
              <w:ind w:hanging="40"/>
              <w:jc w:val="center"/>
              <w:rPr>
                <w:rStyle w:val="10"/>
                <w:rFonts w:ascii="Times New Roman" w:hAnsi="Times New Roman" w:cs="Times New Roman"/>
                <w:color w:val="auto"/>
                <w:sz w:val="22"/>
              </w:rPr>
            </w:pPr>
            <w:r w:rsidRPr="003169C1">
              <w:rPr>
                <w:rStyle w:val="10"/>
                <w:rFonts w:ascii="Times New Roman" w:hAnsi="Times New Roman" w:cs="Times New Roman"/>
                <w:color w:val="auto"/>
                <w:sz w:val="22"/>
              </w:rPr>
              <w:t>тыс. тонн</w:t>
            </w:r>
          </w:p>
        </w:tc>
        <w:tc>
          <w:tcPr>
            <w:tcW w:w="1560" w:type="dxa"/>
            <w:tcBorders>
              <w:left w:val="single" w:sz="8" w:space="0" w:color="auto"/>
              <w:bottom w:val="single" w:sz="8" w:space="0" w:color="auto"/>
              <w:right w:val="single" w:sz="8" w:space="0" w:color="auto"/>
            </w:tcBorders>
            <w:vAlign w:val="center"/>
          </w:tcPr>
          <w:p w:rsidR="006C33C9" w:rsidRPr="003169C1" w:rsidRDefault="006C33C9" w:rsidP="008448FF">
            <w:pPr>
              <w:pStyle w:val="3"/>
              <w:shd w:val="clear" w:color="auto" w:fill="auto"/>
              <w:spacing w:before="0" w:line="240" w:lineRule="auto"/>
              <w:ind w:hanging="40"/>
              <w:jc w:val="center"/>
              <w:rPr>
                <w:rStyle w:val="10"/>
                <w:rFonts w:ascii="Times New Roman" w:hAnsi="Times New Roman" w:cs="Times New Roman"/>
                <w:color w:val="auto"/>
                <w:sz w:val="22"/>
              </w:rPr>
            </w:pPr>
            <w:r w:rsidRPr="003169C1">
              <w:rPr>
                <w:rStyle w:val="10"/>
                <w:rFonts w:ascii="Times New Roman" w:hAnsi="Times New Roman" w:cs="Times New Roman"/>
                <w:color w:val="auto"/>
                <w:sz w:val="22"/>
              </w:rPr>
              <w:t>1,4</w:t>
            </w:r>
          </w:p>
        </w:tc>
        <w:tc>
          <w:tcPr>
            <w:tcW w:w="850" w:type="dxa"/>
            <w:tcBorders>
              <w:left w:val="single" w:sz="8" w:space="0" w:color="auto"/>
              <w:bottom w:val="single" w:sz="8" w:space="0" w:color="auto"/>
              <w:right w:val="single" w:sz="8" w:space="0" w:color="auto"/>
            </w:tcBorders>
            <w:vAlign w:val="center"/>
          </w:tcPr>
          <w:p w:rsidR="006C33C9" w:rsidRPr="003169C1" w:rsidRDefault="006C33C9" w:rsidP="008448FF">
            <w:pPr>
              <w:pStyle w:val="3"/>
              <w:shd w:val="clear" w:color="auto" w:fill="auto"/>
              <w:spacing w:before="0" w:line="240" w:lineRule="auto"/>
              <w:ind w:hanging="40"/>
              <w:jc w:val="center"/>
              <w:rPr>
                <w:rStyle w:val="10"/>
                <w:rFonts w:ascii="Times New Roman" w:hAnsi="Times New Roman" w:cs="Times New Roman"/>
                <w:color w:val="auto"/>
                <w:sz w:val="22"/>
              </w:rPr>
            </w:pPr>
            <w:r w:rsidRPr="003169C1">
              <w:rPr>
                <w:rStyle w:val="10"/>
                <w:rFonts w:ascii="Times New Roman" w:hAnsi="Times New Roman" w:cs="Times New Roman"/>
                <w:color w:val="auto"/>
                <w:sz w:val="22"/>
              </w:rPr>
              <w:t>0,18</w:t>
            </w:r>
          </w:p>
        </w:tc>
        <w:tc>
          <w:tcPr>
            <w:tcW w:w="993" w:type="dxa"/>
            <w:tcBorders>
              <w:left w:val="single" w:sz="8" w:space="0" w:color="auto"/>
              <w:bottom w:val="single" w:sz="8" w:space="0" w:color="auto"/>
              <w:right w:val="single" w:sz="8" w:space="0" w:color="auto"/>
            </w:tcBorders>
            <w:vAlign w:val="center"/>
          </w:tcPr>
          <w:p w:rsidR="006C33C9" w:rsidRPr="003169C1" w:rsidRDefault="008448FF" w:rsidP="008448FF">
            <w:pPr>
              <w:pStyle w:val="3"/>
              <w:shd w:val="clear" w:color="auto" w:fill="auto"/>
              <w:spacing w:before="0" w:line="240" w:lineRule="auto"/>
              <w:ind w:hanging="40"/>
              <w:jc w:val="center"/>
              <w:rPr>
                <w:rStyle w:val="10"/>
                <w:rFonts w:ascii="Times New Roman" w:hAnsi="Times New Roman" w:cs="Times New Roman"/>
                <w:color w:val="auto"/>
                <w:sz w:val="22"/>
              </w:rPr>
            </w:pPr>
            <w:r w:rsidRPr="003169C1">
              <w:rPr>
                <w:rStyle w:val="10"/>
                <w:rFonts w:ascii="Times New Roman" w:hAnsi="Times New Roman" w:cs="Times New Roman"/>
                <w:color w:val="auto"/>
                <w:sz w:val="22"/>
              </w:rPr>
              <w:t>12.9</w:t>
            </w:r>
          </w:p>
        </w:tc>
        <w:tc>
          <w:tcPr>
            <w:tcW w:w="850" w:type="dxa"/>
            <w:tcBorders>
              <w:left w:val="single" w:sz="8" w:space="0" w:color="auto"/>
              <w:bottom w:val="single" w:sz="8" w:space="0" w:color="auto"/>
              <w:right w:val="single" w:sz="8" w:space="0" w:color="auto"/>
            </w:tcBorders>
            <w:vAlign w:val="center"/>
          </w:tcPr>
          <w:p w:rsidR="006C33C9" w:rsidRPr="003169C1" w:rsidRDefault="008448FF" w:rsidP="008448FF">
            <w:pPr>
              <w:pStyle w:val="3"/>
              <w:shd w:val="clear" w:color="auto" w:fill="auto"/>
              <w:spacing w:before="0" w:line="240" w:lineRule="auto"/>
              <w:ind w:hanging="40"/>
              <w:jc w:val="center"/>
              <w:rPr>
                <w:rStyle w:val="10"/>
                <w:rFonts w:ascii="Times New Roman" w:hAnsi="Times New Roman" w:cs="Times New Roman"/>
                <w:color w:val="auto"/>
                <w:sz w:val="22"/>
              </w:rPr>
            </w:pPr>
            <w:r w:rsidRPr="003169C1">
              <w:rPr>
                <w:rStyle w:val="10"/>
                <w:rFonts w:ascii="Times New Roman" w:hAnsi="Times New Roman" w:cs="Times New Roman"/>
                <w:color w:val="auto"/>
                <w:sz w:val="22"/>
              </w:rPr>
              <w:t>-2</w:t>
            </w:r>
          </w:p>
        </w:tc>
      </w:tr>
      <w:tr w:rsidR="006C33C9" w:rsidRPr="003169C1" w:rsidTr="008448FF">
        <w:trPr>
          <w:trHeight w:val="249"/>
        </w:trPr>
        <w:tc>
          <w:tcPr>
            <w:tcW w:w="4111" w:type="dxa"/>
            <w:tcBorders>
              <w:left w:val="single" w:sz="8" w:space="0" w:color="auto"/>
              <w:bottom w:val="single" w:sz="8" w:space="0" w:color="auto"/>
              <w:right w:val="single" w:sz="8" w:space="0" w:color="auto"/>
            </w:tcBorders>
          </w:tcPr>
          <w:p w:rsidR="006C33C9" w:rsidRPr="003169C1" w:rsidRDefault="006C33C9" w:rsidP="008448FF">
            <w:pPr>
              <w:pStyle w:val="3"/>
              <w:shd w:val="clear" w:color="auto" w:fill="auto"/>
              <w:spacing w:before="0" w:line="240" w:lineRule="auto"/>
              <w:ind w:hanging="40"/>
              <w:jc w:val="left"/>
              <w:rPr>
                <w:rStyle w:val="10"/>
                <w:rFonts w:ascii="Times New Roman" w:hAnsi="Times New Roman" w:cs="Times New Roman"/>
                <w:color w:val="auto"/>
                <w:sz w:val="22"/>
              </w:rPr>
            </w:pPr>
            <w:r w:rsidRPr="003169C1">
              <w:rPr>
                <w:rStyle w:val="10"/>
                <w:rFonts w:ascii="Times New Roman" w:hAnsi="Times New Roman" w:cs="Times New Roman"/>
                <w:color w:val="auto"/>
                <w:sz w:val="22"/>
              </w:rPr>
              <w:t>Производство молока в хозяйствах всех категорий</w:t>
            </w:r>
          </w:p>
        </w:tc>
        <w:tc>
          <w:tcPr>
            <w:tcW w:w="1417" w:type="dxa"/>
            <w:tcBorders>
              <w:left w:val="single" w:sz="8" w:space="0" w:color="auto"/>
              <w:bottom w:val="single" w:sz="8" w:space="0" w:color="auto"/>
              <w:right w:val="single" w:sz="8" w:space="0" w:color="auto"/>
            </w:tcBorders>
            <w:vAlign w:val="center"/>
          </w:tcPr>
          <w:p w:rsidR="006C33C9" w:rsidRPr="003169C1" w:rsidRDefault="006C33C9" w:rsidP="008448FF">
            <w:pPr>
              <w:pStyle w:val="3"/>
              <w:shd w:val="clear" w:color="auto" w:fill="auto"/>
              <w:spacing w:before="0" w:line="240" w:lineRule="auto"/>
              <w:ind w:hanging="40"/>
              <w:jc w:val="center"/>
              <w:rPr>
                <w:rStyle w:val="10"/>
                <w:rFonts w:ascii="Times New Roman" w:hAnsi="Times New Roman" w:cs="Times New Roman"/>
                <w:color w:val="auto"/>
                <w:sz w:val="22"/>
              </w:rPr>
            </w:pPr>
            <w:r w:rsidRPr="003169C1">
              <w:rPr>
                <w:rStyle w:val="10"/>
                <w:rFonts w:ascii="Times New Roman" w:hAnsi="Times New Roman" w:cs="Times New Roman"/>
                <w:color w:val="auto"/>
                <w:sz w:val="22"/>
              </w:rPr>
              <w:t>тыс. тонн</w:t>
            </w:r>
          </w:p>
        </w:tc>
        <w:tc>
          <w:tcPr>
            <w:tcW w:w="1560" w:type="dxa"/>
            <w:tcBorders>
              <w:left w:val="single" w:sz="8" w:space="0" w:color="auto"/>
              <w:bottom w:val="single" w:sz="8" w:space="0" w:color="auto"/>
              <w:right w:val="single" w:sz="8" w:space="0" w:color="auto"/>
            </w:tcBorders>
            <w:vAlign w:val="center"/>
          </w:tcPr>
          <w:p w:rsidR="006C33C9" w:rsidRPr="003169C1" w:rsidRDefault="006C33C9" w:rsidP="008448FF">
            <w:pPr>
              <w:pStyle w:val="3"/>
              <w:shd w:val="clear" w:color="auto" w:fill="auto"/>
              <w:spacing w:before="0" w:line="240" w:lineRule="auto"/>
              <w:ind w:hanging="40"/>
              <w:jc w:val="center"/>
              <w:rPr>
                <w:rStyle w:val="10"/>
                <w:rFonts w:ascii="Times New Roman" w:hAnsi="Times New Roman" w:cs="Times New Roman"/>
                <w:color w:val="auto"/>
                <w:sz w:val="22"/>
              </w:rPr>
            </w:pPr>
            <w:r w:rsidRPr="003169C1">
              <w:rPr>
                <w:rStyle w:val="10"/>
                <w:rFonts w:ascii="Times New Roman" w:hAnsi="Times New Roman" w:cs="Times New Roman"/>
                <w:color w:val="auto"/>
                <w:sz w:val="22"/>
              </w:rPr>
              <w:t>7,4</w:t>
            </w:r>
          </w:p>
        </w:tc>
        <w:tc>
          <w:tcPr>
            <w:tcW w:w="850" w:type="dxa"/>
            <w:tcBorders>
              <w:left w:val="single" w:sz="8" w:space="0" w:color="auto"/>
              <w:bottom w:val="single" w:sz="8" w:space="0" w:color="auto"/>
              <w:right w:val="single" w:sz="8" w:space="0" w:color="auto"/>
            </w:tcBorders>
            <w:vAlign w:val="center"/>
          </w:tcPr>
          <w:p w:rsidR="006C33C9" w:rsidRPr="003169C1" w:rsidRDefault="006C33C9" w:rsidP="008448FF">
            <w:pPr>
              <w:pStyle w:val="3"/>
              <w:shd w:val="clear" w:color="auto" w:fill="auto"/>
              <w:spacing w:before="0" w:line="240" w:lineRule="auto"/>
              <w:ind w:hanging="40"/>
              <w:jc w:val="center"/>
              <w:rPr>
                <w:rStyle w:val="10"/>
                <w:rFonts w:ascii="Times New Roman" w:hAnsi="Times New Roman" w:cs="Times New Roman"/>
                <w:color w:val="auto"/>
                <w:sz w:val="22"/>
              </w:rPr>
            </w:pPr>
            <w:r w:rsidRPr="003169C1">
              <w:rPr>
                <w:rStyle w:val="10"/>
                <w:rFonts w:ascii="Times New Roman" w:hAnsi="Times New Roman" w:cs="Times New Roman"/>
                <w:color w:val="auto"/>
                <w:sz w:val="22"/>
              </w:rPr>
              <w:t>7,4</w:t>
            </w:r>
          </w:p>
        </w:tc>
        <w:tc>
          <w:tcPr>
            <w:tcW w:w="993" w:type="dxa"/>
            <w:tcBorders>
              <w:left w:val="single" w:sz="8" w:space="0" w:color="auto"/>
              <w:bottom w:val="single" w:sz="8" w:space="0" w:color="auto"/>
              <w:right w:val="single" w:sz="8" w:space="0" w:color="auto"/>
            </w:tcBorders>
            <w:vAlign w:val="center"/>
          </w:tcPr>
          <w:p w:rsidR="006C33C9" w:rsidRPr="003169C1" w:rsidRDefault="006C33C9" w:rsidP="008448FF">
            <w:pPr>
              <w:pStyle w:val="3"/>
              <w:shd w:val="clear" w:color="auto" w:fill="auto"/>
              <w:spacing w:before="0" w:line="240" w:lineRule="auto"/>
              <w:ind w:hanging="40"/>
              <w:jc w:val="center"/>
              <w:rPr>
                <w:rStyle w:val="10"/>
                <w:rFonts w:ascii="Times New Roman" w:hAnsi="Times New Roman" w:cs="Times New Roman"/>
                <w:color w:val="auto"/>
                <w:sz w:val="22"/>
              </w:rPr>
            </w:pPr>
            <w:r w:rsidRPr="003169C1">
              <w:rPr>
                <w:rStyle w:val="10"/>
                <w:rFonts w:ascii="Times New Roman" w:hAnsi="Times New Roman" w:cs="Times New Roman"/>
                <w:color w:val="auto"/>
                <w:sz w:val="22"/>
              </w:rPr>
              <w:t>100</w:t>
            </w:r>
          </w:p>
        </w:tc>
        <w:tc>
          <w:tcPr>
            <w:tcW w:w="850" w:type="dxa"/>
            <w:tcBorders>
              <w:left w:val="single" w:sz="8" w:space="0" w:color="auto"/>
              <w:bottom w:val="single" w:sz="8" w:space="0" w:color="auto"/>
              <w:right w:val="single" w:sz="8" w:space="0" w:color="auto"/>
            </w:tcBorders>
            <w:vAlign w:val="center"/>
          </w:tcPr>
          <w:p w:rsidR="006C33C9" w:rsidRPr="003169C1" w:rsidRDefault="006C33C9" w:rsidP="008448FF">
            <w:pPr>
              <w:pStyle w:val="3"/>
              <w:shd w:val="clear" w:color="auto" w:fill="auto"/>
              <w:spacing w:before="0" w:line="240" w:lineRule="auto"/>
              <w:ind w:hanging="40"/>
              <w:jc w:val="center"/>
              <w:rPr>
                <w:rStyle w:val="10"/>
                <w:rFonts w:ascii="Times New Roman" w:hAnsi="Times New Roman" w:cs="Times New Roman"/>
                <w:color w:val="auto"/>
                <w:sz w:val="22"/>
              </w:rPr>
            </w:pPr>
            <w:r w:rsidRPr="003169C1">
              <w:rPr>
                <w:rStyle w:val="10"/>
                <w:rFonts w:ascii="Times New Roman" w:hAnsi="Times New Roman" w:cs="Times New Roman"/>
                <w:color w:val="auto"/>
                <w:sz w:val="22"/>
              </w:rPr>
              <w:t>1</w:t>
            </w:r>
          </w:p>
        </w:tc>
      </w:tr>
      <w:tr w:rsidR="006C33C9" w:rsidRPr="003169C1" w:rsidTr="008448FF">
        <w:trPr>
          <w:trHeight w:val="249"/>
        </w:trPr>
        <w:tc>
          <w:tcPr>
            <w:tcW w:w="4111" w:type="dxa"/>
            <w:tcBorders>
              <w:left w:val="single" w:sz="8" w:space="0" w:color="auto"/>
              <w:bottom w:val="single" w:sz="8" w:space="0" w:color="auto"/>
              <w:right w:val="single" w:sz="8" w:space="0" w:color="auto"/>
            </w:tcBorders>
          </w:tcPr>
          <w:p w:rsidR="006C33C9" w:rsidRPr="003169C1" w:rsidRDefault="006C33C9" w:rsidP="008448FF">
            <w:pPr>
              <w:pStyle w:val="3"/>
              <w:shd w:val="clear" w:color="auto" w:fill="auto"/>
              <w:spacing w:before="0" w:line="240" w:lineRule="auto"/>
              <w:ind w:hanging="40"/>
              <w:jc w:val="left"/>
              <w:rPr>
                <w:rStyle w:val="10"/>
                <w:rFonts w:ascii="Times New Roman" w:hAnsi="Times New Roman" w:cs="Times New Roman"/>
                <w:color w:val="auto"/>
                <w:sz w:val="22"/>
              </w:rPr>
            </w:pPr>
            <w:r w:rsidRPr="003169C1">
              <w:rPr>
                <w:rStyle w:val="10"/>
                <w:rFonts w:ascii="Times New Roman" w:hAnsi="Times New Roman" w:cs="Times New Roman"/>
                <w:color w:val="auto"/>
                <w:sz w:val="22"/>
              </w:rPr>
              <w:t>Поголовье крупного рогатого скота специализированных мясных пород и помесного скота, полученного от скрещивания со специализированными мясными породами, в сельскохозяйственных организациях, крестьянских (фермерских) хозяйствах, включая индивидуальных предпринимателей</w:t>
            </w:r>
          </w:p>
        </w:tc>
        <w:tc>
          <w:tcPr>
            <w:tcW w:w="1417" w:type="dxa"/>
            <w:tcBorders>
              <w:left w:val="single" w:sz="8" w:space="0" w:color="auto"/>
              <w:bottom w:val="single" w:sz="8" w:space="0" w:color="auto"/>
              <w:right w:val="single" w:sz="8" w:space="0" w:color="auto"/>
            </w:tcBorders>
            <w:vAlign w:val="center"/>
          </w:tcPr>
          <w:p w:rsidR="006C33C9" w:rsidRPr="003169C1" w:rsidRDefault="006C33C9" w:rsidP="008448FF">
            <w:pPr>
              <w:pStyle w:val="3"/>
              <w:shd w:val="clear" w:color="auto" w:fill="auto"/>
              <w:spacing w:before="0" w:line="240" w:lineRule="auto"/>
              <w:ind w:hanging="40"/>
              <w:jc w:val="center"/>
              <w:rPr>
                <w:rStyle w:val="10"/>
                <w:rFonts w:ascii="Times New Roman" w:hAnsi="Times New Roman" w:cs="Times New Roman"/>
                <w:color w:val="auto"/>
                <w:sz w:val="22"/>
              </w:rPr>
            </w:pPr>
            <w:r w:rsidRPr="003169C1">
              <w:rPr>
                <w:rStyle w:val="10"/>
                <w:rFonts w:ascii="Times New Roman" w:hAnsi="Times New Roman" w:cs="Times New Roman"/>
                <w:color w:val="auto"/>
                <w:sz w:val="22"/>
              </w:rPr>
              <w:t>тыс. голов</w:t>
            </w:r>
          </w:p>
        </w:tc>
        <w:tc>
          <w:tcPr>
            <w:tcW w:w="1560" w:type="dxa"/>
            <w:tcBorders>
              <w:left w:val="single" w:sz="8" w:space="0" w:color="auto"/>
              <w:bottom w:val="single" w:sz="8" w:space="0" w:color="auto"/>
              <w:right w:val="single" w:sz="8" w:space="0" w:color="auto"/>
            </w:tcBorders>
            <w:vAlign w:val="center"/>
          </w:tcPr>
          <w:p w:rsidR="006C33C9" w:rsidRPr="003169C1" w:rsidRDefault="006C33C9" w:rsidP="008448FF">
            <w:pPr>
              <w:pStyle w:val="3"/>
              <w:shd w:val="clear" w:color="auto" w:fill="auto"/>
              <w:spacing w:before="0" w:line="240" w:lineRule="auto"/>
              <w:ind w:hanging="40"/>
              <w:jc w:val="center"/>
              <w:rPr>
                <w:rStyle w:val="10"/>
                <w:rFonts w:ascii="Times New Roman" w:hAnsi="Times New Roman" w:cs="Times New Roman"/>
                <w:color w:val="auto"/>
                <w:sz w:val="22"/>
              </w:rPr>
            </w:pPr>
            <w:r w:rsidRPr="003169C1">
              <w:rPr>
                <w:rStyle w:val="10"/>
                <w:rFonts w:ascii="Times New Roman" w:hAnsi="Times New Roman" w:cs="Times New Roman"/>
                <w:color w:val="auto"/>
                <w:sz w:val="22"/>
              </w:rPr>
              <w:t>0,122</w:t>
            </w:r>
          </w:p>
        </w:tc>
        <w:tc>
          <w:tcPr>
            <w:tcW w:w="850" w:type="dxa"/>
            <w:tcBorders>
              <w:left w:val="single" w:sz="8" w:space="0" w:color="auto"/>
              <w:bottom w:val="single" w:sz="8" w:space="0" w:color="auto"/>
              <w:right w:val="single" w:sz="8" w:space="0" w:color="auto"/>
            </w:tcBorders>
            <w:vAlign w:val="center"/>
          </w:tcPr>
          <w:p w:rsidR="006C33C9" w:rsidRPr="003169C1" w:rsidRDefault="006C33C9" w:rsidP="008448FF">
            <w:pPr>
              <w:pStyle w:val="3"/>
              <w:shd w:val="clear" w:color="auto" w:fill="auto"/>
              <w:spacing w:before="0" w:line="240" w:lineRule="auto"/>
              <w:ind w:hanging="40"/>
              <w:jc w:val="center"/>
              <w:rPr>
                <w:rStyle w:val="10"/>
                <w:rFonts w:ascii="Times New Roman" w:hAnsi="Times New Roman" w:cs="Times New Roman"/>
                <w:color w:val="auto"/>
                <w:sz w:val="22"/>
              </w:rPr>
            </w:pPr>
            <w:r w:rsidRPr="003169C1">
              <w:rPr>
                <w:rStyle w:val="10"/>
                <w:rFonts w:ascii="Times New Roman" w:hAnsi="Times New Roman" w:cs="Times New Roman"/>
                <w:color w:val="auto"/>
                <w:sz w:val="22"/>
              </w:rPr>
              <w:t>0,107</w:t>
            </w:r>
          </w:p>
        </w:tc>
        <w:tc>
          <w:tcPr>
            <w:tcW w:w="993" w:type="dxa"/>
            <w:tcBorders>
              <w:left w:val="single" w:sz="8" w:space="0" w:color="auto"/>
              <w:bottom w:val="single" w:sz="8" w:space="0" w:color="auto"/>
              <w:right w:val="single" w:sz="8" w:space="0" w:color="auto"/>
            </w:tcBorders>
            <w:vAlign w:val="center"/>
          </w:tcPr>
          <w:p w:rsidR="006C33C9" w:rsidRPr="003169C1" w:rsidRDefault="008448FF" w:rsidP="008448FF">
            <w:pPr>
              <w:pStyle w:val="3"/>
              <w:shd w:val="clear" w:color="auto" w:fill="auto"/>
              <w:spacing w:before="0" w:line="240" w:lineRule="auto"/>
              <w:ind w:hanging="40"/>
              <w:jc w:val="center"/>
              <w:rPr>
                <w:rStyle w:val="10"/>
                <w:rFonts w:ascii="Times New Roman" w:hAnsi="Times New Roman" w:cs="Times New Roman"/>
                <w:color w:val="auto"/>
                <w:sz w:val="22"/>
              </w:rPr>
            </w:pPr>
            <w:r w:rsidRPr="003169C1">
              <w:rPr>
                <w:rStyle w:val="10"/>
                <w:rFonts w:ascii="Times New Roman" w:hAnsi="Times New Roman" w:cs="Times New Roman"/>
                <w:color w:val="auto"/>
                <w:sz w:val="22"/>
              </w:rPr>
              <w:t>87,7</w:t>
            </w:r>
          </w:p>
        </w:tc>
        <w:tc>
          <w:tcPr>
            <w:tcW w:w="850" w:type="dxa"/>
            <w:tcBorders>
              <w:left w:val="single" w:sz="8" w:space="0" w:color="auto"/>
              <w:bottom w:val="single" w:sz="8" w:space="0" w:color="auto"/>
              <w:right w:val="single" w:sz="8" w:space="0" w:color="auto"/>
            </w:tcBorders>
            <w:vAlign w:val="center"/>
          </w:tcPr>
          <w:p w:rsidR="006C33C9" w:rsidRPr="003169C1" w:rsidRDefault="008448FF" w:rsidP="008448FF">
            <w:pPr>
              <w:pStyle w:val="3"/>
              <w:shd w:val="clear" w:color="auto" w:fill="auto"/>
              <w:spacing w:before="0" w:line="240" w:lineRule="auto"/>
              <w:ind w:hanging="40"/>
              <w:jc w:val="center"/>
              <w:rPr>
                <w:rStyle w:val="10"/>
                <w:rFonts w:ascii="Times New Roman" w:hAnsi="Times New Roman" w:cs="Times New Roman"/>
                <w:color w:val="auto"/>
                <w:sz w:val="22"/>
              </w:rPr>
            </w:pPr>
            <w:r w:rsidRPr="003169C1">
              <w:rPr>
                <w:rStyle w:val="10"/>
                <w:rFonts w:ascii="Times New Roman" w:hAnsi="Times New Roman" w:cs="Times New Roman"/>
                <w:color w:val="auto"/>
                <w:sz w:val="22"/>
              </w:rPr>
              <w:t>-2</w:t>
            </w:r>
          </w:p>
        </w:tc>
      </w:tr>
      <w:tr w:rsidR="006C33C9" w:rsidRPr="003169C1" w:rsidTr="008448FF">
        <w:trPr>
          <w:trHeight w:val="249"/>
        </w:trPr>
        <w:tc>
          <w:tcPr>
            <w:tcW w:w="4111" w:type="dxa"/>
            <w:tcBorders>
              <w:left w:val="single" w:sz="8" w:space="0" w:color="auto"/>
              <w:bottom w:val="single" w:sz="8" w:space="0" w:color="auto"/>
              <w:right w:val="single" w:sz="8" w:space="0" w:color="auto"/>
            </w:tcBorders>
          </w:tcPr>
          <w:p w:rsidR="006C33C9" w:rsidRPr="003169C1" w:rsidRDefault="006C33C9" w:rsidP="008448FF">
            <w:pPr>
              <w:pStyle w:val="3"/>
              <w:shd w:val="clear" w:color="auto" w:fill="auto"/>
              <w:spacing w:before="0" w:line="240" w:lineRule="auto"/>
              <w:ind w:hanging="40"/>
              <w:jc w:val="left"/>
              <w:rPr>
                <w:rStyle w:val="10"/>
                <w:rFonts w:ascii="Times New Roman" w:hAnsi="Times New Roman" w:cs="Times New Roman"/>
                <w:color w:val="auto"/>
                <w:sz w:val="22"/>
              </w:rPr>
            </w:pPr>
            <w:r w:rsidRPr="003169C1">
              <w:rPr>
                <w:rStyle w:val="10"/>
                <w:rFonts w:ascii="Times New Roman" w:hAnsi="Times New Roman" w:cs="Times New Roman"/>
                <w:color w:val="auto"/>
                <w:sz w:val="22"/>
              </w:rPr>
              <w:t xml:space="preserve">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средств </w:t>
            </w:r>
            <w:proofErr w:type="spellStart"/>
            <w:r w:rsidRPr="003169C1">
              <w:rPr>
                <w:rStyle w:val="10"/>
                <w:rFonts w:ascii="Times New Roman" w:hAnsi="Times New Roman" w:cs="Times New Roman"/>
                <w:color w:val="auto"/>
                <w:sz w:val="22"/>
              </w:rPr>
              <w:t>грантовой</w:t>
            </w:r>
            <w:proofErr w:type="spellEnd"/>
            <w:r w:rsidRPr="003169C1">
              <w:rPr>
                <w:rStyle w:val="10"/>
                <w:rFonts w:ascii="Times New Roman" w:hAnsi="Times New Roman" w:cs="Times New Roman"/>
                <w:color w:val="auto"/>
                <w:sz w:val="22"/>
              </w:rPr>
              <w:t xml:space="preserve"> поддержки</w:t>
            </w:r>
          </w:p>
        </w:tc>
        <w:tc>
          <w:tcPr>
            <w:tcW w:w="1417" w:type="dxa"/>
            <w:tcBorders>
              <w:left w:val="single" w:sz="8" w:space="0" w:color="auto"/>
              <w:bottom w:val="single" w:sz="8" w:space="0" w:color="auto"/>
              <w:right w:val="single" w:sz="8" w:space="0" w:color="auto"/>
            </w:tcBorders>
            <w:vAlign w:val="center"/>
          </w:tcPr>
          <w:p w:rsidR="006C33C9" w:rsidRPr="003169C1" w:rsidRDefault="006C33C9" w:rsidP="008448FF">
            <w:pPr>
              <w:pStyle w:val="3"/>
              <w:shd w:val="clear" w:color="auto" w:fill="auto"/>
              <w:spacing w:before="0" w:line="240" w:lineRule="auto"/>
              <w:ind w:hanging="40"/>
              <w:jc w:val="center"/>
              <w:rPr>
                <w:rStyle w:val="10"/>
                <w:rFonts w:ascii="Times New Roman" w:hAnsi="Times New Roman" w:cs="Times New Roman"/>
                <w:color w:val="auto"/>
                <w:sz w:val="22"/>
              </w:rPr>
            </w:pPr>
            <w:r w:rsidRPr="003169C1">
              <w:rPr>
                <w:rStyle w:val="10"/>
                <w:rFonts w:ascii="Times New Roman" w:hAnsi="Times New Roman" w:cs="Times New Roman"/>
                <w:color w:val="auto"/>
                <w:sz w:val="22"/>
              </w:rPr>
              <w:t>единица</w:t>
            </w:r>
          </w:p>
        </w:tc>
        <w:tc>
          <w:tcPr>
            <w:tcW w:w="1560" w:type="dxa"/>
            <w:tcBorders>
              <w:left w:val="single" w:sz="8" w:space="0" w:color="auto"/>
              <w:bottom w:val="single" w:sz="8" w:space="0" w:color="auto"/>
              <w:right w:val="single" w:sz="8" w:space="0" w:color="auto"/>
            </w:tcBorders>
            <w:vAlign w:val="center"/>
          </w:tcPr>
          <w:p w:rsidR="006C33C9" w:rsidRPr="003169C1" w:rsidRDefault="006C33C9" w:rsidP="008448FF">
            <w:pPr>
              <w:pStyle w:val="3"/>
              <w:shd w:val="clear" w:color="auto" w:fill="auto"/>
              <w:spacing w:before="0" w:line="240" w:lineRule="auto"/>
              <w:ind w:hanging="40"/>
              <w:jc w:val="center"/>
              <w:rPr>
                <w:rStyle w:val="10"/>
                <w:rFonts w:ascii="Times New Roman" w:hAnsi="Times New Roman" w:cs="Times New Roman"/>
                <w:color w:val="auto"/>
                <w:sz w:val="22"/>
              </w:rPr>
            </w:pPr>
            <w:r w:rsidRPr="003169C1">
              <w:rPr>
                <w:rStyle w:val="10"/>
                <w:rFonts w:ascii="Times New Roman" w:hAnsi="Times New Roman" w:cs="Times New Roman"/>
                <w:color w:val="auto"/>
                <w:sz w:val="22"/>
              </w:rPr>
              <w:t>3</w:t>
            </w:r>
          </w:p>
        </w:tc>
        <w:tc>
          <w:tcPr>
            <w:tcW w:w="850" w:type="dxa"/>
            <w:tcBorders>
              <w:left w:val="single" w:sz="8" w:space="0" w:color="auto"/>
              <w:bottom w:val="single" w:sz="8" w:space="0" w:color="auto"/>
              <w:right w:val="single" w:sz="8" w:space="0" w:color="auto"/>
            </w:tcBorders>
            <w:vAlign w:val="center"/>
          </w:tcPr>
          <w:p w:rsidR="006C33C9" w:rsidRPr="003169C1" w:rsidRDefault="006C33C9" w:rsidP="008448FF">
            <w:pPr>
              <w:pStyle w:val="3"/>
              <w:shd w:val="clear" w:color="auto" w:fill="auto"/>
              <w:spacing w:before="0" w:line="240" w:lineRule="auto"/>
              <w:ind w:hanging="40"/>
              <w:jc w:val="center"/>
              <w:rPr>
                <w:rStyle w:val="10"/>
                <w:rFonts w:ascii="Times New Roman" w:hAnsi="Times New Roman" w:cs="Times New Roman"/>
                <w:color w:val="auto"/>
                <w:sz w:val="22"/>
              </w:rPr>
            </w:pPr>
            <w:r w:rsidRPr="003169C1">
              <w:rPr>
                <w:rStyle w:val="10"/>
                <w:rFonts w:ascii="Times New Roman" w:hAnsi="Times New Roman" w:cs="Times New Roman"/>
                <w:color w:val="auto"/>
                <w:sz w:val="22"/>
              </w:rPr>
              <w:t>3</w:t>
            </w:r>
          </w:p>
        </w:tc>
        <w:tc>
          <w:tcPr>
            <w:tcW w:w="993" w:type="dxa"/>
            <w:tcBorders>
              <w:left w:val="single" w:sz="8" w:space="0" w:color="auto"/>
              <w:bottom w:val="single" w:sz="8" w:space="0" w:color="auto"/>
              <w:right w:val="single" w:sz="8" w:space="0" w:color="auto"/>
            </w:tcBorders>
            <w:vAlign w:val="center"/>
          </w:tcPr>
          <w:p w:rsidR="006C33C9" w:rsidRPr="003169C1" w:rsidRDefault="006C33C9" w:rsidP="008448FF">
            <w:pPr>
              <w:pStyle w:val="3"/>
              <w:shd w:val="clear" w:color="auto" w:fill="auto"/>
              <w:spacing w:before="0" w:line="240" w:lineRule="auto"/>
              <w:ind w:hanging="40"/>
              <w:jc w:val="center"/>
              <w:rPr>
                <w:rStyle w:val="10"/>
                <w:rFonts w:ascii="Times New Roman" w:hAnsi="Times New Roman" w:cs="Times New Roman"/>
                <w:color w:val="auto"/>
                <w:sz w:val="22"/>
              </w:rPr>
            </w:pPr>
            <w:r w:rsidRPr="003169C1">
              <w:rPr>
                <w:rStyle w:val="10"/>
                <w:rFonts w:ascii="Times New Roman" w:hAnsi="Times New Roman" w:cs="Times New Roman"/>
                <w:color w:val="auto"/>
                <w:sz w:val="22"/>
              </w:rPr>
              <w:t>100</w:t>
            </w:r>
          </w:p>
        </w:tc>
        <w:tc>
          <w:tcPr>
            <w:tcW w:w="850" w:type="dxa"/>
            <w:tcBorders>
              <w:left w:val="single" w:sz="8" w:space="0" w:color="auto"/>
              <w:bottom w:val="single" w:sz="8" w:space="0" w:color="auto"/>
              <w:right w:val="single" w:sz="8" w:space="0" w:color="auto"/>
            </w:tcBorders>
            <w:vAlign w:val="center"/>
          </w:tcPr>
          <w:p w:rsidR="006C33C9" w:rsidRPr="003169C1" w:rsidRDefault="006C33C9" w:rsidP="008448FF">
            <w:pPr>
              <w:pStyle w:val="3"/>
              <w:shd w:val="clear" w:color="auto" w:fill="auto"/>
              <w:spacing w:before="0" w:line="240" w:lineRule="auto"/>
              <w:ind w:hanging="40"/>
              <w:jc w:val="center"/>
              <w:rPr>
                <w:rStyle w:val="10"/>
                <w:rFonts w:ascii="Times New Roman" w:hAnsi="Times New Roman" w:cs="Times New Roman"/>
                <w:color w:val="auto"/>
                <w:sz w:val="22"/>
              </w:rPr>
            </w:pPr>
            <w:r w:rsidRPr="003169C1">
              <w:rPr>
                <w:rStyle w:val="10"/>
                <w:rFonts w:ascii="Times New Roman" w:hAnsi="Times New Roman" w:cs="Times New Roman"/>
                <w:color w:val="auto"/>
                <w:sz w:val="22"/>
              </w:rPr>
              <w:t>1</w:t>
            </w:r>
          </w:p>
        </w:tc>
      </w:tr>
      <w:tr w:rsidR="006C33C9" w:rsidRPr="003169C1" w:rsidTr="008448FF">
        <w:trPr>
          <w:trHeight w:val="249"/>
        </w:trPr>
        <w:tc>
          <w:tcPr>
            <w:tcW w:w="4111" w:type="dxa"/>
            <w:tcBorders>
              <w:left w:val="single" w:sz="8" w:space="0" w:color="auto"/>
              <w:bottom w:val="single" w:sz="8" w:space="0" w:color="auto"/>
              <w:right w:val="single" w:sz="8" w:space="0" w:color="auto"/>
            </w:tcBorders>
          </w:tcPr>
          <w:p w:rsidR="006C33C9" w:rsidRPr="003169C1" w:rsidRDefault="006C33C9" w:rsidP="008448FF">
            <w:pPr>
              <w:pStyle w:val="3"/>
              <w:shd w:val="clear" w:color="auto" w:fill="auto"/>
              <w:spacing w:before="0" w:line="240" w:lineRule="auto"/>
              <w:ind w:hanging="40"/>
              <w:jc w:val="left"/>
              <w:rPr>
                <w:rStyle w:val="10"/>
                <w:rFonts w:ascii="Times New Roman" w:hAnsi="Times New Roman" w:cs="Times New Roman"/>
                <w:color w:val="auto"/>
                <w:sz w:val="22"/>
              </w:rPr>
            </w:pPr>
            <w:r w:rsidRPr="003169C1">
              <w:rPr>
                <w:rStyle w:val="10"/>
                <w:rFonts w:ascii="Times New Roman" w:hAnsi="Times New Roman" w:cs="Times New Roman"/>
                <w:color w:val="auto"/>
                <w:sz w:val="22"/>
              </w:rPr>
              <w:t>Количество построенных или реконструированных семейных животноводческих ферм</w:t>
            </w:r>
          </w:p>
        </w:tc>
        <w:tc>
          <w:tcPr>
            <w:tcW w:w="1417" w:type="dxa"/>
            <w:tcBorders>
              <w:left w:val="single" w:sz="8" w:space="0" w:color="auto"/>
              <w:bottom w:val="single" w:sz="8" w:space="0" w:color="auto"/>
              <w:right w:val="single" w:sz="8" w:space="0" w:color="auto"/>
            </w:tcBorders>
            <w:vAlign w:val="center"/>
          </w:tcPr>
          <w:p w:rsidR="006C33C9" w:rsidRPr="003169C1" w:rsidRDefault="006C33C9" w:rsidP="008448FF">
            <w:pPr>
              <w:pStyle w:val="3"/>
              <w:shd w:val="clear" w:color="auto" w:fill="auto"/>
              <w:spacing w:before="0" w:line="240" w:lineRule="auto"/>
              <w:ind w:hanging="40"/>
              <w:jc w:val="center"/>
              <w:rPr>
                <w:rStyle w:val="10"/>
                <w:rFonts w:ascii="Times New Roman" w:hAnsi="Times New Roman" w:cs="Times New Roman"/>
                <w:color w:val="auto"/>
                <w:sz w:val="22"/>
              </w:rPr>
            </w:pPr>
            <w:r w:rsidRPr="003169C1">
              <w:rPr>
                <w:rStyle w:val="10"/>
                <w:rFonts w:ascii="Times New Roman" w:hAnsi="Times New Roman" w:cs="Times New Roman"/>
                <w:color w:val="auto"/>
                <w:sz w:val="22"/>
              </w:rPr>
              <w:t>единица</w:t>
            </w:r>
          </w:p>
        </w:tc>
        <w:tc>
          <w:tcPr>
            <w:tcW w:w="1560" w:type="dxa"/>
            <w:tcBorders>
              <w:left w:val="single" w:sz="8" w:space="0" w:color="auto"/>
              <w:bottom w:val="single" w:sz="8" w:space="0" w:color="auto"/>
              <w:right w:val="single" w:sz="8" w:space="0" w:color="auto"/>
            </w:tcBorders>
            <w:vAlign w:val="center"/>
          </w:tcPr>
          <w:p w:rsidR="006C33C9" w:rsidRPr="003169C1" w:rsidRDefault="006C33C9" w:rsidP="008448FF">
            <w:pPr>
              <w:pStyle w:val="3"/>
              <w:shd w:val="clear" w:color="auto" w:fill="auto"/>
              <w:spacing w:before="0" w:line="240" w:lineRule="auto"/>
              <w:ind w:hanging="40"/>
              <w:jc w:val="center"/>
              <w:rPr>
                <w:rStyle w:val="10"/>
                <w:rFonts w:ascii="Times New Roman" w:hAnsi="Times New Roman" w:cs="Times New Roman"/>
                <w:color w:val="auto"/>
                <w:sz w:val="22"/>
              </w:rPr>
            </w:pPr>
            <w:r w:rsidRPr="003169C1">
              <w:rPr>
                <w:rStyle w:val="10"/>
                <w:rFonts w:ascii="Times New Roman" w:hAnsi="Times New Roman" w:cs="Times New Roman"/>
                <w:color w:val="auto"/>
                <w:sz w:val="22"/>
              </w:rPr>
              <w:t>1</w:t>
            </w:r>
          </w:p>
        </w:tc>
        <w:tc>
          <w:tcPr>
            <w:tcW w:w="850" w:type="dxa"/>
            <w:tcBorders>
              <w:left w:val="single" w:sz="8" w:space="0" w:color="auto"/>
              <w:bottom w:val="single" w:sz="8" w:space="0" w:color="auto"/>
              <w:right w:val="single" w:sz="8" w:space="0" w:color="auto"/>
            </w:tcBorders>
            <w:vAlign w:val="center"/>
          </w:tcPr>
          <w:p w:rsidR="006C33C9" w:rsidRPr="003169C1" w:rsidRDefault="006C33C9" w:rsidP="008448FF">
            <w:pPr>
              <w:pStyle w:val="3"/>
              <w:shd w:val="clear" w:color="auto" w:fill="auto"/>
              <w:spacing w:before="0" w:line="240" w:lineRule="auto"/>
              <w:ind w:hanging="40"/>
              <w:jc w:val="center"/>
              <w:rPr>
                <w:rStyle w:val="10"/>
                <w:rFonts w:ascii="Times New Roman" w:hAnsi="Times New Roman" w:cs="Times New Roman"/>
                <w:color w:val="auto"/>
                <w:sz w:val="22"/>
              </w:rPr>
            </w:pPr>
            <w:r w:rsidRPr="003169C1">
              <w:rPr>
                <w:rStyle w:val="10"/>
                <w:rFonts w:ascii="Times New Roman" w:hAnsi="Times New Roman" w:cs="Times New Roman"/>
                <w:color w:val="auto"/>
                <w:sz w:val="22"/>
              </w:rPr>
              <w:t>0</w:t>
            </w:r>
          </w:p>
        </w:tc>
        <w:tc>
          <w:tcPr>
            <w:tcW w:w="993" w:type="dxa"/>
            <w:tcBorders>
              <w:left w:val="single" w:sz="8" w:space="0" w:color="auto"/>
              <w:bottom w:val="single" w:sz="8" w:space="0" w:color="auto"/>
              <w:right w:val="single" w:sz="8" w:space="0" w:color="auto"/>
            </w:tcBorders>
            <w:vAlign w:val="center"/>
          </w:tcPr>
          <w:p w:rsidR="006C33C9" w:rsidRPr="003169C1" w:rsidRDefault="006C33C9" w:rsidP="008448FF">
            <w:pPr>
              <w:pStyle w:val="3"/>
              <w:shd w:val="clear" w:color="auto" w:fill="auto"/>
              <w:spacing w:before="0" w:line="240" w:lineRule="auto"/>
              <w:ind w:hanging="40"/>
              <w:jc w:val="center"/>
              <w:rPr>
                <w:rStyle w:val="10"/>
                <w:rFonts w:ascii="Times New Roman" w:hAnsi="Times New Roman" w:cs="Times New Roman"/>
                <w:color w:val="auto"/>
                <w:sz w:val="22"/>
              </w:rPr>
            </w:pPr>
            <w:r w:rsidRPr="003169C1">
              <w:rPr>
                <w:rStyle w:val="10"/>
                <w:rFonts w:ascii="Times New Roman" w:hAnsi="Times New Roman" w:cs="Times New Roman"/>
                <w:color w:val="auto"/>
                <w:sz w:val="22"/>
              </w:rPr>
              <w:t>0</w:t>
            </w:r>
          </w:p>
        </w:tc>
        <w:tc>
          <w:tcPr>
            <w:tcW w:w="850" w:type="dxa"/>
            <w:tcBorders>
              <w:left w:val="single" w:sz="8" w:space="0" w:color="auto"/>
              <w:bottom w:val="single" w:sz="8" w:space="0" w:color="auto"/>
              <w:right w:val="single" w:sz="8" w:space="0" w:color="auto"/>
            </w:tcBorders>
            <w:vAlign w:val="center"/>
          </w:tcPr>
          <w:p w:rsidR="006C33C9" w:rsidRPr="003169C1" w:rsidRDefault="008448FF" w:rsidP="008448FF">
            <w:pPr>
              <w:pStyle w:val="3"/>
              <w:shd w:val="clear" w:color="auto" w:fill="auto"/>
              <w:spacing w:before="0" w:line="240" w:lineRule="auto"/>
              <w:ind w:hanging="40"/>
              <w:jc w:val="center"/>
              <w:rPr>
                <w:rStyle w:val="10"/>
                <w:rFonts w:ascii="Times New Roman" w:hAnsi="Times New Roman" w:cs="Times New Roman"/>
                <w:color w:val="auto"/>
                <w:sz w:val="22"/>
              </w:rPr>
            </w:pPr>
            <w:r w:rsidRPr="003169C1">
              <w:rPr>
                <w:rStyle w:val="10"/>
                <w:rFonts w:ascii="Times New Roman" w:hAnsi="Times New Roman" w:cs="Times New Roman"/>
                <w:color w:val="auto"/>
                <w:sz w:val="22"/>
              </w:rPr>
              <w:t>-2</w:t>
            </w:r>
          </w:p>
        </w:tc>
      </w:tr>
      <w:tr w:rsidR="006C33C9" w:rsidRPr="003169C1" w:rsidTr="008448FF">
        <w:trPr>
          <w:trHeight w:val="249"/>
        </w:trPr>
        <w:tc>
          <w:tcPr>
            <w:tcW w:w="4111" w:type="dxa"/>
            <w:tcBorders>
              <w:left w:val="single" w:sz="8" w:space="0" w:color="auto"/>
              <w:bottom w:val="single" w:sz="8" w:space="0" w:color="auto"/>
              <w:right w:val="single" w:sz="8" w:space="0" w:color="auto"/>
            </w:tcBorders>
          </w:tcPr>
          <w:p w:rsidR="006C33C9" w:rsidRPr="003169C1" w:rsidRDefault="006C33C9" w:rsidP="008448FF">
            <w:pPr>
              <w:pStyle w:val="3"/>
              <w:shd w:val="clear" w:color="auto" w:fill="auto"/>
              <w:spacing w:before="0" w:line="240" w:lineRule="auto"/>
              <w:ind w:hanging="40"/>
              <w:jc w:val="left"/>
              <w:rPr>
                <w:rStyle w:val="10"/>
                <w:rFonts w:ascii="Times New Roman" w:hAnsi="Times New Roman" w:cs="Times New Roman"/>
                <w:color w:val="auto"/>
                <w:sz w:val="22"/>
              </w:rPr>
            </w:pPr>
            <w:r w:rsidRPr="003169C1">
              <w:rPr>
                <w:rStyle w:val="10"/>
                <w:rFonts w:ascii="Times New Roman" w:hAnsi="Times New Roman" w:cs="Times New Roman"/>
                <w:color w:val="auto"/>
                <w:sz w:val="22"/>
              </w:rPr>
              <w:t xml:space="preserve">Сохранность племенного условного маточного </w:t>
            </w:r>
            <w:proofErr w:type="spellStart"/>
            <w:r w:rsidRPr="003169C1">
              <w:rPr>
                <w:rStyle w:val="10"/>
                <w:rFonts w:ascii="Times New Roman" w:hAnsi="Times New Roman" w:cs="Times New Roman"/>
                <w:color w:val="auto"/>
                <w:sz w:val="22"/>
              </w:rPr>
              <w:t>поголовьясельскохозяйственных</w:t>
            </w:r>
            <w:proofErr w:type="spellEnd"/>
            <w:r w:rsidRPr="003169C1">
              <w:rPr>
                <w:rStyle w:val="10"/>
                <w:rFonts w:ascii="Times New Roman" w:hAnsi="Times New Roman" w:cs="Times New Roman"/>
                <w:color w:val="auto"/>
                <w:sz w:val="22"/>
              </w:rPr>
              <w:t xml:space="preserve"> животных к уровню предыдущего года</w:t>
            </w:r>
          </w:p>
        </w:tc>
        <w:tc>
          <w:tcPr>
            <w:tcW w:w="1417" w:type="dxa"/>
            <w:tcBorders>
              <w:left w:val="single" w:sz="8" w:space="0" w:color="auto"/>
              <w:bottom w:val="single" w:sz="8" w:space="0" w:color="auto"/>
              <w:right w:val="single" w:sz="8" w:space="0" w:color="auto"/>
            </w:tcBorders>
            <w:vAlign w:val="center"/>
          </w:tcPr>
          <w:p w:rsidR="006C33C9" w:rsidRPr="003169C1" w:rsidRDefault="009512FF" w:rsidP="008448FF">
            <w:pPr>
              <w:pStyle w:val="3"/>
              <w:shd w:val="clear" w:color="auto" w:fill="auto"/>
              <w:spacing w:before="0" w:line="240" w:lineRule="auto"/>
              <w:ind w:hanging="40"/>
              <w:jc w:val="center"/>
              <w:rPr>
                <w:rStyle w:val="10"/>
                <w:rFonts w:ascii="Times New Roman" w:hAnsi="Times New Roman" w:cs="Times New Roman"/>
                <w:color w:val="auto"/>
                <w:sz w:val="22"/>
              </w:rPr>
            </w:pPr>
            <w:r w:rsidRPr="003169C1">
              <w:rPr>
                <w:rStyle w:val="10"/>
                <w:rFonts w:ascii="Times New Roman" w:hAnsi="Times New Roman" w:cs="Times New Roman"/>
                <w:color w:val="auto"/>
                <w:sz w:val="22"/>
              </w:rPr>
              <w:t>%</w:t>
            </w:r>
          </w:p>
        </w:tc>
        <w:tc>
          <w:tcPr>
            <w:tcW w:w="1560" w:type="dxa"/>
            <w:tcBorders>
              <w:left w:val="single" w:sz="8" w:space="0" w:color="auto"/>
              <w:bottom w:val="single" w:sz="8" w:space="0" w:color="auto"/>
              <w:right w:val="single" w:sz="8" w:space="0" w:color="auto"/>
            </w:tcBorders>
            <w:vAlign w:val="center"/>
          </w:tcPr>
          <w:p w:rsidR="006C33C9" w:rsidRPr="003169C1" w:rsidRDefault="006C33C9" w:rsidP="008448FF">
            <w:pPr>
              <w:pStyle w:val="3"/>
              <w:shd w:val="clear" w:color="auto" w:fill="auto"/>
              <w:spacing w:before="0" w:line="240" w:lineRule="auto"/>
              <w:ind w:hanging="40"/>
              <w:jc w:val="center"/>
              <w:rPr>
                <w:rStyle w:val="10"/>
                <w:rFonts w:ascii="Times New Roman" w:hAnsi="Times New Roman" w:cs="Times New Roman"/>
                <w:color w:val="auto"/>
                <w:sz w:val="22"/>
              </w:rPr>
            </w:pPr>
            <w:r w:rsidRPr="003169C1">
              <w:rPr>
                <w:rStyle w:val="10"/>
                <w:rFonts w:ascii="Times New Roman" w:hAnsi="Times New Roman" w:cs="Times New Roman"/>
                <w:color w:val="auto"/>
                <w:sz w:val="22"/>
              </w:rPr>
              <w:t>100,0</w:t>
            </w:r>
          </w:p>
        </w:tc>
        <w:tc>
          <w:tcPr>
            <w:tcW w:w="850" w:type="dxa"/>
            <w:tcBorders>
              <w:left w:val="single" w:sz="8" w:space="0" w:color="auto"/>
              <w:bottom w:val="single" w:sz="8" w:space="0" w:color="auto"/>
              <w:right w:val="single" w:sz="8" w:space="0" w:color="auto"/>
            </w:tcBorders>
            <w:vAlign w:val="center"/>
          </w:tcPr>
          <w:p w:rsidR="006C33C9" w:rsidRPr="003169C1" w:rsidRDefault="006C33C9" w:rsidP="008448FF">
            <w:pPr>
              <w:pStyle w:val="3"/>
              <w:shd w:val="clear" w:color="auto" w:fill="auto"/>
              <w:spacing w:before="0" w:line="240" w:lineRule="auto"/>
              <w:ind w:hanging="40"/>
              <w:jc w:val="center"/>
              <w:rPr>
                <w:rStyle w:val="10"/>
                <w:rFonts w:ascii="Times New Roman" w:hAnsi="Times New Roman" w:cs="Times New Roman"/>
                <w:color w:val="auto"/>
                <w:sz w:val="22"/>
              </w:rPr>
            </w:pPr>
            <w:r w:rsidRPr="003169C1">
              <w:rPr>
                <w:rStyle w:val="10"/>
                <w:rFonts w:ascii="Times New Roman" w:hAnsi="Times New Roman" w:cs="Times New Roman"/>
                <w:color w:val="auto"/>
                <w:sz w:val="22"/>
              </w:rPr>
              <w:t>83</w:t>
            </w:r>
          </w:p>
        </w:tc>
        <w:tc>
          <w:tcPr>
            <w:tcW w:w="993" w:type="dxa"/>
            <w:tcBorders>
              <w:left w:val="single" w:sz="8" w:space="0" w:color="auto"/>
              <w:bottom w:val="single" w:sz="8" w:space="0" w:color="auto"/>
              <w:right w:val="single" w:sz="8" w:space="0" w:color="auto"/>
            </w:tcBorders>
            <w:vAlign w:val="center"/>
          </w:tcPr>
          <w:p w:rsidR="006C33C9" w:rsidRPr="003169C1" w:rsidRDefault="006C33C9" w:rsidP="008448FF">
            <w:pPr>
              <w:pStyle w:val="3"/>
              <w:shd w:val="clear" w:color="auto" w:fill="auto"/>
              <w:spacing w:before="0" w:line="240" w:lineRule="auto"/>
              <w:ind w:hanging="40"/>
              <w:jc w:val="center"/>
              <w:rPr>
                <w:rStyle w:val="10"/>
                <w:rFonts w:ascii="Times New Roman" w:hAnsi="Times New Roman" w:cs="Times New Roman"/>
                <w:color w:val="auto"/>
                <w:sz w:val="22"/>
              </w:rPr>
            </w:pPr>
            <w:r w:rsidRPr="003169C1">
              <w:rPr>
                <w:rStyle w:val="10"/>
                <w:rFonts w:ascii="Times New Roman" w:hAnsi="Times New Roman" w:cs="Times New Roman"/>
                <w:color w:val="auto"/>
                <w:sz w:val="22"/>
              </w:rPr>
              <w:t>83</w:t>
            </w:r>
          </w:p>
        </w:tc>
        <w:tc>
          <w:tcPr>
            <w:tcW w:w="850" w:type="dxa"/>
            <w:tcBorders>
              <w:left w:val="single" w:sz="8" w:space="0" w:color="auto"/>
              <w:bottom w:val="single" w:sz="8" w:space="0" w:color="auto"/>
              <w:right w:val="single" w:sz="8" w:space="0" w:color="auto"/>
            </w:tcBorders>
            <w:vAlign w:val="center"/>
          </w:tcPr>
          <w:p w:rsidR="006C33C9" w:rsidRPr="003169C1" w:rsidRDefault="008448FF" w:rsidP="008448FF">
            <w:pPr>
              <w:pStyle w:val="3"/>
              <w:shd w:val="clear" w:color="auto" w:fill="auto"/>
              <w:spacing w:before="0" w:line="240" w:lineRule="auto"/>
              <w:ind w:hanging="40"/>
              <w:jc w:val="center"/>
              <w:rPr>
                <w:rStyle w:val="10"/>
                <w:rFonts w:ascii="Times New Roman" w:hAnsi="Times New Roman" w:cs="Times New Roman"/>
                <w:color w:val="auto"/>
                <w:sz w:val="22"/>
              </w:rPr>
            </w:pPr>
            <w:r w:rsidRPr="003169C1">
              <w:rPr>
                <w:rStyle w:val="10"/>
                <w:rFonts w:ascii="Times New Roman" w:hAnsi="Times New Roman" w:cs="Times New Roman"/>
                <w:color w:val="auto"/>
                <w:sz w:val="22"/>
              </w:rPr>
              <w:t>-2</w:t>
            </w:r>
          </w:p>
        </w:tc>
      </w:tr>
      <w:tr w:rsidR="006C33C9" w:rsidRPr="003169C1" w:rsidTr="008448FF">
        <w:trPr>
          <w:trHeight w:val="249"/>
        </w:trPr>
        <w:tc>
          <w:tcPr>
            <w:tcW w:w="4111" w:type="dxa"/>
            <w:tcBorders>
              <w:left w:val="single" w:sz="8" w:space="0" w:color="auto"/>
              <w:bottom w:val="single" w:sz="8" w:space="0" w:color="auto"/>
              <w:right w:val="single" w:sz="8" w:space="0" w:color="auto"/>
            </w:tcBorders>
          </w:tcPr>
          <w:p w:rsidR="006C33C9" w:rsidRPr="003169C1" w:rsidRDefault="006C33C9" w:rsidP="008448FF">
            <w:pPr>
              <w:pStyle w:val="3"/>
              <w:shd w:val="clear" w:color="auto" w:fill="auto"/>
              <w:spacing w:before="0" w:line="240" w:lineRule="auto"/>
              <w:ind w:hanging="40"/>
              <w:jc w:val="left"/>
              <w:rPr>
                <w:rStyle w:val="10"/>
                <w:rFonts w:ascii="Times New Roman" w:hAnsi="Times New Roman" w:cs="Times New Roman"/>
                <w:color w:val="auto"/>
                <w:sz w:val="22"/>
              </w:rPr>
            </w:pPr>
            <w:r w:rsidRPr="003169C1">
              <w:rPr>
                <w:rStyle w:val="10"/>
                <w:rFonts w:ascii="Times New Roman" w:hAnsi="Times New Roman" w:cs="Times New Roman"/>
                <w:color w:val="auto"/>
                <w:sz w:val="22"/>
              </w:rPr>
              <w:t>Ввод в эксплуатацию земель за счет реконструкции, технического перевооружения и строительства новых мелиоративных систем, включая мелиоративные системы общего и индивидуального пользования</w:t>
            </w:r>
          </w:p>
        </w:tc>
        <w:tc>
          <w:tcPr>
            <w:tcW w:w="1417" w:type="dxa"/>
            <w:tcBorders>
              <w:left w:val="single" w:sz="8" w:space="0" w:color="auto"/>
              <w:bottom w:val="single" w:sz="8" w:space="0" w:color="auto"/>
              <w:right w:val="single" w:sz="8" w:space="0" w:color="auto"/>
            </w:tcBorders>
            <w:vAlign w:val="center"/>
          </w:tcPr>
          <w:p w:rsidR="006C33C9" w:rsidRPr="003169C1" w:rsidRDefault="006C33C9" w:rsidP="008448FF">
            <w:pPr>
              <w:pStyle w:val="3"/>
              <w:shd w:val="clear" w:color="auto" w:fill="auto"/>
              <w:spacing w:before="0" w:line="240" w:lineRule="auto"/>
              <w:ind w:hanging="40"/>
              <w:jc w:val="center"/>
              <w:rPr>
                <w:rStyle w:val="10"/>
                <w:rFonts w:ascii="Times New Roman" w:hAnsi="Times New Roman" w:cs="Times New Roman"/>
                <w:color w:val="auto"/>
                <w:sz w:val="22"/>
              </w:rPr>
            </w:pPr>
            <w:r w:rsidRPr="003169C1">
              <w:rPr>
                <w:rStyle w:val="10"/>
                <w:rFonts w:ascii="Times New Roman" w:hAnsi="Times New Roman" w:cs="Times New Roman"/>
                <w:color w:val="auto"/>
                <w:sz w:val="22"/>
              </w:rPr>
              <w:t>гектар</w:t>
            </w:r>
          </w:p>
        </w:tc>
        <w:tc>
          <w:tcPr>
            <w:tcW w:w="1560" w:type="dxa"/>
            <w:tcBorders>
              <w:left w:val="single" w:sz="8" w:space="0" w:color="auto"/>
              <w:bottom w:val="single" w:sz="8" w:space="0" w:color="auto"/>
              <w:right w:val="single" w:sz="8" w:space="0" w:color="auto"/>
            </w:tcBorders>
            <w:vAlign w:val="center"/>
          </w:tcPr>
          <w:p w:rsidR="006C33C9" w:rsidRPr="003169C1" w:rsidRDefault="006C33C9" w:rsidP="008448FF">
            <w:pPr>
              <w:pStyle w:val="3"/>
              <w:shd w:val="clear" w:color="auto" w:fill="auto"/>
              <w:spacing w:before="0" w:line="240" w:lineRule="auto"/>
              <w:ind w:hanging="40"/>
              <w:jc w:val="center"/>
              <w:rPr>
                <w:rStyle w:val="10"/>
                <w:rFonts w:ascii="Times New Roman" w:hAnsi="Times New Roman" w:cs="Times New Roman"/>
                <w:color w:val="auto"/>
                <w:sz w:val="22"/>
              </w:rPr>
            </w:pPr>
            <w:r w:rsidRPr="003169C1">
              <w:rPr>
                <w:rStyle w:val="10"/>
                <w:rFonts w:ascii="Times New Roman" w:hAnsi="Times New Roman" w:cs="Times New Roman"/>
                <w:color w:val="auto"/>
                <w:sz w:val="22"/>
              </w:rPr>
              <w:t>500</w:t>
            </w:r>
          </w:p>
        </w:tc>
        <w:tc>
          <w:tcPr>
            <w:tcW w:w="850" w:type="dxa"/>
            <w:tcBorders>
              <w:left w:val="single" w:sz="8" w:space="0" w:color="auto"/>
              <w:bottom w:val="single" w:sz="8" w:space="0" w:color="auto"/>
              <w:right w:val="single" w:sz="8" w:space="0" w:color="auto"/>
            </w:tcBorders>
            <w:vAlign w:val="center"/>
          </w:tcPr>
          <w:p w:rsidR="006C33C9" w:rsidRPr="003169C1" w:rsidRDefault="006C33C9" w:rsidP="008448FF">
            <w:pPr>
              <w:pStyle w:val="3"/>
              <w:shd w:val="clear" w:color="auto" w:fill="auto"/>
              <w:spacing w:before="0" w:line="240" w:lineRule="auto"/>
              <w:ind w:hanging="40"/>
              <w:jc w:val="center"/>
              <w:rPr>
                <w:rStyle w:val="10"/>
                <w:rFonts w:ascii="Times New Roman" w:hAnsi="Times New Roman" w:cs="Times New Roman"/>
                <w:color w:val="auto"/>
                <w:sz w:val="22"/>
              </w:rPr>
            </w:pPr>
            <w:r w:rsidRPr="003169C1">
              <w:rPr>
                <w:rStyle w:val="10"/>
                <w:rFonts w:ascii="Times New Roman" w:hAnsi="Times New Roman" w:cs="Times New Roman"/>
                <w:color w:val="auto"/>
                <w:sz w:val="22"/>
              </w:rPr>
              <w:t>500</w:t>
            </w:r>
          </w:p>
        </w:tc>
        <w:tc>
          <w:tcPr>
            <w:tcW w:w="993" w:type="dxa"/>
            <w:tcBorders>
              <w:left w:val="single" w:sz="8" w:space="0" w:color="auto"/>
              <w:bottom w:val="single" w:sz="8" w:space="0" w:color="auto"/>
              <w:right w:val="single" w:sz="8" w:space="0" w:color="auto"/>
            </w:tcBorders>
            <w:vAlign w:val="center"/>
          </w:tcPr>
          <w:p w:rsidR="006C33C9" w:rsidRPr="003169C1" w:rsidRDefault="006C33C9" w:rsidP="008448FF">
            <w:pPr>
              <w:pStyle w:val="3"/>
              <w:shd w:val="clear" w:color="auto" w:fill="auto"/>
              <w:spacing w:before="0" w:line="240" w:lineRule="auto"/>
              <w:ind w:hanging="40"/>
              <w:jc w:val="center"/>
              <w:rPr>
                <w:rStyle w:val="10"/>
                <w:rFonts w:ascii="Times New Roman" w:hAnsi="Times New Roman" w:cs="Times New Roman"/>
                <w:color w:val="auto"/>
                <w:sz w:val="22"/>
              </w:rPr>
            </w:pPr>
            <w:r w:rsidRPr="003169C1">
              <w:rPr>
                <w:rStyle w:val="10"/>
                <w:rFonts w:ascii="Times New Roman" w:hAnsi="Times New Roman" w:cs="Times New Roman"/>
                <w:color w:val="auto"/>
                <w:sz w:val="22"/>
              </w:rPr>
              <w:t>100</w:t>
            </w:r>
          </w:p>
        </w:tc>
        <w:tc>
          <w:tcPr>
            <w:tcW w:w="850" w:type="dxa"/>
            <w:tcBorders>
              <w:left w:val="single" w:sz="8" w:space="0" w:color="auto"/>
              <w:bottom w:val="single" w:sz="8" w:space="0" w:color="auto"/>
              <w:right w:val="single" w:sz="8" w:space="0" w:color="auto"/>
            </w:tcBorders>
            <w:vAlign w:val="center"/>
          </w:tcPr>
          <w:p w:rsidR="006C33C9" w:rsidRPr="003169C1" w:rsidRDefault="006C33C9" w:rsidP="008448FF">
            <w:pPr>
              <w:pStyle w:val="3"/>
              <w:shd w:val="clear" w:color="auto" w:fill="auto"/>
              <w:spacing w:before="0" w:line="240" w:lineRule="auto"/>
              <w:ind w:hanging="40"/>
              <w:jc w:val="center"/>
              <w:rPr>
                <w:rStyle w:val="10"/>
                <w:rFonts w:ascii="Times New Roman" w:hAnsi="Times New Roman" w:cs="Times New Roman"/>
                <w:color w:val="auto"/>
                <w:sz w:val="22"/>
              </w:rPr>
            </w:pPr>
            <w:r w:rsidRPr="003169C1">
              <w:rPr>
                <w:rStyle w:val="10"/>
                <w:rFonts w:ascii="Times New Roman" w:hAnsi="Times New Roman" w:cs="Times New Roman"/>
                <w:color w:val="auto"/>
                <w:sz w:val="22"/>
              </w:rPr>
              <w:t>1</w:t>
            </w:r>
          </w:p>
        </w:tc>
      </w:tr>
      <w:tr w:rsidR="006C33C9" w:rsidRPr="003169C1" w:rsidTr="008448FF">
        <w:trPr>
          <w:trHeight w:val="249"/>
        </w:trPr>
        <w:tc>
          <w:tcPr>
            <w:tcW w:w="4111" w:type="dxa"/>
            <w:tcBorders>
              <w:left w:val="single" w:sz="8" w:space="0" w:color="auto"/>
              <w:bottom w:val="single" w:sz="8" w:space="0" w:color="auto"/>
              <w:right w:val="single" w:sz="8" w:space="0" w:color="auto"/>
            </w:tcBorders>
          </w:tcPr>
          <w:p w:rsidR="006C33C9" w:rsidRPr="003169C1" w:rsidRDefault="006C33C9" w:rsidP="008448FF">
            <w:pPr>
              <w:pStyle w:val="3"/>
              <w:shd w:val="clear" w:color="auto" w:fill="auto"/>
              <w:spacing w:before="0" w:line="240" w:lineRule="auto"/>
              <w:ind w:hanging="40"/>
              <w:jc w:val="left"/>
              <w:rPr>
                <w:rStyle w:val="10"/>
                <w:rFonts w:ascii="Times New Roman" w:hAnsi="Times New Roman" w:cs="Times New Roman"/>
                <w:color w:val="auto"/>
                <w:sz w:val="22"/>
              </w:rPr>
            </w:pPr>
            <w:r w:rsidRPr="003169C1">
              <w:rPr>
                <w:rStyle w:val="10"/>
                <w:rFonts w:ascii="Times New Roman" w:hAnsi="Times New Roman" w:cs="Times New Roman"/>
                <w:color w:val="auto"/>
                <w:sz w:val="22"/>
              </w:rPr>
              <w:t xml:space="preserve">Количество проведенных </w:t>
            </w:r>
            <w:proofErr w:type="spellStart"/>
            <w:r w:rsidRPr="003169C1">
              <w:rPr>
                <w:rStyle w:val="10"/>
                <w:rFonts w:ascii="Times New Roman" w:hAnsi="Times New Roman" w:cs="Times New Roman"/>
                <w:color w:val="auto"/>
                <w:sz w:val="22"/>
              </w:rPr>
              <w:t>выставочно</w:t>
            </w:r>
            <w:proofErr w:type="spellEnd"/>
            <w:r w:rsidRPr="003169C1">
              <w:rPr>
                <w:rStyle w:val="10"/>
                <w:rFonts w:ascii="Times New Roman" w:hAnsi="Times New Roman" w:cs="Times New Roman"/>
                <w:color w:val="auto"/>
                <w:sz w:val="22"/>
              </w:rPr>
              <w:t>-ярмарочных мероприятий</w:t>
            </w:r>
          </w:p>
        </w:tc>
        <w:tc>
          <w:tcPr>
            <w:tcW w:w="1417" w:type="dxa"/>
            <w:tcBorders>
              <w:left w:val="single" w:sz="8" w:space="0" w:color="auto"/>
              <w:bottom w:val="single" w:sz="8" w:space="0" w:color="auto"/>
              <w:right w:val="single" w:sz="8" w:space="0" w:color="auto"/>
            </w:tcBorders>
            <w:vAlign w:val="center"/>
          </w:tcPr>
          <w:p w:rsidR="006C33C9" w:rsidRPr="003169C1" w:rsidRDefault="006C33C9" w:rsidP="008448FF">
            <w:pPr>
              <w:pStyle w:val="3"/>
              <w:shd w:val="clear" w:color="auto" w:fill="auto"/>
              <w:spacing w:before="0" w:line="240" w:lineRule="auto"/>
              <w:ind w:hanging="40"/>
              <w:jc w:val="center"/>
              <w:rPr>
                <w:rStyle w:val="10"/>
                <w:rFonts w:ascii="Times New Roman" w:hAnsi="Times New Roman" w:cs="Times New Roman"/>
                <w:color w:val="auto"/>
                <w:sz w:val="22"/>
              </w:rPr>
            </w:pPr>
            <w:r w:rsidRPr="003169C1">
              <w:rPr>
                <w:rStyle w:val="10"/>
                <w:rFonts w:ascii="Times New Roman" w:hAnsi="Times New Roman" w:cs="Times New Roman"/>
                <w:color w:val="auto"/>
                <w:sz w:val="22"/>
              </w:rPr>
              <w:t>единица</w:t>
            </w:r>
          </w:p>
        </w:tc>
        <w:tc>
          <w:tcPr>
            <w:tcW w:w="1560" w:type="dxa"/>
            <w:tcBorders>
              <w:left w:val="single" w:sz="8" w:space="0" w:color="auto"/>
              <w:bottom w:val="single" w:sz="8" w:space="0" w:color="auto"/>
              <w:right w:val="single" w:sz="8" w:space="0" w:color="auto"/>
            </w:tcBorders>
            <w:vAlign w:val="center"/>
          </w:tcPr>
          <w:p w:rsidR="006C33C9" w:rsidRPr="003169C1" w:rsidRDefault="006C33C9" w:rsidP="008448FF">
            <w:pPr>
              <w:pStyle w:val="3"/>
              <w:shd w:val="clear" w:color="auto" w:fill="auto"/>
              <w:spacing w:before="0" w:line="240" w:lineRule="auto"/>
              <w:ind w:hanging="40"/>
              <w:jc w:val="center"/>
              <w:rPr>
                <w:rStyle w:val="10"/>
                <w:rFonts w:ascii="Times New Roman" w:hAnsi="Times New Roman" w:cs="Times New Roman"/>
                <w:color w:val="auto"/>
                <w:sz w:val="22"/>
              </w:rPr>
            </w:pPr>
            <w:r w:rsidRPr="003169C1">
              <w:rPr>
                <w:rStyle w:val="10"/>
                <w:rFonts w:ascii="Times New Roman" w:hAnsi="Times New Roman" w:cs="Times New Roman"/>
                <w:color w:val="auto"/>
                <w:sz w:val="22"/>
              </w:rPr>
              <w:t>3</w:t>
            </w:r>
          </w:p>
        </w:tc>
        <w:tc>
          <w:tcPr>
            <w:tcW w:w="850" w:type="dxa"/>
            <w:tcBorders>
              <w:left w:val="single" w:sz="8" w:space="0" w:color="auto"/>
              <w:bottom w:val="single" w:sz="8" w:space="0" w:color="auto"/>
              <w:right w:val="single" w:sz="8" w:space="0" w:color="auto"/>
            </w:tcBorders>
            <w:vAlign w:val="center"/>
          </w:tcPr>
          <w:p w:rsidR="006C33C9" w:rsidRPr="003169C1" w:rsidRDefault="006C33C9" w:rsidP="008448FF">
            <w:pPr>
              <w:pStyle w:val="3"/>
              <w:shd w:val="clear" w:color="auto" w:fill="auto"/>
              <w:spacing w:before="0" w:line="240" w:lineRule="auto"/>
              <w:ind w:hanging="40"/>
              <w:jc w:val="center"/>
              <w:rPr>
                <w:rStyle w:val="10"/>
                <w:rFonts w:ascii="Times New Roman" w:hAnsi="Times New Roman" w:cs="Times New Roman"/>
                <w:color w:val="auto"/>
                <w:sz w:val="22"/>
              </w:rPr>
            </w:pPr>
            <w:r w:rsidRPr="003169C1">
              <w:rPr>
                <w:rStyle w:val="10"/>
                <w:rFonts w:ascii="Times New Roman" w:hAnsi="Times New Roman" w:cs="Times New Roman"/>
                <w:color w:val="auto"/>
                <w:sz w:val="22"/>
              </w:rPr>
              <w:t>5</w:t>
            </w:r>
          </w:p>
        </w:tc>
        <w:tc>
          <w:tcPr>
            <w:tcW w:w="993" w:type="dxa"/>
            <w:tcBorders>
              <w:left w:val="single" w:sz="8" w:space="0" w:color="auto"/>
              <w:bottom w:val="single" w:sz="8" w:space="0" w:color="auto"/>
              <w:right w:val="single" w:sz="8" w:space="0" w:color="auto"/>
            </w:tcBorders>
            <w:vAlign w:val="center"/>
          </w:tcPr>
          <w:p w:rsidR="006C33C9" w:rsidRPr="003169C1" w:rsidRDefault="008448FF" w:rsidP="008448FF">
            <w:pPr>
              <w:pStyle w:val="3"/>
              <w:shd w:val="clear" w:color="auto" w:fill="auto"/>
              <w:spacing w:before="0" w:line="240" w:lineRule="auto"/>
              <w:ind w:hanging="40"/>
              <w:jc w:val="center"/>
              <w:rPr>
                <w:rStyle w:val="10"/>
                <w:rFonts w:ascii="Times New Roman" w:hAnsi="Times New Roman" w:cs="Times New Roman"/>
                <w:color w:val="auto"/>
                <w:sz w:val="22"/>
              </w:rPr>
            </w:pPr>
            <w:r w:rsidRPr="003169C1">
              <w:rPr>
                <w:rStyle w:val="10"/>
                <w:rFonts w:ascii="Times New Roman" w:hAnsi="Times New Roman" w:cs="Times New Roman"/>
                <w:color w:val="auto"/>
                <w:sz w:val="22"/>
              </w:rPr>
              <w:t>166,7</w:t>
            </w:r>
          </w:p>
        </w:tc>
        <w:tc>
          <w:tcPr>
            <w:tcW w:w="850" w:type="dxa"/>
            <w:tcBorders>
              <w:left w:val="single" w:sz="8" w:space="0" w:color="auto"/>
              <w:bottom w:val="single" w:sz="8" w:space="0" w:color="auto"/>
              <w:right w:val="single" w:sz="8" w:space="0" w:color="auto"/>
            </w:tcBorders>
            <w:vAlign w:val="center"/>
          </w:tcPr>
          <w:p w:rsidR="006C33C9" w:rsidRPr="003169C1" w:rsidRDefault="008448FF" w:rsidP="008448FF">
            <w:pPr>
              <w:pStyle w:val="3"/>
              <w:shd w:val="clear" w:color="auto" w:fill="auto"/>
              <w:spacing w:before="0" w:line="240" w:lineRule="auto"/>
              <w:ind w:hanging="40"/>
              <w:jc w:val="center"/>
              <w:rPr>
                <w:rStyle w:val="10"/>
                <w:rFonts w:ascii="Times New Roman" w:hAnsi="Times New Roman" w:cs="Times New Roman"/>
                <w:color w:val="auto"/>
                <w:sz w:val="22"/>
              </w:rPr>
            </w:pPr>
            <w:r w:rsidRPr="003169C1">
              <w:rPr>
                <w:rStyle w:val="10"/>
                <w:rFonts w:ascii="Times New Roman" w:hAnsi="Times New Roman" w:cs="Times New Roman"/>
                <w:color w:val="auto"/>
                <w:sz w:val="22"/>
              </w:rPr>
              <w:t>+4</w:t>
            </w:r>
          </w:p>
        </w:tc>
      </w:tr>
      <w:tr w:rsidR="006C33C9" w:rsidRPr="003169C1" w:rsidTr="008448FF">
        <w:trPr>
          <w:trHeight w:val="249"/>
        </w:trPr>
        <w:tc>
          <w:tcPr>
            <w:tcW w:w="4111" w:type="dxa"/>
            <w:tcBorders>
              <w:left w:val="single" w:sz="8" w:space="0" w:color="auto"/>
              <w:bottom w:val="single" w:sz="8" w:space="0" w:color="auto"/>
              <w:right w:val="single" w:sz="8" w:space="0" w:color="auto"/>
            </w:tcBorders>
          </w:tcPr>
          <w:p w:rsidR="006C33C9" w:rsidRPr="003169C1" w:rsidRDefault="006C33C9" w:rsidP="008448FF">
            <w:pPr>
              <w:pStyle w:val="3"/>
              <w:shd w:val="clear" w:color="auto" w:fill="auto"/>
              <w:spacing w:before="0" w:line="240" w:lineRule="auto"/>
              <w:ind w:hanging="40"/>
              <w:jc w:val="left"/>
              <w:rPr>
                <w:rStyle w:val="10"/>
                <w:rFonts w:ascii="Times New Roman" w:hAnsi="Times New Roman" w:cs="Times New Roman"/>
                <w:color w:val="auto"/>
                <w:sz w:val="22"/>
              </w:rPr>
            </w:pPr>
            <w:r w:rsidRPr="003169C1">
              <w:rPr>
                <w:rStyle w:val="10"/>
                <w:rFonts w:ascii="Times New Roman" w:hAnsi="Times New Roman" w:cs="Times New Roman"/>
                <w:color w:val="auto"/>
                <w:sz w:val="22"/>
              </w:rPr>
              <w:t>Количество проведенных конкурсов  профессионального мастерства</w:t>
            </w:r>
          </w:p>
        </w:tc>
        <w:tc>
          <w:tcPr>
            <w:tcW w:w="1417" w:type="dxa"/>
            <w:tcBorders>
              <w:left w:val="single" w:sz="8" w:space="0" w:color="auto"/>
              <w:bottom w:val="single" w:sz="8" w:space="0" w:color="auto"/>
              <w:right w:val="single" w:sz="8" w:space="0" w:color="auto"/>
            </w:tcBorders>
            <w:vAlign w:val="center"/>
          </w:tcPr>
          <w:p w:rsidR="006C33C9" w:rsidRPr="003169C1" w:rsidRDefault="006C33C9" w:rsidP="008448FF">
            <w:pPr>
              <w:pStyle w:val="3"/>
              <w:shd w:val="clear" w:color="auto" w:fill="auto"/>
              <w:spacing w:before="0" w:line="240" w:lineRule="auto"/>
              <w:ind w:hanging="40"/>
              <w:jc w:val="center"/>
              <w:rPr>
                <w:rStyle w:val="10"/>
                <w:rFonts w:ascii="Times New Roman" w:hAnsi="Times New Roman" w:cs="Times New Roman"/>
                <w:color w:val="auto"/>
                <w:sz w:val="22"/>
              </w:rPr>
            </w:pPr>
            <w:r w:rsidRPr="003169C1">
              <w:rPr>
                <w:rStyle w:val="10"/>
                <w:rFonts w:ascii="Times New Roman" w:hAnsi="Times New Roman" w:cs="Times New Roman"/>
                <w:color w:val="auto"/>
                <w:sz w:val="22"/>
              </w:rPr>
              <w:t>единица</w:t>
            </w:r>
          </w:p>
        </w:tc>
        <w:tc>
          <w:tcPr>
            <w:tcW w:w="1560" w:type="dxa"/>
            <w:tcBorders>
              <w:left w:val="single" w:sz="8" w:space="0" w:color="auto"/>
              <w:bottom w:val="single" w:sz="8" w:space="0" w:color="auto"/>
              <w:right w:val="single" w:sz="8" w:space="0" w:color="auto"/>
            </w:tcBorders>
            <w:vAlign w:val="center"/>
          </w:tcPr>
          <w:p w:rsidR="006C33C9" w:rsidRPr="003169C1" w:rsidRDefault="006C33C9" w:rsidP="008448FF">
            <w:pPr>
              <w:pStyle w:val="3"/>
              <w:shd w:val="clear" w:color="auto" w:fill="auto"/>
              <w:spacing w:before="0" w:line="240" w:lineRule="auto"/>
              <w:ind w:hanging="40"/>
              <w:jc w:val="center"/>
              <w:rPr>
                <w:rStyle w:val="10"/>
                <w:rFonts w:ascii="Times New Roman" w:hAnsi="Times New Roman" w:cs="Times New Roman"/>
                <w:color w:val="auto"/>
                <w:sz w:val="22"/>
              </w:rPr>
            </w:pPr>
            <w:r w:rsidRPr="003169C1">
              <w:rPr>
                <w:rStyle w:val="10"/>
                <w:rFonts w:ascii="Times New Roman" w:hAnsi="Times New Roman" w:cs="Times New Roman"/>
                <w:color w:val="auto"/>
                <w:sz w:val="22"/>
              </w:rPr>
              <w:t>1</w:t>
            </w:r>
          </w:p>
        </w:tc>
        <w:tc>
          <w:tcPr>
            <w:tcW w:w="850" w:type="dxa"/>
            <w:tcBorders>
              <w:left w:val="single" w:sz="8" w:space="0" w:color="auto"/>
              <w:bottom w:val="single" w:sz="8" w:space="0" w:color="auto"/>
              <w:right w:val="single" w:sz="8" w:space="0" w:color="auto"/>
            </w:tcBorders>
            <w:vAlign w:val="center"/>
          </w:tcPr>
          <w:p w:rsidR="006C33C9" w:rsidRPr="003169C1" w:rsidRDefault="006C33C9" w:rsidP="008448FF">
            <w:pPr>
              <w:pStyle w:val="3"/>
              <w:shd w:val="clear" w:color="auto" w:fill="auto"/>
              <w:spacing w:before="0" w:line="240" w:lineRule="auto"/>
              <w:ind w:hanging="40"/>
              <w:jc w:val="center"/>
              <w:rPr>
                <w:rStyle w:val="10"/>
                <w:rFonts w:ascii="Times New Roman" w:hAnsi="Times New Roman" w:cs="Times New Roman"/>
                <w:color w:val="auto"/>
                <w:sz w:val="22"/>
              </w:rPr>
            </w:pPr>
            <w:r w:rsidRPr="003169C1">
              <w:rPr>
                <w:rStyle w:val="10"/>
                <w:rFonts w:ascii="Times New Roman" w:hAnsi="Times New Roman" w:cs="Times New Roman"/>
                <w:color w:val="auto"/>
                <w:sz w:val="22"/>
              </w:rPr>
              <w:t>1</w:t>
            </w:r>
          </w:p>
        </w:tc>
        <w:tc>
          <w:tcPr>
            <w:tcW w:w="993" w:type="dxa"/>
            <w:tcBorders>
              <w:left w:val="single" w:sz="8" w:space="0" w:color="auto"/>
              <w:bottom w:val="single" w:sz="8" w:space="0" w:color="auto"/>
              <w:right w:val="single" w:sz="8" w:space="0" w:color="auto"/>
            </w:tcBorders>
            <w:vAlign w:val="center"/>
          </w:tcPr>
          <w:p w:rsidR="006C33C9" w:rsidRPr="003169C1" w:rsidRDefault="006C33C9" w:rsidP="008448FF">
            <w:pPr>
              <w:pStyle w:val="3"/>
              <w:shd w:val="clear" w:color="auto" w:fill="auto"/>
              <w:spacing w:before="0" w:line="240" w:lineRule="auto"/>
              <w:ind w:hanging="40"/>
              <w:jc w:val="center"/>
              <w:rPr>
                <w:rStyle w:val="10"/>
                <w:rFonts w:ascii="Times New Roman" w:hAnsi="Times New Roman" w:cs="Times New Roman"/>
                <w:color w:val="auto"/>
                <w:sz w:val="22"/>
              </w:rPr>
            </w:pPr>
            <w:r w:rsidRPr="003169C1">
              <w:rPr>
                <w:rStyle w:val="10"/>
                <w:rFonts w:ascii="Times New Roman" w:hAnsi="Times New Roman" w:cs="Times New Roman"/>
                <w:color w:val="auto"/>
                <w:sz w:val="22"/>
              </w:rPr>
              <w:t>100</w:t>
            </w:r>
          </w:p>
        </w:tc>
        <w:tc>
          <w:tcPr>
            <w:tcW w:w="850" w:type="dxa"/>
            <w:tcBorders>
              <w:left w:val="single" w:sz="8" w:space="0" w:color="auto"/>
              <w:bottom w:val="single" w:sz="8" w:space="0" w:color="auto"/>
              <w:right w:val="single" w:sz="8" w:space="0" w:color="auto"/>
            </w:tcBorders>
            <w:vAlign w:val="center"/>
          </w:tcPr>
          <w:p w:rsidR="006C33C9" w:rsidRPr="003169C1" w:rsidRDefault="006C33C9" w:rsidP="008448FF">
            <w:pPr>
              <w:pStyle w:val="3"/>
              <w:shd w:val="clear" w:color="auto" w:fill="auto"/>
              <w:spacing w:before="0" w:line="240" w:lineRule="auto"/>
              <w:ind w:hanging="40"/>
              <w:jc w:val="center"/>
              <w:rPr>
                <w:rStyle w:val="10"/>
                <w:rFonts w:ascii="Times New Roman" w:hAnsi="Times New Roman" w:cs="Times New Roman"/>
                <w:color w:val="auto"/>
                <w:sz w:val="22"/>
              </w:rPr>
            </w:pPr>
            <w:r w:rsidRPr="003169C1">
              <w:rPr>
                <w:rStyle w:val="10"/>
                <w:rFonts w:ascii="Times New Roman" w:hAnsi="Times New Roman" w:cs="Times New Roman"/>
                <w:color w:val="auto"/>
                <w:sz w:val="22"/>
              </w:rPr>
              <w:t>1</w:t>
            </w:r>
          </w:p>
        </w:tc>
      </w:tr>
      <w:tr w:rsidR="006C33C9" w:rsidRPr="003169C1" w:rsidTr="008448FF">
        <w:trPr>
          <w:trHeight w:val="249"/>
        </w:trPr>
        <w:tc>
          <w:tcPr>
            <w:tcW w:w="4111" w:type="dxa"/>
            <w:tcBorders>
              <w:left w:val="single" w:sz="8" w:space="0" w:color="auto"/>
              <w:bottom w:val="single" w:sz="8" w:space="0" w:color="auto"/>
              <w:right w:val="single" w:sz="8" w:space="0" w:color="auto"/>
            </w:tcBorders>
          </w:tcPr>
          <w:p w:rsidR="006C33C9" w:rsidRPr="003169C1" w:rsidRDefault="006C33C9" w:rsidP="008448FF">
            <w:pPr>
              <w:pStyle w:val="3"/>
              <w:shd w:val="clear" w:color="auto" w:fill="auto"/>
              <w:spacing w:before="0" w:line="240" w:lineRule="auto"/>
              <w:ind w:hanging="40"/>
              <w:jc w:val="left"/>
              <w:rPr>
                <w:rStyle w:val="10"/>
                <w:rFonts w:ascii="Times New Roman" w:hAnsi="Times New Roman" w:cs="Times New Roman"/>
                <w:color w:val="auto"/>
                <w:sz w:val="22"/>
              </w:rPr>
            </w:pPr>
            <w:r w:rsidRPr="003169C1">
              <w:rPr>
                <w:rStyle w:val="10"/>
                <w:rFonts w:ascii="Times New Roman" w:hAnsi="Times New Roman" w:cs="Times New Roman"/>
                <w:color w:val="auto"/>
                <w:sz w:val="22"/>
              </w:rPr>
              <w:t>Количество работников сельского хозяйства, прошедших повышение квалификации</w:t>
            </w:r>
          </w:p>
        </w:tc>
        <w:tc>
          <w:tcPr>
            <w:tcW w:w="1417" w:type="dxa"/>
            <w:tcBorders>
              <w:left w:val="single" w:sz="8" w:space="0" w:color="auto"/>
              <w:bottom w:val="single" w:sz="8" w:space="0" w:color="auto"/>
              <w:right w:val="single" w:sz="8" w:space="0" w:color="auto"/>
            </w:tcBorders>
            <w:vAlign w:val="center"/>
          </w:tcPr>
          <w:p w:rsidR="006C33C9" w:rsidRPr="003169C1" w:rsidRDefault="006C33C9" w:rsidP="008448FF">
            <w:pPr>
              <w:pStyle w:val="3"/>
              <w:shd w:val="clear" w:color="auto" w:fill="auto"/>
              <w:spacing w:before="0" w:line="240" w:lineRule="auto"/>
              <w:ind w:hanging="40"/>
              <w:jc w:val="center"/>
              <w:rPr>
                <w:rStyle w:val="10"/>
                <w:rFonts w:ascii="Times New Roman" w:hAnsi="Times New Roman" w:cs="Times New Roman"/>
                <w:color w:val="auto"/>
                <w:sz w:val="22"/>
              </w:rPr>
            </w:pPr>
            <w:r w:rsidRPr="003169C1">
              <w:rPr>
                <w:rStyle w:val="10"/>
                <w:rFonts w:ascii="Times New Roman" w:hAnsi="Times New Roman" w:cs="Times New Roman"/>
                <w:color w:val="auto"/>
                <w:sz w:val="22"/>
              </w:rPr>
              <w:t>человек</w:t>
            </w:r>
          </w:p>
        </w:tc>
        <w:tc>
          <w:tcPr>
            <w:tcW w:w="1560" w:type="dxa"/>
            <w:tcBorders>
              <w:left w:val="single" w:sz="8" w:space="0" w:color="auto"/>
              <w:bottom w:val="single" w:sz="8" w:space="0" w:color="auto"/>
              <w:right w:val="single" w:sz="8" w:space="0" w:color="auto"/>
            </w:tcBorders>
            <w:vAlign w:val="center"/>
          </w:tcPr>
          <w:p w:rsidR="006C33C9" w:rsidRPr="003169C1" w:rsidRDefault="006C33C9" w:rsidP="008448FF">
            <w:pPr>
              <w:pStyle w:val="3"/>
              <w:shd w:val="clear" w:color="auto" w:fill="auto"/>
              <w:spacing w:before="0" w:line="240" w:lineRule="auto"/>
              <w:ind w:hanging="40"/>
              <w:jc w:val="center"/>
              <w:rPr>
                <w:rStyle w:val="10"/>
                <w:rFonts w:ascii="Times New Roman" w:hAnsi="Times New Roman" w:cs="Times New Roman"/>
                <w:color w:val="auto"/>
                <w:sz w:val="22"/>
              </w:rPr>
            </w:pPr>
            <w:r w:rsidRPr="003169C1">
              <w:rPr>
                <w:rStyle w:val="10"/>
                <w:rFonts w:ascii="Times New Roman" w:hAnsi="Times New Roman" w:cs="Times New Roman"/>
                <w:color w:val="auto"/>
                <w:sz w:val="22"/>
              </w:rPr>
              <w:t>2</w:t>
            </w:r>
          </w:p>
        </w:tc>
        <w:tc>
          <w:tcPr>
            <w:tcW w:w="850" w:type="dxa"/>
            <w:tcBorders>
              <w:left w:val="single" w:sz="8" w:space="0" w:color="auto"/>
              <w:bottom w:val="single" w:sz="8" w:space="0" w:color="auto"/>
              <w:right w:val="single" w:sz="8" w:space="0" w:color="auto"/>
            </w:tcBorders>
            <w:vAlign w:val="center"/>
          </w:tcPr>
          <w:p w:rsidR="006C33C9" w:rsidRPr="003169C1" w:rsidRDefault="006C33C9" w:rsidP="008448FF">
            <w:pPr>
              <w:pStyle w:val="3"/>
              <w:shd w:val="clear" w:color="auto" w:fill="auto"/>
              <w:spacing w:before="0" w:line="240" w:lineRule="auto"/>
              <w:ind w:hanging="40"/>
              <w:jc w:val="center"/>
              <w:rPr>
                <w:rStyle w:val="10"/>
                <w:rFonts w:ascii="Times New Roman" w:hAnsi="Times New Roman" w:cs="Times New Roman"/>
                <w:color w:val="auto"/>
                <w:sz w:val="22"/>
              </w:rPr>
            </w:pPr>
            <w:r w:rsidRPr="003169C1">
              <w:rPr>
                <w:rStyle w:val="10"/>
                <w:rFonts w:ascii="Times New Roman" w:hAnsi="Times New Roman" w:cs="Times New Roman"/>
                <w:color w:val="auto"/>
                <w:sz w:val="22"/>
              </w:rPr>
              <w:t>10</w:t>
            </w:r>
          </w:p>
        </w:tc>
        <w:tc>
          <w:tcPr>
            <w:tcW w:w="993" w:type="dxa"/>
            <w:tcBorders>
              <w:left w:val="single" w:sz="8" w:space="0" w:color="auto"/>
              <w:bottom w:val="single" w:sz="8" w:space="0" w:color="auto"/>
              <w:right w:val="single" w:sz="8" w:space="0" w:color="auto"/>
            </w:tcBorders>
            <w:vAlign w:val="center"/>
          </w:tcPr>
          <w:p w:rsidR="006C33C9" w:rsidRPr="003169C1" w:rsidRDefault="008448FF" w:rsidP="008448FF">
            <w:pPr>
              <w:pStyle w:val="3"/>
              <w:shd w:val="clear" w:color="auto" w:fill="auto"/>
              <w:spacing w:before="0" w:line="240" w:lineRule="auto"/>
              <w:ind w:hanging="40"/>
              <w:jc w:val="center"/>
              <w:rPr>
                <w:rStyle w:val="10"/>
                <w:rFonts w:ascii="Times New Roman" w:hAnsi="Times New Roman" w:cs="Times New Roman"/>
                <w:color w:val="auto"/>
                <w:sz w:val="22"/>
              </w:rPr>
            </w:pPr>
            <w:r w:rsidRPr="003169C1">
              <w:rPr>
                <w:rStyle w:val="10"/>
                <w:rFonts w:ascii="Times New Roman" w:hAnsi="Times New Roman" w:cs="Times New Roman"/>
                <w:color w:val="auto"/>
                <w:sz w:val="22"/>
              </w:rPr>
              <w:t>500</w:t>
            </w:r>
          </w:p>
        </w:tc>
        <w:tc>
          <w:tcPr>
            <w:tcW w:w="850" w:type="dxa"/>
            <w:tcBorders>
              <w:left w:val="single" w:sz="8" w:space="0" w:color="auto"/>
              <w:bottom w:val="single" w:sz="8" w:space="0" w:color="auto"/>
              <w:right w:val="single" w:sz="8" w:space="0" w:color="auto"/>
            </w:tcBorders>
            <w:vAlign w:val="center"/>
          </w:tcPr>
          <w:p w:rsidR="006C33C9" w:rsidRPr="003169C1" w:rsidRDefault="008448FF" w:rsidP="008448FF">
            <w:pPr>
              <w:pStyle w:val="3"/>
              <w:shd w:val="clear" w:color="auto" w:fill="auto"/>
              <w:spacing w:before="0" w:line="240" w:lineRule="auto"/>
              <w:ind w:hanging="40"/>
              <w:jc w:val="center"/>
              <w:rPr>
                <w:rStyle w:val="10"/>
                <w:rFonts w:ascii="Times New Roman" w:hAnsi="Times New Roman" w:cs="Times New Roman"/>
                <w:color w:val="auto"/>
                <w:sz w:val="22"/>
              </w:rPr>
            </w:pPr>
            <w:r w:rsidRPr="003169C1">
              <w:rPr>
                <w:rStyle w:val="10"/>
                <w:rFonts w:ascii="Times New Roman" w:hAnsi="Times New Roman" w:cs="Times New Roman"/>
                <w:color w:val="auto"/>
                <w:sz w:val="22"/>
              </w:rPr>
              <w:t>+4</w:t>
            </w:r>
          </w:p>
        </w:tc>
      </w:tr>
      <w:tr w:rsidR="006C33C9" w:rsidRPr="003169C1" w:rsidTr="008448FF">
        <w:trPr>
          <w:trHeight w:val="249"/>
        </w:trPr>
        <w:tc>
          <w:tcPr>
            <w:tcW w:w="4111" w:type="dxa"/>
            <w:tcBorders>
              <w:left w:val="single" w:sz="8" w:space="0" w:color="auto"/>
              <w:bottom w:val="single" w:sz="8" w:space="0" w:color="auto"/>
              <w:right w:val="single" w:sz="8" w:space="0" w:color="auto"/>
            </w:tcBorders>
          </w:tcPr>
          <w:p w:rsidR="006C33C9" w:rsidRPr="003169C1" w:rsidRDefault="006C33C9" w:rsidP="008448FF">
            <w:pPr>
              <w:pStyle w:val="3"/>
              <w:shd w:val="clear" w:color="auto" w:fill="auto"/>
              <w:spacing w:before="0" w:line="240" w:lineRule="auto"/>
              <w:ind w:hanging="40"/>
              <w:jc w:val="left"/>
              <w:rPr>
                <w:rStyle w:val="10"/>
                <w:rFonts w:ascii="Times New Roman" w:hAnsi="Times New Roman" w:cs="Times New Roman"/>
                <w:color w:val="auto"/>
                <w:sz w:val="22"/>
              </w:rPr>
            </w:pPr>
            <w:r w:rsidRPr="003169C1">
              <w:rPr>
                <w:rStyle w:val="10"/>
                <w:rFonts w:ascii="Times New Roman" w:hAnsi="Times New Roman" w:cs="Times New Roman"/>
                <w:color w:val="auto"/>
                <w:sz w:val="22"/>
              </w:rPr>
              <w:t>Подготовка квалифицированных трактористо</w:t>
            </w:r>
            <w:proofErr w:type="gramStart"/>
            <w:r w:rsidRPr="003169C1">
              <w:rPr>
                <w:rStyle w:val="10"/>
                <w:rFonts w:ascii="Times New Roman" w:hAnsi="Times New Roman" w:cs="Times New Roman"/>
                <w:color w:val="auto"/>
                <w:sz w:val="22"/>
              </w:rPr>
              <w:t>в-</w:t>
            </w:r>
            <w:proofErr w:type="gramEnd"/>
            <w:r w:rsidRPr="003169C1">
              <w:rPr>
                <w:rStyle w:val="10"/>
                <w:rFonts w:ascii="Times New Roman" w:hAnsi="Times New Roman" w:cs="Times New Roman"/>
                <w:color w:val="auto"/>
                <w:sz w:val="22"/>
              </w:rPr>
              <w:t xml:space="preserve"> машинистов (трактористов)</w:t>
            </w:r>
          </w:p>
        </w:tc>
        <w:tc>
          <w:tcPr>
            <w:tcW w:w="1417" w:type="dxa"/>
            <w:tcBorders>
              <w:left w:val="single" w:sz="8" w:space="0" w:color="auto"/>
              <w:bottom w:val="single" w:sz="8" w:space="0" w:color="auto"/>
              <w:right w:val="single" w:sz="8" w:space="0" w:color="auto"/>
            </w:tcBorders>
            <w:vAlign w:val="center"/>
          </w:tcPr>
          <w:p w:rsidR="006C33C9" w:rsidRPr="003169C1" w:rsidRDefault="006C33C9" w:rsidP="008448FF">
            <w:pPr>
              <w:pStyle w:val="3"/>
              <w:shd w:val="clear" w:color="auto" w:fill="auto"/>
              <w:spacing w:before="0" w:line="240" w:lineRule="auto"/>
              <w:ind w:hanging="40"/>
              <w:jc w:val="center"/>
              <w:rPr>
                <w:rStyle w:val="10"/>
                <w:rFonts w:ascii="Times New Roman" w:hAnsi="Times New Roman" w:cs="Times New Roman"/>
                <w:color w:val="auto"/>
                <w:sz w:val="22"/>
              </w:rPr>
            </w:pPr>
            <w:r w:rsidRPr="003169C1">
              <w:rPr>
                <w:rStyle w:val="10"/>
                <w:rFonts w:ascii="Times New Roman" w:hAnsi="Times New Roman" w:cs="Times New Roman"/>
                <w:color w:val="auto"/>
                <w:sz w:val="22"/>
              </w:rPr>
              <w:t>человек</w:t>
            </w:r>
          </w:p>
        </w:tc>
        <w:tc>
          <w:tcPr>
            <w:tcW w:w="1560" w:type="dxa"/>
            <w:tcBorders>
              <w:left w:val="single" w:sz="8" w:space="0" w:color="auto"/>
              <w:bottom w:val="single" w:sz="8" w:space="0" w:color="auto"/>
              <w:right w:val="single" w:sz="8" w:space="0" w:color="auto"/>
            </w:tcBorders>
            <w:vAlign w:val="center"/>
          </w:tcPr>
          <w:p w:rsidR="006C33C9" w:rsidRPr="003169C1" w:rsidRDefault="006C33C9" w:rsidP="008448FF">
            <w:pPr>
              <w:pStyle w:val="3"/>
              <w:shd w:val="clear" w:color="auto" w:fill="auto"/>
              <w:spacing w:before="0" w:line="240" w:lineRule="auto"/>
              <w:ind w:hanging="40"/>
              <w:jc w:val="center"/>
              <w:rPr>
                <w:rStyle w:val="10"/>
                <w:rFonts w:ascii="Times New Roman" w:hAnsi="Times New Roman" w:cs="Times New Roman"/>
                <w:color w:val="auto"/>
                <w:sz w:val="22"/>
              </w:rPr>
            </w:pPr>
            <w:r w:rsidRPr="003169C1">
              <w:rPr>
                <w:rStyle w:val="10"/>
                <w:rFonts w:ascii="Times New Roman" w:hAnsi="Times New Roman" w:cs="Times New Roman"/>
                <w:color w:val="auto"/>
                <w:sz w:val="22"/>
              </w:rPr>
              <w:t>3</w:t>
            </w:r>
          </w:p>
        </w:tc>
        <w:tc>
          <w:tcPr>
            <w:tcW w:w="850" w:type="dxa"/>
            <w:tcBorders>
              <w:left w:val="single" w:sz="8" w:space="0" w:color="auto"/>
              <w:bottom w:val="single" w:sz="8" w:space="0" w:color="auto"/>
              <w:right w:val="single" w:sz="8" w:space="0" w:color="auto"/>
            </w:tcBorders>
            <w:vAlign w:val="center"/>
          </w:tcPr>
          <w:p w:rsidR="006C33C9" w:rsidRPr="003169C1" w:rsidRDefault="006C33C9" w:rsidP="008448FF">
            <w:pPr>
              <w:pStyle w:val="3"/>
              <w:shd w:val="clear" w:color="auto" w:fill="auto"/>
              <w:spacing w:before="0" w:line="240" w:lineRule="auto"/>
              <w:ind w:hanging="40"/>
              <w:jc w:val="center"/>
              <w:rPr>
                <w:rStyle w:val="10"/>
                <w:rFonts w:ascii="Times New Roman" w:hAnsi="Times New Roman" w:cs="Times New Roman"/>
                <w:color w:val="auto"/>
                <w:sz w:val="22"/>
              </w:rPr>
            </w:pPr>
            <w:r w:rsidRPr="003169C1">
              <w:rPr>
                <w:rStyle w:val="10"/>
                <w:rFonts w:ascii="Times New Roman" w:hAnsi="Times New Roman" w:cs="Times New Roman"/>
                <w:color w:val="auto"/>
                <w:sz w:val="22"/>
              </w:rPr>
              <w:t>3</w:t>
            </w:r>
          </w:p>
        </w:tc>
        <w:tc>
          <w:tcPr>
            <w:tcW w:w="993" w:type="dxa"/>
            <w:tcBorders>
              <w:left w:val="single" w:sz="8" w:space="0" w:color="auto"/>
              <w:bottom w:val="single" w:sz="8" w:space="0" w:color="auto"/>
              <w:right w:val="single" w:sz="8" w:space="0" w:color="auto"/>
            </w:tcBorders>
            <w:vAlign w:val="center"/>
          </w:tcPr>
          <w:p w:rsidR="006C33C9" w:rsidRPr="003169C1" w:rsidRDefault="006C33C9" w:rsidP="008448FF">
            <w:pPr>
              <w:pStyle w:val="3"/>
              <w:shd w:val="clear" w:color="auto" w:fill="auto"/>
              <w:spacing w:before="0" w:line="240" w:lineRule="auto"/>
              <w:ind w:hanging="40"/>
              <w:jc w:val="center"/>
              <w:rPr>
                <w:rStyle w:val="10"/>
                <w:rFonts w:ascii="Times New Roman" w:hAnsi="Times New Roman" w:cs="Times New Roman"/>
                <w:color w:val="auto"/>
                <w:sz w:val="22"/>
              </w:rPr>
            </w:pPr>
            <w:r w:rsidRPr="003169C1">
              <w:rPr>
                <w:rStyle w:val="10"/>
                <w:rFonts w:ascii="Times New Roman" w:hAnsi="Times New Roman" w:cs="Times New Roman"/>
                <w:color w:val="auto"/>
                <w:sz w:val="22"/>
              </w:rPr>
              <w:t>100</w:t>
            </w:r>
          </w:p>
        </w:tc>
        <w:tc>
          <w:tcPr>
            <w:tcW w:w="850" w:type="dxa"/>
            <w:tcBorders>
              <w:left w:val="single" w:sz="8" w:space="0" w:color="auto"/>
              <w:bottom w:val="single" w:sz="8" w:space="0" w:color="auto"/>
              <w:right w:val="single" w:sz="8" w:space="0" w:color="auto"/>
            </w:tcBorders>
            <w:vAlign w:val="center"/>
          </w:tcPr>
          <w:p w:rsidR="006C33C9" w:rsidRPr="003169C1" w:rsidRDefault="006C33C9" w:rsidP="008448FF">
            <w:pPr>
              <w:pStyle w:val="3"/>
              <w:shd w:val="clear" w:color="auto" w:fill="auto"/>
              <w:spacing w:before="0" w:line="240" w:lineRule="auto"/>
              <w:ind w:hanging="40"/>
              <w:jc w:val="center"/>
              <w:rPr>
                <w:rStyle w:val="10"/>
                <w:rFonts w:ascii="Times New Roman" w:hAnsi="Times New Roman" w:cs="Times New Roman"/>
                <w:color w:val="auto"/>
                <w:sz w:val="22"/>
              </w:rPr>
            </w:pPr>
            <w:r w:rsidRPr="003169C1">
              <w:rPr>
                <w:rStyle w:val="10"/>
                <w:rFonts w:ascii="Times New Roman" w:hAnsi="Times New Roman" w:cs="Times New Roman"/>
                <w:color w:val="auto"/>
                <w:sz w:val="22"/>
              </w:rPr>
              <w:t>1</w:t>
            </w:r>
          </w:p>
        </w:tc>
      </w:tr>
      <w:tr w:rsidR="006C33C9" w:rsidRPr="003169C1" w:rsidTr="008448FF">
        <w:trPr>
          <w:trHeight w:val="249"/>
        </w:trPr>
        <w:tc>
          <w:tcPr>
            <w:tcW w:w="4111" w:type="dxa"/>
            <w:tcBorders>
              <w:left w:val="single" w:sz="8" w:space="0" w:color="auto"/>
              <w:bottom w:val="single" w:sz="8" w:space="0" w:color="auto"/>
              <w:right w:val="single" w:sz="8" w:space="0" w:color="auto"/>
            </w:tcBorders>
          </w:tcPr>
          <w:p w:rsidR="006C33C9" w:rsidRPr="003169C1" w:rsidRDefault="006C33C9" w:rsidP="008448FF">
            <w:pPr>
              <w:pStyle w:val="3"/>
              <w:shd w:val="clear" w:color="auto" w:fill="auto"/>
              <w:spacing w:before="0" w:line="240" w:lineRule="auto"/>
              <w:ind w:hanging="40"/>
              <w:jc w:val="left"/>
              <w:rPr>
                <w:rStyle w:val="10"/>
                <w:rFonts w:ascii="Times New Roman" w:hAnsi="Times New Roman" w:cs="Times New Roman"/>
                <w:color w:val="auto"/>
                <w:sz w:val="22"/>
              </w:rPr>
            </w:pPr>
            <w:r w:rsidRPr="003169C1">
              <w:rPr>
                <w:rStyle w:val="10"/>
                <w:rFonts w:ascii="Times New Roman" w:hAnsi="Times New Roman" w:cs="Times New Roman"/>
                <w:color w:val="auto"/>
                <w:sz w:val="22"/>
              </w:rPr>
              <w:t>Подготовка животноводов</w:t>
            </w:r>
          </w:p>
        </w:tc>
        <w:tc>
          <w:tcPr>
            <w:tcW w:w="1417" w:type="dxa"/>
            <w:tcBorders>
              <w:left w:val="single" w:sz="8" w:space="0" w:color="auto"/>
              <w:bottom w:val="single" w:sz="8" w:space="0" w:color="auto"/>
              <w:right w:val="single" w:sz="8" w:space="0" w:color="auto"/>
            </w:tcBorders>
            <w:vAlign w:val="center"/>
          </w:tcPr>
          <w:p w:rsidR="006C33C9" w:rsidRPr="003169C1" w:rsidRDefault="006C33C9" w:rsidP="008448FF">
            <w:pPr>
              <w:pStyle w:val="3"/>
              <w:shd w:val="clear" w:color="auto" w:fill="auto"/>
              <w:spacing w:before="0" w:line="240" w:lineRule="auto"/>
              <w:ind w:hanging="40"/>
              <w:jc w:val="center"/>
              <w:rPr>
                <w:rStyle w:val="10"/>
                <w:rFonts w:ascii="Times New Roman" w:hAnsi="Times New Roman" w:cs="Times New Roman"/>
                <w:color w:val="auto"/>
                <w:sz w:val="22"/>
              </w:rPr>
            </w:pPr>
          </w:p>
        </w:tc>
        <w:tc>
          <w:tcPr>
            <w:tcW w:w="1560" w:type="dxa"/>
            <w:tcBorders>
              <w:left w:val="single" w:sz="8" w:space="0" w:color="auto"/>
              <w:bottom w:val="single" w:sz="8" w:space="0" w:color="auto"/>
              <w:right w:val="single" w:sz="8" w:space="0" w:color="auto"/>
            </w:tcBorders>
            <w:vAlign w:val="center"/>
          </w:tcPr>
          <w:p w:rsidR="006C33C9" w:rsidRPr="003169C1" w:rsidRDefault="006C33C9" w:rsidP="008448FF">
            <w:pPr>
              <w:pStyle w:val="3"/>
              <w:shd w:val="clear" w:color="auto" w:fill="auto"/>
              <w:spacing w:before="0" w:line="240" w:lineRule="auto"/>
              <w:ind w:hanging="40"/>
              <w:jc w:val="center"/>
              <w:rPr>
                <w:rStyle w:val="10"/>
                <w:rFonts w:ascii="Times New Roman" w:hAnsi="Times New Roman" w:cs="Times New Roman"/>
                <w:color w:val="auto"/>
                <w:sz w:val="22"/>
              </w:rPr>
            </w:pPr>
            <w:r w:rsidRPr="003169C1">
              <w:rPr>
                <w:rStyle w:val="10"/>
                <w:rFonts w:ascii="Times New Roman" w:hAnsi="Times New Roman" w:cs="Times New Roman"/>
                <w:color w:val="auto"/>
                <w:sz w:val="22"/>
              </w:rPr>
              <w:t>2</w:t>
            </w:r>
          </w:p>
        </w:tc>
        <w:tc>
          <w:tcPr>
            <w:tcW w:w="850" w:type="dxa"/>
            <w:tcBorders>
              <w:left w:val="single" w:sz="8" w:space="0" w:color="auto"/>
              <w:bottom w:val="single" w:sz="8" w:space="0" w:color="auto"/>
              <w:right w:val="single" w:sz="8" w:space="0" w:color="auto"/>
            </w:tcBorders>
            <w:vAlign w:val="center"/>
          </w:tcPr>
          <w:p w:rsidR="006C33C9" w:rsidRPr="003169C1" w:rsidRDefault="006C33C9" w:rsidP="008448FF">
            <w:pPr>
              <w:pStyle w:val="3"/>
              <w:shd w:val="clear" w:color="auto" w:fill="auto"/>
              <w:spacing w:before="0" w:line="240" w:lineRule="auto"/>
              <w:ind w:hanging="40"/>
              <w:jc w:val="center"/>
              <w:rPr>
                <w:rStyle w:val="10"/>
                <w:rFonts w:ascii="Times New Roman" w:hAnsi="Times New Roman" w:cs="Times New Roman"/>
                <w:color w:val="auto"/>
                <w:sz w:val="22"/>
              </w:rPr>
            </w:pPr>
            <w:r w:rsidRPr="003169C1">
              <w:rPr>
                <w:rStyle w:val="10"/>
                <w:rFonts w:ascii="Times New Roman" w:hAnsi="Times New Roman" w:cs="Times New Roman"/>
                <w:color w:val="auto"/>
                <w:sz w:val="22"/>
              </w:rPr>
              <w:t>2</w:t>
            </w:r>
          </w:p>
        </w:tc>
        <w:tc>
          <w:tcPr>
            <w:tcW w:w="993" w:type="dxa"/>
            <w:tcBorders>
              <w:left w:val="single" w:sz="8" w:space="0" w:color="auto"/>
              <w:bottom w:val="single" w:sz="8" w:space="0" w:color="auto"/>
              <w:right w:val="single" w:sz="8" w:space="0" w:color="auto"/>
            </w:tcBorders>
            <w:vAlign w:val="center"/>
          </w:tcPr>
          <w:p w:rsidR="006C33C9" w:rsidRPr="003169C1" w:rsidRDefault="006C33C9" w:rsidP="008448FF">
            <w:pPr>
              <w:pStyle w:val="3"/>
              <w:shd w:val="clear" w:color="auto" w:fill="auto"/>
              <w:spacing w:before="0" w:line="240" w:lineRule="auto"/>
              <w:ind w:hanging="40"/>
              <w:jc w:val="center"/>
              <w:rPr>
                <w:rStyle w:val="10"/>
                <w:rFonts w:ascii="Times New Roman" w:hAnsi="Times New Roman" w:cs="Times New Roman"/>
                <w:color w:val="auto"/>
                <w:sz w:val="22"/>
              </w:rPr>
            </w:pPr>
            <w:r w:rsidRPr="003169C1">
              <w:rPr>
                <w:rStyle w:val="10"/>
                <w:rFonts w:ascii="Times New Roman" w:hAnsi="Times New Roman" w:cs="Times New Roman"/>
                <w:color w:val="auto"/>
                <w:sz w:val="22"/>
              </w:rPr>
              <w:t>100</w:t>
            </w:r>
          </w:p>
        </w:tc>
        <w:tc>
          <w:tcPr>
            <w:tcW w:w="850" w:type="dxa"/>
            <w:tcBorders>
              <w:left w:val="single" w:sz="8" w:space="0" w:color="auto"/>
              <w:bottom w:val="single" w:sz="8" w:space="0" w:color="auto"/>
              <w:right w:val="single" w:sz="8" w:space="0" w:color="auto"/>
            </w:tcBorders>
            <w:vAlign w:val="center"/>
          </w:tcPr>
          <w:p w:rsidR="006C33C9" w:rsidRPr="003169C1" w:rsidRDefault="006C33C9" w:rsidP="008448FF">
            <w:pPr>
              <w:pStyle w:val="3"/>
              <w:shd w:val="clear" w:color="auto" w:fill="auto"/>
              <w:spacing w:before="0" w:line="240" w:lineRule="auto"/>
              <w:ind w:hanging="40"/>
              <w:jc w:val="center"/>
              <w:rPr>
                <w:rStyle w:val="10"/>
                <w:rFonts w:ascii="Times New Roman" w:hAnsi="Times New Roman" w:cs="Times New Roman"/>
                <w:color w:val="auto"/>
                <w:sz w:val="22"/>
              </w:rPr>
            </w:pPr>
            <w:r w:rsidRPr="003169C1">
              <w:rPr>
                <w:rStyle w:val="10"/>
                <w:rFonts w:ascii="Times New Roman" w:hAnsi="Times New Roman" w:cs="Times New Roman"/>
                <w:color w:val="auto"/>
                <w:sz w:val="22"/>
              </w:rPr>
              <w:t>1</w:t>
            </w:r>
          </w:p>
        </w:tc>
      </w:tr>
      <w:tr w:rsidR="006C33C9" w:rsidRPr="003169C1" w:rsidTr="008448FF">
        <w:trPr>
          <w:trHeight w:val="249"/>
        </w:trPr>
        <w:tc>
          <w:tcPr>
            <w:tcW w:w="4111" w:type="dxa"/>
            <w:tcBorders>
              <w:left w:val="single" w:sz="8" w:space="0" w:color="auto"/>
              <w:bottom w:val="single" w:sz="8" w:space="0" w:color="auto"/>
              <w:right w:val="single" w:sz="8" w:space="0" w:color="auto"/>
            </w:tcBorders>
          </w:tcPr>
          <w:p w:rsidR="006C33C9" w:rsidRPr="003169C1" w:rsidRDefault="006C33C9" w:rsidP="008448FF">
            <w:pPr>
              <w:pStyle w:val="3"/>
              <w:shd w:val="clear" w:color="auto" w:fill="auto"/>
              <w:spacing w:before="0" w:line="240" w:lineRule="auto"/>
              <w:ind w:hanging="40"/>
              <w:jc w:val="left"/>
              <w:rPr>
                <w:rStyle w:val="10"/>
                <w:rFonts w:ascii="Times New Roman" w:hAnsi="Times New Roman" w:cs="Times New Roman"/>
                <w:color w:val="auto"/>
                <w:sz w:val="22"/>
              </w:rPr>
            </w:pPr>
            <w:r w:rsidRPr="003169C1">
              <w:rPr>
                <w:rStyle w:val="10"/>
                <w:rFonts w:ascii="Times New Roman" w:hAnsi="Times New Roman" w:cs="Times New Roman"/>
                <w:color w:val="auto"/>
                <w:sz w:val="22"/>
              </w:rPr>
              <w:t xml:space="preserve">Подготовка водителей </w:t>
            </w:r>
          </w:p>
        </w:tc>
        <w:tc>
          <w:tcPr>
            <w:tcW w:w="1417" w:type="dxa"/>
            <w:tcBorders>
              <w:left w:val="single" w:sz="8" w:space="0" w:color="auto"/>
              <w:bottom w:val="single" w:sz="8" w:space="0" w:color="auto"/>
              <w:right w:val="single" w:sz="8" w:space="0" w:color="auto"/>
            </w:tcBorders>
            <w:vAlign w:val="center"/>
          </w:tcPr>
          <w:p w:rsidR="006C33C9" w:rsidRPr="003169C1" w:rsidRDefault="006C33C9" w:rsidP="008448FF">
            <w:pPr>
              <w:pStyle w:val="3"/>
              <w:shd w:val="clear" w:color="auto" w:fill="auto"/>
              <w:spacing w:before="0" w:line="240" w:lineRule="auto"/>
              <w:ind w:hanging="40"/>
              <w:jc w:val="center"/>
              <w:rPr>
                <w:rStyle w:val="10"/>
                <w:rFonts w:ascii="Times New Roman" w:hAnsi="Times New Roman" w:cs="Times New Roman"/>
                <w:color w:val="auto"/>
                <w:sz w:val="22"/>
              </w:rPr>
            </w:pPr>
          </w:p>
        </w:tc>
        <w:tc>
          <w:tcPr>
            <w:tcW w:w="1560" w:type="dxa"/>
            <w:tcBorders>
              <w:left w:val="single" w:sz="8" w:space="0" w:color="auto"/>
              <w:bottom w:val="single" w:sz="8" w:space="0" w:color="auto"/>
              <w:right w:val="single" w:sz="8" w:space="0" w:color="auto"/>
            </w:tcBorders>
            <w:vAlign w:val="center"/>
          </w:tcPr>
          <w:p w:rsidR="006C33C9" w:rsidRPr="003169C1" w:rsidRDefault="006C33C9" w:rsidP="008448FF">
            <w:pPr>
              <w:pStyle w:val="3"/>
              <w:shd w:val="clear" w:color="auto" w:fill="auto"/>
              <w:spacing w:before="0" w:line="240" w:lineRule="auto"/>
              <w:ind w:hanging="40"/>
              <w:jc w:val="center"/>
              <w:rPr>
                <w:rStyle w:val="10"/>
                <w:rFonts w:ascii="Times New Roman" w:hAnsi="Times New Roman" w:cs="Times New Roman"/>
                <w:color w:val="auto"/>
                <w:sz w:val="22"/>
              </w:rPr>
            </w:pPr>
            <w:r w:rsidRPr="003169C1">
              <w:rPr>
                <w:rStyle w:val="10"/>
                <w:rFonts w:ascii="Times New Roman" w:hAnsi="Times New Roman" w:cs="Times New Roman"/>
                <w:color w:val="auto"/>
                <w:sz w:val="22"/>
              </w:rPr>
              <w:t>2</w:t>
            </w:r>
          </w:p>
        </w:tc>
        <w:tc>
          <w:tcPr>
            <w:tcW w:w="850" w:type="dxa"/>
            <w:tcBorders>
              <w:left w:val="single" w:sz="8" w:space="0" w:color="auto"/>
              <w:bottom w:val="single" w:sz="8" w:space="0" w:color="auto"/>
              <w:right w:val="single" w:sz="8" w:space="0" w:color="auto"/>
            </w:tcBorders>
            <w:vAlign w:val="center"/>
          </w:tcPr>
          <w:p w:rsidR="006C33C9" w:rsidRPr="003169C1" w:rsidRDefault="006C33C9" w:rsidP="008448FF">
            <w:pPr>
              <w:pStyle w:val="3"/>
              <w:shd w:val="clear" w:color="auto" w:fill="auto"/>
              <w:spacing w:before="0" w:line="240" w:lineRule="auto"/>
              <w:ind w:hanging="40"/>
              <w:jc w:val="center"/>
              <w:rPr>
                <w:rStyle w:val="10"/>
                <w:rFonts w:ascii="Times New Roman" w:hAnsi="Times New Roman" w:cs="Times New Roman"/>
                <w:color w:val="auto"/>
                <w:sz w:val="22"/>
              </w:rPr>
            </w:pPr>
            <w:r w:rsidRPr="003169C1">
              <w:rPr>
                <w:rStyle w:val="10"/>
                <w:rFonts w:ascii="Times New Roman" w:hAnsi="Times New Roman" w:cs="Times New Roman"/>
                <w:color w:val="auto"/>
                <w:sz w:val="22"/>
              </w:rPr>
              <w:t>2</w:t>
            </w:r>
          </w:p>
        </w:tc>
        <w:tc>
          <w:tcPr>
            <w:tcW w:w="993" w:type="dxa"/>
            <w:tcBorders>
              <w:left w:val="single" w:sz="8" w:space="0" w:color="auto"/>
              <w:bottom w:val="single" w:sz="8" w:space="0" w:color="auto"/>
              <w:right w:val="single" w:sz="8" w:space="0" w:color="auto"/>
            </w:tcBorders>
            <w:vAlign w:val="center"/>
          </w:tcPr>
          <w:p w:rsidR="006C33C9" w:rsidRPr="003169C1" w:rsidRDefault="006C33C9" w:rsidP="008448FF">
            <w:pPr>
              <w:pStyle w:val="3"/>
              <w:shd w:val="clear" w:color="auto" w:fill="auto"/>
              <w:spacing w:before="0" w:line="240" w:lineRule="auto"/>
              <w:ind w:hanging="40"/>
              <w:jc w:val="center"/>
              <w:rPr>
                <w:rStyle w:val="10"/>
                <w:rFonts w:ascii="Times New Roman" w:hAnsi="Times New Roman" w:cs="Times New Roman"/>
                <w:color w:val="auto"/>
                <w:sz w:val="22"/>
              </w:rPr>
            </w:pPr>
            <w:r w:rsidRPr="003169C1">
              <w:rPr>
                <w:rStyle w:val="10"/>
                <w:rFonts w:ascii="Times New Roman" w:hAnsi="Times New Roman" w:cs="Times New Roman"/>
                <w:color w:val="auto"/>
                <w:sz w:val="22"/>
              </w:rPr>
              <w:t>100</w:t>
            </w:r>
          </w:p>
        </w:tc>
        <w:tc>
          <w:tcPr>
            <w:tcW w:w="850" w:type="dxa"/>
            <w:tcBorders>
              <w:left w:val="single" w:sz="8" w:space="0" w:color="auto"/>
              <w:bottom w:val="single" w:sz="8" w:space="0" w:color="auto"/>
              <w:right w:val="single" w:sz="8" w:space="0" w:color="auto"/>
            </w:tcBorders>
            <w:vAlign w:val="center"/>
          </w:tcPr>
          <w:p w:rsidR="006C33C9" w:rsidRPr="003169C1" w:rsidRDefault="006C33C9" w:rsidP="008448FF">
            <w:pPr>
              <w:pStyle w:val="3"/>
              <w:shd w:val="clear" w:color="auto" w:fill="auto"/>
              <w:spacing w:before="0" w:line="240" w:lineRule="auto"/>
              <w:ind w:hanging="40"/>
              <w:jc w:val="center"/>
              <w:rPr>
                <w:rStyle w:val="10"/>
                <w:rFonts w:ascii="Times New Roman" w:hAnsi="Times New Roman" w:cs="Times New Roman"/>
                <w:color w:val="auto"/>
                <w:sz w:val="22"/>
              </w:rPr>
            </w:pPr>
            <w:r w:rsidRPr="003169C1">
              <w:rPr>
                <w:rStyle w:val="10"/>
                <w:rFonts w:ascii="Times New Roman" w:hAnsi="Times New Roman" w:cs="Times New Roman"/>
                <w:color w:val="auto"/>
                <w:sz w:val="22"/>
              </w:rPr>
              <w:t>1</w:t>
            </w:r>
          </w:p>
        </w:tc>
      </w:tr>
      <w:tr w:rsidR="006C33C9" w:rsidRPr="003169C1" w:rsidTr="008448FF">
        <w:trPr>
          <w:trHeight w:val="249"/>
        </w:trPr>
        <w:tc>
          <w:tcPr>
            <w:tcW w:w="4111" w:type="dxa"/>
            <w:tcBorders>
              <w:left w:val="single" w:sz="8" w:space="0" w:color="auto"/>
              <w:bottom w:val="single" w:sz="8" w:space="0" w:color="auto"/>
              <w:right w:val="single" w:sz="8" w:space="0" w:color="auto"/>
            </w:tcBorders>
          </w:tcPr>
          <w:p w:rsidR="006C33C9" w:rsidRPr="003169C1" w:rsidRDefault="006C33C9" w:rsidP="009512FF">
            <w:pPr>
              <w:pStyle w:val="ConsPlusNonformat"/>
              <w:rPr>
                <w:rFonts w:ascii="Times New Roman" w:hAnsi="Times New Roman" w:cs="Times New Roman"/>
                <w:sz w:val="22"/>
                <w:szCs w:val="22"/>
              </w:rPr>
            </w:pPr>
            <w:r w:rsidRPr="003169C1">
              <w:rPr>
                <w:rFonts w:ascii="Times New Roman" w:hAnsi="Times New Roman" w:cs="Times New Roman"/>
                <w:sz w:val="22"/>
                <w:szCs w:val="22"/>
              </w:rPr>
              <w:lastRenderedPageBreak/>
              <w:t xml:space="preserve">Итоговая сводная оценка               </w:t>
            </w:r>
          </w:p>
        </w:tc>
        <w:tc>
          <w:tcPr>
            <w:tcW w:w="1417" w:type="dxa"/>
            <w:tcBorders>
              <w:left w:val="single" w:sz="8" w:space="0" w:color="auto"/>
              <w:bottom w:val="single" w:sz="8" w:space="0" w:color="auto"/>
              <w:right w:val="single" w:sz="8" w:space="0" w:color="auto"/>
            </w:tcBorders>
            <w:vAlign w:val="center"/>
          </w:tcPr>
          <w:p w:rsidR="006C33C9" w:rsidRPr="003169C1" w:rsidRDefault="006C33C9" w:rsidP="008448FF">
            <w:pPr>
              <w:pStyle w:val="ConsPlusNonformat"/>
              <w:jc w:val="center"/>
              <w:rPr>
                <w:rFonts w:ascii="Times New Roman" w:hAnsi="Times New Roman" w:cs="Times New Roman"/>
                <w:sz w:val="22"/>
                <w:szCs w:val="22"/>
              </w:rPr>
            </w:pPr>
          </w:p>
        </w:tc>
        <w:tc>
          <w:tcPr>
            <w:tcW w:w="1560" w:type="dxa"/>
            <w:tcBorders>
              <w:left w:val="single" w:sz="8" w:space="0" w:color="auto"/>
              <w:bottom w:val="single" w:sz="8" w:space="0" w:color="auto"/>
              <w:right w:val="single" w:sz="8" w:space="0" w:color="auto"/>
            </w:tcBorders>
            <w:vAlign w:val="center"/>
          </w:tcPr>
          <w:p w:rsidR="006C33C9" w:rsidRPr="003169C1" w:rsidRDefault="006C33C9" w:rsidP="008448FF">
            <w:pPr>
              <w:pStyle w:val="ConsPlusNonformat"/>
              <w:jc w:val="center"/>
              <w:rPr>
                <w:rFonts w:ascii="Times New Roman" w:hAnsi="Times New Roman" w:cs="Times New Roman"/>
                <w:sz w:val="22"/>
                <w:szCs w:val="22"/>
              </w:rPr>
            </w:pPr>
          </w:p>
        </w:tc>
        <w:tc>
          <w:tcPr>
            <w:tcW w:w="850" w:type="dxa"/>
            <w:tcBorders>
              <w:left w:val="single" w:sz="8" w:space="0" w:color="auto"/>
              <w:bottom w:val="single" w:sz="8" w:space="0" w:color="auto"/>
              <w:right w:val="single" w:sz="8" w:space="0" w:color="auto"/>
            </w:tcBorders>
            <w:vAlign w:val="center"/>
          </w:tcPr>
          <w:p w:rsidR="006C33C9" w:rsidRPr="003169C1" w:rsidRDefault="006C33C9" w:rsidP="008448FF">
            <w:pPr>
              <w:pStyle w:val="ConsPlusNonformat"/>
              <w:jc w:val="center"/>
              <w:rPr>
                <w:rFonts w:ascii="Times New Roman" w:hAnsi="Times New Roman" w:cs="Times New Roman"/>
                <w:sz w:val="22"/>
                <w:szCs w:val="22"/>
              </w:rPr>
            </w:pPr>
          </w:p>
        </w:tc>
        <w:tc>
          <w:tcPr>
            <w:tcW w:w="993" w:type="dxa"/>
            <w:tcBorders>
              <w:left w:val="single" w:sz="8" w:space="0" w:color="auto"/>
              <w:bottom w:val="single" w:sz="8" w:space="0" w:color="auto"/>
              <w:right w:val="single" w:sz="8" w:space="0" w:color="auto"/>
            </w:tcBorders>
            <w:vAlign w:val="center"/>
          </w:tcPr>
          <w:p w:rsidR="006C33C9" w:rsidRPr="003169C1" w:rsidRDefault="006C33C9" w:rsidP="008448FF">
            <w:pPr>
              <w:pStyle w:val="ConsPlusNonformat"/>
              <w:jc w:val="center"/>
              <w:rPr>
                <w:rFonts w:ascii="Times New Roman" w:hAnsi="Times New Roman" w:cs="Times New Roman"/>
                <w:sz w:val="22"/>
                <w:szCs w:val="22"/>
              </w:rPr>
            </w:pPr>
          </w:p>
        </w:tc>
        <w:tc>
          <w:tcPr>
            <w:tcW w:w="850" w:type="dxa"/>
            <w:tcBorders>
              <w:left w:val="single" w:sz="8" w:space="0" w:color="auto"/>
              <w:bottom w:val="single" w:sz="8" w:space="0" w:color="auto"/>
              <w:right w:val="single" w:sz="8" w:space="0" w:color="auto"/>
            </w:tcBorders>
            <w:vAlign w:val="center"/>
          </w:tcPr>
          <w:p w:rsidR="006C33C9" w:rsidRPr="003169C1" w:rsidRDefault="008448FF" w:rsidP="008448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15</w:t>
            </w:r>
          </w:p>
        </w:tc>
      </w:tr>
    </w:tbl>
    <w:p w:rsidR="009512FF" w:rsidRPr="003169C1" w:rsidRDefault="009512FF" w:rsidP="006C33C9">
      <w:pPr>
        <w:adjustRightInd w:val="0"/>
        <w:ind w:firstLine="709"/>
        <w:jc w:val="both"/>
        <w:outlineLvl w:val="0"/>
        <w:rPr>
          <w:lang w:eastAsia="ru-RU"/>
        </w:rPr>
      </w:pPr>
    </w:p>
    <w:p w:rsidR="006C33C9" w:rsidRPr="003169C1" w:rsidRDefault="006C33C9" w:rsidP="006C33C9">
      <w:pPr>
        <w:adjustRightInd w:val="0"/>
        <w:ind w:firstLine="709"/>
        <w:jc w:val="both"/>
        <w:outlineLvl w:val="0"/>
        <w:rPr>
          <w:lang w:eastAsia="ru-RU"/>
        </w:rPr>
      </w:pPr>
      <w:r w:rsidRPr="003169C1">
        <w:rPr>
          <w:lang w:eastAsia="ru-RU"/>
        </w:rPr>
        <w:t xml:space="preserve">Форма 2. Динамика целевых значений целевых индикаторов муниципальной программы </w:t>
      </w:r>
      <w:r w:rsidR="008448FF" w:rsidRPr="003169C1">
        <w:t>"Развитие агропромышленного комплекса в Мокроусовском муниципальном округе на 2023-2025 годы"</w:t>
      </w:r>
    </w:p>
    <w:tbl>
      <w:tblPr>
        <w:tblW w:w="9923" w:type="dxa"/>
        <w:tblInd w:w="40" w:type="dxa"/>
        <w:tblLayout w:type="fixed"/>
        <w:tblCellMar>
          <w:top w:w="75" w:type="dxa"/>
          <w:left w:w="40" w:type="dxa"/>
          <w:bottom w:w="75" w:type="dxa"/>
          <w:right w:w="40" w:type="dxa"/>
        </w:tblCellMar>
        <w:tblLook w:val="0000" w:firstRow="0" w:lastRow="0" w:firstColumn="0" w:lastColumn="0" w:noHBand="0" w:noVBand="0"/>
      </w:tblPr>
      <w:tblGrid>
        <w:gridCol w:w="3969"/>
        <w:gridCol w:w="1166"/>
        <w:gridCol w:w="850"/>
        <w:gridCol w:w="851"/>
        <w:gridCol w:w="992"/>
        <w:gridCol w:w="1418"/>
        <w:gridCol w:w="677"/>
      </w:tblGrid>
      <w:tr w:rsidR="006C33C9" w:rsidRPr="003169C1" w:rsidTr="00D26801">
        <w:trPr>
          <w:trHeight w:val="249"/>
        </w:trPr>
        <w:tc>
          <w:tcPr>
            <w:tcW w:w="3969" w:type="dxa"/>
            <w:vMerge w:val="restart"/>
            <w:tcBorders>
              <w:top w:val="single" w:sz="8" w:space="0" w:color="auto"/>
              <w:left w:val="single" w:sz="8" w:space="0" w:color="auto"/>
              <w:bottom w:val="single" w:sz="8" w:space="0" w:color="auto"/>
              <w:right w:val="single" w:sz="8" w:space="0" w:color="auto"/>
            </w:tcBorders>
          </w:tcPr>
          <w:p w:rsidR="006C33C9" w:rsidRPr="003169C1" w:rsidRDefault="006C33C9" w:rsidP="003B2AF3">
            <w:pPr>
              <w:pStyle w:val="ConsPlusNonformat"/>
              <w:rPr>
                <w:rFonts w:ascii="Times New Roman" w:hAnsi="Times New Roman" w:cs="Times New Roman"/>
                <w:sz w:val="22"/>
                <w:szCs w:val="22"/>
              </w:rPr>
            </w:pPr>
            <w:r w:rsidRPr="003169C1">
              <w:rPr>
                <w:rFonts w:ascii="Times New Roman" w:hAnsi="Times New Roman" w:cs="Times New Roman"/>
                <w:sz w:val="22"/>
                <w:szCs w:val="22"/>
              </w:rPr>
              <w:t>Целевые индикаторы</w:t>
            </w:r>
          </w:p>
        </w:tc>
        <w:tc>
          <w:tcPr>
            <w:tcW w:w="1166" w:type="dxa"/>
            <w:vMerge w:val="restart"/>
            <w:tcBorders>
              <w:top w:val="single" w:sz="8" w:space="0" w:color="auto"/>
              <w:left w:val="single" w:sz="8" w:space="0" w:color="auto"/>
              <w:bottom w:val="single" w:sz="8" w:space="0" w:color="auto"/>
              <w:right w:val="single" w:sz="8" w:space="0" w:color="auto"/>
            </w:tcBorders>
          </w:tcPr>
          <w:p w:rsidR="006C33C9" w:rsidRPr="003169C1" w:rsidRDefault="006C33C9" w:rsidP="003B2AF3">
            <w:pPr>
              <w:pStyle w:val="ConsPlusNonformat"/>
              <w:rPr>
                <w:rFonts w:ascii="Times New Roman" w:hAnsi="Times New Roman" w:cs="Times New Roman"/>
                <w:sz w:val="22"/>
                <w:szCs w:val="22"/>
              </w:rPr>
            </w:pPr>
            <w:r w:rsidRPr="003169C1">
              <w:rPr>
                <w:rFonts w:ascii="Times New Roman" w:hAnsi="Times New Roman" w:cs="Times New Roman"/>
                <w:sz w:val="22"/>
                <w:szCs w:val="22"/>
              </w:rPr>
              <w:t>Единица</w:t>
            </w:r>
          </w:p>
          <w:p w:rsidR="006C33C9" w:rsidRPr="003169C1" w:rsidRDefault="006C33C9" w:rsidP="003B2AF3">
            <w:pPr>
              <w:pStyle w:val="ConsPlusNonformat"/>
              <w:rPr>
                <w:rFonts w:ascii="Times New Roman" w:hAnsi="Times New Roman" w:cs="Times New Roman"/>
                <w:sz w:val="22"/>
                <w:szCs w:val="22"/>
              </w:rPr>
            </w:pPr>
            <w:r w:rsidRPr="003169C1">
              <w:rPr>
                <w:rFonts w:ascii="Times New Roman" w:hAnsi="Times New Roman" w:cs="Times New Roman"/>
                <w:sz w:val="22"/>
                <w:szCs w:val="22"/>
              </w:rPr>
              <w:t>измерения</w:t>
            </w:r>
          </w:p>
        </w:tc>
        <w:tc>
          <w:tcPr>
            <w:tcW w:w="2693" w:type="dxa"/>
            <w:gridSpan w:val="3"/>
            <w:tcBorders>
              <w:top w:val="single" w:sz="8" w:space="0" w:color="auto"/>
              <w:left w:val="single" w:sz="8" w:space="0" w:color="auto"/>
              <w:bottom w:val="single" w:sz="8" w:space="0" w:color="auto"/>
              <w:right w:val="single" w:sz="8" w:space="0" w:color="auto"/>
            </w:tcBorders>
          </w:tcPr>
          <w:p w:rsidR="006C33C9" w:rsidRPr="003169C1" w:rsidRDefault="006C33C9" w:rsidP="003B2AF3">
            <w:pPr>
              <w:pStyle w:val="ConsPlusNonformat"/>
              <w:rPr>
                <w:rFonts w:ascii="Times New Roman" w:hAnsi="Times New Roman" w:cs="Times New Roman"/>
                <w:sz w:val="22"/>
                <w:szCs w:val="22"/>
              </w:rPr>
            </w:pPr>
            <w:r w:rsidRPr="003169C1">
              <w:rPr>
                <w:rFonts w:ascii="Times New Roman" w:hAnsi="Times New Roman" w:cs="Times New Roman"/>
                <w:sz w:val="22"/>
                <w:szCs w:val="22"/>
              </w:rPr>
              <w:t>Год реализации</w:t>
            </w:r>
          </w:p>
          <w:p w:rsidR="006C33C9" w:rsidRPr="003169C1" w:rsidRDefault="006C33C9" w:rsidP="003B2AF3">
            <w:pPr>
              <w:pStyle w:val="ConsPlusNonformat"/>
              <w:rPr>
                <w:rFonts w:ascii="Times New Roman" w:hAnsi="Times New Roman" w:cs="Times New Roman"/>
                <w:sz w:val="22"/>
                <w:szCs w:val="22"/>
              </w:rPr>
            </w:pPr>
            <w:r w:rsidRPr="003169C1">
              <w:rPr>
                <w:rFonts w:ascii="Times New Roman" w:hAnsi="Times New Roman" w:cs="Times New Roman"/>
                <w:sz w:val="22"/>
                <w:szCs w:val="22"/>
              </w:rPr>
              <w:t>муниципальной</w:t>
            </w:r>
          </w:p>
          <w:p w:rsidR="006C33C9" w:rsidRPr="003169C1" w:rsidRDefault="006C33C9" w:rsidP="003B2AF3">
            <w:pPr>
              <w:pStyle w:val="ConsPlusNonformat"/>
              <w:rPr>
                <w:rFonts w:ascii="Times New Roman" w:hAnsi="Times New Roman" w:cs="Times New Roman"/>
                <w:sz w:val="22"/>
                <w:szCs w:val="22"/>
              </w:rPr>
            </w:pPr>
            <w:r w:rsidRPr="003169C1">
              <w:rPr>
                <w:rFonts w:ascii="Times New Roman" w:hAnsi="Times New Roman" w:cs="Times New Roman"/>
                <w:sz w:val="22"/>
                <w:szCs w:val="22"/>
              </w:rPr>
              <w:t>программы</w:t>
            </w:r>
          </w:p>
        </w:tc>
        <w:tc>
          <w:tcPr>
            <w:tcW w:w="1418" w:type="dxa"/>
            <w:vMerge w:val="restart"/>
            <w:tcBorders>
              <w:top w:val="single" w:sz="8" w:space="0" w:color="auto"/>
              <w:left w:val="single" w:sz="8" w:space="0" w:color="auto"/>
              <w:bottom w:val="single" w:sz="8" w:space="0" w:color="auto"/>
              <w:right w:val="single" w:sz="8" w:space="0" w:color="auto"/>
            </w:tcBorders>
          </w:tcPr>
          <w:p w:rsidR="006C33C9" w:rsidRPr="003169C1" w:rsidRDefault="006C33C9" w:rsidP="003B2AF3">
            <w:pPr>
              <w:pStyle w:val="ConsPlusNonformat"/>
              <w:rPr>
                <w:rFonts w:ascii="Times New Roman" w:hAnsi="Times New Roman" w:cs="Times New Roman"/>
                <w:sz w:val="22"/>
                <w:szCs w:val="22"/>
              </w:rPr>
            </w:pPr>
            <w:proofErr w:type="gramStart"/>
            <w:r w:rsidRPr="003169C1">
              <w:rPr>
                <w:rFonts w:ascii="Times New Roman" w:hAnsi="Times New Roman" w:cs="Times New Roman"/>
                <w:sz w:val="22"/>
                <w:szCs w:val="22"/>
              </w:rPr>
              <w:t>Последний год  (целевое</w:t>
            </w:r>
            <w:proofErr w:type="gramEnd"/>
          </w:p>
          <w:p w:rsidR="006C33C9" w:rsidRPr="003169C1" w:rsidRDefault="006C33C9" w:rsidP="003B2AF3">
            <w:pPr>
              <w:pStyle w:val="ConsPlusNonformat"/>
              <w:rPr>
                <w:rFonts w:ascii="Times New Roman" w:hAnsi="Times New Roman" w:cs="Times New Roman"/>
                <w:sz w:val="22"/>
                <w:szCs w:val="22"/>
              </w:rPr>
            </w:pPr>
            <w:r w:rsidRPr="003169C1">
              <w:rPr>
                <w:rFonts w:ascii="Times New Roman" w:hAnsi="Times New Roman" w:cs="Times New Roman"/>
                <w:sz w:val="22"/>
                <w:szCs w:val="22"/>
              </w:rPr>
              <w:t>значение)</w:t>
            </w:r>
          </w:p>
        </w:tc>
        <w:tc>
          <w:tcPr>
            <w:tcW w:w="677" w:type="dxa"/>
            <w:vMerge w:val="restart"/>
            <w:tcBorders>
              <w:top w:val="single" w:sz="8" w:space="0" w:color="auto"/>
              <w:left w:val="single" w:sz="8" w:space="0" w:color="auto"/>
              <w:bottom w:val="single" w:sz="8" w:space="0" w:color="auto"/>
              <w:right w:val="single" w:sz="8" w:space="0" w:color="auto"/>
            </w:tcBorders>
          </w:tcPr>
          <w:p w:rsidR="006C33C9" w:rsidRPr="003169C1" w:rsidRDefault="006C33C9" w:rsidP="003B2AF3">
            <w:pPr>
              <w:pStyle w:val="ConsPlusNonformat"/>
              <w:rPr>
                <w:rFonts w:ascii="Times New Roman" w:hAnsi="Times New Roman" w:cs="Times New Roman"/>
                <w:sz w:val="22"/>
                <w:szCs w:val="22"/>
              </w:rPr>
            </w:pPr>
            <w:r w:rsidRPr="003169C1">
              <w:rPr>
                <w:rFonts w:ascii="Times New Roman" w:hAnsi="Times New Roman" w:cs="Times New Roman"/>
                <w:sz w:val="22"/>
                <w:szCs w:val="22"/>
              </w:rPr>
              <w:t>%</w:t>
            </w:r>
          </w:p>
        </w:tc>
      </w:tr>
      <w:tr w:rsidR="006C33C9" w:rsidRPr="003169C1" w:rsidTr="00D26801">
        <w:tc>
          <w:tcPr>
            <w:tcW w:w="3969" w:type="dxa"/>
            <w:vMerge/>
            <w:tcBorders>
              <w:left w:val="single" w:sz="8" w:space="0" w:color="auto"/>
              <w:bottom w:val="single" w:sz="8" w:space="0" w:color="auto"/>
              <w:right w:val="single" w:sz="8" w:space="0" w:color="auto"/>
            </w:tcBorders>
          </w:tcPr>
          <w:p w:rsidR="006C33C9" w:rsidRPr="003169C1" w:rsidRDefault="006C33C9" w:rsidP="003B2AF3">
            <w:pPr>
              <w:pStyle w:val="ConsPlusNonformat"/>
              <w:rPr>
                <w:rFonts w:ascii="Times New Roman" w:hAnsi="Times New Roman" w:cs="Times New Roman"/>
                <w:sz w:val="22"/>
                <w:szCs w:val="22"/>
              </w:rPr>
            </w:pPr>
          </w:p>
        </w:tc>
        <w:tc>
          <w:tcPr>
            <w:tcW w:w="1166" w:type="dxa"/>
            <w:vMerge/>
            <w:tcBorders>
              <w:left w:val="single" w:sz="8" w:space="0" w:color="auto"/>
              <w:bottom w:val="single" w:sz="8" w:space="0" w:color="auto"/>
              <w:right w:val="single" w:sz="8" w:space="0" w:color="auto"/>
            </w:tcBorders>
          </w:tcPr>
          <w:p w:rsidR="006C33C9" w:rsidRPr="003169C1" w:rsidRDefault="006C33C9" w:rsidP="003B2AF3">
            <w:pPr>
              <w:pStyle w:val="ConsPlusNonformat"/>
              <w:rPr>
                <w:rFonts w:ascii="Times New Roman" w:hAnsi="Times New Roman" w:cs="Times New Roman"/>
                <w:sz w:val="22"/>
                <w:szCs w:val="22"/>
              </w:rPr>
            </w:pPr>
          </w:p>
        </w:tc>
        <w:tc>
          <w:tcPr>
            <w:tcW w:w="850" w:type="dxa"/>
            <w:tcBorders>
              <w:left w:val="single" w:sz="8" w:space="0" w:color="auto"/>
              <w:bottom w:val="single" w:sz="8" w:space="0" w:color="auto"/>
              <w:right w:val="single" w:sz="8" w:space="0" w:color="auto"/>
            </w:tcBorders>
          </w:tcPr>
          <w:p w:rsidR="006C33C9" w:rsidRPr="003169C1" w:rsidRDefault="006C33C9" w:rsidP="003B2AF3">
            <w:pPr>
              <w:pStyle w:val="ConsPlusNonformat"/>
              <w:rPr>
                <w:rFonts w:ascii="Times New Roman" w:hAnsi="Times New Roman" w:cs="Times New Roman"/>
                <w:sz w:val="22"/>
                <w:szCs w:val="22"/>
              </w:rPr>
            </w:pPr>
            <w:r w:rsidRPr="003169C1">
              <w:rPr>
                <w:rFonts w:ascii="Times New Roman" w:hAnsi="Times New Roman" w:cs="Times New Roman"/>
                <w:sz w:val="22"/>
                <w:szCs w:val="22"/>
              </w:rPr>
              <w:t>1-й год</w:t>
            </w:r>
          </w:p>
        </w:tc>
        <w:tc>
          <w:tcPr>
            <w:tcW w:w="851" w:type="dxa"/>
            <w:tcBorders>
              <w:left w:val="single" w:sz="8" w:space="0" w:color="auto"/>
              <w:bottom w:val="single" w:sz="8" w:space="0" w:color="auto"/>
              <w:right w:val="single" w:sz="8" w:space="0" w:color="auto"/>
            </w:tcBorders>
          </w:tcPr>
          <w:p w:rsidR="006C33C9" w:rsidRPr="003169C1" w:rsidRDefault="006C33C9" w:rsidP="003B2AF3">
            <w:pPr>
              <w:pStyle w:val="ConsPlusNonformat"/>
              <w:rPr>
                <w:rFonts w:ascii="Times New Roman" w:hAnsi="Times New Roman" w:cs="Times New Roman"/>
                <w:sz w:val="22"/>
                <w:szCs w:val="22"/>
              </w:rPr>
            </w:pPr>
            <w:r w:rsidRPr="003169C1">
              <w:rPr>
                <w:rFonts w:ascii="Times New Roman" w:hAnsi="Times New Roman" w:cs="Times New Roman"/>
                <w:sz w:val="22"/>
                <w:szCs w:val="22"/>
              </w:rPr>
              <w:t>2-й год</w:t>
            </w:r>
          </w:p>
        </w:tc>
        <w:tc>
          <w:tcPr>
            <w:tcW w:w="992" w:type="dxa"/>
            <w:tcBorders>
              <w:left w:val="single" w:sz="8" w:space="0" w:color="auto"/>
              <w:bottom w:val="single" w:sz="8" w:space="0" w:color="auto"/>
              <w:right w:val="single" w:sz="8" w:space="0" w:color="auto"/>
            </w:tcBorders>
          </w:tcPr>
          <w:p w:rsidR="006C33C9" w:rsidRPr="003169C1" w:rsidRDefault="006C33C9" w:rsidP="003B2AF3">
            <w:pPr>
              <w:pStyle w:val="ConsPlusNonformat"/>
              <w:rPr>
                <w:rFonts w:ascii="Times New Roman" w:hAnsi="Times New Roman" w:cs="Times New Roman"/>
                <w:sz w:val="22"/>
                <w:szCs w:val="22"/>
              </w:rPr>
            </w:pPr>
            <w:r w:rsidRPr="003169C1">
              <w:rPr>
                <w:rFonts w:ascii="Times New Roman" w:hAnsi="Times New Roman" w:cs="Times New Roman"/>
                <w:sz w:val="22"/>
                <w:szCs w:val="22"/>
              </w:rPr>
              <w:t>отчетный</w:t>
            </w:r>
          </w:p>
        </w:tc>
        <w:tc>
          <w:tcPr>
            <w:tcW w:w="1418" w:type="dxa"/>
            <w:vMerge/>
            <w:tcBorders>
              <w:left w:val="single" w:sz="8" w:space="0" w:color="auto"/>
              <w:bottom w:val="single" w:sz="8" w:space="0" w:color="auto"/>
              <w:right w:val="single" w:sz="8" w:space="0" w:color="auto"/>
            </w:tcBorders>
          </w:tcPr>
          <w:p w:rsidR="006C33C9" w:rsidRPr="003169C1" w:rsidRDefault="006C33C9" w:rsidP="003B2AF3">
            <w:pPr>
              <w:pStyle w:val="ConsPlusNonformat"/>
              <w:rPr>
                <w:rFonts w:ascii="Times New Roman" w:hAnsi="Times New Roman" w:cs="Times New Roman"/>
                <w:sz w:val="22"/>
                <w:szCs w:val="22"/>
              </w:rPr>
            </w:pPr>
          </w:p>
        </w:tc>
        <w:tc>
          <w:tcPr>
            <w:tcW w:w="677" w:type="dxa"/>
            <w:vMerge/>
            <w:tcBorders>
              <w:left w:val="single" w:sz="8" w:space="0" w:color="auto"/>
              <w:bottom w:val="single" w:sz="8" w:space="0" w:color="auto"/>
              <w:right w:val="single" w:sz="8" w:space="0" w:color="auto"/>
            </w:tcBorders>
          </w:tcPr>
          <w:p w:rsidR="006C33C9" w:rsidRPr="003169C1" w:rsidRDefault="006C33C9" w:rsidP="003B2AF3">
            <w:pPr>
              <w:pStyle w:val="ConsPlusNonformat"/>
              <w:rPr>
                <w:rFonts w:ascii="Times New Roman" w:hAnsi="Times New Roman" w:cs="Times New Roman"/>
                <w:sz w:val="22"/>
                <w:szCs w:val="22"/>
              </w:rPr>
            </w:pPr>
          </w:p>
        </w:tc>
      </w:tr>
      <w:tr w:rsidR="006C33C9" w:rsidRPr="003169C1" w:rsidTr="00D26801">
        <w:trPr>
          <w:trHeight w:val="249"/>
        </w:trPr>
        <w:tc>
          <w:tcPr>
            <w:tcW w:w="3969" w:type="dxa"/>
            <w:tcBorders>
              <w:left w:val="single" w:sz="8" w:space="0" w:color="auto"/>
              <w:bottom w:val="single" w:sz="8" w:space="0" w:color="auto"/>
              <w:right w:val="single" w:sz="8" w:space="0" w:color="auto"/>
            </w:tcBorders>
          </w:tcPr>
          <w:p w:rsidR="006C33C9" w:rsidRPr="003169C1" w:rsidRDefault="006C33C9" w:rsidP="003B2AF3">
            <w:pPr>
              <w:pStyle w:val="ConsPlusNonformat"/>
              <w:rPr>
                <w:rFonts w:ascii="Times New Roman" w:hAnsi="Times New Roman" w:cs="Times New Roman"/>
                <w:sz w:val="22"/>
                <w:szCs w:val="22"/>
              </w:rPr>
            </w:pPr>
            <w:r w:rsidRPr="003169C1">
              <w:rPr>
                <w:rFonts w:ascii="Times New Roman" w:hAnsi="Times New Roman" w:cs="Times New Roman"/>
                <w:sz w:val="22"/>
                <w:szCs w:val="22"/>
              </w:rPr>
              <w:t>Индекс производства продукции сельского хозяйства в хозяйствах всех категорий (в сопоставимых ценах) к предыдущему году</w:t>
            </w:r>
          </w:p>
        </w:tc>
        <w:tc>
          <w:tcPr>
            <w:tcW w:w="1166" w:type="dxa"/>
            <w:tcBorders>
              <w:left w:val="single" w:sz="8" w:space="0" w:color="auto"/>
              <w:bottom w:val="single" w:sz="8" w:space="0" w:color="auto"/>
              <w:right w:val="single" w:sz="8" w:space="0" w:color="auto"/>
            </w:tcBorders>
          </w:tcPr>
          <w:p w:rsidR="006C33C9" w:rsidRPr="003169C1" w:rsidRDefault="009512FF" w:rsidP="003B2AF3">
            <w:pPr>
              <w:pStyle w:val="ConsPlusNonformat"/>
              <w:rPr>
                <w:rFonts w:ascii="Times New Roman" w:hAnsi="Times New Roman" w:cs="Times New Roman"/>
                <w:sz w:val="22"/>
                <w:szCs w:val="22"/>
              </w:rPr>
            </w:pPr>
            <w:r w:rsidRPr="003169C1">
              <w:rPr>
                <w:rFonts w:ascii="Times New Roman" w:hAnsi="Times New Roman" w:cs="Times New Roman"/>
                <w:sz w:val="22"/>
                <w:szCs w:val="22"/>
              </w:rPr>
              <w:t>%</w:t>
            </w:r>
          </w:p>
        </w:tc>
        <w:tc>
          <w:tcPr>
            <w:tcW w:w="850" w:type="dxa"/>
            <w:tcBorders>
              <w:left w:val="single" w:sz="8" w:space="0" w:color="auto"/>
              <w:bottom w:val="single" w:sz="8" w:space="0" w:color="auto"/>
              <w:right w:val="single" w:sz="8" w:space="0" w:color="auto"/>
            </w:tcBorders>
          </w:tcPr>
          <w:p w:rsidR="006C33C9" w:rsidRPr="003169C1" w:rsidRDefault="006C33C9" w:rsidP="003B2AF3">
            <w:pPr>
              <w:pStyle w:val="ConsPlusNonformat"/>
              <w:rPr>
                <w:rFonts w:ascii="Times New Roman" w:hAnsi="Times New Roman" w:cs="Times New Roman"/>
                <w:sz w:val="22"/>
                <w:szCs w:val="22"/>
              </w:rPr>
            </w:pPr>
            <w:r w:rsidRPr="003169C1">
              <w:rPr>
                <w:rFonts w:ascii="Times New Roman" w:hAnsi="Times New Roman" w:cs="Times New Roman"/>
                <w:sz w:val="22"/>
                <w:szCs w:val="22"/>
              </w:rPr>
              <w:t>101,1</w:t>
            </w:r>
          </w:p>
        </w:tc>
        <w:tc>
          <w:tcPr>
            <w:tcW w:w="851" w:type="dxa"/>
            <w:tcBorders>
              <w:left w:val="single" w:sz="8" w:space="0" w:color="auto"/>
              <w:bottom w:val="single" w:sz="8" w:space="0" w:color="auto"/>
              <w:right w:val="single" w:sz="8" w:space="0" w:color="auto"/>
            </w:tcBorders>
          </w:tcPr>
          <w:p w:rsidR="006C33C9" w:rsidRPr="003169C1" w:rsidRDefault="006C33C9" w:rsidP="003B2AF3">
            <w:pPr>
              <w:pStyle w:val="ConsPlusNonformat"/>
              <w:rPr>
                <w:rFonts w:ascii="Times New Roman" w:hAnsi="Times New Roman" w:cs="Times New Roman"/>
                <w:sz w:val="22"/>
                <w:szCs w:val="22"/>
              </w:rPr>
            </w:pPr>
            <w:r w:rsidRPr="003169C1">
              <w:rPr>
                <w:rFonts w:ascii="Times New Roman" w:hAnsi="Times New Roman" w:cs="Times New Roman"/>
                <w:sz w:val="22"/>
                <w:szCs w:val="22"/>
              </w:rPr>
              <w:t>101,1</w:t>
            </w:r>
          </w:p>
        </w:tc>
        <w:tc>
          <w:tcPr>
            <w:tcW w:w="992" w:type="dxa"/>
            <w:tcBorders>
              <w:left w:val="single" w:sz="8" w:space="0" w:color="auto"/>
              <w:bottom w:val="single" w:sz="8" w:space="0" w:color="auto"/>
              <w:right w:val="single" w:sz="8" w:space="0" w:color="auto"/>
            </w:tcBorders>
          </w:tcPr>
          <w:p w:rsidR="006C33C9" w:rsidRPr="003169C1" w:rsidRDefault="006C33C9" w:rsidP="006C33C9">
            <w:pPr>
              <w:pStyle w:val="ConsPlusNonformat"/>
              <w:rPr>
                <w:rFonts w:ascii="Times New Roman" w:hAnsi="Times New Roman" w:cs="Times New Roman"/>
                <w:sz w:val="22"/>
                <w:szCs w:val="22"/>
              </w:rPr>
            </w:pPr>
            <w:r w:rsidRPr="003169C1">
              <w:rPr>
                <w:rFonts w:ascii="Times New Roman" w:hAnsi="Times New Roman" w:cs="Times New Roman"/>
                <w:sz w:val="22"/>
                <w:szCs w:val="22"/>
              </w:rPr>
              <w:t>101,1</w:t>
            </w:r>
          </w:p>
        </w:tc>
        <w:tc>
          <w:tcPr>
            <w:tcW w:w="1418" w:type="dxa"/>
            <w:tcBorders>
              <w:left w:val="single" w:sz="8" w:space="0" w:color="auto"/>
              <w:bottom w:val="single" w:sz="8" w:space="0" w:color="auto"/>
              <w:right w:val="single" w:sz="8" w:space="0" w:color="auto"/>
            </w:tcBorders>
          </w:tcPr>
          <w:p w:rsidR="006C33C9" w:rsidRPr="003169C1" w:rsidRDefault="00D26801" w:rsidP="003B2AF3">
            <w:pPr>
              <w:pStyle w:val="ConsPlusNonformat"/>
              <w:rPr>
                <w:rFonts w:ascii="Times New Roman" w:hAnsi="Times New Roman" w:cs="Times New Roman"/>
                <w:sz w:val="22"/>
                <w:szCs w:val="22"/>
              </w:rPr>
            </w:pPr>
            <w:r>
              <w:rPr>
                <w:rFonts w:ascii="Times New Roman" w:hAnsi="Times New Roman" w:cs="Times New Roman"/>
                <w:sz w:val="22"/>
                <w:szCs w:val="22"/>
              </w:rPr>
              <w:t>101,1</w:t>
            </w:r>
          </w:p>
        </w:tc>
        <w:tc>
          <w:tcPr>
            <w:tcW w:w="677" w:type="dxa"/>
            <w:tcBorders>
              <w:left w:val="single" w:sz="8" w:space="0" w:color="auto"/>
              <w:bottom w:val="single" w:sz="8" w:space="0" w:color="auto"/>
              <w:right w:val="single" w:sz="8" w:space="0" w:color="auto"/>
            </w:tcBorders>
          </w:tcPr>
          <w:p w:rsidR="006C33C9" w:rsidRPr="003169C1" w:rsidRDefault="00D26801" w:rsidP="003B2AF3">
            <w:pPr>
              <w:pStyle w:val="ConsPlusNonformat"/>
              <w:rPr>
                <w:rFonts w:ascii="Times New Roman" w:hAnsi="Times New Roman" w:cs="Times New Roman"/>
                <w:sz w:val="22"/>
                <w:szCs w:val="22"/>
              </w:rPr>
            </w:pPr>
            <w:r>
              <w:rPr>
                <w:rFonts w:ascii="Times New Roman" w:hAnsi="Times New Roman" w:cs="Times New Roman"/>
                <w:sz w:val="22"/>
                <w:szCs w:val="22"/>
              </w:rPr>
              <w:t>100</w:t>
            </w:r>
          </w:p>
        </w:tc>
      </w:tr>
      <w:tr w:rsidR="006C33C9" w:rsidRPr="003169C1" w:rsidTr="00D26801">
        <w:trPr>
          <w:trHeight w:val="249"/>
        </w:trPr>
        <w:tc>
          <w:tcPr>
            <w:tcW w:w="3969" w:type="dxa"/>
            <w:tcBorders>
              <w:left w:val="single" w:sz="8" w:space="0" w:color="auto"/>
              <w:bottom w:val="single" w:sz="8" w:space="0" w:color="auto"/>
              <w:right w:val="single" w:sz="8" w:space="0" w:color="auto"/>
            </w:tcBorders>
          </w:tcPr>
          <w:p w:rsidR="006C33C9" w:rsidRPr="003169C1" w:rsidRDefault="006C33C9" w:rsidP="003B2AF3">
            <w:pPr>
              <w:pStyle w:val="ConsPlusNonformat"/>
              <w:rPr>
                <w:rFonts w:ascii="Times New Roman" w:hAnsi="Times New Roman" w:cs="Times New Roman"/>
                <w:sz w:val="22"/>
                <w:szCs w:val="22"/>
              </w:rPr>
            </w:pPr>
            <w:r w:rsidRPr="003169C1">
              <w:rPr>
                <w:rFonts w:ascii="Times New Roman" w:hAnsi="Times New Roman" w:cs="Times New Roman"/>
                <w:sz w:val="22"/>
                <w:szCs w:val="22"/>
              </w:rPr>
              <w:t>Индекс производства пищевых продуктов (в сопоставимых ценах) к предыдущему году</w:t>
            </w:r>
          </w:p>
        </w:tc>
        <w:tc>
          <w:tcPr>
            <w:tcW w:w="1166" w:type="dxa"/>
            <w:tcBorders>
              <w:left w:val="single" w:sz="8" w:space="0" w:color="auto"/>
              <w:bottom w:val="single" w:sz="8" w:space="0" w:color="auto"/>
              <w:right w:val="single" w:sz="8" w:space="0" w:color="auto"/>
            </w:tcBorders>
          </w:tcPr>
          <w:p w:rsidR="006C33C9" w:rsidRPr="003169C1" w:rsidRDefault="009512FF" w:rsidP="003B2AF3">
            <w:pPr>
              <w:pStyle w:val="ConsPlusNonformat"/>
              <w:rPr>
                <w:rFonts w:ascii="Times New Roman" w:hAnsi="Times New Roman" w:cs="Times New Roman"/>
                <w:sz w:val="22"/>
                <w:szCs w:val="22"/>
              </w:rPr>
            </w:pPr>
            <w:r w:rsidRPr="003169C1">
              <w:rPr>
                <w:rFonts w:ascii="Times New Roman" w:hAnsi="Times New Roman" w:cs="Times New Roman"/>
                <w:sz w:val="22"/>
                <w:szCs w:val="22"/>
              </w:rPr>
              <w:t>%</w:t>
            </w:r>
          </w:p>
        </w:tc>
        <w:tc>
          <w:tcPr>
            <w:tcW w:w="850" w:type="dxa"/>
            <w:tcBorders>
              <w:left w:val="single" w:sz="8" w:space="0" w:color="auto"/>
              <w:bottom w:val="single" w:sz="8" w:space="0" w:color="auto"/>
              <w:right w:val="single" w:sz="8" w:space="0" w:color="auto"/>
            </w:tcBorders>
          </w:tcPr>
          <w:p w:rsidR="006C33C9" w:rsidRPr="003169C1" w:rsidRDefault="006C33C9" w:rsidP="003B2AF3">
            <w:pPr>
              <w:pStyle w:val="ConsPlusNonformat"/>
              <w:rPr>
                <w:rFonts w:ascii="Times New Roman" w:hAnsi="Times New Roman" w:cs="Times New Roman"/>
                <w:sz w:val="22"/>
                <w:szCs w:val="22"/>
              </w:rPr>
            </w:pPr>
            <w:r w:rsidRPr="003169C1">
              <w:rPr>
                <w:rFonts w:ascii="Times New Roman" w:hAnsi="Times New Roman" w:cs="Times New Roman"/>
                <w:sz w:val="22"/>
                <w:szCs w:val="22"/>
              </w:rPr>
              <w:t>101,4</w:t>
            </w:r>
          </w:p>
        </w:tc>
        <w:tc>
          <w:tcPr>
            <w:tcW w:w="851" w:type="dxa"/>
            <w:tcBorders>
              <w:left w:val="single" w:sz="8" w:space="0" w:color="auto"/>
              <w:bottom w:val="single" w:sz="8" w:space="0" w:color="auto"/>
              <w:right w:val="single" w:sz="8" w:space="0" w:color="auto"/>
            </w:tcBorders>
          </w:tcPr>
          <w:p w:rsidR="006C33C9" w:rsidRPr="003169C1" w:rsidRDefault="006C33C9" w:rsidP="003B2AF3">
            <w:pPr>
              <w:pStyle w:val="ConsPlusNonformat"/>
              <w:rPr>
                <w:rFonts w:ascii="Times New Roman" w:hAnsi="Times New Roman" w:cs="Times New Roman"/>
                <w:sz w:val="22"/>
                <w:szCs w:val="22"/>
              </w:rPr>
            </w:pPr>
            <w:r w:rsidRPr="003169C1">
              <w:rPr>
                <w:rFonts w:ascii="Times New Roman" w:hAnsi="Times New Roman" w:cs="Times New Roman"/>
                <w:sz w:val="22"/>
                <w:szCs w:val="22"/>
              </w:rPr>
              <w:t>101,7</w:t>
            </w:r>
          </w:p>
        </w:tc>
        <w:tc>
          <w:tcPr>
            <w:tcW w:w="992" w:type="dxa"/>
            <w:tcBorders>
              <w:left w:val="single" w:sz="8" w:space="0" w:color="auto"/>
              <w:bottom w:val="single" w:sz="8" w:space="0" w:color="auto"/>
              <w:right w:val="single" w:sz="8" w:space="0" w:color="auto"/>
            </w:tcBorders>
          </w:tcPr>
          <w:p w:rsidR="006C33C9" w:rsidRPr="003169C1" w:rsidRDefault="006C33C9" w:rsidP="006C33C9">
            <w:pPr>
              <w:pStyle w:val="ConsPlusNonformat"/>
              <w:rPr>
                <w:rFonts w:ascii="Times New Roman" w:hAnsi="Times New Roman" w:cs="Times New Roman"/>
                <w:sz w:val="22"/>
                <w:szCs w:val="22"/>
              </w:rPr>
            </w:pPr>
            <w:r w:rsidRPr="003169C1">
              <w:rPr>
                <w:rFonts w:ascii="Times New Roman" w:hAnsi="Times New Roman" w:cs="Times New Roman"/>
                <w:sz w:val="22"/>
                <w:szCs w:val="22"/>
              </w:rPr>
              <w:t>101,7</w:t>
            </w:r>
          </w:p>
        </w:tc>
        <w:tc>
          <w:tcPr>
            <w:tcW w:w="1418" w:type="dxa"/>
            <w:tcBorders>
              <w:left w:val="single" w:sz="8" w:space="0" w:color="auto"/>
              <w:bottom w:val="single" w:sz="8" w:space="0" w:color="auto"/>
              <w:right w:val="single" w:sz="8" w:space="0" w:color="auto"/>
            </w:tcBorders>
          </w:tcPr>
          <w:p w:rsidR="006C33C9" w:rsidRPr="003169C1" w:rsidRDefault="00D26801" w:rsidP="003B2AF3">
            <w:pPr>
              <w:pStyle w:val="ConsPlusNonformat"/>
              <w:rPr>
                <w:rFonts w:ascii="Times New Roman" w:hAnsi="Times New Roman" w:cs="Times New Roman"/>
                <w:sz w:val="22"/>
                <w:szCs w:val="22"/>
              </w:rPr>
            </w:pPr>
            <w:r>
              <w:rPr>
                <w:rFonts w:ascii="Times New Roman" w:hAnsi="Times New Roman" w:cs="Times New Roman"/>
                <w:sz w:val="22"/>
                <w:szCs w:val="22"/>
              </w:rPr>
              <w:t>101,4</w:t>
            </w:r>
          </w:p>
        </w:tc>
        <w:tc>
          <w:tcPr>
            <w:tcW w:w="677" w:type="dxa"/>
            <w:tcBorders>
              <w:left w:val="single" w:sz="8" w:space="0" w:color="auto"/>
              <w:bottom w:val="single" w:sz="8" w:space="0" w:color="auto"/>
              <w:right w:val="single" w:sz="8" w:space="0" w:color="auto"/>
            </w:tcBorders>
          </w:tcPr>
          <w:p w:rsidR="006C33C9" w:rsidRPr="003169C1" w:rsidRDefault="00D26801" w:rsidP="003B2AF3">
            <w:pPr>
              <w:pStyle w:val="ConsPlusNonformat"/>
              <w:rPr>
                <w:rFonts w:ascii="Times New Roman" w:hAnsi="Times New Roman" w:cs="Times New Roman"/>
                <w:sz w:val="22"/>
                <w:szCs w:val="22"/>
              </w:rPr>
            </w:pPr>
            <w:r>
              <w:rPr>
                <w:rFonts w:ascii="Times New Roman" w:hAnsi="Times New Roman" w:cs="Times New Roman"/>
                <w:sz w:val="22"/>
                <w:szCs w:val="22"/>
              </w:rPr>
              <w:t>100,3</w:t>
            </w:r>
          </w:p>
        </w:tc>
      </w:tr>
      <w:tr w:rsidR="006C33C9" w:rsidRPr="003169C1" w:rsidTr="00D26801">
        <w:trPr>
          <w:trHeight w:val="249"/>
        </w:trPr>
        <w:tc>
          <w:tcPr>
            <w:tcW w:w="3969" w:type="dxa"/>
            <w:tcBorders>
              <w:left w:val="single" w:sz="8" w:space="0" w:color="auto"/>
              <w:bottom w:val="single" w:sz="8" w:space="0" w:color="auto"/>
              <w:right w:val="single" w:sz="8" w:space="0" w:color="auto"/>
            </w:tcBorders>
          </w:tcPr>
          <w:p w:rsidR="006C33C9" w:rsidRPr="003169C1" w:rsidRDefault="006C33C9" w:rsidP="003B2AF3">
            <w:pPr>
              <w:pStyle w:val="ConsPlusNonformat"/>
              <w:rPr>
                <w:rFonts w:ascii="Times New Roman" w:hAnsi="Times New Roman" w:cs="Times New Roman"/>
                <w:sz w:val="22"/>
                <w:szCs w:val="22"/>
              </w:rPr>
            </w:pPr>
            <w:r w:rsidRPr="003169C1">
              <w:rPr>
                <w:rFonts w:ascii="Times New Roman" w:hAnsi="Times New Roman" w:cs="Times New Roman"/>
                <w:sz w:val="22"/>
                <w:szCs w:val="22"/>
              </w:rPr>
              <w:t>Ввод основных сре</w:t>
            </w:r>
            <w:proofErr w:type="gramStart"/>
            <w:r w:rsidRPr="003169C1">
              <w:rPr>
                <w:rFonts w:ascii="Times New Roman" w:hAnsi="Times New Roman" w:cs="Times New Roman"/>
                <w:sz w:val="22"/>
                <w:szCs w:val="22"/>
              </w:rPr>
              <w:t>дств в с</w:t>
            </w:r>
            <w:proofErr w:type="gramEnd"/>
            <w:r w:rsidRPr="003169C1">
              <w:rPr>
                <w:rFonts w:ascii="Times New Roman" w:hAnsi="Times New Roman" w:cs="Times New Roman"/>
                <w:sz w:val="22"/>
                <w:szCs w:val="22"/>
              </w:rPr>
              <w:t>/х предприятиях</w:t>
            </w:r>
          </w:p>
        </w:tc>
        <w:tc>
          <w:tcPr>
            <w:tcW w:w="1166" w:type="dxa"/>
            <w:tcBorders>
              <w:left w:val="single" w:sz="8" w:space="0" w:color="auto"/>
              <w:bottom w:val="single" w:sz="8" w:space="0" w:color="auto"/>
              <w:right w:val="single" w:sz="8" w:space="0" w:color="auto"/>
            </w:tcBorders>
          </w:tcPr>
          <w:p w:rsidR="006C33C9" w:rsidRPr="003169C1" w:rsidRDefault="009512FF" w:rsidP="003B2AF3">
            <w:pPr>
              <w:pStyle w:val="ConsPlusNonformat"/>
              <w:rPr>
                <w:rFonts w:ascii="Times New Roman" w:hAnsi="Times New Roman" w:cs="Times New Roman"/>
                <w:sz w:val="22"/>
                <w:szCs w:val="22"/>
              </w:rPr>
            </w:pPr>
            <w:r w:rsidRPr="003169C1">
              <w:rPr>
                <w:rFonts w:ascii="Times New Roman" w:hAnsi="Times New Roman" w:cs="Times New Roman"/>
                <w:sz w:val="22"/>
                <w:szCs w:val="22"/>
              </w:rPr>
              <w:t>М</w:t>
            </w:r>
            <w:r w:rsidR="006C33C9" w:rsidRPr="003169C1">
              <w:rPr>
                <w:rFonts w:ascii="Times New Roman" w:hAnsi="Times New Roman" w:cs="Times New Roman"/>
                <w:sz w:val="22"/>
                <w:szCs w:val="22"/>
              </w:rPr>
              <w:t>лн</w:t>
            </w:r>
            <w:r w:rsidRPr="003169C1">
              <w:rPr>
                <w:rFonts w:ascii="Times New Roman" w:hAnsi="Times New Roman" w:cs="Times New Roman"/>
                <w:sz w:val="22"/>
                <w:szCs w:val="22"/>
              </w:rPr>
              <w:t>.</w:t>
            </w:r>
          </w:p>
        </w:tc>
        <w:tc>
          <w:tcPr>
            <w:tcW w:w="850" w:type="dxa"/>
            <w:tcBorders>
              <w:left w:val="single" w:sz="8" w:space="0" w:color="auto"/>
              <w:bottom w:val="single" w:sz="8" w:space="0" w:color="auto"/>
              <w:right w:val="single" w:sz="8" w:space="0" w:color="auto"/>
            </w:tcBorders>
          </w:tcPr>
          <w:p w:rsidR="006C33C9" w:rsidRPr="003169C1" w:rsidRDefault="006C33C9" w:rsidP="003B2AF3">
            <w:pPr>
              <w:pStyle w:val="ConsPlusNonformat"/>
              <w:rPr>
                <w:rFonts w:ascii="Times New Roman" w:hAnsi="Times New Roman" w:cs="Times New Roman"/>
                <w:sz w:val="22"/>
                <w:szCs w:val="22"/>
              </w:rPr>
            </w:pPr>
            <w:r w:rsidRPr="003169C1">
              <w:rPr>
                <w:rFonts w:ascii="Times New Roman" w:hAnsi="Times New Roman" w:cs="Times New Roman"/>
                <w:sz w:val="22"/>
                <w:szCs w:val="22"/>
              </w:rPr>
              <w:t>190</w:t>
            </w:r>
          </w:p>
        </w:tc>
        <w:tc>
          <w:tcPr>
            <w:tcW w:w="851" w:type="dxa"/>
            <w:tcBorders>
              <w:left w:val="single" w:sz="8" w:space="0" w:color="auto"/>
              <w:bottom w:val="single" w:sz="8" w:space="0" w:color="auto"/>
              <w:right w:val="single" w:sz="8" w:space="0" w:color="auto"/>
            </w:tcBorders>
          </w:tcPr>
          <w:p w:rsidR="006C33C9" w:rsidRPr="003169C1" w:rsidRDefault="006C33C9" w:rsidP="003B2AF3">
            <w:pPr>
              <w:pStyle w:val="ConsPlusNonformat"/>
              <w:rPr>
                <w:rFonts w:ascii="Times New Roman" w:hAnsi="Times New Roman" w:cs="Times New Roman"/>
                <w:sz w:val="22"/>
                <w:szCs w:val="22"/>
              </w:rPr>
            </w:pPr>
            <w:r w:rsidRPr="003169C1">
              <w:rPr>
                <w:rFonts w:ascii="Times New Roman" w:hAnsi="Times New Roman" w:cs="Times New Roman"/>
                <w:sz w:val="22"/>
                <w:szCs w:val="22"/>
              </w:rPr>
              <w:t>260</w:t>
            </w:r>
          </w:p>
        </w:tc>
        <w:tc>
          <w:tcPr>
            <w:tcW w:w="992" w:type="dxa"/>
            <w:tcBorders>
              <w:left w:val="single" w:sz="8" w:space="0" w:color="auto"/>
              <w:bottom w:val="single" w:sz="8" w:space="0" w:color="auto"/>
              <w:right w:val="single" w:sz="8" w:space="0" w:color="auto"/>
            </w:tcBorders>
          </w:tcPr>
          <w:p w:rsidR="006C33C9" w:rsidRPr="003169C1" w:rsidRDefault="006C33C9" w:rsidP="006C33C9">
            <w:pPr>
              <w:pStyle w:val="ConsPlusNonformat"/>
              <w:rPr>
                <w:rFonts w:ascii="Times New Roman" w:hAnsi="Times New Roman" w:cs="Times New Roman"/>
                <w:sz w:val="22"/>
                <w:szCs w:val="22"/>
              </w:rPr>
            </w:pPr>
            <w:r w:rsidRPr="003169C1">
              <w:rPr>
                <w:rFonts w:ascii="Times New Roman" w:hAnsi="Times New Roman" w:cs="Times New Roman"/>
                <w:sz w:val="22"/>
                <w:szCs w:val="22"/>
              </w:rPr>
              <w:t>0,47</w:t>
            </w:r>
          </w:p>
        </w:tc>
        <w:tc>
          <w:tcPr>
            <w:tcW w:w="1418" w:type="dxa"/>
            <w:tcBorders>
              <w:left w:val="single" w:sz="8" w:space="0" w:color="auto"/>
              <w:bottom w:val="single" w:sz="8" w:space="0" w:color="auto"/>
              <w:right w:val="single" w:sz="8" w:space="0" w:color="auto"/>
            </w:tcBorders>
          </w:tcPr>
          <w:p w:rsidR="006C33C9" w:rsidRPr="003169C1" w:rsidRDefault="00D26801" w:rsidP="003B2AF3">
            <w:pPr>
              <w:pStyle w:val="ConsPlusNonformat"/>
              <w:rPr>
                <w:rFonts w:ascii="Times New Roman" w:hAnsi="Times New Roman" w:cs="Times New Roman"/>
                <w:sz w:val="22"/>
                <w:szCs w:val="22"/>
              </w:rPr>
            </w:pPr>
            <w:r>
              <w:rPr>
                <w:rFonts w:ascii="Times New Roman" w:hAnsi="Times New Roman" w:cs="Times New Roman"/>
                <w:sz w:val="22"/>
                <w:szCs w:val="22"/>
              </w:rPr>
              <w:t>200</w:t>
            </w:r>
          </w:p>
        </w:tc>
        <w:tc>
          <w:tcPr>
            <w:tcW w:w="677" w:type="dxa"/>
            <w:tcBorders>
              <w:left w:val="single" w:sz="8" w:space="0" w:color="auto"/>
              <w:bottom w:val="single" w:sz="8" w:space="0" w:color="auto"/>
              <w:right w:val="single" w:sz="8" w:space="0" w:color="auto"/>
            </w:tcBorders>
          </w:tcPr>
          <w:p w:rsidR="006C33C9" w:rsidRPr="003169C1" w:rsidRDefault="00D26801" w:rsidP="003B2AF3">
            <w:pPr>
              <w:pStyle w:val="ConsPlusNonformat"/>
              <w:rPr>
                <w:rFonts w:ascii="Times New Roman" w:hAnsi="Times New Roman" w:cs="Times New Roman"/>
                <w:sz w:val="22"/>
                <w:szCs w:val="22"/>
              </w:rPr>
            </w:pPr>
            <w:r>
              <w:rPr>
                <w:rFonts w:ascii="Times New Roman" w:hAnsi="Times New Roman" w:cs="Times New Roman"/>
                <w:sz w:val="22"/>
                <w:szCs w:val="22"/>
              </w:rPr>
              <w:t>0,235</w:t>
            </w:r>
          </w:p>
        </w:tc>
      </w:tr>
      <w:tr w:rsidR="006C33C9" w:rsidRPr="003169C1" w:rsidTr="00D26801">
        <w:trPr>
          <w:trHeight w:val="249"/>
        </w:trPr>
        <w:tc>
          <w:tcPr>
            <w:tcW w:w="3969" w:type="dxa"/>
            <w:tcBorders>
              <w:left w:val="single" w:sz="8" w:space="0" w:color="auto"/>
              <w:bottom w:val="single" w:sz="8" w:space="0" w:color="auto"/>
              <w:right w:val="single" w:sz="8" w:space="0" w:color="auto"/>
            </w:tcBorders>
          </w:tcPr>
          <w:p w:rsidR="006C33C9" w:rsidRPr="003169C1" w:rsidRDefault="006C33C9" w:rsidP="003B2AF3">
            <w:pPr>
              <w:pStyle w:val="ConsPlusNonformat"/>
              <w:rPr>
                <w:rFonts w:ascii="Times New Roman" w:hAnsi="Times New Roman" w:cs="Times New Roman"/>
                <w:sz w:val="22"/>
                <w:szCs w:val="22"/>
              </w:rPr>
            </w:pPr>
            <w:r w:rsidRPr="003169C1">
              <w:rPr>
                <w:rFonts w:ascii="Times New Roman" w:hAnsi="Times New Roman" w:cs="Times New Roman"/>
                <w:sz w:val="22"/>
                <w:szCs w:val="22"/>
              </w:rPr>
              <w:t>Рентабельность</w:t>
            </w:r>
          </w:p>
          <w:p w:rsidR="006C33C9" w:rsidRPr="003169C1" w:rsidRDefault="006C33C9" w:rsidP="003B2AF3">
            <w:pPr>
              <w:pStyle w:val="ConsPlusNonformat"/>
              <w:rPr>
                <w:rFonts w:ascii="Times New Roman" w:hAnsi="Times New Roman" w:cs="Times New Roman"/>
                <w:sz w:val="22"/>
                <w:szCs w:val="22"/>
              </w:rPr>
            </w:pPr>
            <w:r w:rsidRPr="003169C1">
              <w:rPr>
                <w:rFonts w:ascii="Times New Roman" w:hAnsi="Times New Roman" w:cs="Times New Roman"/>
                <w:sz w:val="22"/>
                <w:szCs w:val="22"/>
              </w:rPr>
              <w:t>сельскохозяйственных организаций (с учетом субсидий)</w:t>
            </w:r>
          </w:p>
        </w:tc>
        <w:tc>
          <w:tcPr>
            <w:tcW w:w="1166" w:type="dxa"/>
            <w:tcBorders>
              <w:left w:val="single" w:sz="8" w:space="0" w:color="auto"/>
              <w:bottom w:val="single" w:sz="8" w:space="0" w:color="auto"/>
              <w:right w:val="single" w:sz="8" w:space="0" w:color="auto"/>
            </w:tcBorders>
          </w:tcPr>
          <w:p w:rsidR="006C33C9" w:rsidRPr="003169C1" w:rsidRDefault="009512FF" w:rsidP="003B2AF3">
            <w:pPr>
              <w:pStyle w:val="ConsPlusNonformat"/>
              <w:rPr>
                <w:rFonts w:ascii="Times New Roman" w:hAnsi="Times New Roman" w:cs="Times New Roman"/>
                <w:sz w:val="22"/>
                <w:szCs w:val="22"/>
              </w:rPr>
            </w:pPr>
            <w:r w:rsidRPr="003169C1">
              <w:rPr>
                <w:rFonts w:ascii="Times New Roman" w:hAnsi="Times New Roman" w:cs="Times New Roman"/>
                <w:sz w:val="22"/>
                <w:szCs w:val="22"/>
              </w:rPr>
              <w:t>%</w:t>
            </w:r>
          </w:p>
        </w:tc>
        <w:tc>
          <w:tcPr>
            <w:tcW w:w="850" w:type="dxa"/>
            <w:tcBorders>
              <w:left w:val="single" w:sz="8" w:space="0" w:color="auto"/>
              <w:bottom w:val="single" w:sz="8" w:space="0" w:color="auto"/>
              <w:right w:val="single" w:sz="8" w:space="0" w:color="auto"/>
            </w:tcBorders>
          </w:tcPr>
          <w:p w:rsidR="006C33C9" w:rsidRPr="003169C1" w:rsidRDefault="006C33C9" w:rsidP="003B2AF3">
            <w:pPr>
              <w:pStyle w:val="ConsPlusNonformat"/>
              <w:rPr>
                <w:rFonts w:ascii="Times New Roman" w:hAnsi="Times New Roman" w:cs="Times New Roman"/>
                <w:sz w:val="22"/>
                <w:szCs w:val="22"/>
              </w:rPr>
            </w:pPr>
            <w:r w:rsidRPr="003169C1">
              <w:rPr>
                <w:rFonts w:ascii="Times New Roman" w:hAnsi="Times New Roman" w:cs="Times New Roman"/>
                <w:sz w:val="22"/>
                <w:szCs w:val="22"/>
              </w:rPr>
              <w:t>29,2</w:t>
            </w:r>
          </w:p>
        </w:tc>
        <w:tc>
          <w:tcPr>
            <w:tcW w:w="851" w:type="dxa"/>
            <w:tcBorders>
              <w:left w:val="single" w:sz="8" w:space="0" w:color="auto"/>
              <w:bottom w:val="single" w:sz="8" w:space="0" w:color="auto"/>
              <w:right w:val="single" w:sz="8" w:space="0" w:color="auto"/>
            </w:tcBorders>
          </w:tcPr>
          <w:p w:rsidR="006C33C9" w:rsidRPr="003169C1" w:rsidRDefault="006C33C9" w:rsidP="003B2AF3">
            <w:pPr>
              <w:pStyle w:val="ConsPlusNonformat"/>
              <w:rPr>
                <w:rFonts w:ascii="Times New Roman" w:hAnsi="Times New Roman" w:cs="Times New Roman"/>
                <w:sz w:val="22"/>
                <w:szCs w:val="22"/>
              </w:rPr>
            </w:pPr>
            <w:r w:rsidRPr="003169C1">
              <w:rPr>
                <w:rFonts w:ascii="Times New Roman" w:hAnsi="Times New Roman" w:cs="Times New Roman"/>
                <w:sz w:val="22"/>
                <w:szCs w:val="22"/>
              </w:rPr>
              <w:t>29,7</w:t>
            </w:r>
          </w:p>
        </w:tc>
        <w:tc>
          <w:tcPr>
            <w:tcW w:w="992" w:type="dxa"/>
            <w:tcBorders>
              <w:left w:val="single" w:sz="8" w:space="0" w:color="auto"/>
              <w:bottom w:val="single" w:sz="8" w:space="0" w:color="auto"/>
              <w:right w:val="single" w:sz="8" w:space="0" w:color="auto"/>
            </w:tcBorders>
          </w:tcPr>
          <w:p w:rsidR="006C33C9" w:rsidRPr="003169C1" w:rsidRDefault="006C33C9" w:rsidP="006C33C9">
            <w:pPr>
              <w:pStyle w:val="ConsPlusNonformat"/>
              <w:rPr>
                <w:rFonts w:ascii="Times New Roman" w:hAnsi="Times New Roman" w:cs="Times New Roman"/>
                <w:sz w:val="22"/>
                <w:szCs w:val="22"/>
              </w:rPr>
            </w:pPr>
            <w:r w:rsidRPr="003169C1">
              <w:rPr>
                <w:rFonts w:ascii="Times New Roman" w:hAnsi="Times New Roman" w:cs="Times New Roman"/>
                <w:sz w:val="22"/>
                <w:szCs w:val="22"/>
              </w:rPr>
              <w:t>175</w:t>
            </w:r>
          </w:p>
        </w:tc>
        <w:tc>
          <w:tcPr>
            <w:tcW w:w="1418" w:type="dxa"/>
            <w:tcBorders>
              <w:left w:val="single" w:sz="8" w:space="0" w:color="auto"/>
              <w:bottom w:val="single" w:sz="8" w:space="0" w:color="auto"/>
              <w:right w:val="single" w:sz="8" w:space="0" w:color="auto"/>
            </w:tcBorders>
          </w:tcPr>
          <w:p w:rsidR="006C33C9" w:rsidRPr="003169C1" w:rsidRDefault="00D26801" w:rsidP="003B2AF3">
            <w:pPr>
              <w:pStyle w:val="ConsPlusNonformat"/>
              <w:rPr>
                <w:rFonts w:ascii="Times New Roman" w:hAnsi="Times New Roman" w:cs="Times New Roman"/>
                <w:sz w:val="22"/>
                <w:szCs w:val="22"/>
              </w:rPr>
            </w:pPr>
            <w:r>
              <w:rPr>
                <w:rFonts w:ascii="Times New Roman" w:hAnsi="Times New Roman" w:cs="Times New Roman"/>
                <w:sz w:val="22"/>
                <w:szCs w:val="22"/>
              </w:rPr>
              <w:t>30</w:t>
            </w:r>
          </w:p>
        </w:tc>
        <w:tc>
          <w:tcPr>
            <w:tcW w:w="677" w:type="dxa"/>
            <w:tcBorders>
              <w:left w:val="single" w:sz="8" w:space="0" w:color="auto"/>
              <w:bottom w:val="single" w:sz="8" w:space="0" w:color="auto"/>
              <w:right w:val="single" w:sz="8" w:space="0" w:color="auto"/>
            </w:tcBorders>
          </w:tcPr>
          <w:p w:rsidR="006C33C9" w:rsidRPr="003169C1" w:rsidRDefault="00D26801" w:rsidP="003B2AF3">
            <w:pPr>
              <w:pStyle w:val="ConsPlusNonformat"/>
              <w:rPr>
                <w:rFonts w:ascii="Times New Roman" w:hAnsi="Times New Roman" w:cs="Times New Roman"/>
                <w:sz w:val="22"/>
                <w:szCs w:val="22"/>
              </w:rPr>
            </w:pPr>
            <w:r>
              <w:rPr>
                <w:rFonts w:ascii="Times New Roman" w:hAnsi="Times New Roman" w:cs="Times New Roman"/>
                <w:sz w:val="22"/>
                <w:szCs w:val="22"/>
              </w:rPr>
              <w:t>583,3</w:t>
            </w:r>
          </w:p>
        </w:tc>
      </w:tr>
      <w:tr w:rsidR="006C33C9" w:rsidRPr="003169C1" w:rsidTr="00D26801">
        <w:trPr>
          <w:trHeight w:val="249"/>
        </w:trPr>
        <w:tc>
          <w:tcPr>
            <w:tcW w:w="3969" w:type="dxa"/>
            <w:tcBorders>
              <w:left w:val="single" w:sz="8" w:space="0" w:color="auto"/>
              <w:bottom w:val="single" w:sz="8" w:space="0" w:color="auto"/>
              <w:right w:val="single" w:sz="8" w:space="0" w:color="auto"/>
            </w:tcBorders>
          </w:tcPr>
          <w:p w:rsidR="006C33C9" w:rsidRPr="003169C1" w:rsidRDefault="006C33C9" w:rsidP="003B2AF3">
            <w:pPr>
              <w:pStyle w:val="ConsPlusNonformat"/>
              <w:rPr>
                <w:rFonts w:ascii="Times New Roman" w:hAnsi="Times New Roman" w:cs="Times New Roman"/>
                <w:sz w:val="22"/>
                <w:szCs w:val="22"/>
              </w:rPr>
            </w:pPr>
            <w:r w:rsidRPr="003169C1">
              <w:rPr>
                <w:rFonts w:ascii="Times New Roman" w:hAnsi="Times New Roman" w:cs="Times New Roman"/>
                <w:sz w:val="22"/>
                <w:szCs w:val="22"/>
              </w:rPr>
              <w:t>Среднемесячной заработной платы в сельском хозяйстве</w:t>
            </w:r>
          </w:p>
          <w:p w:rsidR="006C33C9" w:rsidRPr="003169C1" w:rsidRDefault="006C33C9" w:rsidP="003B2AF3">
            <w:pPr>
              <w:pStyle w:val="ConsPlusNonformat"/>
              <w:rPr>
                <w:rFonts w:ascii="Times New Roman" w:hAnsi="Times New Roman" w:cs="Times New Roman"/>
                <w:sz w:val="22"/>
                <w:szCs w:val="22"/>
              </w:rPr>
            </w:pPr>
            <w:r w:rsidRPr="003169C1">
              <w:rPr>
                <w:rFonts w:ascii="Times New Roman" w:hAnsi="Times New Roman" w:cs="Times New Roman"/>
                <w:sz w:val="22"/>
                <w:szCs w:val="22"/>
              </w:rPr>
              <w:t xml:space="preserve"> (без субъектов малого предпринимательства)</w:t>
            </w:r>
          </w:p>
        </w:tc>
        <w:tc>
          <w:tcPr>
            <w:tcW w:w="1166" w:type="dxa"/>
            <w:tcBorders>
              <w:left w:val="single" w:sz="8" w:space="0" w:color="auto"/>
              <w:bottom w:val="single" w:sz="8" w:space="0" w:color="auto"/>
              <w:right w:val="single" w:sz="8" w:space="0" w:color="auto"/>
            </w:tcBorders>
          </w:tcPr>
          <w:p w:rsidR="006C33C9" w:rsidRPr="003169C1" w:rsidRDefault="006C33C9" w:rsidP="003B2AF3">
            <w:pPr>
              <w:pStyle w:val="ConsPlusNonformat"/>
              <w:rPr>
                <w:rFonts w:ascii="Times New Roman" w:hAnsi="Times New Roman" w:cs="Times New Roman"/>
                <w:sz w:val="22"/>
                <w:szCs w:val="22"/>
              </w:rPr>
            </w:pPr>
            <w:r w:rsidRPr="003169C1">
              <w:rPr>
                <w:rFonts w:ascii="Times New Roman" w:hAnsi="Times New Roman" w:cs="Times New Roman"/>
                <w:sz w:val="22"/>
                <w:szCs w:val="22"/>
              </w:rPr>
              <w:t>рубль</w:t>
            </w:r>
          </w:p>
        </w:tc>
        <w:tc>
          <w:tcPr>
            <w:tcW w:w="850" w:type="dxa"/>
            <w:tcBorders>
              <w:left w:val="single" w:sz="8" w:space="0" w:color="auto"/>
              <w:bottom w:val="single" w:sz="8" w:space="0" w:color="auto"/>
              <w:right w:val="single" w:sz="8" w:space="0" w:color="auto"/>
            </w:tcBorders>
          </w:tcPr>
          <w:p w:rsidR="006C33C9" w:rsidRPr="003169C1" w:rsidRDefault="006C33C9" w:rsidP="003B2AF3">
            <w:pPr>
              <w:pStyle w:val="ConsPlusNonformat"/>
              <w:rPr>
                <w:rFonts w:ascii="Times New Roman" w:hAnsi="Times New Roman" w:cs="Times New Roman"/>
                <w:sz w:val="22"/>
                <w:szCs w:val="22"/>
              </w:rPr>
            </w:pPr>
            <w:r w:rsidRPr="003169C1">
              <w:rPr>
                <w:rFonts w:ascii="Times New Roman" w:hAnsi="Times New Roman" w:cs="Times New Roman"/>
                <w:sz w:val="22"/>
                <w:szCs w:val="22"/>
              </w:rPr>
              <w:t>29,2</w:t>
            </w:r>
          </w:p>
        </w:tc>
        <w:tc>
          <w:tcPr>
            <w:tcW w:w="851" w:type="dxa"/>
            <w:tcBorders>
              <w:left w:val="single" w:sz="8" w:space="0" w:color="auto"/>
              <w:bottom w:val="single" w:sz="8" w:space="0" w:color="auto"/>
              <w:right w:val="single" w:sz="8" w:space="0" w:color="auto"/>
            </w:tcBorders>
          </w:tcPr>
          <w:p w:rsidR="006C33C9" w:rsidRPr="003169C1" w:rsidRDefault="006C33C9" w:rsidP="003B2AF3">
            <w:pPr>
              <w:pStyle w:val="ConsPlusNonformat"/>
              <w:rPr>
                <w:rFonts w:ascii="Times New Roman" w:hAnsi="Times New Roman" w:cs="Times New Roman"/>
                <w:sz w:val="22"/>
                <w:szCs w:val="22"/>
              </w:rPr>
            </w:pPr>
            <w:r w:rsidRPr="003169C1">
              <w:rPr>
                <w:rFonts w:ascii="Times New Roman" w:hAnsi="Times New Roman" w:cs="Times New Roman"/>
                <w:sz w:val="22"/>
                <w:szCs w:val="22"/>
              </w:rPr>
              <w:t>29,7</w:t>
            </w:r>
          </w:p>
        </w:tc>
        <w:tc>
          <w:tcPr>
            <w:tcW w:w="992" w:type="dxa"/>
            <w:tcBorders>
              <w:left w:val="single" w:sz="8" w:space="0" w:color="auto"/>
              <w:bottom w:val="single" w:sz="8" w:space="0" w:color="auto"/>
              <w:right w:val="single" w:sz="8" w:space="0" w:color="auto"/>
            </w:tcBorders>
          </w:tcPr>
          <w:p w:rsidR="006C33C9" w:rsidRPr="003169C1" w:rsidRDefault="006C33C9" w:rsidP="006C33C9">
            <w:pPr>
              <w:pStyle w:val="ConsPlusNonformat"/>
              <w:rPr>
                <w:rFonts w:ascii="Times New Roman" w:hAnsi="Times New Roman" w:cs="Times New Roman"/>
                <w:sz w:val="22"/>
                <w:szCs w:val="22"/>
              </w:rPr>
            </w:pPr>
            <w:r w:rsidRPr="003169C1">
              <w:rPr>
                <w:rFonts w:ascii="Times New Roman" w:hAnsi="Times New Roman" w:cs="Times New Roman"/>
                <w:sz w:val="22"/>
                <w:szCs w:val="22"/>
              </w:rPr>
              <w:t>37384</w:t>
            </w:r>
          </w:p>
        </w:tc>
        <w:tc>
          <w:tcPr>
            <w:tcW w:w="1418" w:type="dxa"/>
            <w:tcBorders>
              <w:left w:val="single" w:sz="8" w:space="0" w:color="auto"/>
              <w:bottom w:val="single" w:sz="8" w:space="0" w:color="auto"/>
              <w:right w:val="single" w:sz="8" w:space="0" w:color="auto"/>
            </w:tcBorders>
          </w:tcPr>
          <w:p w:rsidR="006C33C9" w:rsidRPr="003169C1" w:rsidRDefault="00D26801" w:rsidP="003B2AF3">
            <w:pPr>
              <w:pStyle w:val="ConsPlusNonformat"/>
              <w:rPr>
                <w:rFonts w:ascii="Times New Roman" w:hAnsi="Times New Roman" w:cs="Times New Roman"/>
                <w:sz w:val="22"/>
                <w:szCs w:val="22"/>
              </w:rPr>
            </w:pPr>
            <w:r>
              <w:rPr>
                <w:rFonts w:ascii="Times New Roman" w:hAnsi="Times New Roman" w:cs="Times New Roman"/>
                <w:sz w:val="22"/>
                <w:szCs w:val="22"/>
              </w:rPr>
              <w:t>30</w:t>
            </w:r>
          </w:p>
        </w:tc>
        <w:tc>
          <w:tcPr>
            <w:tcW w:w="677" w:type="dxa"/>
            <w:tcBorders>
              <w:left w:val="single" w:sz="8" w:space="0" w:color="auto"/>
              <w:bottom w:val="single" w:sz="8" w:space="0" w:color="auto"/>
              <w:right w:val="single" w:sz="8" w:space="0" w:color="auto"/>
            </w:tcBorders>
          </w:tcPr>
          <w:p w:rsidR="006C33C9" w:rsidRPr="003169C1" w:rsidRDefault="00374DF6" w:rsidP="003B2AF3">
            <w:pPr>
              <w:pStyle w:val="ConsPlusNonformat"/>
              <w:rPr>
                <w:rFonts w:ascii="Times New Roman" w:hAnsi="Times New Roman" w:cs="Times New Roman"/>
                <w:sz w:val="22"/>
                <w:szCs w:val="22"/>
              </w:rPr>
            </w:pPr>
            <w:r>
              <w:rPr>
                <w:rFonts w:ascii="Times New Roman" w:hAnsi="Times New Roman" w:cs="Times New Roman"/>
                <w:sz w:val="22"/>
                <w:szCs w:val="22"/>
              </w:rPr>
              <w:t>124,6</w:t>
            </w:r>
          </w:p>
        </w:tc>
      </w:tr>
      <w:tr w:rsidR="006C33C9" w:rsidRPr="003169C1" w:rsidTr="00D26801">
        <w:trPr>
          <w:trHeight w:val="249"/>
        </w:trPr>
        <w:tc>
          <w:tcPr>
            <w:tcW w:w="3969" w:type="dxa"/>
            <w:tcBorders>
              <w:left w:val="single" w:sz="8" w:space="0" w:color="auto"/>
              <w:bottom w:val="single" w:sz="8" w:space="0" w:color="auto"/>
              <w:right w:val="single" w:sz="8" w:space="0" w:color="auto"/>
            </w:tcBorders>
          </w:tcPr>
          <w:p w:rsidR="006C33C9" w:rsidRPr="003169C1" w:rsidRDefault="006C33C9" w:rsidP="003B2AF3">
            <w:pPr>
              <w:pStyle w:val="ConsPlusNonformat"/>
              <w:rPr>
                <w:rFonts w:ascii="Times New Roman" w:hAnsi="Times New Roman" w:cs="Times New Roman"/>
                <w:sz w:val="22"/>
                <w:szCs w:val="22"/>
              </w:rPr>
            </w:pPr>
            <w:r w:rsidRPr="003169C1">
              <w:rPr>
                <w:rFonts w:ascii="Times New Roman" w:hAnsi="Times New Roman" w:cs="Times New Roman"/>
                <w:sz w:val="22"/>
                <w:szCs w:val="22"/>
              </w:rPr>
              <w:t>Общая посевная площадь сельскохозяйственных культур</w:t>
            </w:r>
          </w:p>
        </w:tc>
        <w:tc>
          <w:tcPr>
            <w:tcW w:w="1166" w:type="dxa"/>
            <w:tcBorders>
              <w:left w:val="single" w:sz="8" w:space="0" w:color="auto"/>
              <w:bottom w:val="single" w:sz="8" w:space="0" w:color="auto"/>
              <w:right w:val="single" w:sz="8" w:space="0" w:color="auto"/>
            </w:tcBorders>
          </w:tcPr>
          <w:p w:rsidR="006C33C9" w:rsidRPr="003169C1" w:rsidRDefault="009512FF" w:rsidP="003B2AF3">
            <w:pPr>
              <w:pStyle w:val="ConsPlusNonformat"/>
              <w:rPr>
                <w:rFonts w:ascii="Times New Roman" w:hAnsi="Times New Roman" w:cs="Times New Roman"/>
                <w:sz w:val="22"/>
                <w:szCs w:val="22"/>
              </w:rPr>
            </w:pPr>
            <w:r w:rsidRPr="003169C1">
              <w:rPr>
                <w:rFonts w:ascii="Times New Roman" w:hAnsi="Times New Roman" w:cs="Times New Roman"/>
                <w:sz w:val="22"/>
                <w:szCs w:val="22"/>
              </w:rPr>
              <w:t>Г</w:t>
            </w:r>
            <w:r w:rsidR="006C33C9" w:rsidRPr="003169C1">
              <w:rPr>
                <w:rFonts w:ascii="Times New Roman" w:hAnsi="Times New Roman" w:cs="Times New Roman"/>
                <w:sz w:val="22"/>
                <w:szCs w:val="22"/>
              </w:rPr>
              <w:t>а</w:t>
            </w:r>
          </w:p>
        </w:tc>
        <w:tc>
          <w:tcPr>
            <w:tcW w:w="850" w:type="dxa"/>
            <w:tcBorders>
              <w:left w:val="single" w:sz="8" w:space="0" w:color="auto"/>
              <w:bottom w:val="single" w:sz="8" w:space="0" w:color="auto"/>
              <w:right w:val="single" w:sz="8" w:space="0" w:color="auto"/>
            </w:tcBorders>
          </w:tcPr>
          <w:p w:rsidR="006C33C9" w:rsidRPr="003169C1" w:rsidRDefault="006C33C9" w:rsidP="003B2AF3">
            <w:pPr>
              <w:pStyle w:val="ConsPlusNonformat"/>
              <w:rPr>
                <w:rFonts w:ascii="Times New Roman" w:hAnsi="Times New Roman" w:cs="Times New Roman"/>
                <w:sz w:val="22"/>
                <w:szCs w:val="22"/>
              </w:rPr>
            </w:pPr>
            <w:r w:rsidRPr="003169C1">
              <w:rPr>
                <w:rFonts w:ascii="Times New Roman" w:hAnsi="Times New Roman" w:cs="Times New Roman"/>
                <w:sz w:val="22"/>
                <w:szCs w:val="22"/>
              </w:rPr>
              <w:t>25700</w:t>
            </w:r>
          </w:p>
        </w:tc>
        <w:tc>
          <w:tcPr>
            <w:tcW w:w="851" w:type="dxa"/>
            <w:tcBorders>
              <w:left w:val="single" w:sz="8" w:space="0" w:color="auto"/>
              <w:bottom w:val="single" w:sz="8" w:space="0" w:color="auto"/>
              <w:right w:val="single" w:sz="8" w:space="0" w:color="auto"/>
            </w:tcBorders>
          </w:tcPr>
          <w:p w:rsidR="006C33C9" w:rsidRPr="003169C1" w:rsidRDefault="006C33C9" w:rsidP="003B2AF3">
            <w:pPr>
              <w:pStyle w:val="ConsPlusNonformat"/>
              <w:rPr>
                <w:rFonts w:ascii="Times New Roman" w:hAnsi="Times New Roman" w:cs="Times New Roman"/>
                <w:sz w:val="22"/>
                <w:szCs w:val="22"/>
              </w:rPr>
            </w:pPr>
            <w:r w:rsidRPr="003169C1">
              <w:rPr>
                <w:rFonts w:ascii="Times New Roman" w:hAnsi="Times New Roman" w:cs="Times New Roman"/>
                <w:sz w:val="22"/>
                <w:szCs w:val="22"/>
              </w:rPr>
              <w:t>26800</w:t>
            </w:r>
          </w:p>
        </w:tc>
        <w:tc>
          <w:tcPr>
            <w:tcW w:w="992" w:type="dxa"/>
            <w:tcBorders>
              <w:left w:val="single" w:sz="8" w:space="0" w:color="auto"/>
              <w:bottom w:val="single" w:sz="8" w:space="0" w:color="auto"/>
              <w:right w:val="single" w:sz="8" w:space="0" w:color="auto"/>
            </w:tcBorders>
          </w:tcPr>
          <w:p w:rsidR="006C33C9" w:rsidRPr="003169C1" w:rsidRDefault="006C33C9" w:rsidP="006C33C9">
            <w:pPr>
              <w:pStyle w:val="ConsPlusNonformat"/>
              <w:rPr>
                <w:rFonts w:ascii="Times New Roman" w:hAnsi="Times New Roman" w:cs="Times New Roman"/>
                <w:sz w:val="22"/>
                <w:szCs w:val="22"/>
              </w:rPr>
            </w:pPr>
            <w:r w:rsidRPr="003169C1">
              <w:rPr>
                <w:rFonts w:ascii="Times New Roman" w:hAnsi="Times New Roman" w:cs="Times New Roman"/>
                <w:sz w:val="22"/>
                <w:szCs w:val="22"/>
              </w:rPr>
              <w:t>63078</w:t>
            </w:r>
          </w:p>
        </w:tc>
        <w:tc>
          <w:tcPr>
            <w:tcW w:w="1418" w:type="dxa"/>
            <w:tcBorders>
              <w:left w:val="single" w:sz="8" w:space="0" w:color="auto"/>
              <w:bottom w:val="single" w:sz="8" w:space="0" w:color="auto"/>
              <w:right w:val="single" w:sz="8" w:space="0" w:color="auto"/>
            </w:tcBorders>
          </w:tcPr>
          <w:p w:rsidR="006C33C9" w:rsidRPr="003169C1" w:rsidRDefault="00D26801" w:rsidP="003B2AF3">
            <w:pPr>
              <w:pStyle w:val="ConsPlusNonformat"/>
              <w:rPr>
                <w:rFonts w:ascii="Times New Roman" w:hAnsi="Times New Roman" w:cs="Times New Roman"/>
                <w:sz w:val="22"/>
                <w:szCs w:val="22"/>
              </w:rPr>
            </w:pPr>
            <w:r>
              <w:rPr>
                <w:rFonts w:ascii="Times New Roman" w:hAnsi="Times New Roman" w:cs="Times New Roman"/>
                <w:sz w:val="22"/>
                <w:szCs w:val="22"/>
              </w:rPr>
              <w:t>29000</w:t>
            </w:r>
          </w:p>
        </w:tc>
        <w:tc>
          <w:tcPr>
            <w:tcW w:w="677" w:type="dxa"/>
            <w:tcBorders>
              <w:left w:val="single" w:sz="8" w:space="0" w:color="auto"/>
              <w:bottom w:val="single" w:sz="8" w:space="0" w:color="auto"/>
              <w:right w:val="single" w:sz="8" w:space="0" w:color="auto"/>
            </w:tcBorders>
          </w:tcPr>
          <w:p w:rsidR="006C33C9" w:rsidRPr="003169C1" w:rsidRDefault="00374DF6" w:rsidP="003B2AF3">
            <w:pPr>
              <w:pStyle w:val="ConsPlusNonformat"/>
              <w:rPr>
                <w:rFonts w:ascii="Times New Roman" w:hAnsi="Times New Roman" w:cs="Times New Roman"/>
                <w:sz w:val="22"/>
                <w:szCs w:val="22"/>
              </w:rPr>
            </w:pPr>
            <w:r>
              <w:rPr>
                <w:rFonts w:ascii="Times New Roman" w:hAnsi="Times New Roman" w:cs="Times New Roman"/>
                <w:sz w:val="22"/>
                <w:szCs w:val="22"/>
              </w:rPr>
              <w:t>217,5</w:t>
            </w:r>
          </w:p>
        </w:tc>
      </w:tr>
      <w:tr w:rsidR="006C33C9" w:rsidRPr="003169C1" w:rsidTr="00D26801">
        <w:trPr>
          <w:trHeight w:val="249"/>
        </w:trPr>
        <w:tc>
          <w:tcPr>
            <w:tcW w:w="3969" w:type="dxa"/>
            <w:tcBorders>
              <w:left w:val="single" w:sz="8" w:space="0" w:color="auto"/>
              <w:bottom w:val="single" w:sz="8" w:space="0" w:color="auto"/>
              <w:right w:val="single" w:sz="8" w:space="0" w:color="auto"/>
            </w:tcBorders>
          </w:tcPr>
          <w:p w:rsidR="006C33C9" w:rsidRPr="003169C1" w:rsidRDefault="006C33C9" w:rsidP="003B2AF3">
            <w:pPr>
              <w:pStyle w:val="ConsPlusNonformat"/>
              <w:rPr>
                <w:rFonts w:ascii="Times New Roman" w:hAnsi="Times New Roman" w:cs="Times New Roman"/>
                <w:sz w:val="22"/>
                <w:szCs w:val="22"/>
              </w:rPr>
            </w:pPr>
            <w:r w:rsidRPr="003169C1">
              <w:rPr>
                <w:rFonts w:ascii="Times New Roman" w:hAnsi="Times New Roman" w:cs="Times New Roman"/>
                <w:sz w:val="22"/>
                <w:szCs w:val="22"/>
              </w:rPr>
              <w:t>Реализовано пищевой продукции</w:t>
            </w:r>
          </w:p>
        </w:tc>
        <w:tc>
          <w:tcPr>
            <w:tcW w:w="1166" w:type="dxa"/>
            <w:tcBorders>
              <w:left w:val="single" w:sz="8" w:space="0" w:color="auto"/>
              <w:bottom w:val="single" w:sz="8" w:space="0" w:color="auto"/>
              <w:right w:val="single" w:sz="8" w:space="0" w:color="auto"/>
            </w:tcBorders>
          </w:tcPr>
          <w:p w:rsidR="006C33C9" w:rsidRPr="003169C1" w:rsidRDefault="006C33C9" w:rsidP="003B2AF3">
            <w:pPr>
              <w:pStyle w:val="ConsPlusNonformat"/>
              <w:rPr>
                <w:rFonts w:ascii="Times New Roman" w:hAnsi="Times New Roman" w:cs="Times New Roman"/>
                <w:sz w:val="22"/>
                <w:szCs w:val="22"/>
              </w:rPr>
            </w:pPr>
            <w:r w:rsidRPr="003169C1">
              <w:rPr>
                <w:rFonts w:ascii="Times New Roman" w:hAnsi="Times New Roman" w:cs="Times New Roman"/>
                <w:sz w:val="22"/>
                <w:szCs w:val="22"/>
              </w:rPr>
              <w:t>млн.руб</w:t>
            </w:r>
          </w:p>
        </w:tc>
        <w:tc>
          <w:tcPr>
            <w:tcW w:w="850" w:type="dxa"/>
            <w:tcBorders>
              <w:left w:val="single" w:sz="8" w:space="0" w:color="auto"/>
              <w:bottom w:val="single" w:sz="8" w:space="0" w:color="auto"/>
              <w:right w:val="single" w:sz="8" w:space="0" w:color="auto"/>
            </w:tcBorders>
          </w:tcPr>
          <w:p w:rsidR="006C33C9" w:rsidRPr="003169C1" w:rsidRDefault="006C33C9" w:rsidP="003B2AF3">
            <w:pPr>
              <w:pStyle w:val="ConsPlusNonformat"/>
              <w:rPr>
                <w:rFonts w:ascii="Times New Roman" w:hAnsi="Times New Roman" w:cs="Times New Roman"/>
                <w:sz w:val="22"/>
                <w:szCs w:val="22"/>
              </w:rPr>
            </w:pPr>
            <w:r w:rsidRPr="003169C1">
              <w:rPr>
                <w:rFonts w:ascii="Times New Roman" w:hAnsi="Times New Roman" w:cs="Times New Roman"/>
                <w:sz w:val="22"/>
                <w:szCs w:val="22"/>
              </w:rPr>
              <w:t>61465</w:t>
            </w:r>
          </w:p>
        </w:tc>
        <w:tc>
          <w:tcPr>
            <w:tcW w:w="851" w:type="dxa"/>
            <w:tcBorders>
              <w:left w:val="single" w:sz="8" w:space="0" w:color="auto"/>
              <w:bottom w:val="single" w:sz="8" w:space="0" w:color="auto"/>
              <w:right w:val="single" w:sz="8" w:space="0" w:color="auto"/>
            </w:tcBorders>
          </w:tcPr>
          <w:p w:rsidR="006C33C9" w:rsidRPr="003169C1" w:rsidRDefault="006C33C9" w:rsidP="003B2AF3">
            <w:pPr>
              <w:pStyle w:val="ConsPlusNonformat"/>
              <w:rPr>
                <w:rFonts w:ascii="Times New Roman" w:hAnsi="Times New Roman" w:cs="Times New Roman"/>
                <w:sz w:val="22"/>
                <w:szCs w:val="22"/>
              </w:rPr>
            </w:pPr>
            <w:r w:rsidRPr="003169C1">
              <w:rPr>
                <w:rFonts w:ascii="Times New Roman" w:hAnsi="Times New Roman" w:cs="Times New Roman"/>
                <w:sz w:val="22"/>
                <w:szCs w:val="22"/>
              </w:rPr>
              <w:t>61959</w:t>
            </w:r>
          </w:p>
        </w:tc>
        <w:tc>
          <w:tcPr>
            <w:tcW w:w="992" w:type="dxa"/>
            <w:tcBorders>
              <w:left w:val="single" w:sz="8" w:space="0" w:color="auto"/>
              <w:bottom w:val="single" w:sz="8" w:space="0" w:color="auto"/>
              <w:right w:val="single" w:sz="8" w:space="0" w:color="auto"/>
            </w:tcBorders>
          </w:tcPr>
          <w:p w:rsidR="006C33C9" w:rsidRPr="003169C1" w:rsidRDefault="006C33C9" w:rsidP="006C33C9">
            <w:pPr>
              <w:pStyle w:val="ConsPlusNonformat"/>
              <w:rPr>
                <w:rFonts w:ascii="Times New Roman" w:hAnsi="Times New Roman" w:cs="Times New Roman"/>
                <w:sz w:val="22"/>
                <w:szCs w:val="22"/>
              </w:rPr>
            </w:pPr>
            <w:r w:rsidRPr="003169C1">
              <w:rPr>
                <w:rFonts w:ascii="Times New Roman" w:hAnsi="Times New Roman" w:cs="Times New Roman"/>
                <w:sz w:val="22"/>
                <w:szCs w:val="22"/>
              </w:rPr>
              <w:t>16,5</w:t>
            </w:r>
          </w:p>
        </w:tc>
        <w:tc>
          <w:tcPr>
            <w:tcW w:w="1418" w:type="dxa"/>
            <w:tcBorders>
              <w:left w:val="single" w:sz="8" w:space="0" w:color="auto"/>
              <w:bottom w:val="single" w:sz="8" w:space="0" w:color="auto"/>
              <w:right w:val="single" w:sz="8" w:space="0" w:color="auto"/>
            </w:tcBorders>
          </w:tcPr>
          <w:p w:rsidR="006C33C9" w:rsidRPr="003169C1" w:rsidRDefault="00A97DD0" w:rsidP="003B2AF3">
            <w:pPr>
              <w:pStyle w:val="ConsPlusNonformat"/>
              <w:rPr>
                <w:rFonts w:ascii="Times New Roman" w:hAnsi="Times New Roman" w:cs="Times New Roman"/>
                <w:sz w:val="22"/>
                <w:szCs w:val="22"/>
              </w:rPr>
            </w:pPr>
            <w:r>
              <w:rPr>
                <w:rFonts w:ascii="Times New Roman" w:hAnsi="Times New Roman" w:cs="Times New Roman"/>
                <w:sz w:val="22"/>
                <w:szCs w:val="22"/>
              </w:rPr>
              <w:t>62000</w:t>
            </w:r>
          </w:p>
        </w:tc>
        <w:tc>
          <w:tcPr>
            <w:tcW w:w="677" w:type="dxa"/>
            <w:tcBorders>
              <w:left w:val="single" w:sz="8" w:space="0" w:color="auto"/>
              <w:bottom w:val="single" w:sz="8" w:space="0" w:color="auto"/>
              <w:right w:val="single" w:sz="8" w:space="0" w:color="auto"/>
            </w:tcBorders>
          </w:tcPr>
          <w:p w:rsidR="006C33C9" w:rsidRPr="003169C1" w:rsidRDefault="00A97DD0" w:rsidP="003B2AF3">
            <w:pPr>
              <w:pStyle w:val="ConsPlusNonformat"/>
              <w:rPr>
                <w:rFonts w:ascii="Times New Roman" w:hAnsi="Times New Roman" w:cs="Times New Roman"/>
                <w:sz w:val="22"/>
                <w:szCs w:val="22"/>
              </w:rPr>
            </w:pPr>
            <w:r>
              <w:rPr>
                <w:rFonts w:ascii="Times New Roman" w:hAnsi="Times New Roman" w:cs="Times New Roman"/>
                <w:sz w:val="22"/>
                <w:szCs w:val="22"/>
              </w:rPr>
              <w:t>0,02</w:t>
            </w:r>
          </w:p>
        </w:tc>
      </w:tr>
      <w:tr w:rsidR="006C33C9" w:rsidRPr="003169C1" w:rsidTr="00D26801">
        <w:trPr>
          <w:trHeight w:val="249"/>
        </w:trPr>
        <w:tc>
          <w:tcPr>
            <w:tcW w:w="3969" w:type="dxa"/>
            <w:tcBorders>
              <w:left w:val="single" w:sz="8" w:space="0" w:color="auto"/>
              <w:bottom w:val="single" w:sz="8" w:space="0" w:color="auto"/>
              <w:right w:val="single" w:sz="8" w:space="0" w:color="auto"/>
            </w:tcBorders>
          </w:tcPr>
          <w:p w:rsidR="006C33C9" w:rsidRPr="003169C1" w:rsidRDefault="006C33C9" w:rsidP="003B2AF3">
            <w:pPr>
              <w:pStyle w:val="ConsPlusNonformat"/>
              <w:rPr>
                <w:rFonts w:ascii="Times New Roman" w:hAnsi="Times New Roman" w:cs="Times New Roman"/>
                <w:sz w:val="22"/>
                <w:szCs w:val="22"/>
              </w:rPr>
            </w:pPr>
            <w:r w:rsidRPr="003169C1">
              <w:rPr>
                <w:rFonts w:ascii="Times New Roman" w:hAnsi="Times New Roman" w:cs="Times New Roman"/>
                <w:sz w:val="22"/>
                <w:szCs w:val="22"/>
              </w:rPr>
              <w:t>Валовый сбор зерновых и зернобобовых культур в хозяйствах всех категорий</w:t>
            </w:r>
          </w:p>
        </w:tc>
        <w:tc>
          <w:tcPr>
            <w:tcW w:w="1166" w:type="dxa"/>
            <w:tcBorders>
              <w:left w:val="single" w:sz="8" w:space="0" w:color="auto"/>
              <w:bottom w:val="single" w:sz="8" w:space="0" w:color="auto"/>
              <w:right w:val="single" w:sz="8" w:space="0" w:color="auto"/>
            </w:tcBorders>
          </w:tcPr>
          <w:p w:rsidR="006C33C9" w:rsidRPr="003169C1" w:rsidRDefault="006C33C9" w:rsidP="003B2AF3">
            <w:pPr>
              <w:pStyle w:val="ConsPlusNonformat"/>
              <w:rPr>
                <w:rFonts w:ascii="Times New Roman" w:hAnsi="Times New Roman" w:cs="Times New Roman"/>
                <w:sz w:val="22"/>
                <w:szCs w:val="22"/>
              </w:rPr>
            </w:pPr>
            <w:r w:rsidRPr="003169C1">
              <w:rPr>
                <w:rFonts w:ascii="Times New Roman" w:hAnsi="Times New Roman" w:cs="Times New Roman"/>
                <w:sz w:val="22"/>
                <w:szCs w:val="22"/>
              </w:rPr>
              <w:t>тыс. тонн</w:t>
            </w:r>
          </w:p>
        </w:tc>
        <w:tc>
          <w:tcPr>
            <w:tcW w:w="850" w:type="dxa"/>
            <w:tcBorders>
              <w:left w:val="single" w:sz="8" w:space="0" w:color="auto"/>
              <w:bottom w:val="single" w:sz="8" w:space="0" w:color="auto"/>
              <w:right w:val="single" w:sz="8" w:space="0" w:color="auto"/>
            </w:tcBorders>
          </w:tcPr>
          <w:p w:rsidR="006C33C9" w:rsidRPr="003169C1" w:rsidRDefault="006C33C9" w:rsidP="003B2AF3">
            <w:pPr>
              <w:pStyle w:val="ConsPlusNonformat"/>
              <w:rPr>
                <w:rFonts w:ascii="Times New Roman" w:hAnsi="Times New Roman" w:cs="Times New Roman"/>
                <w:sz w:val="22"/>
                <w:szCs w:val="22"/>
              </w:rPr>
            </w:pPr>
            <w:r w:rsidRPr="003169C1">
              <w:rPr>
                <w:rFonts w:ascii="Times New Roman" w:hAnsi="Times New Roman" w:cs="Times New Roman"/>
                <w:sz w:val="22"/>
                <w:szCs w:val="22"/>
              </w:rPr>
              <w:t>17,0</w:t>
            </w:r>
          </w:p>
        </w:tc>
        <w:tc>
          <w:tcPr>
            <w:tcW w:w="851" w:type="dxa"/>
            <w:tcBorders>
              <w:left w:val="single" w:sz="8" w:space="0" w:color="auto"/>
              <w:bottom w:val="single" w:sz="8" w:space="0" w:color="auto"/>
              <w:right w:val="single" w:sz="8" w:space="0" w:color="auto"/>
            </w:tcBorders>
          </w:tcPr>
          <w:p w:rsidR="006C33C9" w:rsidRPr="003169C1" w:rsidRDefault="006C33C9" w:rsidP="003B2AF3">
            <w:pPr>
              <w:pStyle w:val="ConsPlusNonformat"/>
              <w:rPr>
                <w:rFonts w:ascii="Times New Roman" w:hAnsi="Times New Roman" w:cs="Times New Roman"/>
                <w:sz w:val="22"/>
                <w:szCs w:val="22"/>
              </w:rPr>
            </w:pPr>
            <w:r w:rsidRPr="003169C1">
              <w:rPr>
                <w:rFonts w:ascii="Times New Roman" w:hAnsi="Times New Roman" w:cs="Times New Roman"/>
                <w:sz w:val="22"/>
                <w:szCs w:val="22"/>
              </w:rPr>
              <w:t>17,5</w:t>
            </w:r>
          </w:p>
        </w:tc>
        <w:tc>
          <w:tcPr>
            <w:tcW w:w="992" w:type="dxa"/>
            <w:tcBorders>
              <w:left w:val="single" w:sz="8" w:space="0" w:color="auto"/>
              <w:bottom w:val="single" w:sz="8" w:space="0" w:color="auto"/>
              <w:right w:val="single" w:sz="8" w:space="0" w:color="auto"/>
            </w:tcBorders>
          </w:tcPr>
          <w:p w:rsidR="006C33C9" w:rsidRPr="003169C1" w:rsidRDefault="006C33C9" w:rsidP="006C33C9">
            <w:pPr>
              <w:pStyle w:val="ConsPlusNonformat"/>
              <w:rPr>
                <w:rFonts w:ascii="Times New Roman" w:hAnsi="Times New Roman" w:cs="Times New Roman"/>
                <w:sz w:val="22"/>
                <w:szCs w:val="22"/>
              </w:rPr>
            </w:pPr>
            <w:r w:rsidRPr="003169C1">
              <w:rPr>
                <w:rFonts w:ascii="Times New Roman" w:hAnsi="Times New Roman" w:cs="Times New Roman"/>
                <w:sz w:val="22"/>
                <w:szCs w:val="22"/>
              </w:rPr>
              <w:t>92,1</w:t>
            </w:r>
          </w:p>
        </w:tc>
        <w:tc>
          <w:tcPr>
            <w:tcW w:w="1418" w:type="dxa"/>
            <w:tcBorders>
              <w:left w:val="single" w:sz="8" w:space="0" w:color="auto"/>
              <w:bottom w:val="single" w:sz="8" w:space="0" w:color="auto"/>
              <w:right w:val="single" w:sz="8" w:space="0" w:color="auto"/>
            </w:tcBorders>
          </w:tcPr>
          <w:p w:rsidR="006C33C9" w:rsidRPr="003169C1" w:rsidRDefault="00A97DD0" w:rsidP="003B2AF3">
            <w:pPr>
              <w:pStyle w:val="ConsPlusNonformat"/>
              <w:rPr>
                <w:rFonts w:ascii="Times New Roman" w:hAnsi="Times New Roman" w:cs="Times New Roman"/>
                <w:sz w:val="22"/>
                <w:szCs w:val="22"/>
              </w:rPr>
            </w:pPr>
            <w:r>
              <w:rPr>
                <w:rFonts w:ascii="Times New Roman" w:hAnsi="Times New Roman" w:cs="Times New Roman"/>
                <w:sz w:val="22"/>
                <w:szCs w:val="22"/>
              </w:rPr>
              <w:t>18,0</w:t>
            </w:r>
          </w:p>
        </w:tc>
        <w:tc>
          <w:tcPr>
            <w:tcW w:w="677" w:type="dxa"/>
            <w:tcBorders>
              <w:left w:val="single" w:sz="8" w:space="0" w:color="auto"/>
              <w:bottom w:val="single" w:sz="8" w:space="0" w:color="auto"/>
              <w:right w:val="single" w:sz="8" w:space="0" w:color="auto"/>
            </w:tcBorders>
          </w:tcPr>
          <w:p w:rsidR="006C33C9" w:rsidRPr="003169C1" w:rsidRDefault="00A97DD0" w:rsidP="003B2AF3">
            <w:pPr>
              <w:pStyle w:val="ConsPlusNonformat"/>
              <w:rPr>
                <w:rFonts w:ascii="Times New Roman" w:hAnsi="Times New Roman" w:cs="Times New Roman"/>
                <w:sz w:val="22"/>
                <w:szCs w:val="22"/>
              </w:rPr>
            </w:pPr>
            <w:r>
              <w:rPr>
                <w:rFonts w:ascii="Times New Roman" w:hAnsi="Times New Roman" w:cs="Times New Roman"/>
                <w:sz w:val="22"/>
                <w:szCs w:val="22"/>
              </w:rPr>
              <w:t>511,6</w:t>
            </w:r>
          </w:p>
        </w:tc>
      </w:tr>
      <w:tr w:rsidR="006C33C9" w:rsidRPr="003169C1" w:rsidTr="00D26801">
        <w:trPr>
          <w:trHeight w:val="249"/>
        </w:trPr>
        <w:tc>
          <w:tcPr>
            <w:tcW w:w="3969" w:type="dxa"/>
            <w:tcBorders>
              <w:left w:val="single" w:sz="8" w:space="0" w:color="auto"/>
              <w:bottom w:val="single" w:sz="8" w:space="0" w:color="auto"/>
              <w:right w:val="single" w:sz="8" w:space="0" w:color="auto"/>
            </w:tcBorders>
          </w:tcPr>
          <w:p w:rsidR="006C33C9" w:rsidRPr="003169C1" w:rsidRDefault="006C33C9" w:rsidP="003B2AF3">
            <w:pPr>
              <w:pStyle w:val="ConsPlusNonformat"/>
              <w:rPr>
                <w:rFonts w:ascii="Times New Roman" w:hAnsi="Times New Roman" w:cs="Times New Roman"/>
                <w:sz w:val="22"/>
                <w:szCs w:val="22"/>
              </w:rPr>
            </w:pPr>
            <w:r w:rsidRPr="003169C1">
              <w:rPr>
                <w:rFonts w:ascii="Times New Roman" w:hAnsi="Times New Roman" w:cs="Times New Roman"/>
                <w:sz w:val="22"/>
                <w:szCs w:val="22"/>
              </w:rPr>
              <w:t>Валовый сбор картофеля в сельскохозяйственных организациях, крестьянских (фермерских) хозяйствах, включая индивидуальных предпринимателей</w:t>
            </w:r>
          </w:p>
        </w:tc>
        <w:tc>
          <w:tcPr>
            <w:tcW w:w="1166" w:type="dxa"/>
            <w:tcBorders>
              <w:left w:val="single" w:sz="8" w:space="0" w:color="auto"/>
              <w:bottom w:val="single" w:sz="8" w:space="0" w:color="auto"/>
              <w:right w:val="single" w:sz="8" w:space="0" w:color="auto"/>
            </w:tcBorders>
          </w:tcPr>
          <w:p w:rsidR="006C33C9" w:rsidRPr="003169C1" w:rsidRDefault="006C33C9" w:rsidP="003B2AF3">
            <w:pPr>
              <w:pStyle w:val="ConsPlusNonformat"/>
              <w:rPr>
                <w:rFonts w:ascii="Times New Roman" w:hAnsi="Times New Roman" w:cs="Times New Roman"/>
                <w:sz w:val="22"/>
                <w:szCs w:val="22"/>
              </w:rPr>
            </w:pPr>
            <w:r w:rsidRPr="003169C1">
              <w:rPr>
                <w:rFonts w:ascii="Times New Roman" w:hAnsi="Times New Roman" w:cs="Times New Roman"/>
                <w:sz w:val="22"/>
                <w:szCs w:val="22"/>
              </w:rPr>
              <w:t>тыс. тонн</w:t>
            </w:r>
          </w:p>
        </w:tc>
        <w:tc>
          <w:tcPr>
            <w:tcW w:w="850" w:type="dxa"/>
            <w:tcBorders>
              <w:left w:val="single" w:sz="8" w:space="0" w:color="auto"/>
              <w:bottom w:val="single" w:sz="8" w:space="0" w:color="auto"/>
              <w:right w:val="single" w:sz="8" w:space="0" w:color="auto"/>
            </w:tcBorders>
          </w:tcPr>
          <w:p w:rsidR="006C33C9" w:rsidRPr="003169C1" w:rsidRDefault="006C33C9" w:rsidP="003B2AF3">
            <w:pPr>
              <w:pStyle w:val="ConsPlusNonformat"/>
              <w:rPr>
                <w:rFonts w:ascii="Times New Roman" w:hAnsi="Times New Roman" w:cs="Times New Roman"/>
                <w:sz w:val="22"/>
                <w:szCs w:val="22"/>
              </w:rPr>
            </w:pPr>
            <w:r w:rsidRPr="003169C1">
              <w:rPr>
                <w:rFonts w:ascii="Times New Roman" w:hAnsi="Times New Roman" w:cs="Times New Roman"/>
                <w:sz w:val="22"/>
                <w:szCs w:val="22"/>
              </w:rPr>
              <w:t>79,7</w:t>
            </w:r>
          </w:p>
        </w:tc>
        <w:tc>
          <w:tcPr>
            <w:tcW w:w="851" w:type="dxa"/>
            <w:tcBorders>
              <w:left w:val="single" w:sz="8" w:space="0" w:color="auto"/>
              <w:bottom w:val="single" w:sz="8" w:space="0" w:color="auto"/>
              <w:right w:val="single" w:sz="8" w:space="0" w:color="auto"/>
            </w:tcBorders>
          </w:tcPr>
          <w:p w:rsidR="006C33C9" w:rsidRPr="003169C1" w:rsidRDefault="006C33C9" w:rsidP="003B2AF3">
            <w:pPr>
              <w:pStyle w:val="ConsPlusNonformat"/>
              <w:rPr>
                <w:rFonts w:ascii="Times New Roman" w:hAnsi="Times New Roman" w:cs="Times New Roman"/>
                <w:sz w:val="22"/>
                <w:szCs w:val="22"/>
              </w:rPr>
            </w:pPr>
            <w:r w:rsidRPr="003169C1">
              <w:rPr>
                <w:rFonts w:ascii="Times New Roman" w:hAnsi="Times New Roman" w:cs="Times New Roman"/>
                <w:sz w:val="22"/>
                <w:szCs w:val="22"/>
              </w:rPr>
              <w:t>81,7</w:t>
            </w:r>
          </w:p>
        </w:tc>
        <w:tc>
          <w:tcPr>
            <w:tcW w:w="992" w:type="dxa"/>
            <w:tcBorders>
              <w:left w:val="single" w:sz="8" w:space="0" w:color="auto"/>
              <w:bottom w:val="single" w:sz="8" w:space="0" w:color="auto"/>
              <w:right w:val="single" w:sz="8" w:space="0" w:color="auto"/>
            </w:tcBorders>
          </w:tcPr>
          <w:p w:rsidR="006C33C9" w:rsidRPr="003169C1" w:rsidRDefault="006C33C9" w:rsidP="006C33C9">
            <w:pPr>
              <w:pStyle w:val="ConsPlusNonformat"/>
              <w:rPr>
                <w:rFonts w:ascii="Times New Roman" w:hAnsi="Times New Roman" w:cs="Times New Roman"/>
                <w:sz w:val="22"/>
                <w:szCs w:val="22"/>
              </w:rPr>
            </w:pPr>
            <w:r w:rsidRPr="003169C1">
              <w:rPr>
                <w:rFonts w:ascii="Times New Roman" w:hAnsi="Times New Roman" w:cs="Times New Roman"/>
                <w:sz w:val="22"/>
                <w:szCs w:val="22"/>
              </w:rPr>
              <w:t>0</w:t>
            </w:r>
          </w:p>
        </w:tc>
        <w:tc>
          <w:tcPr>
            <w:tcW w:w="1418" w:type="dxa"/>
            <w:tcBorders>
              <w:left w:val="single" w:sz="8" w:space="0" w:color="auto"/>
              <w:bottom w:val="single" w:sz="8" w:space="0" w:color="auto"/>
              <w:right w:val="single" w:sz="8" w:space="0" w:color="auto"/>
            </w:tcBorders>
          </w:tcPr>
          <w:p w:rsidR="006C33C9" w:rsidRPr="003169C1" w:rsidRDefault="00A97DD0" w:rsidP="003B2AF3">
            <w:pPr>
              <w:pStyle w:val="ConsPlusNonformat"/>
              <w:rPr>
                <w:rFonts w:ascii="Times New Roman" w:hAnsi="Times New Roman" w:cs="Times New Roman"/>
                <w:sz w:val="22"/>
                <w:szCs w:val="22"/>
              </w:rPr>
            </w:pPr>
            <w:r>
              <w:rPr>
                <w:rFonts w:ascii="Times New Roman" w:hAnsi="Times New Roman" w:cs="Times New Roman"/>
                <w:sz w:val="22"/>
                <w:szCs w:val="22"/>
              </w:rPr>
              <w:t>82</w:t>
            </w:r>
          </w:p>
        </w:tc>
        <w:tc>
          <w:tcPr>
            <w:tcW w:w="677" w:type="dxa"/>
            <w:tcBorders>
              <w:left w:val="single" w:sz="8" w:space="0" w:color="auto"/>
              <w:bottom w:val="single" w:sz="8" w:space="0" w:color="auto"/>
              <w:right w:val="single" w:sz="8" w:space="0" w:color="auto"/>
            </w:tcBorders>
          </w:tcPr>
          <w:p w:rsidR="006C33C9" w:rsidRPr="003169C1" w:rsidRDefault="00A97DD0" w:rsidP="003B2AF3">
            <w:pPr>
              <w:pStyle w:val="ConsPlusNonformat"/>
              <w:rPr>
                <w:rFonts w:ascii="Times New Roman" w:hAnsi="Times New Roman" w:cs="Times New Roman"/>
                <w:sz w:val="22"/>
                <w:szCs w:val="22"/>
              </w:rPr>
            </w:pPr>
            <w:r>
              <w:rPr>
                <w:rFonts w:ascii="Times New Roman" w:hAnsi="Times New Roman" w:cs="Times New Roman"/>
                <w:sz w:val="22"/>
                <w:szCs w:val="22"/>
              </w:rPr>
              <w:t>0</w:t>
            </w:r>
          </w:p>
        </w:tc>
      </w:tr>
      <w:tr w:rsidR="006C33C9" w:rsidRPr="003169C1" w:rsidTr="00D26801">
        <w:trPr>
          <w:trHeight w:val="249"/>
        </w:trPr>
        <w:tc>
          <w:tcPr>
            <w:tcW w:w="3969" w:type="dxa"/>
            <w:tcBorders>
              <w:left w:val="single" w:sz="8" w:space="0" w:color="auto"/>
              <w:bottom w:val="single" w:sz="8" w:space="0" w:color="auto"/>
              <w:right w:val="single" w:sz="8" w:space="0" w:color="auto"/>
            </w:tcBorders>
          </w:tcPr>
          <w:p w:rsidR="006C33C9" w:rsidRPr="003169C1" w:rsidRDefault="006C33C9" w:rsidP="003B2AF3">
            <w:pPr>
              <w:pStyle w:val="ConsPlusNonformat"/>
              <w:rPr>
                <w:rFonts w:ascii="Times New Roman" w:hAnsi="Times New Roman" w:cs="Times New Roman"/>
                <w:sz w:val="22"/>
                <w:szCs w:val="22"/>
              </w:rPr>
            </w:pPr>
            <w:proofErr w:type="gramStart"/>
            <w:r w:rsidRPr="003169C1">
              <w:rPr>
                <w:rFonts w:ascii="Times New Roman" w:hAnsi="Times New Roman" w:cs="Times New Roman"/>
                <w:sz w:val="22"/>
                <w:szCs w:val="22"/>
              </w:rPr>
              <w:t xml:space="preserve">Валовый сбор овощей открытого грунта в сельскохозяйственных организациях, крестьянских  фермерских) хозяйствах, включая индивидуальных предпринимателей </w:t>
            </w:r>
            <w:proofErr w:type="gramEnd"/>
          </w:p>
        </w:tc>
        <w:tc>
          <w:tcPr>
            <w:tcW w:w="1166" w:type="dxa"/>
            <w:tcBorders>
              <w:left w:val="single" w:sz="8" w:space="0" w:color="auto"/>
              <w:bottom w:val="single" w:sz="8" w:space="0" w:color="auto"/>
              <w:right w:val="single" w:sz="8" w:space="0" w:color="auto"/>
            </w:tcBorders>
          </w:tcPr>
          <w:p w:rsidR="006C33C9" w:rsidRPr="003169C1" w:rsidRDefault="006C33C9" w:rsidP="003B2AF3">
            <w:pPr>
              <w:pStyle w:val="ConsPlusNonformat"/>
              <w:rPr>
                <w:rFonts w:ascii="Times New Roman" w:hAnsi="Times New Roman" w:cs="Times New Roman"/>
                <w:sz w:val="22"/>
                <w:szCs w:val="22"/>
              </w:rPr>
            </w:pPr>
            <w:r w:rsidRPr="003169C1">
              <w:rPr>
                <w:rFonts w:ascii="Times New Roman" w:hAnsi="Times New Roman" w:cs="Times New Roman"/>
                <w:sz w:val="22"/>
                <w:szCs w:val="22"/>
              </w:rPr>
              <w:t>тыс. тонн</w:t>
            </w:r>
          </w:p>
        </w:tc>
        <w:tc>
          <w:tcPr>
            <w:tcW w:w="850" w:type="dxa"/>
            <w:tcBorders>
              <w:left w:val="single" w:sz="8" w:space="0" w:color="auto"/>
              <w:bottom w:val="single" w:sz="8" w:space="0" w:color="auto"/>
              <w:right w:val="single" w:sz="8" w:space="0" w:color="auto"/>
            </w:tcBorders>
          </w:tcPr>
          <w:p w:rsidR="006C33C9" w:rsidRPr="003169C1" w:rsidRDefault="006C33C9" w:rsidP="003B2AF3">
            <w:pPr>
              <w:pStyle w:val="ConsPlusNonformat"/>
              <w:rPr>
                <w:rFonts w:ascii="Times New Roman" w:hAnsi="Times New Roman" w:cs="Times New Roman"/>
                <w:sz w:val="22"/>
                <w:szCs w:val="22"/>
              </w:rPr>
            </w:pPr>
            <w:r w:rsidRPr="003169C1">
              <w:rPr>
                <w:rFonts w:ascii="Times New Roman" w:hAnsi="Times New Roman" w:cs="Times New Roman"/>
                <w:sz w:val="22"/>
                <w:szCs w:val="22"/>
              </w:rPr>
              <w:t>3,9</w:t>
            </w:r>
          </w:p>
        </w:tc>
        <w:tc>
          <w:tcPr>
            <w:tcW w:w="851" w:type="dxa"/>
            <w:tcBorders>
              <w:left w:val="single" w:sz="8" w:space="0" w:color="auto"/>
              <w:bottom w:val="single" w:sz="8" w:space="0" w:color="auto"/>
              <w:right w:val="single" w:sz="8" w:space="0" w:color="auto"/>
            </w:tcBorders>
          </w:tcPr>
          <w:p w:rsidR="006C33C9" w:rsidRPr="003169C1" w:rsidRDefault="006C33C9" w:rsidP="003B2AF3">
            <w:pPr>
              <w:pStyle w:val="ConsPlusNonformat"/>
              <w:rPr>
                <w:rFonts w:ascii="Times New Roman" w:hAnsi="Times New Roman" w:cs="Times New Roman"/>
                <w:sz w:val="22"/>
                <w:szCs w:val="22"/>
              </w:rPr>
            </w:pPr>
            <w:r w:rsidRPr="003169C1">
              <w:rPr>
                <w:rFonts w:ascii="Times New Roman" w:hAnsi="Times New Roman" w:cs="Times New Roman"/>
                <w:sz w:val="22"/>
                <w:szCs w:val="22"/>
              </w:rPr>
              <w:t>3,9</w:t>
            </w:r>
          </w:p>
        </w:tc>
        <w:tc>
          <w:tcPr>
            <w:tcW w:w="992" w:type="dxa"/>
            <w:tcBorders>
              <w:left w:val="single" w:sz="8" w:space="0" w:color="auto"/>
              <w:bottom w:val="single" w:sz="8" w:space="0" w:color="auto"/>
              <w:right w:val="single" w:sz="8" w:space="0" w:color="auto"/>
            </w:tcBorders>
          </w:tcPr>
          <w:p w:rsidR="006C33C9" w:rsidRPr="003169C1" w:rsidRDefault="006C33C9" w:rsidP="006C33C9">
            <w:pPr>
              <w:pStyle w:val="ConsPlusNonformat"/>
              <w:rPr>
                <w:rFonts w:ascii="Times New Roman" w:hAnsi="Times New Roman" w:cs="Times New Roman"/>
                <w:sz w:val="22"/>
                <w:szCs w:val="22"/>
              </w:rPr>
            </w:pPr>
            <w:r w:rsidRPr="003169C1">
              <w:rPr>
                <w:rFonts w:ascii="Times New Roman" w:hAnsi="Times New Roman" w:cs="Times New Roman"/>
                <w:sz w:val="22"/>
                <w:szCs w:val="22"/>
              </w:rPr>
              <w:t>0</w:t>
            </w:r>
          </w:p>
        </w:tc>
        <w:tc>
          <w:tcPr>
            <w:tcW w:w="1418" w:type="dxa"/>
            <w:tcBorders>
              <w:left w:val="single" w:sz="8" w:space="0" w:color="auto"/>
              <w:bottom w:val="single" w:sz="8" w:space="0" w:color="auto"/>
              <w:right w:val="single" w:sz="8" w:space="0" w:color="auto"/>
            </w:tcBorders>
          </w:tcPr>
          <w:p w:rsidR="006C33C9" w:rsidRPr="003169C1" w:rsidRDefault="00A97DD0" w:rsidP="003B2AF3">
            <w:pPr>
              <w:pStyle w:val="ConsPlusNonformat"/>
              <w:rPr>
                <w:rFonts w:ascii="Times New Roman" w:hAnsi="Times New Roman" w:cs="Times New Roman"/>
                <w:sz w:val="22"/>
                <w:szCs w:val="22"/>
              </w:rPr>
            </w:pPr>
            <w:r>
              <w:rPr>
                <w:rFonts w:ascii="Times New Roman" w:hAnsi="Times New Roman" w:cs="Times New Roman"/>
                <w:sz w:val="22"/>
                <w:szCs w:val="22"/>
              </w:rPr>
              <w:t>3,9</w:t>
            </w:r>
          </w:p>
        </w:tc>
        <w:tc>
          <w:tcPr>
            <w:tcW w:w="677" w:type="dxa"/>
            <w:tcBorders>
              <w:left w:val="single" w:sz="8" w:space="0" w:color="auto"/>
              <w:bottom w:val="single" w:sz="8" w:space="0" w:color="auto"/>
              <w:right w:val="single" w:sz="8" w:space="0" w:color="auto"/>
            </w:tcBorders>
          </w:tcPr>
          <w:p w:rsidR="006C33C9" w:rsidRPr="003169C1" w:rsidRDefault="00A97DD0" w:rsidP="003B2AF3">
            <w:pPr>
              <w:pStyle w:val="ConsPlusNonformat"/>
              <w:rPr>
                <w:rFonts w:ascii="Times New Roman" w:hAnsi="Times New Roman" w:cs="Times New Roman"/>
                <w:sz w:val="22"/>
                <w:szCs w:val="22"/>
              </w:rPr>
            </w:pPr>
            <w:r>
              <w:rPr>
                <w:rFonts w:ascii="Times New Roman" w:hAnsi="Times New Roman" w:cs="Times New Roman"/>
                <w:sz w:val="22"/>
                <w:szCs w:val="22"/>
              </w:rPr>
              <w:t>0</w:t>
            </w:r>
          </w:p>
        </w:tc>
      </w:tr>
      <w:tr w:rsidR="006C33C9" w:rsidRPr="003169C1" w:rsidTr="00D26801">
        <w:trPr>
          <w:trHeight w:val="249"/>
        </w:trPr>
        <w:tc>
          <w:tcPr>
            <w:tcW w:w="3969" w:type="dxa"/>
            <w:tcBorders>
              <w:left w:val="single" w:sz="8" w:space="0" w:color="auto"/>
              <w:bottom w:val="single" w:sz="8" w:space="0" w:color="auto"/>
              <w:right w:val="single" w:sz="8" w:space="0" w:color="auto"/>
            </w:tcBorders>
          </w:tcPr>
          <w:p w:rsidR="006C33C9" w:rsidRPr="003169C1" w:rsidRDefault="006C33C9" w:rsidP="003B2AF3">
            <w:pPr>
              <w:pStyle w:val="ConsPlusNonformat"/>
              <w:rPr>
                <w:rFonts w:ascii="Times New Roman" w:hAnsi="Times New Roman" w:cs="Times New Roman"/>
                <w:sz w:val="22"/>
                <w:szCs w:val="22"/>
              </w:rPr>
            </w:pPr>
            <w:r w:rsidRPr="003169C1">
              <w:rPr>
                <w:rFonts w:ascii="Times New Roman" w:hAnsi="Times New Roman" w:cs="Times New Roman"/>
                <w:sz w:val="22"/>
                <w:szCs w:val="22"/>
              </w:rPr>
              <w:t>Общая посевная площадь сельскохозяйственных культур</w:t>
            </w:r>
          </w:p>
        </w:tc>
        <w:tc>
          <w:tcPr>
            <w:tcW w:w="1166" w:type="dxa"/>
            <w:tcBorders>
              <w:left w:val="single" w:sz="8" w:space="0" w:color="auto"/>
              <w:bottom w:val="single" w:sz="8" w:space="0" w:color="auto"/>
              <w:right w:val="single" w:sz="8" w:space="0" w:color="auto"/>
            </w:tcBorders>
          </w:tcPr>
          <w:p w:rsidR="006C33C9" w:rsidRPr="003169C1" w:rsidRDefault="009512FF" w:rsidP="003B2AF3">
            <w:pPr>
              <w:pStyle w:val="ConsPlusNonformat"/>
              <w:rPr>
                <w:rFonts w:ascii="Times New Roman" w:hAnsi="Times New Roman" w:cs="Times New Roman"/>
                <w:sz w:val="22"/>
                <w:szCs w:val="22"/>
              </w:rPr>
            </w:pPr>
            <w:r w:rsidRPr="003169C1">
              <w:rPr>
                <w:rFonts w:ascii="Times New Roman" w:hAnsi="Times New Roman" w:cs="Times New Roman"/>
                <w:sz w:val="22"/>
                <w:szCs w:val="22"/>
              </w:rPr>
              <w:t>Г</w:t>
            </w:r>
            <w:r w:rsidR="006C33C9" w:rsidRPr="003169C1">
              <w:rPr>
                <w:rFonts w:ascii="Times New Roman" w:hAnsi="Times New Roman" w:cs="Times New Roman"/>
                <w:sz w:val="22"/>
                <w:szCs w:val="22"/>
              </w:rPr>
              <w:t>а</w:t>
            </w:r>
          </w:p>
        </w:tc>
        <w:tc>
          <w:tcPr>
            <w:tcW w:w="850" w:type="dxa"/>
            <w:tcBorders>
              <w:left w:val="single" w:sz="8" w:space="0" w:color="auto"/>
              <w:bottom w:val="single" w:sz="8" w:space="0" w:color="auto"/>
              <w:right w:val="single" w:sz="8" w:space="0" w:color="auto"/>
            </w:tcBorders>
          </w:tcPr>
          <w:p w:rsidR="006C33C9" w:rsidRPr="003169C1" w:rsidRDefault="006C33C9" w:rsidP="003B2AF3">
            <w:pPr>
              <w:pStyle w:val="ConsPlusNonformat"/>
              <w:rPr>
                <w:rFonts w:ascii="Times New Roman" w:hAnsi="Times New Roman" w:cs="Times New Roman"/>
                <w:sz w:val="22"/>
                <w:szCs w:val="22"/>
              </w:rPr>
            </w:pPr>
            <w:r w:rsidRPr="003169C1">
              <w:rPr>
                <w:rFonts w:ascii="Times New Roman" w:hAnsi="Times New Roman" w:cs="Times New Roman"/>
                <w:sz w:val="22"/>
                <w:szCs w:val="22"/>
              </w:rPr>
              <w:t>0,9</w:t>
            </w:r>
          </w:p>
        </w:tc>
        <w:tc>
          <w:tcPr>
            <w:tcW w:w="851" w:type="dxa"/>
            <w:tcBorders>
              <w:left w:val="single" w:sz="8" w:space="0" w:color="auto"/>
              <w:bottom w:val="single" w:sz="8" w:space="0" w:color="auto"/>
              <w:right w:val="single" w:sz="8" w:space="0" w:color="auto"/>
            </w:tcBorders>
          </w:tcPr>
          <w:p w:rsidR="006C33C9" w:rsidRPr="003169C1" w:rsidRDefault="006C33C9" w:rsidP="003B2AF3">
            <w:pPr>
              <w:pStyle w:val="ConsPlusNonformat"/>
              <w:rPr>
                <w:rFonts w:ascii="Times New Roman" w:hAnsi="Times New Roman" w:cs="Times New Roman"/>
                <w:sz w:val="22"/>
                <w:szCs w:val="22"/>
              </w:rPr>
            </w:pPr>
            <w:r w:rsidRPr="003169C1">
              <w:rPr>
                <w:rFonts w:ascii="Times New Roman" w:hAnsi="Times New Roman" w:cs="Times New Roman"/>
                <w:sz w:val="22"/>
                <w:szCs w:val="22"/>
              </w:rPr>
              <w:t>0,9</w:t>
            </w:r>
          </w:p>
        </w:tc>
        <w:tc>
          <w:tcPr>
            <w:tcW w:w="992" w:type="dxa"/>
            <w:tcBorders>
              <w:left w:val="single" w:sz="8" w:space="0" w:color="auto"/>
              <w:bottom w:val="single" w:sz="8" w:space="0" w:color="auto"/>
              <w:right w:val="single" w:sz="8" w:space="0" w:color="auto"/>
            </w:tcBorders>
          </w:tcPr>
          <w:p w:rsidR="006C33C9" w:rsidRPr="003169C1" w:rsidRDefault="006C33C9" w:rsidP="006C33C9">
            <w:pPr>
              <w:pStyle w:val="ConsPlusNonformat"/>
              <w:rPr>
                <w:rFonts w:ascii="Times New Roman" w:hAnsi="Times New Roman" w:cs="Times New Roman"/>
                <w:sz w:val="22"/>
                <w:szCs w:val="22"/>
              </w:rPr>
            </w:pPr>
            <w:r w:rsidRPr="003169C1">
              <w:rPr>
                <w:rFonts w:ascii="Times New Roman" w:hAnsi="Times New Roman" w:cs="Times New Roman"/>
                <w:sz w:val="22"/>
                <w:szCs w:val="22"/>
              </w:rPr>
              <w:t>63078</w:t>
            </w:r>
          </w:p>
        </w:tc>
        <w:tc>
          <w:tcPr>
            <w:tcW w:w="1418" w:type="dxa"/>
            <w:tcBorders>
              <w:left w:val="single" w:sz="8" w:space="0" w:color="auto"/>
              <w:bottom w:val="single" w:sz="8" w:space="0" w:color="auto"/>
              <w:right w:val="single" w:sz="8" w:space="0" w:color="auto"/>
            </w:tcBorders>
          </w:tcPr>
          <w:p w:rsidR="006C33C9" w:rsidRPr="003169C1" w:rsidRDefault="00A97DD0" w:rsidP="003B2AF3">
            <w:pPr>
              <w:pStyle w:val="ConsPlusNonformat"/>
              <w:rPr>
                <w:rFonts w:ascii="Times New Roman" w:hAnsi="Times New Roman" w:cs="Times New Roman"/>
                <w:sz w:val="22"/>
                <w:szCs w:val="22"/>
              </w:rPr>
            </w:pPr>
            <w:r>
              <w:rPr>
                <w:rFonts w:ascii="Times New Roman" w:hAnsi="Times New Roman" w:cs="Times New Roman"/>
                <w:sz w:val="22"/>
                <w:szCs w:val="22"/>
              </w:rPr>
              <w:t>0,9</w:t>
            </w:r>
          </w:p>
        </w:tc>
        <w:tc>
          <w:tcPr>
            <w:tcW w:w="677" w:type="dxa"/>
            <w:tcBorders>
              <w:left w:val="single" w:sz="8" w:space="0" w:color="auto"/>
              <w:bottom w:val="single" w:sz="8" w:space="0" w:color="auto"/>
              <w:right w:val="single" w:sz="8" w:space="0" w:color="auto"/>
            </w:tcBorders>
          </w:tcPr>
          <w:p w:rsidR="006C33C9" w:rsidRPr="003169C1" w:rsidRDefault="006C33C9" w:rsidP="003B2AF3">
            <w:pPr>
              <w:pStyle w:val="ConsPlusNonformat"/>
              <w:rPr>
                <w:rFonts w:ascii="Times New Roman" w:hAnsi="Times New Roman" w:cs="Times New Roman"/>
                <w:sz w:val="22"/>
                <w:szCs w:val="22"/>
              </w:rPr>
            </w:pPr>
          </w:p>
        </w:tc>
      </w:tr>
      <w:tr w:rsidR="006C33C9" w:rsidRPr="003169C1" w:rsidTr="00D26801">
        <w:trPr>
          <w:trHeight w:val="249"/>
        </w:trPr>
        <w:tc>
          <w:tcPr>
            <w:tcW w:w="3969" w:type="dxa"/>
            <w:tcBorders>
              <w:left w:val="single" w:sz="8" w:space="0" w:color="auto"/>
              <w:bottom w:val="single" w:sz="8" w:space="0" w:color="auto"/>
              <w:right w:val="single" w:sz="8" w:space="0" w:color="auto"/>
            </w:tcBorders>
          </w:tcPr>
          <w:p w:rsidR="006C33C9" w:rsidRPr="003169C1" w:rsidRDefault="006C33C9" w:rsidP="003B2AF3">
            <w:pPr>
              <w:pStyle w:val="ConsPlusNonformat"/>
              <w:rPr>
                <w:rFonts w:ascii="Times New Roman" w:hAnsi="Times New Roman" w:cs="Times New Roman"/>
                <w:sz w:val="22"/>
                <w:szCs w:val="22"/>
              </w:rPr>
            </w:pPr>
            <w:r w:rsidRPr="003169C1">
              <w:rPr>
                <w:rFonts w:ascii="Times New Roman" w:hAnsi="Times New Roman" w:cs="Times New Roman"/>
                <w:sz w:val="22"/>
                <w:szCs w:val="22"/>
              </w:rPr>
              <w:t>Производство скота и птицы на убой в хозяйствах всех категорий (в живом весе)</w:t>
            </w:r>
          </w:p>
        </w:tc>
        <w:tc>
          <w:tcPr>
            <w:tcW w:w="1166" w:type="dxa"/>
            <w:tcBorders>
              <w:left w:val="single" w:sz="8" w:space="0" w:color="auto"/>
              <w:bottom w:val="single" w:sz="8" w:space="0" w:color="auto"/>
              <w:right w:val="single" w:sz="8" w:space="0" w:color="auto"/>
            </w:tcBorders>
          </w:tcPr>
          <w:p w:rsidR="006C33C9" w:rsidRPr="003169C1" w:rsidRDefault="006C33C9" w:rsidP="003B2AF3">
            <w:pPr>
              <w:pStyle w:val="ConsPlusNonformat"/>
              <w:rPr>
                <w:rFonts w:ascii="Times New Roman" w:hAnsi="Times New Roman" w:cs="Times New Roman"/>
                <w:sz w:val="22"/>
                <w:szCs w:val="22"/>
              </w:rPr>
            </w:pPr>
            <w:r w:rsidRPr="003169C1">
              <w:rPr>
                <w:rFonts w:ascii="Times New Roman" w:hAnsi="Times New Roman" w:cs="Times New Roman"/>
                <w:sz w:val="22"/>
                <w:szCs w:val="22"/>
              </w:rPr>
              <w:t>тыс. тонн</w:t>
            </w:r>
          </w:p>
        </w:tc>
        <w:tc>
          <w:tcPr>
            <w:tcW w:w="850" w:type="dxa"/>
            <w:tcBorders>
              <w:left w:val="single" w:sz="8" w:space="0" w:color="auto"/>
              <w:bottom w:val="single" w:sz="8" w:space="0" w:color="auto"/>
              <w:right w:val="single" w:sz="8" w:space="0" w:color="auto"/>
            </w:tcBorders>
          </w:tcPr>
          <w:p w:rsidR="006C33C9" w:rsidRPr="003169C1" w:rsidRDefault="006C33C9" w:rsidP="003B2AF3">
            <w:pPr>
              <w:pStyle w:val="ConsPlusNonformat"/>
              <w:rPr>
                <w:rFonts w:ascii="Times New Roman" w:hAnsi="Times New Roman" w:cs="Times New Roman"/>
                <w:sz w:val="22"/>
                <w:szCs w:val="22"/>
              </w:rPr>
            </w:pPr>
            <w:r w:rsidRPr="003169C1">
              <w:rPr>
                <w:rFonts w:ascii="Times New Roman" w:hAnsi="Times New Roman" w:cs="Times New Roman"/>
                <w:sz w:val="22"/>
                <w:szCs w:val="22"/>
              </w:rPr>
              <w:t>61465</w:t>
            </w:r>
          </w:p>
        </w:tc>
        <w:tc>
          <w:tcPr>
            <w:tcW w:w="851" w:type="dxa"/>
            <w:tcBorders>
              <w:left w:val="single" w:sz="8" w:space="0" w:color="auto"/>
              <w:bottom w:val="single" w:sz="8" w:space="0" w:color="auto"/>
              <w:right w:val="single" w:sz="8" w:space="0" w:color="auto"/>
            </w:tcBorders>
          </w:tcPr>
          <w:p w:rsidR="006C33C9" w:rsidRPr="003169C1" w:rsidRDefault="006C33C9" w:rsidP="003B2AF3">
            <w:pPr>
              <w:pStyle w:val="ConsPlusNonformat"/>
              <w:rPr>
                <w:rFonts w:ascii="Times New Roman" w:hAnsi="Times New Roman" w:cs="Times New Roman"/>
                <w:sz w:val="22"/>
                <w:szCs w:val="22"/>
              </w:rPr>
            </w:pPr>
            <w:r w:rsidRPr="003169C1">
              <w:rPr>
                <w:rFonts w:ascii="Times New Roman" w:hAnsi="Times New Roman" w:cs="Times New Roman"/>
                <w:sz w:val="22"/>
                <w:szCs w:val="22"/>
              </w:rPr>
              <w:t>61959</w:t>
            </w:r>
          </w:p>
        </w:tc>
        <w:tc>
          <w:tcPr>
            <w:tcW w:w="992" w:type="dxa"/>
            <w:tcBorders>
              <w:left w:val="single" w:sz="8" w:space="0" w:color="auto"/>
              <w:bottom w:val="single" w:sz="8" w:space="0" w:color="auto"/>
              <w:right w:val="single" w:sz="8" w:space="0" w:color="auto"/>
            </w:tcBorders>
          </w:tcPr>
          <w:p w:rsidR="006C33C9" w:rsidRPr="003169C1" w:rsidRDefault="006C33C9" w:rsidP="006C33C9">
            <w:pPr>
              <w:pStyle w:val="ConsPlusNonformat"/>
              <w:rPr>
                <w:rFonts w:ascii="Times New Roman" w:hAnsi="Times New Roman" w:cs="Times New Roman"/>
                <w:sz w:val="22"/>
                <w:szCs w:val="22"/>
              </w:rPr>
            </w:pPr>
            <w:r w:rsidRPr="003169C1">
              <w:rPr>
                <w:rFonts w:ascii="Times New Roman" w:hAnsi="Times New Roman" w:cs="Times New Roman"/>
                <w:sz w:val="22"/>
                <w:szCs w:val="22"/>
              </w:rPr>
              <w:t>0,18</w:t>
            </w:r>
          </w:p>
        </w:tc>
        <w:tc>
          <w:tcPr>
            <w:tcW w:w="1418" w:type="dxa"/>
            <w:tcBorders>
              <w:left w:val="single" w:sz="8" w:space="0" w:color="auto"/>
              <w:bottom w:val="single" w:sz="8" w:space="0" w:color="auto"/>
              <w:right w:val="single" w:sz="8" w:space="0" w:color="auto"/>
            </w:tcBorders>
          </w:tcPr>
          <w:p w:rsidR="006C33C9" w:rsidRPr="003169C1" w:rsidRDefault="006C33C9" w:rsidP="003B2AF3">
            <w:pPr>
              <w:pStyle w:val="ConsPlusNonformat"/>
              <w:rPr>
                <w:rFonts w:ascii="Times New Roman" w:hAnsi="Times New Roman" w:cs="Times New Roman"/>
                <w:sz w:val="22"/>
                <w:szCs w:val="22"/>
              </w:rPr>
            </w:pPr>
          </w:p>
        </w:tc>
        <w:tc>
          <w:tcPr>
            <w:tcW w:w="677" w:type="dxa"/>
            <w:tcBorders>
              <w:left w:val="single" w:sz="8" w:space="0" w:color="auto"/>
              <w:bottom w:val="single" w:sz="8" w:space="0" w:color="auto"/>
              <w:right w:val="single" w:sz="8" w:space="0" w:color="auto"/>
            </w:tcBorders>
          </w:tcPr>
          <w:p w:rsidR="006C33C9" w:rsidRPr="003169C1" w:rsidRDefault="006C33C9" w:rsidP="003B2AF3">
            <w:pPr>
              <w:pStyle w:val="ConsPlusNonformat"/>
              <w:rPr>
                <w:rFonts w:ascii="Times New Roman" w:hAnsi="Times New Roman" w:cs="Times New Roman"/>
                <w:sz w:val="22"/>
                <w:szCs w:val="22"/>
              </w:rPr>
            </w:pPr>
          </w:p>
        </w:tc>
      </w:tr>
      <w:tr w:rsidR="006C33C9" w:rsidRPr="003169C1" w:rsidTr="00D26801">
        <w:trPr>
          <w:trHeight w:val="249"/>
        </w:trPr>
        <w:tc>
          <w:tcPr>
            <w:tcW w:w="3969" w:type="dxa"/>
            <w:tcBorders>
              <w:left w:val="single" w:sz="8" w:space="0" w:color="auto"/>
              <w:bottom w:val="single" w:sz="8" w:space="0" w:color="auto"/>
              <w:right w:val="single" w:sz="8" w:space="0" w:color="auto"/>
            </w:tcBorders>
          </w:tcPr>
          <w:p w:rsidR="006C33C9" w:rsidRPr="003169C1" w:rsidRDefault="006C33C9" w:rsidP="003B2AF3">
            <w:pPr>
              <w:pStyle w:val="ConsPlusNonformat"/>
              <w:rPr>
                <w:rFonts w:ascii="Times New Roman" w:hAnsi="Times New Roman" w:cs="Times New Roman"/>
                <w:sz w:val="22"/>
                <w:szCs w:val="22"/>
              </w:rPr>
            </w:pPr>
            <w:r w:rsidRPr="003169C1">
              <w:rPr>
                <w:rFonts w:ascii="Times New Roman" w:hAnsi="Times New Roman" w:cs="Times New Roman"/>
                <w:sz w:val="22"/>
                <w:szCs w:val="22"/>
              </w:rPr>
              <w:t>Производство молока в хозяйствах всех категорий</w:t>
            </w:r>
          </w:p>
        </w:tc>
        <w:tc>
          <w:tcPr>
            <w:tcW w:w="1166" w:type="dxa"/>
            <w:tcBorders>
              <w:left w:val="single" w:sz="8" w:space="0" w:color="auto"/>
              <w:bottom w:val="single" w:sz="8" w:space="0" w:color="auto"/>
              <w:right w:val="single" w:sz="8" w:space="0" w:color="auto"/>
            </w:tcBorders>
          </w:tcPr>
          <w:p w:rsidR="006C33C9" w:rsidRPr="003169C1" w:rsidRDefault="006C33C9" w:rsidP="003B2AF3">
            <w:pPr>
              <w:pStyle w:val="ConsPlusNonformat"/>
              <w:rPr>
                <w:rFonts w:ascii="Times New Roman" w:hAnsi="Times New Roman" w:cs="Times New Roman"/>
                <w:sz w:val="22"/>
                <w:szCs w:val="22"/>
              </w:rPr>
            </w:pPr>
            <w:r w:rsidRPr="003169C1">
              <w:rPr>
                <w:rFonts w:ascii="Times New Roman" w:hAnsi="Times New Roman" w:cs="Times New Roman"/>
                <w:sz w:val="22"/>
                <w:szCs w:val="22"/>
              </w:rPr>
              <w:t>тыс. тонн</w:t>
            </w:r>
          </w:p>
        </w:tc>
        <w:tc>
          <w:tcPr>
            <w:tcW w:w="850" w:type="dxa"/>
            <w:tcBorders>
              <w:left w:val="single" w:sz="8" w:space="0" w:color="auto"/>
              <w:bottom w:val="single" w:sz="8" w:space="0" w:color="auto"/>
              <w:right w:val="single" w:sz="8" w:space="0" w:color="auto"/>
            </w:tcBorders>
          </w:tcPr>
          <w:p w:rsidR="006C33C9" w:rsidRPr="003169C1" w:rsidRDefault="006C33C9" w:rsidP="003B2AF3">
            <w:pPr>
              <w:pStyle w:val="ConsPlusNonformat"/>
              <w:rPr>
                <w:rFonts w:ascii="Times New Roman" w:hAnsi="Times New Roman" w:cs="Times New Roman"/>
                <w:sz w:val="22"/>
                <w:szCs w:val="22"/>
              </w:rPr>
            </w:pPr>
            <w:r w:rsidRPr="003169C1">
              <w:rPr>
                <w:rFonts w:ascii="Times New Roman" w:hAnsi="Times New Roman" w:cs="Times New Roman"/>
                <w:sz w:val="22"/>
                <w:szCs w:val="22"/>
              </w:rPr>
              <w:t>1,4</w:t>
            </w:r>
          </w:p>
        </w:tc>
        <w:tc>
          <w:tcPr>
            <w:tcW w:w="851" w:type="dxa"/>
            <w:tcBorders>
              <w:left w:val="single" w:sz="8" w:space="0" w:color="auto"/>
              <w:bottom w:val="single" w:sz="8" w:space="0" w:color="auto"/>
              <w:right w:val="single" w:sz="8" w:space="0" w:color="auto"/>
            </w:tcBorders>
          </w:tcPr>
          <w:p w:rsidR="006C33C9" w:rsidRPr="003169C1" w:rsidRDefault="006C33C9" w:rsidP="003B2AF3">
            <w:pPr>
              <w:pStyle w:val="ConsPlusNonformat"/>
              <w:rPr>
                <w:rFonts w:ascii="Times New Roman" w:hAnsi="Times New Roman" w:cs="Times New Roman"/>
                <w:sz w:val="22"/>
                <w:szCs w:val="22"/>
              </w:rPr>
            </w:pPr>
            <w:r w:rsidRPr="003169C1">
              <w:rPr>
                <w:rFonts w:ascii="Times New Roman" w:hAnsi="Times New Roman" w:cs="Times New Roman"/>
                <w:sz w:val="22"/>
                <w:szCs w:val="22"/>
              </w:rPr>
              <w:t>1,4</w:t>
            </w:r>
          </w:p>
        </w:tc>
        <w:tc>
          <w:tcPr>
            <w:tcW w:w="992" w:type="dxa"/>
            <w:tcBorders>
              <w:left w:val="single" w:sz="8" w:space="0" w:color="auto"/>
              <w:bottom w:val="single" w:sz="8" w:space="0" w:color="auto"/>
              <w:right w:val="single" w:sz="8" w:space="0" w:color="auto"/>
            </w:tcBorders>
          </w:tcPr>
          <w:p w:rsidR="006C33C9" w:rsidRPr="003169C1" w:rsidRDefault="006C33C9" w:rsidP="006C33C9">
            <w:pPr>
              <w:pStyle w:val="ConsPlusNonformat"/>
              <w:rPr>
                <w:rFonts w:ascii="Times New Roman" w:hAnsi="Times New Roman" w:cs="Times New Roman"/>
                <w:sz w:val="22"/>
                <w:szCs w:val="22"/>
              </w:rPr>
            </w:pPr>
            <w:r w:rsidRPr="003169C1">
              <w:rPr>
                <w:rFonts w:ascii="Times New Roman" w:hAnsi="Times New Roman" w:cs="Times New Roman"/>
                <w:sz w:val="22"/>
                <w:szCs w:val="22"/>
              </w:rPr>
              <w:t>7,4</w:t>
            </w:r>
          </w:p>
        </w:tc>
        <w:tc>
          <w:tcPr>
            <w:tcW w:w="1418" w:type="dxa"/>
            <w:tcBorders>
              <w:left w:val="single" w:sz="8" w:space="0" w:color="auto"/>
              <w:bottom w:val="single" w:sz="8" w:space="0" w:color="auto"/>
              <w:right w:val="single" w:sz="8" w:space="0" w:color="auto"/>
            </w:tcBorders>
          </w:tcPr>
          <w:p w:rsidR="006C33C9" w:rsidRPr="003169C1" w:rsidRDefault="00B30D05" w:rsidP="003B2AF3">
            <w:pPr>
              <w:pStyle w:val="ConsPlusNonformat"/>
              <w:rPr>
                <w:rFonts w:ascii="Times New Roman" w:hAnsi="Times New Roman" w:cs="Times New Roman"/>
                <w:sz w:val="22"/>
                <w:szCs w:val="22"/>
              </w:rPr>
            </w:pPr>
            <w:r>
              <w:rPr>
                <w:rFonts w:ascii="Times New Roman" w:hAnsi="Times New Roman" w:cs="Times New Roman"/>
                <w:sz w:val="22"/>
                <w:szCs w:val="22"/>
              </w:rPr>
              <w:t>1,4</w:t>
            </w:r>
          </w:p>
        </w:tc>
        <w:tc>
          <w:tcPr>
            <w:tcW w:w="677" w:type="dxa"/>
            <w:tcBorders>
              <w:left w:val="single" w:sz="8" w:space="0" w:color="auto"/>
              <w:bottom w:val="single" w:sz="8" w:space="0" w:color="auto"/>
              <w:right w:val="single" w:sz="8" w:space="0" w:color="auto"/>
            </w:tcBorders>
          </w:tcPr>
          <w:p w:rsidR="006C33C9" w:rsidRPr="003169C1" w:rsidRDefault="00B30D05" w:rsidP="003B2AF3">
            <w:pPr>
              <w:pStyle w:val="ConsPlusNonformat"/>
              <w:rPr>
                <w:rFonts w:ascii="Times New Roman" w:hAnsi="Times New Roman" w:cs="Times New Roman"/>
                <w:sz w:val="22"/>
                <w:szCs w:val="22"/>
              </w:rPr>
            </w:pPr>
            <w:r>
              <w:rPr>
                <w:rFonts w:ascii="Times New Roman" w:hAnsi="Times New Roman" w:cs="Times New Roman"/>
                <w:sz w:val="22"/>
                <w:szCs w:val="22"/>
              </w:rPr>
              <w:t>528,6</w:t>
            </w:r>
          </w:p>
        </w:tc>
      </w:tr>
      <w:tr w:rsidR="006C33C9" w:rsidRPr="003169C1" w:rsidTr="00D26801">
        <w:trPr>
          <w:trHeight w:val="249"/>
        </w:trPr>
        <w:tc>
          <w:tcPr>
            <w:tcW w:w="3969" w:type="dxa"/>
            <w:tcBorders>
              <w:left w:val="single" w:sz="8" w:space="0" w:color="auto"/>
              <w:bottom w:val="single" w:sz="8" w:space="0" w:color="auto"/>
              <w:right w:val="single" w:sz="8" w:space="0" w:color="auto"/>
            </w:tcBorders>
          </w:tcPr>
          <w:p w:rsidR="006C33C9" w:rsidRPr="003169C1" w:rsidRDefault="006C33C9" w:rsidP="003B2AF3">
            <w:pPr>
              <w:pStyle w:val="ConsPlusNonformat"/>
              <w:rPr>
                <w:rFonts w:ascii="Times New Roman" w:hAnsi="Times New Roman" w:cs="Times New Roman"/>
                <w:sz w:val="22"/>
                <w:szCs w:val="22"/>
              </w:rPr>
            </w:pPr>
            <w:r w:rsidRPr="003169C1">
              <w:rPr>
                <w:rFonts w:ascii="Times New Roman" w:hAnsi="Times New Roman" w:cs="Times New Roman"/>
                <w:sz w:val="22"/>
                <w:szCs w:val="22"/>
              </w:rPr>
              <w:t xml:space="preserve">Поголовье крупного рогатого скота специализированных мясных пород и помесного скота, полученного от скрещивания со специализированными </w:t>
            </w:r>
            <w:r w:rsidRPr="003169C1">
              <w:rPr>
                <w:rFonts w:ascii="Times New Roman" w:hAnsi="Times New Roman" w:cs="Times New Roman"/>
                <w:sz w:val="22"/>
                <w:szCs w:val="22"/>
              </w:rPr>
              <w:lastRenderedPageBreak/>
              <w:t>мясными породами, в сельскохозяйственных организациях, крестьянских (фермерских) хозяйствах, включая индивидуальных предпринимателей</w:t>
            </w:r>
          </w:p>
        </w:tc>
        <w:tc>
          <w:tcPr>
            <w:tcW w:w="1166" w:type="dxa"/>
            <w:tcBorders>
              <w:left w:val="single" w:sz="8" w:space="0" w:color="auto"/>
              <w:bottom w:val="single" w:sz="8" w:space="0" w:color="auto"/>
              <w:right w:val="single" w:sz="8" w:space="0" w:color="auto"/>
            </w:tcBorders>
          </w:tcPr>
          <w:p w:rsidR="006C33C9" w:rsidRPr="003169C1" w:rsidRDefault="006C33C9" w:rsidP="003B2AF3">
            <w:pPr>
              <w:pStyle w:val="ConsPlusNonformat"/>
              <w:rPr>
                <w:rFonts w:ascii="Times New Roman" w:hAnsi="Times New Roman" w:cs="Times New Roman"/>
                <w:sz w:val="22"/>
                <w:szCs w:val="22"/>
              </w:rPr>
            </w:pPr>
            <w:r w:rsidRPr="003169C1">
              <w:rPr>
                <w:rFonts w:ascii="Times New Roman" w:hAnsi="Times New Roman" w:cs="Times New Roman"/>
                <w:sz w:val="22"/>
                <w:szCs w:val="22"/>
              </w:rPr>
              <w:lastRenderedPageBreak/>
              <w:t>тыс. голов</w:t>
            </w:r>
          </w:p>
        </w:tc>
        <w:tc>
          <w:tcPr>
            <w:tcW w:w="850" w:type="dxa"/>
            <w:tcBorders>
              <w:left w:val="single" w:sz="8" w:space="0" w:color="auto"/>
              <w:bottom w:val="single" w:sz="8" w:space="0" w:color="auto"/>
              <w:right w:val="single" w:sz="8" w:space="0" w:color="auto"/>
            </w:tcBorders>
          </w:tcPr>
          <w:p w:rsidR="006C33C9" w:rsidRPr="003169C1" w:rsidRDefault="006C33C9" w:rsidP="003B2AF3">
            <w:pPr>
              <w:pStyle w:val="ConsPlusNonformat"/>
              <w:rPr>
                <w:rFonts w:ascii="Times New Roman" w:hAnsi="Times New Roman" w:cs="Times New Roman"/>
                <w:sz w:val="22"/>
                <w:szCs w:val="22"/>
              </w:rPr>
            </w:pPr>
            <w:r w:rsidRPr="003169C1">
              <w:rPr>
                <w:rFonts w:ascii="Times New Roman" w:hAnsi="Times New Roman" w:cs="Times New Roman"/>
                <w:sz w:val="22"/>
                <w:szCs w:val="22"/>
              </w:rPr>
              <w:t>7,3</w:t>
            </w:r>
          </w:p>
        </w:tc>
        <w:tc>
          <w:tcPr>
            <w:tcW w:w="851" w:type="dxa"/>
            <w:tcBorders>
              <w:left w:val="single" w:sz="8" w:space="0" w:color="auto"/>
              <w:bottom w:val="single" w:sz="8" w:space="0" w:color="auto"/>
              <w:right w:val="single" w:sz="8" w:space="0" w:color="auto"/>
            </w:tcBorders>
          </w:tcPr>
          <w:p w:rsidR="006C33C9" w:rsidRPr="003169C1" w:rsidRDefault="006C33C9" w:rsidP="003B2AF3">
            <w:pPr>
              <w:pStyle w:val="ConsPlusNonformat"/>
              <w:rPr>
                <w:rFonts w:ascii="Times New Roman" w:hAnsi="Times New Roman" w:cs="Times New Roman"/>
                <w:sz w:val="22"/>
                <w:szCs w:val="22"/>
              </w:rPr>
            </w:pPr>
            <w:r w:rsidRPr="003169C1">
              <w:rPr>
                <w:rFonts w:ascii="Times New Roman" w:hAnsi="Times New Roman" w:cs="Times New Roman"/>
                <w:sz w:val="22"/>
                <w:szCs w:val="22"/>
              </w:rPr>
              <w:t>7,4</w:t>
            </w:r>
          </w:p>
        </w:tc>
        <w:tc>
          <w:tcPr>
            <w:tcW w:w="992" w:type="dxa"/>
            <w:tcBorders>
              <w:left w:val="single" w:sz="8" w:space="0" w:color="auto"/>
              <w:bottom w:val="single" w:sz="8" w:space="0" w:color="auto"/>
              <w:right w:val="single" w:sz="8" w:space="0" w:color="auto"/>
            </w:tcBorders>
          </w:tcPr>
          <w:p w:rsidR="006C33C9" w:rsidRPr="003169C1" w:rsidRDefault="006C33C9" w:rsidP="006C33C9">
            <w:pPr>
              <w:pStyle w:val="ConsPlusNonformat"/>
              <w:rPr>
                <w:rFonts w:ascii="Times New Roman" w:hAnsi="Times New Roman" w:cs="Times New Roman"/>
                <w:sz w:val="22"/>
                <w:szCs w:val="22"/>
              </w:rPr>
            </w:pPr>
            <w:r w:rsidRPr="003169C1">
              <w:rPr>
                <w:rFonts w:ascii="Times New Roman" w:hAnsi="Times New Roman" w:cs="Times New Roman"/>
                <w:sz w:val="22"/>
                <w:szCs w:val="22"/>
              </w:rPr>
              <w:t>0,107</w:t>
            </w:r>
          </w:p>
        </w:tc>
        <w:tc>
          <w:tcPr>
            <w:tcW w:w="1418" w:type="dxa"/>
            <w:tcBorders>
              <w:left w:val="single" w:sz="8" w:space="0" w:color="auto"/>
              <w:bottom w:val="single" w:sz="8" w:space="0" w:color="auto"/>
              <w:right w:val="single" w:sz="8" w:space="0" w:color="auto"/>
            </w:tcBorders>
          </w:tcPr>
          <w:p w:rsidR="006C33C9" w:rsidRPr="003169C1" w:rsidRDefault="00B30D05" w:rsidP="003B2AF3">
            <w:pPr>
              <w:pStyle w:val="ConsPlusNonformat"/>
              <w:rPr>
                <w:rFonts w:ascii="Times New Roman" w:hAnsi="Times New Roman" w:cs="Times New Roman"/>
                <w:sz w:val="22"/>
                <w:szCs w:val="22"/>
              </w:rPr>
            </w:pPr>
            <w:r>
              <w:rPr>
                <w:rFonts w:ascii="Times New Roman" w:hAnsi="Times New Roman" w:cs="Times New Roman"/>
                <w:sz w:val="22"/>
                <w:szCs w:val="22"/>
              </w:rPr>
              <w:t>7,5</w:t>
            </w:r>
          </w:p>
        </w:tc>
        <w:tc>
          <w:tcPr>
            <w:tcW w:w="677" w:type="dxa"/>
            <w:tcBorders>
              <w:left w:val="single" w:sz="8" w:space="0" w:color="auto"/>
              <w:bottom w:val="single" w:sz="8" w:space="0" w:color="auto"/>
              <w:right w:val="single" w:sz="8" w:space="0" w:color="auto"/>
            </w:tcBorders>
          </w:tcPr>
          <w:p w:rsidR="006C33C9" w:rsidRPr="003169C1" w:rsidRDefault="00B30D05" w:rsidP="003B2AF3">
            <w:pPr>
              <w:pStyle w:val="ConsPlusNonformat"/>
              <w:rPr>
                <w:rFonts w:ascii="Times New Roman" w:hAnsi="Times New Roman" w:cs="Times New Roman"/>
                <w:sz w:val="22"/>
                <w:szCs w:val="22"/>
              </w:rPr>
            </w:pPr>
            <w:r>
              <w:rPr>
                <w:rFonts w:ascii="Times New Roman" w:hAnsi="Times New Roman" w:cs="Times New Roman"/>
                <w:sz w:val="22"/>
                <w:szCs w:val="22"/>
              </w:rPr>
              <w:t>1,42</w:t>
            </w:r>
          </w:p>
        </w:tc>
      </w:tr>
      <w:tr w:rsidR="006C33C9" w:rsidRPr="003169C1" w:rsidTr="00D26801">
        <w:trPr>
          <w:trHeight w:val="249"/>
        </w:trPr>
        <w:tc>
          <w:tcPr>
            <w:tcW w:w="3969" w:type="dxa"/>
            <w:tcBorders>
              <w:left w:val="single" w:sz="8" w:space="0" w:color="auto"/>
              <w:bottom w:val="single" w:sz="8" w:space="0" w:color="auto"/>
              <w:right w:val="single" w:sz="8" w:space="0" w:color="auto"/>
            </w:tcBorders>
          </w:tcPr>
          <w:p w:rsidR="006C33C9" w:rsidRPr="003169C1" w:rsidRDefault="006C33C9" w:rsidP="003B2AF3">
            <w:pPr>
              <w:pStyle w:val="ConsPlusNonformat"/>
              <w:rPr>
                <w:rFonts w:ascii="Times New Roman" w:hAnsi="Times New Roman" w:cs="Times New Roman"/>
                <w:sz w:val="22"/>
                <w:szCs w:val="22"/>
              </w:rPr>
            </w:pPr>
            <w:r w:rsidRPr="003169C1">
              <w:rPr>
                <w:rFonts w:ascii="Times New Roman" w:hAnsi="Times New Roman" w:cs="Times New Roman"/>
                <w:sz w:val="22"/>
                <w:szCs w:val="22"/>
              </w:rPr>
              <w:lastRenderedPageBreak/>
              <w:t xml:space="preserve">Количество новых постоянных рабочих мест, созданных в крестьянских (фермерских) хозяйствах, осуществивших проекты создания и развития своих хозяйств с помощью средств </w:t>
            </w:r>
            <w:proofErr w:type="spellStart"/>
            <w:r w:rsidRPr="003169C1">
              <w:rPr>
                <w:rFonts w:ascii="Times New Roman" w:hAnsi="Times New Roman" w:cs="Times New Roman"/>
                <w:sz w:val="22"/>
                <w:szCs w:val="22"/>
              </w:rPr>
              <w:t>грантовой</w:t>
            </w:r>
            <w:proofErr w:type="spellEnd"/>
            <w:r w:rsidRPr="003169C1">
              <w:rPr>
                <w:rFonts w:ascii="Times New Roman" w:hAnsi="Times New Roman" w:cs="Times New Roman"/>
                <w:sz w:val="22"/>
                <w:szCs w:val="22"/>
              </w:rPr>
              <w:t xml:space="preserve"> поддержки</w:t>
            </w:r>
          </w:p>
        </w:tc>
        <w:tc>
          <w:tcPr>
            <w:tcW w:w="1166" w:type="dxa"/>
            <w:tcBorders>
              <w:left w:val="single" w:sz="8" w:space="0" w:color="auto"/>
              <w:bottom w:val="single" w:sz="8" w:space="0" w:color="auto"/>
              <w:right w:val="single" w:sz="8" w:space="0" w:color="auto"/>
            </w:tcBorders>
          </w:tcPr>
          <w:p w:rsidR="006C33C9" w:rsidRPr="003169C1" w:rsidRDefault="006C33C9" w:rsidP="003B2AF3">
            <w:pPr>
              <w:pStyle w:val="ConsPlusNonformat"/>
              <w:rPr>
                <w:rFonts w:ascii="Times New Roman" w:hAnsi="Times New Roman" w:cs="Times New Roman"/>
                <w:sz w:val="22"/>
                <w:szCs w:val="22"/>
              </w:rPr>
            </w:pPr>
            <w:r w:rsidRPr="003169C1">
              <w:rPr>
                <w:rFonts w:ascii="Times New Roman" w:hAnsi="Times New Roman" w:cs="Times New Roman"/>
                <w:sz w:val="22"/>
                <w:szCs w:val="22"/>
              </w:rPr>
              <w:t>единица</w:t>
            </w:r>
          </w:p>
        </w:tc>
        <w:tc>
          <w:tcPr>
            <w:tcW w:w="850" w:type="dxa"/>
            <w:tcBorders>
              <w:left w:val="single" w:sz="8" w:space="0" w:color="auto"/>
              <w:bottom w:val="single" w:sz="8" w:space="0" w:color="auto"/>
              <w:right w:val="single" w:sz="8" w:space="0" w:color="auto"/>
            </w:tcBorders>
          </w:tcPr>
          <w:p w:rsidR="006C33C9" w:rsidRPr="003169C1" w:rsidRDefault="006C33C9" w:rsidP="003B2AF3">
            <w:pPr>
              <w:pStyle w:val="ConsPlusNonformat"/>
              <w:rPr>
                <w:rFonts w:ascii="Times New Roman" w:hAnsi="Times New Roman" w:cs="Times New Roman"/>
                <w:sz w:val="22"/>
                <w:szCs w:val="22"/>
              </w:rPr>
            </w:pPr>
            <w:r w:rsidRPr="003169C1">
              <w:rPr>
                <w:rFonts w:ascii="Times New Roman" w:hAnsi="Times New Roman" w:cs="Times New Roman"/>
                <w:sz w:val="22"/>
                <w:szCs w:val="22"/>
              </w:rPr>
              <w:t>0,122</w:t>
            </w:r>
          </w:p>
        </w:tc>
        <w:tc>
          <w:tcPr>
            <w:tcW w:w="851" w:type="dxa"/>
            <w:tcBorders>
              <w:left w:val="single" w:sz="8" w:space="0" w:color="auto"/>
              <w:bottom w:val="single" w:sz="8" w:space="0" w:color="auto"/>
              <w:right w:val="single" w:sz="8" w:space="0" w:color="auto"/>
            </w:tcBorders>
          </w:tcPr>
          <w:p w:rsidR="006C33C9" w:rsidRPr="003169C1" w:rsidRDefault="006C33C9" w:rsidP="003B2AF3">
            <w:pPr>
              <w:pStyle w:val="ConsPlusNonformat"/>
              <w:rPr>
                <w:rFonts w:ascii="Times New Roman" w:hAnsi="Times New Roman" w:cs="Times New Roman"/>
                <w:sz w:val="22"/>
                <w:szCs w:val="22"/>
              </w:rPr>
            </w:pPr>
            <w:r w:rsidRPr="003169C1">
              <w:rPr>
                <w:rFonts w:ascii="Times New Roman" w:hAnsi="Times New Roman" w:cs="Times New Roman"/>
                <w:sz w:val="22"/>
                <w:szCs w:val="22"/>
              </w:rPr>
              <w:t>0,122</w:t>
            </w:r>
          </w:p>
        </w:tc>
        <w:tc>
          <w:tcPr>
            <w:tcW w:w="992" w:type="dxa"/>
            <w:tcBorders>
              <w:left w:val="single" w:sz="8" w:space="0" w:color="auto"/>
              <w:bottom w:val="single" w:sz="8" w:space="0" w:color="auto"/>
              <w:right w:val="single" w:sz="8" w:space="0" w:color="auto"/>
            </w:tcBorders>
          </w:tcPr>
          <w:p w:rsidR="006C33C9" w:rsidRPr="003169C1" w:rsidRDefault="006C33C9" w:rsidP="006C33C9">
            <w:pPr>
              <w:pStyle w:val="ConsPlusNonformat"/>
              <w:rPr>
                <w:rFonts w:ascii="Times New Roman" w:hAnsi="Times New Roman" w:cs="Times New Roman"/>
                <w:sz w:val="22"/>
                <w:szCs w:val="22"/>
              </w:rPr>
            </w:pPr>
            <w:r w:rsidRPr="003169C1">
              <w:rPr>
                <w:rFonts w:ascii="Times New Roman" w:hAnsi="Times New Roman" w:cs="Times New Roman"/>
                <w:sz w:val="22"/>
                <w:szCs w:val="22"/>
              </w:rPr>
              <w:t>3</w:t>
            </w:r>
          </w:p>
        </w:tc>
        <w:tc>
          <w:tcPr>
            <w:tcW w:w="1418" w:type="dxa"/>
            <w:tcBorders>
              <w:left w:val="single" w:sz="8" w:space="0" w:color="auto"/>
              <w:bottom w:val="single" w:sz="8" w:space="0" w:color="auto"/>
              <w:right w:val="single" w:sz="8" w:space="0" w:color="auto"/>
            </w:tcBorders>
          </w:tcPr>
          <w:p w:rsidR="006C33C9" w:rsidRPr="003169C1" w:rsidRDefault="00B30D05" w:rsidP="003B2AF3">
            <w:pPr>
              <w:pStyle w:val="ConsPlusNonformat"/>
              <w:rPr>
                <w:rFonts w:ascii="Times New Roman" w:hAnsi="Times New Roman" w:cs="Times New Roman"/>
                <w:sz w:val="22"/>
                <w:szCs w:val="22"/>
              </w:rPr>
            </w:pPr>
            <w:r>
              <w:rPr>
                <w:rFonts w:ascii="Times New Roman" w:hAnsi="Times New Roman" w:cs="Times New Roman"/>
                <w:sz w:val="22"/>
                <w:szCs w:val="22"/>
              </w:rPr>
              <w:t>0,122</w:t>
            </w:r>
          </w:p>
        </w:tc>
        <w:tc>
          <w:tcPr>
            <w:tcW w:w="677" w:type="dxa"/>
            <w:tcBorders>
              <w:left w:val="single" w:sz="8" w:space="0" w:color="auto"/>
              <w:bottom w:val="single" w:sz="8" w:space="0" w:color="auto"/>
              <w:right w:val="single" w:sz="8" w:space="0" w:color="auto"/>
            </w:tcBorders>
          </w:tcPr>
          <w:p w:rsidR="006C33C9" w:rsidRPr="003169C1" w:rsidRDefault="006C33C9" w:rsidP="003B2AF3">
            <w:pPr>
              <w:pStyle w:val="ConsPlusNonformat"/>
              <w:rPr>
                <w:rFonts w:ascii="Times New Roman" w:hAnsi="Times New Roman" w:cs="Times New Roman"/>
                <w:sz w:val="22"/>
                <w:szCs w:val="22"/>
              </w:rPr>
            </w:pPr>
          </w:p>
        </w:tc>
      </w:tr>
      <w:tr w:rsidR="006C33C9" w:rsidRPr="003169C1" w:rsidTr="00D26801">
        <w:trPr>
          <w:trHeight w:val="249"/>
        </w:trPr>
        <w:tc>
          <w:tcPr>
            <w:tcW w:w="3969" w:type="dxa"/>
            <w:tcBorders>
              <w:left w:val="single" w:sz="8" w:space="0" w:color="auto"/>
              <w:bottom w:val="single" w:sz="8" w:space="0" w:color="auto"/>
              <w:right w:val="single" w:sz="8" w:space="0" w:color="auto"/>
            </w:tcBorders>
          </w:tcPr>
          <w:p w:rsidR="006C33C9" w:rsidRPr="003169C1" w:rsidRDefault="006C33C9" w:rsidP="003B2AF3">
            <w:pPr>
              <w:pStyle w:val="ConsPlusNonformat"/>
              <w:rPr>
                <w:rFonts w:ascii="Times New Roman" w:hAnsi="Times New Roman" w:cs="Times New Roman"/>
                <w:sz w:val="22"/>
                <w:szCs w:val="22"/>
              </w:rPr>
            </w:pPr>
            <w:r w:rsidRPr="003169C1">
              <w:rPr>
                <w:rFonts w:ascii="Times New Roman" w:hAnsi="Times New Roman" w:cs="Times New Roman"/>
                <w:sz w:val="22"/>
                <w:szCs w:val="22"/>
              </w:rPr>
              <w:t>Количество построенных или реконструированных семейных животноводческих ферм</w:t>
            </w:r>
          </w:p>
        </w:tc>
        <w:tc>
          <w:tcPr>
            <w:tcW w:w="1166" w:type="dxa"/>
            <w:tcBorders>
              <w:left w:val="single" w:sz="8" w:space="0" w:color="auto"/>
              <w:bottom w:val="single" w:sz="8" w:space="0" w:color="auto"/>
              <w:right w:val="single" w:sz="8" w:space="0" w:color="auto"/>
            </w:tcBorders>
          </w:tcPr>
          <w:p w:rsidR="006C33C9" w:rsidRPr="003169C1" w:rsidRDefault="006C33C9" w:rsidP="003B2AF3">
            <w:pPr>
              <w:pStyle w:val="ConsPlusNonformat"/>
              <w:rPr>
                <w:rFonts w:ascii="Times New Roman" w:hAnsi="Times New Roman" w:cs="Times New Roman"/>
                <w:sz w:val="22"/>
                <w:szCs w:val="22"/>
              </w:rPr>
            </w:pPr>
            <w:r w:rsidRPr="003169C1">
              <w:rPr>
                <w:rFonts w:ascii="Times New Roman" w:hAnsi="Times New Roman" w:cs="Times New Roman"/>
                <w:sz w:val="22"/>
                <w:szCs w:val="22"/>
              </w:rPr>
              <w:t>единица</w:t>
            </w:r>
          </w:p>
        </w:tc>
        <w:tc>
          <w:tcPr>
            <w:tcW w:w="850" w:type="dxa"/>
            <w:tcBorders>
              <w:left w:val="single" w:sz="8" w:space="0" w:color="auto"/>
              <w:bottom w:val="single" w:sz="8" w:space="0" w:color="auto"/>
              <w:right w:val="single" w:sz="8" w:space="0" w:color="auto"/>
            </w:tcBorders>
          </w:tcPr>
          <w:p w:rsidR="006C33C9" w:rsidRPr="003169C1" w:rsidRDefault="006C33C9" w:rsidP="003B2AF3">
            <w:pPr>
              <w:pStyle w:val="ConsPlusNonformat"/>
              <w:rPr>
                <w:rFonts w:ascii="Times New Roman" w:hAnsi="Times New Roman" w:cs="Times New Roman"/>
                <w:sz w:val="22"/>
                <w:szCs w:val="22"/>
              </w:rPr>
            </w:pPr>
            <w:r w:rsidRPr="003169C1">
              <w:rPr>
                <w:rFonts w:ascii="Times New Roman" w:hAnsi="Times New Roman" w:cs="Times New Roman"/>
                <w:sz w:val="22"/>
                <w:szCs w:val="22"/>
              </w:rPr>
              <w:t>3</w:t>
            </w:r>
          </w:p>
        </w:tc>
        <w:tc>
          <w:tcPr>
            <w:tcW w:w="851" w:type="dxa"/>
            <w:tcBorders>
              <w:left w:val="single" w:sz="8" w:space="0" w:color="auto"/>
              <w:bottom w:val="single" w:sz="8" w:space="0" w:color="auto"/>
              <w:right w:val="single" w:sz="8" w:space="0" w:color="auto"/>
            </w:tcBorders>
          </w:tcPr>
          <w:p w:rsidR="006C33C9" w:rsidRPr="003169C1" w:rsidRDefault="006C33C9" w:rsidP="003B2AF3">
            <w:pPr>
              <w:pStyle w:val="ConsPlusNonformat"/>
              <w:rPr>
                <w:rFonts w:ascii="Times New Roman" w:hAnsi="Times New Roman" w:cs="Times New Roman"/>
                <w:sz w:val="22"/>
                <w:szCs w:val="22"/>
              </w:rPr>
            </w:pPr>
            <w:r w:rsidRPr="003169C1">
              <w:rPr>
                <w:rFonts w:ascii="Times New Roman" w:hAnsi="Times New Roman" w:cs="Times New Roman"/>
                <w:sz w:val="22"/>
                <w:szCs w:val="22"/>
              </w:rPr>
              <w:t>3</w:t>
            </w:r>
          </w:p>
        </w:tc>
        <w:tc>
          <w:tcPr>
            <w:tcW w:w="992" w:type="dxa"/>
            <w:tcBorders>
              <w:left w:val="single" w:sz="8" w:space="0" w:color="auto"/>
              <w:bottom w:val="single" w:sz="8" w:space="0" w:color="auto"/>
              <w:right w:val="single" w:sz="8" w:space="0" w:color="auto"/>
            </w:tcBorders>
          </w:tcPr>
          <w:p w:rsidR="006C33C9" w:rsidRPr="003169C1" w:rsidRDefault="006C33C9" w:rsidP="006C33C9">
            <w:pPr>
              <w:pStyle w:val="ConsPlusNonformat"/>
              <w:rPr>
                <w:rFonts w:ascii="Times New Roman" w:hAnsi="Times New Roman" w:cs="Times New Roman"/>
                <w:sz w:val="22"/>
                <w:szCs w:val="22"/>
              </w:rPr>
            </w:pPr>
            <w:r w:rsidRPr="003169C1">
              <w:rPr>
                <w:rFonts w:ascii="Times New Roman" w:hAnsi="Times New Roman" w:cs="Times New Roman"/>
                <w:sz w:val="22"/>
                <w:szCs w:val="22"/>
              </w:rPr>
              <w:t>0</w:t>
            </w:r>
          </w:p>
        </w:tc>
        <w:tc>
          <w:tcPr>
            <w:tcW w:w="1418" w:type="dxa"/>
            <w:tcBorders>
              <w:left w:val="single" w:sz="8" w:space="0" w:color="auto"/>
              <w:bottom w:val="single" w:sz="8" w:space="0" w:color="auto"/>
              <w:right w:val="single" w:sz="8" w:space="0" w:color="auto"/>
            </w:tcBorders>
          </w:tcPr>
          <w:p w:rsidR="006C33C9" w:rsidRPr="003169C1" w:rsidRDefault="007471B8" w:rsidP="003B2AF3">
            <w:pPr>
              <w:pStyle w:val="ConsPlusNonformat"/>
              <w:rPr>
                <w:rFonts w:ascii="Times New Roman" w:hAnsi="Times New Roman" w:cs="Times New Roman"/>
                <w:sz w:val="22"/>
                <w:szCs w:val="22"/>
              </w:rPr>
            </w:pPr>
            <w:r>
              <w:rPr>
                <w:rFonts w:ascii="Times New Roman" w:hAnsi="Times New Roman" w:cs="Times New Roman"/>
                <w:sz w:val="22"/>
                <w:szCs w:val="22"/>
              </w:rPr>
              <w:t>3</w:t>
            </w:r>
          </w:p>
        </w:tc>
        <w:tc>
          <w:tcPr>
            <w:tcW w:w="677" w:type="dxa"/>
            <w:tcBorders>
              <w:left w:val="single" w:sz="8" w:space="0" w:color="auto"/>
              <w:bottom w:val="single" w:sz="8" w:space="0" w:color="auto"/>
              <w:right w:val="single" w:sz="8" w:space="0" w:color="auto"/>
            </w:tcBorders>
          </w:tcPr>
          <w:p w:rsidR="006C33C9" w:rsidRPr="003169C1" w:rsidRDefault="007471B8" w:rsidP="003B2AF3">
            <w:pPr>
              <w:pStyle w:val="ConsPlusNonformat"/>
              <w:rPr>
                <w:rFonts w:ascii="Times New Roman" w:hAnsi="Times New Roman" w:cs="Times New Roman"/>
                <w:sz w:val="22"/>
                <w:szCs w:val="22"/>
              </w:rPr>
            </w:pPr>
            <w:r>
              <w:rPr>
                <w:rFonts w:ascii="Times New Roman" w:hAnsi="Times New Roman" w:cs="Times New Roman"/>
                <w:sz w:val="22"/>
                <w:szCs w:val="22"/>
              </w:rPr>
              <w:t>0</w:t>
            </w:r>
          </w:p>
        </w:tc>
      </w:tr>
      <w:tr w:rsidR="006C33C9" w:rsidRPr="003169C1" w:rsidTr="00D26801">
        <w:trPr>
          <w:trHeight w:val="249"/>
        </w:trPr>
        <w:tc>
          <w:tcPr>
            <w:tcW w:w="3969" w:type="dxa"/>
            <w:tcBorders>
              <w:left w:val="single" w:sz="8" w:space="0" w:color="auto"/>
              <w:bottom w:val="single" w:sz="8" w:space="0" w:color="auto"/>
              <w:right w:val="single" w:sz="8" w:space="0" w:color="auto"/>
            </w:tcBorders>
          </w:tcPr>
          <w:p w:rsidR="006C33C9" w:rsidRPr="003169C1" w:rsidRDefault="006C33C9" w:rsidP="003B2AF3">
            <w:pPr>
              <w:pStyle w:val="ConsPlusNonformat"/>
              <w:rPr>
                <w:rFonts w:ascii="Times New Roman" w:hAnsi="Times New Roman" w:cs="Times New Roman"/>
                <w:sz w:val="22"/>
                <w:szCs w:val="22"/>
              </w:rPr>
            </w:pPr>
            <w:r w:rsidRPr="003169C1">
              <w:rPr>
                <w:rFonts w:ascii="Times New Roman" w:hAnsi="Times New Roman" w:cs="Times New Roman"/>
                <w:sz w:val="22"/>
                <w:szCs w:val="22"/>
              </w:rPr>
              <w:t>Сохранность племенного условного маточного поголовья</w:t>
            </w:r>
            <w:r w:rsidR="009512FF" w:rsidRPr="003169C1">
              <w:rPr>
                <w:rFonts w:ascii="Times New Roman" w:hAnsi="Times New Roman" w:cs="Times New Roman"/>
                <w:sz w:val="22"/>
                <w:szCs w:val="22"/>
              </w:rPr>
              <w:t xml:space="preserve"> </w:t>
            </w:r>
            <w:r w:rsidRPr="003169C1">
              <w:rPr>
                <w:rFonts w:ascii="Times New Roman" w:hAnsi="Times New Roman" w:cs="Times New Roman"/>
                <w:sz w:val="22"/>
                <w:szCs w:val="22"/>
              </w:rPr>
              <w:t>сельскохозяйственных животных к уровню предыдущего года</w:t>
            </w:r>
          </w:p>
        </w:tc>
        <w:tc>
          <w:tcPr>
            <w:tcW w:w="1166" w:type="dxa"/>
            <w:tcBorders>
              <w:left w:val="single" w:sz="8" w:space="0" w:color="auto"/>
              <w:bottom w:val="single" w:sz="8" w:space="0" w:color="auto"/>
              <w:right w:val="single" w:sz="8" w:space="0" w:color="auto"/>
            </w:tcBorders>
          </w:tcPr>
          <w:p w:rsidR="006C33C9" w:rsidRPr="003169C1" w:rsidRDefault="009512FF" w:rsidP="003B2AF3">
            <w:pPr>
              <w:pStyle w:val="ConsPlusNonformat"/>
              <w:rPr>
                <w:rFonts w:ascii="Times New Roman" w:hAnsi="Times New Roman" w:cs="Times New Roman"/>
                <w:sz w:val="22"/>
                <w:szCs w:val="22"/>
              </w:rPr>
            </w:pPr>
            <w:r w:rsidRPr="003169C1">
              <w:rPr>
                <w:rFonts w:ascii="Times New Roman" w:hAnsi="Times New Roman" w:cs="Times New Roman"/>
                <w:sz w:val="22"/>
                <w:szCs w:val="22"/>
              </w:rPr>
              <w:t>%</w:t>
            </w:r>
          </w:p>
        </w:tc>
        <w:tc>
          <w:tcPr>
            <w:tcW w:w="850" w:type="dxa"/>
            <w:tcBorders>
              <w:left w:val="single" w:sz="8" w:space="0" w:color="auto"/>
              <w:bottom w:val="single" w:sz="8" w:space="0" w:color="auto"/>
              <w:right w:val="single" w:sz="8" w:space="0" w:color="auto"/>
            </w:tcBorders>
          </w:tcPr>
          <w:p w:rsidR="006C33C9" w:rsidRPr="003169C1" w:rsidRDefault="006C33C9" w:rsidP="003B2AF3">
            <w:pPr>
              <w:pStyle w:val="ConsPlusNonformat"/>
              <w:rPr>
                <w:rFonts w:ascii="Times New Roman" w:hAnsi="Times New Roman" w:cs="Times New Roman"/>
                <w:sz w:val="22"/>
                <w:szCs w:val="22"/>
              </w:rPr>
            </w:pPr>
            <w:r w:rsidRPr="003169C1">
              <w:rPr>
                <w:rFonts w:ascii="Times New Roman" w:hAnsi="Times New Roman" w:cs="Times New Roman"/>
                <w:sz w:val="22"/>
                <w:szCs w:val="22"/>
              </w:rPr>
              <w:t>1</w:t>
            </w:r>
          </w:p>
        </w:tc>
        <w:tc>
          <w:tcPr>
            <w:tcW w:w="851" w:type="dxa"/>
            <w:tcBorders>
              <w:left w:val="single" w:sz="8" w:space="0" w:color="auto"/>
              <w:bottom w:val="single" w:sz="8" w:space="0" w:color="auto"/>
              <w:right w:val="single" w:sz="8" w:space="0" w:color="auto"/>
            </w:tcBorders>
          </w:tcPr>
          <w:p w:rsidR="006C33C9" w:rsidRPr="003169C1" w:rsidRDefault="006C33C9" w:rsidP="003B2AF3">
            <w:pPr>
              <w:pStyle w:val="ConsPlusNonformat"/>
              <w:rPr>
                <w:rFonts w:ascii="Times New Roman" w:hAnsi="Times New Roman" w:cs="Times New Roman"/>
                <w:sz w:val="22"/>
                <w:szCs w:val="22"/>
              </w:rPr>
            </w:pPr>
            <w:r w:rsidRPr="003169C1">
              <w:rPr>
                <w:rFonts w:ascii="Times New Roman" w:hAnsi="Times New Roman" w:cs="Times New Roman"/>
                <w:sz w:val="22"/>
                <w:szCs w:val="22"/>
              </w:rPr>
              <w:t>1</w:t>
            </w:r>
          </w:p>
        </w:tc>
        <w:tc>
          <w:tcPr>
            <w:tcW w:w="992" w:type="dxa"/>
            <w:tcBorders>
              <w:left w:val="single" w:sz="8" w:space="0" w:color="auto"/>
              <w:bottom w:val="single" w:sz="8" w:space="0" w:color="auto"/>
              <w:right w:val="single" w:sz="8" w:space="0" w:color="auto"/>
            </w:tcBorders>
          </w:tcPr>
          <w:p w:rsidR="006C33C9" w:rsidRPr="003169C1" w:rsidRDefault="006C33C9" w:rsidP="006C33C9">
            <w:pPr>
              <w:pStyle w:val="ConsPlusNonformat"/>
              <w:rPr>
                <w:rFonts w:ascii="Times New Roman" w:hAnsi="Times New Roman" w:cs="Times New Roman"/>
                <w:sz w:val="22"/>
                <w:szCs w:val="22"/>
              </w:rPr>
            </w:pPr>
            <w:r w:rsidRPr="003169C1">
              <w:rPr>
                <w:rFonts w:ascii="Times New Roman" w:hAnsi="Times New Roman" w:cs="Times New Roman"/>
                <w:sz w:val="22"/>
                <w:szCs w:val="22"/>
              </w:rPr>
              <w:t>83</w:t>
            </w:r>
          </w:p>
        </w:tc>
        <w:tc>
          <w:tcPr>
            <w:tcW w:w="1418" w:type="dxa"/>
            <w:tcBorders>
              <w:left w:val="single" w:sz="8" w:space="0" w:color="auto"/>
              <w:bottom w:val="single" w:sz="8" w:space="0" w:color="auto"/>
              <w:right w:val="single" w:sz="8" w:space="0" w:color="auto"/>
            </w:tcBorders>
          </w:tcPr>
          <w:p w:rsidR="006C33C9" w:rsidRPr="003169C1" w:rsidRDefault="007471B8" w:rsidP="003B2AF3">
            <w:pPr>
              <w:pStyle w:val="ConsPlusNonformat"/>
              <w:rPr>
                <w:rFonts w:ascii="Times New Roman" w:hAnsi="Times New Roman" w:cs="Times New Roman"/>
                <w:sz w:val="22"/>
                <w:szCs w:val="22"/>
              </w:rPr>
            </w:pPr>
            <w:r>
              <w:rPr>
                <w:rFonts w:ascii="Times New Roman" w:hAnsi="Times New Roman" w:cs="Times New Roman"/>
                <w:sz w:val="22"/>
                <w:szCs w:val="22"/>
              </w:rPr>
              <w:t>1</w:t>
            </w:r>
          </w:p>
        </w:tc>
        <w:tc>
          <w:tcPr>
            <w:tcW w:w="677" w:type="dxa"/>
            <w:tcBorders>
              <w:left w:val="single" w:sz="8" w:space="0" w:color="auto"/>
              <w:bottom w:val="single" w:sz="8" w:space="0" w:color="auto"/>
              <w:right w:val="single" w:sz="8" w:space="0" w:color="auto"/>
            </w:tcBorders>
          </w:tcPr>
          <w:p w:rsidR="006C33C9" w:rsidRPr="003169C1" w:rsidRDefault="007471B8" w:rsidP="003B2AF3">
            <w:pPr>
              <w:pStyle w:val="ConsPlusNonformat"/>
              <w:rPr>
                <w:rFonts w:ascii="Times New Roman" w:hAnsi="Times New Roman" w:cs="Times New Roman"/>
                <w:sz w:val="22"/>
                <w:szCs w:val="22"/>
              </w:rPr>
            </w:pPr>
            <w:r>
              <w:rPr>
                <w:rFonts w:ascii="Times New Roman" w:hAnsi="Times New Roman" w:cs="Times New Roman"/>
                <w:sz w:val="22"/>
                <w:szCs w:val="22"/>
              </w:rPr>
              <w:t>1,2</w:t>
            </w:r>
          </w:p>
        </w:tc>
      </w:tr>
      <w:tr w:rsidR="006C33C9" w:rsidRPr="003169C1" w:rsidTr="00D26801">
        <w:trPr>
          <w:trHeight w:val="249"/>
        </w:trPr>
        <w:tc>
          <w:tcPr>
            <w:tcW w:w="3969" w:type="dxa"/>
            <w:tcBorders>
              <w:left w:val="single" w:sz="8" w:space="0" w:color="auto"/>
              <w:bottom w:val="single" w:sz="8" w:space="0" w:color="auto"/>
              <w:right w:val="single" w:sz="8" w:space="0" w:color="auto"/>
            </w:tcBorders>
          </w:tcPr>
          <w:p w:rsidR="006C33C9" w:rsidRPr="003169C1" w:rsidRDefault="006C33C9" w:rsidP="003B2AF3">
            <w:pPr>
              <w:pStyle w:val="ConsPlusNonformat"/>
              <w:rPr>
                <w:rFonts w:ascii="Times New Roman" w:hAnsi="Times New Roman" w:cs="Times New Roman"/>
                <w:sz w:val="22"/>
                <w:szCs w:val="22"/>
              </w:rPr>
            </w:pPr>
            <w:r w:rsidRPr="003169C1">
              <w:rPr>
                <w:rFonts w:ascii="Times New Roman" w:hAnsi="Times New Roman" w:cs="Times New Roman"/>
                <w:sz w:val="22"/>
                <w:szCs w:val="22"/>
              </w:rPr>
              <w:t>Ввод в эксплуатацию земель за счет реконструкции, технического перевооружения и строительства новых мелиоративных систем, включая мелиоративные системы общего и индивидуального пользования</w:t>
            </w:r>
          </w:p>
        </w:tc>
        <w:tc>
          <w:tcPr>
            <w:tcW w:w="1166" w:type="dxa"/>
            <w:tcBorders>
              <w:left w:val="single" w:sz="8" w:space="0" w:color="auto"/>
              <w:bottom w:val="single" w:sz="8" w:space="0" w:color="auto"/>
              <w:right w:val="single" w:sz="8" w:space="0" w:color="auto"/>
            </w:tcBorders>
          </w:tcPr>
          <w:p w:rsidR="006C33C9" w:rsidRPr="003169C1" w:rsidRDefault="006C33C9" w:rsidP="003B2AF3">
            <w:pPr>
              <w:pStyle w:val="ConsPlusNonformat"/>
              <w:rPr>
                <w:rFonts w:ascii="Times New Roman" w:hAnsi="Times New Roman" w:cs="Times New Roman"/>
                <w:sz w:val="22"/>
                <w:szCs w:val="22"/>
              </w:rPr>
            </w:pPr>
            <w:r w:rsidRPr="003169C1">
              <w:rPr>
                <w:rFonts w:ascii="Times New Roman" w:hAnsi="Times New Roman" w:cs="Times New Roman"/>
                <w:sz w:val="22"/>
                <w:szCs w:val="22"/>
              </w:rPr>
              <w:t>гектар</w:t>
            </w:r>
          </w:p>
        </w:tc>
        <w:tc>
          <w:tcPr>
            <w:tcW w:w="850" w:type="dxa"/>
            <w:tcBorders>
              <w:left w:val="single" w:sz="8" w:space="0" w:color="auto"/>
              <w:bottom w:val="single" w:sz="8" w:space="0" w:color="auto"/>
              <w:right w:val="single" w:sz="8" w:space="0" w:color="auto"/>
            </w:tcBorders>
          </w:tcPr>
          <w:p w:rsidR="006C33C9" w:rsidRPr="003169C1" w:rsidRDefault="006C33C9" w:rsidP="003B2AF3">
            <w:pPr>
              <w:pStyle w:val="ConsPlusNonformat"/>
              <w:rPr>
                <w:rFonts w:ascii="Times New Roman" w:hAnsi="Times New Roman" w:cs="Times New Roman"/>
                <w:sz w:val="22"/>
                <w:szCs w:val="22"/>
              </w:rPr>
            </w:pPr>
            <w:r w:rsidRPr="003169C1">
              <w:rPr>
                <w:rFonts w:ascii="Times New Roman" w:hAnsi="Times New Roman" w:cs="Times New Roman"/>
                <w:sz w:val="22"/>
                <w:szCs w:val="22"/>
              </w:rPr>
              <w:t>100,0</w:t>
            </w:r>
          </w:p>
        </w:tc>
        <w:tc>
          <w:tcPr>
            <w:tcW w:w="851" w:type="dxa"/>
            <w:tcBorders>
              <w:left w:val="single" w:sz="8" w:space="0" w:color="auto"/>
              <w:bottom w:val="single" w:sz="8" w:space="0" w:color="auto"/>
              <w:right w:val="single" w:sz="8" w:space="0" w:color="auto"/>
            </w:tcBorders>
          </w:tcPr>
          <w:p w:rsidR="006C33C9" w:rsidRPr="003169C1" w:rsidRDefault="006C33C9" w:rsidP="003B2AF3">
            <w:pPr>
              <w:pStyle w:val="ConsPlusNonformat"/>
              <w:rPr>
                <w:rFonts w:ascii="Times New Roman" w:hAnsi="Times New Roman" w:cs="Times New Roman"/>
                <w:sz w:val="22"/>
                <w:szCs w:val="22"/>
              </w:rPr>
            </w:pPr>
            <w:r w:rsidRPr="003169C1">
              <w:rPr>
                <w:rFonts w:ascii="Times New Roman" w:hAnsi="Times New Roman" w:cs="Times New Roman"/>
                <w:sz w:val="22"/>
                <w:szCs w:val="22"/>
              </w:rPr>
              <w:t>100,0</w:t>
            </w:r>
          </w:p>
        </w:tc>
        <w:tc>
          <w:tcPr>
            <w:tcW w:w="992" w:type="dxa"/>
            <w:tcBorders>
              <w:left w:val="single" w:sz="8" w:space="0" w:color="auto"/>
              <w:bottom w:val="single" w:sz="8" w:space="0" w:color="auto"/>
              <w:right w:val="single" w:sz="8" w:space="0" w:color="auto"/>
            </w:tcBorders>
          </w:tcPr>
          <w:p w:rsidR="006C33C9" w:rsidRPr="003169C1" w:rsidRDefault="006C33C9" w:rsidP="006C33C9">
            <w:pPr>
              <w:pStyle w:val="ConsPlusNonformat"/>
              <w:rPr>
                <w:rFonts w:ascii="Times New Roman" w:hAnsi="Times New Roman" w:cs="Times New Roman"/>
                <w:sz w:val="22"/>
                <w:szCs w:val="22"/>
              </w:rPr>
            </w:pPr>
            <w:r w:rsidRPr="003169C1">
              <w:rPr>
                <w:rFonts w:ascii="Times New Roman" w:hAnsi="Times New Roman" w:cs="Times New Roman"/>
                <w:sz w:val="22"/>
                <w:szCs w:val="22"/>
              </w:rPr>
              <w:t>500</w:t>
            </w:r>
          </w:p>
        </w:tc>
        <w:tc>
          <w:tcPr>
            <w:tcW w:w="1418" w:type="dxa"/>
            <w:tcBorders>
              <w:left w:val="single" w:sz="8" w:space="0" w:color="auto"/>
              <w:bottom w:val="single" w:sz="8" w:space="0" w:color="auto"/>
              <w:right w:val="single" w:sz="8" w:space="0" w:color="auto"/>
            </w:tcBorders>
          </w:tcPr>
          <w:p w:rsidR="006C33C9" w:rsidRPr="003169C1" w:rsidRDefault="007471B8" w:rsidP="003B2AF3">
            <w:pPr>
              <w:pStyle w:val="ConsPlusNonformat"/>
              <w:rPr>
                <w:rFonts w:ascii="Times New Roman" w:hAnsi="Times New Roman" w:cs="Times New Roman"/>
                <w:sz w:val="22"/>
                <w:szCs w:val="22"/>
              </w:rPr>
            </w:pPr>
            <w:r>
              <w:rPr>
                <w:rFonts w:ascii="Times New Roman" w:hAnsi="Times New Roman" w:cs="Times New Roman"/>
                <w:sz w:val="22"/>
                <w:szCs w:val="22"/>
              </w:rPr>
              <w:t>100</w:t>
            </w:r>
          </w:p>
        </w:tc>
        <w:tc>
          <w:tcPr>
            <w:tcW w:w="677" w:type="dxa"/>
            <w:tcBorders>
              <w:left w:val="single" w:sz="8" w:space="0" w:color="auto"/>
              <w:bottom w:val="single" w:sz="8" w:space="0" w:color="auto"/>
              <w:right w:val="single" w:sz="8" w:space="0" w:color="auto"/>
            </w:tcBorders>
          </w:tcPr>
          <w:p w:rsidR="006C33C9" w:rsidRPr="003169C1" w:rsidRDefault="007471B8" w:rsidP="003B2AF3">
            <w:pPr>
              <w:pStyle w:val="ConsPlusNonformat"/>
              <w:rPr>
                <w:rFonts w:ascii="Times New Roman" w:hAnsi="Times New Roman" w:cs="Times New Roman"/>
                <w:sz w:val="22"/>
                <w:szCs w:val="22"/>
              </w:rPr>
            </w:pPr>
            <w:r>
              <w:rPr>
                <w:rFonts w:ascii="Times New Roman" w:hAnsi="Times New Roman" w:cs="Times New Roman"/>
                <w:sz w:val="22"/>
                <w:szCs w:val="22"/>
              </w:rPr>
              <w:t>500</w:t>
            </w:r>
          </w:p>
        </w:tc>
      </w:tr>
      <w:tr w:rsidR="006C33C9" w:rsidRPr="003169C1" w:rsidTr="00D26801">
        <w:trPr>
          <w:trHeight w:val="249"/>
        </w:trPr>
        <w:tc>
          <w:tcPr>
            <w:tcW w:w="3969" w:type="dxa"/>
            <w:tcBorders>
              <w:left w:val="single" w:sz="8" w:space="0" w:color="auto"/>
              <w:bottom w:val="single" w:sz="8" w:space="0" w:color="auto"/>
              <w:right w:val="single" w:sz="8" w:space="0" w:color="auto"/>
            </w:tcBorders>
          </w:tcPr>
          <w:p w:rsidR="006C33C9" w:rsidRPr="003169C1" w:rsidRDefault="006C33C9" w:rsidP="003B2AF3">
            <w:pPr>
              <w:pStyle w:val="ConsPlusNonformat"/>
              <w:rPr>
                <w:rFonts w:ascii="Times New Roman" w:hAnsi="Times New Roman" w:cs="Times New Roman"/>
                <w:sz w:val="22"/>
                <w:szCs w:val="22"/>
              </w:rPr>
            </w:pPr>
            <w:r w:rsidRPr="003169C1">
              <w:rPr>
                <w:rFonts w:ascii="Times New Roman" w:hAnsi="Times New Roman" w:cs="Times New Roman"/>
                <w:sz w:val="22"/>
                <w:szCs w:val="22"/>
              </w:rPr>
              <w:t xml:space="preserve">Количество проведенных </w:t>
            </w:r>
            <w:proofErr w:type="spellStart"/>
            <w:r w:rsidRPr="003169C1">
              <w:rPr>
                <w:rFonts w:ascii="Times New Roman" w:hAnsi="Times New Roman" w:cs="Times New Roman"/>
                <w:sz w:val="22"/>
                <w:szCs w:val="22"/>
              </w:rPr>
              <w:t>выставочно</w:t>
            </w:r>
            <w:proofErr w:type="spellEnd"/>
            <w:r w:rsidRPr="003169C1">
              <w:rPr>
                <w:rFonts w:ascii="Times New Roman" w:hAnsi="Times New Roman" w:cs="Times New Roman"/>
                <w:sz w:val="22"/>
                <w:szCs w:val="22"/>
              </w:rPr>
              <w:t>-ярмарочных мероприятий</w:t>
            </w:r>
          </w:p>
        </w:tc>
        <w:tc>
          <w:tcPr>
            <w:tcW w:w="1166" w:type="dxa"/>
            <w:tcBorders>
              <w:left w:val="single" w:sz="8" w:space="0" w:color="auto"/>
              <w:bottom w:val="single" w:sz="8" w:space="0" w:color="auto"/>
              <w:right w:val="single" w:sz="8" w:space="0" w:color="auto"/>
            </w:tcBorders>
          </w:tcPr>
          <w:p w:rsidR="006C33C9" w:rsidRPr="003169C1" w:rsidRDefault="006C33C9" w:rsidP="003B2AF3">
            <w:pPr>
              <w:pStyle w:val="ConsPlusNonformat"/>
              <w:rPr>
                <w:rFonts w:ascii="Times New Roman" w:hAnsi="Times New Roman" w:cs="Times New Roman"/>
                <w:sz w:val="22"/>
                <w:szCs w:val="22"/>
              </w:rPr>
            </w:pPr>
            <w:r w:rsidRPr="003169C1">
              <w:rPr>
                <w:rFonts w:ascii="Times New Roman" w:hAnsi="Times New Roman" w:cs="Times New Roman"/>
                <w:sz w:val="22"/>
                <w:szCs w:val="22"/>
              </w:rPr>
              <w:t>единица</w:t>
            </w:r>
          </w:p>
        </w:tc>
        <w:tc>
          <w:tcPr>
            <w:tcW w:w="850" w:type="dxa"/>
            <w:tcBorders>
              <w:left w:val="single" w:sz="8" w:space="0" w:color="auto"/>
              <w:bottom w:val="single" w:sz="8" w:space="0" w:color="auto"/>
              <w:right w:val="single" w:sz="8" w:space="0" w:color="auto"/>
            </w:tcBorders>
          </w:tcPr>
          <w:p w:rsidR="006C33C9" w:rsidRPr="003169C1" w:rsidRDefault="006C33C9" w:rsidP="003B2AF3">
            <w:pPr>
              <w:pStyle w:val="ConsPlusNonformat"/>
              <w:rPr>
                <w:rFonts w:ascii="Times New Roman" w:hAnsi="Times New Roman" w:cs="Times New Roman"/>
                <w:sz w:val="22"/>
                <w:szCs w:val="22"/>
              </w:rPr>
            </w:pPr>
            <w:r w:rsidRPr="003169C1">
              <w:rPr>
                <w:rFonts w:ascii="Times New Roman" w:hAnsi="Times New Roman" w:cs="Times New Roman"/>
                <w:sz w:val="22"/>
                <w:szCs w:val="22"/>
              </w:rPr>
              <w:t>500</w:t>
            </w:r>
          </w:p>
        </w:tc>
        <w:tc>
          <w:tcPr>
            <w:tcW w:w="851" w:type="dxa"/>
            <w:tcBorders>
              <w:left w:val="single" w:sz="8" w:space="0" w:color="auto"/>
              <w:bottom w:val="single" w:sz="8" w:space="0" w:color="auto"/>
              <w:right w:val="single" w:sz="8" w:space="0" w:color="auto"/>
            </w:tcBorders>
          </w:tcPr>
          <w:p w:rsidR="006C33C9" w:rsidRPr="003169C1" w:rsidRDefault="006C33C9" w:rsidP="003B2AF3">
            <w:pPr>
              <w:pStyle w:val="ConsPlusNonformat"/>
              <w:rPr>
                <w:rFonts w:ascii="Times New Roman" w:hAnsi="Times New Roman" w:cs="Times New Roman"/>
                <w:sz w:val="22"/>
                <w:szCs w:val="22"/>
              </w:rPr>
            </w:pPr>
            <w:r w:rsidRPr="003169C1">
              <w:rPr>
                <w:rFonts w:ascii="Times New Roman" w:hAnsi="Times New Roman" w:cs="Times New Roman"/>
                <w:sz w:val="22"/>
                <w:szCs w:val="22"/>
              </w:rPr>
              <w:t>500</w:t>
            </w:r>
          </w:p>
        </w:tc>
        <w:tc>
          <w:tcPr>
            <w:tcW w:w="992" w:type="dxa"/>
            <w:tcBorders>
              <w:left w:val="single" w:sz="8" w:space="0" w:color="auto"/>
              <w:bottom w:val="single" w:sz="8" w:space="0" w:color="auto"/>
              <w:right w:val="single" w:sz="8" w:space="0" w:color="auto"/>
            </w:tcBorders>
          </w:tcPr>
          <w:p w:rsidR="006C33C9" w:rsidRPr="003169C1" w:rsidRDefault="006C33C9" w:rsidP="006C33C9">
            <w:pPr>
              <w:pStyle w:val="ConsPlusNonformat"/>
              <w:rPr>
                <w:rFonts w:ascii="Times New Roman" w:hAnsi="Times New Roman" w:cs="Times New Roman"/>
                <w:sz w:val="22"/>
                <w:szCs w:val="22"/>
              </w:rPr>
            </w:pPr>
            <w:r w:rsidRPr="003169C1">
              <w:rPr>
                <w:rFonts w:ascii="Times New Roman" w:hAnsi="Times New Roman" w:cs="Times New Roman"/>
                <w:sz w:val="22"/>
                <w:szCs w:val="22"/>
              </w:rPr>
              <w:t>5</w:t>
            </w:r>
          </w:p>
        </w:tc>
        <w:tc>
          <w:tcPr>
            <w:tcW w:w="1418" w:type="dxa"/>
            <w:tcBorders>
              <w:left w:val="single" w:sz="8" w:space="0" w:color="auto"/>
              <w:bottom w:val="single" w:sz="8" w:space="0" w:color="auto"/>
              <w:right w:val="single" w:sz="8" w:space="0" w:color="auto"/>
            </w:tcBorders>
          </w:tcPr>
          <w:p w:rsidR="006C33C9" w:rsidRPr="003169C1" w:rsidRDefault="007471B8" w:rsidP="003B2AF3">
            <w:pPr>
              <w:pStyle w:val="ConsPlusNonformat"/>
              <w:rPr>
                <w:rFonts w:ascii="Times New Roman" w:hAnsi="Times New Roman" w:cs="Times New Roman"/>
                <w:sz w:val="22"/>
                <w:szCs w:val="22"/>
              </w:rPr>
            </w:pPr>
            <w:r>
              <w:rPr>
                <w:rFonts w:ascii="Times New Roman" w:hAnsi="Times New Roman" w:cs="Times New Roman"/>
                <w:sz w:val="22"/>
                <w:szCs w:val="22"/>
              </w:rPr>
              <w:t>500</w:t>
            </w:r>
          </w:p>
        </w:tc>
        <w:tc>
          <w:tcPr>
            <w:tcW w:w="677" w:type="dxa"/>
            <w:tcBorders>
              <w:left w:val="single" w:sz="8" w:space="0" w:color="auto"/>
              <w:bottom w:val="single" w:sz="8" w:space="0" w:color="auto"/>
              <w:right w:val="single" w:sz="8" w:space="0" w:color="auto"/>
            </w:tcBorders>
          </w:tcPr>
          <w:p w:rsidR="006C33C9" w:rsidRPr="003169C1" w:rsidRDefault="006079BB" w:rsidP="003B2AF3">
            <w:pPr>
              <w:pStyle w:val="ConsPlusNonformat"/>
              <w:rPr>
                <w:rFonts w:ascii="Times New Roman" w:hAnsi="Times New Roman" w:cs="Times New Roman"/>
                <w:sz w:val="22"/>
                <w:szCs w:val="22"/>
              </w:rPr>
            </w:pPr>
            <w:r>
              <w:rPr>
                <w:rFonts w:ascii="Times New Roman" w:hAnsi="Times New Roman" w:cs="Times New Roman"/>
                <w:sz w:val="22"/>
                <w:szCs w:val="22"/>
              </w:rPr>
              <w:t>1</w:t>
            </w:r>
          </w:p>
        </w:tc>
      </w:tr>
      <w:tr w:rsidR="006C33C9" w:rsidRPr="003169C1" w:rsidTr="00D26801">
        <w:trPr>
          <w:trHeight w:val="249"/>
        </w:trPr>
        <w:tc>
          <w:tcPr>
            <w:tcW w:w="3969" w:type="dxa"/>
            <w:tcBorders>
              <w:left w:val="single" w:sz="8" w:space="0" w:color="auto"/>
              <w:bottom w:val="single" w:sz="8" w:space="0" w:color="auto"/>
              <w:right w:val="single" w:sz="8" w:space="0" w:color="auto"/>
            </w:tcBorders>
          </w:tcPr>
          <w:p w:rsidR="006C33C9" w:rsidRPr="003169C1" w:rsidRDefault="006C33C9" w:rsidP="003B2AF3">
            <w:pPr>
              <w:pStyle w:val="ConsPlusNonformat"/>
              <w:rPr>
                <w:rFonts w:ascii="Times New Roman" w:hAnsi="Times New Roman" w:cs="Times New Roman"/>
                <w:sz w:val="22"/>
                <w:szCs w:val="22"/>
              </w:rPr>
            </w:pPr>
            <w:r w:rsidRPr="003169C1">
              <w:rPr>
                <w:rFonts w:ascii="Times New Roman" w:hAnsi="Times New Roman" w:cs="Times New Roman"/>
                <w:sz w:val="22"/>
                <w:szCs w:val="22"/>
              </w:rPr>
              <w:t>Количество проведенных конкурсов  профессионального мастерства</w:t>
            </w:r>
          </w:p>
        </w:tc>
        <w:tc>
          <w:tcPr>
            <w:tcW w:w="1166" w:type="dxa"/>
            <w:tcBorders>
              <w:left w:val="single" w:sz="8" w:space="0" w:color="auto"/>
              <w:bottom w:val="single" w:sz="8" w:space="0" w:color="auto"/>
              <w:right w:val="single" w:sz="8" w:space="0" w:color="auto"/>
            </w:tcBorders>
          </w:tcPr>
          <w:p w:rsidR="006C33C9" w:rsidRPr="003169C1" w:rsidRDefault="006C33C9" w:rsidP="003B2AF3">
            <w:pPr>
              <w:pStyle w:val="ConsPlusNonformat"/>
              <w:rPr>
                <w:rFonts w:ascii="Times New Roman" w:hAnsi="Times New Roman" w:cs="Times New Roman"/>
                <w:sz w:val="22"/>
                <w:szCs w:val="22"/>
              </w:rPr>
            </w:pPr>
            <w:r w:rsidRPr="003169C1">
              <w:rPr>
                <w:rFonts w:ascii="Times New Roman" w:hAnsi="Times New Roman" w:cs="Times New Roman"/>
                <w:sz w:val="22"/>
                <w:szCs w:val="22"/>
              </w:rPr>
              <w:t>единица</w:t>
            </w:r>
          </w:p>
        </w:tc>
        <w:tc>
          <w:tcPr>
            <w:tcW w:w="850" w:type="dxa"/>
            <w:tcBorders>
              <w:left w:val="single" w:sz="8" w:space="0" w:color="auto"/>
              <w:bottom w:val="single" w:sz="8" w:space="0" w:color="auto"/>
              <w:right w:val="single" w:sz="8" w:space="0" w:color="auto"/>
            </w:tcBorders>
          </w:tcPr>
          <w:p w:rsidR="006C33C9" w:rsidRPr="003169C1" w:rsidRDefault="006C33C9" w:rsidP="003B2AF3">
            <w:pPr>
              <w:pStyle w:val="ConsPlusNonformat"/>
              <w:rPr>
                <w:rFonts w:ascii="Times New Roman" w:hAnsi="Times New Roman" w:cs="Times New Roman"/>
                <w:sz w:val="22"/>
                <w:szCs w:val="22"/>
              </w:rPr>
            </w:pPr>
            <w:r w:rsidRPr="003169C1">
              <w:rPr>
                <w:rFonts w:ascii="Times New Roman" w:hAnsi="Times New Roman" w:cs="Times New Roman"/>
                <w:sz w:val="22"/>
                <w:szCs w:val="22"/>
              </w:rPr>
              <w:t>3</w:t>
            </w:r>
          </w:p>
        </w:tc>
        <w:tc>
          <w:tcPr>
            <w:tcW w:w="851" w:type="dxa"/>
            <w:tcBorders>
              <w:left w:val="single" w:sz="8" w:space="0" w:color="auto"/>
              <w:bottom w:val="single" w:sz="8" w:space="0" w:color="auto"/>
              <w:right w:val="single" w:sz="8" w:space="0" w:color="auto"/>
            </w:tcBorders>
          </w:tcPr>
          <w:p w:rsidR="006C33C9" w:rsidRPr="003169C1" w:rsidRDefault="006C33C9" w:rsidP="003B2AF3">
            <w:pPr>
              <w:pStyle w:val="ConsPlusNonformat"/>
              <w:rPr>
                <w:rFonts w:ascii="Times New Roman" w:hAnsi="Times New Roman" w:cs="Times New Roman"/>
                <w:sz w:val="22"/>
                <w:szCs w:val="22"/>
              </w:rPr>
            </w:pPr>
            <w:r w:rsidRPr="003169C1">
              <w:rPr>
                <w:rFonts w:ascii="Times New Roman" w:hAnsi="Times New Roman" w:cs="Times New Roman"/>
                <w:sz w:val="22"/>
                <w:szCs w:val="22"/>
              </w:rPr>
              <w:t>3</w:t>
            </w:r>
          </w:p>
        </w:tc>
        <w:tc>
          <w:tcPr>
            <w:tcW w:w="992" w:type="dxa"/>
            <w:tcBorders>
              <w:left w:val="single" w:sz="8" w:space="0" w:color="auto"/>
              <w:bottom w:val="single" w:sz="8" w:space="0" w:color="auto"/>
              <w:right w:val="single" w:sz="8" w:space="0" w:color="auto"/>
            </w:tcBorders>
          </w:tcPr>
          <w:p w:rsidR="006C33C9" w:rsidRPr="003169C1" w:rsidRDefault="006C33C9" w:rsidP="006C33C9">
            <w:pPr>
              <w:pStyle w:val="ConsPlusNonformat"/>
              <w:rPr>
                <w:rFonts w:ascii="Times New Roman" w:hAnsi="Times New Roman" w:cs="Times New Roman"/>
                <w:sz w:val="22"/>
                <w:szCs w:val="22"/>
              </w:rPr>
            </w:pPr>
            <w:r w:rsidRPr="003169C1">
              <w:rPr>
                <w:rFonts w:ascii="Times New Roman" w:hAnsi="Times New Roman" w:cs="Times New Roman"/>
                <w:sz w:val="22"/>
                <w:szCs w:val="22"/>
              </w:rPr>
              <w:t>1</w:t>
            </w:r>
          </w:p>
        </w:tc>
        <w:tc>
          <w:tcPr>
            <w:tcW w:w="1418" w:type="dxa"/>
            <w:tcBorders>
              <w:left w:val="single" w:sz="8" w:space="0" w:color="auto"/>
              <w:bottom w:val="single" w:sz="8" w:space="0" w:color="auto"/>
              <w:right w:val="single" w:sz="8" w:space="0" w:color="auto"/>
            </w:tcBorders>
          </w:tcPr>
          <w:p w:rsidR="006C33C9" w:rsidRPr="003169C1" w:rsidRDefault="007471B8" w:rsidP="003B2AF3">
            <w:pPr>
              <w:pStyle w:val="ConsPlusNonformat"/>
              <w:rPr>
                <w:rFonts w:ascii="Times New Roman" w:hAnsi="Times New Roman" w:cs="Times New Roman"/>
                <w:sz w:val="22"/>
                <w:szCs w:val="22"/>
              </w:rPr>
            </w:pPr>
            <w:r>
              <w:rPr>
                <w:rFonts w:ascii="Times New Roman" w:hAnsi="Times New Roman" w:cs="Times New Roman"/>
                <w:sz w:val="22"/>
                <w:szCs w:val="22"/>
              </w:rPr>
              <w:t>3</w:t>
            </w:r>
          </w:p>
        </w:tc>
        <w:tc>
          <w:tcPr>
            <w:tcW w:w="677" w:type="dxa"/>
            <w:tcBorders>
              <w:left w:val="single" w:sz="8" w:space="0" w:color="auto"/>
              <w:bottom w:val="single" w:sz="8" w:space="0" w:color="auto"/>
              <w:right w:val="single" w:sz="8" w:space="0" w:color="auto"/>
            </w:tcBorders>
          </w:tcPr>
          <w:p w:rsidR="006C33C9" w:rsidRPr="003169C1" w:rsidRDefault="006079BB" w:rsidP="003B2AF3">
            <w:pPr>
              <w:pStyle w:val="ConsPlusNonformat"/>
              <w:rPr>
                <w:rFonts w:ascii="Times New Roman" w:hAnsi="Times New Roman" w:cs="Times New Roman"/>
                <w:sz w:val="22"/>
                <w:szCs w:val="22"/>
              </w:rPr>
            </w:pPr>
            <w:r>
              <w:rPr>
                <w:rFonts w:ascii="Times New Roman" w:hAnsi="Times New Roman" w:cs="Times New Roman"/>
                <w:sz w:val="22"/>
                <w:szCs w:val="22"/>
              </w:rPr>
              <w:t>33,3</w:t>
            </w:r>
          </w:p>
        </w:tc>
      </w:tr>
      <w:tr w:rsidR="006C33C9" w:rsidRPr="003169C1" w:rsidTr="00D26801">
        <w:trPr>
          <w:trHeight w:val="249"/>
        </w:trPr>
        <w:tc>
          <w:tcPr>
            <w:tcW w:w="3969" w:type="dxa"/>
            <w:tcBorders>
              <w:left w:val="single" w:sz="8" w:space="0" w:color="auto"/>
              <w:bottom w:val="single" w:sz="8" w:space="0" w:color="auto"/>
              <w:right w:val="single" w:sz="8" w:space="0" w:color="auto"/>
            </w:tcBorders>
          </w:tcPr>
          <w:p w:rsidR="006C33C9" w:rsidRPr="003169C1" w:rsidRDefault="006C33C9" w:rsidP="003B2AF3">
            <w:pPr>
              <w:pStyle w:val="ConsPlusNonformat"/>
              <w:rPr>
                <w:rFonts w:ascii="Times New Roman" w:hAnsi="Times New Roman" w:cs="Times New Roman"/>
                <w:sz w:val="22"/>
                <w:szCs w:val="22"/>
              </w:rPr>
            </w:pPr>
            <w:r w:rsidRPr="003169C1">
              <w:rPr>
                <w:rFonts w:ascii="Times New Roman" w:hAnsi="Times New Roman" w:cs="Times New Roman"/>
                <w:sz w:val="22"/>
                <w:szCs w:val="22"/>
              </w:rPr>
              <w:t>Количество работников сельского хозяйства, прошедших повышение квалификации</w:t>
            </w:r>
          </w:p>
        </w:tc>
        <w:tc>
          <w:tcPr>
            <w:tcW w:w="1166" w:type="dxa"/>
            <w:tcBorders>
              <w:left w:val="single" w:sz="8" w:space="0" w:color="auto"/>
              <w:bottom w:val="single" w:sz="8" w:space="0" w:color="auto"/>
              <w:right w:val="single" w:sz="8" w:space="0" w:color="auto"/>
            </w:tcBorders>
          </w:tcPr>
          <w:p w:rsidR="006C33C9" w:rsidRPr="003169C1" w:rsidRDefault="006C33C9" w:rsidP="003B2AF3">
            <w:pPr>
              <w:pStyle w:val="ConsPlusNonformat"/>
              <w:rPr>
                <w:rFonts w:ascii="Times New Roman" w:hAnsi="Times New Roman" w:cs="Times New Roman"/>
                <w:sz w:val="22"/>
                <w:szCs w:val="22"/>
              </w:rPr>
            </w:pPr>
            <w:r w:rsidRPr="003169C1">
              <w:rPr>
                <w:rFonts w:ascii="Times New Roman" w:hAnsi="Times New Roman" w:cs="Times New Roman"/>
                <w:sz w:val="22"/>
                <w:szCs w:val="22"/>
              </w:rPr>
              <w:t>человек</w:t>
            </w:r>
          </w:p>
        </w:tc>
        <w:tc>
          <w:tcPr>
            <w:tcW w:w="850" w:type="dxa"/>
            <w:tcBorders>
              <w:left w:val="single" w:sz="8" w:space="0" w:color="auto"/>
              <w:bottom w:val="single" w:sz="8" w:space="0" w:color="auto"/>
              <w:right w:val="single" w:sz="8" w:space="0" w:color="auto"/>
            </w:tcBorders>
          </w:tcPr>
          <w:p w:rsidR="006C33C9" w:rsidRPr="003169C1" w:rsidRDefault="006C33C9" w:rsidP="003B2AF3">
            <w:pPr>
              <w:pStyle w:val="ConsPlusNonformat"/>
              <w:rPr>
                <w:rFonts w:ascii="Times New Roman" w:hAnsi="Times New Roman" w:cs="Times New Roman"/>
                <w:sz w:val="22"/>
                <w:szCs w:val="22"/>
              </w:rPr>
            </w:pPr>
            <w:r w:rsidRPr="003169C1">
              <w:rPr>
                <w:rFonts w:ascii="Times New Roman" w:hAnsi="Times New Roman" w:cs="Times New Roman"/>
                <w:sz w:val="22"/>
                <w:szCs w:val="22"/>
              </w:rPr>
              <w:t>1</w:t>
            </w:r>
          </w:p>
        </w:tc>
        <w:tc>
          <w:tcPr>
            <w:tcW w:w="851" w:type="dxa"/>
            <w:tcBorders>
              <w:left w:val="single" w:sz="8" w:space="0" w:color="auto"/>
              <w:bottom w:val="single" w:sz="8" w:space="0" w:color="auto"/>
              <w:right w:val="single" w:sz="8" w:space="0" w:color="auto"/>
            </w:tcBorders>
          </w:tcPr>
          <w:p w:rsidR="006C33C9" w:rsidRPr="003169C1" w:rsidRDefault="006C33C9" w:rsidP="003B2AF3">
            <w:pPr>
              <w:pStyle w:val="ConsPlusNonformat"/>
              <w:rPr>
                <w:rFonts w:ascii="Times New Roman" w:hAnsi="Times New Roman" w:cs="Times New Roman"/>
                <w:sz w:val="22"/>
                <w:szCs w:val="22"/>
              </w:rPr>
            </w:pPr>
            <w:r w:rsidRPr="003169C1">
              <w:rPr>
                <w:rFonts w:ascii="Times New Roman" w:hAnsi="Times New Roman" w:cs="Times New Roman"/>
                <w:sz w:val="22"/>
                <w:szCs w:val="22"/>
              </w:rPr>
              <w:t>1</w:t>
            </w:r>
          </w:p>
        </w:tc>
        <w:tc>
          <w:tcPr>
            <w:tcW w:w="992" w:type="dxa"/>
            <w:tcBorders>
              <w:left w:val="single" w:sz="8" w:space="0" w:color="auto"/>
              <w:bottom w:val="single" w:sz="8" w:space="0" w:color="auto"/>
              <w:right w:val="single" w:sz="8" w:space="0" w:color="auto"/>
            </w:tcBorders>
          </w:tcPr>
          <w:p w:rsidR="006C33C9" w:rsidRPr="003169C1" w:rsidRDefault="006C33C9" w:rsidP="006C33C9">
            <w:pPr>
              <w:pStyle w:val="ConsPlusNonformat"/>
              <w:rPr>
                <w:rFonts w:ascii="Times New Roman" w:hAnsi="Times New Roman" w:cs="Times New Roman"/>
                <w:sz w:val="22"/>
                <w:szCs w:val="22"/>
              </w:rPr>
            </w:pPr>
            <w:r w:rsidRPr="003169C1">
              <w:rPr>
                <w:rFonts w:ascii="Times New Roman" w:hAnsi="Times New Roman" w:cs="Times New Roman"/>
                <w:sz w:val="22"/>
                <w:szCs w:val="22"/>
              </w:rPr>
              <w:t>10</w:t>
            </w:r>
          </w:p>
        </w:tc>
        <w:tc>
          <w:tcPr>
            <w:tcW w:w="1418" w:type="dxa"/>
            <w:tcBorders>
              <w:left w:val="single" w:sz="8" w:space="0" w:color="auto"/>
              <w:bottom w:val="single" w:sz="8" w:space="0" w:color="auto"/>
              <w:right w:val="single" w:sz="8" w:space="0" w:color="auto"/>
            </w:tcBorders>
          </w:tcPr>
          <w:p w:rsidR="006C33C9" w:rsidRPr="003169C1" w:rsidRDefault="007471B8" w:rsidP="003B2AF3">
            <w:pPr>
              <w:pStyle w:val="ConsPlusNonformat"/>
              <w:rPr>
                <w:rFonts w:ascii="Times New Roman" w:hAnsi="Times New Roman" w:cs="Times New Roman"/>
                <w:sz w:val="22"/>
                <w:szCs w:val="22"/>
              </w:rPr>
            </w:pPr>
            <w:r>
              <w:rPr>
                <w:rFonts w:ascii="Times New Roman" w:hAnsi="Times New Roman" w:cs="Times New Roman"/>
                <w:sz w:val="22"/>
                <w:szCs w:val="22"/>
              </w:rPr>
              <w:t>1</w:t>
            </w:r>
          </w:p>
        </w:tc>
        <w:tc>
          <w:tcPr>
            <w:tcW w:w="677" w:type="dxa"/>
            <w:tcBorders>
              <w:left w:val="single" w:sz="8" w:space="0" w:color="auto"/>
              <w:bottom w:val="single" w:sz="8" w:space="0" w:color="auto"/>
              <w:right w:val="single" w:sz="8" w:space="0" w:color="auto"/>
            </w:tcBorders>
          </w:tcPr>
          <w:p w:rsidR="006C33C9" w:rsidRPr="003169C1" w:rsidRDefault="006C33C9" w:rsidP="003B2AF3">
            <w:pPr>
              <w:pStyle w:val="ConsPlusNonformat"/>
              <w:rPr>
                <w:rFonts w:ascii="Times New Roman" w:hAnsi="Times New Roman" w:cs="Times New Roman"/>
                <w:sz w:val="22"/>
                <w:szCs w:val="22"/>
              </w:rPr>
            </w:pPr>
          </w:p>
        </w:tc>
      </w:tr>
      <w:tr w:rsidR="006C33C9" w:rsidRPr="003169C1" w:rsidTr="00D26801">
        <w:trPr>
          <w:trHeight w:val="249"/>
        </w:trPr>
        <w:tc>
          <w:tcPr>
            <w:tcW w:w="3969" w:type="dxa"/>
            <w:tcBorders>
              <w:left w:val="single" w:sz="8" w:space="0" w:color="auto"/>
              <w:bottom w:val="single" w:sz="8" w:space="0" w:color="auto"/>
              <w:right w:val="single" w:sz="8" w:space="0" w:color="auto"/>
            </w:tcBorders>
          </w:tcPr>
          <w:p w:rsidR="006C33C9" w:rsidRPr="003169C1" w:rsidRDefault="006C33C9" w:rsidP="003B2AF3">
            <w:pPr>
              <w:pStyle w:val="ConsPlusNonformat"/>
              <w:rPr>
                <w:rFonts w:ascii="Times New Roman" w:hAnsi="Times New Roman" w:cs="Times New Roman"/>
                <w:sz w:val="22"/>
                <w:szCs w:val="22"/>
              </w:rPr>
            </w:pPr>
            <w:r w:rsidRPr="003169C1">
              <w:rPr>
                <w:rFonts w:ascii="Times New Roman" w:hAnsi="Times New Roman" w:cs="Times New Roman"/>
                <w:sz w:val="22"/>
                <w:szCs w:val="22"/>
              </w:rPr>
              <w:t>Подготовка квалифицированных трактористо</w:t>
            </w:r>
            <w:proofErr w:type="gramStart"/>
            <w:r w:rsidRPr="003169C1">
              <w:rPr>
                <w:rFonts w:ascii="Times New Roman" w:hAnsi="Times New Roman" w:cs="Times New Roman"/>
                <w:sz w:val="22"/>
                <w:szCs w:val="22"/>
              </w:rPr>
              <w:t>в-</w:t>
            </w:r>
            <w:proofErr w:type="gramEnd"/>
            <w:r w:rsidRPr="003169C1">
              <w:rPr>
                <w:rFonts w:ascii="Times New Roman" w:hAnsi="Times New Roman" w:cs="Times New Roman"/>
                <w:sz w:val="22"/>
                <w:szCs w:val="22"/>
              </w:rPr>
              <w:t xml:space="preserve"> машинистов (трактористов)</w:t>
            </w:r>
          </w:p>
        </w:tc>
        <w:tc>
          <w:tcPr>
            <w:tcW w:w="1166" w:type="dxa"/>
            <w:tcBorders>
              <w:left w:val="single" w:sz="8" w:space="0" w:color="auto"/>
              <w:bottom w:val="single" w:sz="8" w:space="0" w:color="auto"/>
              <w:right w:val="single" w:sz="8" w:space="0" w:color="auto"/>
            </w:tcBorders>
          </w:tcPr>
          <w:p w:rsidR="006C33C9" w:rsidRPr="003169C1" w:rsidRDefault="006C33C9" w:rsidP="003B2AF3">
            <w:pPr>
              <w:pStyle w:val="ConsPlusNonformat"/>
              <w:rPr>
                <w:rFonts w:ascii="Times New Roman" w:hAnsi="Times New Roman" w:cs="Times New Roman"/>
                <w:sz w:val="22"/>
                <w:szCs w:val="22"/>
              </w:rPr>
            </w:pPr>
            <w:r w:rsidRPr="003169C1">
              <w:rPr>
                <w:rFonts w:ascii="Times New Roman" w:hAnsi="Times New Roman" w:cs="Times New Roman"/>
                <w:sz w:val="22"/>
                <w:szCs w:val="22"/>
              </w:rPr>
              <w:t>человек</w:t>
            </w:r>
          </w:p>
        </w:tc>
        <w:tc>
          <w:tcPr>
            <w:tcW w:w="850" w:type="dxa"/>
            <w:tcBorders>
              <w:left w:val="single" w:sz="8" w:space="0" w:color="auto"/>
              <w:bottom w:val="single" w:sz="8" w:space="0" w:color="auto"/>
              <w:right w:val="single" w:sz="8" w:space="0" w:color="auto"/>
            </w:tcBorders>
          </w:tcPr>
          <w:p w:rsidR="006C33C9" w:rsidRPr="003169C1" w:rsidRDefault="006C33C9" w:rsidP="003B2AF3">
            <w:pPr>
              <w:pStyle w:val="ConsPlusNonformat"/>
              <w:rPr>
                <w:rFonts w:ascii="Times New Roman" w:hAnsi="Times New Roman" w:cs="Times New Roman"/>
                <w:sz w:val="22"/>
                <w:szCs w:val="22"/>
              </w:rPr>
            </w:pPr>
            <w:r w:rsidRPr="003169C1">
              <w:rPr>
                <w:rFonts w:ascii="Times New Roman" w:hAnsi="Times New Roman" w:cs="Times New Roman"/>
                <w:sz w:val="22"/>
                <w:szCs w:val="22"/>
              </w:rPr>
              <w:t>2</w:t>
            </w:r>
          </w:p>
        </w:tc>
        <w:tc>
          <w:tcPr>
            <w:tcW w:w="851" w:type="dxa"/>
            <w:tcBorders>
              <w:left w:val="single" w:sz="8" w:space="0" w:color="auto"/>
              <w:bottom w:val="single" w:sz="8" w:space="0" w:color="auto"/>
              <w:right w:val="single" w:sz="8" w:space="0" w:color="auto"/>
            </w:tcBorders>
          </w:tcPr>
          <w:p w:rsidR="006C33C9" w:rsidRPr="003169C1" w:rsidRDefault="006C33C9" w:rsidP="003B2AF3">
            <w:pPr>
              <w:pStyle w:val="ConsPlusNonformat"/>
              <w:rPr>
                <w:rFonts w:ascii="Times New Roman" w:hAnsi="Times New Roman" w:cs="Times New Roman"/>
                <w:sz w:val="22"/>
                <w:szCs w:val="22"/>
              </w:rPr>
            </w:pPr>
            <w:r w:rsidRPr="003169C1">
              <w:rPr>
                <w:rFonts w:ascii="Times New Roman" w:hAnsi="Times New Roman" w:cs="Times New Roman"/>
                <w:sz w:val="22"/>
                <w:szCs w:val="22"/>
              </w:rPr>
              <w:t>2</w:t>
            </w:r>
          </w:p>
        </w:tc>
        <w:tc>
          <w:tcPr>
            <w:tcW w:w="992" w:type="dxa"/>
            <w:tcBorders>
              <w:left w:val="single" w:sz="8" w:space="0" w:color="auto"/>
              <w:bottom w:val="single" w:sz="8" w:space="0" w:color="auto"/>
              <w:right w:val="single" w:sz="8" w:space="0" w:color="auto"/>
            </w:tcBorders>
          </w:tcPr>
          <w:p w:rsidR="006C33C9" w:rsidRPr="003169C1" w:rsidRDefault="006C33C9" w:rsidP="006C33C9">
            <w:pPr>
              <w:pStyle w:val="ConsPlusNonformat"/>
              <w:rPr>
                <w:rFonts w:ascii="Times New Roman" w:hAnsi="Times New Roman" w:cs="Times New Roman"/>
                <w:sz w:val="22"/>
                <w:szCs w:val="22"/>
              </w:rPr>
            </w:pPr>
            <w:r w:rsidRPr="003169C1">
              <w:rPr>
                <w:rFonts w:ascii="Times New Roman" w:hAnsi="Times New Roman" w:cs="Times New Roman"/>
                <w:sz w:val="22"/>
                <w:szCs w:val="22"/>
              </w:rPr>
              <w:t>3</w:t>
            </w:r>
          </w:p>
        </w:tc>
        <w:tc>
          <w:tcPr>
            <w:tcW w:w="1418" w:type="dxa"/>
            <w:tcBorders>
              <w:left w:val="single" w:sz="8" w:space="0" w:color="auto"/>
              <w:bottom w:val="single" w:sz="8" w:space="0" w:color="auto"/>
              <w:right w:val="single" w:sz="8" w:space="0" w:color="auto"/>
            </w:tcBorders>
          </w:tcPr>
          <w:p w:rsidR="006C33C9" w:rsidRPr="003169C1" w:rsidRDefault="007471B8" w:rsidP="003B2AF3">
            <w:pPr>
              <w:pStyle w:val="ConsPlusNonformat"/>
              <w:rPr>
                <w:rFonts w:ascii="Times New Roman" w:hAnsi="Times New Roman" w:cs="Times New Roman"/>
                <w:sz w:val="22"/>
                <w:szCs w:val="22"/>
              </w:rPr>
            </w:pPr>
            <w:r>
              <w:rPr>
                <w:rFonts w:ascii="Times New Roman" w:hAnsi="Times New Roman" w:cs="Times New Roman"/>
                <w:sz w:val="22"/>
                <w:szCs w:val="22"/>
              </w:rPr>
              <w:t>2</w:t>
            </w:r>
          </w:p>
        </w:tc>
        <w:tc>
          <w:tcPr>
            <w:tcW w:w="677" w:type="dxa"/>
            <w:tcBorders>
              <w:left w:val="single" w:sz="8" w:space="0" w:color="auto"/>
              <w:bottom w:val="single" w:sz="8" w:space="0" w:color="auto"/>
              <w:right w:val="single" w:sz="8" w:space="0" w:color="auto"/>
            </w:tcBorders>
          </w:tcPr>
          <w:p w:rsidR="006C33C9" w:rsidRPr="003169C1" w:rsidRDefault="006079BB" w:rsidP="003B2AF3">
            <w:pPr>
              <w:pStyle w:val="ConsPlusNonformat"/>
              <w:rPr>
                <w:rFonts w:ascii="Times New Roman" w:hAnsi="Times New Roman" w:cs="Times New Roman"/>
                <w:sz w:val="22"/>
                <w:szCs w:val="22"/>
              </w:rPr>
            </w:pPr>
            <w:r>
              <w:rPr>
                <w:rFonts w:ascii="Times New Roman" w:hAnsi="Times New Roman" w:cs="Times New Roman"/>
                <w:sz w:val="22"/>
                <w:szCs w:val="22"/>
              </w:rPr>
              <w:t>150</w:t>
            </w:r>
          </w:p>
        </w:tc>
      </w:tr>
      <w:tr w:rsidR="006C33C9" w:rsidRPr="003169C1" w:rsidTr="00D26801">
        <w:trPr>
          <w:trHeight w:val="249"/>
        </w:trPr>
        <w:tc>
          <w:tcPr>
            <w:tcW w:w="3969" w:type="dxa"/>
            <w:tcBorders>
              <w:left w:val="single" w:sz="8" w:space="0" w:color="auto"/>
              <w:bottom w:val="single" w:sz="8" w:space="0" w:color="auto"/>
              <w:right w:val="single" w:sz="8" w:space="0" w:color="auto"/>
            </w:tcBorders>
          </w:tcPr>
          <w:p w:rsidR="006C33C9" w:rsidRPr="003169C1" w:rsidRDefault="006C33C9" w:rsidP="003B2AF3">
            <w:pPr>
              <w:pStyle w:val="ConsPlusNonformat"/>
              <w:rPr>
                <w:rFonts w:ascii="Times New Roman" w:hAnsi="Times New Roman" w:cs="Times New Roman"/>
                <w:sz w:val="22"/>
                <w:szCs w:val="22"/>
              </w:rPr>
            </w:pPr>
            <w:r w:rsidRPr="003169C1">
              <w:rPr>
                <w:rFonts w:ascii="Times New Roman" w:hAnsi="Times New Roman" w:cs="Times New Roman"/>
                <w:sz w:val="22"/>
                <w:szCs w:val="22"/>
              </w:rPr>
              <w:t>Подготовка животноводов</w:t>
            </w:r>
          </w:p>
        </w:tc>
        <w:tc>
          <w:tcPr>
            <w:tcW w:w="1166" w:type="dxa"/>
            <w:tcBorders>
              <w:left w:val="single" w:sz="8" w:space="0" w:color="auto"/>
              <w:bottom w:val="single" w:sz="8" w:space="0" w:color="auto"/>
              <w:right w:val="single" w:sz="8" w:space="0" w:color="auto"/>
            </w:tcBorders>
          </w:tcPr>
          <w:p w:rsidR="006C33C9" w:rsidRPr="003169C1" w:rsidRDefault="006C33C9" w:rsidP="003B2AF3">
            <w:pPr>
              <w:pStyle w:val="ConsPlusNonformat"/>
              <w:rPr>
                <w:rFonts w:ascii="Times New Roman" w:hAnsi="Times New Roman" w:cs="Times New Roman"/>
                <w:sz w:val="22"/>
                <w:szCs w:val="22"/>
              </w:rPr>
            </w:pPr>
          </w:p>
        </w:tc>
        <w:tc>
          <w:tcPr>
            <w:tcW w:w="850" w:type="dxa"/>
            <w:tcBorders>
              <w:left w:val="single" w:sz="8" w:space="0" w:color="auto"/>
              <w:bottom w:val="single" w:sz="8" w:space="0" w:color="auto"/>
              <w:right w:val="single" w:sz="8" w:space="0" w:color="auto"/>
            </w:tcBorders>
          </w:tcPr>
          <w:p w:rsidR="006C33C9" w:rsidRPr="003169C1" w:rsidRDefault="006C33C9" w:rsidP="003B2AF3">
            <w:pPr>
              <w:pStyle w:val="ConsPlusNonformat"/>
              <w:rPr>
                <w:rFonts w:ascii="Times New Roman" w:hAnsi="Times New Roman" w:cs="Times New Roman"/>
                <w:sz w:val="22"/>
                <w:szCs w:val="22"/>
              </w:rPr>
            </w:pPr>
            <w:r w:rsidRPr="003169C1">
              <w:rPr>
                <w:rFonts w:ascii="Times New Roman" w:hAnsi="Times New Roman" w:cs="Times New Roman"/>
                <w:sz w:val="22"/>
                <w:szCs w:val="22"/>
              </w:rPr>
              <w:t>3</w:t>
            </w:r>
          </w:p>
        </w:tc>
        <w:tc>
          <w:tcPr>
            <w:tcW w:w="851" w:type="dxa"/>
            <w:tcBorders>
              <w:left w:val="single" w:sz="8" w:space="0" w:color="auto"/>
              <w:bottom w:val="single" w:sz="8" w:space="0" w:color="auto"/>
              <w:right w:val="single" w:sz="8" w:space="0" w:color="auto"/>
            </w:tcBorders>
          </w:tcPr>
          <w:p w:rsidR="006C33C9" w:rsidRPr="003169C1" w:rsidRDefault="006C33C9" w:rsidP="003B2AF3">
            <w:pPr>
              <w:pStyle w:val="ConsPlusNonformat"/>
              <w:rPr>
                <w:rFonts w:ascii="Times New Roman" w:hAnsi="Times New Roman" w:cs="Times New Roman"/>
                <w:sz w:val="22"/>
                <w:szCs w:val="22"/>
              </w:rPr>
            </w:pPr>
            <w:r w:rsidRPr="003169C1">
              <w:rPr>
                <w:rFonts w:ascii="Times New Roman" w:hAnsi="Times New Roman" w:cs="Times New Roman"/>
                <w:sz w:val="22"/>
                <w:szCs w:val="22"/>
              </w:rPr>
              <w:t>3</w:t>
            </w:r>
          </w:p>
        </w:tc>
        <w:tc>
          <w:tcPr>
            <w:tcW w:w="992" w:type="dxa"/>
            <w:tcBorders>
              <w:left w:val="single" w:sz="8" w:space="0" w:color="auto"/>
              <w:bottom w:val="single" w:sz="8" w:space="0" w:color="auto"/>
              <w:right w:val="single" w:sz="8" w:space="0" w:color="auto"/>
            </w:tcBorders>
          </w:tcPr>
          <w:p w:rsidR="006C33C9" w:rsidRPr="003169C1" w:rsidRDefault="006C33C9" w:rsidP="006C33C9">
            <w:pPr>
              <w:pStyle w:val="ConsPlusNonformat"/>
              <w:rPr>
                <w:rFonts w:ascii="Times New Roman" w:hAnsi="Times New Roman" w:cs="Times New Roman"/>
                <w:sz w:val="22"/>
                <w:szCs w:val="22"/>
              </w:rPr>
            </w:pPr>
            <w:r w:rsidRPr="003169C1">
              <w:rPr>
                <w:rFonts w:ascii="Times New Roman" w:hAnsi="Times New Roman" w:cs="Times New Roman"/>
                <w:sz w:val="22"/>
                <w:szCs w:val="22"/>
              </w:rPr>
              <w:t>2</w:t>
            </w:r>
          </w:p>
        </w:tc>
        <w:tc>
          <w:tcPr>
            <w:tcW w:w="1418" w:type="dxa"/>
            <w:tcBorders>
              <w:left w:val="single" w:sz="8" w:space="0" w:color="auto"/>
              <w:bottom w:val="single" w:sz="8" w:space="0" w:color="auto"/>
              <w:right w:val="single" w:sz="8" w:space="0" w:color="auto"/>
            </w:tcBorders>
          </w:tcPr>
          <w:p w:rsidR="006C33C9" w:rsidRPr="003169C1" w:rsidRDefault="007471B8" w:rsidP="003B2AF3">
            <w:pPr>
              <w:pStyle w:val="ConsPlusNonformat"/>
              <w:rPr>
                <w:rFonts w:ascii="Times New Roman" w:hAnsi="Times New Roman" w:cs="Times New Roman"/>
                <w:sz w:val="22"/>
                <w:szCs w:val="22"/>
              </w:rPr>
            </w:pPr>
            <w:r>
              <w:rPr>
                <w:rFonts w:ascii="Times New Roman" w:hAnsi="Times New Roman" w:cs="Times New Roman"/>
                <w:sz w:val="22"/>
                <w:szCs w:val="22"/>
              </w:rPr>
              <w:t>3</w:t>
            </w:r>
          </w:p>
        </w:tc>
        <w:tc>
          <w:tcPr>
            <w:tcW w:w="677" w:type="dxa"/>
            <w:tcBorders>
              <w:left w:val="single" w:sz="8" w:space="0" w:color="auto"/>
              <w:bottom w:val="single" w:sz="8" w:space="0" w:color="auto"/>
              <w:right w:val="single" w:sz="8" w:space="0" w:color="auto"/>
            </w:tcBorders>
          </w:tcPr>
          <w:p w:rsidR="006C33C9" w:rsidRPr="003169C1" w:rsidRDefault="006079BB" w:rsidP="003B2AF3">
            <w:pPr>
              <w:pStyle w:val="ConsPlusNonformat"/>
              <w:rPr>
                <w:rFonts w:ascii="Times New Roman" w:hAnsi="Times New Roman" w:cs="Times New Roman"/>
                <w:sz w:val="22"/>
                <w:szCs w:val="22"/>
              </w:rPr>
            </w:pPr>
            <w:r>
              <w:rPr>
                <w:rFonts w:ascii="Times New Roman" w:hAnsi="Times New Roman" w:cs="Times New Roman"/>
                <w:sz w:val="22"/>
                <w:szCs w:val="22"/>
              </w:rPr>
              <w:t>66,7</w:t>
            </w:r>
          </w:p>
        </w:tc>
      </w:tr>
      <w:tr w:rsidR="006C33C9" w:rsidRPr="003169C1" w:rsidTr="00D26801">
        <w:trPr>
          <w:trHeight w:val="249"/>
        </w:trPr>
        <w:tc>
          <w:tcPr>
            <w:tcW w:w="3969" w:type="dxa"/>
            <w:tcBorders>
              <w:left w:val="single" w:sz="8" w:space="0" w:color="auto"/>
              <w:bottom w:val="single" w:sz="8" w:space="0" w:color="auto"/>
              <w:right w:val="single" w:sz="8" w:space="0" w:color="auto"/>
            </w:tcBorders>
          </w:tcPr>
          <w:p w:rsidR="006C33C9" w:rsidRPr="003169C1" w:rsidRDefault="006C33C9" w:rsidP="003B2AF3">
            <w:pPr>
              <w:pStyle w:val="ConsPlusNonformat"/>
              <w:rPr>
                <w:rFonts w:ascii="Times New Roman" w:hAnsi="Times New Roman" w:cs="Times New Roman"/>
                <w:sz w:val="22"/>
                <w:szCs w:val="22"/>
              </w:rPr>
            </w:pPr>
            <w:r w:rsidRPr="003169C1">
              <w:rPr>
                <w:rFonts w:ascii="Times New Roman" w:hAnsi="Times New Roman" w:cs="Times New Roman"/>
                <w:sz w:val="22"/>
                <w:szCs w:val="22"/>
              </w:rPr>
              <w:t xml:space="preserve">Подготовка водителей </w:t>
            </w:r>
          </w:p>
        </w:tc>
        <w:tc>
          <w:tcPr>
            <w:tcW w:w="1166" w:type="dxa"/>
            <w:tcBorders>
              <w:left w:val="single" w:sz="8" w:space="0" w:color="auto"/>
              <w:bottom w:val="single" w:sz="8" w:space="0" w:color="auto"/>
              <w:right w:val="single" w:sz="8" w:space="0" w:color="auto"/>
            </w:tcBorders>
          </w:tcPr>
          <w:p w:rsidR="006C33C9" w:rsidRPr="003169C1" w:rsidRDefault="006C33C9" w:rsidP="003B2AF3">
            <w:pPr>
              <w:pStyle w:val="ConsPlusNonformat"/>
              <w:rPr>
                <w:rFonts w:ascii="Times New Roman" w:hAnsi="Times New Roman" w:cs="Times New Roman"/>
                <w:sz w:val="22"/>
                <w:szCs w:val="22"/>
              </w:rPr>
            </w:pPr>
          </w:p>
        </w:tc>
        <w:tc>
          <w:tcPr>
            <w:tcW w:w="850" w:type="dxa"/>
            <w:tcBorders>
              <w:left w:val="single" w:sz="8" w:space="0" w:color="auto"/>
              <w:bottom w:val="single" w:sz="8" w:space="0" w:color="auto"/>
              <w:right w:val="single" w:sz="8" w:space="0" w:color="auto"/>
            </w:tcBorders>
          </w:tcPr>
          <w:p w:rsidR="006C33C9" w:rsidRPr="003169C1" w:rsidRDefault="006C33C9" w:rsidP="003B2AF3">
            <w:pPr>
              <w:pStyle w:val="ConsPlusNonformat"/>
              <w:rPr>
                <w:rFonts w:ascii="Times New Roman" w:hAnsi="Times New Roman" w:cs="Times New Roman"/>
                <w:sz w:val="22"/>
                <w:szCs w:val="22"/>
              </w:rPr>
            </w:pPr>
            <w:r w:rsidRPr="003169C1">
              <w:rPr>
                <w:rFonts w:ascii="Times New Roman" w:hAnsi="Times New Roman" w:cs="Times New Roman"/>
                <w:sz w:val="22"/>
                <w:szCs w:val="22"/>
              </w:rPr>
              <w:t>1</w:t>
            </w:r>
          </w:p>
        </w:tc>
        <w:tc>
          <w:tcPr>
            <w:tcW w:w="851" w:type="dxa"/>
            <w:tcBorders>
              <w:left w:val="single" w:sz="8" w:space="0" w:color="auto"/>
              <w:bottom w:val="single" w:sz="8" w:space="0" w:color="auto"/>
              <w:right w:val="single" w:sz="8" w:space="0" w:color="auto"/>
            </w:tcBorders>
          </w:tcPr>
          <w:p w:rsidR="006C33C9" w:rsidRPr="003169C1" w:rsidRDefault="006C33C9" w:rsidP="003B2AF3">
            <w:pPr>
              <w:pStyle w:val="ConsPlusNonformat"/>
              <w:rPr>
                <w:rFonts w:ascii="Times New Roman" w:hAnsi="Times New Roman" w:cs="Times New Roman"/>
                <w:sz w:val="22"/>
                <w:szCs w:val="22"/>
              </w:rPr>
            </w:pPr>
            <w:r w:rsidRPr="003169C1">
              <w:rPr>
                <w:rFonts w:ascii="Times New Roman" w:hAnsi="Times New Roman" w:cs="Times New Roman"/>
                <w:sz w:val="22"/>
                <w:szCs w:val="22"/>
              </w:rPr>
              <w:t>2</w:t>
            </w:r>
          </w:p>
        </w:tc>
        <w:tc>
          <w:tcPr>
            <w:tcW w:w="992" w:type="dxa"/>
            <w:tcBorders>
              <w:left w:val="single" w:sz="8" w:space="0" w:color="auto"/>
              <w:bottom w:val="single" w:sz="8" w:space="0" w:color="auto"/>
              <w:right w:val="single" w:sz="8" w:space="0" w:color="auto"/>
            </w:tcBorders>
          </w:tcPr>
          <w:p w:rsidR="006C33C9" w:rsidRPr="003169C1" w:rsidRDefault="006C33C9" w:rsidP="006C33C9">
            <w:pPr>
              <w:pStyle w:val="ConsPlusNonformat"/>
              <w:rPr>
                <w:rFonts w:ascii="Times New Roman" w:hAnsi="Times New Roman" w:cs="Times New Roman"/>
                <w:sz w:val="22"/>
                <w:szCs w:val="22"/>
              </w:rPr>
            </w:pPr>
            <w:r w:rsidRPr="003169C1">
              <w:rPr>
                <w:rFonts w:ascii="Times New Roman" w:hAnsi="Times New Roman" w:cs="Times New Roman"/>
                <w:sz w:val="22"/>
                <w:szCs w:val="22"/>
              </w:rPr>
              <w:t>2</w:t>
            </w:r>
          </w:p>
        </w:tc>
        <w:tc>
          <w:tcPr>
            <w:tcW w:w="1418" w:type="dxa"/>
            <w:tcBorders>
              <w:left w:val="single" w:sz="8" w:space="0" w:color="auto"/>
              <w:bottom w:val="single" w:sz="8" w:space="0" w:color="auto"/>
              <w:right w:val="single" w:sz="8" w:space="0" w:color="auto"/>
            </w:tcBorders>
          </w:tcPr>
          <w:p w:rsidR="006C33C9" w:rsidRPr="003169C1" w:rsidRDefault="007471B8" w:rsidP="003B2AF3">
            <w:pPr>
              <w:pStyle w:val="ConsPlusNonformat"/>
              <w:rPr>
                <w:rFonts w:ascii="Times New Roman" w:hAnsi="Times New Roman" w:cs="Times New Roman"/>
                <w:sz w:val="22"/>
                <w:szCs w:val="22"/>
              </w:rPr>
            </w:pPr>
            <w:r>
              <w:rPr>
                <w:rFonts w:ascii="Times New Roman" w:hAnsi="Times New Roman" w:cs="Times New Roman"/>
                <w:sz w:val="22"/>
                <w:szCs w:val="22"/>
              </w:rPr>
              <w:t>2</w:t>
            </w:r>
          </w:p>
        </w:tc>
        <w:tc>
          <w:tcPr>
            <w:tcW w:w="677" w:type="dxa"/>
            <w:tcBorders>
              <w:left w:val="single" w:sz="8" w:space="0" w:color="auto"/>
              <w:bottom w:val="single" w:sz="8" w:space="0" w:color="auto"/>
              <w:right w:val="single" w:sz="8" w:space="0" w:color="auto"/>
            </w:tcBorders>
          </w:tcPr>
          <w:p w:rsidR="006C33C9" w:rsidRPr="003169C1" w:rsidRDefault="007471B8" w:rsidP="003B2AF3">
            <w:pPr>
              <w:pStyle w:val="ConsPlusNonformat"/>
              <w:rPr>
                <w:rFonts w:ascii="Times New Roman" w:hAnsi="Times New Roman" w:cs="Times New Roman"/>
                <w:sz w:val="22"/>
                <w:szCs w:val="22"/>
              </w:rPr>
            </w:pPr>
            <w:r>
              <w:rPr>
                <w:rFonts w:ascii="Times New Roman" w:hAnsi="Times New Roman" w:cs="Times New Roman"/>
                <w:sz w:val="22"/>
                <w:szCs w:val="22"/>
              </w:rPr>
              <w:t>100</w:t>
            </w:r>
          </w:p>
        </w:tc>
      </w:tr>
    </w:tbl>
    <w:p w:rsidR="006C33C9" w:rsidRPr="003169C1" w:rsidRDefault="006C33C9" w:rsidP="006C33C9">
      <w:pPr>
        <w:adjustRightInd w:val="0"/>
        <w:ind w:firstLine="709"/>
        <w:jc w:val="both"/>
        <w:outlineLvl w:val="0"/>
        <w:rPr>
          <w:lang w:eastAsia="ru-RU"/>
        </w:rPr>
      </w:pPr>
    </w:p>
    <w:p w:rsidR="006C33C9" w:rsidRPr="003169C1" w:rsidRDefault="00A56819" w:rsidP="006C33C9">
      <w:pPr>
        <w:adjustRightInd w:val="0"/>
        <w:ind w:firstLine="709"/>
        <w:jc w:val="both"/>
        <w:outlineLvl w:val="0"/>
        <w:rPr>
          <w:lang w:eastAsia="ru-RU"/>
        </w:rPr>
      </w:pPr>
      <w:r w:rsidRPr="003169C1">
        <w:t xml:space="preserve">Форма 3. Оценка эффективности муниципальной программы "Развитие агропромышленного комплекса в Мокроусовском муниципальном округе на 2023-2025 годы" </w:t>
      </w:r>
      <w:r w:rsidR="006C33C9" w:rsidRPr="003169C1">
        <w:rPr>
          <w:lang w:eastAsia="ru-RU"/>
        </w:rPr>
        <w:t>за 2024 год</w:t>
      </w:r>
    </w:p>
    <w:p w:rsidR="006C33C9" w:rsidRPr="003169C1" w:rsidRDefault="006C33C9" w:rsidP="006C33C9">
      <w:pPr>
        <w:adjustRightInd w:val="0"/>
        <w:ind w:firstLine="709"/>
        <w:jc w:val="both"/>
        <w:outlineLvl w:val="0"/>
        <w:rPr>
          <w:lang w:eastAsia="ru-RU"/>
        </w:rPr>
      </w:pPr>
    </w:p>
    <w:tbl>
      <w:tblPr>
        <w:tblW w:w="9781" w:type="dxa"/>
        <w:tblInd w:w="40" w:type="dxa"/>
        <w:tblLayout w:type="fixed"/>
        <w:tblCellMar>
          <w:top w:w="75" w:type="dxa"/>
          <w:left w:w="40" w:type="dxa"/>
          <w:bottom w:w="75" w:type="dxa"/>
          <w:right w:w="40" w:type="dxa"/>
        </w:tblCellMar>
        <w:tblLook w:val="0000" w:firstRow="0" w:lastRow="0" w:firstColumn="0" w:lastColumn="0" w:noHBand="0" w:noVBand="0"/>
      </w:tblPr>
      <w:tblGrid>
        <w:gridCol w:w="4680"/>
        <w:gridCol w:w="2400"/>
        <w:gridCol w:w="2701"/>
      </w:tblGrid>
      <w:tr w:rsidR="006C33C9" w:rsidRPr="003169C1" w:rsidTr="006C33C9">
        <w:trPr>
          <w:trHeight w:val="249"/>
        </w:trPr>
        <w:tc>
          <w:tcPr>
            <w:tcW w:w="4680" w:type="dxa"/>
            <w:tcBorders>
              <w:top w:val="single" w:sz="8" w:space="0" w:color="auto"/>
              <w:left w:val="single" w:sz="8" w:space="0" w:color="auto"/>
              <w:bottom w:val="single" w:sz="8" w:space="0" w:color="auto"/>
              <w:right w:val="single" w:sz="8" w:space="0" w:color="auto"/>
            </w:tcBorders>
          </w:tcPr>
          <w:p w:rsidR="006C33C9" w:rsidRPr="003169C1" w:rsidRDefault="006C33C9" w:rsidP="006C33C9">
            <w:pPr>
              <w:adjustRightInd w:val="0"/>
              <w:jc w:val="center"/>
              <w:rPr>
                <w:lang w:eastAsia="ru-RU"/>
              </w:rPr>
            </w:pPr>
            <w:r w:rsidRPr="003169C1">
              <w:rPr>
                <w:lang w:eastAsia="ru-RU"/>
              </w:rPr>
              <w:t>Вывод об эффективности</w:t>
            </w:r>
          </w:p>
          <w:p w:rsidR="006C33C9" w:rsidRPr="003169C1" w:rsidRDefault="006C33C9" w:rsidP="006C33C9">
            <w:pPr>
              <w:adjustRightInd w:val="0"/>
              <w:jc w:val="center"/>
              <w:rPr>
                <w:lang w:eastAsia="ru-RU"/>
              </w:rPr>
            </w:pPr>
            <w:r w:rsidRPr="003169C1">
              <w:rPr>
                <w:lang w:eastAsia="ru-RU"/>
              </w:rPr>
              <w:t>муниципальной программы</w:t>
            </w:r>
          </w:p>
        </w:tc>
        <w:tc>
          <w:tcPr>
            <w:tcW w:w="2400" w:type="dxa"/>
            <w:tcBorders>
              <w:top w:val="single" w:sz="8" w:space="0" w:color="auto"/>
              <w:left w:val="single" w:sz="8" w:space="0" w:color="auto"/>
              <w:bottom w:val="single" w:sz="8" w:space="0" w:color="auto"/>
              <w:right w:val="single" w:sz="8" w:space="0" w:color="auto"/>
            </w:tcBorders>
          </w:tcPr>
          <w:p w:rsidR="006C33C9" w:rsidRPr="003169C1" w:rsidRDefault="006C33C9" w:rsidP="006C33C9">
            <w:pPr>
              <w:adjustRightInd w:val="0"/>
              <w:jc w:val="center"/>
              <w:rPr>
                <w:lang w:eastAsia="ru-RU"/>
              </w:rPr>
            </w:pPr>
            <w:r w:rsidRPr="003169C1">
              <w:rPr>
                <w:lang w:eastAsia="ru-RU"/>
              </w:rPr>
              <w:t>Итоговая сводная</w:t>
            </w:r>
          </w:p>
          <w:p w:rsidR="006C33C9" w:rsidRPr="003169C1" w:rsidRDefault="006C33C9" w:rsidP="006C33C9">
            <w:pPr>
              <w:adjustRightInd w:val="0"/>
              <w:jc w:val="center"/>
              <w:rPr>
                <w:lang w:eastAsia="ru-RU"/>
              </w:rPr>
            </w:pPr>
            <w:r w:rsidRPr="003169C1">
              <w:rPr>
                <w:lang w:eastAsia="ru-RU"/>
              </w:rPr>
              <w:t>оценка (баллов)</w:t>
            </w:r>
          </w:p>
        </w:tc>
        <w:tc>
          <w:tcPr>
            <w:tcW w:w="2701" w:type="dxa"/>
            <w:tcBorders>
              <w:top w:val="single" w:sz="8" w:space="0" w:color="auto"/>
              <w:left w:val="single" w:sz="8" w:space="0" w:color="auto"/>
              <w:bottom w:val="single" w:sz="8" w:space="0" w:color="auto"/>
              <w:right w:val="single" w:sz="8" w:space="0" w:color="auto"/>
            </w:tcBorders>
          </w:tcPr>
          <w:p w:rsidR="006C33C9" w:rsidRPr="003169C1" w:rsidRDefault="006C33C9" w:rsidP="006C33C9">
            <w:pPr>
              <w:adjustRightInd w:val="0"/>
              <w:jc w:val="center"/>
              <w:rPr>
                <w:lang w:eastAsia="ru-RU"/>
              </w:rPr>
            </w:pPr>
            <w:r w:rsidRPr="003169C1">
              <w:rPr>
                <w:lang w:eastAsia="ru-RU"/>
              </w:rPr>
              <w:t xml:space="preserve">Предложения </w:t>
            </w:r>
            <w:proofErr w:type="gramStart"/>
            <w:r w:rsidRPr="003169C1">
              <w:rPr>
                <w:lang w:eastAsia="ru-RU"/>
              </w:rPr>
              <w:t>по</w:t>
            </w:r>
            <w:proofErr w:type="gramEnd"/>
          </w:p>
          <w:p w:rsidR="006C33C9" w:rsidRPr="003169C1" w:rsidRDefault="006C33C9" w:rsidP="006C33C9">
            <w:pPr>
              <w:adjustRightInd w:val="0"/>
              <w:jc w:val="center"/>
              <w:rPr>
                <w:lang w:eastAsia="ru-RU"/>
              </w:rPr>
            </w:pPr>
            <w:r w:rsidRPr="003169C1">
              <w:rPr>
                <w:lang w:eastAsia="ru-RU"/>
              </w:rPr>
              <w:t>дальнейшей</w:t>
            </w:r>
          </w:p>
          <w:p w:rsidR="006C33C9" w:rsidRPr="003169C1" w:rsidRDefault="006C33C9" w:rsidP="006C33C9">
            <w:pPr>
              <w:adjustRightInd w:val="0"/>
              <w:jc w:val="center"/>
              <w:rPr>
                <w:lang w:eastAsia="ru-RU"/>
              </w:rPr>
            </w:pPr>
            <w:r w:rsidRPr="003169C1">
              <w:rPr>
                <w:lang w:eastAsia="ru-RU"/>
              </w:rPr>
              <w:t>реализации</w:t>
            </w:r>
          </w:p>
          <w:p w:rsidR="006C33C9" w:rsidRPr="003169C1" w:rsidRDefault="006C33C9" w:rsidP="006C33C9">
            <w:pPr>
              <w:adjustRightInd w:val="0"/>
              <w:jc w:val="center"/>
              <w:rPr>
                <w:lang w:eastAsia="ru-RU"/>
              </w:rPr>
            </w:pPr>
            <w:r w:rsidRPr="003169C1">
              <w:rPr>
                <w:lang w:eastAsia="ru-RU"/>
              </w:rPr>
              <w:t>муниципальной программы</w:t>
            </w:r>
          </w:p>
        </w:tc>
      </w:tr>
      <w:tr w:rsidR="006C33C9" w:rsidRPr="003169C1" w:rsidTr="006C33C9">
        <w:trPr>
          <w:trHeight w:val="249"/>
        </w:trPr>
        <w:tc>
          <w:tcPr>
            <w:tcW w:w="4680" w:type="dxa"/>
            <w:tcBorders>
              <w:left w:val="single" w:sz="8" w:space="0" w:color="auto"/>
              <w:bottom w:val="single" w:sz="8" w:space="0" w:color="auto"/>
              <w:right w:val="single" w:sz="8" w:space="0" w:color="auto"/>
            </w:tcBorders>
          </w:tcPr>
          <w:p w:rsidR="00A56819" w:rsidRPr="003169C1" w:rsidRDefault="006C33C9" w:rsidP="00A56819">
            <w:pPr>
              <w:adjustRightInd w:val="0"/>
              <w:rPr>
                <w:lang w:eastAsia="ru-RU"/>
              </w:rPr>
            </w:pPr>
            <w:r w:rsidRPr="003169C1">
              <w:rPr>
                <w:lang w:eastAsia="ru-RU"/>
              </w:rPr>
              <w:t>Ож</w:t>
            </w:r>
            <w:r w:rsidR="00A56819" w:rsidRPr="003169C1">
              <w:rPr>
                <w:lang w:eastAsia="ru-RU"/>
              </w:rPr>
              <w:t>идаемая  эффективность достигнута</w:t>
            </w:r>
          </w:p>
          <w:p w:rsidR="006C33C9" w:rsidRPr="003169C1" w:rsidRDefault="006C33C9" w:rsidP="006C33C9">
            <w:pPr>
              <w:adjustRightInd w:val="0"/>
              <w:jc w:val="both"/>
              <w:rPr>
                <w:lang w:eastAsia="ru-RU"/>
              </w:rPr>
            </w:pPr>
            <w:r w:rsidRPr="003169C1">
              <w:rPr>
                <w:lang w:eastAsia="ru-RU"/>
              </w:rPr>
              <w:t xml:space="preserve"> </w:t>
            </w:r>
          </w:p>
        </w:tc>
        <w:tc>
          <w:tcPr>
            <w:tcW w:w="2400" w:type="dxa"/>
            <w:tcBorders>
              <w:left w:val="single" w:sz="8" w:space="0" w:color="auto"/>
              <w:bottom w:val="single" w:sz="8" w:space="0" w:color="auto"/>
              <w:right w:val="single" w:sz="8" w:space="0" w:color="auto"/>
            </w:tcBorders>
          </w:tcPr>
          <w:p w:rsidR="006C33C9" w:rsidRPr="003169C1" w:rsidRDefault="006C33C9" w:rsidP="006C33C9">
            <w:pPr>
              <w:adjustRightInd w:val="0"/>
              <w:jc w:val="center"/>
              <w:rPr>
                <w:lang w:eastAsia="ru-RU"/>
              </w:rPr>
            </w:pPr>
            <w:r w:rsidRPr="003169C1">
              <w:rPr>
                <w:lang w:eastAsia="ru-RU"/>
              </w:rPr>
              <w:t>Положительное</w:t>
            </w:r>
          </w:p>
          <w:p w:rsidR="006C33C9" w:rsidRPr="003169C1" w:rsidRDefault="00A56819" w:rsidP="00A56819">
            <w:pPr>
              <w:adjustRightInd w:val="0"/>
              <w:jc w:val="center"/>
              <w:rPr>
                <w:lang w:eastAsia="ru-RU"/>
              </w:rPr>
            </w:pPr>
            <w:r w:rsidRPr="003169C1">
              <w:rPr>
                <w:lang w:eastAsia="ru-RU"/>
              </w:rPr>
              <w:t>значение   (15</w:t>
            </w:r>
            <w:r w:rsidR="006C33C9" w:rsidRPr="003169C1">
              <w:rPr>
                <w:lang w:eastAsia="ru-RU"/>
              </w:rPr>
              <w:t>)</w:t>
            </w:r>
          </w:p>
        </w:tc>
        <w:tc>
          <w:tcPr>
            <w:tcW w:w="2701" w:type="dxa"/>
            <w:tcBorders>
              <w:left w:val="single" w:sz="8" w:space="0" w:color="auto"/>
              <w:bottom w:val="single" w:sz="8" w:space="0" w:color="auto"/>
              <w:right w:val="single" w:sz="8" w:space="0" w:color="auto"/>
            </w:tcBorders>
          </w:tcPr>
          <w:p w:rsidR="006C33C9" w:rsidRPr="003169C1" w:rsidRDefault="00A56819" w:rsidP="00A56819">
            <w:pPr>
              <w:rPr>
                <w:lang w:eastAsia="ru-RU"/>
              </w:rPr>
            </w:pPr>
            <w:r w:rsidRPr="003169C1">
              <w:t>Продолжить реализацию данной программы в 2025 году</w:t>
            </w:r>
          </w:p>
        </w:tc>
      </w:tr>
    </w:tbl>
    <w:p w:rsidR="006C33C9" w:rsidRPr="003169C1" w:rsidRDefault="006C33C9" w:rsidP="00A56819">
      <w:pPr>
        <w:adjustRightInd w:val="0"/>
        <w:jc w:val="both"/>
        <w:outlineLvl w:val="0"/>
        <w:rPr>
          <w:lang w:eastAsia="ru-RU"/>
        </w:rPr>
      </w:pPr>
    </w:p>
    <w:p w:rsidR="006079BB" w:rsidRDefault="006079BB" w:rsidP="00A56819">
      <w:pPr>
        <w:adjustRightInd w:val="0"/>
        <w:jc w:val="center"/>
        <w:outlineLvl w:val="0"/>
        <w:rPr>
          <w:b/>
        </w:rPr>
      </w:pPr>
    </w:p>
    <w:p w:rsidR="006079BB" w:rsidRDefault="006079BB" w:rsidP="00A56819">
      <w:pPr>
        <w:adjustRightInd w:val="0"/>
        <w:jc w:val="center"/>
        <w:outlineLvl w:val="0"/>
        <w:rPr>
          <w:b/>
        </w:rPr>
      </w:pPr>
    </w:p>
    <w:p w:rsidR="006079BB" w:rsidRDefault="006079BB" w:rsidP="00A56819">
      <w:pPr>
        <w:adjustRightInd w:val="0"/>
        <w:jc w:val="center"/>
        <w:outlineLvl w:val="0"/>
        <w:rPr>
          <w:b/>
        </w:rPr>
      </w:pPr>
    </w:p>
    <w:p w:rsidR="006079BB" w:rsidRDefault="006079BB" w:rsidP="00A56819">
      <w:pPr>
        <w:adjustRightInd w:val="0"/>
        <w:jc w:val="center"/>
        <w:outlineLvl w:val="0"/>
        <w:rPr>
          <w:b/>
        </w:rPr>
      </w:pPr>
    </w:p>
    <w:p w:rsidR="00A56819" w:rsidRPr="003169C1" w:rsidRDefault="00A56819" w:rsidP="00A56819">
      <w:pPr>
        <w:adjustRightInd w:val="0"/>
        <w:jc w:val="center"/>
        <w:outlineLvl w:val="0"/>
        <w:rPr>
          <w:b/>
          <w:lang w:eastAsia="ru-RU"/>
        </w:rPr>
      </w:pPr>
      <w:r w:rsidRPr="003169C1">
        <w:rPr>
          <w:b/>
        </w:rPr>
        <w:lastRenderedPageBreak/>
        <w:t>М</w:t>
      </w:r>
      <w:r w:rsidR="00470675" w:rsidRPr="003169C1">
        <w:rPr>
          <w:b/>
        </w:rPr>
        <w:t>униципальная</w:t>
      </w:r>
      <w:r w:rsidRPr="003169C1">
        <w:rPr>
          <w:b/>
        </w:rPr>
        <w:t xml:space="preserve"> программ</w:t>
      </w:r>
      <w:r w:rsidR="00470675" w:rsidRPr="003169C1">
        <w:rPr>
          <w:b/>
        </w:rPr>
        <w:t>а</w:t>
      </w:r>
      <w:r w:rsidRPr="003169C1">
        <w:rPr>
          <w:b/>
        </w:rPr>
        <w:t xml:space="preserve"> «Содействие занятости населения на 2024-2025 год»</w:t>
      </w:r>
    </w:p>
    <w:p w:rsidR="00A56819" w:rsidRPr="003169C1" w:rsidRDefault="00A56819" w:rsidP="00A56819">
      <w:pPr>
        <w:pStyle w:val="ad"/>
        <w:jc w:val="center"/>
        <w:rPr>
          <w:sz w:val="22"/>
          <w:szCs w:val="22"/>
        </w:rPr>
      </w:pPr>
      <w:r w:rsidRPr="003169C1">
        <w:rPr>
          <w:sz w:val="22"/>
          <w:szCs w:val="22"/>
        </w:rPr>
        <w:t xml:space="preserve">Форма 1. Оценка целевых индикаторов муниципальной программы «Содействие занятости населения на 2024-2025 год» </w:t>
      </w:r>
      <w:r w:rsidRPr="003169C1">
        <w:rPr>
          <w:i/>
          <w:sz w:val="22"/>
          <w:szCs w:val="22"/>
        </w:rPr>
        <w:t xml:space="preserve"> </w:t>
      </w:r>
      <w:r w:rsidRPr="003169C1">
        <w:rPr>
          <w:sz w:val="22"/>
          <w:szCs w:val="22"/>
        </w:rPr>
        <w:t>за 2024 год</w:t>
      </w:r>
    </w:p>
    <w:tbl>
      <w:tblPr>
        <w:tblW w:w="9781" w:type="dxa"/>
        <w:tblInd w:w="40" w:type="dxa"/>
        <w:tblLayout w:type="fixed"/>
        <w:tblCellMar>
          <w:top w:w="75" w:type="dxa"/>
          <w:left w:w="40" w:type="dxa"/>
          <w:bottom w:w="75" w:type="dxa"/>
          <w:right w:w="40" w:type="dxa"/>
        </w:tblCellMar>
        <w:tblLook w:val="04A0" w:firstRow="1" w:lastRow="0" w:firstColumn="1" w:lastColumn="0" w:noHBand="0" w:noVBand="1"/>
      </w:tblPr>
      <w:tblGrid>
        <w:gridCol w:w="3119"/>
        <w:gridCol w:w="1417"/>
        <w:gridCol w:w="1418"/>
        <w:gridCol w:w="1276"/>
        <w:gridCol w:w="1417"/>
        <w:gridCol w:w="1134"/>
      </w:tblGrid>
      <w:tr w:rsidR="00A56819" w:rsidRPr="003169C1" w:rsidTr="009512FF">
        <w:trPr>
          <w:trHeight w:val="249"/>
        </w:trPr>
        <w:tc>
          <w:tcPr>
            <w:tcW w:w="3119" w:type="dxa"/>
            <w:vMerge w:val="restart"/>
            <w:tcBorders>
              <w:top w:val="single" w:sz="8" w:space="0" w:color="auto"/>
              <w:left w:val="single" w:sz="8" w:space="0" w:color="auto"/>
              <w:bottom w:val="single" w:sz="8" w:space="0" w:color="auto"/>
              <w:right w:val="single" w:sz="8" w:space="0" w:color="auto"/>
            </w:tcBorders>
            <w:hideMark/>
          </w:tcPr>
          <w:p w:rsidR="00A56819" w:rsidRPr="003169C1" w:rsidRDefault="00A56819" w:rsidP="003F0D71">
            <w:pPr>
              <w:pStyle w:val="a7"/>
              <w:jc w:val="center"/>
              <w:rPr>
                <w:sz w:val="22"/>
                <w:szCs w:val="22"/>
              </w:rPr>
            </w:pPr>
            <w:proofErr w:type="spellStart"/>
            <w:r w:rsidRPr="003169C1">
              <w:rPr>
                <w:sz w:val="22"/>
                <w:szCs w:val="22"/>
              </w:rPr>
              <w:t>Наименование</w:t>
            </w:r>
            <w:proofErr w:type="spellEnd"/>
            <w:r w:rsidRPr="003169C1">
              <w:rPr>
                <w:sz w:val="22"/>
                <w:szCs w:val="22"/>
              </w:rPr>
              <w:t xml:space="preserve"> </w:t>
            </w:r>
            <w:proofErr w:type="spellStart"/>
            <w:r w:rsidRPr="003169C1">
              <w:rPr>
                <w:sz w:val="22"/>
                <w:szCs w:val="22"/>
              </w:rPr>
              <w:t>целевого</w:t>
            </w:r>
            <w:proofErr w:type="spellEnd"/>
          </w:p>
          <w:p w:rsidR="00A56819" w:rsidRPr="003169C1" w:rsidRDefault="00A56819" w:rsidP="003F0D71">
            <w:pPr>
              <w:pStyle w:val="a7"/>
              <w:jc w:val="center"/>
              <w:rPr>
                <w:sz w:val="22"/>
                <w:szCs w:val="22"/>
              </w:rPr>
            </w:pPr>
            <w:proofErr w:type="spellStart"/>
            <w:r w:rsidRPr="003169C1">
              <w:rPr>
                <w:sz w:val="22"/>
                <w:szCs w:val="22"/>
              </w:rPr>
              <w:t>индикатора</w:t>
            </w:r>
            <w:proofErr w:type="spellEnd"/>
          </w:p>
        </w:tc>
        <w:tc>
          <w:tcPr>
            <w:tcW w:w="1417" w:type="dxa"/>
            <w:vMerge w:val="restart"/>
            <w:tcBorders>
              <w:top w:val="single" w:sz="8" w:space="0" w:color="auto"/>
              <w:left w:val="single" w:sz="8" w:space="0" w:color="auto"/>
              <w:bottom w:val="single" w:sz="8" w:space="0" w:color="auto"/>
              <w:right w:val="single" w:sz="8" w:space="0" w:color="auto"/>
            </w:tcBorders>
            <w:hideMark/>
          </w:tcPr>
          <w:p w:rsidR="00A56819" w:rsidRPr="003169C1" w:rsidRDefault="00A56819" w:rsidP="003F0D71">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Единица</w:t>
            </w:r>
          </w:p>
          <w:p w:rsidR="00A56819" w:rsidRPr="003169C1" w:rsidRDefault="00A56819" w:rsidP="003F0D71">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измерения</w:t>
            </w:r>
          </w:p>
        </w:tc>
        <w:tc>
          <w:tcPr>
            <w:tcW w:w="5245" w:type="dxa"/>
            <w:gridSpan w:val="4"/>
            <w:tcBorders>
              <w:top w:val="single" w:sz="8" w:space="0" w:color="auto"/>
              <w:left w:val="single" w:sz="8" w:space="0" w:color="auto"/>
              <w:bottom w:val="single" w:sz="8" w:space="0" w:color="auto"/>
              <w:right w:val="single" w:sz="8" w:space="0" w:color="auto"/>
            </w:tcBorders>
            <w:hideMark/>
          </w:tcPr>
          <w:p w:rsidR="00A56819" w:rsidRPr="003169C1" w:rsidRDefault="00A56819" w:rsidP="003F0D71">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Значение целевого индикатора</w:t>
            </w:r>
          </w:p>
        </w:tc>
      </w:tr>
      <w:tr w:rsidR="00A56819" w:rsidRPr="003169C1" w:rsidTr="009512FF">
        <w:tc>
          <w:tcPr>
            <w:tcW w:w="3119" w:type="dxa"/>
            <w:vMerge/>
            <w:tcBorders>
              <w:top w:val="single" w:sz="8" w:space="0" w:color="auto"/>
              <w:left w:val="single" w:sz="8" w:space="0" w:color="auto"/>
              <w:bottom w:val="single" w:sz="8" w:space="0" w:color="auto"/>
              <w:right w:val="single" w:sz="8" w:space="0" w:color="auto"/>
            </w:tcBorders>
            <w:vAlign w:val="center"/>
            <w:hideMark/>
          </w:tcPr>
          <w:p w:rsidR="00A56819" w:rsidRPr="003169C1" w:rsidRDefault="00A56819" w:rsidP="003F0D71"/>
        </w:tc>
        <w:tc>
          <w:tcPr>
            <w:tcW w:w="1417" w:type="dxa"/>
            <w:vMerge/>
            <w:tcBorders>
              <w:top w:val="single" w:sz="8" w:space="0" w:color="auto"/>
              <w:left w:val="single" w:sz="8" w:space="0" w:color="auto"/>
              <w:bottom w:val="single" w:sz="8" w:space="0" w:color="auto"/>
              <w:right w:val="single" w:sz="8" w:space="0" w:color="auto"/>
            </w:tcBorders>
            <w:vAlign w:val="center"/>
            <w:hideMark/>
          </w:tcPr>
          <w:p w:rsidR="00A56819" w:rsidRPr="003169C1" w:rsidRDefault="00A56819" w:rsidP="003F0D71">
            <w:pPr>
              <w:rPr>
                <w:lang w:eastAsia="ru-RU"/>
              </w:rPr>
            </w:pPr>
          </w:p>
        </w:tc>
        <w:tc>
          <w:tcPr>
            <w:tcW w:w="1418" w:type="dxa"/>
            <w:tcBorders>
              <w:top w:val="nil"/>
              <w:left w:val="single" w:sz="8" w:space="0" w:color="auto"/>
              <w:bottom w:val="single" w:sz="8" w:space="0" w:color="auto"/>
              <w:right w:val="single" w:sz="8" w:space="0" w:color="auto"/>
            </w:tcBorders>
            <w:hideMark/>
          </w:tcPr>
          <w:p w:rsidR="00A56819" w:rsidRPr="003169C1" w:rsidRDefault="00A56819" w:rsidP="003F0D71">
            <w:pPr>
              <w:pStyle w:val="ConsPlusNonformat"/>
              <w:rPr>
                <w:rFonts w:ascii="Times New Roman" w:hAnsi="Times New Roman" w:cs="Times New Roman"/>
                <w:sz w:val="22"/>
                <w:szCs w:val="22"/>
              </w:rPr>
            </w:pPr>
            <w:r w:rsidRPr="003169C1">
              <w:rPr>
                <w:rFonts w:ascii="Times New Roman" w:hAnsi="Times New Roman" w:cs="Times New Roman"/>
                <w:sz w:val="22"/>
                <w:szCs w:val="22"/>
              </w:rPr>
              <w:t>Утверждено</w:t>
            </w:r>
          </w:p>
          <w:p w:rsidR="00A56819" w:rsidRPr="003169C1" w:rsidRDefault="00A56819" w:rsidP="003F0D71">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в муниципальной</w:t>
            </w:r>
          </w:p>
          <w:p w:rsidR="00A56819" w:rsidRPr="003169C1" w:rsidRDefault="00A56819" w:rsidP="003F0D71">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программе</w:t>
            </w:r>
          </w:p>
        </w:tc>
        <w:tc>
          <w:tcPr>
            <w:tcW w:w="1276" w:type="dxa"/>
            <w:tcBorders>
              <w:top w:val="nil"/>
              <w:left w:val="single" w:sz="8" w:space="0" w:color="auto"/>
              <w:bottom w:val="single" w:sz="8" w:space="0" w:color="auto"/>
              <w:right w:val="single" w:sz="8" w:space="0" w:color="auto"/>
            </w:tcBorders>
            <w:hideMark/>
          </w:tcPr>
          <w:p w:rsidR="00A56819" w:rsidRPr="003169C1" w:rsidRDefault="00A56819" w:rsidP="003F0D71">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Достигнуто</w:t>
            </w:r>
          </w:p>
        </w:tc>
        <w:tc>
          <w:tcPr>
            <w:tcW w:w="1417" w:type="dxa"/>
            <w:tcBorders>
              <w:top w:val="nil"/>
              <w:left w:val="single" w:sz="8" w:space="0" w:color="auto"/>
              <w:bottom w:val="single" w:sz="8" w:space="0" w:color="auto"/>
              <w:right w:val="single" w:sz="8" w:space="0" w:color="auto"/>
            </w:tcBorders>
            <w:hideMark/>
          </w:tcPr>
          <w:p w:rsidR="00A56819" w:rsidRPr="003169C1" w:rsidRDefault="00A56819" w:rsidP="003F0D71">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Отклонение,</w:t>
            </w:r>
          </w:p>
          <w:p w:rsidR="00A56819" w:rsidRPr="003169C1" w:rsidRDefault="00A56819" w:rsidP="009512FF">
            <w:pPr>
              <w:pStyle w:val="ConsPlusNonformat"/>
              <w:ind w:right="-40"/>
              <w:jc w:val="center"/>
              <w:rPr>
                <w:rFonts w:ascii="Times New Roman" w:hAnsi="Times New Roman" w:cs="Times New Roman"/>
                <w:sz w:val="22"/>
                <w:szCs w:val="22"/>
              </w:rPr>
            </w:pPr>
            <w:r w:rsidRPr="003169C1">
              <w:rPr>
                <w:rFonts w:ascii="Times New Roman" w:hAnsi="Times New Roman" w:cs="Times New Roman"/>
                <w:sz w:val="22"/>
                <w:szCs w:val="22"/>
              </w:rPr>
              <w:t>%</w:t>
            </w:r>
          </w:p>
        </w:tc>
        <w:tc>
          <w:tcPr>
            <w:tcW w:w="1134" w:type="dxa"/>
            <w:tcBorders>
              <w:top w:val="nil"/>
              <w:left w:val="single" w:sz="8" w:space="0" w:color="auto"/>
              <w:bottom w:val="single" w:sz="8" w:space="0" w:color="auto"/>
              <w:right w:val="single" w:sz="8" w:space="0" w:color="auto"/>
            </w:tcBorders>
            <w:hideMark/>
          </w:tcPr>
          <w:p w:rsidR="00A56819" w:rsidRPr="003169C1" w:rsidRDefault="00A56819" w:rsidP="003F0D71">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Оценка</w:t>
            </w:r>
          </w:p>
          <w:p w:rsidR="00A56819" w:rsidRPr="003169C1" w:rsidRDefault="00A56819" w:rsidP="003F0D71">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в баллах</w:t>
            </w:r>
          </w:p>
        </w:tc>
      </w:tr>
      <w:tr w:rsidR="00A56819" w:rsidRPr="003169C1" w:rsidTr="009512FF">
        <w:trPr>
          <w:trHeight w:val="249"/>
        </w:trPr>
        <w:tc>
          <w:tcPr>
            <w:tcW w:w="3119" w:type="dxa"/>
            <w:tcBorders>
              <w:top w:val="nil"/>
              <w:left w:val="single" w:sz="8" w:space="0" w:color="auto"/>
              <w:bottom w:val="single" w:sz="8" w:space="0" w:color="auto"/>
              <w:right w:val="single" w:sz="8" w:space="0" w:color="auto"/>
            </w:tcBorders>
          </w:tcPr>
          <w:p w:rsidR="00A56819" w:rsidRPr="003169C1" w:rsidRDefault="00A56819" w:rsidP="003F0D71">
            <w:pPr>
              <w:pStyle w:val="11"/>
              <w:jc w:val="both"/>
              <w:rPr>
                <w:rFonts w:ascii="Times New Roman" w:hAnsi="Times New Roman"/>
              </w:rPr>
            </w:pPr>
            <w:r w:rsidRPr="003169C1">
              <w:rPr>
                <w:rFonts w:ascii="Times New Roman" w:hAnsi="Times New Roman"/>
              </w:rPr>
              <w:t>Уровень регистрируемой безработицы (на конец года)</w:t>
            </w:r>
          </w:p>
        </w:tc>
        <w:tc>
          <w:tcPr>
            <w:tcW w:w="1417" w:type="dxa"/>
            <w:tcBorders>
              <w:top w:val="nil"/>
              <w:left w:val="single" w:sz="8" w:space="0" w:color="auto"/>
              <w:bottom w:val="single" w:sz="8" w:space="0" w:color="auto"/>
              <w:right w:val="single" w:sz="8" w:space="0" w:color="auto"/>
            </w:tcBorders>
          </w:tcPr>
          <w:p w:rsidR="00A56819" w:rsidRPr="003169C1" w:rsidRDefault="00A56819" w:rsidP="003F0D71">
            <w:pPr>
              <w:pStyle w:val="TableParagraph"/>
              <w:spacing w:before="55"/>
              <w:ind w:left="84" w:right="72"/>
              <w:jc w:val="center"/>
            </w:pPr>
            <w:r w:rsidRPr="003169C1">
              <w:t>%</w:t>
            </w:r>
          </w:p>
        </w:tc>
        <w:tc>
          <w:tcPr>
            <w:tcW w:w="1418" w:type="dxa"/>
            <w:tcBorders>
              <w:top w:val="nil"/>
              <w:left w:val="single" w:sz="8" w:space="0" w:color="auto"/>
              <w:bottom w:val="single" w:sz="8" w:space="0" w:color="auto"/>
              <w:right w:val="single" w:sz="8" w:space="0" w:color="auto"/>
            </w:tcBorders>
          </w:tcPr>
          <w:p w:rsidR="00A56819" w:rsidRPr="003169C1" w:rsidRDefault="00A56819" w:rsidP="003F0D71">
            <w:pPr>
              <w:pStyle w:val="TableParagraph"/>
              <w:spacing w:before="55"/>
              <w:ind w:left="453"/>
            </w:pPr>
            <w:r w:rsidRPr="003169C1">
              <w:t>0,4</w:t>
            </w:r>
          </w:p>
        </w:tc>
        <w:tc>
          <w:tcPr>
            <w:tcW w:w="1276" w:type="dxa"/>
            <w:tcBorders>
              <w:top w:val="nil"/>
              <w:left w:val="single" w:sz="8" w:space="0" w:color="auto"/>
              <w:bottom w:val="single" w:sz="8" w:space="0" w:color="auto"/>
              <w:right w:val="single" w:sz="8" w:space="0" w:color="auto"/>
            </w:tcBorders>
          </w:tcPr>
          <w:p w:rsidR="00A56819" w:rsidRPr="003169C1" w:rsidRDefault="00A56819" w:rsidP="003F0D71">
            <w:pPr>
              <w:pStyle w:val="ConsPlusNonformat"/>
              <w:rPr>
                <w:rFonts w:ascii="Times New Roman" w:hAnsi="Times New Roman" w:cs="Times New Roman"/>
                <w:sz w:val="22"/>
                <w:szCs w:val="22"/>
              </w:rPr>
            </w:pPr>
            <w:r w:rsidRPr="003169C1">
              <w:rPr>
                <w:rFonts w:ascii="Times New Roman" w:hAnsi="Times New Roman" w:cs="Times New Roman"/>
                <w:sz w:val="22"/>
                <w:szCs w:val="22"/>
              </w:rPr>
              <w:t>0,3</w:t>
            </w:r>
          </w:p>
        </w:tc>
        <w:tc>
          <w:tcPr>
            <w:tcW w:w="1417" w:type="dxa"/>
            <w:tcBorders>
              <w:top w:val="nil"/>
              <w:left w:val="single" w:sz="8" w:space="0" w:color="auto"/>
              <w:bottom w:val="single" w:sz="8" w:space="0" w:color="auto"/>
              <w:right w:val="single" w:sz="8" w:space="0" w:color="auto"/>
            </w:tcBorders>
          </w:tcPr>
          <w:p w:rsidR="00A56819" w:rsidRPr="003169C1" w:rsidRDefault="00A56819" w:rsidP="003F0D71">
            <w:pPr>
              <w:pStyle w:val="ConsPlusNonformat"/>
              <w:rPr>
                <w:rFonts w:ascii="Times New Roman" w:hAnsi="Times New Roman" w:cs="Times New Roman"/>
                <w:sz w:val="22"/>
                <w:szCs w:val="22"/>
              </w:rPr>
            </w:pPr>
            <w:r w:rsidRPr="003169C1">
              <w:rPr>
                <w:rFonts w:ascii="Times New Roman" w:hAnsi="Times New Roman" w:cs="Times New Roman"/>
                <w:sz w:val="22"/>
                <w:szCs w:val="22"/>
              </w:rPr>
              <w:t>75</w:t>
            </w:r>
          </w:p>
        </w:tc>
        <w:tc>
          <w:tcPr>
            <w:tcW w:w="1134" w:type="dxa"/>
            <w:tcBorders>
              <w:top w:val="nil"/>
              <w:left w:val="single" w:sz="8" w:space="0" w:color="auto"/>
              <w:bottom w:val="single" w:sz="8" w:space="0" w:color="auto"/>
              <w:right w:val="single" w:sz="8" w:space="0" w:color="auto"/>
            </w:tcBorders>
          </w:tcPr>
          <w:p w:rsidR="00A56819" w:rsidRPr="003169C1" w:rsidRDefault="00470675" w:rsidP="003F0D71">
            <w:pPr>
              <w:pStyle w:val="ConsPlusNonformat"/>
              <w:rPr>
                <w:rFonts w:ascii="Times New Roman" w:hAnsi="Times New Roman" w:cs="Times New Roman"/>
                <w:sz w:val="22"/>
                <w:szCs w:val="22"/>
              </w:rPr>
            </w:pPr>
            <w:r w:rsidRPr="003169C1">
              <w:rPr>
                <w:rFonts w:ascii="Times New Roman" w:hAnsi="Times New Roman" w:cs="Times New Roman"/>
                <w:sz w:val="22"/>
                <w:szCs w:val="22"/>
              </w:rPr>
              <w:t>-2</w:t>
            </w:r>
          </w:p>
        </w:tc>
      </w:tr>
      <w:tr w:rsidR="00A56819" w:rsidRPr="003169C1" w:rsidTr="009512FF">
        <w:trPr>
          <w:trHeight w:val="249"/>
        </w:trPr>
        <w:tc>
          <w:tcPr>
            <w:tcW w:w="3119" w:type="dxa"/>
            <w:tcBorders>
              <w:top w:val="nil"/>
              <w:left w:val="single" w:sz="8" w:space="0" w:color="auto"/>
              <w:bottom w:val="single" w:sz="8" w:space="0" w:color="auto"/>
              <w:right w:val="single" w:sz="8" w:space="0" w:color="auto"/>
            </w:tcBorders>
          </w:tcPr>
          <w:p w:rsidR="00A56819" w:rsidRPr="003169C1" w:rsidRDefault="00A56819" w:rsidP="003F0D71">
            <w:pPr>
              <w:pStyle w:val="11"/>
              <w:jc w:val="both"/>
              <w:rPr>
                <w:rFonts w:ascii="Times New Roman" w:hAnsi="Times New Roman"/>
              </w:rPr>
            </w:pPr>
            <w:r w:rsidRPr="003169C1">
              <w:rPr>
                <w:rFonts w:ascii="Times New Roman" w:hAnsi="Times New Roman"/>
              </w:rPr>
              <w:t>Коэффициент напряженности на рынке труда (на конец года)</w:t>
            </w:r>
          </w:p>
        </w:tc>
        <w:tc>
          <w:tcPr>
            <w:tcW w:w="1417" w:type="dxa"/>
            <w:tcBorders>
              <w:top w:val="nil"/>
              <w:left w:val="single" w:sz="8" w:space="0" w:color="auto"/>
              <w:bottom w:val="single" w:sz="8" w:space="0" w:color="auto"/>
              <w:right w:val="single" w:sz="8" w:space="0" w:color="auto"/>
            </w:tcBorders>
          </w:tcPr>
          <w:p w:rsidR="00A56819" w:rsidRPr="003169C1" w:rsidRDefault="00A56819" w:rsidP="003F0D71">
            <w:pPr>
              <w:pStyle w:val="TableParagraph"/>
              <w:spacing w:before="55"/>
              <w:ind w:left="84" w:right="72"/>
              <w:jc w:val="center"/>
            </w:pPr>
            <w:r w:rsidRPr="003169C1">
              <w:t>единица</w:t>
            </w:r>
          </w:p>
        </w:tc>
        <w:tc>
          <w:tcPr>
            <w:tcW w:w="1418" w:type="dxa"/>
            <w:tcBorders>
              <w:top w:val="nil"/>
              <w:left w:val="single" w:sz="8" w:space="0" w:color="auto"/>
              <w:bottom w:val="single" w:sz="8" w:space="0" w:color="auto"/>
              <w:right w:val="single" w:sz="8" w:space="0" w:color="auto"/>
            </w:tcBorders>
          </w:tcPr>
          <w:p w:rsidR="00A56819" w:rsidRPr="003169C1" w:rsidRDefault="00A56819" w:rsidP="003F0D71">
            <w:pPr>
              <w:pStyle w:val="TableParagraph"/>
              <w:spacing w:before="55"/>
              <w:ind w:left="453"/>
            </w:pPr>
            <w:r w:rsidRPr="003169C1">
              <w:t>0,7</w:t>
            </w:r>
          </w:p>
        </w:tc>
        <w:tc>
          <w:tcPr>
            <w:tcW w:w="1276" w:type="dxa"/>
            <w:tcBorders>
              <w:top w:val="nil"/>
              <w:left w:val="single" w:sz="8" w:space="0" w:color="auto"/>
              <w:bottom w:val="single" w:sz="8" w:space="0" w:color="auto"/>
              <w:right w:val="single" w:sz="8" w:space="0" w:color="auto"/>
            </w:tcBorders>
          </w:tcPr>
          <w:p w:rsidR="00A56819" w:rsidRPr="003169C1" w:rsidRDefault="00470675" w:rsidP="003F0D71">
            <w:pPr>
              <w:pStyle w:val="ConsPlusNonformat"/>
              <w:rPr>
                <w:rFonts w:ascii="Times New Roman" w:hAnsi="Times New Roman" w:cs="Times New Roman"/>
                <w:sz w:val="22"/>
                <w:szCs w:val="22"/>
              </w:rPr>
            </w:pPr>
            <w:r w:rsidRPr="003169C1">
              <w:rPr>
                <w:rFonts w:ascii="Times New Roman" w:hAnsi="Times New Roman" w:cs="Times New Roman"/>
                <w:sz w:val="22"/>
                <w:szCs w:val="22"/>
              </w:rPr>
              <w:t>0,6</w:t>
            </w:r>
          </w:p>
        </w:tc>
        <w:tc>
          <w:tcPr>
            <w:tcW w:w="1417" w:type="dxa"/>
            <w:tcBorders>
              <w:top w:val="nil"/>
              <w:left w:val="single" w:sz="8" w:space="0" w:color="auto"/>
              <w:bottom w:val="single" w:sz="8" w:space="0" w:color="auto"/>
              <w:right w:val="single" w:sz="8" w:space="0" w:color="auto"/>
            </w:tcBorders>
          </w:tcPr>
          <w:p w:rsidR="00A56819" w:rsidRPr="003169C1" w:rsidRDefault="00470675" w:rsidP="003F0D71">
            <w:pPr>
              <w:pStyle w:val="ConsPlusNonformat"/>
              <w:rPr>
                <w:rFonts w:ascii="Times New Roman" w:hAnsi="Times New Roman" w:cs="Times New Roman"/>
                <w:sz w:val="22"/>
                <w:szCs w:val="22"/>
              </w:rPr>
            </w:pPr>
            <w:r w:rsidRPr="003169C1">
              <w:rPr>
                <w:rFonts w:ascii="Times New Roman" w:hAnsi="Times New Roman" w:cs="Times New Roman"/>
                <w:sz w:val="22"/>
                <w:szCs w:val="22"/>
              </w:rPr>
              <w:t>85,7</w:t>
            </w:r>
          </w:p>
        </w:tc>
        <w:tc>
          <w:tcPr>
            <w:tcW w:w="1134" w:type="dxa"/>
            <w:tcBorders>
              <w:top w:val="nil"/>
              <w:left w:val="single" w:sz="8" w:space="0" w:color="auto"/>
              <w:bottom w:val="single" w:sz="8" w:space="0" w:color="auto"/>
              <w:right w:val="single" w:sz="8" w:space="0" w:color="auto"/>
            </w:tcBorders>
          </w:tcPr>
          <w:p w:rsidR="00A56819" w:rsidRPr="003169C1" w:rsidRDefault="00470675" w:rsidP="003F0D71">
            <w:pPr>
              <w:pStyle w:val="ConsPlusNonformat"/>
              <w:rPr>
                <w:rFonts w:ascii="Times New Roman" w:hAnsi="Times New Roman" w:cs="Times New Roman"/>
                <w:sz w:val="22"/>
                <w:szCs w:val="22"/>
              </w:rPr>
            </w:pPr>
            <w:r w:rsidRPr="003169C1">
              <w:rPr>
                <w:rFonts w:ascii="Times New Roman" w:hAnsi="Times New Roman" w:cs="Times New Roman"/>
                <w:sz w:val="22"/>
                <w:szCs w:val="22"/>
              </w:rPr>
              <w:t>-2</w:t>
            </w:r>
          </w:p>
        </w:tc>
      </w:tr>
      <w:tr w:rsidR="00A56819" w:rsidRPr="003169C1" w:rsidTr="009512FF">
        <w:trPr>
          <w:trHeight w:val="249"/>
        </w:trPr>
        <w:tc>
          <w:tcPr>
            <w:tcW w:w="3119" w:type="dxa"/>
            <w:tcBorders>
              <w:top w:val="nil"/>
              <w:left w:val="single" w:sz="8" w:space="0" w:color="auto"/>
              <w:bottom w:val="single" w:sz="8" w:space="0" w:color="auto"/>
              <w:right w:val="single" w:sz="8" w:space="0" w:color="auto"/>
            </w:tcBorders>
          </w:tcPr>
          <w:p w:rsidR="00A56819" w:rsidRPr="003169C1" w:rsidRDefault="00A56819" w:rsidP="003F0D71">
            <w:pPr>
              <w:pStyle w:val="11"/>
              <w:jc w:val="both"/>
              <w:rPr>
                <w:rFonts w:ascii="Times New Roman" w:hAnsi="Times New Roman"/>
              </w:rPr>
            </w:pPr>
            <w:r w:rsidRPr="003169C1">
              <w:rPr>
                <w:rFonts w:ascii="Times New Roman" w:hAnsi="Times New Roman"/>
              </w:rPr>
              <w:t>Доля трудоустроенных граждан в общей численности граждан, обратившихся за содействием в поиске работы в течение года</w:t>
            </w:r>
          </w:p>
        </w:tc>
        <w:tc>
          <w:tcPr>
            <w:tcW w:w="1417" w:type="dxa"/>
            <w:tcBorders>
              <w:top w:val="nil"/>
              <w:left w:val="single" w:sz="8" w:space="0" w:color="auto"/>
              <w:bottom w:val="single" w:sz="8" w:space="0" w:color="auto"/>
              <w:right w:val="single" w:sz="8" w:space="0" w:color="auto"/>
            </w:tcBorders>
          </w:tcPr>
          <w:p w:rsidR="00A56819" w:rsidRPr="003169C1" w:rsidRDefault="00A56819" w:rsidP="003F0D71">
            <w:pPr>
              <w:pStyle w:val="TableParagraph"/>
              <w:spacing w:before="55"/>
              <w:ind w:left="84" w:right="17"/>
              <w:jc w:val="center"/>
            </w:pPr>
            <w:r w:rsidRPr="003169C1">
              <w:t>%</w:t>
            </w:r>
          </w:p>
        </w:tc>
        <w:tc>
          <w:tcPr>
            <w:tcW w:w="1418" w:type="dxa"/>
            <w:tcBorders>
              <w:top w:val="nil"/>
              <w:left w:val="single" w:sz="8" w:space="0" w:color="auto"/>
              <w:bottom w:val="single" w:sz="8" w:space="0" w:color="auto"/>
              <w:right w:val="single" w:sz="8" w:space="0" w:color="auto"/>
            </w:tcBorders>
          </w:tcPr>
          <w:p w:rsidR="00A56819" w:rsidRPr="003169C1" w:rsidRDefault="00A56819" w:rsidP="003F0D71">
            <w:pPr>
              <w:pStyle w:val="TableParagraph"/>
              <w:spacing w:before="55"/>
              <w:ind w:left="383"/>
            </w:pPr>
            <w:r w:rsidRPr="003169C1">
              <w:t>85</w:t>
            </w:r>
          </w:p>
        </w:tc>
        <w:tc>
          <w:tcPr>
            <w:tcW w:w="1276" w:type="dxa"/>
            <w:tcBorders>
              <w:top w:val="nil"/>
              <w:left w:val="single" w:sz="8" w:space="0" w:color="auto"/>
              <w:bottom w:val="single" w:sz="8" w:space="0" w:color="auto"/>
              <w:right w:val="single" w:sz="8" w:space="0" w:color="auto"/>
            </w:tcBorders>
          </w:tcPr>
          <w:p w:rsidR="00A56819" w:rsidRPr="003169C1" w:rsidRDefault="00470675" w:rsidP="003F0D71">
            <w:pPr>
              <w:pStyle w:val="ConsPlusNonformat"/>
              <w:rPr>
                <w:rFonts w:ascii="Times New Roman" w:hAnsi="Times New Roman" w:cs="Times New Roman"/>
                <w:sz w:val="22"/>
                <w:szCs w:val="22"/>
              </w:rPr>
            </w:pPr>
            <w:r w:rsidRPr="003169C1">
              <w:rPr>
                <w:rFonts w:ascii="Times New Roman" w:hAnsi="Times New Roman" w:cs="Times New Roman"/>
                <w:sz w:val="22"/>
                <w:szCs w:val="22"/>
              </w:rPr>
              <w:t>66</w:t>
            </w:r>
          </w:p>
        </w:tc>
        <w:tc>
          <w:tcPr>
            <w:tcW w:w="1417" w:type="dxa"/>
            <w:tcBorders>
              <w:top w:val="nil"/>
              <w:left w:val="single" w:sz="8" w:space="0" w:color="auto"/>
              <w:bottom w:val="single" w:sz="8" w:space="0" w:color="auto"/>
              <w:right w:val="single" w:sz="8" w:space="0" w:color="auto"/>
            </w:tcBorders>
          </w:tcPr>
          <w:p w:rsidR="00A56819" w:rsidRPr="003169C1" w:rsidRDefault="00470675" w:rsidP="003F0D71">
            <w:pPr>
              <w:pStyle w:val="ConsPlusNonformat"/>
              <w:rPr>
                <w:rFonts w:ascii="Times New Roman" w:hAnsi="Times New Roman" w:cs="Times New Roman"/>
                <w:sz w:val="22"/>
                <w:szCs w:val="22"/>
              </w:rPr>
            </w:pPr>
            <w:r w:rsidRPr="003169C1">
              <w:rPr>
                <w:rFonts w:ascii="Times New Roman" w:hAnsi="Times New Roman" w:cs="Times New Roman"/>
                <w:sz w:val="22"/>
                <w:szCs w:val="22"/>
              </w:rPr>
              <w:t>77,6</w:t>
            </w:r>
          </w:p>
        </w:tc>
        <w:tc>
          <w:tcPr>
            <w:tcW w:w="1134" w:type="dxa"/>
            <w:tcBorders>
              <w:top w:val="nil"/>
              <w:left w:val="single" w:sz="8" w:space="0" w:color="auto"/>
              <w:bottom w:val="single" w:sz="8" w:space="0" w:color="auto"/>
              <w:right w:val="single" w:sz="8" w:space="0" w:color="auto"/>
            </w:tcBorders>
          </w:tcPr>
          <w:p w:rsidR="00A56819" w:rsidRPr="003169C1" w:rsidRDefault="00470675" w:rsidP="003F0D71">
            <w:pPr>
              <w:pStyle w:val="ConsPlusNonformat"/>
              <w:rPr>
                <w:rFonts w:ascii="Times New Roman" w:hAnsi="Times New Roman" w:cs="Times New Roman"/>
                <w:sz w:val="22"/>
                <w:szCs w:val="22"/>
              </w:rPr>
            </w:pPr>
            <w:r w:rsidRPr="003169C1">
              <w:rPr>
                <w:rFonts w:ascii="Times New Roman" w:hAnsi="Times New Roman" w:cs="Times New Roman"/>
                <w:sz w:val="22"/>
                <w:szCs w:val="22"/>
              </w:rPr>
              <w:t>-2</w:t>
            </w:r>
          </w:p>
        </w:tc>
      </w:tr>
      <w:tr w:rsidR="00A56819" w:rsidRPr="003169C1" w:rsidTr="009512FF">
        <w:trPr>
          <w:trHeight w:val="249"/>
        </w:trPr>
        <w:tc>
          <w:tcPr>
            <w:tcW w:w="3119" w:type="dxa"/>
            <w:tcBorders>
              <w:top w:val="nil"/>
              <w:left w:val="single" w:sz="8" w:space="0" w:color="auto"/>
              <w:bottom w:val="single" w:sz="4" w:space="0" w:color="auto"/>
              <w:right w:val="single" w:sz="8" w:space="0" w:color="auto"/>
            </w:tcBorders>
          </w:tcPr>
          <w:p w:rsidR="00A56819" w:rsidRPr="003169C1" w:rsidRDefault="00A56819" w:rsidP="003F0D71">
            <w:pPr>
              <w:pStyle w:val="11"/>
              <w:jc w:val="both"/>
              <w:rPr>
                <w:rFonts w:ascii="Times New Roman" w:hAnsi="Times New Roman"/>
              </w:rPr>
            </w:pPr>
            <w:r w:rsidRPr="003169C1">
              <w:rPr>
                <w:rFonts w:ascii="Times New Roman" w:hAnsi="Times New Roman"/>
              </w:rPr>
              <w:t>Доля трудоустроенных граждан на постоянную работу в общей численности трудоустроенных граждан</w:t>
            </w:r>
          </w:p>
        </w:tc>
        <w:tc>
          <w:tcPr>
            <w:tcW w:w="1417" w:type="dxa"/>
            <w:tcBorders>
              <w:top w:val="nil"/>
              <w:left w:val="single" w:sz="8" w:space="0" w:color="auto"/>
              <w:bottom w:val="single" w:sz="4" w:space="0" w:color="auto"/>
              <w:right w:val="single" w:sz="8" w:space="0" w:color="auto"/>
            </w:tcBorders>
          </w:tcPr>
          <w:p w:rsidR="00A56819" w:rsidRPr="003169C1" w:rsidRDefault="00A56819" w:rsidP="003F0D71">
            <w:pPr>
              <w:pStyle w:val="TableParagraph"/>
              <w:spacing w:before="48"/>
              <w:ind w:left="84" w:right="18"/>
              <w:jc w:val="center"/>
            </w:pPr>
            <w:r w:rsidRPr="003169C1">
              <w:t>%</w:t>
            </w:r>
          </w:p>
        </w:tc>
        <w:tc>
          <w:tcPr>
            <w:tcW w:w="1418" w:type="dxa"/>
            <w:tcBorders>
              <w:top w:val="nil"/>
              <w:left w:val="single" w:sz="8" w:space="0" w:color="auto"/>
              <w:bottom w:val="single" w:sz="4" w:space="0" w:color="auto"/>
              <w:right w:val="single" w:sz="8" w:space="0" w:color="auto"/>
            </w:tcBorders>
          </w:tcPr>
          <w:p w:rsidR="00A56819" w:rsidRPr="003169C1" w:rsidRDefault="00A56819" w:rsidP="003F0D71">
            <w:pPr>
              <w:pStyle w:val="TableParagraph"/>
              <w:spacing w:before="48"/>
              <w:ind w:left="15"/>
              <w:jc w:val="center"/>
            </w:pPr>
            <w:r w:rsidRPr="003169C1">
              <w:t>70</w:t>
            </w:r>
          </w:p>
        </w:tc>
        <w:tc>
          <w:tcPr>
            <w:tcW w:w="1276" w:type="dxa"/>
            <w:tcBorders>
              <w:top w:val="nil"/>
              <w:left w:val="single" w:sz="8" w:space="0" w:color="auto"/>
              <w:bottom w:val="single" w:sz="4" w:space="0" w:color="auto"/>
              <w:right w:val="single" w:sz="8" w:space="0" w:color="auto"/>
            </w:tcBorders>
          </w:tcPr>
          <w:p w:rsidR="00A56819" w:rsidRPr="003169C1" w:rsidRDefault="00470675" w:rsidP="003F0D71">
            <w:pPr>
              <w:pStyle w:val="ConsPlusNonformat"/>
              <w:rPr>
                <w:rFonts w:ascii="Times New Roman" w:hAnsi="Times New Roman" w:cs="Times New Roman"/>
                <w:sz w:val="22"/>
                <w:szCs w:val="22"/>
              </w:rPr>
            </w:pPr>
            <w:r w:rsidRPr="003169C1">
              <w:rPr>
                <w:rFonts w:ascii="Times New Roman" w:hAnsi="Times New Roman" w:cs="Times New Roman"/>
                <w:sz w:val="22"/>
                <w:szCs w:val="22"/>
              </w:rPr>
              <w:t>28</w:t>
            </w:r>
          </w:p>
        </w:tc>
        <w:tc>
          <w:tcPr>
            <w:tcW w:w="1417" w:type="dxa"/>
            <w:tcBorders>
              <w:top w:val="nil"/>
              <w:left w:val="single" w:sz="8" w:space="0" w:color="auto"/>
              <w:bottom w:val="single" w:sz="4" w:space="0" w:color="auto"/>
              <w:right w:val="single" w:sz="8" w:space="0" w:color="auto"/>
            </w:tcBorders>
          </w:tcPr>
          <w:p w:rsidR="00A56819" w:rsidRPr="003169C1" w:rsidRDefault="001C2B2C" w:rsidP="003F0D71">
            <w:pPr>
              <w:pStyle w:val="ConsPlusNonformat"/>
              <w:rPr>
                <w:rFonts w:ascii="Times New Roman" w:hAnsi="Times New Roman" w:cs="Times New Roman"/>
                <w:sz w:val="22"/>
                <w:szCs w:val="22"/>
              </w:rPr>
            </w:pPr>
            <w:r>
              <w:rPr>
                <w:rFonts w:ascii="Times New Roman" w:hAnsi="Times New Roman" w:cs="Times New Roman"/>
                <w:sz w:val="22"/>
                <w:szCs w:val="22"/>
              </w:rPr>
              <w:t>40</w:t>
            </w:r>
          </w:p>
        </w:tc>
        <w:tc>
          <w:tcPr>
            <w:tcW w:w="1134" w:type="dxa"/>
            <w:tcBorders>
              <w:top w:val="nil"/>
              <w:left w:val="single" w:sz="8" w:space="0" w:color="auto"/>
              <w:bottom w:val="single" w:sz="4" w:space="0" w:color="auto"/>
              <w:right w:val="single" w:sz="8" w:space="0" w:color="auto"/>
            </w:tcBorders>
          </w:tcPr>
          <w:p w:rsidR="00A56819" w:rsidRPr="003169C1" w:rsidRDefault="00470675" w:rsidP="003F0D71">
            <w:pPr>
              <w:pStyle w:val="ConsPlusNonformat"/>
              <w:rPr>
                <w:rFonts w:ascii="Times New Roman" w:hAnsi="Times New Roman" w:cs="Times New Roman"/>
                <w:sz w:val="22"/>
                <w:szCs w:val="22"/>
              </w:rPr>
            </w:pPr>
            <w:r w:rsidRPr="003169C1">
              <w:rPr>
                <w:rFonts w:ascii="Times New Roman" w:hAnsi="Times New Roman" w:cs="Times New Roman"/>
                <w:sz w:val="22"/>
                <w:szCs w:val="22"/>
              </w:rPr>
              <w:t>-2</w:t>
            </w:r>
          </w:p>
        </w:tc>
      </w:tr>
      <w:tr w:rsidR="00A56819" w:rsidRPr="003169C1" w:rsidTr="009512FF">
        <w:trPr>
          <w:trHeight w:val="249"/>
        </w:trPr>
        <w:tc>
          <w:tcPr>
            <w:tcW w:w="3119" w:type="dxa"/>
            <w:tcBorders>
              <w:top w:val="single" w:sz="4" w:space="0" w:color="auto"/>
              <w:left w:val="single" w:sz="4" w:space="0" w:color="auto"/>
              <w:bottom w:val="single" w:sz="4" w:space="0" w:color="auto"/>
              <w:right w:val="single" w:sz="4" w:space="0" w:color="auto"/>
            </w:tcBorders>
          </w:tcPr>
          <w:p w:rsidR="00A56819" w:rsidRPr="003169C1" w:rsidRDefault="00A56819" w:rsidP="003F0D71">
            <w:pPr>
              <w:pStyle w:val="11"/>
              <w:jc w:val="both"/>
              <w:rPr>
                <w:rFonts w:ascii="Times New Roman" w:hAnsi="Times New Roman"/>
              </w:rPr>
            </w:pPr>
            <w:r w:rsidRPr="003169C1">
              <w:rPr>
                <w:rFonts w:ascii="Times New Roman" w:hAnsi="Times New Roman"/>
              </w:rPr>
              <w:t>Доля трудоустроенных инвалидов в общей численности инвалидов, обратившихся за содействием в поиске работы</w:t>
            </w:r>
          </w:p>
        </w:tc>
        <w:tc>
          <w:tcPr>
            <w:tcW w:w="1417" w:type="dxa"/>
            <w:tcBorders>
              <w:top w:val="single" w:sz="4" w:space="0" w:color="auto"/>
              <w:left w:val="single" w:sz="4" w:space="0" w:color="auto"/>
              <w:bottom w:val="single" w:sz="4" w:space="0" w:color="auto"/>
              <w:right w:val="single" w:sz="4" w:space="0" w:color="auto"/>
            </w:tcBorders>
          </w:tcPr>
          <w:p w:rsidR="00A56819" w:rsidRPr="003169C1" w:rsidRDefault="00A56819" w:rsidP="003F0D71">
            <w:pPr>
              <w:pStyle w:val="TableParagraph"/>
              <w:spacing w:before="48"/>
              <w:ind w:left="84" w:right="19"/>
              <w:jc w:val="center"/>
            </w:pPr>
            <w:r w:rsidRPr="003169C1">
              <w:t>%</w:t>
            </w:r>
          </w:p>
        </w:tc>
        <w:tc>
          <w:tcPr>
            <w:tcW w:w="1418" w:type="dxa"/>
            <w:tcBorders>
              <w:top w:val="single" w:sz="4" w:space="0" w:color="auto"/>
              <w:left w:val="single" w:sz="4" w:space="0" w:color="auto"/>
              <w:bottom w:val="single" w:sz="4" w:space="0" w:color="auto"/>
              <w:right w:val="single" w:sz="4" w:space="0" w:color="auto"/>
            </w:tcBorders>
          </w:tcPr>
          <w:p w:rsidR="00A56819" w:rsidRPr="003169C1" w:rsidRDefault="00A56819" w:rsidP="003F0D71">
            <w:pPr>
              <w:pStyle w:val="TableParagraph"/>
              <w:spacing w:before="48"/>
              <w:ind w:left="15"/>
              <w:jc w:val="center"/>
            </w:pPr>
            <w:r w:rsidRPr="003169C1">
              <w:t>50</w:t>
            </w:r>
          </w:p>
        </w:tc>
        <w:tc>
          <w:tcPr>
            <w:tcW w:w="1276" w:type="dxa"/>
            <w:tcBorders>
              <w:top w:val="single" w:sz="4" w:space="0" w:color="auto"/>
              <w:left w:val="single" w:sz="4" w:space="0" w:color="auto"/>
              <w:bottom w:val="single" w:sz="4" w:space="0" w:color="auto"/>
              <w:right w:val="single" w:sz="4" w:space="0" w:color="auto"/>
            </w:tcBorders>
          </w:tcPr>
          <w:p w:rsidR="00A56819" w:rsidRPr="003169C1" w:rsidRDefault="00470675" w:rsidP="003F0D71">
            <w:pPr>
              <w:pStyle w:val="ConsPlusNonformat"/>
              <w:rPr>
                <w:rFonts w:ascii="Times New Roman" w:hAnsi="Times New Roman" w:cs="Times New Roman"/>
                <w:sz w:val="22"/>
                <w:szCs w:val="22"/>
              </w:rPr>
            </w:pPr>
            <w:r w:rsidRPr="003169C1">
              <w:rPr>
                <w:rFonts w:ascii="Times New Roman" w:hAnsi="Times New Roman" w:cs="Times New Roman"/>
                <w:sz w:val="22"/>
                <w:szCs w:val="22"/>
              </w:rPr>
              <w:t>25</w:t>
            </w:r>
          </w:p>
        </w:tc>
        <w:tc>
          <w:tcPr>
            <w:tcW w:w="1417" w:type="dxa"/>
            <w:tcBorders>
              <w:top w:val="single" w:sz="4" w:space="0" w:color="auto"/>
              <w:left w:val="single" w:sz="4" w:space="0" w:color="auto"/>
              <w:bottom w:val="single" w:sz="4" w:space="0" w:color="auto"/>
              <w:right w:val="single" w:sz="4" w:space="0" w:color="auto"/>
            </w:tcBorders>
          </w:tcPr>
          <w:p w:rsidR="00A56819" w:rsidRPr="003169C1" w:rsidRDefault="001C2B2C" w:rsidP="003F0D71">
            <w:pPr>
              <w:pStyle w:val="ConsPlusNonformat"/>
              <w:rPr>
                <w:rFonts w:ascii="Times New Roman" w:hAnsi="Times New Roman" w:cs="Times New Roman"/>
                <w:sz w:val="22"/>
                <w:szCs w:val="22"/>
              </w:rPr>
            </w:pPr>
            <w:r>
              <w:rPr>
                <w:rFonts w:ascii="Times New Roman" w:hAnsi="Times New Roman" w:cs="Times New Roman"/>
                <w:sz w:val="22"/>
                <w:szCs w:val="22"/>
              </w:rPr>
              <w:t>50</w:t>
            </w:r>
          </w:p>
        </w:tc>
        <w:tc>
          <w:tcPr>
            <w:tcW w:w="1134" w:type="dxa"/>
            <w:tcBorders>
              <w:top w:val="single" w:sz="4" w:space="0" w:color="auto"/>
              <w:left w:val="single" w:sz="4" w:space="0" w:color="auto"/>
              <w:bottom w:val="single" w:sz="4" w:space="0" w:color="auto"/>
              <w:right w:val="single" w:sz="4" w:space="0" w:color="auto"/>
            </w:tcBorders>
          </w:tcPr>
          <w:p w:rsidR="00A56819" w:rsidRPr="003169C1" w:rsidRDefault="00470675" w:rsidP="003F0D71">
            <w:pPr>
              <w:pStyle w:val="ConsPlusNonformat"/>
              <w:rPr>
                <w:rFonts w:ascii="Times New Roman" w:hAnsi="Times New Roman" w:cs="Times New Roman"/>
                <w:sz w:val="22"/>
                <w:szCs w:val="22"/>
              </w:rPr>
            </w:pPr>
            <w:r w:rsidRPr="003169C1">
              <w:rPr>
                <w:rFonts w:ascii="Times New Roman" w:hAnsi="Times New Roman" w:cs="Times New Roman"/>
                <w:sz w:val="22"/>
                <w:szCs w:val="22"/>
              </w:rPr>
              <w:t>-2</w:t>
            </w:r>
          </w:p>
        </w:tc>
      </w:tr>
      <w:tr w:rsidR="00A56819" w:rsidRPr="003169C1" w:rsidTr="009512FF">
        <w:trPr>
          <w:trHeight w:val="249"/>
        </w:trPr>
        <w:tc>
          <w:tcPr>
            <w:tcW w:w="3119" w:type="dxa"/>
            <w:tcBorders>
              <w:top w:val="single" w:sz="4" w:space="0" w:color="auto"/>
              <w:left w:val="single" w:sz="4" w:space="0" w:color="auto"/>
              <w:bottom w:val="single" w:sz="4" w:space="0" w:color="auto"/>
              <w:right w:val="single" w:sz="4" w:space="0" w:color="auto"/>
            </w:tcBorders>
          </w:tcPr>
          <w:p w:rsidR="00A56819" w:rsidRPr="003169C1" w:rsidRDefault="00A56819" w:rsidP="003F0D71">
            <w:pPr>
              <w:pStyle w:val="11"/>
              <w:jc w:val="both"/>
              <w:rPr>
                <w:rFonts w:ascii="Times New Roman" w:hAnsi="Times New Roman"/>
              </w:rPr>
            </w:pPr>
            <w:r w:rsidRPr="003169C1">
              <w:rPr>
                <w:rFonts w:ascii="Times New Roman" w:hAnsi="Times New Roman"/>
              </w:rPr>
              <w:t>Доля граждан, признанных в установленном порядке безработными, своевременно получающих пособие по безработице</w:t>
            </w:r>
          </w:p>
        </w:tc>
        <w:tc>
          <w:tcPr>
            <w:tcW w:w="1417" w:type="dxa"/>
            <w:tcBorders>
              <w:top w:val="single" w:sz="4" w:space="0" w:color="auto"/>
              <w:left w:val="single" w:sz="4" w:space="0" w:color="auto"/>
              <w:bottom w:val="single" w:sz="4" w:space="0" w:color="auto"/>
              <w:right w:val="single" w:sz="4" w:space="0" w:color="auto"/>
            </w:tcBorders>
          </w:tcPr>
          <w:p w:rsidR="00A56819" w:rsidRPr="003169C1" w:rsidRDefault="00A56819" w:rsidP="003F0D71">
            <w:pPr>
              <w:pStyle w:val="TableParagraph"/>
              <w:spacing w:before="48"/>
              <w:ind w:left="84" w:right="19"/>
              <w:jc w:val="center"/>
            </w:pPr>
            <w:r w:rsidRPr="003169C1">
              <w:t>%</w:t>
            </w:r>
          </w:p>
        </w:tc>
        <w:tc>
          <w:tcPr>
            <w:tcW w:w="1418" w:type="dxa"/>
            <w:tcBorders>
              <w:top w:val="single" w:sz="4" w:space="0" w:color="auto"/>
              <w:left w:val="single" w:sz="4" w:space="0" w:color="auto"/>
              <w:bottom w:val="single" w:sz="4" w:space="0" w:color="auto"/>
              <w:right w:val="single" w:sz="4" w:space="0" w:color="auto"/>
            </w:tcBorders>
          </w:tcPr>
          <w:p w:rsidR="00A56819" w:rsidRPr="003169C1" w:rsidRDefault="00A56819" w:rsidP="003F0D71">
            <w:pPr>
              <w:pStyle w:val="TableParagraph"/>
              <w:spacing w:before="48"/>
              <w:ind w:left="15"/>
              <w:jc w:val="center"/>
            </w:pPr>
            <w:r w:rsidRPr="003169C1">
              <w:t>80</w:t>
            </w:r>
          </w:p>
        </w:tc>
        <w:tc>
          <w:tcPr>
            <w:tcW w:w="1276" w:type="dxa"/>
            <w:tcBorders>
              <w:top w:val="single" w:sz="4" w:space="0" w:color="auto"/>
              <w:left w:val="single" w:sz="4" w:space="0" w:color="auto"/>
              <w:bottom w:val="single" w:sz="4" w:space="0" w:color="auto"/>
              <w:right w:val="single" w:sz="4" w:space="0" w:color="auto"/>
            </w:tcBorders>
          </w:tcPr>
          <w:p w:rsidR="00A56819" w:rsidRPr="003169C1" w:rsidRDefault="00470675" w:rsidP="003F0D71">
            <w:pPr>
              <w:pStyle w:val="ConsPlusNonformat"/>
              <w:rPr>
                <w:rFonts w:ascii="Times New Roman" w:hAnsi="Times New Roman" w:cs="Times New Roman"/>
                <w:sz w:val="22"/>
                <w:szCs w:val="22"/>
              </w:rPr>
            </w:pPr>
            <w:r w:rsidRPr="003169C1">
              <w:rPr>
                <w:rFonts w:ascii="Times New Roman" w:hAnsi="Times New Roman" w:cs="Times New Roman"/>
                <w:sz w:val="22"/>
                <w:szCs w:val="22"/>
              </w:rPr>
              <w:t>100</w:t>
            </w:r>
          </w:p>
        </w:tc>
        <w:tc>
          <w:tcPr>
            <w:tcW w:w="1417" w:type="dxa"/>
            <w:tcBorders>
              <w:top w:val="single" w:sz="4" w:space="0" w:color="auto"/>
              <w:left w:val="single" w:sz="4" w:space="0" w:color="auto"/>
              <w:bottom w:val="single" w:sz="4" w:space="0" w:color="auto"/>
              <w:right w:val="single" w:sz="4" w:space="0" w:color="auto"/>
            </w:tcBorders>
          </w:tcPr>
          <w:p w:rsidR="00A56819" w:rsidRPr="003169C1" w:rsidRDefault="00470675" w:rsidP="003F0D71">
            <w:pPr>
              <w:pStyle w:val="ConsPlusNonformat"/>
              <w:rPr>
                <w:rFonts w:ascii="Times New Roman" w:hAnsi="Times New Roman" w:cs="Times New Roman"/>
                <w:sz w:val="22"/>
                <w:szCs w:val="22"/>
              </w:rPr>
            </w:pPr>
            <w:r w:rsidRPr="003169C1">
              <w:rPr>
                <w:rFonts w:ascii="Times New Roman" w:hAnsi="Times New Roman" w:cs="Times New Roman"/>
                <w:sz w:val="22"/>
                <w:szCs w:val="22"/>
              </w:rPr>
              <w:t>125</w:t>
            </w:r>
          </w:p>
        </w:tc>
        <w:tc>
          <w:tcPr>
            <w:tcW w:w="1134" w:type="dxa"/>
            <w:tcBorders>
              <w:top w:val="single" w:sz="4" w:space="0" w:color="auto"/>
              <w:left w:val="single" w:sz="4" w:space="0" w:color="auto"/>
              <w:bottom w:val="single" w:sz="4" w:space="0" w:color="auto"/>
              <w:right w:val="single" w:sz="4" w:space="0" w:color="auto"/>
            </w:tcBorders>
          </w:tcPr>
          <w:p w:rsidR="00A56819" w:rsidRPr="003169C1" w:rsidRDefault="00470675" w:rsidP="003F0D71">
            <w:pPr>
              <w:pStyle w:val="ConsPlusNonformat"/>
              <w:rPr>
                <w:rFonts w:ascii="Times New Roman" w:hAnsi="Times New Roman" w:cs="Times New Roman"/>
                <w:sz w:val="22"/>
                <w:szCs w:val="22"/>
              </w:rPr>
            </w:pPr>
            <w:r w:rsidRPr="003169C1">
              <w:rPr>
                <w:rFonts w:ascii="Times New Roman" w:hAnsi="Times New Roman" w:cs="Times New Roman"/>
                <w:sz w:val="22"/>
                <w:szCs w:val="22"/>
              </w:rPr>
              <w:t>+4</w:t>
            </w:r>
          </w:p>
        </w:tc>
      </w:tr>
      <w:tr w:rsidR="00470675" w:rsidRPr="003169C1" w:rsidTr="009512FF">
        <w:trPr>
          <w:trHeight w:val="249"/>
        </w:trPr>
        <w:tc>
          <w:tcPr>
            <w:tcW w:w="3119" w:type="dxa"/>
            <w:tcBorders>
              <w:top w:val="single" w:sz="4" w:space="0" w:color="auto"/>
              <w:left w:val="single" w:sz="4" w:space="0" w:color="auto"/>
              <w:bottom w:val="single" w:sz="4" w:space="0" w:color="auto"/>
              <w:right w:val="single" w:sz="4" w:space="0" w:color="auto"/>
            </w:tcBorders>
          </w:tcPr>
          <w:p w:rsidR="00470675" w:rsidRPr="003169C1" w:rsidRDefault="009512FF" w:rsidP="003F0D71">
            <w:pPr>
              <w:pStyle w:val="11"/>
              <w:jc w:val="both"/>
              <w:rPr>
                <w:rFonts w:ascii="Times New Roman" w:hAnsi="Times New Roman"/>
              </w:rPr>
            </w:pPr>
            <w:r w:rsidRPr="003169C1">
              <w:rPr>
                <w:rFonts w:ascii="Times New Roman" w:hAnsi="Times New Roman"/>
              </w:rPr>
              <w:t>Итоговая сводная оценка</w:t>
            </w:r>
          </w:p>
        </w:tc>
        <w:tc>
          <w:tcPr>
            <w:tcW w:w="1417" w:type="dxa"/>
            <w:tcBorders>
              <w:top w:val="single" w:sz="4" w:space="0" w:color="auto"/>
              <w:left w:val="single" w:sz="4" w:space="0" w:color="auto"/>
              <w:bottom w:val="single" w:sz="4" w:space="0" w:color="auto"/>
              <w:right w:val="single" w:sz="4" w:space="0" w:color="auto"/>
            </w:tcBorders>
          </w:tcPr>
          <w:p w:rsidR="00470675" w:rsidRPr="003169C1" w:rsidRDefault="00470675" w:rsidP="003F0D71">
            <w:pPr>
              <w:pStyle w:val="TableParagraph"/>
              <w:spacing w:before="48"/>
              <w:ind w:left="84" w:right="19"/>
              <w:jc w:val="center"/>
              <w:rPr>
                <w:lang w:eastAsia="ru-RU"/>
              </w:rPr>
            </w:pPr>
          </w:p>
        </w:tc>
        <w:tc>
          <w:tcPr>
            <w:tcW w:w="1418" w:type="dxa"/>
            <w:tcBorders>
              <w:top w:val="single" w:sz="4" w:space="0" w:color="auto"/>
              <w:left w:val="single" w:sz="4" w:space="0" w:color="auto"/>
              <w:bottom w:val="single" w:sz="4" w:space="0" w:color="auto"/>
              <w:right w:val="single" w:sz="4" w:space="0" w:color="auto"/>
            </w:tcBorders>
          </w:tcPr>
          <w:p w:rsidR="00470675" w:rsidRPr="003169C1" w:rsidRDefault="00470675" w:rsidP="003F0D71">
            <w:pPr>
              <w:pStyle w:val="TableParagraph"/>
              <w:spacing w:before="48"/>
              <w:ind w:left="15"/>
              <w:jc w:val="center"/>
              <w:rPr>
                <w:lang w:eastAsia="ru-RU"/>
              </w:rPr>
            </w:pPr>
          </w:p>
        </w:tc>
        <w:tc>
          <w:tcPr>
            <w:tcW w:w="1276" w:type="dxa"/>
            <w:tcBorders>
              <w:top w:val="single" w:sz="4" w:space="0" w:color="auto"/>
              <w:left w:val="single" w:sz="4" w:space="0" w:color="auto"/>
              <w:bottom w:val="single" w:sz="4" w:space="0" w:color="auto"/>
              <w:right w:val="single" w:sz="4" w:space="0" w:color="auto"/>
            </w:tcBorders>
          </w:tcPr>
          <w:p w:rsidR="00470675" w:rsidRPr="003169C1" w:rsidRDefault="00470675" w:rsidP="003F0D71">
            <w:pPr>
              <w:pStyle w:val="ConsPlusNonformat"/>
              <w:rPr>
                <w:rFonts w:ascii="Times New Roman"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tcPr>
          <w:p w:rsidR="00470675" w:rsidRPr="003169C1" w:rsidRDefault="00470675" w:rsidP="003F0D71">
            <w:pPr>
              <w:pStyle w:val="ConsPlusNonformat"/>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470675" w:rsidRPr="003169C1" w:rsidRDefault="00470675" w:rsidP="003F0D71">
            <w:pPr>
              <w:pStyle w:val="ConsPlusNonformat"/>
              <w:rPr>
                <w:rFonts w:ascii="Times New Roman" w:hAnsi="Times New Roman" w:cs="Times New Roman"/>
                <w:sz w:val="22"/>
                <w:szCs w:val="22"/>
              </w:rPr>
            </w:pPr>
            <w:r w:rsidRPr="003169C1">
              <w:rPr>
                <w:rFonts w:ascii="Times New Roman" w:hAnsi="Times New Roman" w:cs="Times New Roman"/>
                <w:sz w:val="22"/>
                <w:szCs w:val="22"/>
              </w:rPr>
              <w:t>-6</w:t>
            </w:r>
          </w:p>
        </w:tc>
      </w:tr>
    </w:tbl>
    <w:p w:rsidR="006C33C9" w:rsidRPr="003169C1" w:rsidRDefault="006C33C9" w:rsidP="006C33C9"/>
    <w:p w:rsidR="00470675" w:rsidRPr="003169C1" w:rsidRDefault="00470675" w:rsidP="00470675">
      <w:pPr>
        <w:adjustRightInd w:val="0"/>
        <w:ind w:firstLine="709"/>
        <w:jc w:val="both"/>
        <w:outlineLvl w:val="0"/>
        <w:rPr>
          <w:lang w:eastAsia="ru-RU"/>
        </w:rPr>
      </w:pPr>
      <w:r w:rsidRPr="003169C1">
        <w:rPr>
          <w:lang w:eastAsia="ru-RU"/>
        </w:rPr>
        <w:t xml:space="preserve">Форма 2. Динамика целевых значений целевых индикаторов муниципальной программы </w:t>
      </w:r>
      <w:r w:rsidR="00965F25" w:rsidRPr="003169C1">
        <w:t>«Содействие занятости населения на 2024-2025 год»</w:t>
      </w:r>
    </w:p>
    <w:tbl>
      <w:tblPr>
        <w:tblW w:w="9923" w:type="dxa"/>
        <w:tblInd w:w="40" w:type="dxa"/>
        <w:tblLayout w:type="fixed"/>
        <w:tblCellMar>
          <w:top w:w="75" w:type="dxa"/>
          <w:left w:w="40" w:type="dxa"/>
          <w:bottom w:w="75" w:type="dxa"/>
          <w:right w:w="40" w:type="dxa"/>
        </w:tblCellMar>
        <w:tblLook w:val="04A0" w:firstRow="1" w:lastRow="0" w:firstColumn="1" w:lastColumn="0" w:noHBand="0" w:noVBand="1"/>
      </w:tblPr>
      <w:tblGrid>
        <w:gridCol w:w="3686"/>
        <w:gridCol w:w="1417"/>
        <w:gridCol w:w="850"/>
        <w:gridCol w:w="851"/>
        <w:gridCol w:w="1134"/>
        <w:gridCol w:w="1276"/>
        <w:gridCol w:w="709"/>
      </w:tblGrid>
      <w:tr w:rsidR="00470675" w:rsidRPr="003169C1" w:rsidTr="003F0D71">
        <w:trPr>
          <w:trHeight w:val="249"/>
        </w:trPr>
        <w:tc>
          <w:tcPr>
            <w:tcW w:w="3686" w:type="dxa"/>
            <w:vMerge w:val="restart"/>
            <w:tcBorders>
              <w:top w:val="single" w:sz="8" w:space="0" w:color="auto"/>
              <w:left w:val="single" w:sz="8" w:space="0" w:color="auto"/>
              <w:bottom w:val="single" w:sz="8" w:space="0" w:color="auto"/>
              <w:right w:val="single" w:sz="8" w:space="0" w:color="auto"/>
            </w:tcBorders>
            <w:hideMark/>
          </w:tcPr>
          <w:p w:rsidR="00470675" w:rsidRPr="003169C1" w:rsidRDefault="00470675" w:rsidP="003F0D71">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Целевые индикаторы</w:t>
            </w:r>
          </w:p>
        </w:tc>
        <w:tc>
          <w:tcPr>
            <w:tcW w:w="1417" w:type="dxa"/>
            <w:vMerge w:val="restart"/>
            <w:tcBorders>
              <w:top w:val="single" w:sz="8" w:space="0" w:color="auto"/>
              <w:left w:val="single" w:sz="8" w:space="0" w:color="auto"/>
              <w:bottom w:val="single" w:sz="8" w:space="0" w:color="auto"/>
              <w:right w:val="single" w:sz="8" w:space="0" w:color="auto"/>
            </w:tcBorders>
            <w:hideMark/>
          </w:tcPr>
          <w:p w:rsidR="00470675" w:rsidRPr="003169C1" w:rsidRDefault="00470675" w:rsidP="003F0D71">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Единица</w:t>
            </w:r>
          </w:p>
          <w:p w:rsidR="00470675" w:rsidRPr="003169C1" w:rsidRDefault="00470675" w:rsidP="003F0D71">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измерения</w:t>
            </w:r>
          </w:p>
        </w:tc>
        <w:tc>
          <w:tcPr>
            <w:tcW w:w="2835" w:type="dxa"/>
            <w:gridSpan w:val="3"/>
            <w:tcBorders>
              <w:top w:val="single" w:sz="8" w:space="0" w:color="auto"/>
              <w:left w:val="single" w:sz="8" w:space="0" w:color="auto"/>
              <w:bottom w:val="single" w:sz="8" w:space="0" w:color="auto"/>
              <w:right w:val="single" w:sz="8" w:space="0" w:color="auto"/>
            </w:tcBorders>
            <w:hideMark/>
          </w:tcPr>
          <w:p w:rsidR="00470675" w:rsidRPr="003169C1" w:rsidRDefault="00470675" w:rsidP="003F0D71">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Год реализации</w:t>
            </w:r>
          </w:p>
          <w:p w:rsidR="00470675" w:rsidRPr="003169C1" w:rsidRDefault="00470675" w:rsidP="003F0D71">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муниципальной</w:t>
            </w:r>
          </w:p>
          <w:p w:rsidR="00470675" w:rsidRPr="003169C1" w:rsidRDefault="00470675" w:rsidP="003F0D71">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программы</w:t>
            </w:r>
          </w:p>
        </w:tc>
        <w:tc>
          <w:tcPr>
            <w:tcW w:w="1276" w:type="dxa"/>
            <w:vMerge w:val="restart"/>
            <w:tcBorders>
              <w:top w:val="single" w:sz="8" w:space="0" w:color="auto"/>
              <w:left w:val="single" w:sz="8" w:space="0" w:color="auto"/>
              <w:bottom w:val="single" w:sz="8" w:space="0" w:color="auto"/>
              <w:right w:val="single" w:sz="8" w:space="0" w:color="auto"/>
            </w:tcBorders>
            <w:hideMark/>
          </w:tcPr>
          <w:p w:rsidR="00470675" w:rsidRPr="003169C1" w:rsidRDefault="00470675" w:rsidP="003F0D71">
            <w:pPr>
              <w:pStyle w:val="ConsPlusNonformat"/>
              <w:jc w:val="center"/>
              <w:rPr>
                <w:rFonts w:ascii="Times New Roman" w:hAnsi="Times New Roman" w:cs="Times New Roman"/>
                <w:sz w:val="22"/>
                <w:szCs w:val="22"/>
              </w:rPr>
            </w:pPr>
            <w:proofErr w:type="gramStart"/>
            <w:r w:rsidRPr="003169C1">
              <w:rPr>
                <w:rFonts w:ascii="Times New Roman" w:hAnsi="Times New Roman" w:cs="Times New Roman"/>
                <w:sz w:val="22"/>
                <w:szCs w:val="22"/>
              </w:rPr>
              <w:t>Последний год  (целевое</w:t>
            </w:r>
            <w:proofErr w:type="gramEnd"/>
          </w:p>
          <w:p w:rsidR="00470675" w:rsidRPr="003169C1" w:rsidRDefault="00470675" w:rsidP="003F0D71">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значение)</w:t>
            </w:r>
          </w:p>
        </w:tc>
        <w:tc>
          <w:tcPr>
            <w:tcW w:w="709" w:type="dxa"/>
            <w:vMerge w:val="restart"/>
            <w:tcBorders>
              <w:top w:val="single" w:sz="8" w:space="0" w:color="auto"/>
              <w:left w:val="single" w:sz="8" w:space="0" w:color="auto"/>
              <w:bottom w:val="single" w:sz="8" w:space="0" w:color="auto"/>
              <w:right w:val="single" w:sz="8" w:space="0" w:color="auto"/>
            </w:tcBorders>
            <w:hideMark/>
          </w:tcPr>
          <w:p w:rsidR="00470675" w:rsidRPr="003169C1" w:rsidRDefault="00470675" w:rsidP="003F0D71">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w:t>
            </w:r>
          </w:p>
        </w:tc>
      </w:tr>
      <w:tr w:rsidR="00470675" w:rsidRPr="003169C1" w:rsidTr="003F0D71">
        <w:tc>
          <w:tcPr>
            <w:tcW w:w="3686" w:type="dxa"/>
            <w:vMerge/>
            <w:tcBorders>
              <w:top w:val="single" w:sz="8" w:space="0" w:color="auto"/>
              <w:left w:val="single" w:sz="8" w:space="0" w:color="auto"/>
              <w:bottom w:val="single" w:sz="8" w:space="0" w:color="auto"/>
              <w:right w:val="single" w:sz="8" w:space="0" w:color="auto"/>
            </w:tcBorders>
            <w:vAlign w:val="center"/>
            <w:hideMark/>
          </w:tcPr>
          <w:p w:rsidR="00470675" w:rsidRPr="003169C1" w:rsidRDefault="00470675" w:rsidP="003F0D71">
            <w:pPr>
              <w:rPr>
                <w:lang w:eastAsia="ru-RU"/>
              </w:rPr>
            </w:pPr>
          </w:p>
        </w:tc>
        <w:tc>
          <w:tcPr>
            <w:tcW w:w="1417" w:type="dxa"/>
            <w:vMerge/>
            <w:tcBorders>
              <w:top w:val="single" w:sz="8" w:space="0" w:color="auto"/>
              <w:left w:val="single" w:sz="8" w:space="0" w:color="auto"/>
              <w:bottom w:val="single" w:sz="8" w:space="0" w:color="auto"/>
              <w:right w:val="single" w:sz="8" w:space="0" w:color="auto"/>
            </w:tcBorders>
            <w:vAlign w:val="center"/>
            <w:hideMark/>
          </w:tcPr>
          <w:p w:rsidR="00470675" w:rsidRPr="003169C1" w:rsidRDefault="00470675" w:rsidP="003F0D71">
            <w:pPr>
              <w:rPr>
                <w:lang w:eastAsia="ru-RU"/>
              </w:rPr>
            </w:pPr>
          </w:p>
        </w:tc>
        <w:tc>
          <w:tcPr>
            <w:tcW w:w="850" w:type="dxa"/>
            <w:tcBorders>
              <w:top w:val="nil"/>
              <w:left w:val="single" w:sz="8" w:space="0" w:color="auto"/>
              <w:bottom w:val="single" w:sz="8" w:space="0" w:color="auto"/>
              <w:right w:val="single" w:sz="8" w:space="0" w:color="auto"/>
            </w:tcBorders>
            <w:hideMark/>
          </w:tcPr>
          <w:p w:rsidR="00470675" w:rsidRPr="003169C1" w:rsidRDefault="00470675" w:rsidP="003F0D71">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1-й год</w:t>
            </w:r>
          </w:p>
        </w:tc>
        <w:tc>
          <w:tcPr>
            <w:tcW w:w="851" w:type="dxa"/>
            <w:tcBorders>
              <w:top w:val="nil"/>
              <w:left w:val="single" w:sz="8" w:space="0" w:color="auto"/>
              <w:bottom w:val="single" w:sz="8" w:space="0" w:color="auto"/>
              <w:right w:val="single" w:sz="8" w:space="0" w:color="auto"/>
            </w:tcBorders>
            <w:hideMark/>
          </w:tcPr>
          <w:p w:rsidR="00470675" w:rsidRPr="003169C1" w:rsidRDefault="00470675" w:rsidP="003F0D71">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2-й год</w:t>
            </w:r>
          </w:p>
        </w:tc>
        <w:tc>
          <w:tcPr>
            <w:tcW w:w="1134" w:type="dxa"/>
            <w:tcBorders>
              <w:top w:val="nil"/>
              <w:left w:val="single" w:sz="8" w:space="0" w:color="auto"/>
              <w:bottom w:val="single" w:sz="8" w:space="0" w:color="auto"/>
              <w:right w:val="single" w:sz="8" w:space="0" w:color="auto"/>
            </w:tcBorders>
            <w:hideMark/>
          </w:tcPr>
          <w:p w:rsidR="00470675" w:rsidRPr="003169C1" w:rsidRDefault="00470675" w:rsidP="003F0D71">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отчетный</w:t>
            </w:r>
          </w:p>
        </w:tc>
        <w:tc>
          <w:tcPr>
            <w:tcW w:w="1276" w:type="dxa"/>
            <w:vMerge/>
            <w:tcBorders>
              <w:top w:val="single" w:sz="8" w:space="0" w:color="auto"/>
              <w:left w:val="single" w:sz="8" w:space="0" w:color="auto"/>
              <w:bottom w:val="single" w:sz="8" w:space="0" w:color="auto"/>
              <w:right w:val="single" w:sz="8" w:space="0" w:color="auto"/>
            </w:tcBorders>
            <w:vAlign w:val="center"/>
            <w:hideMark/>
          </w:tcPr>
          <w:p w:rsidR="00470675" w:rsidRPr="003169C1" w:rsidRDefault="00470675" w:rsidP="003F0D71">
            <w:pPr>
              <w:rPr>
                <w:lang w:eastAsia="ru-RU"/>
              </w:rPr>
            </w:pPr>
          </w:p>
        </w:tc>
        <w:tc>
          <w:tcPr>
            <w:tcW w:w="709" w:type="dxa"/>
            <w:vMerge/>
            <w:tcBorders>
              <w:top w:val="single" w:sz="8" w:space="0" w:color="auto"/>
              <w:left w:val="single" w:sz="8" w:space="0" w:color="auto"/>
              <w:bottom w:val="single" w:sz="8" w:space="0" w:color="auto"/>
              <w:right w:val="single" w:sz="8" w:space="0" w:color="auto"/>
            </w:tcBorders>
            <w:vAlign w:val="center"/>
            <w:hideMark/>
          </w:tcPr>
          <w:p w:rsidR="00470675" w:rsidRPr="003169C1" w:rsidRDefault="00470675" w:rsidP="003F0D71">
            <w:pPr>
              <w:rPr>
                <w:lang w:eastAsia="ru-RU"/>
              </w:rPr>
            </w:pPr>
          </w:p>
        </w:tc>
      </w:tr>
      <w:tr w:rsidR="001C2B2C" w:rsidRPr="003169C1" w:rsidTr="003F0D71">
        <w:trPr>
          <w:trHeight w:val="249"/>
        </w:trPr>
        <w:tc>
          <w:tcPr>
            <w:tcW w:w="3686" w:type="dxa"/>
            <w:tcBorders>
              <w:top w:val="nil"/>
              <w:left w:val="single" w:sz="8" w:space="0" w:color="auto"/>
              <w:bottom w:val="single" w:sz="8" w:space="0" w:color="auto"/>
              <w:right w:val="single" w:sz="8" w:space="0" w:color="auto"/>
            </w:tcBorders>
            <w:hideMark/>
          </w:tcPr>
          <w:p w:rsidR="001C2B2C" w:rsidRPr="003169C1" w:rsidRDefault="001C2B2C" w:rsidP="003F0D71">
            <w:pPr>
              <w:pStyle w:val="11"/>
              <w:jc w:val="both"/>
              <w:rPr>
                <w:rFonts w:ascii="Times New Roman" w:hAnsi="Times New Roman"/>
              </w:rPr>
            </w:pPr>
            <w:r w:rsidRPr="003169C1">
              <w:rPr>
                <w:rFonts w:ascii="Times New Roman" w:hAnsi="Times New Roman"/>
              </w:rPr>
              <w:t>Уровень регистрируемой безработицы (на конец года)</w:t>
            </w:r>
          </w:p>
        </w:tc>
        <w:tc>
          <w:tcPr>
            <w:tcW w:w="1417" w:type="dxa"/>
            <w:tcBorders>
              <w:top w:val="nil"/>
              <w:left w:val="single" w:sz="8" w:space="0" w:color="auto"/>
              <w:bottom w:val="single" w:sz="8" w:space="0" w:color="auto"/>
              <w:right w:val="single" w:sz="8" w:space="0" w:color="auto"/>
            </w:tcBorders>
          </w:tcPr>
          <w:p w:rsidR="001C2B2C" w:rsidRPr="003169C1" w:rsidRDefault="001C2B2C" w:rsidP="003F0D71">
            <w:pPr>
              <w:pStyle w:val="TableParagraph"/>
              <w:spacing w:before="55"/>
              <w:ind w:left="84" w:right="72"/>
              <w:jc w:val="center"/>
            </w:pPr>
            <w:r w:rsidRPr="003169C1">
              <w:t>%</w:t>
            </w:r>
          </w:p>
        </w:tc>
        <w:tc>
          <w:tcPr>
            <w:tcW w:w="850" w:type="dxa"/>
            <w:tcBorders>
              <w:top w:val="nil"/>
              <w:left w:val="single" w:sz="8" w:space="0" w:color="auto"/>
              <w:bottom w:val="single" w:sz="8" w:space="0" w:color="auto"/>
              <w:right w:val="single" w:sz="8" w:space="0" w:color="auto"/>
            </w:tcBorders>
          </w:tcPr>
          <w:p w:rsidR="001C2B2C" w:rsidRPr="003169C1" w:rsidRDefault="001C2B2C" w:rsidP="003F0D71">
            <w:pPr>
              <w:pStyle w:val="TableParagraph"/>
              <w:spacing w:before="55"/>
              <w:ind w:left="453"/>
            </w:pPr>
            <w:r w:rsidRPr="003169C1">
              <w:t>0,4</w:t>
            </w:r>
          </w:p>
        </w:tc>
        <w:tc>
          <w:tcPr>
            <w:tcW w:w="851" w:type="dxa"/>
            <w:tcBorders>
              <w:top w:val="nil"/>
              <w:left w:val="single" w:sz="8" w:space="0" w:color="auto"/>
              <w:bottom w:val="single" w:sz="8" w:space="0" w:color="auto"/>
              <w:right w:val="single" w:sz="8" w:space="0" w:color="auto"/>
            </w:tcBorders>
          </w:tcPr>
          <w:p w:rsidR="001C2B2C" w:rsidRPr="003169C1" w:rsidRDefault="001C2B2C" w:rsidP="003F0D71">
            <w:pPr>
              <w:pStyle w:val="ConsPlusNonformat"/>
              <w:jc w:val="both"/>
              <w:rPr>
                <w:rFonts w:ascii="Times New Roman" w:hAnsi="Times New Roman" w:cs="Times New Roman"/>
                <w:sz w:val="22"/>
                <w:szCs w:val="22"/>
              </w:rPr>
            </w:pPr>
          </w:p>
        </w:tc>
        <w:tc>
          <w:tcPr>
            <w:tcW w:w="1134" w:type="dxa"/>
            <w:tcBorders>
              <w:top w:val="nil"/>
              <w:left w:val="single" w:sz="8" w:space="0" w:color="auto"/>
              <w:bottom w:val="single" w:sz="8" w:space="0" w:color="auto"/>
              <w:right w:val="single" w:sz="8" w:space="0" w:color="auto"/>
            </w:tcBorders>
          </w:tcPr>
          <w:p w:rsidR="001C2B2C" w:rsidRPr="003169C1" w:rsidRDefault="001C2B2C" w:rsidP="003F0D71">
            <w:pPr>
              <w:pStyle w:val="ConsPlusNonformat"/>
              <w:rPr>
                <w:rFonts w:ascii="Times New Roman" w:hAnsi="Times New Roman" w:cs="Times New Roman"/>
                <w:sz w:val="22"/>
                <w:szCs w:val="22"/>
              </w:rPr>
            </w:pPr>
            <w:r w:rsidRPr="003169C1">
              <w:rPr>
                <w:rFonts w:ascii="Times New Roman" w:hAnsi="Times New Roman" w:cs="Times New Roman"/>
                <w:sz w:val="22"/>
                <w:szCs w:val="22"/>
              </w:rPr>
              <w:t>0,3</w:t>
            </w:r>
          </w:p>
        </w:tc>
        <w:tc>
          <w:tcPr>
            <w:tcW w:w="1276" w:type="dxa"/>
            <w:tcBorders>
              <w:top w:val="nil"/>
              <w:left w:val="single" w:sz="8" w:space="0" w:color="auto"/>
              <w:bottom w:val="single" w:sz="8" w:space="0" w:color="auto"/>
              <w:right w:val="single" w:sz="8" w:space="0" w:color="auto"/>
            </w:tcBorders>
          </w:tcPr>
          <w:p w:rsidR="001C2B2C" w:rsidRPr="003169C1" w:rsidRDefault="001C2B2C" w:rsidP="00B01C53">
            <w:pPr>
              <w:pStyle w:val="TableParagraph"/>
              <w:spacing w:before="55"/>
              <w:ind w:left="453"/>
            </w:pPr>
            <w:r w:rsidRPr="003169C1">
              <w:t>0,4</w:t>
            </w:r>
          </w:p>
        </w:tc>
        <w:tc>
          <w:tcPr>
            <w:tcW w:w="709" w:type="dxa"/>
            <w:tcBorders>
              <w:top w:val="nil"/>
              <w:left w:val="single" w:sz="8" w:space="0" w:color="auto"/>
              <w:bottom w:val="single" w:sz="8" w:space="0" w:color="auto"/>
              <w:right w:val="single" w:sz="8" w:space="0" w:color="auto"/>
            </w:tcBorders>
          </w:tcPr>
          <w:p w:rsidR="001C2B2C" w:rsidRPr="003169C1" w:rsidRDefault="001C2B2C" w:rsidP="003F0D71">
            <w:pPr>
              <w:pStyle w:val="ConsPlusNonformat"/>
              <w:rPr>
                <w:rFonts w:ascii="Times New Roman" w:hAnsi="Times New Roman" w:cs="Times New Roman"/>
                <w:sz w:val="22"/>
                <w:szCs w:val="22"/>
              </w:rPr>
            </w:pPr>
            <w:r>
              <w:rPr>
                <w:rFonts w:ascii="Times New Roman" w:hAnsi="Times New Roman" w:cs="Times New Roman"/>
                <w:sz w:val="22"/>
                <w:szCs w:val="22"/>
              </w:rPr>
              <w:t>75</w:t>
            </w:r>
          </w:p>
        </w:tc>
      </w:tr>
      <w:tr w:rsidR="001C2B2C" w:rsidRPr="003169C1" w:rsidTr="003F0D71">
        <w:trPr>
          <w:trHeight w:val="249"/>
        </w:trPr>
        <w:tc>
          <w:tcPr>
            <w:tcW w:w="3686" w:type="dxa"/>
            <w:tcBorders>
              <w:top w:val="nil"/>
              <w:left w:val="single" w:sz="8" w:space="0" w:color="auto"/>
              <w:bottom w:val="single" w:sz="8" w:space="0" w:color="auto"/>
              <w:right w:val="single" w:sz="8" w:space="0" w:color="auto"/>
            </w:tcBorders>
          </w:tcPr>
          <w:p w:rsidR="001C2B2C" w:rsidRPr="003169C1" w:rsidRDefault="001C2B2C" w:rsidP="003F0D71">
            <w:pPr>
              <w:pStyle w:val="11"/>
              <w:jc w:val="both"/>
              <w:rPr>
                <w:rFonts w:ascii="Times New Roman" w:hAnsi="Times New Roman"/>
              </w:rPr>
            </w:pPr>
            <w:r w:rsidRPr="003169C1">
              <w:rPr>
                <w:rFonts w:ascii="Times New Roman" w:hAnsi="Times New Roman"/>
              </w:rPr>
              <w:t>Коэффициент напряженности на рынке труда (на конец года)</w:t>
            </w:r>
          </w:p>
        </w:tc>
        <w:tc>
          <w:tcPr>
            <w:tcW w:w="1417" w:type="dxa"/>
            <w:tcBorders>
              <w:top w:val="nil"/>
              <w:left w:val="single" w:sz="8" w:space="0" w:color="auto"/>
              <w:bottom w:val="single" w:sz="8" w:space="0" w:color="auto"/>
              <w:right w:val="single" w:sz="8" w:space="0" w:color="auto"/>
            </w:tcBorders>
          </w:tcPr>
          <w:p w:rsidR="001C2B2C" w:rsidRPr="003169C1" w:rsidRDefault="001C2B2C" w:rsidP="003F0D71">
            <w:pPr>
              <w:pStyle w:val="TableParagraph"/>
              <w:spacing w:before="55"/>
              <w:ind w:left="84" w:right="72"/>
              <w:jc w:val="center"/>
            </w:pPr>
            <w:r w:rsidRPr="003169C1">
              <w:t>единица</w:t>
            </w:r>
          </w:p>
        </w:tc>
        <w:tc>
          <w:tcPr>
            <w:tcW w:w="850" w:type="dxa"/>
            <w:tcBorders>
              <w:top w:val="nil"/>
              <w:left w:val="single" w:sz="8" w:space="0" w:color="auto"/>
              <w:bottom w:val="single" w:sz="8" w:space="0" w:color="auto"/>
              <w:right w:val="single" w:sz="8" w:space="0" w:color="auto"/>
            </w:tcBorders>
          </w:tcPr>
          <w:p w:rsidR="001C2B2C" w:rsidRPr="003169C1" w:rsidRDefault="001C2B2C" w:rsidP="003F0D71">
            <w:pPr>
              <w:pStyle w:val="TableParagraph"/>
              <w:spacing w:before="55"/>
              <w:ind w:left="453"/>
            </w:pPr>
            <w:r w:rsidRPr="003169C1">
              <w:t>0,6</w:t>
            </w:r>
          </w:p>
        </w:tc>
        <w:tc>
          <w:tcPr>
            <w:tcW w:w="851" w:type="dxa"/>
            <w:tcBorders>
              <w:top w:val="nil"/>
              <w:left w:val="single" w:sz="8" w:space="0" w:color="auto"/>
              <w:bottom w:val="single" w:sz="8" w:space="0" w:color="auto"/>
              <w:right w:val="single" w:sz="8" w:space="0" w:color="auto"/>
            </w:tcBorders>
          </w:tcPr>
          <w:p w:rsidR="001C2B2C" w:rsidRPr="003169C1" w:rsidRDefault="001C2B2C" w:rsidP="003F0D71">
            <w:pPr>
              <w:pStyle w:val="ConsPlusNonformat"/>
              <w:jc w:val="both"/>
              <w:rPr>
                <w:rFonts w:ascii="Times New Roman" w:hAnsi="Times New Roman" w:cs="Times New Roman"/>
                <w:sz w:val="22"/>
                <w:szCs w:val="22"/>
              </w:rPr>
            </w:pPr>
          </w:p>
        </w:tc>
        <w:tc>
          <w:tcPr>
            <w:tcW w:w="1134" w:type="dxa"/>
            <w:tcBorders>
              <w:top w:val="nil"/>
              <w:left w:val="single" w:sz="8" w:space="0" w:color="auto"/>
              <w:bottom w:val="single" w:sz="8" w:space="0" w:color="auto"/>
              <w:right w:val="single" w:sz="8" w:space="0" w:color="auto"/>
            </w:tcBorders>
          </w:tcPr>
          <w:p w:rsidR="001C2B2C" w:rsidRPr="003169C1" w:rsidRDefault="001C2B2C" w:rsidP="003F0D71">
            <w:pPr>
              <w:pStyle w:val="ConsPlusNonformat"/>
              <w:rPr>
                <w:rFonts w:ascii="Times New Roman" w:hAnsi="Times New Roman" w:cs="Times New Roman"/>
                <w:sz w:val="22"/>
                <w:szCs w:val="22"/>
              </w:rPr>
            </w:pPr>
            <w:r w:rsidRPr="003169C1">
              <w:rPr>
                <w:rFonts w:ascii="Times New Roman" w:hAnsi="Times New Roman" w:cs="Times New Roman"/>
                <w:sz w:val="22"/>
                <w:szCs w:val="22"/>
              </w:rPr>
              <w:t>0,6</w:t>
            </w:r>
          </w:p>
        </w:tc>
        <w:tc>
          <w:tcPr>
            <w:tcW w:w="1276" w:type="dxa"/>
            <w:tcBorders>
              <w:top w:val="nil"/>
              <w:left w:val="single" w:sz="8" w:space="0" w:color="auto"/>
              <w:bottom w:val="single" w:sz="8" w:space="0" w:color="auto"/>
              <w:right w:val="single" w:sz="8" w:space="0" w:color="auto"/>
            </w:tcBorders>
          </w:tcPr>
          <w:p w:rsidR="001C2B2C" w:rsidRPr="003169C1" w:rsidRDefault="001C2B2C" w:rsidP="00B01C53">
            <w:pPr>
              <w:pStyle w:val="TableParagraph"/>
              <w:spacing w:before="55"/>
              <w:ind w:left="453"/>
            </w:pPr>
            <w:r w:rsidRPr="003169C1">
              <w:t>0,6</w:t>
            </w:r>
          </w:p>
        </w:tc>
        <w:tc>
          <w:tcPr>
            <w:tcW w:w="709" w:type="dxa"/>
            <w:tcBorders>
              <w:top w:val="nil"/>
              <w:left w:val="single" w:sz="8" w:space="0" w:color="auto"/>
              <w:bottom w:val="single" w:sz="8" w:space="0" w:color="auto"/>
              <w:right w:val="single" w:sz="8" w:space="0" w:color="auto"/>
            </w:tcBorders>
          </w:tcPr>
          <w:p w:rsidR="001C2B2C" w:rsidRPr="003169C1" w:rsidRDefault="001C2B2C" w:rsidP="003F0D71">
            <w:pPr>
              <w:pStyle w:val="ConsPlusNonformat"/>
              <w:rPr>
                <w:rFonts w:ascii="Times New Roman" w:hAnsi="Times New Roman" w:cs="Times New Roman"/>
                <w:sz w:val="22"/>
                <w:szCs w:val="22"/>
              </w:rPr>
            </w:pPr>
            <w:r>
              <w:rPr>
                <w:rFonts w:ascii="Times New Roman" w:hAnsi="Times New Roman" w:cs="Times New Roman"/>
                <w:sz w:val="22"/>
                <w:szCs w:val="22"/>
              </w:rPr>
              <w:t>100</w:t>
            </w:r>
          </w:p>
        </w:tc>
      </w:tr>
      <w:tr w:rsidR="001C2B2C" w:rsidRPr="003169C1" w:rsidTr="003F0D71">
        <w:trPr>
          <w:trHeight w:val="249"/>
        </w:trPr>
        <w:tc>
          <w:tcPr>
            <w:tcW w:w="3686" w:type="dxa"/>
            <w:tcBorders>
              <w:top w:val="nil"/>
              <w:left w:val="single" w:sz="8" w:space="0" w:color="auto"/>
              <w:bottom w:val="single" w:sz="8" w:space="0" w:color="auto"/>
              <w:right w:val="single" w:sz="8" w:space="0" w:color="auto"/>
            </w:tcBorders>
          </w:tcPr>
          <w:p w:rsidR="001C2B2C" w:rsidRPr="003169C1" w:rsidRDefault="001C2B2C" w:rsidP="003F0D71">
            <w:pPr>
              <w:pStyle w:val="11"/>
              <w:jc w:val="both"/>
              <w:rPr>
                <w:rFonts w:ascii="Times New Roman" w:hAnsi="Times New Roman"/>
              </w:rPr>
            </w:pPr>
            <w:r w:rsidRPr="003169C1">
              <w:rPr>
                <w:rFonts w:ascii="Times New Roman" w:hAnsi="Times New Roman"/>
              </w:rPr>
              <w:t>Доля трудоустроенных граждан в общей численности граждан, обратившихся за содействием в поиске работы в течение года</w:t>
            </w:r>
          </w:p>
        </w:tc>
        <w:tc>
          <w:tcPr>
            <w:tcW w:w="1417" w:type="dxa"/>
            <w:tcBorders>
              <w:top w:val="nil"/>
              <w:left w:val="single" w:sz="8" w:space="0" w:color="auto"/>
              <w:bottom w:val="single" w:sz="8" w:space="0" w:color="auto"/>
              <w:right w:val="single" w:sz="8" w:space="0" w:color="auto"/>
            </w:tcBorders>
          </w:tcPr>
          <w:p w:rsidR="001C2B2C" w:rsidRPr="003169C1" w:rsidRDefault="001C2B2C" w:rsidP="003F0D71">
            <w:pPr>
              <w:pStyle w:val="TableParagraph"/>
              <w:spacing w:before="55"/>
              <w:ind w:left="84" w:right="17"/>
              <w:jc w:val="center"/>
            </w:pPr>
            <w:r w:rsidRPr="003169C1">
              <w:t>%</w:t>
            </w:r>
          </w:p>
        </w:tc>
        <w:tc>
          <w:tcPr>
            <w:tcW w:w="850" w:type="dxa"/>
            <w:tcBorders>
              <w:top w:val="nil"/>
              <w:left w:val="single" w:sz="8" w:space="0" w:color="auto"/>
              <w:bottom w:val="single" w:sz="8" w:space="0" w:color="auto"/>
              <w:right w:val="single" w:sz="8" w:space="0" w:color="auto"/>
            </w:tcBorders>
          </w:tcPr>
          <w:p w:rsidR="001C2B2C" w:rsidRPr="003169C1" w:rsidRDefault="001C2B2C" w:rsidP="003F0D71">
            <w:pPr>
              <w:pStyle w:val="TableParagraph"/>
              <w:spacing w:before="55"/>
              <w:ind w:left="383"/>
            </w:pPr>
            <w:r w:rsidRPr="003169C1">
              <w:t>85</w:t>
            </w:r>
          </w:p>
        </w:tc>
        <w:tc>
          <w:tcPr>
            <w:tcW w:w="851" w:type="dxa"/>
            <w:tcBorders>
              <w:top w:val="nil"/>
              <w:left w:val="single" w:sz="8" w:space="0" w:color="auto"/>
              <w:bottom w:val="single" w:sz="8" w:space="0" w:color="auto"/>
              <w:right w:val="single" w:sz="8" w:space="0" w:color="auto"/>
            </w:tcBorders>
          </w:tcPr>
          <w:p w:rsidR="001C2B2C" w:rsidRPr="003169C1" w:rsidRDefault="001C2B2C" w:rsidP="003F0D71">
            <w:pPr>
              <w:pStyle w:val="ConsPlusNonformat"/>
              <w:jc w:val="both"/>
              <w:rPr>
                <w:rFonts w:ascii="Times New Roman" w:hAnsi="Times New Roman" w:cs="Times New Roman"/>
                <w:sz w:val="22"/>
                <w:szCs w:val="22"/>
              </w:rPr>
            </w:pPr>
          </w:p>
        </w:tc>
        <w:tc>
          <w:tcPr>
            <w:tcW w:w="1134" w:type="dxa"/>
            <w:tcBorders>
              <w:top w:val="nil"/>
              <w:left w:val="single" w:sz="8" w:space="0" w:color="auto"/>
              <w:bottom w:val="single" w:sz="8" w:space="0" w:color="auto"/>
              <w:right w:val="single" w:sz="8" w:space="0" w:color="auto"/>
            </w:tcBorders>
          </w:tcPr>
          <w:p w:rsidR="001C2B2C" w:rsidRPr="003169C1" w:rsidRDefault="001C2B2C" w:rsidP="003F0D71">
            <w:pPr>
              <w:pStyle w:val="ConsPlusNonformat"/>
              <w:rPr>
                <w:rFonts w:ascii="Times New Roman" w:hAnsi="Times New Roman" w:cs="Times New Roman"/>
                <w:sz w:val="22"/>
                <w:szCs w:val="22"/>
              </w:rPr>
            </w:pPr>
            <w:r w:rsidRPr="003169C1">
              <w:rPr>
                <w:rFonts w:ascii="Times New Roman" w:hAnsi="Times New Roman" w:cs="Times New Roman"/>
                <w:sz w:val="22"/>
                <w:szCs w:val="22"/>
              </w:rPr>
              <w:t>66</w:t>
            </w:r>
          </w:p>
        </w:tc>
        <w:tc>
          <w:tcPr>
            <w:tcW w:w="1276" w:type="dxa"/>
            <w:tcBorders>
              <w:top w:val="nil"/>
              <w:left w:val="single" w:sz="8" w:space="0" w:color="auto"/>
              <w:bottom w:val="single" w:sz="8" w:space="0" w:color="auto"/>
              <w:right w:val="single" w:sz="8" w:space="0" w:color="auto"/>
            </w:tcBorders>
          </w:tcPr>
          <w:p w:rsidR="001C2B2C" w:rsidRPr="003169C1" w:rsidRDefault="001C2B2C" w:rsidP="00B01C53">
            <w:pPr>
              <w:pStyle w:val="TableParagraph"/>
              <w:spacing w:before="55"/>
              <w:ind w:left="383"/>
            </w:pPr>
            <w:r w:rsidRPr="003169C1">
              <w:t>85</w:t>
            </w:r>
          </w:p>
        </w:tc>
        <w:tc>
          <w:tcPr>
            <w:tcW w:w="709" w:type="dxa"/>
            <w:tcBorders>
              <w:top w:val="nil"/>
              <w:left w:val="single" w:sz="8" w:space="0" w:color="auto"/>
              <w:bottom w:val="single" w:sz="8" w:space="0" w:color="auto"/>
              <w:right w:val="single" w:sz="8" w:space="0" w:color="auto"/>
            </w:tcBorders>
          </w:tcPr>
          <w:p w:rsidR="001C2B2C" w:rsidRPr="003169C1" w:rsidRDefault="001C2B2C" w:rsidP="003F0D71">
            <w:pPr>
              <w:pStyle w:val="ConsPlusNonformat"/>
              <w:rPr>
                <w:rFonts w:ascii="Times New Roman" w:hAnsi="Times New Roman" w:cs="Times New Roman"/>
                <w:sz w:val="22"/>
                <w:szCs w:val="22"/>
              </w:rPr>
            </w:pPr>
            <w:r>
              <w:rPr>
                <w:rFonts w:ascii="Times New Roman" w:hAnsi="Times New Roman" w:cs="Times New Roman"/>
                <w:sz w:val="22"/>
                <w:szCs w:val="22"/>
              </w:rPr>
              <w:t>77,6</w:t>
            </w:r>
          </w:p>
        </w:tc>
      </w:tr>
      <w:tr w:rsidR="001C2B2C" w:rsidRPr="003169C1" w:rsidTr="003F0D71">
        <w:trPr>
          <w:trHeight w:val="249"/>
        </w:trPr>
        <w:tc>
          <w:tcPr>
            <w:tcW w:w="3686" w:type="dxa"/>
            <w:tcBorders>
              <w:top w:val="nil"/>
              <w:left w:val="single" w:sz="8" w:space="0" w:color="auto"/>
              <w:bottom w:val="single" w:sz="4" w:space="0" w:color="auto"/>
              <w:right w:val="single" w:sz="8" w:space="0" w:color="auto"/>
            </w:tcBorders>
          </w:tcPr>
          <w:p w:rsidR="001C2B2C" w:rsidRPr="003169C1" w:rsidRDefault="001C2B2C" w:rsidP="003F0D71">
            <w:pPr>
              <w:pStyle w:val="11"/>
              <w:jc w:val="both"/>
              <w:rPr>
                <w:rFonts w:ascii="Times New Roman" w:hAnsi="Times New Roman"/>
              </w:rPr>
            </w:pPr>
            <w:r w:rsidRPr="003169C1">
              <w:rPr>
                <w:rFonts w:ascii="Times New Roman" w:hAnsi="Times New Roman"/>
              </w:rPr>
              <w:t xml:space="preserve">Доля трудоустроенных граждан на </w:t>
            </w:r>
            <w:r w:rsidRPr="003169C1">
              <w:rPr>
                <w:rFonts w:ascii="Times New Roman" w:hAnsi="Times New Roman"/>
              </w:rPr>
              <w:lastRenderedPageBreak/>
              <w:t>постоянную работу в общей численности трудоустроенных граждан</w:t>
            </w:r>
          </w:p>
        </w:tc>
        <w:tc>
          <w:tcPr>
            <w:tcW w:w="1417" w:type="dxa"/>
            <w:tcBorders>
              <w:top w:val="nil"/>
              <w:left w:val="single" w:sz="8" w:space="0" w:color="auto"/>
              <w:bottom w:val="single" w:sz="4" w:space="0" w:color="auto"/>
              <w:right w:val="single" w:sz="8" w:space="0" w:color="auto"/>
            </w:tcBorders>
          </w:tcPr>
          <w:p w:rsidR="001C2B2C" w:rsidRPr="003169C1" w:rsidRDefault="001C2B2C" w:rsidP="003F0D71">
            <w:pPr>
              <w:pStyle w:val="TableParagraph"/>
              <w:spacing w:before="48"/>
              <w:ind w:left="84" w:right="18"/>
              <w:jc w:val="center"/>
            </w:pPr>
            <w:r w:rsidRPr="003169C1">
              <w:lastRenderedPageBreak/>
              <w:t>%</w:t>
            </w:r>
          </w:p>
        </w:tc>
        <w:tc>
          <w:tcPr>
            <w:tcW w:w="850" w:type="dxa"/>
            <w:tcBorders>
              <w:top w:val="nil"/>
              <w:left w:val="single" w:sz="8" w:space="0" w:color="auto"/>
              <w:bottom w:val="single" w:sz="4" w:space="0" w:color="auto"/>
              <w:right w:val="single" w:sz="8" w:space="0" w:color="auto"/>
            </w:tcBorders>
          </w:tcPr>
          <w:p w:rsidR="001C2B2C" w:rsidRPr="003169C1" w:rsidRDefault="001C2B2C" w:rsidP="003F0D71">
            <w:pPr>
              <w:pStyle w:val="TableParagraph"/>
              <w:spacing w:before="48"/>
              <w:ind w:left="15"/>
              <w:jc w:val="center"/>
            </w:pPr>
            <w:r w:rsidRPr="003169C1">
              <w:t>70</w:t>
            </w:r>
          </w:p>
        </w:tc>
        <w:tc>
          <w:tcPr>
            <w:tcW w:w="851" w:type="dxa"/>
            <w:tcBorders>
              <w:top w:val="nil"/>
              <w:left w:val="single" w:sz="8" w:space="0" w:color="auto"/>
              <w:bottom w:val="single" w:sz="4" w:space="0" w:color="auto"/>
              <w:right w:val="single" w:sz="8" w:space="0" w:color="auto"/>
            </w:tcBorders>
          </w:tcPr>
          <w:p w:rsidR="001C2B2C" w:rsidRPr="003169C1" w:rsidRDefault="001C2B2C" w:rsidP="003F0D71">
            <w:pPr>
              <w:pStyle w:val="ConsPlusNonformat"/>
              <w:jc w:val="both"/>
              <w:rPr>
                <w:rFonts w:ascii="Times New Roman" w:hAnsi="Times New Roman" w:cs="Times New Roman"/>
                <w:sz w:val="22"/>
                <w:szCs w:val="22"/>
              </w:rPr>
            </w:pPr>
          </w:p>
        </w:tc>
        <w:tc>
          <w:tcPr>
            <w:tcW w:w="1134" w:type="dxa"/>
            <w:tcBorders>
              <w:top w:val="nil"/>
              <w:left w:val="single" w:sz="8" w:space="0" w:color="auto"/>
              <w:bottom w:val="single" w:sz="4" w:space="0" w:color="auto"/>
              <w:right w:val="single" w:sz="8" w:space="0" w:color="auto"/>
            </w:tcBorders>
          </w:tcPr>
          <w:p w:rsidR="001C2B2C" w:rsidRPr="003169C1" w:rsidRDefault="001C2B2C" w:rsidP="003F0D71">
            <w:pPr>
              <w:pStyle w:val="ConsPlusNonformat"/>
              <w:rPr>
                <w:rFonts w:ascii="Times New Roman" w:hAnsi="Times New Roman" w:cs="Times New Roman"/>
                <w:sz w:val="22"/>
                <w:szCs w:val="22"/>
              </w:rPr>
            </w:pPr>
            <w:r w:rsidRPr="003169C1">
              <w:rPr>
                <w:rFonts w:ascii="Times New Roman" w:hAnsi="Times New Roman" w:cs="Times New Roman"/>
                <w:sz w:val="22"/>
                <w:szCs w:val="22"/>
              </w:rPr>
              <w:t>28</w:t>
            </w:r>
          </w:p>
        </w:tc>
        <w:tc>
          <w:tcPr>
            <w:tcW w:w="1276" w:type="dxa"/>
            <w:tcBorders>
              <w:top w:val="nil"/>
              <w:left w:val="single" w:sz="8" w:space="0" w:color="auto"/>
              <w:bottom w:val="single" w:sz="4" w:space="0" w:color="auto"/>
              <w:right w:val="single" w:sz="8" w:space="0" w:color="auto"/>
            </w:tcBorders>
          </w:tcPr>
          <w:p w:rsidR="001C2B2C" w:rsidRPr="003169C1" w:rsidRDefault="001C2B2C" w:rsidP="00B01C53">
            <w:pPr>
              <w:pStyle w:val="TableParagraph"/>
              <w:spacing w:before="48"/>
              <w:ind w:left="15"/>
              <w:jc w:val="center"/>
            </w:pPr>
            <w:r w:rsidRPr="003169C1">
              <w:t>70</w:t>
            </w:r>
          </w:p>
        </w:tc>
        <w:tc>
          <w:tcPr>
            <w:tcW w:w="709" w:type="dxa"/>
            <w:tcBorders>
              <w:top w:val="nil"/>
              <w:left w:val="single" w:sz="8" w:space="0" w:color="auto"/>
              <w:bottom w:val="single" w:sz="4" w:space="0" w:color="auto"/>
              <w:right w:val="single" w:sz="8" w:space="0" w:color="auto"/>
            </w:tcBorders>
          </w:tcPr>
          <w:p w:rsidR="001C2B2C" w:rsidRPr="003169C1" w:rsidRDefault="00B43473" w:rsidP="003F0D71">
            <w:pPr>
              <w:pStyle w:val="ConsPlusNonformat"/>
              <w:rPr>
                <w:rFonts w:ascii="Times New Roman" w:hAnsi="Times New Roman" w:cs="Times New Roman"/>
                <w:sz w:val="22"/>
                <w:szCs w:val="22"/>
              </w:rPr>
            </w:pPr>
            <w:r>
              <w:rPr>
                <w:rFonts w:ascii="Times New Roman" w:hAnsi="Times New Roman" w:cs="Times New Roman"/>
                <w:sz w:val="22"/>
                <w:szCs w:val="22"/>
              </w:rPr>
              <w:t>40</w:t>
            </w:r>
          </w:p>
        </w:tc>
      </w:tr>
      <w:tr w:rsidR="001C2B2C" w:rsidRPr="003169C1" w:rsidTr="003F0D71">
        <w:trPr>
          <w:trHeight w:val="249"/>
        </w:trPr>
        <w:tc>
          <w:tcPr>
            <w:tcW w:w="3686" w:type="dxa"/>
            <w:tcBorders>
              <w:top w:val="single" w:sz="4" w:space="0" w:color="auto"/>
              <w:left w:val="single" w:sz="4" w:space="0" w:color="auto"/>
              <w:bottom w:val="single" w:sz="4" w:space="0" w:color="auto"/>
              <w:right w:val="single" w:sz="4" w:space="0" w:color="auto"/>
            </w:tcBorders>
            <w:hideMark/>
          </w:tcPr>
          <w:p w:rsidR="001C2B2C" w:rsidRPr="003169C1" w:rsidRDefault="001C2B2C" w:rsidP="003F0D71">
            <w:pPr>
              <w:pStyle w:val="11"/>
              <w:jc w:val="both"/>
              <w:rPr>
                <w:rFonts w:ascii="Times New Roman" w:hAnsi="Times New Roman"/>
              </w:rPr>
            </w:pPr>
            <w:r w:rsidRPr="003169C1">
              <w:rPr>
                <w:rFonts w:ascii="Times New Roman" w:hAnsi="Times New Roman"/>
              </w:rPr>
              <w:lastRenderedPageBreak/>
              <w:t>Доля трудоустроенных инвалидов в общей численности инвалидов, обратившихся за содействием в поиске работы</w:t>
            </w:r>
          </w:p>
        </w:tc>
        <w:tc>
          <w:tcPr>
            <w:tcW w:w="1417" w:type="dxa"/>
            <w:tcBorders>
              <w:top w:val="single" w:sz="4" w:space="0" w:color="auto"/>
              <w:left w:val="single" w:sz="4" w:space="0" w:color="auto"/>
              <w:bottom w:val="single" w:sz="4" w:space="0" w:color="auto"/>
              <w:right w:val="single" w:sz="4" w:space="0" w:color="auto"/>
            </w:tcBorders>
          </w:tcPr>
          <w:p w:rsidR="001C2B2C" w:rsidRPr="003169C1" w:rsidRDefault="001C2B2C" w:rsidP="003F0D71">
            <w:pPr>
              <w:pStyle w:val="TableParagraph"/>
              <w:spacing w:before="48"/>
              <w:ind w:left="84" w:right="19"/>
              <w:jc w:val="center"/>
            </w:pPr>
            <w:r w:rsidRPr="003169C1">
              <w:t>%</w:t>
            </w:r>
          </w:p>
        </w:tc>
        <w:tc>
          <w:tcPr>
            <w:tcW w:w="850" w:type="dxa"/>
            <w:tcBorders>
              <w:top w:val="single" w:sz="4" w:space="0" w:color="auto"/>
              <w:left w:val="single" w:sz="4" w:space="0" w:color="auto"/>
              <w:bottom w:val="single" w:sz="4" w:space="0" w:color="auto"/>
              <w:right w:val="single" w:sz="4" w:space="0" w:color="auto"/>
            </w:tcBorders>
          </w:tcPr>
          <w:p w:rsidR="001C2B2C" w:rsidRPr="003169C1" w:rsidRDefault="001C2B2C" w:rsidP="003F0D71">
            <w:pPr>
              <w:pStyle w:val="TableParagraph"/>
              <w:spacing w:before="48"/>
              <w:ind w:left="15"/>
              <w:jc w:val="center"/>
            </w:pPr>
            <w:r w:rsidRPr="003169C1">
              <w:t>50</w:t>
            </w:r>
          </w:p>
        </w:tc>
        <w:tc>
          <w:tcPr>
            <w:tcW w:w="851" w:type="dxa"/>
            <w:tcBorders>
              <w:top w:val="single" w:sz="4" w:space="0" w:color="auto"/>
              <w:left w:val="single" w:sz="4" w:space="0" w:color="auto"/>
              <w:bottom w:val="single" w:sz="4" w:space="0" w:color="auto"/>
              <w:right w:val="single" w:sz="4" w:space="0" w:color="auto"/>
            </w:tcBorders>
          </w:tcPr>
          <w:p w:rsidR="001C2B2C" w:rsidRPr="003169C1" w:rsidRDefault="001C2B2C" w:rsidP="003F0D71">
            <w:pPr>
              <w:pStyle w:val="ConsPlusNonformat"/>
              <w:jc w:val="both"/>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1C2B2C" w:rsidRPr="003169C1" w:rsidRDefault="001C2B2C" w:rsidP="003F0D71">
            <w:pPr>
              <w:pStyle w:val="ConsPlusNonformat"/>
              <w:rPr>
                <w:rFonts w:ascii="Times New Roman" w:hAnsi="Times New Roman" w:cs="Times New Roman"/>
                <w:sz w:val="22"/>
                <w:szCs w:val="22"/>
              </w:rPr>
            </w:pPr>
            <w:r w:rsidRPr="003169C1">
              <w:rPr>
                <w:rFonts w:ascii="Times New Roman" w:hAnsi="Times New Roman" w:cs="Times New Roman"/>
                <w:sz w:val="22"/>
                <w:szCs w:val="22"/>
              </w:rPr>
              <w:t>25</w:t>
            </w:r>
          </w:p>
        </w:tc>
        <w:tc>
          <w:tcPr>
            <w:tcW w:w="1276" w:type="dxa"/>
            <w:tcBorders>
              <w:top w:val="single" w:sz="4" w:space="0" w:color="auto"/>
              <w:left w:val="single" w:sz="4" w:space="0" w:color="auto"/>
              <w:bottom w:val="single" w:sz="4" w:space="0" w:color="auto"/>
              <w:right w:val="single" w:sz="4" w:space="0" w:color="auto"/>
            </w:tcBorders>
          </w:tcPr>
          <w:p w:rsidR="001C2B2C" w:rsidRPr="003169C1" w:rsidRDefault="001C2B2C" w:rsidP="00B01C53">
            <w:pPr>
              <w:pStyle w:val="TableParagraph"/>
              <w:spacing w:before="48"/>
              <w:ind w:left="15"/>
              <w:jc w:val="center"/>
            </w:pPr>
            <w:r w:rsidRPr="003169C1">
              <w:t>50</w:t>
            </w:r>
          </w:p>
        </w:tc>
        <w:tc>
          <w:tcPr>
            <w:tcW w:w="709" w:type="dxa"/>
            <w:tcBorders>
              <w:top w:val="single" w:sz="4" w:space="0" w:color="auto"/>
              <w:left w:val="single" w:sz="4" w:space="0" w:color="auto"/>
              <w:bottom w:val="single" w:sz="4" w:space="0" w:color="auto"/>
              <w:right w:val="single" w:sz="4" w:space="0" w:color="auto"/>
            </w:tcBorders>
          </w:tcPr>
          <w:p w:rsidR="001C2B2C" w:rsidRPr="003169C1" w:rsidRDefault="00B43473" w:rsidP="003F0D71">
            <w:pPr>
              <w:pStyle w:val="ConsPlusNonformat"/>
              <w:rPr>
                <w:rFonts w:ascii="Times New Roman" w:hAnsi="Times New Roman" w:cs="Times New Roman"/>
                <w:sz w:val="22"/>
                <w:szCs w:val="22"/>
              </w:rPr>
            </w:pPr>
            <w:r>
              <w:rPr>
                <w:rFonts w:ascii="Times New Roman" w:hAnsi="Times New Roman" w:cs="Times New Roman"/>
                <w:sz w:val="22"/>
                <w:szCs w:val="22"/>
              </w:rPr>
              <w:t>02</w:t>
            </w:r>
          </w:p>
        </w:tc>
      </w:tr>
      <w:tr w:rsidR="001C2B2C" w:rsidRPr="003169C1" w:rsidTr="003F0D71">
        <w:trPr>
          <w:trHeight w:val="249"/>
        </w:trPr>
        <w:tc>
          <w:tcPr>
            <w:tcW w:w="3686" w:type="dxa"/>
            <w:tcBorders>
              <w:top w:val="single" w:sz="4" w:space="0" w:color="auto"/>
              <w:left w:val="single" w:sz="4" w:space="0" w:color="auto"/>
              <w:bottom w:val="single" w:sz="4" w:space="0" w:color="auto"/>
              <w:right w:val="single" w:sz="4" w:space="0" w:color="auto"/>
            </w:tcBorders>
            <w:hideMark/>
          </w:tcPr>
          <w:p w:rsidR="001C2B2C" w:rsidRPr="003169C1" w:rsidRDefault="001C2B2C" w:rsidP="003F0D71">
            <w:pPr>
              <w:pStyle w:val="11"/>
              <w:jc w:val="both"/>
              <w:rPr>
                <w:rFonts w:ascii="Times New Roman" w:hAnsi="Times New Roman"/>
              </w:rPr>
            </w:pPr>
            <w:r w:rsidRPr="003169C1">
              <w:rPr>
                <w:rFonts w:ascii="Times New Roman" w:hAnsi="Times New Roman"/>
              </w:rPr>
              <w:t>Доля граждан, признанных в установленном порядке безработными, своевременно получающих пособие по безработице</w:t>
            </w:r>
          </w:p>
        </w:tc>
        <w:tc>
          <w:tcPr>
            <w:tcW w:w="1417" w:type="dxa"/>
            <w:tcBorders>
              <w:top w:val="single" w:sz="4" w:space="0" w:color="auto"/>
              <w:left w:val="single" w:sz="4" w:space="0" w:color="auto"/>
              <w:bottom w:val="single" w:sz="4" w:space="0" w:color="auto"/>
              <w:right w:val="single" w:sz="4" w:space="0" w:color="auto"/>
            </w:tcBorders>
          </w:tcPr>
          <w:p w:rsidR="001C2B2C" w:rsidRPr="003169C1" w:rsidRDefault="001C2B2C" w:rsidP="003F0D71">
            <w:pPr>
              <w:pStyle w:val="TableParagraph"/>
              <w:spacing w:before="48"/>
              <w:ind w:left="84" w:right="19"/>
              <w:jc w:val="center"/>
            </w:pPr>
            <w:r w:rsidRPr="003169C1">
              <w:t>%</w:t>
            </w:r>
          </w:p>
        </w:tc>
        <w:tc>
          <w:tcPr>
            <w:tcW w:w="850" w:type="dxa"/>
            <w:tcBorders>
              <w:top w:val="single" w:sz="4" w:space="0" w:color="auto"/>
              <w:left w:val="single" w:sz="4" w:space="0" w:color="auto"/>
              <w:bottom w:val="single" w:sz="4" w:space="0" w:color="auto"/>
              <w:right w:val="single" w:sz="4" w:space="0" w:color="auto"/>
            </w:tcBorders>
          </w:tcPr>
          <w:p w:rsidR="001C2B2C" w:rsidRPr="003169C1" w:rsidRDefault="001C2B2C" w:rsidP="003F0D71">
            <w:pPr>
              <w:pStyle w:val="TableParagraph"/>
              <w:spacing w:before="48"/>
              <w:ind w:left="15"/>
              <w:jc w:val="center"/>
            </w:pPr>
            <w:r w:rsidRPr="003169C1">
              <w:t>80</w:t>
            </w:r>
          </w:p>
        </w:tc>
        <w:tc>
          <w:tcPr>
            <w:tcW w:w="851" w:type="dxa"/>
            <w:tcBorders>
              <w:top w:val="single" w:sz="4" w:space="0" w:color="auto"/>
              <w:left w:val="single" w:sz="4" w:space="0" w:color="auto"/>
              <w:bottom w:val="single" w:sz="4" w:space="0" w:color="auto"/>
              <w:right w:val="single" w:sz="4" w:space="0" w:color="auto"/>
            </w:tcBorders>
          </w:tcPr>
          <w:p w:rsidR="001C2B2C" w:rsidRPr="003169C1" w:rsidRDefault="001C2B2C" w:rsidP="003F0D71">
            <w:pPr>
              <w:pStyle w:val="ConsPlusNonformat"/>
              <w:jc w:val="both"/>
              <w:rPr>
                <w:rFonts w:ascii="Times New Roman" w:hAnsi="Times New Roman" w:cs="Times New Roman"/>
                <w:sz w:val="22"/>
                <w:szCs w:val="22"/>
              </w:rPr>
            </w:pPr>
          </w:p>
        </w:tc>
        <w:tc>
          <w:tcPr>
            <w:tcW w:w="1134" w:type="dxa"/>
            <w:tcBorders>
              <w:top w:val="single" w:sz="4" w:space="0" w:color="auto"/>
              <w:left w:val="single" w:sz="4" w:space="0" w:color="auto"/>
              <w:bottom w:val="single" w:sz="4" w:space="0" w:color="auto"/>
              <w:right w:val="single" w:sz="4" w:space="0" w:color="auto"/>
            </w:tcBorders>
          </w:tcPr>
          <w:p w:rsidR="001C2B2C" w:rsidRPr="003169C1" w:rsidRDefault="001C2B2C" w:rsidP="003F0D71">
            <w:pPr>
              <w:pStyle w:val="ConsPlusNonformat"/>
              <w:rPr>
                <w:rFonts w:ascii="Times New Roman" w:hAnsi="Times New Roman" w:cs="Times New Roman"/>
                <w:sz w:val="22"/>
                <w:szCs w:val="22"/>
              </w:rPr>
            </w:pPr>
            <w:r w:rsidRPr="003169C1">
              <w:rPr>
                <w:rFonts w:ascii="Times New Roman" w:hAnsi="Times New Roman" w:cs="Times New Roman"/>
                <w:sz w:val="22"/>
                <w:szCs w:val="22"/>
              </w:rPr>
              <w:t>100</w:t>
            </w:r>
          </w:p>
        </w:tc>
        <w:tc>
          <w:tcPr>
            <w:tcW w:w="1276" w:type="dxa"/>
            <w:tcBorders>
              <w:top w:val="single" w:sz="4" w:space="0" w:color="auto"/>
              <w:left w:val="single" w:sz="4" w:space="0" w:color="auto"/>
              <w:bottom w:val="single" w:sz="4" w:space="0" w:color="auto"/>
              <w:right w:val="single" w:sz="4" w:space="0" w:color="auto"/>
            </w:tcBorders>
          </w:tcPr>
          <w:p w:rsidR="001C2B2C" w:rsidRPr="003169C1" w:rsidRDefault="001C2B2C" w:rsidP="00B01C53">
            <w:pPr>
              <w:pStyle w:val="TableParagraph"/>
              <w:spacing w:before="48"/>
              <w:ind w:left="15"/>
              <w:jc w:val="center"/>
            </w:pPr>
            <w:r w:rsidRPr="003169C1">
              <w:t>80</w:t>
            </w:r>
          </w:p>
        </w:tc>
        <w:tc>
          <w:tcPr>
            <w:tcW w:w="709" w:type="dxa"/>
            <w:tcBorders>
              <w:top w:val="single" w:sz="4" w:space="0" w:color="auto"/>
              <w:left w:val="single" w:sz="4" w:space="0" w:color="auto"/>
              <w:bottom w:val="single" w:sz="4" w:space="0" w:color="auto"/>
              <w:right w:val="single" w:sz="4" w:space="0" w:color="auto"/>
            </w:tcBorders>
          </w:tcPr>
          <w:p w:rsidR="001C2B2C" w:rsidRPr="003169C1" w:rsidRDefault="00B43473" w:rsidP="003F0D71">
            <w:pPr>
              <w:pStyle w:val="ConsPlusNonformat"/>
              <w:rPr>
                <w:rFonts w:ascii="Times New Roman" w:hAnsi="Times New Roman" w:cs="Times New Roman"/>
                <w:sz w:val="22"/>
                <w:szCs w:val="22"/>
              </w:rPr>
            </w:pPr>
            <w:r>
              <w:rPr>
                <w:rFonts w:ascii="Times New Roman" w:hAnsi="Times New Roman" w:cs="Times New Roman"/>
                <w:sz w:val="22"/>
                <w:szCs w:val="22"/>
              </w:rPr>
              <w:t>125</w:t>
            </w:r>
          </w:p>
        </w:tc>
      </w:tr>
    </w:tbl>
    <w:p w:rsidR="00470675" w:rsidRPr="003169C1" w:rsidRDefault="00470675" w:rsidP="00470675">
      <w:pPr>
        <w:adjustRightInd w:val="0"/>
        <w:ind w:firstLine="709"/>
        <w:jc w:val="both"/>
        <w:outlineLvl w:val="0"/>
        <w:rPr>
          <w:lang w:eastAsia="ru-RU"/>
        </w:rPr>
      </w:pPr>
    </w:p>
    <w:p w:rsidR="00470675" w:rsidRPr="003169C1" w:rsidRDefault="00470675" w:rsidP="00470675">
      <w:pPr>
        <w:adjustRightInd w:val="0"/>
        <w:ind w:firstLine="709"/>
        <w:jc w:val="both"/>
        <w:outlineLvl w:val="0"/>
      </w:pPr>
      <w:r w:rsidRPr="003169C1">
        <w:rPr>
          <w:lang w:eastAsia="ru-RU"/>
        </w:rPr>
        <w:t xml:space="preserve">Форма 3. Оценка эффективности муниципальной программы </w:t>
      </w:r>
      <w:r w:rsidR="00965F25" w:rsidRPr="003169C1">
        <w:t xml:space="preserve">«Содействие занятости населения на 2024-2025 год» </w:t>
      </w:r>
      <w:r w:rsidR="00965F25" w:rsidRPr="003169C1">
        <w:rPr>
          <w:i/>
        </w:rPr>
        <w:t xml:space="preserve"> </w:t>
      </w:r>
      <w:r w:rsidR="00965F25" w:rsidRPr="003169C1">
        <w:t>за 2024 год</w:t>
      </w:r>
    </w:p>
    <w:p w:rsidR="00965F25" w:rsidRPr="003169C1" w:rsidRDefault="00965F25" w:rsidP="00470675">
      <w:pPr>
        <w:adjustRightInd w:val="0"/>
        <w:ind w:firstLine="709"/>
        <w:jc w:val="both"/>
        <w:outlineLvl w:val="0"/>
        <w:rPr>
          <w:lang w:eastAsia="ru-RU"/>
        </w:rPr>
      </w:pPr>
    </w:p>
    <w:tbl>
      <w:tblPr>
        <w:tblW w:w="9923" w:type="dxa"/>
        <w:tblInd w:w="40" w:type="dxa"/>
        <w:tblLayout w:type="fixed"/>
        <w:tblCellMar>
          <w:top w:w="75" w:type="dxa"/>
          <w:left w:w="40" w:type="dxa"/>
          <w:bottom w:w="75" w:type="dxa"/>
          <w:right w:w="40" w:type="dxa"/>
        </w:tblCellMar>
        <w:tblLook w:val="04A0" w:firstRow="1" w:lastRow="0" w:firstColumn="1" w:lastColumn="0" w:noHBand="0" w:noVBand="1"/>
      </w:tblPr>
      <w:tblGrid>
        <w:gridCol w:w="5103"/>
        <w:gridCol w:w="2127"/>
        <w:gridCol w:w="2693"/>
      </w:tblGrid>
      <w:tr w:rsidR="00470675" w:rsidRPr="003169C1" w:rsidTr="00965F25">
        <w:trPr>
          <w:trHeight w:val="249"/>
        </w:trPr>
        <w:tc>
          <w:tcPr>
            <w:tcW w:w="5103" w:type="dxa"/>
            <w:tcBorders>
              <w:top w:val="single" w:sz="8" w:space="0" w:color="auto"/>
              <w:left w:val="single" w:sz="8" w:space="0" w:color="auto"/>
              <w:bottom w:val="single" w:sz="8" w:space="0" w:color="auto"/>
              <w:right w:val="single" w:sz="8" w:space="0" w:color="auto"/>
            </w:tcBorders>
            <w:hideMark/>
          </w:tcPr>
          <w:p w:rsidR="00470675" w:rsidRPr="003169C1" w:rsidRDefault="00470675" w:rsidP="003F0D71">
            <w:pPr>
              <w:adjustRightInd w:val="0"/>
              <w:jc w:val="center"/>
              <w:rPr>
                <w:lang w:eastAsia="ru-RU"/>
              </w:rPr>
            </w:pPr>
            <w:r w:rsidRPr="003169C1">
              <w:rPr>
                <w:lang w:eastAsia="ru-RU"/>
              </w:rPr>
              <w:t>Вывод об эффективности</w:t>
            </w:r>
          </w:p>
          <w:p w:rsidR="00470675" w:rsidRPr="003169C1" w:rsidRDefault="00470675" w:rsidP="003F0D71">
            <w:pPr>
              <w:adjustRightInd w:val="0"/>
              <w:jc w:val="center"/>
              <w:rPr>
                <w:lang w:eastAsia="ru-RU"/>
              </w:rPr>
            </w:pPr>
            <w:r w:rsidRPr="003169C1">
              <w:rPr>
                <w:lang w:eastAsia="ru-RU"/>
              </w:rPr>
              <w:t>муниципальной программы</w:t>
            </w:r>
          </w:p>
        </w:tc>
        <w:tc>
          <w:tcPr>
            <w:tcW w:w="2127" w:type="dxa"/>
            <w:tcBorders>
              <w:top w:val="single" w:sz="8" w:space="0" w:color="auto"/>
              <w:left w:val="single" w:sz="8" w:space="0" w:color="auto"/>
              <w:bottom w:val="single" w:sz="8" w:space="0" w:color="auto"/>
              <w:right w:val="single" w:sz="8" w:space="0" w:color="auto"/>
            </w:tcBorders>
            <w:hideMark/>
          </w:tcPr>
          <w:p w:rsidR="00470675" w:rsidRPr="003169C1" w:rsidRDefault="00470675" w:rsidP="003F0D71">
            <w:pPr>
              <w:adjustRightInd w:val="0"/>
              <w:jc w:val="center"/>
              <w:rPr>
                <w:lang w:eastAsia="ru-RU"/>
              </w:rPr>
            </w:pPr>
            <w:r w:rsidRPr="003169C1">
              <w:rPr>
                <w:lang w:eastAsia="ru-RU"/>
              </w:rPr>
              <w:t>Итоговая сводная</w:t>
            </w:r>
          </w:p>
          <w:p w:rsidR="00470675" w:rsidRPr="003169C1" w:rsidRDefault="00470675" w:rsidP="003F0D71">
            <w:pPr>
              <w:adjustRightInd w:val="0"/>
              <w:jc w:val="center"/>
              <w:rPr>
                <w:lang w:eastAsia="ru-RU"/>
              </w:rPr>
            </w:pPr>
            <w:r w:rsidRPr="003169C1">
              <w:rPr>
                <w:lang w:eastAsia="ru-RU"/>
              </w:rPr>
              <w:t>оценка (баллов)</w:t>
            </w:r>
          </w:p>
        </w:tc>
        <w:tc>
          <w:tcPr>
            <w:tcW w:w="2693" w:type="dxa"/>
            <w:tcBorders>
              <w:top w:val="single" w:sz="8" w:space="0" w:color="auto"/>
              <w:left w:val="single" w:sz="8" w:space="0" w:color="auto"/>
              <w:bottom w:val="single" w:sz="8" w:space="0" w:color="auto"/>
              <w:right w:val="single" w:sz="8" w:space="0" w:color="auto"/>
            </w:tcBorders>
            <w:hideMark/>
          </w:tcPr>
          <w:p w:rsidR="00470675" w:rsidRPr="003169C1" w:rsidRDefault="00470675" w:rsidP="003F0D71">
            <w:pPr>
              <w:adjustRightInd w:val="0"/>
              <w:jc w:val="center"/>
              <w:rPr>
                <w:lang w:eastAsia="ru-RU"/>
              </w:rPr>
            </w:pPr>
            <w:r w:rsidRPr="003169C1">
              <w:rPr>
                <w:lang w:eastAsia="ru-RU"/>
              </w:rPr>
              <w:t xml:space="preserve">Предложения </w:t>
            </w:r>
            <w:proofErr w:type="gramStart"/>
            <w:r w:rsidRPr="003169C1">
              <w:rPr>
                <w:lang w:eastAsia="ru-RU"/>
              </w:rPr>
              <w:t>по</w:t>
            </w:r>
            <w:proofErr w:type="gramEnd"/>
          </w:p>
          <w:p w:rsidR="00470675" w:rsidRPr="003169C1" w:rsidRDefault="00470675" w:rsidP="003F0D71">
            <w:pPr>
              <w:adjustRightInd w:val="0"/>
              <w:jc w:val="center"/>
              <w:rPr>
                <w:lang w:eastAsia="ru-RU"/>
              </w:rPr>
            </w:pPr>
            <w:r w:rsidRPr="003169C1">
              <w:rPr>
                <w:lang w:eastAsia="ru-RU"/>
              </w:rPr>
              <w:t>дальнейшей</w:t>
            </w:r>
          </w:p>
          <w:p w:rsidR="00470675" w:rsidRPr="003169C1" w:rsidRDefault="00470675" w:rsidP="003F0D71">
            <w:pPr>
              <w:adjustRightInd w:val="0"/>
              <w:jc w:val="center"/>
              <w:rPr>
                <w:lang w:eastAsia="ru-RU"/>
              </w:rPr>
            </w:pPr>
            <w:r w:rsidRPr="003169C1">
              <w:rPr>
                <w:lang w:eastAsia="ru-RU"/>
              </w:rPr>
              <w:t>реализации</w:t>
            </w:r>
          </w:p>
          <w:p w:rsidR="00470675" w:rsidRPr="003169C1" w:rsidRDefault="00470675" w:rsidP="003F0D71">
            <w:pPr>
              <w:adjustRightInd w:val="0"/>
              <w:jc w:val="center"/>
              <w:rPr>
                <w:lang w:eastAsia="ru-RU"/>
              </w:rPr>
            </w:pPr>
            <w:r w:rsidRPr="003169C1">
              <w:rPr>
                <w:lang w:eastAsia="ru-RU"/>
              </w:rPr>
              <w:t>муниципальной программы</w:t>
            </w:r>
          </w:p>
        </w:tc>
      </w:tr>
      <w:tr w:rsidR="00965F25" w:rsidRPr="003169C1" w:rsidTr="009512FF">
        <w:trPr>
          <w:trHeight w:val="249"/>
        </w:trPr>
        <w:tc>
          <w:tcPr>
            <w:tcW w:w="5103" w:type="dxa"/>
            <w:tcBorders>
              <w:top w:val="nil"/>
              <w:left w:val="single" w:sz="8" w:space="0" w:color="auto"/>
              <w:bottom w:val="single" w:sz="8" w:space="0" w:color="auto"/>
              <w:right w:val="single" w:sz="8" w:space="0" w:color="auto"/>
            </w:tcBorders>
            <w:hideMark/>
          </w:tcPr>
          <w:p w:rsidR="00965F25" w:rsidRPr="00B43473" w:rsidRDefault="00965F25" w:rsidP="003F0D71">
            <w:pPr>
              <w:adjustRightInd w:val="0"/>
              <w:jc w:val="both"/>
              <w:rPr>
                <w:lang w:eastAsia="ru-RU"/>
              </w:rPr>
            </w:pPr>
            <w:r w:rsidRPr="00B43473">
              <w:rPr>
                <w:lang w:eastAsia="ru-RU"/>
              </w:rPr>
              <w:t>Ожидаемая      эффективность       не</w:t>
            </w:r>
          </w:p>
          <w:p w:rsidR="00965F25" w:rsidRPr="00B43473" w:rsidRDefault="00965F25" w:rsidP="00965F25">
            <w:pPr>
              <w:adjustRightInd w:val="0"/>
              <w:jc w:val="both"/>
              <w:rPr>
                <w:lang w:eastAsia="ru-RU"/>
              </w:rPr>
            </w:pPr>
            <w:r w:rsidRPr="00B43473">
              <w:rPr>
                <w:lang w:eastAsia="ru-RU"/>
              </w:rPr>
              <w:t>достигнута</w:t>
            </w:r>
          </w:p>
          <w:p w:rsidR="00965F25" w:rsidRPr="00B43473" w:rsidRDefault="00965F25" w:rsidP="003F0D71">
            <w:pPr>
              <w:adjustRightInd w:val="0"/>
              <w:jc w:val="both"/>
              <w:rPr>
                <w:lang w:eastAsia="ru-RU"/>
              </w:rPr>
            </w:pPr>
            <w:r w:rsidRPr="00B43473">
              <w:rPr>
                <w:lang w:eastAsia="ru-RU"/>
              </w:rPr>
              <w:t xml:space="preserve">   </w:t>
            </w:r>
          </w:p>
        </w:tc>
        <w:tc>
          <w:tcPr>
            <w:tcW w:w="2127" w:type="dxa"/>
            <w:tcBorders>
              <w:top w:val="nil"/>
              <w:left w:val="single" w:sz="8" w:space="0" w:color="auto"/>
              <w:bottom w:val="single" w:sz="8" w:space="0" w:color="auto"/>
              <w:right w:val="single" w:sz="8" w:space="0" w:color="auto"/>
            </w:tcBorders>
            <w:hideMark/>
          </w:tcPr>
          <w:p w:rsidR="00965F25" w:rsidRPr="00B43473" w:rsidRDefault="00965F25" w:rsidP="003F0D71">
            <w:pPr>
              <w:adjustRightInd w:val="0"/>
              <w:jc w:val="center"/>
              <w:rPr>
                <w:lang w:eastAsia="ru-RU"/>
              </w:rPr>
            </w:pPr>
            <w:r w:rsidRPr="00B43473">
              <w:rPr>
                <w:lang w:eastAsia="ru-RU"/>
              </w:rPr>
              <w:t>Отрицательное</w:t>
            </w:r>
          </w:p>
          <w:p w:rsidR="00965F25" w:rsidRPr="00B43473" w:rsidRDefault="00965F25" w:rsidP="00965F25">
            <w:pPr>
              <w:adjustRightInd w:val="0"/>
              <w:jc w:val="center"/>
              <w:rPr>
                <w:lang w:eastAsia="ru-RU"/>
              </w:rPr>
            </w:pPr>
            <w:r w:rsidRPr="00B43473">
              <w:rPr>
                <w:lang w:eastAsia="ru-RU"/>
              </w:rPr>
              <w:t>значение (-6)</w:t>
            </w:r>
          </w:p>
        </w:tc>
        <w:tc>
          <w:tcPr>
            <w:tcW w:w="2693" w:type="dxa"/>
            <w:tcBorders>
              <w:top w:val="nil"/>
              <w:left w:val="single" w:sz="8" w:space="0" w:color="auto"/>
              <w:bottom w:val="single" w:sz="8" w:space="0" w:color="auto"/>
              <w:right w:val="single" w:sz="8" w:space="0" w:color="auto"/>
            </w:tcBorders>
          </w:tcPr>
          <w:p w:rsidR="00965F25" w:rsidRPr="00B43473" w:rsidRDefault="009512FF" w:rsidP="003F0D71">
            <w:pPr>
              <w:adjustRightInd w:val="0"/>
              <w:rPr>
                <w:lang w:eastAsia="ru-RU"/>
              </w:rPr>
            </w:pPr>
            <w:r w:rsidRPr="00B43473">
              <w:rPr>
                <w:lang w:eastAsia="ru-RU"/>
              </w:rPr>
              <w:t xml:space="preserve">Внести изменения в программу. Целевые индикаторы разбить по годам </w:t>
            </w:r>
          </w:p>
        </w:tc>
      </w:tr>
    </w:tbl>
    <w:p w:rsidR="00965F25" w:rsidRPr="003169C1" w:rsidRDefault="00965F25" w:rsidP="00965F25">
      <w:pPr>
        <w:jc w:val="center"/>
        <w:rPr>
          <w:b/>
        </w:rPr>
      </w:pPr>
    </w:p>
    <w:p w:rsidR="00DB4AFF" w:rsidRPr="003169C1" w:rsidRDefault="00965F25" w:rsidP="00965F25">
      <w:pPr>
        <w:jc w:val="center"/>
        <w:rPr>
          <w:b/>
        </w:rPr>
      </w:pPr>
      <w:r w:rsidRPr="003169C1">
        <w:rPr>
          <w:b/>
        </w:rPr>
        <w:t>Муниципальная программа «Обеспечение деятельности органов местного самоуправления на 2023 - 2025 годы»</w:t>
      </w:r>
    </w:p>
    <w:p w:rsidR="00965F25" w:rsidRPr="003169C1" w:rsidRDefault="00965F25" w:rsidP="00965F25">
      <w:pPr>
        <w:pStyle w:val="a7"/>
        <w:ind w:firstLine="708"/>
        <w:jc w:val="both"/>
        <w:rPr>
          <w:sz w:val="22"/>
          <w:szCs w:val="22"/>
          <w:lang w:val="ru-RU" w:eastAsia="ru-RU"/>
        </w:rPr>
      </w:pPr>
      <w:r w:rsidRPr="003169C1">
        <w:rPr>
          <w:sz w:val="22"/>
          <w:szCs w:val="22"/>
          <w:lang w:val="ru-RU" w:eastAsia="ru-RU"/>
        </w:rPr>
        <w:t>Форма 1. Оценка целевых индикаторов муниципальной программы</w:t>
      </w:r>
      <w:r w:rsidRPr="003169C1">
        <w:rPr>
          <w:i/>
          <w:sz w:val="22"/>
          <w:szCs w:val="22"/>
          <w:lang w:val="ru-RU"/>
        </w:rPr>
        <w:t xml:space="preserve"> </w:t>
      </w:r>
      <w:r w:rsidRPr="003169C1">
        <w:rPr>
          <w:sz w:val="22"/>
          <w:szCs w:val="22"/>
          <w:lang w:val="ru-RU"/>
        </w:rPr>
        <w:t xml:space="preserve">«Обеспечение деятельности органов местного самоуправления на 2023 - 2025 годы» </w:t>
      </w:r>
      <w:r w:rsidRPr="003169C1">
        <w:rPr>
          <w:sz w:val="22"/>
          <w:szCs w:val="22"/>
          <w:lang w:val="ru-RU" w:eastAsia="ru-RU"/>
        </w:rPr>
        <w:t>за 2024 год</w:t>
      </w:r>
    </w:p>
    <w:p w:rsidR="00965F25" w:rsidRPr="003169C1" w:rsidRDefault="00965F25" w:rsidP="00965F25">
      <w:pPr>
        <w:adjustRightInd w:val="0"/>
        <w:ind w:firstLine="540"/>
        <w:jc w:val="both"/>
        <w:outlineLvl w:val="0"/>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3402"/>
        <w:gridCol w:w="1134"/>
        <w:gridCol w:w="1551"/>
        <w:gridCol w:w="1284"/>
        <w:gridCol w:w="1559"/>
        <w:gridCol w:w="851"/>
      </w:tblGrid>
      <w:tr w:rsidR="00965F25" w:rsidRPr="003169C1" w:rsidTr="00965F25">
        <w:trPr>
          <w:trHeight w:val="249"/>
        </w:trPr>
        <w:tc>
          <w:tcPr>
            <w:tcW w:w="3402" w:type="dxa"/>
            <w:vMerge w:val="restart"/>
            <w:tcBorders>
              <w:top w:val="single" w:sz="8" w:space="0" w:color="auto"/>
              <w:left w:val="single" w:sz="8" w:space="0" w:color="auto"/>
              <w:bottom w:val="single" w:sz="8" w:space="0" w:color="auto"/>
              <w:right w:val="single" w:sz="8" w:space="0" w:color="auto"/>
            </w:tcBorders>
          </w:tcPr>
          <w:p w:rsidR="00965F25" w:rsidRPr="003169C1" w:rsidRDefault="00965F25" w:rsidP="003F0D71">
            <w:pPr>
              <w:pStyle w:val="a7"/>
              <w:jc w:val="center"/>
              <w:rPr>
                <w:sz w:val="22"/>
                <w:szCs w:val="22"/>
              </w:rPr>
            </w:pPr>
            <w:proofErr w:type="spellStart"/>
            <w:r w:rsidRPr="003169C1">
              <w:rPr>
                <w:sz w:val="22"/>
                <w:szCs w:val="22"/>
              </w:rPr>
              <w:t>Наименование</w:t>
            </w:r>
            <w:proofErr w:type="spellEnd"/>
            <w:r w:rsidRPr="003169C1">
              <w:rPr>
                <w:sz w:val="22"/>
                <w:szCs w:val="22"/>
              </w:rPr>
              <w:t xml:space="preserve"> </w:t>
            </w:r>
            <w:proofErr w:type="spellStart"/>
            <w:r w:rsidRPr="003169C1">
              <w:rPr>
                <w:sz w:val="22"/>
                <w:szCs w:val="22"/>
              </w:rPr>
              <w:t>целевого</w:t>
            </w:r>
            <w:proofErr w:type="spellEnd"/>
          </w:p>
          <w:p w:rsidR="00965F25" w:rsidRPr="003169C1" w:rsidRDefault="00965F25" w:rsidP="003F0D71">
            <w:pPr>
              <w:pStyle w:val="a7"/>
              <w:jc w:val="center"/>
              <w:rPr>
                <w:sz w:val="22"/>
                <w:szCs w:val="22"/>
              </w:rPr>
            </w:pPr>
            <w:proofErr w:type="spellStart"/>
            <w:r w:rsidRPr="003169C1">
              <w:rPr>
                <w:sz w:val="22"/>
                <w:szCs w:val="22"/>
              </w:rPr>
              <w:t>индикатора</w:t>
            </w:r>
            <w:proofErr w:type="spellEnd"/>
          </w:p>
        </w:tc>
        <w:tc>
          <w:tcPr>
            <w:tcW w:w="1134" w:type="dxa"/>
            <w:vMerge w:val="restart"/>
            <w:tcBorders>
              <w:top w:val="single" w:sz="8" w:space="0" w:color="auto"/>
              <w:left w:val="single" w:sz="8" w:space="0" w:color="auto"/>
              <w:bottom w:val="single" w:sz="8" w:space="0" w:color="auto"/>
              <w:right w:val="single" w:sz="8" w:space="0" w:color="auto"/>
            </w:tcBorders>
          </w:tcPr>
          <w:p w:rsidR="00965F25" w:rsidRPr="003169C1" w:rsidRDefault="00965F25" w:rsidP="003F0D71">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Единица</w:t>
            </w:r>
          </w:p>
          <w:p w:rsidR="00965F25" w:rsidRPr="003169C1" w:rsidRDefault="00965F25" w:rsidP="003F0D71">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измерения</w:t>
            </w:r>
          </w:p>
        </w:tc>
        <w:tc>
          <w:tcPr>
            <w:tcW w:w="5245" w:type="dxa"/>
            <w:gridSpan w:val="4"/>
            <w:tcBorders>
              <w:top w:val="single" w:sz="8" w:space="0" w:color="auto"/>
              <w:left w:val="single" w:sz="8" w:space="0" w:color="auto"/>
              <w:bottom w:val="single" w:sz="8" w:space="0" w:color="auto"/>
              <w:right w:val="single" w:sz="8" w:space="0" w:color="auto"/>
            </w:tcBorders>
          </w:tcPr>
          <w:p w:rsidR="00965F25" w:rsidRPr="003169C1" w:rsidRDefault="00965F25" w:rsidP="003F0D71">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Значение целевого индикатора</w:t>
            </w:r>
          </w:p>
        </w:tc>
      </w:tr>
      <w:tr w:rsidR="00965F25" w:rsidRPr="003169C1" w:rsidTr="00965F25">
        <w:tc>
          <w:tcPr>
            <w:tcW w:w="3402" w:type="dxa"/>
            <w:vMerge/>
            <w:tcBorders>
              <w:left w:val="single" w:sz="8" w:space="0" w:color="auto"/>
              <w:bottom w:val="single" w:sz="8" w:space="0" w:color="auto"/>
              <w:right w:val="single" w:sz="8" w:space="0" w:color="auto"/>
            </w:tcBorders>
          </w:tcPr>
          <w:p w:rsidR="00965F25" w:rsidRPr="003169C1" w:rsidRDefault="00965F25" w:rsidP="003F0D71">
            <w:pPr>
              <w:adjustRightInd w:val="0"/>
            </w:pPr>
          </w:p>
        </w:tc>
        <w:tc>
          <w:tcPr>
            <w:tcW w:w="1134" w:type="dxa"/>
            <w:vMerge/>
            <w:tcBorders>
              <w:left w:val="single" w:sz="8" w:space="0" w:color="auto"/>
              <w:bottom w:val="single" w:sz="8" w:space="0" w:color="auto"/>
              <w:right w:val="single" w:sz="8" w:space="0" w:color="auto"/>
            </w:tcBorders>
          </w:tcPr>
          <w:p w:rsidR="00965F25" w:rsidRPr="003169C1" w:rsidRDefault="00965F25" w:rsidP="003F0D71">
            <w:pPr>
              <w:adjustRightInd w:val="0"/>
            </w:pPr>
          </w:p>
        </w:tc>
        <w:tc>
          <w:tcPr>
            <w:tcW w:w="1551" w:type="dxa"/>
            <w:tcBorders>
              <w:left w:val="single" w:sz="8" w:space="0" w:color="auto"/>
              <w:bottom w:val="single" w:sz="8" w:space="0" w:color="auto"/>
              <w:right w:val="single" w:sz="8" w:space="0" w:color="auto"/>
            </w:tcBorders>
          </w:tcPr>
          <w:p w:rsidR="00965F25" w:rsidRPr="003169C1" w:rsidRDefault="00965F25" w:rsidP="003F0D71">
            <w:pPr>
              <w:pStyle w:val="ConsPlusNonformat"/>
              <w:rPr>
                <w:rFonts w:ascii="Times New Roman" w:hAnsi="Times New Roman" w:cs="Times New Roman"/>
                <w:sz w:val="22"/>
                <w:szCs w:val="22"/>
              </w:rPr>
            </w:pPr>
            <w:r w:rsidRPr="003169C1">
              <w:rPr>
                <w:rFonts w:ascii="Times New Roman" w:hAnsi="Times New Roman" w:cs="Times New Roman"/>
                <w:sz w:val="22"/>
                <w:szCs w:val="22"/>
              </w:rPr>
              <w:t>Утверждено</w:t>
            </w:r>
          </w:p>
          <w:p w:rsidR="00965F25" w:rsidRPr="003169C1" w:rsidRDefault="00965F25" w:rsidP="003F0D71">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в муниципальной</w:t>
            </w:r>
          </w:p>
          <w:p w:rsidR="00965F25" w:rsidRPr="003169C1" w:rsidRDefault="00965F25" w:rsidP="003F0D71">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программе</w:t>
            </w:r>
          </w:p>
        </w:tc>
        <w:tc>
          <w:tcPr>
            <w:tcW w:w="1284" w:type="dxa"/>
            <w:tcBorders>
              <w:left w:val="single" w:sz="8" w:space="0" w:color="auto"/>
              <w:bottom w:val="single" w:sz="8" w:space="0" w:color="auto"/>
              <w:right w:val="single" w:sz="8" w:space="0" w:color="auto"/>
            </w:tcBorders>
          </w:tcPr>
          <w:p w:rsidR="00965F25" w:rsidRPr="003169C1" w:rsidRDefault="00965F25" w:rsidP="003F0D71">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Достигнуто</w:t>
            </w:r>
          </w:p>
        </w:tc>
        <w:tc>
          <w:tcPr>
            <w:tcW w:w="1559" w:type="dxa"/>
            <w:tcBorders>
              <w:left w:val="single" w:sz="8" w:space="0" w:color="auto"/>
              <w:bottom w:val="single" w:sz="8" w:space="0" w:color="auto"/>
              <w:right w:val="single" w:sz="8" w:space="0" w:color="auto"/>
            </w:tcBorders>
          </w:tcPr>
          <w:p w:rsidR="00965F25" w:rsidRPr="003169C1" w:rsidRDefault="00965F25" w:rsidP="003F0D71">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Отклонение,</w:t>
            </w:r>
          </w:p>
          <w:p w:rsidR="00965F25" w:rsidRPr="003169C1" w:rsidRDefault="00965F25" w:rsidP="003F0D71">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w:t>
            </w:r>
          </w:p>
        </w:tc>
        <w:tc>
          <w:tcPr>
            <w:tcW w:w="851" w:type="dxa"/>
            <w:tcBorders>
              <w:left w:val="single" w:sz="8" w:space="0" w:color="auto"/>
              <w:bottom w:val="single" w:sz="8" w:space="0" w:color="auto"/>
              <w:right w:val="single" w:sz="8" w:space="0" w:color="auto"/>
            </w:tcBorders>
          </w:tcPr>
          <w:p w:rsidR="00965F25" w:rsidRPr="003169C1" w:rsidRDefault="00965F25" w:rsidP="003F0D71">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Оценка</w:t>
            </w:r>
          </w:p>
          <w:p w:rsidR="00965F25" w:rsidRPr="003169C1" w:rsidRDefault="00965F25" w:rsidP="003F0D71">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в баллах</w:t>
            </w:r>
          </w:p>
        </w:tc>
      </w:tr>
      <w:tr w:rsidR="00965F25" w:rsidRPr="003169C1" w:rsidTr="00965F25">
        <w:trPr>
          <w:trHeight w:val="249"/>
        </w:trPr>
        <w:tc>
          <w:tcPr>
            <w:tcW w:w="3402" w:type="dxa"/>
            <w:tcBorders>
              <w:left w:val="single" w:sz="8" w:space="0" w:color="auto"/>
              <w:bottom w:val="single" w:sz="8" w:space="0" w:color="auto"/>
              <w:right w:val="single" w:sz="8" w:space="0" w:color="auto"/>
            </w:tcBorders>
          </w:tcPr>
          <w:p w:rsidR="00965F25" w:rsidRPr="003169C1" w:rsidRDefault="00965F25" w:rsidP="003F0D71">
            <w:pPr>
              <w:ind w:right="-1"/>
              <w:jc w:val="both"/>
            </w:pPr>
            <w:r w:rsidRPr="003169C1">
              <w:t>Транспортное обеспечение деятельности органов местного самоуправления:</w:t>
            </w:r>
          </w:p>
          <w:p w:rsidR="00965F25" w:rsidRPr="003169C1" w:rsidRDefault="00965F25" w:rsidP="003F0D71">
            <w:pPr>
              <w:ind w:right="-1"/>
              <w:jc w:val="both"/>
            </w:pPr>
            <w:r w:rsidRPr="003169C1">
              <w:t>доля сотрудников, обеспеченных в случае служебной необходимости транспортом для выполнения должностных обязанностей</w:t>
            </w:r>
          </w:p>
        </w:tc>
        <w:tc>
          <w:tcPr>
            <w:tcW w:w="1134" w:type="dxa"/>
            <w:tcBorders>
              <w:left w:val="single" w:sz="8" w:space="0" w:color="auto"/>
              <w:bottom w:val="single" w:sz="8" w:space="0" w:color="auto"/>
              <w:right w:val="single" w:sz="8" w:space="0" w:color="auto"/>
            </w:tcBorders>
          </w:tcPr>
          <w:p w:rsidR="00965F25" w:rsidRPr="003169C1" w:rsidRDefault="00965F25" w:rsidP="003F0D71">
            <w:pPr>
              <w:pStyle w:val="ConsPlusNonformat"/>
              <w:outlineLvl w:val="0"/>
              <w:rPr>
                <w:rFonts w:ascii="Times New Roman" w:hAnsi="Times New Roman" w:cs="Times New Roman"/>
                <w:sz w:val="22"/>
                <w:szCs w:val="22"/>
              </w:rPr>
            </w:pPr>
            <w:r w:rsidRPr="003169C1">
              <w:rPr>
                <w:rFonts w:ascii="Times New Roman" w:hAnsi="Times New Roman" w:cs="Times New Roman"/>
                <w:sz w:val="22"/>
                <w:szCs w:val="22"/>
              </w:rPr>
              <w:t>%</w:t>
            </w:r>
          </w:p>
        </w:tc>
        <w:tc>
          <w:tcPr>
            <w:tcW w:w="1551" w:type="dxa"/>
            <w:tcBorders>
              <w:left w:val="single" w:sz="8" w:space="0" w:color="auto"/>
              <w:bottom w:val="single" w:sz="8" w:space="0" w:color="auto"/>
              <w:right w:val="single" w:sz="8" w:space="0" w:color="auto"/>
            </w:tcBorders>
          </w:tcPr>
          <w:p w:rsidR="00965F25" w:rsidRPr="003169C1" w:rsidRDefault="00965F25" w:rsidP="003F0D71">
            <w:pPr>
              <w:pStyle w:val="ConsPlusNonformat"/>
              <w:rPr>
                <w:rFonts w:ascii="Times New Roman" w:hAnsi="Times New Roman" w:cs="Times New Roman"/>
                <w:sz w:val="22"/>
                <w:szCs w:val="22"/>
              </w:rPr>
            </w:pPr>
            <w:r w:rsidRPr="003169C1">
              <w:rPr>
                <w:rFonts w:ascii="Times New Roman" w:hAnsi="Times New Roman" w:cs="Times New Roman"/>
                <w:sz w:val="22"/>
                <w:szCs w:val="22"/>
              </w:rPr>
              <w:t>100</w:t>
            </w:r>
          </w:p>
        </w:tc>
        <w:tc>
          <w:tcPr>
            <w:tcW w:w="1284" w:type="dxa"/>
            <w:tcBorders>
              <w:left w:val="single" w:sz="8" w:space="0" w:color="auto"/>
              <w:bottom w:val="single" w:sz="8" w:space="0" w:color="auto"/>
              <w:right w:val="single" w:sz="8" w:space="0" w:color="auto"/>
            </w:tcBorders>
          </w:tcPr>
          <w:p w:rsidR="00965F25" w:rsidRPr="003169C1" w:rsidRDefault="00965F25" w:rsidP="003F0D71">
            <w:pPr>
              <w:pStyle w:val="ConsPlusNonformat"/>
              <w:rPr>
                <w:rFonts w:ascii="Times New Roman" w:hAnsi="Times New Roman" w:cs="Times New Roman"/>
                <w:sz w:val="22"/>
                <w:szCs w:val="22"/>
              </w:rPr>
            </w:pPr>
            <w:r w:rsidRPr="003169C1">
              <w:rPr>
                <w:rFonts w:ascii="Times New Roman" w:hAnsi="Times New Roman" w:cs="Times New Roman"/>
                <w:sz w:val="22"/>
                <w:szCs w:val="22"/>
              </w:rPr>
              <w:t>100</w:t>
            </w:r>
          </w:p>
        </w:tc>
        <w:tc>
          <w:tcPr>
            <w:tcW w:w="1559" w:type="dxa"/>
            <w:tcBorders>
              <w:left w:val="single" w:sz="8" w:space="0" w:color="auto"/>
              <w:bottom w:val="single" w:sz="8" w:space="0" w:color="auto"/>
              <w:right w:val="single" w:sz="8" w:space="0" w:color="auto"/>
            </w:tcBorders>
          </w:tcPr>
          <w:p w:rsidR="00965F25" w:rsidRPr="003169C1" w:rsidRDefault="00965F25" w:rsidP="003F0D71">
            <w:pPr>
              <w:pStyle w:val="ConsPlusNonformat"/>
              <w:rPr>
                <w:rFonts w:ascii="Times New Roman" w:hAnsi="Times New Roman" w:cs="Times New Roman"/>
                <w:sz w:val="22"/>
                <w:szCs w:val="22"/>
              </w:rPr>
            </w:pPr>
            <w:r w:rsidRPr="003169C1">
              <w:rPr>
                <w:rFonts w:ascii="Times New Roman" w:hAnsi="Times New Roman" w:cs="Times New Roman"/>
                <w:sz w:val="22"/>
                <w:szCs w:val="22"/>
              </w:rPr>
              <w:t>0</w:t>
            </w:r>
          </w:p>
        </w:tc>
        <w:tc>
          <w:tcPr>
            <w:tcW w:w="851" w:type="dxa"/>
            <w:tcBorders>
              <w:left w:val="single" w:sz="8" w:space="0" w:color="auto"/>
              <w:bottom w:val="single" w:sz="8" w:space="0" w:color="auto"/>
              <w:right w:val="single" w:sz="8" w:space="0" w:color="auto"/>
            </w:tcBorders>
          </w:tcPr>
          <w:p w:rsidR="00965F25" w:rsidRPr="003169C1" w:rsidRDefault="00965F25" w:rsidP="003F0D71">
            <w:pPr>
              <w:pStyle w:val="ConsPlusNonformat"/>
              <w:rPr>
                <w:rFonts w:ascii="Times New Roman" w:hAnsi="Times New Roman" w:cs="Times New Roman"/>
                <w:sz w:val="22"/>
                <w:szCs w:val="22"/>
              </w:rPr>
            </w:pPr>
            <w:r w:rsidRPr="003169C1">
              <w:rPr>
                <w:rFonts w:ascii="Times New Roman" w:hAnsi="Times New Roman" w:cs="Times New Roman"/>
                <w:sz w:val="22"/>
                <w:szCs w:val="22"/>
              </w:rPr>
              <w:t>1</w:t>
            </w:r>
          </w:p>
        </w:tc>
      </w:tr>
      <w:tr w:rsidR="00965F25" w:rsidRPr="003169C1" w:rsidTr="00965F25">
        <w:trPr>
          <w:trHeight w:val="249"/>
        </w:trPr>
        <w:tc>
          <w:tcPr>
            <w:tcW w:w="3402" w:type="dxa"/>
            <w:tcBorders>
              <w:left w:val="single" w:sz="8" w:space="0" w:color="auto"/>
              <w:bottom w:val="single" w:sz="8" w:space="0" w:color="auto"/>
              <w:right w:val="single" w:sz="8" w:space="0" w:color="auto"/>
            </w:tcBorders>
          </w:tcPr>
          <w:p w:rsidR="00965F25" w:rsidRPr="003169C1" w:rsidRDefault="00965F25" w:rsidP="003F0D71">
            <w:pPr>
              <w:ind w:right="-1"/>
              <w:jc w:val="both"/>
            </w:pPr>
            <w:r w:rsidRPr="003169C1">
              <w:t>Материально-техническое обеспечение деятельности органов местного самоуправления:</w:t>
            </w:r>
          </w:p>
          <w:p w:rsidR="00965F25" w:rsidRPr="003169C1" w:rsidRDefault="00965F25" w:rsidP="003F0D71">
            <w:pPr>
              <w:ind w:right="-1"/>
              <w:jc w:val="both"/>
            </w:pPr>
            <w:r w:rsidRPr="003169C1">
              <w:t>доля сотрудников, обеспеченных хозяйственно-техническим обслуживанием</w:t>
            </w:r>
          </w:p>
        </w:tc>
        <w:tc>
          <w:tcPr>
            <w:tcW w:w="1134" w:type="dxa"/>
            <w:tcBorders>
              <w:left w:val="single" w:sz="8" w:space="0" w:color="auto"/>
              <w:bottom w:val="single" w:sz="8" w:space="0" w:color="auto"/>
              <w:right w:val="single" w:sz="8" w:space="0" w:color="auto"/>
            </w:tcBorders>
          </w:tcPr>
          <w:p w:rsidR="00965F25" w:rsidRPr="003169C1" w:rsidRDefault="00965F25" w:rsidP="003F0D71">
            <w:pPr>
              <w:pStyle w:val="ConsPlusNonformat"/>
              <w:outlineLvl w:val="0"/>
              <w:rPr>
                <w:rFonts w:ascii="Times New Roman" w:hAnsi="Times New Roman" w:cs="Times New Roman"/>
                <w:sz w:val="22"/>
                <w:szCs w:val="22"/>
              </w:rPr>
            </w:pPr>
            <w:r w:rsidRPr="003169C1">
              <w:rPr>
                <w:rFonts w:ascii="Times New Roman" w:hAnsi="Times New Roman" w:cs="Times New Roman"/>
                <w:sz w:val="22"/>
                <w:szCs w:val="22"/>
              </w:rPr>
              <w:t>%</w:t>
            </w:r>
          </w:p>
        </w:tc>
        <w:tc>
          <w:tcPr>
            <w:tcW w:w="1551" w:type="dxa"/>
            <w:tcBorders>
              <w:left w:val="single" w:sz="8" w:space="0" w:color="auto"/>
              <w:bottom w:val="single" w:sz="8" w:space="0" w:color="auto"/>
              <w:right w:val="single" w:sz="8" w:space="0" w:color="auto"/>
            </w:tcBorders>
          </w:tcPr>
          <w:p w:rsidR="00965F25" w:rsidRPr="003169C1" w:rsidRDefault="00965F25" w:rsidP="003F0D71">
            <w:pPr>
              <w:pStyle w:val="ConsPlusNonformat"/>
              <w:rPr>
                <w:rFonts w:ascii="Times New Roman" w:hAnsi="Times New Roman" w:cs="Times New Roman"/>
                <w:sz w:val="22"/>
                <w:szCs w:val="22"/>
              </w:rPr>
            </w:pPr>
            <w:r w:rsidRPr="003169C1">
              <w:rPr>
                <w:rFonts w:ascii="Times New Roman" w:hAnsi="Times New Roman" w:cs="Times New Roman"/>
                <w:sz w:val="22"/>
                <w:szCs w:val="22"/>
              </w:rPr>
              <w:t>100</w:t>
            </w:r>
          </w:p>
        </w:tc>
        <w:tc>
          <w:tcPr>
            <w:tcW w:w="1284" w:type="dxa"/>
            <w:tcBorders>
              <w:left w:val="single" w:sz="8" w:space="0" w:color="auto"/>
              <w:bottom w:val="single" w:sz="8" w:space="0" w:color="auto"/>
              <w:right w:val="single" w:sz="8" w:space="0" w:color="auto"/>
            </w:tcBorders>
          </w:tcPr>
          <w:p w:rsidR="00965F25" w:rsidRPr="003169C1" w:rsidRDefault="00965F25" w:rsidP="003F0D71">
            <w:pPr>
              <w:pStyle w:val="ConsPlusNonformat"/>
              <w:rPr>
                <w:rFonts w:ascii="Times New Roman" w:hAnsi="Times New Roman" w:cs="Times New Roman"/>
                <w:sz w:val="22"/>
                <w:szCs w:val="22"/>
              </w:rPr>
            </w:pPr>
            <w:r w:rsidRPr="003169C1">
              <w:rPr>
                <w:rFonts w:ascii="Times New Roman" w:hAnsi="Times New Roman" w:cs="Times New Roman"/>
                <w:sz w:val="22"/>
                <w:szCs w:val="22"/>
              </w:rPr>
              <w:t>100</w:t>
            </w:r>
          </w:p>
        </w:tc>
        <w:tc>
          <w:tcPr>
            <w:tcW w:w="1559" w:type="dxa"/>
            <w:tcBorders>
              <w:left w:val="single" w:sz="8" w:space="0" w:color="auto"/>
              <w:bottom w:val="single" w:sz="8" w:space="0" w:color="auto"/>
              <w:right w:val="single" w:sz="8" w:space="0" w:color="auto"/>
            </w:tcBorders>
          </w:tcPr>
          <w:p w:rsidR="00965F25" w:rsidRPr="003169C1" w:rsidRDefault="00965F25" w:rsidP="003F0D71">
            <w:pPr>
              <w:pStyle w:val="ConsPlusNonformat"/>
              <w:rPr>
                <w:rFonts w:ascii="Times New Roman" w:hAnsi="Times New Roman" w:cs="Times New Roman"/>
                <w:sz w:val="22"/>
                <w:szCs w:val="22"/>
              </w:rPr>
            </w:pPr>
            <w:r w:rsidRPr="003169C1">
              <w:rPr>
                <w:rFonts w:ascii="Times New Roman" w:hAnsi="Times New Roman" w:cs="Times New Roman"/>
                <w:sz w:val="22"/>
                <w:szCs w:val="22"/>
              </w:rPr>
              <w:t>0</w:t>
            </w:r>
          </w:p>
        </w:tc>
        <w:tc>
          <w:tcPr>
            <w:tcW w:w="851" w:type="dxa"/>
            <w:tcBorders>
              <w:left w:val="single" w:sz="8" w:space="0" w:color="auto"/>
              <w:bottom w:val="single" w:sz="8" w:space="0" w:color="auto"/>
              <w:right w:val="single" w:sz="8" w:space="0" w:color="auto"/>
            </w:tcBorders>
          </w:tcPr>
          <w:p w:rsidR="00965F25" w:rsidRPr="003169C1" w:rsidRDefault="00965F25" w:rsidP="003F0D71">
            <w:pPr>
              <w:pStyle w:val="ConsPlusNonformat"/>
              <w:rPr>
                <w:rFonts w:ascii="Times New Roman" w:hAnsi="Times New Roman" w:cs="Times New Roman"/>
                <w:sz w:val="22"/>
                <w:szCs w:val="22"/>
              </w:rPr>
            </w:pPr>
            <w:r w:rsidRPr="003169C1">
              <w:rPr>
                <w:rFonts w:ascii="Times New Roman" w:hAnsi="Times New Roman" w:cs="Times New Roman"/>
                <w:sz w:val="22"/>
                <w:szCs w:val="22"/>
              </w:rPr>
              <w:t>1</w:t>
            </w:r>
          </w:p>
        </w:tc>
      </w:tr>
      <w:tr w:rsidR="00965F25" w:rsidRPr="003169C1" w:rsidTr="00965F25">
        <w:trPr>
          <w:trHeight w:val="249"/>
        </w:trPr>
        <w:tc>
          <w:tcPr>
            <w:tcW w:w="3402" w:type="dxa"/>
            <w:tcBorders>
              <w:left w:val="single" w:sz="8" w:space="0" w:color="auto"/>
              <w:bottom w:val="single" w:sz="8" w:space="0" w:color="auto"/>
              <w:right w:val="single" w:sz="8" w:space="0" w:color="auto"/>
            </w:tcBorders>
          </w:tcPr>
          <w:p w:rsidR="00965F25" w:rsidRPr="003169C1" w:rsidRDefault="00965F25" w:rsidP="003F0D71">
            <w:pPr>
              <w:ind w:right="-1"/>
              <w:jc w:val="both"/>
            </w:pPr>
            <w:r w:rsidRPr="003169C1">
              <w:t xml:space="preserve">Организация технического и хозяйственного обслуживания зданий, сооружений и прилегающих территорий (надлежащее содержание административного здания и иных </w:t>
            </w:r>
            <w:r w:rsidRPr="003169C1">
              <w:lastRenderedPageBreak/>
              <w:t>сооружений, находящихся в ведении органов местного самоуправления, а также прилегающих к ним территорий, текущий ремонт зданий и иных сооружений):</w:t>
            </w:r>
          </w:p>
          <w:p w:rsidR="00965F25" w:rsidRPr="003169C1" w:rsidRDefault="00965F25" w:rsidP="003F0D71">
            <w:pPr>
              <w:ind w:right="-1"/>
              <w:jc w:val="both"/>
            </w:pPr>
            <w:r w:rsidRPr="003169C1">
              <w:t>доля сотрудников, обеспеченных хозяйственно-техническим обслуживанием</w:t>
            </w:r>
          </w:p>
        </w:tc>
        <w:tc>
          <w:tcPr>
            <w:tcW w:w="1134" w:type="dxa"/>
            <w:tcBorders>
              <w:left w:val="single" w:sz="8" w:space="0" w:color="auto"/>
              <w:bottom w:val="single" w:sz="8" w:space="0" w:color="auto"/>
              <w:right w:val="single" w:sz="8" w:space="0" w:color="auto"/>
            </w:tcBorders>
          </w:tcPr>
          <w:p w:rsidR="00965F25" w:rsidRPr="003169C1" w:rsidRDefault="00965F25" w:rsidP="003F0D71">
            <w:pPr>
              <w:pStyle w:val="ConsPlusNonformat"/>
              <w:outlineLvl w:val="0"/>
              <w:rPr>
                <w:rFonts w:ascii="Times New Roman" w:hAnsi="Times New Roman" w:cs="Times New Roman"/>
                <w:sz w:val="22"/>
                <w:szCs w:val="22"/>
              </w:rPr>
            </w:pPr>
            <w:r w:rsidRPr="003169C1">
              <w:rPr>
                <w:rFonts w:ascii="Times New Roman" w:hAnsi="Times New Roman" w:cs="Times New Roman"/>
                <w:sz w:val="22"/>
                <w:szCs w:val="22"/>
              </w:rPr>
              <w:lastRenderedPageBreak/>
              <w:t>%</w:t>
            </w:r>
          </w:p>
        </w:tc>
        <w:tc>
          <w:tcPr>
            <w:tcW w:w="1551" w:type="dxa"/>
            <w:tcBorders>
              <w:left w:val="single" w:sz="8" w:space="0" w:color="auto"/>
              <w:bottom w:val="single" w:sz="8" w:space="0" w:color="auto"/>
              <w:right w:val="single" w:sz="8" w:space="0" w:color="auto"/>
            </w:tcBorders>
          </w:tcPr>
          <w:p w:rsidR="00965F25" w:rsidRPr="003169C1" w:rsidRDefault="00965F25" w:rsidP="003F0D71">
            <w:pPr>
              <w:pStyle w:val="ConsPlusNonformat"/>
              <w:rPr>
                <w:rFonts w:ascii="Times New Roman" w:hAnsi="Times New Roman" w:cs="Times New Roman"/>
                <w:sz w:val="22"/>
                <w:szCs w:val="22"/>
              </w:rPr>
            </w:pPr>
            <w:r w:rsidRPr="003169C1">
              <w:rPr>
                <w:rFonts w:ascii="Times New Roman" w:hAnsi="Times New Roman" w:cs="Times New Roman"/>
                <w:sz w:val="22"/>
                <w:szCs w:val="22"/>
              </w:rPr>
              <w:t>100</w:t>
            </w:r>
          </w:p>
        </w:tc>
        <w:tc>
          <w:tcPr>
            <w:tcW w:w="1284" w:type="dxa"/>
            <w:tcBorders>
              <w:left w:val="single" w:sz="8" w:space="0" w:color="auto"/>
              <w:bottom w:val="single" w:sz="8" w:space="0" w:color="auto"/>
              <w:right w:val="single" w:sz="8" w:space="0" w:color="auto"/>
            </w:tcBorders>
          </w:tcPr>
          <w:p w:rsidR="00965F25" w:rsidRPr="003169C1" w:rsidRDefault="00965F25" w:rsidP="003F0D71">
            <w:pPr>
              <w:pStyle w:val="ConsPlusNonformat"/>
              <w:rPr>
                <w:rFonts w:ascii="Times New Roman" w:hAnsi="Times New Roman" w:cs="Times New Roman"/>
                <w:sz w:val="22"/>
                <w:szCs w:val="22"/>
              </w:rPr>
            </w:pPr>
            <w:r w:rsidRPr="003169C1">
              <w:rPr>
                <w:rFonts w:ascii="Times New Roman" w:hAnsi="Times New Roman" w:cs="Times New Roman"/>
                <w:sz w:val="22"/>
                <w:szCs w:val="22"/>
              </w:rPr>
              <w:t>100</w:t>
            </w:r>
          </w:p>
        </w:tc>
        <w:tc>
          <w:tcPr>
            <w:tcW w:w="1559" w:type="dxa"/>
            <w:tcBorders>
              <w:left w:val="single" w:sz="8" w:space="0" w:color="auto"/>
              <w:bottom w:val="single" w:sz="8" w:space="0" w:color="auto"/>
              <w:right w:val="single" w:sz="8" w:space="0" w:color="auto"/>
            </w:tcBorders>
          </w:tcPr>
          <w:p w:rsidR="00965F25" w:rsidRPr="003169C1" w:rsidRDefault="00965F25" w:rsidP="003F0D71">
            <w:pPr>
              <w:pStyle w:val="ConsPlusNonformat"/>
              <w:rPr>
                <w:rFonts w:ascii="Times New Roman" w:hAnsi="Times New Roman" w:cs="Times New Roman"/>
                <w:sz w:val="22"/>
                <w:szCs w:val="22"/>
              </w:rPr>
            </w:pPr>
            <w:r w:rsidRPr="003169C1">
              <w:rPr>
                <w:rFonts w:ascii="Times New Roman" w:hAnsi="Times New Roman" w:cs="Times New Roman"/>
                <w:sz w:val="22"/>
                <w:szCs w:val="22"/>
              </w:rPr>
              <w:t>0</w:t>
            </w:r>
          </w:p>
        </w:tc>
        <w:tc>
          <w:tcPr>
            <w:tcW w:w="851" w:type="dxa"/>
            <w:tcBorders>
              <w:left w:val="single" w:sz="8" w:space="0" w:color="auto"/>
              <w:bottom w:val="single" w:sz="8" w:space="0" w:color="auto"/>
              <w:right w:val="single" w:sz="8" w:space="0" w:color="auto"/>
            </w:tcBorders>
          </w:tcPr>
          <w:p w:rsidR="00965F25" w:rsidRPr="003169C1" w:rsidRDefault="00965F25" w:rsidP="003F0D71">
            <w:pPr>
              <w:pStyle w:val="ConsPlusNonformat"/>
              <w:rPr>
                <w:rFonts w:ascii="Times New Roman" w:hAnsi="Times New Roman" w:cs="Times New Roman"/>
                <w:sz w:val="22"/>
                <w:szCs w:val="22"/>
              </w:rPr>
            </w:pPr>
            <w:r w:rsidRPr="003169C1">
              <w:rPr>
                <w:rFonts w:ascii="Times New Roman" w:hAnsi="Times New Roman" w:cs="Times New Roman"/>
                <w:sz w:val="22"/>
                <w:szCs w:val="22"/>
              </w:rPr>
              <w:t>1</w:t>
            </w:r>
          </w:p>
        </w:tc>
      </w:tr>
      <w:tr w:rsidR="00965F25" w:rsidRPr="003169C1" w:rsidTr="00965F25">
        <w:trPr>
          <w:trHeight w:val="249"/>
        </w:trPr>
        <w:tc>
          <w:tcPr>
            <w:tcW w:w="3402" w:type="dxa"/>
            <w:tcBorders>
              <w:left w:val="single" w:sz="8" w:space="0" w:color="auto"/>
              <w:bottom w:val="single" w:sz="8" w:space="0" w:color="auto"/>
              <w:right w:val="single" w:sz="8" w:space="0" w:color="auto"/>
            </w:tcBorders>
          </w:tcPr>
          <w:p w:rsidR="00965F25" w:rsidRPr="003169C1" w:rsidRDefault="00965F25" w:rsidP="003F0D71">
            <w:pPr>
              <w:ind w:right="-1"/>
              <w:jc w:val="both"/>
            </w:pPr>
            <w:r w:rsidRPr="003169C1">
              <w:lastRenderedPageBreak/>
              <w:t>Приобретение канцелярских товаров, бумаги, конвертов, марок:</w:t>
            </w:r>
          </w:p>
          <w:p w:rsidR="00965F25" w:rsidRPr="003169C1" w:rsidRDefault="00965F25" w:rsidP="003F0D71">
            <w:pPr>
              <w:ind w:right="-1"/>
              <w:jc w:val="both"/>
            </w:pPr>
            <w:r w:rsidRPr="003169C1">
              <w:t>доля сотрудников, обеспеченных основными средствами и материальными запасами, необходимыми для надлежащего исполнения должностных обязанностей</w:t>
            </w:r>
          </w:p>
        </w:tc>
        <w:tc>
          <w:tcPr>
            <w:tcW w:w="1134" w:type="dxa"/>
            <w:tcBorders>
              <w:left w:val="single" w:sz="8" w:space="0" w:color="auto"/>
              <w:bottom w:val="single" w:sz="8" w:space="0" w:color="auto"/>
              <w:right w:val="single" w:sz="8" w:space="0" w:color="auto"/>
            </w:tcBorders>
          </w:tcPr>
          <w:p w:rsidR="00965F25" w:rsidRPr="003169C1" w:rsidRDefault="00965F25" w:rsidP="003F0D71">
            <w:pPr>
              <w:pStyle w:val="ConsPlusNonformat"/>
              <w:outlineLvl w:val="0"/>
              <w:rPr>
                <w:rFonts w:ascii="Times New Roman" w:hAnsi="Times New Roman" w:cs="Times New Roman"/>
                <w:sz w:val="22"/>
                <w:szCs w:val="22"/>
              </w:rPr>
            </w:pPr>
            <w:r w:rsidRPr="003169C1">
              <w:rPr>
                <w:rFonts w:ascii="Times New Roman" w:hAnsi="Times New Roman" w:cs="Times New Roman"/>
                <w:sz w:val="22"/>
                <w:szCs w:val="22"/>
              </w:rPr>
              <w:t>%</w:t>
            </w:r>
          </w:p>
        </w:tc>
        <w:tc>
          <w:tcPr>
            <w:tcW w:w="1551" w:type="dxa"/>
            <w:tcBorders>
              <w:left w:val="single" w:sz="8" w:space="0" w:color="auto"/>
              <w:bottom w:val="single" w:sz="8" w:space="0" w:color="auto"/>
              <w:right w:val="single" w:sz="8" w:space="0" w:color="auto"/>
            </w:tcBorders>
          </w:tcPr>
          <w:p w:rsidR="00965F25" w:rsidRPr="003169C1" w:rsidRDefault="00965F25" w:rsidP="003F0D71">
            <w:pPr>
              <w:pStyle w:val="ConsPlusNonformat"/>
              <w:rPr>
                <w:rFonts w:ascii="Times New Roman" w:hAnsi="Times New Roman" w:cs="Times New Roman"/>
                <w:sz w:val="22"/>
                <w:szCs w:val="22"/>
              </w:rPr>
            </w:pPr>
            <w:r w:rsidRPr="003169C1">
              <w:rPr>
                <w:rFonts w:ascii="Times New Roman" w:hAnsi="Times New Roman" w:cs="Times New Roman"/>
                <w:sz w:val="22"/>
                <w:szCs w:val="22"/>
              </w:rPr>
              <w:t>100</w:t>
            </w:r>
          </w:p>
        </w:tc>
        <w:tc>
          <w:tcPr>
            <w:tcW w:w="1284" w:type="dxa"/>
            <w:tcBorders>
              <w:left w:val="single" w:sz="8" w:space="0" w:color="auto"/>
              <w:bottom w:val="single" w:sz="8" w:space="0" w:color="auto"/>
              <w:right w:val="single" w:sz="8" w:space="0" w:color="auto"/>
            </w:tcBorders>
          </w:tcPr>
          <w:p w:rsidR="00965F25" w:rsidRPr="003169C1" w:rsidRDefault="00965F25" w:rsidP="003F0D71">
            <w:pPr>
              <w:pStyle w:val="ConsPlusNonformat"/>
              <w:rPr>
                <w:rFonts w:ascii="Times New Roman" w:hAnsi="Times New Roman" w:cs="Times New Roman"/>
                <w:sz w:val="22"/>
                <w:szCs w:val="22"/>
              </w:rPr>
            </w:pPr>
            <w:r w:rsidRPr="003169C1">
              <w:rPr>
                <w:rFonts w:ascii="Times New Roman" w:hAnsi="Times New Roman" w:cs="Times New Roman"/>
                <w:sz w:val="22"/>
                <w:szCs w:val="22"/>
              </w:rPr>
              <w:t>100</w:t>
            </w:r>
          </w:p>
        </w:tc>
        <w:tc>
          <w:tcPr>
            <w:tcW w:w="1559" w:type="dxa"/>
            <w:tcBorders>
              <w:left w:val="single" w:sz="8" w:space="0" w:color="auto"/>
              <w:bottom w:val="single" w:sz="8" w:space="0" w:color="auto"/>
              <w:right w:val="single" w:sz="8" w:space="0" w:color="auto"/>
            </w:tcBorders>
          </w:tcPr>
          <w:p w:rsidR="00965F25" w:rsidRPr="003169C1" w:rsidRDefault="00965F25" w:rsidP="003F0D71">
            <w:pPr>
              <w:pStyle w:val="ConsPlusNonformat"/>
              <w:rPr>
                <w:rFonts w:ascii="Times New Roman" w:hAnsi="Times New Roman" w:cs="Times New Roman"/>
                <w:sz w:val="22"/>
                <w:szCs w:val="22"/>
              </w:rPr>
            </w:pPr>
            <w:r w:rsidRPr="003169C1">
              <w:rPr>
                <w:rFonts w:ascii="Times New Roman" w:hAnsi="Times New Roman" w:cs="Times New Roman"/>
                <w:sz w:val="22"/>
                <w:szCs w:val="22"/>
              </w:rPr>
              <w:t>0</w:t>
            </w:r>
          </w:p>
        </w:tc>
        <w:tc>
          <w:tcPr>
            <w:tcW w:w="851" w:type="dxa"/>
            <w:tcBorders>
              <w:left w:val="single" w:sz="8" w:space="0" w:color="auto"/>
              <w:bottom w:val="single" w:sz="8" w:space="0" w:color="auto"/>
              <w:right w:val="single" w:sz="8" w:space="0" w:color="auto"/>
            </w:tcBorders>
          </w:tcPr>
          <w:p w:rsidR="00965F25" w:rsidRPr="003169C1" w:rsidRDefault="00965F25" w:rsidP="003F0D71">
            <w:pPr>
              <w:pStyle w:val="ConsPlusNonformat"/>
              <w:rPr>
                <w:rFonts w:ascii="Times New Roman" w:hAnsi="Times New Roman" w:cs="Times New Roman"/>
                <w:sz w:val="22"/>
                <w:szCs w:val="22"/>
              </w:rPr>
            </w:pPr>
            <w:r w:rsidRPr="003169C1">
              <w:rPr>
                <w:rFonts w:ascii="Times New Roman" w:hAnsi="Times New Roman" w:cs="Times New Roman"/>
                <w:sz w:val="22"/>
                <w:szCs w:val="22"/>
              </w:rPr>
              <w:t>1</w:t>
            </w:r>
          </w:p>
        </w:tc>
      </w:tr>
      <w:tr w:rsidR="00965F25" w:rsidRPr="003169C1" w:rsidTr="00965F25">
        <w:trPr>
          <w:trHeight w:val="249"/>
        </w:trPr>
        <w:tc>
          <w:tcPr>
            <w:tcW w:w="3402" w:type="dxa"/>
            <w:tcBorders>
              <w:left w:val="single" w:sz="8" w:space="0" w:color="auto"/>
              <w:bottom w:val="single" w:sz="8" w:space="0" w:color="auto"/>
              <w:right w:val="single" w:sz="8" w:space="0" w:color="auto"/>
            </w:tcBorders>
          </w:tcPr>
          <w:p w:rsidR="00965F25" w:rsidRPr="003169C1" w:rsidRDefault="00965F25" w:rsidP="003F0D71">
            <w:pPr>
              <w:ind w:right="-1"/>
              <w:jc w:val="both"/>
            </w:pPr>
            <w:r w:rsidRPr="003169C1">
              <w:t>Материально-техническое обеспечение мероприятий и организация поощрения граждан и коллективов предприятий, организаций, учреждений различных форм собственности наградами, денежными выплатами и ценными подарками:</w:t>
            </w:r>
          </w:p>
          <w:p w:rsidR="00965F25" w:rsidRPr="003169C1" w:rsidRDefault="00965F25" w:rsidP="003F0D71">
            <w:pPr>
              <w:ind w:right="-1"/>
              <w:jc w:val="both"/>
            </w:pPr>
            <w:r w:rsidRPr="003169C1">
              <w:t>доля мероприятий</w:t>
            </w:r>
          </w:p>
        </w:tc>
        <w:tc>
          <w:tcPr>
            <w:tcW w:w="1134" w:type="dxa"/>
            <w:tcBorders>
              <w:left w:val="single" w:sz="8" w:space="0" w:color="auto"/>
              <w:bottom w:val="single" w:sz="8" w:space="0" w:color="auto"/>
              <w:right w:val="single" w:sz="8" w:space="0" w:color="auto"/>
            </w:tcBorders>
          </w:tcPr>
          <w:p w:rsidR="00965F25" w:rsidRPr="003169C1" w:rsidRDefault="00965F25" w:rsidP="003F0D71">
            <w:pPr>
              <w:pStyle w:val="ConsPlusNonformat"/>
              <w:outlineLvl w:val="0"/>
              <w:rPr>
                <w:rFonts w:ascii="Times New Roman" w:hAnsi="Times New Roman" w:cs="Times New Roman"/>
                <w:sz w:val="22"/>
                <w:szCs w:val="22"/>
              </w:rPr>
            </w:pPr>
            <w:r w:rsidRPr="003169C1">
              <w:rPr>
                <w:rFonts w:ascii="Times New Roman" w:hAnsi="Times New Roman" w:cs="Times New Roman"/>
                <w:sz w:val="22"/>
                <w:szCs w:val="22"/>
              </w:rPr>
              <w:t>%</w:t>
            </w:r>
          </w:p>
        </w:tc>
        <w:tc>
          <w:tcPr>
            <w:tcW w:w="1551" w:type="dxa"/>
            <w:tcBorders>
              <w:left w:val="single" w:sz="8" w:space="0" w:color="auto"/>
              <w:bottom w:val="single" w:sz="8" w:space="0" w:color="auto"/>
              <w:right w:val="single" w:sz="8" w:space="0" w:color="auto"/>
            </w:tcBorders>
          </w:tcPr>
          <w:p w:rsidR="00965F25" w:rsidRPr="003169C1" w:rsidRDefault="00965F25" w:rsidP="003F0D71">
            <w:pPr>
              <w:pStyle w:val="ConsPlusNonformat"/>
              <w:rPr>
                <w:rFonts w:ascii="Times New Roman" w:hAnsi="Times New Roman" w:cs="Times New Roman"/>
                <w:sz w:val="22"/>
                <w:szCs w:val="22"/>
              </w:rPr>
            </w:pPr>
            <w:r w:rsidRPr="003169C1">
              <w:rPr>
                <w:rFonts w:ascii="Times New Roman" w:hAnsi="Times New Roman" w:cs="Times New Roman"/>
                <w:sz w:val="22"/>
                <w:szCs w:val="22"/>
              </w:rPr>
              <w:t>100</w:t>
            </w:r>
          </w:p>
        </w:tc>
        <w:tc>
          <w:tcPr>
            <w:tcW w:w="1284" w:type="dxa"/>
            <w:tcBorders>
              <w:left w:val="single" w:sz="8" w:space="0" w:color="auto"/>
              <w:bottom w:val="single" w:sz="8" w:space="0" w:color="auto"/>
              <w:right w:val="single" w:sz="8" w:space="0" w:color="auto"/>
            </w:tcBorders>
          </w:tcPr>
          <w:p w:rsidR="00965F25" w:rsidRPr="003169C1" w:rsidRDefault="00965F25" w:rsidP="003F0D71">
            <w:pPr>
              <w:pStyle w:val="ConsPlusNonformat"/>
              <w:rPr>
                <w:rFonts w:ascii="Times New Roman" w:hAnsi="Times New Roman" w:cs="Times New Roman"/>
                <w:sz w:val="22"/>
                <w:szCs w:val="22"/>
              </w:rPr>
            </w:pPr>
            <w:r w:rsidRPr="003169C1">
              <w:rPr>
                <w:rFonts w:ascii="Times New Roman" w:hAnsi="Times New Roman" w:cs="Times New Roman"/>
                <w:sz w:val="22"/>
                <w:szCs w:val="22"/>
              </w:rPr>
              <w:t>100</w:t>
            </w:r>
          </w:p>
        </w:tc>
        <w:tc>
          <w:tcPr>
            <w:tcW w:w="1559" w:type="dxa"/>
            <w:tcBorders>
              <w:left w:val="single" w:sz="8" w:space="0" w:color="auto"/>
              <w:bottom w:val="single" w:sz="8" w:space="0" w:color="auto"/>
              <w:right w:val="single" w:sz="8" w:space="0" w:color="auto"/>
            </w:tcBorders>
          </w:tcPr>
          <w:p w:rsidR="00965F25" w:rsidRPr="003169C1" w:rsidRDefault="00965F25" w:rsidP="003F0D71">
            <w:pPr>
              <w:pStyle w:val="ConsPlusNonformat"/>
              <w:rPr>
                <w:rFonts w:ascii="Times New Roman" w:hAnsi="Times New Roman" w:cs="Times New Roman"/>
                <w:sz w:val="22"/>
                <w:szCs w:val="22"/>
              </w:rPr>
            </w:pPr>
            <w:r w:rsidRPr="003169C1">
              <w:rPr>
                <w:rFonts w:ascii="Times New Roman" w:hAnsi="Times New Roman" w:cs="Times New Roman"/>
                <w:sz w:val="22"/>
                <w:szCs w:val="22"/>
              </w:rPr>
              <w:t>0</w:t>
            </w:r>
          </w:p>
        </w:tc>
        <w:tc>
          <w:tcPr>
            <w:tcW w:w="851" w:type="dxa"/>
            <w:tcBorders>
              <w:left w:val="single" w:sz="8" w:space="0" w:color="auto"/>
              <w:bottom w:val="single" w:sz="8" w:space="0" w:color="auto"/>
              <w:right w:val="single" w:sz="8" w:space="0" w:color="auto"/>
            </w:tcBorders>
          </w:tcPr>
          <w:p w:rsidR="00965F25" w:rsidRPr="003169C1" w:rsidRDefault="00965F25" w:rsidP="003F0D71">
            <w:pPr>
              <w:pStyle w:val="ConsPlusNonformat"/>
              <w:rPr>
                <w:rFonts w:ascii="Times New Roman" w:hAnsi="Times New Roman" w:cs="Times New Roman"/>
                <w:sz w:val="22"/>
                <w:szCs w:val="22"/>
              </w:rPr>
            </w:pPr>
            <w:r w:rsidRPr="003169C1">
              <w:rPr>
                <w:rFonts w:ascii="Times New Roman" w:hAnsi="Times New Roman" w:cs="Times New Roman"/>
                <w:sz w:val="22"/>
                <w:szCs w:val="22"/>
              </w:rPr>
              <w:t>1</w:t>
            </w:r>
          </w:p>
        </w:tc>
      </w:tr>
      <w:tr w:rsidR="00965F25" w:rsidRPr="003169C1" w:rsidTr="00965F25">
        <w:trPr>
          <w:trHeight w:val="249"/>
        </w:trPr>
        <w:tc>
          <w:tcPr>
            <w:tcW w:w="3402" w:type="dxa"/>
            <w:tcBorders>
              <w:left w:val="single" w:sz="8" w:space="0" w:color="auto"/>
              <w:bottom w:val="single" w:sz="8" w:space="0" w:color="auto"/>
              <w:right w:val="single" w:sz="8" w:space="0" w:color="auto"/>
            </w:tcBorders>
          </w:tcPr>
          <w:p w:rsidR="00965F25" w:rsidRPr="003169C1" w:rsidRDefault="00965F25" w:rsidP="003F0D71">
            <w:pPr>
              <w:ind w:right="-1"/>
              <w:jc w:val="both"/>
            </w:pPr>
            <w:r w:rsidRPr="003169C1">
              <w:t>Приобретение Почетных грамот, фотобумаги, открыток, цветов, венков:</w:t>
            </w:r>
          </w:p>
          <w:p w:rsidR="00965F25" w:rsidRPr="003169C1" w:rsidRDefault="00965F25" w:rsidP="003F0D71">
            <w:pPr>
              <w:ind w:right="-1"/>
              <w:jc w:val="both"/>
            </w:pPr>
            <w:r w:rsidRPr="003169C1">
              <w:t>доля жителей, получивших награды, денежные выплаты и ценные подарки</w:t>
            </w:r>
          </w:p>
        </w:tc>
        <w:tc>
          <w:tcPr>
            <w:tcW w:w="1134" w:type="dxa"/>
            <w:tcBorders>
              <w:left w:val="single" w:sz="8" w:space="0" w:color="auto"/>
              <w:bottom w:val="single" w:sz="8" w:space="0" w:color="auto"/>
              <w:right w:val="single" w:sz="8" w:space="0" w:color="auto"/>
            </w:tcBorders>
          </w:tcPr>
          <w:p w:rsidR="00965F25" w:rsidRPr="003169C1" w:rsidRDefault="00965F25" w:rsidP="003F0D71">
            <w:pPr>
              <w:pStyle w:val="ConsPlusNonformat"/>
              <w:outlineLvl w:val="0"/>
              <w:rPr>
                <w:rFonts w:ascii="Times New Roman" w:hAnsi="Times New Roman" w:cs="Times New Roman"/>
                <w:sz w:val="22"/>
                <w:szCs w:val="22"/>
              </w:rPr>
            </w:pPr>
            <w:r w:rsidRPr="003169C1">
              <w:rPr>
                <w:rFonts w:ascii="Times New Roman" w:hAnsi="Times New Roman" w:cs="Times New Roman"/>
                <w:sz w:val="22"/>
                <w:szCs w:val="22"/>
              </w:rPr>
              <w:t>%</w:t>
            </w:r>
          </w:p>
        </w:tc>
        <w:tc>
          <w:tcPr>
            <w:tcW w:w="1551" w:type="dxa"/>
            <w:tcBorders>
              <w:left w:val="single" w:sz="8" w:space="0" w:color="auto"/>
              <w:bottom w:val="single" w:sz="8" w:space="0" w:color="auto"/>
              <w:right w:val="single" w:sz="8" w:space="0" w:color="auto"/>
            </w:tcBorders>
          </w:tcPr>
          <w:p w:rsidR="00965F25" w:rsidRPr="003169C1" w:rsidRDefault="00965F25" w:rsidP="003F0D71">
            <w:pPr>
              <w:pStyle w:val="ConsPlusNonformat"/>
              <w:rPr>
                <w:rFonts w:ascii="Times New Roman" w:hAnsi="Times New Roman" w:cs="Times New Roman"/>
                <w:sz w:val="22"/>
                <w:szCs w:val="22"/>
              </w:rPr>
            </w:pPr>
            <w:r w:rsidRPr="003169C1">
              <w:rPr>
                <w:rFonts w:ascii="Times New Roman" w:hAnsi="Times New Roman" w:cs="Times New Roman"/>
                <w:sz w:val="22"/>
                <w:szCs w:val="22"/>
              </w:rPr>
              <w:t>100</w:t>
            </w:r>
          </w:p>
        </w:tc>
        <w:tc>
          <w:tcPr>
            <w:tcW w:w="1284" w:type="dxa"/>
            <w:tcBorders>
              <w:left w:val="single" w:sz="8" w:space="0" w:color="auto"/>
              <w:bottom w:val="single" w:sz="8" w:space="0" w:color="auto"/>
              <w:right w:val="single" w:sz="8" w:space="0" w:color="auto"/>
            </w:tcBorders>
          </w:tcPr>
          <w:p w:rsidR="00965F25" w:rsidRPr="003169C1" w:rsidRDefault="00965F25" w:rsidP="003F0D71">
            <w:pPr>
              <w:pStyle w:val="ConsPlusNonformat"/>
              <w:rPr>
                <w:rFonts w:ascii="Times New Roman" w:hAnsi="Times New Roman" w:cs="Times New Roman"/>
                <w:sz w:val="22"/>
                <w:szCs w:val="22"/>
              </w:rPr>
            </w:pPr>
            <w:r w:rsidRPr="003169C1">
              <w:rPr>
                <w:rFonts w:ascii="Times New Roman" w:hAnsi="Times New Roman" w:cs="Times New Roman"/>
                <w:sz w:val="22"/>
                <w:szCs w:val="22"/>
              </w:rPr>
              <w:t>100</w:t>
            </w:r>
          </w:p>
        </w:tc>
        <w:tc>
          <w:tcPr>
            <w:tcW w:w="1559" w:type="dxa"/>
            <w:tcBorders>
              <w:left w:val="single" w:sz="8" w:space="0" w:color="auto"/>
              <w:bottom w:val="single" w:sz="8" w:space="0" w:color="auto"/>
              <w:right w:val="single" w:sz="8" w:space="0" w:color="auto"/>
            </w:tcBorders>
          </w:tcPr>
          <w:p w:rsidR="00965F25" w:rsidRPr="003169C1" w:rsidRDefault="00965F25" w:rsidP="003F0D71">
            <w:pPr>
              <w:pStyle w:val="ConsPlusNonformat"/>
              <w:rPr>
                <w:rFonts w:ascii="Times New Roman" w:hAnsi="Times New Roman" w:cs="Times New Roman"/>
                <w:sz w:val="22"/>
                <w:szCs w:val="22"/>
              </w:rPr>
            </w:pPr>
            <w:r w:rsidRPr="003169C1">
              <w:rPr>
                <w:rFonts w:ascii="Times New Roman" w:hAnsi="Times New Roman" w:cs="Times New Roman"/>
                <w:sz w:val="22"/>
                <w:szCs w:val="22"/>
              </w:rPr>
              <w:t>0</w:t>
            </w:r>
          </w:p>
        </w:tc>
        <w:tc>
          <w:tcPr>
            <w:tcW w:w="851" w:type="dxa"/>
            <w:tcBorders>
              <w:left w:val="single" w:sz="8" w:space="0" w:color="auto"/>
              <w:bottom w:val="single" w:sz="8" w:space="0" w:color="auto"/>
              <w:right w:val="single" w:sz="8" w:space="0" w:color="auto"/>
            </w:tcBorders>
          </w:tcPr>
          <w:p w:rsidR="00965F25" w:rsidRPr="003169C1" w:rsidRDefault="00965F25" w:rsidP="003F0D71">
            <w:pPr>
              <w:pStyle w:val="ConsPlusNonformat"/>
              <w:rPr>
                <w:rFonts w:ascii="Times New Roman" w:hAnsi="Times New Roman" w:cs="Times New Roman"/>
                <w:sz w:val="22"/>
                <w:szCs w:val="22"/>
              </w:rPr>
            </w:pPr>
            <w:r w:rsidRPr="003169C1">
              <w:rPr>
                <w:rFonts w:ascii="Times New Roman" w:hAnsi="Times New Roman" w:cs="Times New Roman"/>
                <w:sz w:val="22"/>
                <w:szCs w:val="22"/>
              </w:rPr>
              <w:t>1</w:t>
            </w:r>
          </w:p>
        </w:tc>
      </w:tr>
      <w:tr w:rsidR="00965F25" w:rsidRPr="003169C1" w:rsidTr="00965F25">
        <w:trPr>
          <w:trHeight w:val="249"/>
        </w:trPr>
        <w:tc>
          <w:tcPr>
            <w:tcW w:w="3402" w:type="dxa"/>
            <w:tcBorders>
              <w:left w:val="single" w:sz="8" w:space="0" w:color="auto"/>
              <w:bottom w:val="single" w:sz="8" w:space="0" w:color="auto"/>
              <w:right w:val="single" w:sz="8" w:space="0" w:color="auto"/>
            </w:tcBorders>
          </w:tcPr>
          <w:p w:rsidR="00965F25" w:rsidRPr="003169C1" w:rsidRDefault="00965F25" w:rsidP="009512FF">
            <w:pPr>
              <w:pStyle w:val="ConsPlusNonformat"/>
              <w:rPr>
                <w:rFonts w:ascii="Times New Roman" w:hAnsi="Times New Roman" w:cs="Times New Roman"/>
                <w:sz w:val="22"/>
                <w:szCs w:val="22"/>
              </w:rPr>
            </w:pPr>
            <w:r w:rsidRPr="003169C1">
              <w:rPr>
                <w:rFonts w:ascii="Times New Roman" w:hAnsi="Times New Roman" w:cs="Times New Roman"/>
                <w:sz w:val="22"/>
                <w:szCs w:val="22"/>
              </w:rPr>
              <w:t>Итоговая      сводная</w:t>
            </w:r>
            <w:r w:rsidR="009512FF" w:rsidRPr="003169C1">
              <w:rPr>
                <w:rFonts w:ascii="Times New Roman" w:hAnsi="Times New Roman" w:cs="Times New Roman"/>
                <w:sz w:val="22"/>
                <w:szCs w:val="22"/>
              </w:rPr>
              <w:t xml:space="preserve"> </w:t>
            </w:r>
            <w:r w:rsidRPr="003169C1">
              <w:rPr>
                <w:rFonts w:ascii="Times New Roman" w:hAnsi="Times New Roman" w:cs="Times New Roman"/>
                <w:sz w:val="22"/>
                <w:szCs w:val="22"/>
              </w:rPr>
              <w:t xml:space="preserve">оценка               </w:t>
            </w:r>
          </w:p>
        </w:tc>
        <w:tc>
          <w:tcPr>
            <w:tcW w:w="1134" w:type="dxa"/>
            <w:tcBorders>
              <w:left w:val="single" w:sz="8" w:space="0" w:color="auto"/>
              <w:bottom w:val="single" w:sz="8" w:space="0" w:color="auto"/>
              <w:right w:val="single" w:sz="8" w:space="0" w:color="auto"/>
            </w:tcBorders>
          </w:tcPr>
          <w:p w:rsidR="00965F25" w:rsidRPr="003169C1" w:rsidRDefault="00965F25" w:rsidP="003F0D71">
            <w:pPr>
              <w:pStyle w:val="ConsPlusNonformat"/>
              <w:rPr>
                <w:rFonts w:ascii="Times New Roman" w:hAnsi="Times New Roman" w:cs="Times New Roman"/>
                <w:sz w:val="22"/>
                <w:szCs w:val="22"/>
              </w:rPr>
            </w:pPr>
          </w:p>
        </w:tc>
        <w:tc>
          <w:tcPr>
            <w:tcW w:w="1551" w:type="dxa"/>
            <w:tcBorders>
              <w:left w:val="single" w:sz="8" w:space="0" w:color="auto"/>
              <w:bottom w:val="single" w:sz="8" w:space="0" w:color="auto"/>
              <w:right w:val="single" w:sz="8" w:space="0" w:color="auto"/>
            </w:tcBorders>
          </w:tcPr>
          <w:p w:rsidR="00965F25" w:rsidRPr="003169C1" w:rsidRDefault="00965F25" w:rsidP="003F0D71">
            <w:pPr>
              <w:pStyle w:val="ConsPlusNonformat"/>
              <w:rPr>
                <w:rFonts w:ascii="Times New Roman" w:hAnsi="Times New Roman" w:cs="Times New Roman"/>
                <w:sz w:val="22"/>
                <w:szCs w:val="22"/>
              </w:rPr>
            </w:pPr>
          </w:p>
        </w:tc>
        <w:tc>
          <w:tcPr>
            <w:tcW w:w="1284" w:type="dxa"/>
            <w:tcBorders>
              <w:left w:val="single" w:sz="8" w:space="0" w:color="auto"/>
              <w:bottom w:val="single" w:sz="8" w:space="0" w:color="auto"/>
              <w:right w:val="single" w:sz="8" w:space="0" w:color="auto"/>
            </w:tcBorders>
          </w:tcPr>
          <w:p w:rsidR="00965F25" w:rsidRPr="003169C1" w:rsidRDefault="00965F25" w:rsidP="003F0D71">
            <w:pPr>
              <w:pStyle w:val="ConsPlusNonformat"/>
              <w:rPr>
                <w:rFonts w:ascii="Times New Roman" w:hAnsi="Times New Roman" w:cs="Times New Roman"/>
                <w:sz w:val="22"/>
                <w:szCs w:val="22"/>
              </w:rPr>
            </w:pPr>
          </w:p>
        </w:tc>
        <w:tc>
          <w:tcPr>
            <w:tcW w:w="1559" w:type="dxa"/>
            <w:tcBorders>
              <w:left w:val="single" w:sz="8" w:space="0" w:color="auto"/>
              <w:bottom w:val="single" w:sz="8" w:space="0" w:color="auto"/>
              <w:right w:val="single" w:sz="8" w:space="0" w:color="auto"/>
            </w:tcBorders>
          </w:tcPr>
          <w:p w:rsidR="00965F25" w:rsidRPr="003169C1" w:rsidRDefault="00965F25" w:rsidP="003F0D71">
            <w:pPr>
              <w:pStyle w:val="ConsPlusNonformat"/>
              <w:rPr>
                <w:rFonts w:ascii="Times New Roman" w:hAnsi="Times New Roman" w:cs="Times New Roman"/>
                <w:sz w:val="22"/>
                <w:szCs w:val="22"/>
              </w:rPr>
            </w:pPr>
          </w:p>
        </w:tc>
        <w:tc>
          <w:tcPr>
            <w:tcW w:w="851" w:type="dxa"/>
            <w:tcBorders>
              <w:left w:val="single" w:sz="8" w:space="0" w:color="auto"/>
              <w:bottom w:val="single" w:sz="8" w:space="0" w:color="auto"/>
              <w:right w:val="single" w:sz="8" w:space="0" w:color="auto"/>
            </w:tcBorders>
          </w:tcPr>
          <w:p w:rsidR="00965F25" w:rsidRPr="003169C1" w:rsidRDefault="00965F25" w:rsidP="003F0D71">
            <w:pPr>
              <w:pStyle w:val="ConsPlusNonformat"/>
              <w:rPr>
                <w:rFonts w:ascii="Times New Roman" w:hAnsi="Times New Roman" w:cs="Times New Roman"/>
                <w:sz w:val="22"/>
                <w:szCs w:val="22"/>
              </w:rPr>
            </w:pPr>
            <w:r w:rsidRPr="003169C1">
              <w:rPr>
                <w:rFonts w:ascii="Times New Roman" w:hAnsi="Times New Roman" w:cs="Times New Roman"/>
                <w:sz w:val="22"/>
                <w:szCs w:val="22"/>
              </w:rPr>
              <w:t>6</w:t>
            </w:r>
          </w:p>
        </w:tc>
      </w:tr>
    </w:tbl>
    <w:p w:rsidR="00965F25" w:rsidRPr="003169C1" w:rsidRDefault="00965F25" w:rsidP="00965F25">
      <w:pPr>
        <w:adjustRightInd w:val="0"/>
        <w:ind w:firstLine="540"/>
        <w:jc w:val="both"/>
        <w:outlineLvl w:val="0"/>
      </w:pPr>
    </w:p>
    <w:p w:rsidR="00965F25" w:rsidRPr="003169C1" w:rsidRDefault="00965F25" w:rsidP="00965F25">
      <w:pPr>
        <w:adjustRightInd w:val="0"/>
        <w:ind w:firstLine="709"/>
        <w:jc w:val="both"/>
        <w:outlineLvl w:val="0"/>
      </w:pPr>
      <w:r w:rsidRPr="003169C1">
        <w:t>Форма 2. Динамика целевых значений целевых индикаторов муниципальной программы «Обеспечение деятельности органов местного самоуправления на 2023 - 2025 годы»</w:t>
      </w:r>
    </w:p>
    <w:tbl>
      <w:tblPr>
        <w:tblW w:w="995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firstRow="0" w:lastRow="0" w:firstColumn="0" w:lastColumn="0" w:noHBand="0" w:noVBand="0"/>
      </w:tblPr>
      <w:tblGrid>
        <w:gridCol w:w="3969"/>
        <w:gridCol w:w="1166"/>
        <w:gridCol w:w="850"/>
        <w:gridCol w:w="851"/>
        <w:gridCol w:w="1134"/>
        <w:gridCol w:w="1417"/>
        <w:gridCol w:w="567"/>
      </w:tblGrid>
      <w:tr w:rsidR="00965F25" w:rsidRPr="003169C1" w:rsidTr="009512FF">
        <w:trPr>
          <w:trHeight w:val="249"/>
        </w:trPr>
        <w:tc>
          <w:tcPr>
            <w:tcW w:w="3969" w:type="dxa"/>
            <w:vMerge w:val="restart"/>
          </w:tcPr>
          <w:p w:rsidR="00965F25" w:rsidRPr="003169C1" w:rsidRDefault="00965F25" w:rsidP="003F0D71">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Целевые индикаторы</w:t>
            </w:r>
          </w:p>
        </w:tc>
        <w:tc>
          <w:tcPr>
            <w:tcW w:w="1166" w:type="dxa"/>
            <w:vMerge w:val="restart"/>
            <w:vAlign w:val="center"/>
          </w:tcPr>
          <w:p w:rsidR="00965F25" w:rsidRPr="003169C1" w:rsidRDefault="00965F25"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Единица</w:t>
            </w:r>
          </w:p>
          <w:p w:rsidR="00965F25" w:rsidRPr="003169C1" w:rsidRDefault="00965F25"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измерения</w:t>
            </w:r>
          </w:p>
        </w:tc>
        <w:tc>
          <w:tcPr>
            <w:tcW w:w="2835" w:type="dxa"/>
            <w:gridSpan w:val="3"/>
            <w:vAlign w:val="center"/>
          </w:tcPr>
          <w:p w:rsidR="00965F25" w:rsidRPr="003169C1" w:rsidRDefault="00965F25"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Год реализации</w:t>
            </w:r>
          </w:p>
          <w:p w:rsidR="00965F25" w:rsidRPr="003169C1" w:rsidRDefault="00965F25"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муниципальной</w:t>
            </w:r>
          </w:p>
          <w:p w:rsidR="00965F25" w:rsidRPr="003169C1" w:rsidRDefault="00965F25"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программы</w:t>
            </w:r>
          </w:p>
        </w:tc>
        <w:tc>
          <w:tcPr>
            <w:tcW w:w="1417" w:type="dxa"/>
            <w:vMerge w:val="restart"/>
            <w:vAlign w:val="center"/>
          </w:tcPr>
          <w:p w:rsidR="00965F25" w:rsidRPr="003169C1" w:rsidRDefault="00965F25" w:rsidP="009512FF">
            <w:pPr>
              <w:pStyle w:val="ConsPlusNonformat"/>
              <w:jc w:val="center"/>
              <w:rPr>
                <w:rFonts w:ascii="Times New Roman" w:hAnsi="Times New Roman" w:cs="Times New Roman"/>
                <w:sz w:val="22"/>
                <w:szCs w:val="22"/>
              </w:rPr>
            </w:pPr>
            <w:proofErr w:type="gramStart"/>
            <w:r w:rsidRPr="003169C1">
              <w:rPr>
                <w:rFonts w:ascii="Times New Roman" w:hAnsi="Times New Roman" w:cs="Times New Roman"/>
                <w:sz w:val="22"/>
                <w:szCs w:val="22"/>
              </w:rPr>
              <w:t>Последний год  (целевое</w:t>
            </w:r>
            <w:proofErr w:type="gramEnd"/>
          </w:p>
          <w:p w:rsidR="00965F25" w:rsidRPr="003169C1" w:rsidRDefault="00965F25"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значение)</w:t>
            </w:r>
          </w:p>
        </w:tc>
        <w:tc>
          <w:tcPr>
            <w:tcW w:w="567" w:type="dxa"/>
            <w:vMerge w:val="restart"/>
            <w:vAlign w:val="center"/>
          </w:tcPr>
          <w:p w:rsidR="00965F25" w:rsidRPr="003169C1" w:rsidRDefault="00965F25"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w:t>
            </w:r>
          </w:p>
        </w:tc>
      </w:tr>
      <w:tr w:rsidR="00965F25" w:rsidRPr="003169C1" w:rsidTr="009512FF">
        <w:tc>
          <w:tcPr>
            <w:tcW w:w="3969" w:type="dxa"/>
            <w:vMerge/>
          </w:tcPr>
          <w:p w:rsidR="00965F25" w:rsidRPr="003169C1" w:rsidRDefault="00965F25" w:rsidP="003F0D71">
            <w:pPr>
              <w:adjustRightInd w:val="0"/>
              <w:jc w:val="both"/>
            </w:pPr>
          </w:p>
        </w:tc>
        <w:tc>
          <w:tcPr>
            <w:tcW w:w="1166" w:type="dxa"/>
            <w:vMerge/>
            <w:vAlign w:val="center"/>
          </w:tcPr>
          <w:p w:rsidR="00965F25" w:rsidRPr="003169C1" w:rsidRDefault="00965F25" w:rsidP="009512FF">
            <w:pPr>
              <w:adjustRightInd w:val="0"/>
              <w:jc w:val="center"/>
            </w:pPr>
          </w:p>
        </w:tc>
        <w:tc>
          <w:tcPr>
            <w:tcW w:w="850" w:type="dxa"/>
            <w:vAlign w:val="center"/>
          </w:tcPr>
          <w:p w:rsidR="00965F25" w:rsidRPr="003169C1" w:rsidRDefault="00965F25"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1-й год</w:t>
            </w:r>
          </w:p>
        </w:tc>
        <w:tc>
          <w:tcPr>
            <w:tcW w:w="851" w:type="dxa"/>
            <w:vAlign w:val="center"/>
          </w:tcPr>
          <w:p w:rsidR="00965F25" w:rsidRPr="003169C1" w:rsidRDefault="00965F25"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2-й год</w:t>
            </w:r>
          </w:p>
        </w:tc>
        <w:tc>
          <w:tcPr>
            <w:tcW w:w="1134" w:type="dxa"/>
            <w:vAlign w:val="center"/>
          </w:tcPr>
          <w:p w:rsidR="00965F25" w:rsidRPr="003169C1" w:rsidRDefault="00965F25"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отчетный</w:t>
            </w:r>
          </w:p>
        </w:tc>
        <w:tc>
          <w:tcPr>
            <w:tcW w:w="1417" w:type="dxa"/>
            <w:vMerge/>
            <w:vAlign w:val="center"/>
          </w:tcPr>
          <w:p w:rsidR="00965F25" w:rsidRPr="003169C1" w:rsidRDefault="00965F25" w:rsidP="009512FF">
            <w:pPr>
              <w:pStyle w:val="ConsPlusNonformat"/>
              <w:jc w:val="center"/>
              <w:rPr>
                <w:rFonts w:ascii="Times New Roman" w:hAnsi="Times New Roman" w:cs="Times New Roman"/>
                <w:sz w:val="22"/>
                <w:szCs w:val="22"/>
              </w:rPr>
            </w:pPr>
          </w:p>
        </w:tc>
        <w:tc>
          <w:tcPr>
            <w:tcW w:w="567" w:type="dxa"/>
            <w:vMerge/>
            <w:vAlign w:val="center"/>
          </w:tcPr>
          <w:p w:rsidR="00965F25" w:rsidRPr="003169C1" w:rsidRDefault="00965F25" w:rsidP="009512FF">
            <w:pPr>
              <w:pStyle w:val="ConsPlusNonformat"/>
              <w:jc w:val="center"/>
              <w:rPr>
                <w:rFonts w:ascii="Times New Roman" w:hAnsi="Times New Roman" w:cs="Times New Roman"/>
                <w:sz w:val="22"/>
                <w:szCs w:val="22"/>
              </w:rPr>
            </w:pPr>
          </w:p>
        </w:tc>
      </w:tr>
      <w:tr w:rsidR="00965F25" w:rsidRPr="003169C1" w:rsidTr="009512FF">
        <w:trPr>
          <w:trHeight w:val="249"/>
        </w:trPr>
        <w:tc>
          <w:tcPr>
            <w:tcW w:w="3969" w:type="dxa"/>
          </w:tcPr>
          <w:p w:rsidR="00965F25" w:rsidRPr="003169C1" w:rsidRDefault="00965F25" w:rsidP="003F0D71">
            <w:pPr>
              <w:ind w:right="-1"/>
              <w:jc w:val="both"/>
            </w:pPr>
            <w:r w:rsidRPr="003169C1">
              <w:t>Транспортное обеспечение деятельности органов местного самоуправления:</w:t>
            </w:r>
          </w:p>
          <w:p w:rsidR="00965F25" w:rsidRPr="003169C1" w:rsidRDefault="00965F25" w:rsidP="003F0D71">
            <w:pPr>
              <w:ind w:right="-1"/>
              <w:jc w:val="both"/>
            </w:pPr>
            <w:r w:rsidRPr="003169C1">
              <w:t>доля сотрудников, обеспеченных в случае служебной необходимости транспортом для выполнения должностных обязанностей</w:t>
            </w:r>
          </w:p>
        </w:tc>
        <w:tc>
          <w:tcPr>
            <w:tcW w:w="1166" w:type="dxa"/>
            <w:vAlign w:val="center"/>
          </w:tcPr>
          <w:p w:rsidR="00965F25" w:rsidRPr="003169C1" w:rsidRDefault="00965F25" w:rsidP="009512FF">
            <w:pPr>
              <w:pStyle w:val="ConsPlusNonformat"/>
              <w:jc w:val="center"/>
              <w:outlineLvl w:val="0"/>
              <w:rPr>
                <w:rFonts w:ascii="Times New Roman" w:hAnsi="Times New Roman" w:cs="Times New Roman"/>
                <w:sz w:val="22"/>
                <w:szCs w:val="22"/>
              </w:rPr>
            </w:pPr>
            <w:r w:rsidRPr="003169C1">
              <w:rPr>
                <w:rFonts w:ascii="Times New Roman" w:hAnsi="Times New Roman" w:cs="Times New Roman"/>
                <w:sz w:val="22"/>
                <w:szCs w:val="22"/>
              </w:rPr>
              <w:t>%</w:t>
            </w:r>
          </w:p>
        </w:tc>
        <w:tc>
          <w:tcPr>
            <w:tcW w:w="850" w:type="dxa"/>
            <w:vAlign w:val="center"/>
          </w:tcPr>
          <w:p w:rsidR="00965F25" w:rsidRPr="003169C1" w:rsidRDefault="00965F25"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100</w:t>
            </w:r>
          </w:p>
        </w:tc>
        <w:tc>
          <w:tcPr>
            <w:tcW w:w="851" w:type="dxa"/>
            <w:vAlign w:val="center"/>
          </w:tcPr>
          <w:p w:rsidR="00965F25" w:rsidRPr="003169C1" w:rsidRDefault="00965F25"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100</w:t>
            </w:r>
          </w:p>
        </w:tc>
        <w:tc>
          <w:tcPr>
            <w:tcW w:w="1134" w:type="dxa"/>
            <w:vAlign w:val="center"/>
          </w:tcPr>
          <w:p w:rsidR="00965F25" w:rsidRPr="003169C1" w:rsidRDefault="00965F25"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100</w:t>
            </w:r>
          </w:p>
        </w:tc>
        <w:tc>
          <w:tcPr>
            <w:tcW w:w="1417" w:type="dxa"/>
            <w:vAlign w:val="center"/>
          </w:tcPr>
          <w:p w:rsidR="00965F25" w:rsidRPr="003169C1" w:rsidRDefault="00965F25"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100</w:t>
            </w:r>
          </w:p>
        </w:tc>
        <w:tc>
          <w:tcPr>
            <w:tcW w:w="567" w:type="dxa"/>
            <w:vAlign w:val="center"/>
          </w:tcPr>
          <w:p w:rsidR="00965F25" w:rsidRPr="003169C1" w:rsidRDefault="00965F25"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100</w:t>
            </w:r>
          </w:p>
        </w:tc>
      </w:tr>
      <w:tr w:rsidR="00965F25" w:rsidRPr="003169C1" w:rsidTr="009512FF">
        <w:trPr>
          <w:trHeight w:val="249"/>
        </w:trPr>
        <w:tc>
          <w:tcPr>
            <w:tcW w:w="3969" w:type="dxa"/>
          </w:tcPr>
          <w:p w:rsidR="00965F25" w:rsidRPr="003169C1" w:rsidRDefault="00965F25" w:rsidP="003F0D71">
            <w:pPr>
              <w:ind w:right="-1"/>
              <w:jc w:val="both"/>
            </w:pPr>
            <w:r w:rsidRPr="003169C1">
              <w:t>Материально-техническое обеспечение деятельности органов местного самоуправления:</w:t>
            </w:r>
          </w:p>
          <w:p w:rsidR="00965F25" w:rsidRPr="003169C1" w:rsidRDefault="00965F25" w:rsidP="003F0D71">
            <w:pPr>
              <w:ind w:right="-1"/>
              <w:jc w:val="both"/>
            </w:pPr>
            <w:r w:rsidRPr="003169C1">
              <w:t>доля сотрудников, обеспеченных хозяйственно-техническим обслуживанием</w:t>
            </w:r>
          </w:p>
        </w:tc>
        <w:tc>
          <w:tcPr>
            <w:tcW w:w="1166" w:type="dxa"/>
            <w:vAlign w:val="center"/>
          </w:tcPr>
          <w:p w:rsidR="00965F25" w:rsidRPr="003169C1" w:rsidRDefault="00965F25" w:rsidP="009512FF">
            <w:pPr>
              <w:pStyle w:val="ConsPlusNonformat"/>
              <w:jc w:val="center"/>
              <w:outlineLvl w:val="0"/>
              <w:rPr>
                <w:rFonts w:ascii="Times New Roman" w:hAnsi="Times New Roman" w:cs="Times New Roman"/>
                <w:sz w:val="22"/>
                <w:szCs w:val="22"/>
              </w:rPr>
            </w:pPr>
            <w:r w:rsidRPr="003169C1">
              <w:rPr>
                <w:rFonts w:ascii="Times New Roman" w:hAnsi="Times New Roman" w:cs="Times New Roman"/>
                <w:sz w:val="22"/>
                <w:szCs w:val="22"/>
              </w:rPr>
              <w:t>%</w:t>
            </w:r>
          </w:p>
        </w:tc>
        <w:tc>
          <w:tcPr>
            <w:tcW w:w="850" w:type="dxa"/>
            <w:vAlign w:val="center"/>
          </w:tcPr>
          <w:p w:rsidR="00965F25" w:rsidRPr="003169C1" w:rsidRDefault="00965F25"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100</w:t>
            </w:r>
          </w:p>
        </w:tc>
        <w:tc>
          <w:tcPr>
            <w:tcW w:w="851" w:type="dxa"/>
            <w:vAlign w:val="center"/>
          </w:tcPr>
          <w:p w:rsidR="00965F25" w:rsidRPr="003169C1" w:rsidRDefault="00965F25"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100</w:t>
            </w:r>
          </w:p>
        </w:tc>
        <w:tc>
          <w:tcPr>
            <w:tcW w:w="1134" w:type="dxa"/>
            <w:vAlign w:val="center"/>
          </w:tcPr>
          <w:p w:rsidR="00965F25" w:rsidRPr="003169C1" w:rsidRDefault="00965F25"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100</w:t>
            </w:r>
          </w:p>
        </w:tc>
        <w:tc>
          <w:tcPr>
            <w:tcW w:w="1417" w:type="dxa"/>
            <w:vAlign w:val="center"/>
          </w:tcPr>
          <w:p w:rsidR="00965F25" w:rsidRPr="003169C1" w:rsidRDefault="00965F25"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100</w:t>
            </w:r>
          </w:p>
        </w:tc>
        <w:tc>
          <w:tcPr>
            <w:tcW w:w="567" w:type="dxa"/>
            <w:vAlign w:val="center"/>
          </w:tcPr>
          <w:p w:rsidR="00965F25" w:rsidRPr="003169C1" w:rsidRDefault="00965F25"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100</w:t>
            </w:r>
          </w:p>
        </w:tc>
      </w:tr>
      <w:tr w:rsidR="00965F25" w:rsidRPr="003169C1" w:rsidTr="009512FF">
        <w:trPr>
          <w:trHeight w:val="249"/>
        </w:trPr>
        <w:tc>
          <w:tcPr>
            <w:tcW w:w="3969" w:type="dxa"/>
          </w:tcPr>
          <w:p w:rsidR="00965F25" w:rsidRPr="003169C1" w:rsidRDefault="00965F25" w:rsidP="003F0D71">
            <w:pPr>
              <w:ind w:right="-1"/>
              <w:jc w:val="both"/>
            </w:pPr>
            <w:r w:rsidRPr="003169C1">
              <w:t xml:space="preserve">Организация технического и хозяйственного обслуживания зданий, </w:t>
            </w:r>
            <w:r w:rsidRPr="003169C1">
              <w:lastRenderedPageBreak/>
              <w:t>сооружений и прилегающих территорий (надлежащее содержание административного здания и иных сооружений, находящихся в ведении органов местного самоуправления, а также прилегающих к ним территорий, текущий ремонт зданий и иных сооружений):</w:t>
            </w:r>
          </w:p>
          <w:p w:rsidR="00965F25" w:rsidRPr="003169C1" w:rsidRDefault="00965F25" w:rsidP="003F0D71">
            <w:pPr>
              <w:ind w:right="-1"/>
              <w:jc w:val="both"/>
            </w:pPr>
            <w:r w:rsidRPr="003169C1">
              <w:t>доля сотрудников, обеспеченных хозяйственно-техническим обслуживанием</w:t>
            </w:r>
          </w:p>
        </w:tc>
        <w:tc>
          <w:tcPr>
            <w:tcW w:w="1166" w:type="dxa"/>
            <w:vAlign w:val="center"/>
          </w:tcPr>
          <w:p w:rsidR="00965F25" w:rsidRPr="003169C1" w:rsidRDefault="00965F25" w:rsidP="009512FF">
            <w:pPr>
              <w:pStyle w:val="ConsPlusNonformat"/>
              <w:jc w:val="center"/>
              <w:outlineLvl w:val="0"/>
              <w:rPr>
                <w:rFonts w:ascii="Times New Roman" w:hAnsi="Times New Roman" w:cs="Times New Roman"/>
                <w:sz w:val="22"/>
                <w:szCs w:val="22"/>
              </w:rPr>
            </w:pPr>
            <w:r w:rsidRPr="003169C1">
              <w:rPr>
                <w:rFonts w:ascii="Times New Roman" w:hAnsi="Times New Roman" w:cs="Times New Roman"/>
                <w:sz w:val="22"/>
                <w:szCs w:val="22"/>
              </w:rPr>
              <w:lastRenderedPageBreak/>
              <w:t>%</w:t>
            </w:r>
          </w:p>
        </w:tc>
        <w:tc>
          <w:tcPr>
            <w:tcW w:w="850" w:type="dxa"/>
            <w:vAlign w:val="center"/>
          </w:tcPr>
          <w:p w:rsidR="00965F25" w:rsidRPr="003169C1" w:rsidRDefault="00965F25"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100</w:t>
            </w:r>
          </w:p>
        </w:tc>
        <w:tc>
          <w:tcPr>
            <w:tcW w:w="851" w:type="dxa"/>
            <w:vAlign w:val="center"/>
          </w:tcPr>
          <w:p w:rsidR="00965F25" w:rsidRPr="003169C1" w:rsidRDefault="00965F25"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100</w:t>
            </w:r>
          </w:p>
        </w:tc>
        <w:tc>
          <w:tcPr>
            <w:tcW w:w="1134" w:type="dxa"/>
            <w:vAlign w:val="center"/>
          </w:tcPr>
          <w:p w:rsidR="00965F25" w:rsidRPr="003169C1" w:rsidRDefault="00965F25"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100</w:t>
            </w:r>
          </w:p>
        </w:tc>
        <w:tc>
          <w:tcPr>
            <w:tcW w:w="1417" w:type="dxa"/>
            <w:vAlign w:val="center"/>
          </w:tcPr>
          <w:p w:rsidR="00965F25" w:rsidRPr="003169C1" w:rsidRDefault="00965F25"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100</w:t>
            </w:r>
          </w:p>
        </w:tc>
        <w:tc>
          <w:tcPr>
            <w:tcW w:w="567" w:type="dxa"/>
            <w:vAlign w:val="center"/>
          </w:tcPr>
          <w:p w:rsidR="00965F25" w:rsidRPr="003169C1" w:rsidRDefault="00965F25"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100</w:t>
            </w:r>
          </w:p>
        </w:tc>
      </w:tr>
      <w:tr w:rsidR="00965F25" w:rsidRPr="003169C1" w:rsidTr="009512FF">
        <w:trPr>
          <w:trHeight w:val="249"/>
        </w:trPr>
        <w:tc>
          <w:tcPr>
            <w:tcW w:w="3969" w:type="dxa"/>
          </w:tcPr>
          <w:p w:rsidR="00965F25" w:rsidRPr="003169C1" w:rsidRDefault="00965F25" w:rsidP="003F0D71">
            <w:pPr>
              <w:ind w:right="-1"/>
              <w:jc w:val="both"/>
            </w:pPr>
            <w:r w:rsidRPr="003169C1">
              <w:lastRenderedPageBreak/>
              <w:t>Приобретение канцелярских товаров, бумаги, конвертов, марок:</w:t>
            </w:r>
          </w:p>
          <w:p w:rsidR="00965F25" w:rsidRPr="003169C1" w:rsidRDefault="00965F25" w:rsidP="003F0D71">
            <w:pPr>
              <w:ind w:right="-1"/>
              <w:jc w:val="both"/>
            </w:pPr>
            <w:r w:rsidRPr="003169C1">
              <w:t>доля сотрудников, обеспеченных основными средствами и материальными запасами, необходимыми для надлежащего исполнения должностных обязанностей</w:t>
            </w:r>
          </w:p>
        </w:tc>
        <w:tc>
          <w:tcPr>
            <w:tcW w:w="1166" w:type="dxa"/>
            <w:vAlign w:val="center"/>
          </w:tcPr>
          <w:p w:rsidR="00965F25" w:rsidRPr="003169C1" w:rsidRDefault="00965F25" w:rsidP="009512FF">
            <w:pPr>
              <w:pStyle w:val="ConsPlusNonformat"/>
              <w:jc w:val="center"/>
              <w:outlineLvl w:val="0"/>
              <w:rPr>
                <w:rFonts w:ascii="Times New Roman" w:hAnsi="Times New Roman" w:cs="Times New Roman"/>
                <w:sz w:val="22"/>
                <w:szCs w:val="22"/>
              </w:rPr>
            </w:pPr>
            <w:r w:rsidRPr="003169C1">
              <w:rPr>
                <w:rFonts w:ascii="Times New Roman" w:hAnsi="Times New Roman" w:cs="Times New Roman"/>
                <w:sz w:val="22"/>
                <w:szCs w:val="22"/>
              </w:rPr>
              <w:t>%</w:t>
            </w:r>
          </w:p>
        </w:tc>
        <w:tc>
          <w:tcPr>
            <w:tcW w:w="850" w:type="dxa"/>
            <w:vAlign w:val="center"/>
          </w:tcPr>
          <w:p w:rsidR="00965F25" w:rsidRPr="003169C1" w:rsidRDefault="00965F25"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100</w:t>
            </w:r>
          </w:p>
        </w:tc>
        <w:tc>
          <w:tcPr>
            <w:tcW w:w="851" w:type="dxa"/>
            <w:vAlign w:val="center"/>
          </w:tcPr>
          <w:p w:rsidR="00965F25" w:rsidRPr="003169C1" w:rsidRDefault="00965F25"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100</w:t>
            </w:r>
          </w:p>
        </w:tc>
        <w:tc>
          <w:tcPr>
            <w:tcW w:w="1134" w:type="dxa"/>
            <w:vAlign w:val="center"/>
          </w:tcPr>
          <w:p w:rsidR="00965F25" w:rsidRPr="003169C1" w:rsidRDefault="00965F25"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100</w:t>
            </w:r>
          </w:p>
        </w:tc>
        <w:tc>
          <w:tcPr>
            <w:tcW w:w="1417" w:type="dxa"/>
            <w:vAlign w:val="center"/>
          </w:tcPr>
          <w:p w:rsidR="00965F25" w:rsidRPr="003169C1" w:rsidRDefault="00965F25"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100</w:t>
            </w:r>
          </w:p>
        </w:tc>
        <w:tc>
          <w:tcPr>
            <w:tcW w:w="567" w:type="dxa"/>
            <w:vAlign w:val="center"/>
          </w:tcPr>
          <w:p w:rsidR="00965F25" w:rsidRPr="003169C1" w:rsidRDefault="00965F25"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100</w:t>
            </w:r>
          </w:p>
        </w:tc>
      </w:tr>
      <w:tr w:rsidR="00965F25" w:rsidRPr="003169C1" w:rsidTr="009512FF">
        <w:trPr>
          <w:trHeight w:val="249"/>
        </w:trPr>
        <w:tc>
          <w:tcPr>
            <w:tcW w:w="3969" w:type="dxa"/>
          </w:tcPr>
          <w:p w:rsidR="00965F25" w:rsidRPr="003169C1" w:rsidRDefault="00965F25" w:rsidP="003F0D71">
            <w:pPr>
              <w:ind w:right="-1"/>
              <w:jc w:val="both"/>
            </w:pPr>
            <w:r w:rsidRPr="003169C1">
              <w:t>Материально-техническое обеспечение мероприятий и организация поощрения граждан и коллективов предприятий, организаций, учреждений различных форм собственности наградами, денежными выплатами и ценными подарками:</w:t>
            </w:r>
          </w:p>
          <w:p w:rsidR="00965F25" w:rsidRPr="003169C1" w:rsidRDefault="00965F25" w:rsidP="003F0D71">
            <w:pPr>
              <w:ind w:right="-1"/>
              <w:jc w:val="both"/>
            </w:pPr>
            <w:r w:rsidRPr="003169C1">
              <w:t>доля мероприятий</w:t>
            </w:r>
          </w:p>
        </w:tc>
        <w:tc>
          <w:tcPr>
            <w:tcW w:w="1166" w:type="dxa"/>
            <w:vAlign w:val="center"/>
          </w:tcPr>
          <w:p w:rsidR="00965F25" w:rsidRPr="003169C1" w:rsidRDefault="00965F25" w:rsidP="009512FF">
            <w:pPr>
              <w:pStyle w:val="ConsPlusNonformat"/>
              <w:jc w:val="center"/>
              <w:outlineLvl w:val="0"/>
              <w:rPr>
                <w:rFonts w:ascii="Times New Roman" w:hAnsi="Times New Roman" w:cs="Times New Roman"/>
                <w:sz w:val="22"/>
                <w:szCs w:val="22"/>
              </w:rPr>
            </w:pPr>
            <w:r w:rsidRPr="003169C1">
              <w:rPr>
                <w:rFonts w:ascii="Times New Roman" w:hAnsi="Times New Roman" w:cs="Times New Roman"/>
                <w:sz w:val="22"/>
                <w:szCs w:val="22"/>
              </w:rPr>
              <w:t>%</w:t>
            </w:r>
          </w:p>
        </w:tc>
        <w:tc>
          <w:tcPr>
            <w:tcW w:w="850" w:type="dxa"/>
            <w:vAlign w:val="center"/>
          </w:tcPr>
          <w:p w:rsidR="00965F25" w:rsidRPr="003169C1" w:rsidRDefault="00965F25"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100</w:t>
            </w:r>
          </w:p>
        </w:tc>
        <w:tc>
          <w:tcPr>
            <w:tcW w:w="851" w:type="dxa"/>
            <w:vAlign w:val="center"/>
          </w:tcPr>
          <w:p w:rsidR="00965F25" w:rsidRPr="003169C1" w:rsidRDefault="00965F25"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100</w:t>
            </w:r>
          </w:p>
        </w:tc>
        <w:tc>
          <w:tcPr>
            <w:tcW w:w="1134" w:type="dxa"/>
            <w:vAlign w:val="center"/>
          </w:tcPr>
          <w:p w:rsidR="00965F25" w:rsidRPr="003169C1" w:rsidRDefault="00965F25"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100</w:t>
            </w:r>
          </w:p>
        </w:tc>
        <w:tc>
          <w:tcPr>
            <w:tcW w:w="1417" w:type="dxa"/>
            <w:vAlign w:val="center"/>
          </w:tcPr>
          <w:p w:rsidR="00965F25" w:rsidRPr="003169C1" w:rsidRDefault="00965F25"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100</w:t>
            </w:r>
          </w:p>
        </w:tc>
        <w:tc>
          <w:tcPr>
            <w:tcW w:w="567" w:type="dxa"/>
            <w:vAlign w:val="center"/>
          </w:tcPr>
          <w:p w:rsidR="00965F25" w:rsidRPr="003169C1" w:rsidRDefault="00965F25"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100</w:t>
            </w:r>
          </w:p>
        </w:tc>
      </w:tr>
      <w:tr w:rsidR="00965F25" w:rsidRPr="003169C1" w:rsidTr="009512FF">
        <w:trPr>
          <w:trHeight w:val="249"/>
        </w:trPr>
        <w:tc>
          <w:tcPr>
            <w:tcW w:w="3969" w:type="dxa"/>
          </w:tcPr>
          <w:p w:rsidR="00965F25" w:rsidRPr="003169C1" w:rsidRDefault="00965F25" w:rsidP="003F0D71">
            <w:pPr>
              <w:ind w:right="-1"/>
              <w:jc w:val="both"/>
            </w:pPr>
            <w:r w:rsidRPr="003169C1">
              <w:t>Приобретение Почетных грамот, фотобумаги, открыток, цветов, венков:</w:t>
            </w:r>
          </w:p>
          <w:p w:rsidR="00965F25" w:rsidRPr="003169C1" w:rsidRDefault="00965F25" w:rsidP="003F0D71">
            <w:pPr>
              <w:ind w:right="-1"/>
              <w:jc w:val="both"/>
            </w:pPr>
            <w:r w:rsidRPr="003169C1">
              <w:t>доля жителей, получивших награды, денежные выплаты и ценные подарки</w:t>
            </w:r>
          </w:p>
        </w:tc>
        <w:tc>
          <w:tcPr>
            <w:tcW w:w="1166" w:type="dxa"/>
            <w:vAlign w:val="center"/>
          </w:tcPr>
          <w:p w:rsidR="00965F25" w:rsidRPr="003169C1" w:rsidRDefault="00965F25" w:rsidP="009512FF">
            <w:pPr>
              <w:pStyle w:val="ConsPlusNonformat"/>
              <w:jc w:val="center"/>
              <w:outlineLvl w:val="0"/>
              <w:rPr>
                <w:rFonts w:ascii="Times New Roman" w:hAnsi="Times New Roman" w:cs="Times New Roman"/>
                <w:sz w:val="22"/>
                <w:szCs w:val="22"/>
              </w:rPr>
            </w:pPr>
            <w:r w:rsidRPr="003169C1">
              <w:rPr>
                <w:rFonts w:ascii="Times New Roman" w:hAnsi="Times New Roman" w:cs="Times New Roman"/>
                <w:sz w:val="22"/>
                <w:szCs w:val="22"/>
              </w:rPr>
              <w:t>%</w:t>
            </w:r>
          </w:p>
        </w:tc>
        <w:tc>
          <w:tcPr>
            <w:tcW w:w="850" w:type="dxa"/>
            <w:vAlign w:val="center"/>
          </w:tcPr>
          <w:p w:rsidR="00965F25" w:rsidRPr="003169C1" w:rsidRDefault="00965F25"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100</w:t>
            </w:r>
          </w:p>
        </w:tc>
        <w:tc>
          <w:tcPr>
            <w:tcW w:w="851" w:type="dxa"/>
            <w:vAlign w:val="center"/>
          </w:tcPr>
          <w:p w:rsidR="00965F25" w:rsidRPr="003169C1" w:rsidRDefault="00965F25"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100</w:t>
            </w:r>
          </w:p>
        </w:tc>
        <w:tc>
          <w:tcPr>
            <w:tcW w:w="1134" w:type="dxa"/>
            <w:vAlign w:val="center"/>
          </w:tcPr>
          <w:p w:rsidR="00965F25" w:rsidRPr="003169C1" w:rsidRDefault="00965F25"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100</w:t>
            </w:r>
          </w:p>
        </w:tc>
        <w:tc>
          <w:tcPr>
            <w:tcW w:w="1417" w:type="dxa"/>
            <w:vAlign w:val="center"/>
          </w:tcPr>
          <w:p w:rsidR="00965F25" w:rsidRPr="003169C1" w:rsidRDefault="00965F25"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100</w:t>
            </w:r>
          </w:p>
        </w:tc>
        <w:tc>
          <w:tcPr>
            <w:tcW w:w="567" w:type="dxa"/>
            <w:vAlign w:val="center"/>
          </w:tcPr>
          <w:p w:rsidR="00965F25" w:rsidRPr="003169C1" w:rsidRDefault="00965F25"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100</w:t>
            </w:r>
          </w:p>
        </w:tc>
      </w:tr>
    </w:tbl>
    <w:p w:rsidR="009512FF" w:rsidRPr="003169C1" w:rsidRDefault="009512FF" w:rsidP="00965F25">
      <w:pPr>
        <w:adjustRightInd w:val="0"/>
        <w:ind w:firstLine="709"/>
        <w:jc w:val="both"/>
        <w:outlineLvl w:val="0"/>
      </w:pPr>
    </w:p>
    <w:p w:rsidR="00965F25" w:rsidRPr="003169C1" w:rsidRDefault="00965F25" w:rsidP="00965F25">
      <w:pPr>
        <w:adjustRightInd w:val="0"/>
        <w:ind w:firstLine="709"/>
        <w:jc w:val="both"/>
        <w:outlineLvl w:val="0"/>
      </w:pPr>
      <w:r w:rsidRPr="003169C1">
        <w:t>Форма 3. Оценка эффективности муниципальной программы «Обеспечение деятельности органов местного самоуправления на 2023 - 2025 годы» за 2024 год</w:t>
      </w:r>
    </w:p>
    <w:p w:rsidR="00965F25" w:rsidRPr="003169C1" w:rsidRDefault="00965F25" w:rsidP="00965F25">
      <w:pPr>
        <w:adjustRightInd w:val="0"/>
        <w:ind w:firstLine="709"/>
        <w:jc w:val="both"/>
        <w:outlineLvl w:val="0"/>
      </w:pPr>
    </w:p>
    <w:tbl>
      <w:tblPr>
        <w:tblW w:w="10065" w:type="dxa"/>
        <w:tblInd w:w="40" w:type="dxa"/>
        <w:tblLayout w:type="fixed"/>
        <w:tblCellMar>
          <w:top w:w="75" w:type="dxa"/>
          <w:left w:w="40" w:type="dxa"/>
          <w:bottom w:w="75" w:type="dxa"/>
          <w:right w:w="40" w:type="dxa"/>
        </w:tblCellMar>
        <w:tblLook w:val="0000" w:firstRow="0" w:lastRow="0" w:firstColumn="0" w:lastColumn="0" w:noHBand="0" w:noVBand="0"/>
      </w:tblPr>
      <w:tblGrid>
        <w:gridCol w:w="3828"/>
        <w:gridCol w:w="2400"/>
        <w:gridCol w:w="3837"/>
      </w:tblGrid>
      <w:tr w:rsidR="00965F25" w:rsidRPr="003169C1" w:rsidTr="00FE1CAA">
        <w:trPr>
          <w:trHeight w:val="249"/>
        </w:trPr>
        <w:tc>
          <w:tcPr>
            <w:tcW w:w="3828" w:type="dxa"/>
            <w:tcBorders>
              <w:top w:val="single" w:sz="8" w:space="0" w:color="auto"/>
              <w:left w:val="single" w:sz="8" w:space="0" w:color="auto"/>
              <w:bottom w:val="single" w:sz="8" w:space="0" w:color="auto"/>
              <w:right w:val="single" w:sz="8" w:space="0" w:color="auto"/>
            </w:tcBorders>
          </w:tcPr>
          <w:p w:rsidR="00965F25" w:rsidRPr="003169C1" w:rsidRDefault="00965F25" w:rsidP="003F0D71">
            <w:pPr>
              <w:adjustRightInd w:val="0"/>
              <w:jc w:val="center"/>
            </w:pPr>
            <w:r w:rsidRPr="003169C1">
              <w:t>Вывод об эффективности</w:t>
            </w:r>
          </w:p>
          <w:p w:rsidR="00965F25" w:rsidRPr="003169C1" w:rsidRDefault="00965F25" w:rsidP="003F0D71">
            <w:pPr>
              <w:adjustRightInd w:val="0"/>
              <w:jc w:val="center"/>
            </w:pPr>
            <w:r w:rsidRPr="003169C1">
              <w:t>муниципальной программы</w:t>
            </w:r>
          </w:p>
        </w:tc>
        <w:tc>
          <w:tcPr>
            <w:tcW w:w="2400" w:type="dxa"/>
            <w:tcBorders>
              <w:top w:val="single" w:sz="8" w:space="0" w:color="auto"/>
              <w:left w:val="single" w:sz="8" w:space="0" w:color="auto"/>
              <w:bottom w:val="single" w:sz="8" w:space="0" w:color="auto"/>
              <w:right w:val="single" w:sz="8" w:space="0" w:color="auto"/>
            </w:tcBorders>
          </w:tcPr>
          <w:p w:rsidR="00965F25" w:rsidRPr="003169C1" w:rsidRDefault="00965F25" w:rsidP="003F0D71">
            <w:pPr>
              <w:adjustRightInd w:val="0"/>
              <w:jc w:val="center"/>
            </w:pPr>
            <w:r w:rsidRPr="003169C1">
              <w:t>Итоговая сводная</w:t>
            </w:r>
          </w:p>
          <w:p w:rsidR="00965F25" w:rsidRPr="003169C1" w:rsidRDefault="00965F25" w:rsidP="003F0D71">
            <w:pPr>
              <w:adjustRightInd w:val="0"/>
              <w:jc w:val="center"/>
            </w:pPr>
            <w:r w:rsidRPr="003169C1">
              <w:t>оценка (баллов)</w:t>
            </w:r>
          </w:p>
        </w:tc>
        <w:tc>
          <w:tcPr>
            <w:tcW w:w="3837" w:type="dxa"/>
            <w:tcBorders>
              <w:top w:val="single" w:sz="8" w:space="0" w:color="auto"/>
              <w:left w:val="single" w:sz="8" w:space="0" w:color="auto"/>
              <w:bottom w:val="single" w:sz="8" w:space="0" w:color="auto"/>
              <w:right w:val="single" w:sz="8" w:space="0" w:color="auto"/>
            </w:tcBorders>
          </w:tcPr>
          <w:p w:rsidR="00965F25" w:rsidRPr="003169C1" w:rsidRDefault="00965F25" w:rsidP="003F0D71">
            <w:pPr>
              <w:adjustRightInd w:val="0"/>
              <w:jc w:val="center"/>
            </w:pPr>
            <w:r w:rsidRPr="003169C1">
              <w:t xml:space="preserve">Предложения </w:t>
            </w:r>
            <w:proofErr w:type="gramStart"/>
            <w:r w:rsidRPr="003169C1">
              <w:t>по</w:t>
            </w:r>
            <w:proofErr w:type="gramEnd"/>
          </w:p>
          <w:p w:rsidR="00965F25" w:rsidRPr="003169C1" w:rsidRDefault="00965F25" w:rsidP="003F0D71">
            <w:pPr>
              <w:adjustRightInd w:val="0"/>
              <w:jc w:val="center"/>
            </w:pPr>
            <w:r w:rsidRPr="003169C1">
              <w:t>дальнейшей</w:t>
            </w:r>
          </w:p>
          <w:p w:rsidR="00965F25" w:rsidRPr="003169C1" w:rsidRDefault="00965F25" w:rsidP="003F0D71">
            <w:pPr>
              <w:adjustRightInd w:val="0"/>
              <w:jc w:val="center"/>
            </w:pPr>
            <w:r w:rsidRPr="003169C1">
              <w:t>реализации</w:t>
            </w:r>
          </w:p>
          <w:p w:rsidR="00965F25" w:rsidRPr="003169C1" w:rsidRDefault="00965F25" w:rsidP="003F0D71">
            <w:pPr>
              <w:adjustRightInd w:val="0"/>
              <w:jc w:val="center"/>
            </w:pPr>
            <w:r w:rsidRPr="003169C1">
              <w:t>муниципальной программы</w:t>
            </w:r>
          </w:p>
        </w:tc>
      </w:tr>
      <w:tr w:rsidR="00965F25" w:rsidRPr="003169C1" w:rsidTr="00FE1CAA">
        <w:trPr>
          <w:trHeight w:val="249"/>
        </w:trPr>
        <w:tc>
          <w:tcPr>
            <w:tcW w:w="3828" w:type="dxa"/>
            <w:tcBorders>
              <w:left w:val="single" w:sz="8" w:space="0" w:color="auto"/>
              <w:bottom w:val="single" w:sz="8" w:space="0" w:color="auto"/>
              <w:right w:val="single" w:sz="8" w:space="0" w:color="auto"/>
            </w:tcBorders>
          </w:tcPr>
          <w:p w:rsidR="00965F25" w:rsidRPr="003169C1" w:rsidRDefault="00965F25" w:rsidP="00637FD9">
            <w:pPr>
              <w:adjustRightInd w:val="0"/>
            </w:pPr>
            <w:r w:rsidRPr="003169C1">
              <w:t>Ожидаемая  эффективность достиг</w:t>
            </w:r>
            <w:r w:rsidR="00637FD9" w:rsidRPr="003169C1">
              <w:t>нута</w:t>
            </w:r>
            <w:r w:rsidRPr="003169C1">
              <w:t xml:space="preserve"> </w:t>
            </w:r>
          </w:p>
        </w:tc>
        <w:tc>
          <w:tcPr>
            <w:tcW w:w="2400" w:type="dxa"/>
            <w:tcBorders>
              <w:left w:val="single" w:sz="8" w:space="0" w:color="auto"/>
              <w:bottom w:val="single" w:sz="8" w:space="0" w:color="auto"/>
              <w:right w:val="single" w:sz="8" w:space="0" w:color="auto"/>
            </w:tcBorders>
          </w:tcPr>
          <w:p w:rsidR="00637FD9" w:rsidRPr="003169C1" w:rsidRDefault="00637FD9" w:rsidP="00637FD9">
            <w:pPr>
              <w:adjustRightInd w:val="0"/>
              <w:jc w:val="center"/>
              <w:rPr>
                <w:lang w:eastAsia="ru-RU"/>
              </w:rPr>
            </w:pPr>
            <w:r w:rsidRPr="003169C1">
              <w:rPr>
                <w:lang w:eastAsia="ru-RU"/>
              </w:rPr>
              <w:t>Положительное</w:t>
            </w:r>
          </w:p>
          <w:p w:rsidR="00965F25" w:rsidRPr="003169C1" w:rsidRDefault="00637FD9" w:rsidP="00637FD9">
            <w:pPr>
              <w:adjustRightInd w:val="0"/>
              <w:jc w:val="center"/>
            </w:pPr>
            <w:r w:rsidRPr="003169C1">
              <w:rPr>
                <w:lang w:eastAsia="ru-RU"/>
              </w:rPr>
              <w:t>значение   (</w:t>
            </w:r>
            <w:r w:rsidR="00965F25" w:rsidRPr="003169C1">
              <w:t>6</w:t>
            </w:r>
            <w:r w:rsidRPr="003169C1">
              <w:t>)</w:t>
            </w:r>
          </w:p>
        </w:tc>
        <w:tc>
          <w:tcPr>
            <w:tcW w:w="3837" w:type="dxa"/>
            <w:tcBorders>
              <w:left w:val="single" w:sz="8" w:space="0" w:color="auto"/>
              <w:bottom w:val="single" w:sz="8" w:space="0" w:color="auto"/>
              <w:right w:val="single" w:sz="8" w:space="0" w:color="auto"/>
            </w:tcBorders>
          </w:tcPr>
          <w:p w:rsidR="00965F25" w:rsidRPr="003169C1" w:rsidRDefault="00965F25" w:rsidP="003F0D71">
            <w:pPr>
              <w:adjustRightInd w:val="0"/>
            </w:pPr>
            <w:r w:rsidRPr="003169C1">
              <w:t>Обеспечить деятельность органов местного самоуправления в полном объеме</w:t>
            </w:r>
          </w:p>
        </w:tc>
      </w:tr>
    </w:tbl>
    <w:p w:rsidR="00965F25" w:rsidRPr="003169C1" w:rsidRDefault="00965F25" w:rsidP="00950740"/>
    <w:p w:rsidR="00637FD9" w:rsidRPr="003169C1" w:rsidRDefault="00637FD9" w:rsidP="00637FD9">
      <w:pPr>
        <w:jc w:val="center"/>
        <w:rPr>
          <w:b/>
        </w:rPr>
      </w:pPr>
      <w:r w:rsidRPr="003169C1">
        <w:rPr>
          <w:b/>
        </w:rPr>
        <w:t>Муниципальная программа «Развитие муниципальной службы в Мокроусовском муниципальном округе»</w:t>
      </w:r>
    </w:p>
    <w:p w:rsidR="00637FD9" w:rsidRPr="003169C1" w:rsidRDefault="00637FD9" w:rsidP="00637FD9">
      <w:pPr>
        <w:jc w:val="center"/>
      </w:pPr>
    </w:p>
    <w:p w:rsidR="00637FD9" w:rsidRPr="003169C1" w:rsidRDefault="00637FD9" w:rsidP="00637FD9">
      <w:pPr>
        <w:jc w:val="center"/>
      </w:pPr>
      <w:r w:rsidRPr="003169C1">
        <w:rPr>
          <w:lang w:eastAsia="ru-RU"/>
        </w:rPr>
        <w:t xml:space="preserve">Форма 1. Оценка целевых индикаторов муниципальной программы </w:t>
      </w:r>
      <w:r w:rsidRPr="003169C1">
        <w:t xml:space="preserve">«Развитие муниципальной службы </w:t>
      </w:r>
    </w:p>
    <w:p w:rsidR="00637FD9" w:rsidRPr="003169C1" w:rsidRDefault="00637FD9" w:rsidP="00637FD9">
      <w:pPr>
        <w:jc w:val="center"/>
      </w:pPr>
      <w:r w:rsidRPr="003169C1">
        <w:t xml:space="preserve">в Мокроусовском муниципальном округе» за </w:t>
      </w:r>
      <w:r w:rsidRPr="003169C1">
        <w:rPr>
          <w:lang w:eastAsia="ru-RU"/>
        </w:rPr>
        <w:t>2024 год</w:t>
      </w:r>
    </w:p>
    <w:p w:rsidR="00637FD9" w:rsidRPr="003169C1" w:rsidRDefault="00637FD9" w:rsidP="00637FD9">
      <w:pPr>
        <w:adjustRightInd w:val="0"/>
        <w:ind w:firstLine="540"/>
        <w:jc w:val="both"/>
        <w:outlineLvl w:val="0"/>
      </w:pPr>
    </w:p>
    <w:tbl>
      <w:tblPr>
        <w:tblW w:w="9781" w:type="dxa"/>
        <w:tblInd w:w="40" w:type="dxa"/>
        <w:tblLayout w:type="fixed"/>
        <w:tblCellMar>
          <w:top w:w="75" w:type="dxa"/>
          <w:left w:w="40" w:type="dxa"/>
          <w:bottom w:w="75" w:type="dxa"/>
          <w:right w:w="40" w:type="dxa"/>
        </w:tblCellMar>
        <w:tblLook w:val="0000" w:firstRow="0" w:lastRow="0" w:firstColumn="0" w:lastColumn="0" w:noHBand="0" w:noVBand="0"/>
      </w:tblPr>
      <w:tblGrid>
        <w:gridCol w:w="3402"/>
        <w:gridCol w:w="1276"/>
        <w:gridCol w:w="1551"/>
        <w:gridCol w:w="1284"/>
        <w:gridCol w:w="1417"/>
        <w:gridCol w:w="851"/>
      </w:tblGrid>
      <w:tr w:rsidR="00637FD9" w:rsidRPr="003169C1" w:rsidTr="009512FF">
        <w:trPr>
          <w:trHeight w:val="249"/>
        </w:trPr>
        <w:tc>
          <w:tcPr>
            <w:tcW w:w="3402" w:type="dxa"/>
            <w:vMerge w:val="restart"/>
            <w:tcBorders>
              <w:top w:val="single" w:sz="8" w:space="0" w:color="auto"/>
              <w:left w:val="single" w:sz="8" w:space="0" w:color="auto"/>
              <w:bottom w:val="single" w:sz="8" w:space="0" w:color="auto"/>
              <w:right w:val="single" w:sz="8" w:space="0" w:color="auto"/>
            </w:tcBorders>
          </w:tcPr>
          <w:p w:rsidR="00637FD9" w:rsidRPr="003169C1" w:rsidRDefault="00637FD9" w:rsidP="003F0D71">
            <w:pPr>
              <w:pStyle w:val="a7"/>
              <w:jc w:val="center"/>
              <w:rPr>
                <w:sz w:val="22"/>
                <w:szCs w:val="22"/>
              </w:rPr>
            </w:pPr>
            <w:proofErr w:type="spellStart"/>
            <w:r w:rsidRPr="003169C1">
              <w:rPr>
                <w:sz w:val="22"/>
                <w:szCs w:val="22"/>
              </w:rPr>
              <w:t>Наименование</w:t>
            </w:r>
            <w:proofErr w:type="spellEnd"/>
            <w:r w:rsidRPr="003169C1">
              <w:rPr>
                <w:sz w:val="22"/>
                <w:szCs w:val="22"/>
              </w:rPr>
              <w:t xml:space="preserve"> </w:t>
            </w:r>
            <w:proofErr w:type="spellStart"/>
            <w:r w:rsidRPr="003169C1">
              <w:rPr>
                <w:sz w:val="22"/>
                <w:szCs w:val="22"/>
              </w:rPr>
              <w:t>целевого</w:t>
            </w:r>
            <w:proofErr w:type="spellEnd"/>
          </w:p>
          <w:p w:rsidR="00637FD9" w:rsidRPr="003169C1" w:rsidRDefault="00637FD9" w:rsidP="003F0D71">
            <w:pPr>
              <w:pStyle w:val="a7"/>
              <w:jc w:val="center"/>
              <w:rPr>
                <w:sz w:val="22"/>
                <w:szCs w:val="22"/>
              </w:rPr>
            </w:pPr>
            <w:proofErr w:type="spellStart"/>
            <w:r w:rsidRPr="003169C1">
              <w:rPr>
                <w:sz w:val="22"/>
                <w:szCs w:val="22"/>
              </w:rPr>
              <w:t>индикатора</w:t>
            </w:r>
            <w:proofErr w:type="spellEnd"/>
          </w:p>
        </w:tc>
        <w:tc>
          <w:tcPr>
            <w:tcW w:w="1276" w:type="dxa"/>
            <w:vMerge w:val="restart"/>
            <w:tcBorders>
              <w:top w:val="single" w:sz="8" w:space="0" w:color="auto"/>
              <w:left w:val="single" w:sz="8" w:space="0" w:color="auto"/>
              <w:bottom w:val="single" w:sz="8" w:space="0" w:color="auto"/>
              <w:right w:val="single" w:sz="8" w:space="0" w:color="auto"/>
            </w:tcBorders>
            <w:vAlign w:val="center"/>
          </w:tcPr>
          <w:p w:rsidR="00637FD9" w:rsidRPr="003169C1" w:rsidRDefault="00637FD9"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Единица</w:t>
            </w:r>
          </w:p>
          <w:p w:rsidR="00637FD9" w:rsidRPr="003169C1" w:rsidRDefault="00637FD9"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измерения</w:t>
            </w:r>
          </w:p>
        </w:tc>
        <w:tc>
          <w:tcPr>
            <w:tcW w:w="5103" w:type="dxa"/>
            <w:gridSpan w:val="4"/>
            <w:tcBorders>
              <w:top w:val="single" w:sz="8" w:space="0" w:color="auto"/>
              <w:left w:val="single" w:sz="8" w:space="0" w:color="auto"/>
              <w:bottom w:val="single" w:sz="8" w:space="0" w:color="auto"/>
              <w:right w:val="single" w:sz="8" w:space="0" w:color="auto"/>
            </w:tcBorders>
            <w:vAlign w:val="center"/>
          </w:tcPr>
          <w:p w:rsidR="00637FD9" w:rsidRPr="003169C1" w:rsidRDefault="00637FD9"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Значение целевого индикатора</w:t>
            </w:r>
          </w:p>
        </w:tc>
      </w:tr>
      <w:tr w:rsidR="00637FD9" w:rsidRPr="003169C1" w:rsidTr="009512FF">
        <w:tc>
          <w:tcPr>
            <w:tcW w:w="3402" w:type="dxa"/>
            <w:vMerge/>
            <w:tcBorders>
              <w:left w:val="single" w:sz="8" w:space="0" w:color="auto"/>
              <w:bottom w:val="single" w:sz="8" w:space="0" w:color="auto"/>
              <w:right w:val="single" w:sz="8" w:space="0" w:color="auto"/>
            </w:tcBorders>
          </w:tcPr>
          <w:p w:rsidR="00637FD9" w:rsidRPr="003169C1" w:rsidRDefault="00637FD9" w:rsidP="003F0D71">
            <w:pPr>
              <w:adjustRightInd w:val="0"/>
            </w:pPr>
          </w:p>
        </w:tc>
        <w:tc>
          <w:tcPr>
            <w:tcW w:w="1276" w:type="dxa"/>
            <w:vMerge/>
            <w:tcBorders>
              <w:left w:val="single" w:sz="8" w:space="0" w:color="auto"/>
              <w:bottom w:val="single" w:sz="8" w:space="0" w:color="auto"/>
              <w:right w:val="single" w:sz="8" w:space="0" w:color="auto"/>
            </w:tcBorders>
            <w:vAlign w:val="center"/>
          </w:tcPr>
          <w:p w:rsidR="00637FD9" w:rsidRPr="003169C1" w:rsidRDefault="00637FD9" w:rsidP="009512FF">
            <w:pPr>
              <w:adjustRightInd w:val="0"/>
              <w:jc w:val="center"/>
            </w:pPr>
          </w:p>
        </w:tc>
        <w:tc>
          <w:tcPr>
            <w:tcW w:w="1551" w:type="dxa"/>
            <w:tcBorders>
              <w:left w:val="single" w:sz="8" w:space="0" w:color="auto"/>
              <w:bottom w:val="single" w:sz="8" w:space="0" w:color="auto"/>
              <w:right w:val="single" w:sz="8" w:space="0" w:color="auto"/>
            </w:tcBorders>
            <w:vAlign w:val="center"/>
          </w:tcPr>
          <w:p w:rsidR="00637FD9" w:rsidRPr="003169C1" w:rsidRDefault="00637FD9"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Утверждено</w:t>
            </w:r>
          </w:p>
          <w:p w:rsidR="00637FD9" w:rsidRPr="003169C1" w:rsidRDefault="00637FD9"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в муниципальной</w:t>
            </w:r>
          </w:p>
          <w:p w:rsidR="00637FD9" w:rsidRPr="003169C1" w:rsidRDefault="00637FD9"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программе</w:t>
            </w:r>
          </w:p>
        </w:tc>
        <w:tc>
          <w:tcPr>
            <w:tcW w:w="1284" w:type="dxa"/>
            <w:tcBorders>
              <w:left w:val="single" w:sz="8" w:space="0" w:color="auto"/>
              <w:bottom w:val="single" w:sz="8" w:space="0" w:color="auto"/>
              <w:right w:val="single" w:sz="8" w:space="0" w:color="auto"/>
            </w:tcBorders>
            <w:vAlign w:val="center"/>
          </w:tcPr>
          <w:p w:rsidR="00637FD9" w:rsidRPr="003169C1" w:rsidRDefault="00637FD9"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Достигнуто</w:t>
            </w:r>
          </w:p>
        </w:tc>
        <w:tc>
          <w:tcPr>
            <w:tcW w:w="1417" w:type="dxa"/>
            <w:tcBorders>
              <w:left w:val="single" w:sz="8" w:space="0" w:color="auto"/>
              <w:bottom w:val="single" w:sz="8" w:space="0" w:color="auto"/>
              <w:right w:val="single" w:sz="8" w:space="0" w:color="auto"/>
            </w:tcBorders>
            <w:vAlign w:val="center"/>
          </w:tcPr>
          <w:p w:rsidR="00637FD9" w:rsidRPr="003169C1" w:rsidRDefault="00637FD9"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Отклонение,</w:t>
            </w:r>
          </w:p>
          <w:p w:rsidR="00637FD9" w:rsidRPr="003169C1" w:rsidRDefault="00637FD9"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w:t>
            </w:r>
          </w:p>
        </w:tc>
        <w:tc>
          <w:tcPr>
            <w:tcW w:w="851" w:type="dxa"/>
            <w:tcBorders>
              <w:left w:val="single" w:sz="8" w:space="0" w:color="auto"/>
              <w:bottom w:val="single" w:sz="8" w:space="0" w:color="auto"/>
              <w:right w:val="single" w:sz="8" w:space="0" w:color="auto"/>
            </w:tcBorders>
            <w:vAlign w:val="center"/>
          </w:tcPr>
          <w:p w:rsidR="00637FD9" w:rsidRPr="003169C1" w:rsidRDefault="00637FD9"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Оценка</w:t>
            </w:r>
          </w:p>
          <w:p w:rsidR="00637FD9" w:rsidRPr="003169C1" w:rsidRDefault="00637FD9"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в баллах</w:t>
            </w:r>
          </w:p>
        </w:tc>
      </w:tr>
      <w:tr w:rsidR="00637FD9" w:rsidRPr="003169C1" w:rsidTr="009512FF">
        <w:trPr>
          <w:trHeight w:val="249"/>
        </w:trPr>
        <w:tc>
          <w:tcPr>
            <w:tcW w:w="3402" w:type="dxa"/>
            <w:tcBorders>
              <w:left w:val="single" w:sz="8" w:space="0" w:color="auto"/>
              <w:bottom w:val="single" w:sz="8" w:space="0" w:color="auto"/>
              <w:right w:val="single" w:sz="8" w:space="0" w:color="auto"/>
            </w:tcBorders>
          </w:tcPr>
          <w:p w:rsidR="00637FD9" w:rsidRPr="003169C1" w:rsidRDefault="00637FD9" w:rsidP="009512FF">
            <w:pPr>
              <w:ind w:right="-1"/>
              <w:jc w:val="both"/>
            </w:pPr>
            <w:r w:rsidRPr="003169C1">
              <w:lastRenderedPageBreak/>
              <w:t xml:space="preserve">Степень </w:t>
            </w:r>
            <w:proofErr w:type="gramStart"/>
            <w:r w:rsidRPr="003169C1">
              <w:t>полноты правового регулирования вопросов организации муниципальной службы</w:t>
            </w:r>
            <w:proofErr w:type="gramEnd"/>
            <w:r w:rsidRPr="003169C1">
              <w:t xml:space="preserve"> в Мокроусовском муниципальном округе </w:t>
            </w:r>
          </w:p>
        </w:tc>
        <w:tc>
          <w:tcPr>
            <w:tcW w:w="1276" w:type="dxa"/>
            <w:tcBorders>
              <w:left w:val="single" w:sz="8" w:space="0" w:color="auto"/>
              <w:bottom w:val="single" w:sz="8" w:space="0" w:color="auto"/>
              <w:right w:val="single" w:sz="8" w:space="0" w:color="auto"/>
            </w:tcBorders>
            <w:vAlign w:val="center"/>
          </w:tcPr>
          <w:p w:rsidR="00637FD9" w:rsidRPr="003169C1" w:rsidRDefault="00637FD9" w:rsidP="009512FF">
            <w:pPr>
              <w:pStyle w:val="ConsPlusNonformat"/>
              <w:jc w:val="center"/>
              <w:outlineLvl w:val="0"/>
              <w:rPr>
                <w:rFonts w:ascii="Times New Roman" w:hAnsi="Times New Roman" w:cs="Times New Roman"/>
                <w:sz w:val="22"/>
                <w:szCs w:val="22"/>
              </w:rPr>
            </w:pPr>
            <w:r w:rsidRPr="003169C1">
              <w:rPr>
                <w:rFonts w:ascii="Times New Roman" w:hAnsi="Times New Roman" w:cs="Times New Roman"/>
                <w:sz w:val="22"/>
                <w:szCs w:val="22"/>
              </w:rPr>
              <w:t>%</w:t>
            </w:r>
          </w:p>
        </w:tc>
        <w:tc>
          <w:tcPr>
            <w:tcW w:w="1551" w:type="dxa"/>
            <w:tcBorders>
              <w:left w:val="single" w:sz="8" w:space="0" w:color="auto"/>
              <w:bottom w:val="single" w:sz="8" w:space="0" w:color="auto"/>
              <w:right w:val="single" w:sz="8" w:space="0" w:color="auto"/>
            </w:tcBorders>
            <w:vAlign w:val="center"/>
          </w:tcPr>
          <w:p w:rsidR="00637FD9" w:rsidRPr="003169C1" w:rsidRDefault="00637FD9"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100</w:t>
            </w:r>
          </w:p>
        </w:tc>
        <w:tc>
          <w:tcPr>
            <w:tcW w:w="1284" w:type="dxa"/>
            <w:tcBorders>
              <w:left w:val="single" w:sz="8" w:space="0" w:color="auto"/>
              <w:bottom w:val="single" w:sz="8" w:space="0" w:color="auto"/>
              <w:right w:val="single" w:sz="8" w:space="0" w:color="auto"/>
            </w:tcBorders>
            <w:vAlign w:val="center"/>
          </w:tcPr>
          <w:p w:rsidR="00637FD9" w:rsidRPr="003169C1" w:rsidRDefault="00637FD9"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100</w:t>
            </w:r>
          </w:p>
        </w:tc>
        <w:tc>
          <w:tcPr>
            <w:tcW w:w="1417" w:type="dxa"/>
            <w:tcBorders>
              <w:left w:val="single" w:sz="8" w:space="0" w:color="auto"/>
              <w:bottom w:val="single" w:sz="8" w:space="0" w:color="auto"/>
              <w:right w:val="single" w:sz="8" w:space="0" w:color="auto"/>
            </w:tcBorders>
            <w:vAlign w:val="center"/>
          </w:tcPr>
          <w:p w:rsidR="00637FD9" w:rsidRPr="003169C1" w:rsidRDefault="00637FD9"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0</w:t>
            </w:r>
          </w:p>
        </w:tc>
        <w:tc>
          <w:tcPr>
            <w:tcW w:w="851" w:type="dxa"/>
            <w:tcBorders>
              <w:left w:val="single" w:sz="8" w:space="0" w:color="auto"/>
              <w:bottom w:val="single" w:sz="8" w:space="0" w:color="auto"/>
              <w:right w:val="single" w:sz="8" w:space="0" w:color="auto"/>
            </w:tcBorders>
            <w:vAlign w:val="center"/>
          </w:tcPr>
          <w:p w:rsidR="00637FD9" w:rsidRPr="003169C1" w:rsidRDefault="00637FD9"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w:t>
            </w:r>
          </w:p>
        </w:tc>
      </w:tr>
      <w:tr w:rsidR="00637FD9" w:rsidRPr="003169C1" w:rsidTr="009512FF">
        <w:trPr>
          <w:trHeight w:val="249"/>
        </w:trPr>
        <w:tc>
          <w:tcPr>
            <w:tcW w:w="3402" w:type="dxa"/>
            <w:tcBorders>
              <w:left w:val="single" w:sz="8" w:space="0" w:color="auto"/>
              <w:bottom w:val="single" w:sz="8" w:space="0" w:color="auto"/>
              <w:right w:val="single" w:sz="8" w:space="0" w:color="auto"/>
            </w:tcBorders>
          </w:tcPr>
          <w:p w:rsidR="00637FD9" w:rsidRPr="003169C1" w:rsidRDefault="00637FD9" w:rsidP="003F0D71">
            <w:pPr>
              <w:ind w:right="-1"/>
              <w:jc w:val="both"/>
            </w:pPr>
            <w:r w:rsidRPr="003169C1">
              <w:t>Доля вакантных должностей муниципальной службы в Мокроусовском муниципальном округе, замещенных по результатам конкурса и (или) из кадрового резерва, сформированного на конкурсной основе</w:t>
            </w:r>
          </w:p>
        </w:tc>
        <w:tc>
          <w:tcPr>
            <w:tcW w:w="1276" w:type="dxa"/>
            <w:tcBorders>
              <w:left w:val="single" w:sz="8" w:space="0" w:color="auto"/>
              <w:bottom w:val="single" w:sz="8" w:space="0" w:color="auto"/>
              <w:right w:val="single" w:sz="8" w:space="0" w:color="auto"/>
            </w:tcBorders>
            <w:vAlign w:val="center"/>
          </w:tcPr>
          <w:p w:rsidR="00637FD9" w:rsidRPr="003169C1" w:rsidRDefault="00637FD9"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w:t>
            </w:r>
          </w:p>
        </w:tc>
        <w:tc>
          <w:tcPr>
            <w:tcW w:w="1551" w:type="dxa"/>
            <w:tcBorders>
              <w:left w:val="single" w:sz="8" w:space="0" w:color="auto"/>
              <w:bottom w:val="single" w:sz="8" w:space="0" w:color="auto"/>
              <w:right w:val="single" w:sz="8" w:space="0" w:color="auto"/>
            </w:tcBorders>
            <w:vAlign w:val="center"/>
          </w:tcPr>
          <w:p w:rsidR="00637FD9" w:rsidRPr="003169C1" w:rsidRDefault="00637FD9"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100</w:t>
            </w:r>
          </w:p>
        </w:tc>
        <w:tc>
          <w:tcPr>
            <w:tcW w:w="1284" w:type="dxa"/>
            <w:tcBorders>
              <w:left w:val="single" w:sz="8" w:space="0" w:color="auto"/>
              <w:bottom w:val="single" w:sz="8" w:space="0" w:color="auto"/>
              <w:right w:val="single" w:sz="8" w:space="0" w:color="auto"/>
            </w:tcBorders>
            <w:vAlign w:val="center"/>
          </w:tcPr>
          <w:p w:rsidR="00637FD9" w:rsidRPr="003169C1" w:rsidRDefault="00637FD9"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100</w:t>
            </w:r>
          </w:p>
        </w:tc>
        <w:tc>
          <w:tcPr>
            <w:tcW w:w="1417" w:type="dxa"/>
            <w:tcBorders>
              <w:left w:val="single" w:sz="8" w:space="0" w:color="auto"/>
              <w:bottom w:val="single" w:sz="8" w:space="0" w:color="auto"/>
              <w:right w:val="single" w:sz="8" w:space="0" w:color="auto"/>
            </w:tcBorders>
            <w:vAlign w:val="center"/>
          </w:tcPr>
          <w:p w:rsidR="00637FD9" w:rsidRPr="003169C1" w:rsidRDefault="00637FD9"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0</w:t>
            </w:r>
          </w:p>
        </w:tc>
        <w:tc>
          <w:tcPr>
            <w:tcW w:w="851" w:type="dxa"/>
            <w:tcBorders>
              <w:left w:val="single" w:sz="8" w:space="0" w:color="auto"/>
              <w:bottom w:val="single" w:sz="8" w:space="0" w:color="auto"/>
              <w:right w:val="single" w:sz="8" w:space="0" w:color="auto"/>
            </w:tcBorders>
            <w:vAlign w:val="center"/>
          </w:tcPr>
          <w:p w:rsidR="00637FD9" w:rsidRPr="003169C1" w:rsidRDefault="00637FD9"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w:t>
            </w:r>
          </w:p>
        </w:tc>
      </w:tr>
      <w:tr w:rsidR="00637FD9" w:rsidRPr="003169C1" w:rsidTr="009512FF">
        <w:trPr>
          <w:trHeight w:val="249"/>
        </w:trPr>
        <w:tc>
          <w:tcPr>
            <w:tcW w:w="3402" w:type="dxa"/>
            <w:tcBorders>
              <w:left w:val="single" w:sz="8" w:space="0" w:color="auto"/>
              <w:bottom w:val="single" w:sz="8" w:space="0" w:color="auto"/>
              <w:right w:val="single" w:sz="8" w:space="0" w:color="auto"/>
            </w:tcBorders>
          </w:tcPr>
          <w:p w:rsidR="00637FD9" w:rsidRPr="003169C1" w:rsidRDefault="00637FD9" w:rsidP="009512FF">
            <w:pPr>
              <w:ind w:right="-1"/>
              <w:jc w:val="both"/>
            </w:pPr>
            <w:r w:rsidRPr="003169C1">
              <w:t xml:space="preserve">Доля вакантных должностей муниципальной службы в Мокроусовском муниципальном округе, размещаемых в федеральной государственной информационной системе «Единая информационная система управления кадровым составом государственной гражданской службы Российской Федерации», от общего количества вакантных должностей  муниципальной службы в Мокроусовском муниципальном округе </w:t>
            </w:r>
          </w:p>
        </w:tc>
        <w:tc>
          <w:tcPr>
            <w:tcW w:w="1276" w:type="dxa"/>
            <w:tcBorders>
              <w:left w:val="single" w:sz="8" w:space="0" w:color="auto"/>
              <w:bottom w:val="single" w:sz="8" w:space="0" w:color="auto"/>
              <w:right w:val="single" w:sz="8" w:space="0" w:color="auto"/>
            </w:tcBorders>
            <w:vAlign w:val="center"/>
          </w:tcPr>
          <w:p w:rsidR="00637FD9" w:rsidRPr="003169C1" w:rsidRDefault="00637FD9"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w:t>
            </w:r>
          </w:p>
        </w:tc>
        <w:tc>
          <w:tcPr>
            <w:tcW w:w="1551" w:type="dxa"/>
            <w:tcBorders>
              <w:left w:val="single" w:sz="8" w:space="0" w:color="auto"/>
              <w:bottom w:val="single" w:sz="8" w:space="0" w:color="auto"/>
              <w:right w:val="single" w:sz="8" w:space="0" w:color="auto"/>
            </w:tcBorders>
            <w:vAlign w:val="center"/>
          </w:tcPr>
          <w:p w:rsidR="00637FD9" w:rsidRPr="003169C1" w:rsidRDefault="00637FD9"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100</w:t>
            </w:r>
          </w:p>
        </w:tc>
        <w:tc>
          <w:tcPr>
            <w:tcW w:w="1284" w:type="dxa"/>
            <w:tcBorders>
              <w:left w:val="single" w:sz="8" w:space="0" w:color="auto"/>
              <w:bottom w:val="single" w:sz="8" w:space="0" w:color="auto"/>
              <w:right w:val="single" w:sz="8" w:space="0" w:color="auto"/>
            </w:tcBorders>
            <w:vAlign w:val="center"/>
          </w:tcPr>
          <w:p w:rsidR="00637FD9" w:rsidRPr="003169C1" w:rsidRDefault="00637FD9"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100</w:t>
            </w:r>
          </w:p>
        </w:tc>
        <w:tc>
          <w:tcPr>
            <w:tcW w:w="1417" w:type="dxa"/>
            <w:tcBorders>
              <w:left w:val="single" w:sz="8" w:space="0" w:color="auto"/>
              <w:bottom w:val="single" w:sz="8" w:space="0" w:color="auto"/>
              <w:right w:val="single" w:sz="8" w:space="0" w:color="auto"/>
            </w:tcBorders>
            <w:vAlign w:val="center"/>
          </w:tcPr>
          <w:p w:rsidR="00637FD9" w:rsidRPr="003169C1" w:rsidRDefault="00637FD9"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0</w:t>
            </w:r>
          </w:p>
        </w:tc>
        <w:tc>
          <w:tcPr>
            <w:tcW w:w="851" w:type="dxa"/>
            <w:tcBorders>
              <w:left w:val="single" w:sz="8" w:space="0" w:color="auto"/>
              <w:bottom w:val="single" w:sz="8" w:space="0" w:color="auto"/>
              <w:right w:val="single" w:sz="8" w:space="0" w:color="auto"/>
            </w:tcBorders>
            <w:vAlign w:val="center"/>
          </w:tcPr>
          <w:p w:rsidR="00637FD9" w:rsidRPr="003169C1" w:rsidRDefault="00637FD9"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w:t>
            </w:r>
          </w:p>
        </w:tc>
      </w:tr>
      <w:tr w:rsidR="00637FD9" w:rsidRPr="003169C1" w:rsidTr="009512FF">
        <w:trPr>
          <w:trHeight w:val="696"/>
        </w:trPr>
        <w:tc>
          <w:tcPr>
            <w:tcW w:w="3402" w:type="dxa"/>
            <w:tcBorders>
              <w:left w:val="single" w:sz="8" w:space="0" w:color="auto"/>
              <w:bottom w:val="single" w:sz="8" w:space="0" w:color="auto"/>
              <w:right w:val="single" w:sz="8" w:space="0" w:color="auto"/>
            </w:tcBorders>
          </w:tcPr>
          <w:p w:rsidR="00637FD9" w:rsidRPr="003169C1" w:rsidRDefault="00637FD9" w:rsidP="009512FF">
            <w:pPr>
              <w:ind w:right="-1"/>
              <w:jc w:val="both"/>
            </w:pPr>
            <w:r w:rsidRPr="003169C1">
              <w:t>Доля муниципальных служащих в Мокроусовском муниципальном округе, а также лиц, включенных в кадровый резерв Мокроусовского муниципального округа, принявших участие в мероприятиях по профессиональному развитию, от выявленной потребности на текущий год</w:t>
            </w:r>
          </w:p>
        </w:tc>
        <w:tc>
          <w:tcPr>
            <w:tcW w:w="1276" w:type="dxa"/>
            <w:tcBorders>
              <w:left w:val="single" w:sz="8" w:space="0" w:color="auto"/>
              <w:bottom w:val="single" w:sz="8" w:space="0" w:color="auto"/>
              <w:right w:val="single" w:sz="8" w:space="0" w:color="auto"/>
            </w:tcBorders>
            <w:vAlign w:val="center"/>
          </w:tcPr>
          <w:p w:rsidR="00637FD9" w:rsidRPr="003169C1" w:rsidRDefault="00637FD9"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w:t>
            </w:r>
          </w:p>
        </w:tc>
        <w:tc>
          <w:tcPr>
            <w:tcW w:w="1551" w:type="dxa"/>
            <w:tcBorders>
              <w:left w:val="single" w:sz="8" w:space="0" w:color="auto"/>
              <w:bottom w:val="single" w:sz="8" w:space="0" w:color="auto"/>
              <w:right w:val="single" w:sz="8" w:space="0" w:color="auto"/>
            </w:tcBorders>
            <w:vAlign w:val="center"/>
          </w:tcPr>
          <w:p w:rsidR="00637FD9" w:rsidRPr="003169C1" w:rsidRDefault="00637FD9"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100</w:t>
            </w:r>
          </w:p>
        </w:tc>
        <w:tc>
          <w:tcPr>
            <w:tcW w:w="1284" w:type="dxa"/>
            <w:tcBorders>
              <w:left w:val="single" w:sz="8" w:space="0" w:color="auto"/>
              <w:bottom w:val="single" w:sz="8" w:space="0" w:color="auto"/>
              <w:right w:val="single" w:sz="8" w:space="0" w:color="auto"/>
            </w:tcBorders>
            <w:vAlign w:val="center"/>
          </w:tcPr>
          <w:p w:rsidR="00637FD9" w:rsidRPr="003169C1" w:rsidRDefault="00637FD9"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100</w:t>
            </w:r>
          </w:p>
        </w:tc>
        <w:tc>
          <w:tcPr>
            <w:tcW w:w="1417" w:type="dxa"/>
            <w:tcBorders>
              <w:left w:val="single" w:sz="8" w:space="0" w:color="auto"/>
              <w:bottom w:val="single" w:sz="8" w:space="0" w:color="auto"/>
              <w:right w:val="single" w:sz="8" w:space="0" w:color="auto"/>
            </w:tcBorders>
            <w:vAlign w:val="center"/>
          </w:tcPr>
          <w:p w:rsidR="00637FD9" w:rsidRPr="003169C1" w:rsidRDefault="00637FD9"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0</w:t>
            </w:r>
          </w:p>
        </w:tc>
        <w:tc>
          <w:tcPr>
            <w:tcW w:w="851" w:type="dxa"/>
            <w:tcBorders>
              <w:left w:val="single" w:sz="8" w:space="0" w:color="auto"/>
              <w:bottom w:val="single" w:sz="8" w:space="0" w:color="auto"/>
              <w:right w:val="single" w:sz="8" w:space="0" w:color="auto"/>
            </w:tcBorders>
            <w:vAlign w:val="center"/>
          </w:tcPr>
          <w:p w:rsidR="00637FD9" w:rsidRPr="003169C1" w:rsidRDefault="00637FD9"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w:t>
            </w:r>
          </w:p>
        </w:tc>
      </w:tr>
      <w:tr w:rsidR="00637FD9" w:rsidRPr="003169C1" w:rsidTr="009512FF">
        <w:trPr>
          <w:trHeight w:val="249"/>
        </w:trPr>
        <w:tc>
          <w:tcPr>
            <w:tcW w:w="3402" w:type="dxa"/>
            <w:tcBorders>
              <w:left w:val="single" w:sz="8" w:space="0" w:color="auto"/>
              <w:bottom w:val="single" w:sz="8" w:space="0" w:color="auto"/>
              <w:right w:val="single" w:sz="8" w:space="0" w:color="auto"/>
            </w:tcBorders>
          </w:tcPr>
          <w:p w:rsidR="00637FD9" w:rsidRPr="003169C1" w:rsidRDefault="00637FD9" w:rsidP="009512FF">
            <w:pPr>
              <w:ind w:right="-1"/>
              <w:jc w:val="both"/>
            </w:pPr>
            <w:r w:rsidRPr="003169C1">
              <w:t xml:space="preserve">Доля муниципальных служащих Мокроусовского муниципального округа, прошедших обучение, от выявленной потребности </w:t>
            </w:r>
          </w:p>
        </w:tc>
        <w:tc>
          <w:tcPr>
            <w:tcW w:w="1276" w:type="dxa"/>
            <w:tcBorders>
              <w:left w:val="single" w:sz="8" w:space="0" w:color="auto"/>
              <w:bottom w:val="single" w:sz="8" w:space="0" w:color="auto"/>
              <w:right w:val="single" w:sz="8" w:space="0" w:color="auto"/>
            </w:tcBorders>
            <w:vAlign w:val="center"/>
          </w:tcPr>
          <w:p w:rsidR="00637FD9" w:rsidRPr="003169C1" w:rsidRDefault="00637FD9"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w:t>
            </w:r>
          </w:p>
        </w:tc>
        <w:tc>
          <w:tcPr>
            <w:tcW w:w="1551" w:type="dxa"/>
            <w:tcBorders>
              <w:left w:val="single" w:sz="8" w:space="0" w:color="auto"/>
              <w:bottom w:val="single" w:sz="8" w:space="0" w:color="auto"/>
              <w:right w:val="single" w:sz="8" w:space="0" w:color="auto"/>
            </w:tcBorders>
            <w:vAlign w:val="center"/>
          </w:tcPr>
          <w:p w:rsidR="00637FD9" w:rsidRPr="003169C1" w:rsidRDefault="00637FD9"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100</w:t>
            </w:r>
          </w:p>
        </w:tc>
        <w:tc>
          <w:tcPr>
            <w:tcW w:w="1284" w:type="dxa"/>
            <w:tcBorders>
              <w:left w:val="single" w:sz="8" w:space="0" w:color="auto"/>
              <w:bottom w:val="single" w:sz="8" w:space="0" w:color="auto"/>
              <w:right w:val="single" w:sz="8" w:space="0" w:color="auto"/>
            </w:tcBorders>
            <w:vAlign w:val="center"/>
          </w:tcPr>
          <w:p w:rsidR="00637FD9" w:rsidRPr="003169C1" w:rsidRDefault="00637FD9"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100</w:t>
            </w:r>
          </w:p>
        </w:tc>
        <w:tc>
          <w:tcPr>
            <w:tcW w:w="1417" w:type="dxa"/>
            <w:tcBorders>
              <w:left w:val="single" w:sz="8" w:space="0" w:color="auto"/>
              <w:bottom w:val="single" w:sz="8" w:space="0" w:color="auto"/>
              <w:right w:val="single" w:sz="8" w:space="0" w:color="auto"/>
            </w:tcBorders>
            <w:vAlign w:val="center"/>
          </w:tcPr>
          <w:p w:rsidR="00637FD9" w:rsidRPr="003169C1" w:rsidRDefault="00637FD9"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0</w:t>
            </w:r>
          </w:p>
        </w:tc>
        <w:tc>
          <w:tcPr>
            <w:tcW w:w="851" w:type="dxa"/>
            <w:tcBorders>
              <w:left w:val="single" w:sz="8" w:space="0" w:color="auto"/>
              <w:bottom w:val="single" w:sz="8" w:space="0" w:color="auto"/>
              <w:right w:val="single" w:sz="8" w:space="0" w:color="auto"/>
            </w:tcBorders>
            <w:vAlign w:val="center"/>
          </w:tcPr>
          <w:p w:rsidR="00637FD9" w:rsidRPr="003169C1" w:rsidRDefault="00637FD9"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w:t>
            </w:r>
          </w:p>
        </w:tc>
      </w:tr>
      <w:tr w:rsidR="00637FD9" w:rsidRPr="003169C1" w:rsidTr="009512FF">
        <w:trPr>
          <w:trHeight w:val="249"/>
        </w:trPr>
        <w:tc>
          <w:tcPr>
            <w:tcW w:w="3402" w:type="dxa"/>
            <w:tcBorders>
              <w:left w:val="single" w:sz="8" w:space="0" w:color="auto"/>
              <w:bottom w:val="single" w:sz="8" w:space="0" w:color="auto"/>
              <w:right w:val="single" w:sz="8" w:space="0" w:color="auto"/>
            </w:tcBorders>
          </w:tcPr>
          <w:p w:rsidR="00637FD9" w:rsidRPr="003169C1" w:rsidRDefault="00637FD9" w:rsidP="009512FF">
            <w:pPr>
              <w:pStyle w:val="ConsPlusNonformat"/>
              <w:rPr>
                <w:rFonts w:ascii="Times New Roman" w:hAnsi="Times New Roman" w:cs="Times New Roman"/>
                <w:sz w:val="22"/>
                <w:szCs w:val="22"/>
              </w:rPr>
            </w:pPr>
            <w:r w:rsidRPr="003169C1">
              <w:rPr>
                <w:rFonts w:ascii="Times New Roman" w:hAnsi="Times New Roman" w:cs="Times New Roman"/>
                <w:sz w:val="22"/>
                <w:szCs w:val="22"/>
              </w:rPr>
              <w:t>Итоговая сводная</w:t>
            </w:r>
            <w:r w:rsidR="009512FF" w:rsidRPr="003169C1">
              <w:rPr>
                <w:rFonts w:ascii="Times New Roman" w:hAnsi="Times New Roman" w:cs="Times New Roman"/>
                <w:sz w:val="22"/>
                <w:szCs w:val="22"/>
              </w:rPr>
              <w:t xml:space="preserve"> </w:t>
            </w:r>
            <w:r w:rsidRPr="003169C1">
              <w:rPr>
                <w:rFonts w:ascii="Times New Roman" w:hAnsi="Times New Roman" w:cs="Times New Roman"/>
                <w:sz w:val="22"/>
                <w:szCs w:val="22"/>
              </w:rPr>
              <w:t xml:space="preserve">оценка               </w:t>
            </w:r>
          </w:p>
        </w:tc>
        <w:tc>
          <w:tcPr>
            <w:tcW w:w="1276" w:type="dxa"/>
            <w:tcBorders>
              <w:left w:val="single" w:sz="8" w:space="0" w:color="auto"/>
              <w:bottom w:val="single" w:sz="8" w:space="0" w:color="auto"/>
              <w:right w:val="single" w:sz="8" w:space="0" w:color="auto"/>
            </w:tcBorders>
            <w:vAlign w:val="center"/>
          </w:tcPr>
          <w:p w:rsidR="00637FD9" w:rsidRPr="003169C1" w:rsidRDefault="00637FD9" w:rsidP="009512FF">
            <w:pPr>
              <w:pStyle w:val="ConsPlusNonformat"/>
              <w:jc w:val="center"/>
              <w:rPr>
                <w:rFonts w:ascii="Times New Roman" w:hAnsi="Times New Roman" w:cs="Times New Roman"/>
                <w:sz w:val="22"/>
                <w:szCs w:val="22"/>
              </w:rPr>
            </w:pPr>
          </w:p>
        </w:tc>
        <w:tc>
          <w:tcPr>
            <w:tcW w:w="1551" w:type="dxa"/>
            <w:tcBorders>
              <w:left w:val="single" w:sz="8" w:space="0" w:color="auto"/>
              <w:bottom w:val="single" w:sz="8" w:space="0" w:color="auto"/>
              <w:right w:val="single" w:sz="8" w:space="0" w:color="auto"/>
            </w:tcBorders>
            <w:vAlign w:val="center"/>
          </w:tcPr>
          <w:p w:rsidR="00637FD9" w:rsidRPr="003169C1" w:rsidRDefault="00637FD9" w:rsidP="009512FF">
            <w:pPr>
              <w:pStyle w:val="ConsPlusNonformat"/>
              <w:jc w:val="center"/>
              <w:rPr>
                <w:rFonts w:ascii="Times New Roman" w:hAnsi="Times New Roman" w:cs="Times New Roman"/>
                <w:sz w:val="22"/>
                <w:szCs w:val="22"/>
              </w:rPr>
            </w:pPr>
          </w:p>
        </w:tc>
        <w:tc>
          <w:tcPr>
            <w:tcW w:w="1284" w:type="dxa"/>
            <w:tcBorders>
              <w:left w:val="single" w:sz="8" w:space="0" w:color="auto"/>
              <w:bottom w:val="single" w:sz="8" w:space="0" w:color="auto"/>
              <w:right w:val="single" w:sz="8" w:space="0" w:color="auto"/>
            </w:tcBorders>
            <w:vAlign w:val="center"/>
          </w:tcPr>
          <w:p w:rsidR="00637FD9" w:rsidRPr="003169C1" w:rsidRDefault="00637FD9" w:rsidP="009512FF">
            <w:pPr>
              <w:pStyle w:val="ConsPlusNonformat"/>
              <w:jc w:val="center"/>
              <w:rPr>
                <w:rFonts w:ascii="Times New Roman" w:hAnsi="Times New Roman" w:cs="Times New Roman"/>
                <w:sz w:val="22"/>
                <w:szCs w:val="22"/>
              </w:rPr>
            </w:pPr>
          </w:p>
        </w:tc>
        <w:tc>
          <w:tcPr>
            <w:tcW w:w="1417" w:type="dxa"/>
            <w:tcBorders>
              <w:left w:val="single" w:sz="8" w:space="0" w:color="auto"/>
              <w:bottom w:val="single" w:sz="8" w:space="0" w:color="auto"/>
              <w:right w:val="single" w:sz="8" w:space="0" w:color="auto"/>
            </w:tcBorders>
            <w:vAlign w:val="center"/>
          </w:tcPr>
          <w:p w:rsidR="00637FD9" w:rsidRPr="003169C1" w:rsidRDefault="00637FD9" w:rsidP="009512FF">
            <w:pPr>
              <w:pStyle w:val="ConsPlusNonformat"/>
              <w:jc w:val="center"/>
              <w:rPr>
                <w:rFonts w:ascii="Times New Roman" w:hAnsi="Times New Roman" w:cs="Times New Roman"/>
                <w:sz w:val="22"/>
                <w:szCs w:val="22"/>
              </w:rPr>
            </w:pPr>
          </w:p>
        </w:tc>
        <w:tc>
          <w:tcPr>
            <w:tcW w:w="851" w:type="dxa"/>
            <w:tcBorders>
              <w:left w:val="single" w:sz="8" w:space="0" w:color="auto"/>
              <w:bottom w:val="single" w:sz="8" w:space="0" w:color="auto"/>
              <w:right w:val="single" w:sz="8" w:space="0" w:color="auto"/>
            </w:tcBorders>
            <w:vAlign w:val="center"/>
          </w:tcPr>
          <w:p w:rsidR="00637FD9" w:rsidRPr="003169C1" w:rsidRDefault="00637FD9"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5</w:t>
            </w:r>
          </w:p>
        </w:tc>
      </w:tr>
    </w:tbl>
    <w:p w:rsidR="00637FD9" w:rsidRPr="003169C1" w:rsidRDefault="009512FF" w:rsidP="009512FF">
      <w:pPr>
        <w:tabs>
          <w:tab w:val="left" w:pos="2925"/>
        </w:tabs>
        <w:adjustRightInd w:val="0"/>
        <w:ind w:firstLine="540"/>
        <w:jc w:val="both"/>
        <w:outlineLvl w:val="0"/>
      </w:pPr>
      <w:r w:rsidRPr="003169C1">
        <w:tab/>
      </w:r>
    </w:p>
    <w:p w:rsidR="00637FD9" w:rsidRPr="003169C1" w:rsidRDefault="00637FD9" w:rsidP="00637FD9">
      <w:pPr>
        <w:jc w:val="center"/>
      </w:pPr>
      <w:r w:rsidRPr="003169C1">
        <w:t>Форма 2. Динамика целевых значений целевых индикаторов муниципальной программы «Развитие муниципальной службы в Мокроусовском муниципальном округе»</w:t>
      </w:r>
    </w:p>
    <w:p w:rsidR="00637FD9" w:rsidRPr="003169C1" w:rsidRDefault="00637FD9" w:rsidP="00637FD9">
      <w:pPr>
        <w:adjustRightInd w:val="0"/>
        <w:ind w:firstLine="709"/>
        <w:jc w:val="both"/>
        <w:outlineLvl w:val="0"/>
      </w:pPr>
    </w:p>
    <w:tbl>
      <w:tblPr>
        <w:tblW w:w="9813" w:type="dxa"/>
        <w:tblInd w:w="40" w:type="dxa"/>
        <w:tblLayout w:type="fixed"/>
        <w:tblCellMar>
          <w:top w:w="75" w:type="dxa"/>
          <w:left w:w="40" w:type="dxa"/>
          <w:bottom w:w="75" w:type="dxa"/>
          <w:right w:w="40" w:type="dxa"/>
        </w:tblCellMar>
        <w:tblLook w:val="0000" w:firstRow="0" w:lastRow="0" w:firstColumn="0" w:lastColumn="0" w:noHBand="0" w:noVBand="0"/>
      </w:tblPr>
      <w:tblGrid>
        <w:gridCol w:w="3828"/>
        <w:gridCol w:w="1166"/>
        <w:gridCol w:w="850"/>
        <w:gridCol w:w="851"/>
        <w:gridCol w:w="1134"/>
        <w:gridCol w:w="1417"/>
        <w:gridCol w:w="567"/>
      </w:tblGrid>
      <w:tr w:rsidR="00637FD9" w:rsidRPr="003169C1" w:rsidTr="009512FF">
        <w:trPr>
          <w:trHeight w:val="249"/>
        </w:trPr>
        <w:tc>
          <w:tcPr>
            <w:tcW w:w="3828" w:type="dxa"/>
            <w:vMerge w:val="restart"/>
            <w:tcBorders>
              <w:top w:val="single" w:sz="8" w:space="0" w:color="auto"/>
              <w:left w:val="single" w:sz="8" w:space="0" w:color="auto"/>
              <w:bottom w:val="single" w:sz="8" w:space="0" w:color="auto"/>
              <w:right w:val="single" w:sz="8" w:space="0" w:color="auto"/>
            </w:tcBorders>
          </w:tcPr>
          <w:p w:rsidR="00637FD9" w:rsidRPr="003169C1" w:rsidRDefault="00637FD9" w:rsidP="003F0D71">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Целевые индикаторы</w:t>
            </w:r>
          </w:p>
        </w:tc>
        <w:tc>
          <w:tcPr>
            <w:tcW w:w="1166" w:type="dxa"/>
            <w:vMerge w:val="restart"/>
            <w:tcBorders>
              <w:top w:val="single" w:sz="8" w:space="0" w:color="auto"/>
              <w:left w:val="single" w:sz="8" w:space="0" w:color="auto"/>
              <w:bottom w:val="single" w:sz="8" w:space="0" w:color="auto"/>
              <w:right w:val="single" w:sz="8" w:space="0" w:color="auto"/>
            </w:tcBorders>
            <w:vAlign w:val="center"/>
          </w:tcPr>
          <w:p w:rsidR="00637FD9" w:rsidRPr="003169C1" w:rsidRDefault="00637FD9"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Единица</w:t>
            </w:r>
          </w:p>
          <w:p w:rsidR="00637FD9" w:rsidRPr="003169C1" w:rsidRDefault="00637FD9"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измерения</w:t>
            </w:r>
          </w:p>
        </w:tc>
        <w:tc>
          <w:tcPr>
            <w:tcW w:w="2835" w:type="dxa"/>
            <w:gridSpan w:val="3"/>
            <w:tcBorders>
              <w:top w:val="single" w:sz="8" w:space="0" w:color="auto"/>
              <w:left w:val="single" w:sz="8" w:space="0" w:color="auto"/>
              <w:bottom w:val="single" w:sz="8" w:space="0" w:color="auto"/>
              <w:right w:val="single" w:sz="8" w:space="0" w:color="auto"/>
            </w:tcBorders>
            <w:vAlign w:val="center"/>
          </w:tcPr>
          <w:p w:rsidR="00637FD9" w:rsidRPr="003169C1" w:rsidRDefault="00637FD9"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Год реализации</w:t>
            </w:r>
          </w:p>
          <w:p w:rsidR="00637FD9" w:rsidRPr="003169C1" w:rsidRDefault="00637FD9"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муниципальной</w:t>
            </w:r>
          </w:p>
          <w:p w:rsidR="00637FD9" w:rsidRPr="003169C1" w:rsidRDefault="00637FD9"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программы</w:t>
            </w:r>
          </w:p>
        </w:tc>
        <w:tc>
          <w:tcPr>
            <w:tcW w:w="1417" w:type="dxa"/>
            <w:vMerge w:val="restart"/>
            <w:tcBorders>
              <w:top w:val="single" w:sz="8" w:space="0" w:color="auto"/>
              <w:left w:val="single" w:sz="8" w:space="0" w:color="auto"/>
              <w:bottom w:val="single" w:sz="8" w:space="0" w:color="auto"/>
              <w:right w:val="single" w:sz="8" w:space="0" w:color="auto"/>
            </w:tcBorders>
            <w:vAlign w:val="center"/>
          </w:tcPr>
          <w:p w:rsidR="00637FD9" w:rsidRPr="003169C1" w:rsidRDefault="00637FD9" w:rsidP="009512FF">
            <w:pPr>
              <w:pStyle w:val="ConsPlusNonformat"/>
              <w:jc w:val="center"/>
              <w:rPr>
                <w:rFonts w:ascii="Times New Roman" w:hAnsi="Times New Roman" w:cs="Times New Roman"/>
                <w:sz w:val="22"/>
                <w:szCs w:val="22"/>
              </w:rPr>
            </w:pPr>
            <w:proofErr w:type="gramStart"/>
            <w:r w:rsidRPr="003169C1">
              <w:rPr>
                <w:rFonts w:ascii="Times New Roman" w:hAnsi="Times New Roman" w:cs="Times New Roman"/>
                <w:sz w:val="22"/>
                <w:szCs w:val="22"/>
              </w:rPr>
              <w:t>Последний год  (целевое</w:t>
            </w:r>
            <w:proofErr w:type="gramEnd"/>
          </w:p>
          <w:p w:rsidR="00637FD9" w:rsidRPr="003169C1" w:rsidRDefault="00637FD9"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значение)</w:t>
            </w:r>
          </w:p>
        </w:tc>
        <w:tc>
          <w:tcPr>
            <w:tcW w:w="567" w:type="dxa"/>
            <w:vMerge w:val="restart"/>
            <w:tcBorders>
              <w:top w:val="single" w:sz="8" w:space="0" w:color="auto"/>
              <w:left w:val="single" w:sz="8" w:space="0" w:color="auto"/>
              <w:bottom w:val="single" w:sz="8" w:space="0" w:color="auto"/>
              <w:right w:val="single" w:sz="8" w:space="0" w:color="auto"/>
            </w:tcBorders>
            <w:vAlign w:val="center"/>
          </w:tcPr>
          <w:p w:rsidR="00637FD9" w:rsidRPr="003169C1" w:rsidRDefault="00637FD9"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w:t>
            </w:r>
          </w:p>
        </w:tc>
      </w:tr>
      <w:tr w:rsidR="00637FD9" w:rsidRPr="003169C1" w:rsidTr="009512FF">
        <w:tc>
          <w:tcPr>
            <w:tcW w:w="3828" w:type="dxa"/>
            <w:vMerge/>
            <w:tcBorders>
              <w:left w:val="single" w:sz="8" w:space="0" w:color="auto"/>
              <w:bottom w:val="single" w:sz="8" w:space="0" w:color="auto"/>
              <w:right w:val="single" w:sz="8" w:space="0" w:color="auto"/>
            </w:tcBorders>
          </w:tcPr>
          <w:p w:rsidR="00637FD9" w:rsidRPr="003169C1" w:rsidRDefault="00637FD9" w:rsidP="003F0D71">
            <w:pPr>
              <w:adjustRightInd w:val="0"/>
              <w:jc w:val="both"/>
            </w:pPr>
          </w:p>
        </w:tc>
        <w:tc>
          <w:tcPr>
            <w:tcW w:w="1166" w:type="dxa"/>
            <w:vMerge/>
            <w:tcBorders>
              <w:left w:val="single" w:sz="8" w:space="0" w:color="auto"/>
              <w:bottom w:val="single" w:sz="8" w:space="0" w:color="auto"/>
              <w:right w:val="single" w:sz="8" w:space="0" w:color="auto"/>
            </w:tcBorders>
            <w:vAlign w:val="center"/>
          </w:tcPr>
          <w:p w:rsidR="00637FD9" w:rsidRPr="003169C1" w:rsidRDefault="00637FD9" w:rsidP="009512FF">
            <w:pPr>
              <w:adjustRightInd w:val="0"/>
              <w:jc w:val="center"/>
            </w:pPr>
          </w:p>
        </w:tc>
        <w:tc>
          <w:tcPr>
            <w:tcW w:w="850" w:type="dxa"/>
            <w:tcBorders>
              <w:left w:val="single" w:sz="8" w:space="0" w:color="auto"/>
              <w:bottom w:val="single" w:sz="8" w:space="0" w:color="auto"/>
              <w:right w:val="single" w:sz="8" w:space="0" w:color="auto"/>
            </w:tcBorders>
            <w:vAlign w:val="center"/>
          </w:tcPr>
          <w:p w:rsidR="00637FD9" w:rsidRPr="003169C1" w:rsidRDefault="00637FD9"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1-й год</w:t>
            </w:r>
          </w:p>
        </w:tc>
        <w:tc>
          <w:tcPr>
            <w:tcW w:w="851" w:type="dxa"/>
            <w:tcBorders>
              <w:left w:val="single" w:sz="8" w:space="0" w:color="auto"/>
              <w:bottom w:val="single" w:sz="8" w:space="0" w:color="auto"/>
              <w:right w:val="single" w:sz="8" w:space="0" w:color="auto"/>
            </w:tcBorders>
            <w:vAlign w:val="center"/>
          </w:tcPr>
          <w:p w:rsidR="00637FD9" w:rsidRPr="003169C1" w:rsidRDefault="00637FD9"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2-й год</w:t>
            </w:r>
          </w:p>
        </w:tc>
        <w:tc>
          <w:tcPr>
            <w:tcW w:w="1134" w:type="dxa"/>
            <w:tcBorders>
              <w:left w:val="single" w:sz="8" w:space="0" w:color="auto"/>
              <w:bottom w:val="single" w:sz="8" w:space="0" w:color="auto"/>
              <w:right w:val="single" w:sz="8" w:space="0" w:color="auto"/>
            </w:tcBorders>
            <w:vAlign w:val="center"/>
          </w:tcPr>
          <w:p w:rsidR="00637FD9" w:rsidRPr="003169C1" w:rsidRDefault="00637FD9"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отчетный</w:t>
            </w:r>
          </w:p>
        </w:tc>
        <w:tc>
          <w:tcPr>
            <w:tcW w:w="1417" w:type="dxa"/>
            <w:vMerge/>
            <w:tcBorders>
              <w:left w:val="single" w:sz="8" w:space="0" w:color="auto"/>
              <w:bottom w:val="single" w:sz="8" w:space="0" w:color="auto"/>
              <w:right w:val="single" w:sz="8" w:space="0" w:color="auto"/>
            </w:tcBorders>
            <w:vAlign w:val="center"/>
          </w:tcPr>
          <w:p w:rsidR="00637FD9" w:rsidRPr="003169C1" w:rsidRDefault="00637FD9" w:rsidP="009512FF">
            <w:pPr>
              <w:pStyle w:val="ConsPlusNonformat"/>
              <w:jc w:val="center"/>
              <w:rPr>
                <w:rFonts w:ascii="Times New Roman" w:hAnsi="Times New Roman" w:cs="Times New Roman"/>
                <w:sz w:val="22"/>
                <w:szCs w:val="22"/>
              </w:rPr>
            </w:pPr>
          </w:p>
        </w:tc>
        <w:tc>
          <w:tcPr>
            <w:tcW w:w="567" w:type="dxa"/>
            <w:vMerge/>
            <w:tcBorders>
              <w:left w:val="single" w:sz="8" w:space="0" w:color="auto"/>
              <w:bottom w:val="single" w:sz="8" w:space="0" w:color="auto"/>
              <w:right w:val="single" w:sz="8" w:space="0" w:color="auto"/>
            </w:tcBorders>
            <w:vAlign w:val="center"/>
          </w:tcPr>
          <w:p w:rsidR="00637FD9" w:rsidRPr="003169C1" w:rsidRDefault="00637FD9" w:rsidP="009512FF">
            <w:pPr>
              <w:pStyle w:val="ConsPlusNonformat"/>
              <w:jc w:val="center"/>
              <w:rPr>
                <w:rFonts w:ascii="Times New Roman" w:hAnsi="Times New Roman" w:cs="Times New Roman"/>
                <w:sz w:val="22"/>
                <w:szCs w:val="22"/>
              </w:rPr>
            </w:pPr>
          </w:p>
        </w:tc>
      </w:tr>
      <w:tr w:rsidR="00637FD9" w:rsidRPr="003169C1" w:rsidTr="009512FF">
        <w:trPr>
          <w:trHeight w:val="249"/>
        </w:trPr>
        <w:tc>
          <w:tcPr>
            <w:tcW w:w="3828" w:type="dxa"/>
            <w:tcBorders>
              <w:left w:val="single" w:sz="8" w:space="0" w:color="auto"/>
              <w:bottom w:val="single" w:sz="8" w:space="0" w:color="auto"/>
              <w:right w:val="single" w:sz="8" w:space="0" w:color="auto"/>
            </w:tcBorders>
          </w:tcPr>
          <w:p w:rsidR="00637FD9" w:rsidRPr="003169C1" w:rsidRDefault="00637FD9" w:rsidP="003F0D71">
            <w:pPr>
              <w:ind w:right="-1"/>
              <w:jc w:val="both"/>
            </w:pPr>
            <w:r w:rsidRPr="003169C1">
              <w:t xml:space="preserve">Степень </w:t>
            </w:r>
            <w:proofErr w:type="gramStart"/>
            <w:r w:rsidRPr="003169C1">
              <w:t>полноты правового регулирования вопросов организации муниципальной службы</w:t>
            </w:r>
            <w:proofErr w:type="gramEnd"/>
            <w:r w:rsidRPr="003169C1">
              <w:t xml:space="preserve"> в Мокроу</w:t>
            </w:r>
            <w:r w:rsidR="009512FF" w:rsidRPr="003169C1">
              <w:t xml:space="preserve">совском муниципальном </w:t>
            </w:r>
            <w:r w:rsidR="009512FF" w:rsidRPr="003169C1">
              <w:lastRenderedPageBreak/>
              <w:t>округе</w:t>
            </w:r>
          </w:p>
        </w:tc>
        <w:tc>
          <w:tcPr>
            <w:tcW w:w="1166" w:type="dxa"/>
            <w:tcBorders>
              <w:left w:val="single" w:sz="8" w:space="0" w:color="auto"/>
              <w:bottom w:val="single" w:sz="8" w:space="0" w:color="auto"/>
              <w:right w:val="single" w:sz="8" w:space="0" w:color="auto"/>
            </w:tcBorders>
            <w:vAlign w:val="center"/>
          </w:tcPr>
          <w:p w:rsidR="00637FD9" w:rsidRPr="003169C1" w:rsidRDefault="00637FD9" w:rsidP="009512FF">
            <w:pPr>
              <w:pStyle w:val="ConsPlusNonformat"/>
              <w:jc w:val="center"/>
              <w:outlineLvl w:val="0"/>
              <w:rPr>
                <w:rFonts w:ascii="Times New Roman" w:hAnsi="Times New Roman" w:cs="Times New Roman"/>
                <w:sz w:val="22"/>
                <w:szCs w:val="22"/>
              </w:rPr>
            </w:pPr>
            <w:r w:rsidRPr="003169C1">
              <w:rPr>
                <w:rFonts w:ascii="Times New Roman" w:hAnsi="Times New Roman" w:cs="Times New Roman"/>
                <w:sz w:val="22"/>
                <w:szCs w:val="22"/>
              </w:rPr>
              <w:lastRenderedPageBreak/>
              <w:t>%</w:t>
            </w:r>
          </w:p>
        </w:tc>
        <w:tc>
          <w:tcPr>
            <w:tcW w:w="850" w:type="dxa"/>
            <w:tcBorders>
              <w:left w:val="single" w:sz="8" w:space="0" w:color="auto"/>
              <w:bottom w:val="single" w:sz="8" w:space="0" w:color="auto"/>
              <w:right w:val="single" w:sz="8" w:space="0" w:color="auto"/>
            </w:tcBorders>
            <w:vAlign w:val="center"/>
          </w:tcPr>
          <w:p w:rsidR="00637FD9" w:rsidRPr="003169C1" w:rsidRDefault="00637FD9"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100</w:t>
            </w:r>
          </w:p>
        </w:tc>
        <w:tc>
          <w:tcPr>
            <w:tcW w:w="851" w:type="dxa"/>
            <w:tcBorders>
              <w:left w:val="single" w:sz="8" w:space="0" w:color="auto"/>
              <w:bottom w:val="single" w:sz="8" w:space="0" w:color="auto"/>
              <w:right w:val="single" w:sz="8" w:space="0" w:color="auto"/>
            </w:tcBorders>
            <w:vAlign w:val="center"/>
          </w:tcPr>
          <w:p w:rsidR="00637FD9" w:rsidRPr="003169C1" w:rsidRDefault="00637FD9"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100</w:t>
            </w:r>
          </w:p>
        </w:tc>
        <w:tc>
          <w:tcPr>
            <w:tcW w:w="1134" w:type="dxa"/>
            <w:tcBorders>
              <w:left w:val="single" w:sz="8" w:space="0" w:color="auto"/>
              <w:bottom w:val="single" w:sz="8" w:space="0" w:color="auto"/>
              <w:right w:val="single" w:sz="8" w:space="0" w:color="auto"/>
            </w:tcBorders>
            <w:vAlign w:val="center"/>
          </w:tcPr>
          <w:p w:rsidR="00637FD9" w:rsidRPr="003169C1" w:rsidRDefault="00637FD9"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100</w:t>
            </w:r>
          </w:p>
        </w:tc>
        <w:tc>
          <w:tcPr>
            <w:tcW w:w="1417" w:type="dxa"/>
            <w:tcBorders>
              <w:left w:val="single" w:sz="8" w:space="0" w:color="auto"/>
              <w:bottom w:val="single" w:sz="8" w:space="0" w:color="auto"/>
              <w:right w:val="single" w:sz="8" w:space="0" w:color="auto"/>
            </w:tcBorders>
            <w:vAlign w:val="center"/>
          </w:tcPr>
          <w:p w:rsidR="00637FD9" w:rsidRPr="003169C1" w:rsidRDefault="00637FD9"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100</w:t>
            </w:r>
          </w:p>
        </w:tc>
        <w:tc>
          <w:tcPr>
            <w:tcW w:w="567" w:type="dxa"/>
            <w:tcBorders>
              <w:left w:val="single" w:sz="8" w:space="0" w:color="auto"/>
              <w:bottom w:val="single" w:sz="8" w:space="0" w:color="auto"/>
              <w:right w:val="single" w:sz="8" w:space="0" w:color="auto"/>
            </w:tcBorders>
            <w:vAlign w:val="center"/>
          </w:tcPr>
          <w:p w:rsidR="00637FD9" w:rsidRPr="003169C1" w:rsidRDefault="00637FD9"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100</w:t>
            </w:r>
          </w:p>
        </w:tc>
      </w:tr>
      <w:tr w:rsidR="00637FD9" w:rsidRPr="003169C1" w:rsidTr="009512FF">
        <w:trPr>
          <w:trHeight w:val="249"/>
        </w:trPr>
        <w:tc>
          <w:tcPr>
            <w:tcW w:w="3828" w:type="dxa"/>
            <w:tcBorders>
              <w:left w:val="single" w:sz="8" w:space="0" w:color="auto"/>
              <w:bottom w:val="single" w:sz="8" w:space="0" w:color="auto"/>
              <w:right w:val="single" w:sz="8" w:space="0" w:color="auto"/>
            </w:tcBorders>
          </w:tcPr>
          <w:p w:rsidR="00637FD9" w:rsidRPr="003169C1" w:rsidRDefault="00637FD9" w:rsidP="003F0D71">
            <w:pPr>
              <w:ind w:right="-1"/>
              <w:jc w:val="both"/>
            </w:pPr>
            <w:r w:rsidRPr="003169C1">
              <w:lastRenderedPageBreak/>
              <w:t>Доля вакантных должностей муниципальной службы в Мокроусовском муниципальном округе, замещенных по результатам конкурса и (или) из кадрового резерва, сформированного на конкурсной основе</w:t>
            </w:r>
          </w:p>
        </w:tc>
        <w:tc>
          <w:tcPr>
            <w:tcW w:w="1166" w:type="dxa"/>
            <w:tcBorders>
              <w:left w:val="single" w:sz="8" w:space="0" w:color="auto"/>
              <w:bottom w:val="single" w:sz="8" w:space="0" w:color="auto"/>
              <w:right w:val="single" w:sz="8" w:space="0" w:color="auto"/>
            </w:tcBorders>
            <w:vAlign w:val="center"/>
          </w:tcPr>
          <w:p w:rsidR="00637FD9" w:rsidRPr="003169C1" w:rsidRDefault="00637FD9"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w:t>
            </w:r>
          </w:p>
        </w:tc>
        <w:tc>
          <w:tcPr>
            <w:tcW w:w="850" w:type="dxa"/>
            <w:tcBorders>
              <w:left w:val="single" w:sz="8" w:space="0" w:color="auto"/>
              <w:bottom w:val="single" w:sz="8" w:space="0" w:color="auto"/>
              <w:right w:val="single" w:sz="8" w:space="0" w:color="auto"/>
            </w:tcBorders>
            <w:vAlign w:val="center"/>
          </w:tcPr>
          <w:p w:rsidR="00637FD9" w:rsidRPr="003169C1" w:rsidRDefault="00637FD9"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100</w:t>
            </w:r>
          </w:p>
        </w:tc>
        <w:tc>
          <w:tcPr>
            <w:tcW w:w="851" w:type="dxa"/>
            <w:tcBorders>
              <w:left w:val="single" w:sz="8" w:space="0" w:color="auto"/>
              <w:bottom w:val="single" w:sz="8" w:space="0" w:color="auto"/>
              <w:right w:val="single" w:sz="8" w:space="0" w:color="auto"/>
            </w:tcBorders>
            <w:vAlign w:val="center"/>
          </w:tcPr>
          <w:p w:rsidR="00637FD9" w:rsidRPr="003169C1" w:rsidRDefault="00637FD9"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100</w:t>
            </w:r>
          </w:p>
        </w:tc>
        <w:tc>
          <w:tcPr>
            <w:tcW w:w="1134" w:type="dxa"/>
            <w:tcBorders>
              <w:left w:val="single" w:sz="8" w:space="0" w:color="auto"/>
              <w:bottom w:val="single" w:sz="8" w:space="0" w:color="auto"/>
              <w:right w:val="single" w:sz="8" w:space="0" w:color="auto"/>
            </w:tcBorders>
            <w:vAlign w:val="center"/>
          </w:tcPr>
          <w:p w:rsidR="00637FD9" w:rsidRPr="003169C1" w:rsidRDefault="00637FD9"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100</w:t>
            </w:r>
          </w:p>
        </w:tc>
        <w:tc>
          <w:tcPr>
            <w:tcW w:w="1417" w:type="dxa"/>
            <w:tcBorders>
              <w:left w:val="single" w:sz="8" w:space="0" w:color="auto"/>
              <w:bottom w:val="single" w:sz="8" w:space="0" w:color="auto"/>
              <w:right w:val="single" w:sz="8" w:space="0" w:color="auto"/>
            </w:tcBorders>
            <w:vAlign w:val="center"/>
          </w:tcPr>
          <w:p w:rsidR="00637FD9" w:rsidRPr="003169C1" w:rsidRDefault="00637FD9"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100</w:t>
            </w:r>
          </w:p>
        </w:tc>
        <w:tc>
          <w:tcPr>
            <w:tcW w:w="567" w:type="dxa"/>
            <w:tcBorders>
              <w:left w:val="single" w:sz="8" w:space="0" w:color="auto"/>
              <w:bottom w:val="single" w:sz="8" w:space="0" w:color="auto"/>
              <w:right w:val="single" w:sz="8" w:space="0" w:color="auto"/>
            </w:tcBorders>
            <w:vAlign w:val="center"/>
          </w:tcPr>
          <w:p w:rsidR="00637FD9" w:rsidRPr="003169C1" w:rsidRDefault="00637FD9"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100</w:t>
            </w:r>
          </w:p>
        </w:tc>
      </w:tr>
      <w:tr w:rsidR="00637FD9" w:rsidRPr="003169C1" w:rsidTr="009512FF">
        <w:trPr>
          <w:trHeight w:val="249"/>
        </w:trPr>
        <w:tc>
          <w:tcPr>
            <w:tcW w:w="3828" w:type="dxa"/>
            <w:tcBorders>
              <w:left w:val="single" w:sz="8" w:space="0" w:color="auto"/>
              <w:bottom w:val="single" w:sz="8" w:space="0" w:color="auto"/>
              <w:right w:val="single" w:sz="8" w:space="0" w:color="auto"/>
            </w:tcBorders>
          </w:tcPr>
          <w:p w:rsidR="00637FD9" w:rsidRPr="003169C1" w:rsidRDefault="00637FD9" w:rsidP="009512FF">
            <w:pPr>
              <w:ind w:right="-1"/>
              <w:jc w:val="both"/>
            </w:pPr>
            <w:r w:rsidRPr="003169C1">
              <w:t xml:space="preserve">Доля вакантных должностей муниципальной службы в Мокроусовском муниципальном округе, размещаемых в федеральной государственной информационной системе «Единая информационная система управления кадровым составом государственной гражданской службы Российской Федерации», от общего количества вакантных должностей  муниципальной службы в Мокроусовском муниципальном округе </w:t>
            </w:r>
          </w:p>
        </w:tc>
        <w:tc>
          <w:tcPr>
            <w:tcW w:w="1166" w:type="dxa"/>
            <w:tcBorders>
              <w:left w:val="single" w:sz="8" w:space="0" w:color="auto"/>
              <w:bottom w:val="single" w:sz="8" w:space="0" w:color="auto"/>
              <w:right w:val="single" w:sz="8" w:space="0" w:color="auto"/>
            </w:tcBorders>
            <w:vAlign w:val="center"/>
          </w:tcPr>
          <w:p w:rsidR="00637FD9" w:rsidRPr="003169C1" w:rsidRDefault="00637FD9"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w:t>
            </w:r>
          </w:p>
        </w:tc>
        <w:tc>
          <w:tcPr>
            <w:tcW w:w="850" w:type="dxa"/>
            <w:tcBorders>
              <w:left w:val="single" w:sz="8" w:space="0" w:color="auto"/>
              <w:bottom w:val="single" w:sz="8" w:space="0" w:color="auto"/>
              <w:right w:val="single" w:sz="8" w:space="0" w:color="auto"/>
            </w:tcBorders>
            <w:vAlign w:val="center"/>
          </w:tcPr>
          <w:p w:rsidR="00637FD9" w:rsidRPr="003169C1" w:rsidRDefault="00637FD9"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100</w:t>
            </w:r>
          </w:p>
        </w:tc>
        <w:tc>
          <w:tcPr>
            <w:tcW w:w="851" w:type="dxa"/>
            <w:tcBorders>
              <w:left w:val="single" w:sz="8" w:space="0" w:color="auto"/>
              <w:bottom w:val="single" w:sz="8" w:space="0" w:color="auto"/>
              <w:right w:val="single" w:sz="8" w:space="0" w:color="auto"/>
            </w:tcBorders>
            <w:vAlign w:val="center"/>
          </w:tcPr>
          <w:p w:rsidR="00637FD9" w:rsidRPr="003169C1" w:rsidRDefault="00637FD9"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100</w:t>
            </w:r>
          </w:p>
        </w:tc>
        <w:tc>
          <w:tcPr>
            <w:tcW w:w="1134" w:type="dxa"/>
            <w:tcBorders>
              <w:left w:val="single" w:sz="8" w:space="0" w:color="auto"/>
              <w:bottom w:val="single" w:sz="8" w:space="0" w:color="auto"/>
              <w:right w:val="single" w:sz="8" w:space="0" w:color="auto"/>
            </w:tcBorders>
            <w:vAlign w:val="center"/>
          </w:tcPr>
          <w:p w:rsidR="00637FD9" w:rsidRPr="003169C1" w:rsidRDefault="00637FD9"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100</w:t>
            </w:r>
          </w:p>
        </w:tc>
        <w:tc>
          <w:tcPr>
            <w:tcW w:w="1417" w:type="dxa"/>
            <w:tcBorders>
              <w:left w:val="single" w:sz="8" w:space="0" w:color="auto"/>
              <w:bottom w:val="single" w:sz="8" w:space="0" w:color="auto"/>
              <w:right w:val="single" w:sz="8" w:space="0" w:color="auto"/>
            </w:tcBorders>
            <w:vAlign w:val="center"/>
          </w:tcPr>
          <w:p w:rsidR="00637FD9" w:rsidRPr="003169C1" w:rsidRDefault="00637FD9"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100</w:t>
            </w:r>
          </w:p>
        </w:tc>
        <w:tc>
          <w:tcPr>
            <w:tcW w:w="567" w:type="dxa"/>
            <w:tcBorders>
              <w:left w:val="single" w:sz="8" w:space="0" w:color="auto"/>
              <w:bottom w:val="single" w:sz="8" w:space="0" w:color="auto"/>
              <w:right w:val="single" w:sz="8" w:space="0" w:color="auto"/>
            </w:tcBorders>
            <w:vAlign w:val="center"/>
          </w:tcPr>
          <w:p w:rsidR="00637FD9" w:rsidRPr="003169C1" w:rsidRDefault="00637FD9"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100</w:t>
            </w:r>
          </w:p>
        </w:tc>
      </w:tr>
      <w:tr w:rsidR="00637FD9" w:rsidRPr="003169C1" w:rsidTr="009512FF">
        <w:trPr>
          <w:trHeight w:val="249"/>
        </w:trPr>
        <w:tc>
          <w:tcPr>
            <w:tcW w:w="3828" w:type="dxa"/>
            <w:tcBorders>
              <w:left w:val="single" w:sz="8" w:space="0" w:color="auto"/>
              <w:bottom w:val="single" w:sz="8" w:space="0" w:color="auto"/>
              <w:right w:val="single" w:sz="8" w:space="0" w:color="auto"/>
            </w:tcBorders>
          </w:tcPr>
          <w:p w:rsidR="00637FD9" w:rsidRPr="003169C1" w:rsidRDefault="00637FD9" w:rsidP="009512FF">
            <w:pPr>
              <w:ind w:right="-1"/>
              <w:jc w:val="both"/>
            </w:pPr>
            <w:r w:rsidRPr="003169C1">
              <w:t>Доля муниципальных служащих в Мокроусовском муниципальном округе, а также лиц, включенных в кадровый резерв Мокроусовского муниципального округа, принявших участие в мероприятиях по профессиональному развитию, от выявленной потребности на текущий год</w:t>
            </w:r>
          </w:p>
        </w:tc>
        <w:tc>
          <w:tcPr>
            <w:tcW w:w="1166" w:type="dxa"/>
            <w:tcBorders>
              <w:left w:val="single" w:sz="8" w:space="0" w:color="auto"/>
              <w:bottom w:val="single" w:sz="8" w:space="0" w:color="auto"/>
              <w:right w:val="single" w:sz="8" w:space="0" w:color="auto"/>
            </w:tcBorders>
            <w:vAlign w:val="center"/>
          </w:tcPr>
          <w:p w:rsidR="00637FD9" w:rsidRPr="003169C1" w:rsidRDefault="00637FD9"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w:t>
            </w:r>
          </w:p>
        </w:tc>
        <w:tc>
          <w:tcPr>
            <w:tcW w:w="850" w:type="dxa"/>
            <w:tcBorders>
              <w:left w:val="single" w:sz="8" w:space="0" w:color="auto"/>
              <w:bottom w:val="single" w:sz="8" w:space="0" w:color="auto"/>
              <w:right w:val="single" w:sz="8" w:space="0" w:color="auto"/>
            </w:tcBorders>
            <w:vAlign w:val="center"/>
          </w:tcPr>
          <w:p w:rsidR="00637FD9" w:rsidRPr="003169C1" w:rsidRDefault="00637FD9"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100</w:t>
            </w:r>
          </w:p>
        </w:tc>
        <w:tc>
          <w:tcPr>
            <w:tcW w:w="851" w:type="dxa"/>
            <w:tcBorders>
              <w:left w:val="single" w:sz="8" w:space="0" w:color="auto"/>
              <w:bottom w:val="single" w:sz="8" w:space="0" w:color="auto"/>
              <w:right w:val="single" w:sz="8" w:space="0" w:color="auto"/>
            </w:tcBorders>
            <w:vAlign w:val="center"/>
          </w:tcPr>
          <w:p w:rsidR="00637FD9" w:rsidRPr="003169C1" w:rsidRDefault="00637FD9"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100</w:t>
            </w:r>
          </w:p>
        </w:tc>
        <w:tc>
          <w:tcPr>
            <w:tcW w:w="1134" w:type="dxa"/>
            <w:tcBorders>
              <w:left w:val="single" w:sz="8" w:space="0" w:color="auto"/>
              <w:bottom w:val="single" w:sz="8" w:space="0" w:color="auto"/>
              <w:right w:val="single" w:sz="8" w:space="0" w:color="auto"/>
            </w:tcBorders>
            <w:vAlign w:val="center"/>
          </w:tcPr>
          <w:p w:rsidR="00637FD9" w:rsidRPr="003169C1" w:rsidRDefault="00637FD9"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100</w:t>
            </w:r>
          </w:p>
        </w:tc>
        <w:tc>
          <w:tcPr>
            <w:tcW w:w="1417" w:type="dxa"/>
            <w:tcBorders>
              <w:left w:val="single" w:sz="8" w:space="0" w:color="auto"/>
              <w:bottom w:val="single" w:sz="8" w:space="0" w:color="auto"/>
              <w:right w:val="single" w:sz="8" w:space="0" w:color="auto"/>
            </w:tcBorders>
            <w:vAlign w:val="center"/>
          </w:tcPr>
          <w:p w:rsidR="00637FD9" w:rsidRPr="003169C1" w:rsidRDefault="00637FD9"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100</w:t>
            </w:r>
          </w:p>
        </w:tc>
        <w:tc>
          <w:tcPr>
            <w:tcW w:w="567" w:type="dxa"/>
            <w:tcBorders>
              <w:left w:val="single" w:sz="8" w:space="0" w:color="auto"/>
              <w:bottom w:val="single" w:sz="8" w:space="0" w:color="auto"/>
              <w:right w:val="single" w:sz="8" w:space="0" w:color="auto"/>
            </w:tcBorders>
            <w:vAlign w:val="center"/>
          </w:tcPr>
          <w:p w:rsidR="00637FD9" w:rsidRPr="003169C1" w:rsidRDefault="00637FD9"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100</w:t>
            </w:r>
          </w:p>
        </w:tc>
      </w:tr>
      <w:tr w:rsidR="00637FD9" w:rsidRPr="003169C1" w:rsidTr="009512FF">
        <w:trPr>
          <w:trHeight w:val="249"/>
        </w:trPr>
        <w:tc>
          <w:tcPr>
            <w:tcW w:w="3828" w:type="dxa"/>
            <w:tcBorders>
              <w:left w:val="single" w:sz="8" w:space="0" w:color="auto"/>
              <w:bottom w:val="single" w:sz="8" w:space="0" w:color="auto"/>
              <w:right w:val="single" w:sz="8" w:space="0" w:color="auto"/>
            </w:tcBorders>
          </w:tcPr>
          <w:p w:rsidR="00637FD9" w:rsidRPr="003169C1" w:rsidRDefault="00637FD9" w:rsidP="009512FF">
            <w:pPr>
              <w:ind w:right="-1"/>
              <w:jc w:val="both"/>
            </w:pPr>
            <w:r w:rsidRPr="003169C1">
              <w:t>Доля муниципальных служащих Мокроусовского муниципального округа, прошедших обучение, от выявленной потребности</w:t>
            </w:r>
          </w:p>
        </w:tc>
        <w:tc>
          <w:tcPr>
            <w:tcW w:w="1166" w:type="dxa"/>
            <w:tcBorders>
              <w:left w:val="single" w:sz="8" w:space="0" w:color="auto"/>
              <w:bottom w:val="single" w:sz="8" w:space="0" w:color="auto"/>
              <w:right w:val="single" w:sz="8" w:space="0" w:color="auto"/>
            </w:tcBorders>
            <w:vAlign w:val="center"/>
          </w:tcPr>
          <w:p w:rsidR="00637FD9" w:rsidRPr="003169C1" w:rsidRDefault="00637FD9"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w:t>
            </w:r>
          </w:p>
        </w:tc>
        <w:tc>
          <w:tcPr>
            <w:tcW w:w="850" w:type="dxa"/>
            <w:tcBorders>
              <w:left w:val="single" w:sz="8" w:space="0" w:color="auto"/>
              <w:bottom w:val="single" w:sz="8" w:space="0" w:color="auto"/>
              <w:right w:val="single" w:sz="8" w:space="0" w:color="auto"/>
            </w:tcBorders>
            <w:vAlign w:val="center"/>
          </w:tcPr>
          <w:p w:rsidR="00637FD9" w:rsidRPr="003169C1" w:rsidRDefault="00637FD9"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100</w:t>
            </w:r>
          </w:p>
        </w:tc>
        <w:tc>
          <w:tcPr>
            <w:tcW w:w="851" w:type="dxa"/>
            <w:tcBorders>
              <w:left w:val="single" w:sz="8" w:space="0" w:color="auto"/>
              <w:bottom w:val="single" w:sz="8" w:space="0" w:color="auto"/>
              <w:right w:val="single" w:sz="8" w:space="0" w:color="auto"/>
            </w:tcBorders>
            <w:vAlign w:val="center"/>
          </w:tcPr>
          <w:p w:rsidR="00637FD9" w:rsidRPr="003169C1" w:rsidRDefault="00637FD9"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100</w:t>
            </w:r>
          </w:p>
        </w:tc>
        <w:tc>
          <w:tcPr>
            <w:tcW w:w="1134" w:type="dxa"/>
            <w:tcBorders>
              <w:left w:val="single" w:sz="8" w:space="0" w:color="auto"/>
              <w:bottom w:val="single" w:sz="8" w:space="0" w:color="auto"/>
              <w:right w:val="single" w:sz="8" w:space="0" w:color="auto"/>
            </w:tcBorders>
            <w:vAlign w:val="center"/>
          </w:tcPr>
          <w:p w:rsidR="00637FD9" w:rsidRPr="003169C1" w:rsidRDefault="00637FD9"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100</w:t>
            </w:r>
          </w:p>
        </w:tc>
        <w:tc>
          <w:tcPr>
            <w:tcW w:w="1417" w:type="dxa"/>
            <w:tcBorders>
              <w:left w:val="single" w:sz="8" w:space="0" w:color="auto"/>
              <w:bottom w:val="single" w:sz="8" w:space="0" w:color="auto"/>
              <w:right w:val="single" w:sz="8" w:space="0" w:color="auto"/>
            </w:tcBorders>
            <w:vAlign w:val="center"/>
          </w:tcPr>
          <w:p w:rsidR="00637FD9" w:rsidRPr="003169C1" w:rsidRDefault="00637FD9"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100</w:t>
            </w:r>
          </w:p>
        </w:tc>
        <w:tc>
          <w:tcPr>
            <w:tcW w:w="567" w:type="dxa"/>
            <w:tcBorders>
              <w:left w:val="single" w:sz="8" w:space="0" w:color="auto"/>
              <w:bottom w:val="single" w:sz="8" w:space="0" w:color="auto"/>
              <w:right w:val="single" w:sz="8" w:space="0" w:color="auto"/>
            </w:tcBorders>
            <w:vAlign w:val="center"/>
          </w:tcPr>
          <w:p w:rsidR="00637FD9" w:rsidRPr="003169C1" w:rsidRDefault="00637FD9"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100</w:t>
            </w:r>
          </w:p>
        </w:tc>
      </w:tr>
    </w:tbl>
    <w:p w:rsidR="00637FD9" w:rsidRPr="003169C1" w:rsidRDefault="00637FD9" w:rsidP="00637FD9">
      <w:pPr>
        <w:adjustRightInd w:val="0"/>
        <w:ind w:firstLine="709"/>
        <w:jc w:val="both"/>
        <w:outlineLvl w:val="0"/>
      </w:pPr>
    </w:p>
    <w:p w:rsidR="00637FD9" w:rsidRPr="003169C1" w:rsidRDefault="00637FD9" w:rsidP="00637FD9">
      <w:pPr>
        <w:jc w:val="center"/>
      </w:pPr>
      <w:r w:rsidRPr="003169C1">
        <w:t xml:space="preserve">Форма 3. Оценка эффективности муниципальной программы «Развитие муниципальной службы </w:t>
      </w:r>
    </w:p>
    <w:p w:rsidR="00637FD9" w:rsidRPr="003169C1" w:rsidRDefault="00637FD9" w:rsidP="00637FD9">
      <w:pPr>
        <w:jc w:val="center"/>
      </w:pPr>
      <w:r w:rsidRPr="003169C1">
        <w:t>в Мокроусовском муниципальном округе» за 2024 год</w:t>
      </w:r>
    </w:p>
    <w:p w:rsidR="00637FD9" w:rsidRPr="003169C1" w:rsidRDefault="00637FD9" w:rsidP="00637FD9">
      <w:pPr>
        <w:adjustRightInd w:val="0"/>
        <w:ind w:firstLine="709"/>
        <w:jc w:val="both"/>
        <w:outlineLvl w:val="0"/>
      </w:pPr>
    </w:p>
    <w:tbl>
      <w:tblPr>
        <w:tblW w:w="9781" w:type="dxa"/>
        <w:tblInd w:w="40" w:type="dxa"/>
        <w:tblLayout w:type="fixed"/>
        <w:tblCellMar>
          <w:top w:w="75" w:type="dxa"/>
          <w:left w:w="40" w:type="dxa"/>
          <w:bottom w:w="75" w:type="dxa"/>
          <w:right w:w="40" w:type="dxa"/>
        </w:tblCellMar>
        <w:tblLook w:val="0000" w:firstRow="0" w:lastRow="0" w:firstColumn="0" w:lastColumn="0" w:noHBand="0" w:noVBand="0"/>
      </w:tblPr>
      <w:tblGrid>
        <w:gridCol w:w="4680"/>
        <w:gridCol w:w="2400"/>
        <w:gridCol w:w="2701"/>
      </w:tblGrid>
      <w:tr w:rsidR="00637FD9" w:rsidRPr="003169C1" w:rsidTr="003F0D71">
        <w:trPr>
          <w:trHeight w:val="249"/>
        </w:trPr>
        <w:tc>
          <w:tcPr>
            <w:tcW w:w="4680" w:type="dxa"/>
            <w:tcBorders>
              <w:top w:val="single" w:sz="8" w:space="0" w:color="auto"/>
              <w:left w:val="single" w:sz="8" w:space="0" w:color="auto"/>
              <w:bottom w:val="single" w:sz="8" w:space="0" w:color="auto"/>
              <w:right w:val="single" w:sz="8" w:space="0" w:color="auto"/>
            </w:tcBorders>
          </w:tcPr>
          <w:p w:rsidR="00637FD9" w:rsidRPr="003169C1" w:rsidRDefault="00637FD9" w:rsidP="003F0D71">
            <w:pPr>
              <w:adjustRightInd w:val="0"/>
              <w:jc w:val="center"/>
            </w:pPr>
            <w:r w:rsidRPr="003169C1">
              <w:t>Вывод об эффективности</w:t>
            </w:r>
          </w:p>
          <w:p w:rsidR="00637FD9" w:rsidRPr="003169C1" w:rsidRDefault="00637FD9" w:rsidP="003F0D71">
            <w:pPr>
              <w:adjustRightInd w:val="0"/>
              <w:jc w:val="center"/>
            </w:pPr>
            <w:r w:rsidRPr="003169C1">
              <w:t>муниципальной программы</w:t>
            </w:r>
          </w:p>
        </w:tc>
        <w:tc>
          <w:tcPr>
            <w:tcW w:w="2400" w:type="dxa"/>
            <w:tcBorders>
              <w:top w:val="single" w:sz="8" w:space="0" w:color="auto"/>
              <w:left w:val="single" w:sz="8" w:space="0" w:color="auto"/>
              <w:bottom w:val="single" w:sz="8" w:space="0" w:color="auto"/>
              <w:right w:val="single" w:sz="8" w:space="0" w:color="auto"/>
            </w:tcBorders>
          </w:tcPr>
          <w:p w:rsidR="00637FD9" w:rsidRPr="003169C1" w:rsidRDefault="00637FD9" w:rsidP="003F0D71">
            <w:pPr>
              <w:adjustRightInd w:val="0"/>
              <w:jc w:val="center"/>
            </w:pPr>
            <w:r w:rsidRPr="003169C1">
              <w:t>Итоговая сводная</w:t>
            </w:r>
          </w:p>
          <w:p w:rsidR="00637FD9" w:rsidRPr="003169C1" w:rsidRDefault="00637FD9" w:rsidP="003F0D71">
            <w:pPr>
              <w:adjustRightInd w:val="0"/>
              <w:jc w:val="center"/>
            </w:pPr>
            <w:r w:rsidRPr="003169C1">
              <w:t>оценка (баллов)</w:t>
            </w:r>
          </w:p>
        </w:tc>
        <w:tc>
          <w:tcPr>
            <w:tcW w:w="2701" w:type="dxa"/>
            <w:tcBorders>
              <w:top w:val="single" w:sz="8" w:space="0" w:color="auto"/>
              <w:left w:val="single" w:sz="8" w:space="0" w:color="auto"/>
              <w:bottom w:val="single" w:sz="8" w:space="0" w:color="auto"/>
              <w:right w:val="single" w:sz="8" w:space="0" w:color="auto"/>
            </w:tcBorders>
          </w:tcPr>
          <w:p w:rsidR="00637FD9" w:rsidRPr="003169C1" w:rsidRDefault="00637FD9" w:rsidP="003F0D71">
            <w:pPr>
              <w:adjustRightInd w:val="0"/>
              <w:jc w:val="center"/>
            </w:pPr>
            <w:r w:rsidRPr="003169C1">
              <w:t xml:space="preserve">Предложения </w:t>
            </w:r>
            <w:proofErr w:type="gramStart"/>
            <w:r w:rsidRPr="003169C1">
              <w:t>по</w:t>
            </w:r>
            <w:proofErr w:type="gramEnd"/>
          </w:p>
          <w:p w:rsidR="00637FD9" w:rsidRPr="003169C1" w:rsidRDefault="00637FD9" w:rsidP="003F0D71">
            <w:pPr>
              <w:adjustRightInd w:val="0"/>
              <w:jc w:val="center"/>
            </w:pPr>
            <w:r w:rsidRPr="003169C1">
              <w:t>дальнейшей</w:t>
            </w:r>
          </w:p>
          <w:p w:rsidR="00637FD9" w:rsidRPr="003169C1" w:rsidRDefault="00637FD9" w:rsidP="003F0D71">
            <w:pPr>
              <w:adjustRightInd w:val="0"/>
              <w:jc w:val="center"/>
            </w:pPr>
            <w:r w:rsidRPr="003169C1">
              <w:t>реализации</w:t>
            </w:r>
          </w:p>
          <w:p w:rsidR="00637FD9" w:rsidRPr="003169C1" w:rsidRDefault="00637FD9" w:rsidP="003F0D71">
            <w:pPr>
              <w:adjustRightInd w:val="0"/>
              <w:jc w:val="center"/>
            </w:pPr>
            <w:r w:rsidRPr="003169C1">
              <w:t>муниципальной программы</w:t>
            </w:r>
          </w:p>
        </w:tc>
      </w:tr>
      <w:tr w:rsidR="00637FD9" w:rsidRPr="003169C1" w:rsidTr="003F0D71">
        <w:trPr>
          <w:trHeight w:val="249"/>
        </w:trPr>
        <w:tc>
          <w:tcPr>
            <w:tcW w:w="4680" w:type="dxa"/>
            <w:tcBorders>
              <w:left w:val="single" w:sz="8" w:space="0" w:color="auto"/>
              <w:bottom w:val="single" w:sz="8" w:space="0" w:color="auto"/>
              <w:right w:val="single" w:sz="8" w:space="0" w:color="auto"/>
            </w:tcBorders>
          </w:tcPr>
          <w:p w:rsidR="00637FD9" w:rsidRPr="003169C1" w:rsidRDefault="00637FD9" w:rsidP="00637FD9">
            <w:pPr>
              <w:adjustRightInd w:val="0"/>
            </w:pPr>
            <w:r w:rsidRPr="003169C1">
              <w:t xml:space="preserve">Ожидаемая  эффективность достигнута </w:t>
            </w:r>
          </w:p>
        </w:tc>
        <w:tc>
          <w:tcPr>
            <w:tcW w:w="2400" w:type="dxa"/>
            <w:tcBorders>
              <w:left w:val="single" w:sz="8" w:space="0" w:color="auto"/>
              <w:bottom w:val="single" w:sz="8" w:space="0" w:color="auto"/>
              <w:right w:val="single" w:sz="8" w:space="0" w:color="auto"/>
            </w:tcBorders>
          </w:tcPr>
          <w:p w:rsidR="00637FD9" w:rsidRPr="003169C1" w:rsidRDefault="00637FD9" w:rsidP="003F0D71">
            <w:pPr>
              <w:adjustRightInd w:val="0"/>
              <w:jc w:val="center"/>
            </w:pPr>
            <w:r w:rsidRPr="003169C1">
              <w:t>Положительное значение (5)</w:t>
            </w:r>
          </w:p>
        </w:tc>
        <w:tc>
          <w:tcPr>
            <w:tcW w:w="2701" w:type="dxa"/>
            <w:tcBorders>
              <w:left w:val="single" w:sz="8" w:space="0" w:color="auto"/>
              <w:bottom w:val="single" w:sz="8" w:space="0" w:color="auto"/>
              <w:right w:val="single" w:sz="8" w:space="0" w:color="auto"/>
            </w:tcBorders>
          </w:tcPr>
          <w:p w:rsidR="00637FD9" w:rsidRPr="003169C1" w:rsidRDefault="00637FD9" w:rsidP="003F0D71">
            <w:pPr>
              <w:adjustRightInd w:val="0"/>
            </w:pPr>
            <w:r w:rsidRPr="003169C1">
              <w:t>Продолжить развитие муниципальной службы</w:t>
            </w:r>
          </w:p>
        </w:tc>
      </w:tr>
    </w:tbl>
    <w:p w:rsidR="00A759CF" w:rsidRPr="003169C1" w:rsidRDefault="00A759CF" w:rsidP="00A759CF">
      <w:pPr>
        <w:pStyle w:val="a7"/>
        <w:ind w:firstLine="708"/>
        <w:jc w:val="center"/>
        <w:rPr>
          <w:b/>
          <w:sz w:val="22"/>
          <w:szCs w:val="22"/>
          <w:lang w:val="ru-RU" w:eastAsia="ru-RU"/>
        </w:rPr>
      </w:pPr>
    </w:p>
    <w:p w:rsidR="00A759CF" w:rsidRPr="003169C1" w:rsidRDefault="00A759CF" w:rsidP="00A759CF">
      <w:pPr>
        <w:pStyle w:val="a7"/>
        <w:ind w:firstLine="708"/>
        <w:jc w:val="center"/>
        <w:rPr>
          <w:b/>
          <w:sz w:val="22"/>
          <w:szCs w:val="22"/>
          <w:lang w:val="ru-RU" w:eastAsia="ru-RU"/>
        </w:rPr>
      </w:pPr>
      <w:r w:rsidRPr="003169C1">
        <w:rPr>
          <w:b/>
          <w:sz w:val="22"/>
          <w:szCs w:val="22"/>
          <w:lang w:val="ru-RU" w:eastAsia="ru-RU"/>
        </w:rPr>
        <w:t>Муниципальная программа «Развитие физической культуры и спорта в Мокроусовском муниципальном округе»</w:t>
      </w:r>
    </w:p>
    <w:p w:rsidR="00A759CF" w:rsidRPr="003169C1" w:rsidRDefault="00A759CF" w:rsidP="00A759CF">
      <w:pPr>
        <w:pStyle w:val="a7"/>
        <w:ind w:firstLine="708"/>
        <w:jc w:val="both"/>
        <w:rPr>
          <w:sz w:val="22"/>
          <w:szCs w:val="22"/>
          <w:lang w:val="ru-RU" w:eastAsia="ru-RU"/>
        </w:rPr>
      </w:pPr>
      <w:r w:rsidRPr="003169C1">
        <w:rPr>
          <w:sz w:val="22"/>
          <w:szCs w:val="22"/>
          <w:lang w:val="ru-RU" w:eastAsia="ru-RU"/>
        </w:rPr>
        <w:t>Форма 1. Оценка целевых индикаторов муниципальной программы «Развитие физической культуры и спорта в Мокроусовском муниципальном округе» за 2024 год</w:t>
      </w:r>
    </w:p>
    <w:p w:rsidR="00A759CF" w:rsidRPr="003169C1" w:rsidRDefault="00A759CF" w:rsidP="00A759CF">
      <w:pPr>
        <w:adjustRightInd w:val="0"/>
        <w:ind w:firstLine="540"/>
        <w:jc w:val="both"/>
        <w:outlineLvl w:val="0"/>
        <w:rPr>
          <w:lang w:eastAsia="ru-RU"/>
        </w:rPr>
      </w:pPr>
    </w:p>
    <w:tbl>
      <w:tblPr>
        <w:tblW w:w="9781" w:type="dxa"/>
        <w:tblInd w:w="40" w:type="dxa"/>
        <w:tblLayout w:type="fixed"/>
        <w:tblCellMar>
          <w:top w:w="75" w:type="dxa"/>
          <w:left w:w="40" w:type="dxa"/>
          <w:bottom w:w="75" w:type="dxa"/>
          <w:right w:w="40" w:type="dxa"/>
        </w:tblCellMar>
        <w:tblLook w:val="0000" w:firstRow="0" w:lastRow="0" w:firstColumn="0" w:lastColumn="0" w:noHBand="0" w:noVBand="0"/>
      </w:tblPr>
      <w:tblGrid>
        <w:gridCol w:w="3969"/>
        <w:gridCol w:w="1276"/>
        <w:gridCol w:w="1843"/>
        <w:gridCol w:w="859"/>
        <w:gridCol w:w="984"/>
        <w:gridCol w:w="850"/>
      </w:tblGrid>
      <w:tr w:rsidR="00A759CF" w:rsidRPr="003169C1" w:rsidTr="009512FF">
        <w:trPr>
          <w:trHeight w:val="249"/>
        </w:trPr>
        <w:tc>
          <w:tcPr>
            <w:tcW w:w="3969" w:type="dxa"/>
            <w:vMerge w:val="restart"/>
            <w:tcBorders>
              <w:top w:val="single" w:sz="8" w:space="0" w:color="auto"/>
              <w:left w:val="single" w:sz="8" w:space="0" w:color="auto"/>
              <w:bottom w:val="single" w:sz="8" w:space="0" w:color="auto"/>
              <w:right w:val="single" w:sz="8" w:space="0" w:color="auto"/>
            </w:tcBorders>
          </w:tcPr>
          <w:p w:rsidR="00A759CF" w:rsidRPr="003169C1" w:rsidRDefault="00A759CF" w:rsidP="003F0D71">
            <w:pPr>
              <w:pStyle w:val="a7"/>
              <w:jc w:val="center"/>
              <w:rPr>
                <w:sz w:val="22"/>
                <w:szCs w:val="22"/>
              </w:rPr>
            </w:pPr>
            <w:proofErr w:type="spellStart"/>
            <w:r w:rsidRPr="003169C1">
              <w:rPr>
                <w:sz w:val="22"/>
                <w:szCs w:val="22"/>
              </w:rPr>
              <w:t>Наименование</w:t>
            </w:r>
            <w:proofErr w:type="spellEnd"/>
            <w:r w:rsidRPr="003169C1">
              <w:rPr>
                <w:sz w:val="22"/>
                <w:szCs w:val="22"/>
              </w:rPr>
              <w:t xml:space="preserve"> </w:t>
            </w:r>
            <w:proofErr w:type="spellStart"/>
            <w:r w:rsidRPr="003169C1">
              <w:rPr>
                <w:sz w:val="22"/>
                <w:szCs w:val="22"/>
              </w:rPr>
              <w:t>целевого</w:t>
            </w:r>
            <w:proofErr w:type="spellEnd"/>
          </w:p>
          <w:p w:rsidR="00A759CF" w:rsidRPr="003169C1" w:rsidRDefault="009512FF" w:rsidP="003F0D71">
            <w:pPr>
              <w:pStyle w:val="a7"/>
              <w:jc w:val="center"/>
              <w:rPr>
                <w:sz w:val="22"/>
                <w:szCs w:val="22"/>
              </w:rPr>
            </w:pPr>
            <w:proofErr w:type="spellStart"/>
            <w:r w:rsidRPr="003169C1">
              <w:rPr>
                <w:sz w:val="22"/>
                <w:szCs w:val="22"/>
              </w:rPr>
              <w:t>И</w:t>
            </w:r>
            <w:r w:rsidR="00A759CF" w:rsidRPr="003169C1">
              <w:rPr>
                <w:sz w:val="22"/>
                <w:szCs w:val="22"/>
              </w:rPr>
              <w:t>ндикатора</w:t>
            </w:r>
            <w:proofErr w:type="spellEnd"/>
          </w:p>
        </w:tc>
        <w:tc>
          <w:tcPr>
            <w:tcW w:w="1276" w:type="dxa"/>
            <w:vMerge w:val="restart"/>
            <w:tcBorders>
              <w:top w:val="single" w:sz="8" w:space="0" w:color="auto"/>
              <w:left w:val="single" w:sz="8" w:space="0" w:color="auto"/>
              <w:bottom w:val="single" w:sz="8" w:space="0" w:color="auto"/>
              <w:right w:val="single" w:sz="8" w:space="0" w:color="auto"/>
            </w:tcBorders>
            <w:vAlign w:val="center"/>
          </w:tcPr>
          <w:p w:rsidR="00A759CF" w:rsidRPr="003169C1" w:rsidRDefault="00A759CF"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Единица</w:t>
            </w:r>
          </w:p>
          <w:p w:rsidR="00A759CF" w:rsidRPr="003169C1" w:rsidRDefault="00A759CF"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измерения</w:t>
            </w:r>
          </w:p>
        </w:tc>
        <w:tc>
          <w:tcPr>
            <w:tcW w:w="4536" w:type="dxa"/>
            <w:gridSpan w:val="4"/>
            <w:tcBorders>
              <w:top w:val="single" w:sz="8" w:space="0" w:color="auto"/>
              <w:left w:val="single" w:sz="8" w:space="0" w:color="auto"/>
              <w:bottom w:val="single" w:sz="8" w:space="0" w:color="auto"/>
              <w:right w:val="single" w:sz="8" w:space="0" w:color="auto"/>
            </w:tcBorders>
            <w:vAlign w:val="center"/>
          </w:tcPr>
          <w:p w:rsidR="00A759CF" w:rsidRPr="003169C1" w:rsidRDefault="00A759CF"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Значение целевого индикатора</w:t>
            </w:r>
          </w:p>
        </w:tc>
      </w:tr>
      <w:tr w:rsidR="00A759CF" w:rsidRPr="003169C1" w:rsidTr="009512FF">
        <w:tc>
          <w:tcPr>
            <w:tcW w:w="3969" w:type="dxa"/>
            <w:vMerge/>
            <w:tcBorders>
              <w:left w:val="single" w:sz="8" w:space="0" w:color="auto"/>
              <w:bottom w:val="single" w:sz="8" w:space="0" w:color="auto"/>
              <w:right w:val="single" w:sz="8" w:space="0" w:color="auto"/>
            </w:tcBorders>
          </w:tcPr>
          <w:p w:rsidR="00A759CF" w:rsidRPr="003169C1" w:rsidRDefault="00A759CF" w:rsidP="003F0D71">
            <w:pPr>
              <w:adjustRightInd w:val="0"/>
              <w:rPr>
                <w:lang w:eastAsia="ru-RU"/>
              </w:rPr>
            </w:pPr>
          </w:p>
        </w:tc>
        <w:tc>
          <w:tcPr>
            <w:tcW w:w="1276" w:type="dxa"/>
            <w:vMerge/>
            <w:tcBorders>
              <w:left w:val="single" w:sz="8" w:space="0" w:color="auto"/>
              <w:bottom w:val="single" w:sz="8" w:space="0" w:color="auto"/>
              <w:right w:val="single" w:sz="8" w:space="0" w:color="auto"/>
            </w:tcBorders>
            <w:vAlign w:val="center"/>
          </w:tcPr>
          <w:p w:rsidR="00A759CF" w:rsidRPr="003169C1" w:rsidRDefault="00A759CF" w:rsidP="009512FF">
            <w:pPr>
              <w:adjustRightInd w:val="0"/>
              <w:jc w:val="center"/>
              <w:rPr>
                <w:lang w:eastAsia="ru-RU"/>
              </w:rPr>
            </w:pPr>
          </w:p>
        </w:tc>
        <w:tc>
          <w:tcPr>
            <w:tcW w:w="1843" w:type="dxa"/>
            <w:tcBorders>
              <w:left w:val="single" w:sz="8" w:space="0" w:color="auto"/>
              <w:bottom w:val="single" w:sz="8" w:space="0" w:color="auto"/>
              <w:right w:val="single" w:sz="8" w:space="0" w:color="auto"/>
            </w:tcBorders>
            <w:vAlign w:val="center"/>
          </w:tcPr>
          <w:p w:rsidR="00A759CF" w:rsidRPr="003169C1" w:rsidRDefault="00A759CF"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Утверждено</w:t>
            </w:r>
          </w:p>
          <w:p w:rsidR="00A759CF" w:rsidRPr="003169C1" w:rsidRDefault="00A759CF"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в муниципальной</w:t>
            </w:r>
          </w:p>
          <w:p w:rsidR="00A759CF" w:rsidRPr="003169C1" w:rsidRDefault="00A759CF"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lastRenderedPageBreak/>
              <w:t>программе</w:t>
            </w:r>
          </w:p>
        </w:tc>
        <w:tc>
          <w:tcPr>
            <w:tcW w:w="859" w:type="dxa"/>
            <w:tcBorders>
              <w:left w:val="single" w:sz="8" w:space="0" w:color="auto"/>
              <w:bottom w:val="single" w:sz="8" w:space="0" w:color="auto"/>
              <w:right w:val="single" w:sz="8" w:space="0" w:color="auto"/>
            </w:tcBorders>
            <w:vAlign w:val="center"/>
          </w:tcPr>
          <w:p w:rsidR="00A759CF" w:rsidRPr="003169C1" w:rsidRDefault="00A759CF"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lastRenderedPageBreak/>
              <w:t>Достигнуто</w:t>
            </w:r>
          </w:p>
        </w:tc>
        <w:tc>
          <w:tcPr>
            <w:tcW w:w="984" w:type="dxa"/>
            <w:tcBorders>
              <w:left w:val="single" w:sz="8" w:space="0" w:color="auto"/>
              <w:bottom w:val="single" w:sz="8" w:space="0" w:color="auto"/>
              <w:right w:val="single" w:sz="8" w:space="0" w:color="auto"/>
            </w:tcBorders>
            <w:vAlign w:val="center"/>
          </w:tcPr>
          <w:p w:rsidR="00A759CF" w:rsidRPr="003169C1" w:rsidRDefault="00A759CF"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Отклонение,</w:t>
            </w:r>
          </w:p>
          <w:p w:rsidR="00A759CF" w:rsidRPr="003169C1" w:rsidRDefault="00A759CF"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lastRenderedPageBreak/>
              <w:t>%</w:t>
            </w:r>
          </w:p>
        </w:tc>
        <w:tc>
          <w:tcPr>
            <w:tcW w:w="850" w:type="dxa"/>
            <w:tcBorders>
              <w:left w:val="single" w:sz="8" w:space="0" w:color="auto"/>
              <w:bottom w:val="single" w:sz="8" w:space="0" w:color="auto"/>
              <w:right w:val="single" w:sz="8" w:space="0" w:color="auto"/>
            </w:tcBorders>
            <w:vAlign w:val="center"/>
          </w:tcPr>
          <w:p w:rsidR="00A759CF" w:rsidRPr="003169C1" w:rsidRDefault="00A759CF"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lastRenderedPageBreak/>
              <w:t>Оценка</w:t>
            </w:r>
          </w:p>
          <w:p w:rsidR="00A759CF" w:rsidRPr="003169C1" w:rsidRDefault="00A759CF"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 xml:space="preserve">в </w:t>
            </w:r>
            <w:r w:rsidRPr="003169C1">
              <w:rPr>
                <w:rFonts w:ascii="Times New Roman" w:hAnsi="Times New Roman" w:cs="Times New Roman"/>
                <w:sz w:val="22"/>
                <w:szCs w:val="22"/>
              </w:rPr>
              <w:lastRenderedPageBreak/>
              <w:t>баллах</w:t>
            </w:r>
          </w:p>
        </w:tc>
      </w:tr>
      <w:tr w:rsidR="00A759CF" w:rsidRPr="003169C1" w:rsidTr="009512FF">
        <w:trPr>
          <w:trHeight w:val="249"/>
        </w:trPr>
        <w:tc>
          <w:tcPr>
            <w:tcW w:w="3969" w:type="dxa"/>
            <w:tcBorders>
              <w:left w:val="single" w:sz="8" w:space="0" w:color="auto"/>
              <w:bottom w:val="single" w:sz="8" w:space="0" w:color="auto"/>
              <w:right w:val="single" w:sz="8" w:space="0" w:color="auto"/>
            </w:tcBorders>
          </w:tcPr>
          <w:p w:rsidR="00A759CF" w:rsidRPr="003169C1" w:rsidRDefault="00A759CF" w:rsidP="003F0D71">
            <w:pPr>
              <w:pStyle w:val="ConsPlusNonformat"/>
              <w:rPr>
                <w:rFonts w:ascii="Times New Roman" w:hAnsi="Times New Roman" w:cs="Times New Roman"/>
                <w:sz w:val="22"/>
                <w:szCs w:val="22"/>
              </w:rPr>
            </w:pPr>
            <w:r w:rsidRPr="003169C1">
              <w:rPr>
                <w:rFonts w:ascii="Times New Roman" w:hAnsi="Times New Roman" w:cs="Times New Roman"/>
                <w:sz w:val="22"/>
                <w:szCs w:val="22"/>
              </w:rPr>
              <w:lastRenderedPageBreak/>
              <w:t xml:space="preserve">Доля граждан трудоспособного возраста, систематически занимающегося физической культурой и спортом  </w:t>
            </w:r>
          </w:p>
        </w:tc>
        <w:tc>
          <w:tcPr>
            <w:tcW w:w="1276" w:type="dxa"/>
            <w:tcBorders>
              <w:left w:val="single" w:sz="8" w:space="0" w:color="auto"/>
              <w:bottom w:val="single" w:sz="8" w:space="0" w:color="auto"/>
              <w:right w:val="single" w:sz="8" w:space="0" w:color="auto"/>
            </w:tcBorders>
            <w:vAlign w:val="center"/>
          </w:tcPr>
          <w:p w:rsidR="00A759CF" w:rsidRPr="003169C1" w:rsidRDefault="00A759CF" w:rsidP="009512FF">
            <w:pPr>
              <w:pStyle w:val="ConsPlusNonformat"/>
              <w:jc w:val="center"/>
              <w:outlineLvl w:val="0"/>
              <w:rPr>
                <w:rFonts w:ascii="Times New Roman" w:hAnsi="Times New Roman" w:cs="Times New Roman"/>
                <w:sz w:val="22"/>
                <w:szCs w:val="22"/>
              </w:rPr>
            </w:pPr>
          </w:p>
          <w:p w:rsidR="00A759CF" w:rsidRPr="003169C1" w:rsidRDefault="00A759CF" w:rsidP="009512FF">
            <w:pPr>
              <w:tabs>
                <w:tab w:val="left" w:pos="1140"/>
              </w:tabs>
              <w:jc w:val="center"/>
              <w:rPr>
                <w:lang w:eastAsia="ru-RU"/>
              </w:rPr>
            </w:pPr>
            <w:r w:rsidRPr="003169C1">
              <w:rPr>
                <w:lang w:eastAsia="ru-RU"/>
              </w:rPr>
              <w:t>%</w:t>
            </w:r>
          </w:p>
        </w:tc>
        <w:tc>
          <w:tcPr>
            <w:tcW w:w="1843" w:type="dxa"/>
            <w:tcBorders>
              <w:left w:val="single" w:sz="8" w:space="0" w:color="auto"/>
              <w:bottom w:val="single" w:sz="8" w:space="0" w:color="auto"/>
              <w:right w:val="single" w:sz="8" w:space="0" w:color="auto"/>
            </w:tcBorders>
            <w:vAlign w:val="center"/>
          </w:tcPr>
          <w:p w:rsidR="00A759CF" w:rsidRPr="003169C1" w:rsidRDefault="00A759CF"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58,5</w:t>
            </w:r>
          </w:p>
        </w:tc>
        <w:tc>
          <w:tcPr>
            <w:tcW w:w="859" w:type="dxa"/>
            <w:tcBorders>
              <w:left w:val="single" w:sz="8" w:space="0" w:color="auto"/>
              <w:bottom w:val="single" w:sz="8" w:space="0" w:color="auto"/>
              <w:right w:val="single" w:sz="8" w:space="0" w:color="auto"/>
            </w:tcBorders>
            <w:vAlign w:val="center"/>
          </w:tcPr>
          <w:p w:rsidR="00A759CF" w:rsidRPr="003169C1" w:rsidRDefault="00A759CF"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100</w:t>
            </w:r>
          </w:p>
        </w:tc>
        <w:tc>
          <w:tcPr>
            <w:tcW w:w="984" w:type="dxa"/>
            <w:tcBorders>
              <w:left w:val="single" w:sz="8" w:space="0" w:color="auto"/>
              <w:bottom w:val="single" w:sz="8" w:space="0" w:color="auto"/>
              <w:right w:val="single" w:sz="8" w:space="0" w:color="auto"/>
            </w:tcBorders>
            <w:vAlign w:val="center"/>
          </w:tcPr>
          <w:p w:rsidR="00A759CF" w:rsidRPr="003169C1" w:rsidRDefault="00A759CF"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+170,9</w:t>
            </w:r>
          </w:p>
        </w:tc>
        <w:tc>
          <w:tcPr>
            <w:tcW w:w="850" w:type="dxa"/>
            <w:tcBorders>
              <w:left w:val="single" w:sz="8" w:space="0" w:color="auto"/>
              <w:bottom w:val="single" w:sz="8" w:space="0" w:color="auto"/>
              <w:right w:val="single" w:sz="8" w:space="0" w:color="auto"/>
            </w:tcBorders>
            <w:vAlign w:val="center"/>
          </w:tcPr>
          <w:p w:rsidR="00A759CF" w:rsidRPr="003169C1" w:rsidRDefault="00A759CF"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+4</w:t>
            </w:r>
          </w:p>
        </w:tc>
      </w:tr>
      <w:tr w:rsidR="00A759CF" w:rsidRPr="003169C1" w:rsidTr="009512FF">
        <w:trPr>
          <w:trHeight w:val="249"/>
        </w:trPr>
        <w:tc>
          <w:tcPr>
            <w:tcW w:w="3969" w:type="dxa"/>
            <w:tcBorders>
              <w:left w:val="single" w:sz="8" w:space="0" w:color="auto"/>
              <w:bottom w:val="single" w:sz="8" w:space="0" w:color="auto"/>
              <w:right w:val="single" w:sz="8" w:space="0" w:color="auto"/>
            </w:tcBorders>
          </w:tcPr>
          <w:p w:rsidR="00A759CF" w:rsidRPr="003169C1" w:rsidRDefault="00A759CF" w:rsidP="003F0D71">
            <w:pPr>
              <w:pStyle w:val="ConsPlusNonformat"/>
              <w:rPr>
                <w:rFonts w:ascii="Times New Roman" w:hAnsi="Times New Roman" w:cs="Times New Roman"/>
                <w:sz w:val="22"/>
                <w:szCs w:val="22"/>
              </w:rPr>
            </w:pPr>
            <w:r w:rsidRPr="003169C1">
              <w:rPr>
                <w:rFonts w:ascii="Times New Roman" w:hAnsi="Times New Roman" w:cs="Times New Roman"/>
                <w:sz w:val="22"/>
                <w:szCs w:val="22"/>
              </w:rPr>
              <w:t xml:space="preserve">Доля граждан в возрасте 3-29 лет, систематически </w:t>
            </w:r>
            <w:proofErr w:type="gramStart"/>
            <w:r w:rsidRPr="003169C1">
              <w:rPr>
                <w:rFonts w:ascii="Times New Roman" w:hAnsi="Times New Roman" w:cs="Times New Roman"/>
                <w:sz w:val="22"/>
                <w:szCs w:val="22"/>
              </w:rPr>
              <w:t>занимающегося</w:t>
            </w:r>
            <w:proofErr w:type="gramEnd"/>
            <w:r w:rsidRPr="003169C1">
              <w:rPr>
                <w:rFonts w:ascii="Times New Roman" w:hAnsi="Times New Roman" w:cs="Times New Roman"/>
                <w:sz w:val="22"/>
                <w:szCs w:val="22"/>
              </w:rPr>
              <w:t xml:space="preserve"> физической культурой и спортом, в общей численности граждан данной категории</w:t>
            </w:r>
          </w:p>
        </w:tc>
        <w:tc>
          <w:tcPr>
            <w:tcW w:w="1276" w:type="dxa"/>
            <w:tcBorders>
              <w:left w:val="single" w:sz="8" w:space="0" w:color="auto"/>
              <w:bottom w:val="single" w:sz="8" w:space="0" w:color="auto"/>
              <w:right w:val="single" w:sz="8" w:space="0" w:color="auto"/>
            </w:tcBorders>
            <w:vAlign w:val="center"/>
          </w:tcPr>
          <w:p w:rsidR="00A759CF" w:rsidRPr="003169C1" w:rsidRDefault="00A759CF"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w:t>
            </w:r>
          </w:p>
        </w:tc>
        <w:tc>
          <w:tcPr>
            <w:tcW w:w="1843" w:type="dxa"/>
            <w:tcBorders>
              <w:left w:val="single" w:sz="8" w:space="0" w:color="auto"/>
              <w:bottom w:val="single" w:sz="8" w:space="0" w:color="auto"/>
              <w:right w:val="single" w:sz="8" w:space="0" w:color="auto"/>
            </w:tcBorders>
            <w:vAlign w:val="center"/>
          </w:tcPr>
          <w:p w:rsidR="00A759CF" w:rsidRPr="003169C1" w:rsidRDefault="00A759CF"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89,2</w:t>
            </w:r>
          </w:p>
        </w:tc>
        <w:tc>
          <w:tcPr>
            <w:tcW w:w="859" w:type="dxa"/>
            <w:tcBorders>
              <w:left w:val="single" w:sz="8" w:space="0" w:color="auto"/>
              <w:bottom w:val="single" w:sz="8" w:space="0" w:color="auto"/>
              <w:right w:val="single" w:sz="8" w:space="0" w:color="auto"/>
            </w:tcBorders>
            <w:vAlign w:val="center"/>
          </w:tcPr>
          <w:p w:rsidR="00A759CF" w:rsidRPr="003169C1" w:rsidRDefault="00A759CF"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98</w:t>
            </w:r>
          </w:p>
        </w:tc>
        <w:tc>
          <w:tcPr>
            <w:tcW w:w="984" w:type="dxa"/>
            <w:tcBorders>
              <w:left w:val="single" w:sz="8" w:space="0" w:color="auto"/>
              <w:bottom w:val="single" w:sz="8" w:space="0" w:color="auto"/>
              <w:right w:val="single" w:sz="8" w:space="0" w:color="auto"/>
            </w:tcBorders>
            <w:vAlign w:val="center"/>
          </w:tcPr>
          <w:p w:rsidR="00A759CF" w:rsidRPr="003169C1" w:rsidRDefault="00A759CF"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+109,8</w:t>
            </w:r>
          </w:p>
        </w:tc>
        <w:tc>
          <w:tcPr>
            <w:tcW w:w="850" w:type="dxa"/>
            <w:tcBorders>
              <w:left w:val="single" w:sz="8" w:space="0" w:color="auto"/>
              <w:bottom w:val="single" w:sz="8" w:space="0" w:color="auto"/>
              <w:right w:val="single" w:sz="8" w:space="0" w:color="auto"/>
            </w:tcBorders>
            <w:vAlign w:val="center"/>
          </w:tcPr>
          <w:p w:rsidR="00A759CF" w:rsidRPr="003169C1" w:rsidRDefault="00A759CF"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+3</w:t>
            </w:r>
          </w:p>
        </w:tc>
      </w:tr>
      <w:tr w:rsidR="00A759CF" w:rsidRPr="003169C1" w:rsidTr="009512FF">
        <w:trPr>
          <w:trHeight w:val="249"/>
        </w:trPr>
        <w:tc>
          <w:tcPr>
            <w:tcW w:w="3969" w:type="dxa"/>
            <w:tcBorders>
              <w:left w:val="single" w:sz="8" w:space="0" w:color="auto"/>
              <w:bottom w:val="single" w:sz="8" w:space="0" w:color="auto"/>
              <w:right w:val="single" w:sz="8" w:space="0" w:color="auto"/>
            </w:tcBorders>
          </w:tcPr>
          <w:p w:rsidR="00A759CF" w:rsidRPr="003169C1" w:rsidRDefault="00A759CF" w:rsidP="003F0D71">
            <w:pPr>
              <w:pStyle w:val="ConsPlusNonformat"/>
              <w:rPr>
                <w:rFonts w:ascii="Times New Roman" w:hAnsi="Times New Roman" w:cs="Times New Roman"/>
                <w:sz w:val="22"/>
                <w:szCs w:val="22"/>
              </w:rPr>
            </w:pPr>
            <w:r w:rsidRPr="003169C1">
              <w:rPr>
                <w:rFonts w:ascii="Times New Roman" w:hAnsi="Times New Roman" w:cs="Times New Roman"/>
                <w:sz w:val="22"/>
                <w:szCs w:val="22"/>
              </w:rPr>
              <w:t xml:space="preserve">Доля граждан в возрасте от 30 до 54 лет включительно (женщины) и до 59 лет включительно (мужчины), систематически занимающегося физической культурой и спортом, в общей численности граждан данной возрастной категории  </w:t>
            </w:r>
          </w:p>
        </w:tc>
        <w:tc>
          <w:tcPr>
            <w:tcW w:w="1276" w:type="dxa"/>
            <w:tcBorders>
              <w:left w:val="single" w:sz="8" w:space="0" w:color="auto"/>
              <w:bottom w:val="single" w:sz="8" w:space="0" w:color="auto"/>
              <w:right w:val="single" w:sz="8" w:space="0" w:color="auto"/>
            </w:tcBorders>
            <w:vAlign w:val="center"/>
          </w:tcPr>
          <w:p w:rsidR="00A759CF" w:rsidRPr="003169C1" w:rsidRDefault="00A759CF"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w:t>
            </w:r>
          </w:p>
        </w:tc>
        <w:tc>
          <w:tcPr>
            <w:tcW w:w="1843" w:type="dxa"/>
            <w:tcBorders>
              <w:left w:val="single" w:sz="8" w:space="0" w:color="auto"/>
              <w:bottom w:val="single" w:sz="8" w:space="0" w:color="auto"/>
              <w:right w:val="single" w:sz="8" w:space="0" w:color="auto"/>
            </w:tcBorders>
            <w:vAlign w:val="center"/>
          </w:tcPr>
          <w:p w:rsidR="00A759CF" w:rsidRPr="003169C1" w:rsidRDefault="00A759CF"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55,0</w:t>
            </w:r>
          </w:p>
        </w:tc>
        <w:tc>
          <w:tcPr>
            <w:tcW w:w="859" w:type="dxa"/>
            <w:tcBorders>
              <w:left w:val="single" w:sz="8" w:space="0" w:color="auto"/>
              <w:bottom w:val="single" w:sz="8" w:space="0" w:color="auto"/>
              <w:right w:val="single" w:sz="8" w:space="0" w:color="auto"/>
            </w:tcBorders>
            <w:vAlign w:val="center"/>
          </w:tcPr>
          <w:p w:rsidR="00A759CF" w:rsidRPr="003169C1" w:rsidRDefault="00A759CF"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88</w:t>
            </w:r>
          </w:p>
        </w:tc>
        <w:tc>
          <w:tcPr>
            <w:tcW w:w="984" w:type="dxa"/>
            <w:tcBorders>
              <w:left w:val="single" w:sz="8" w:space="0" w:color="auto"/>
              <w:bottom w:val="single" w:sz="8" w:space="0" w:color="auto"/>
              <w:right w:val="single" w:sz="8" w:space="0" w:color="auto"/>
            </w:tcBorders>
            <w:vAlign w:val="center"/>
          </w:tcPr>
          <w:p w:rsidR="00A759CF" w:rsidRPr="003169C1" w:rsidRDefault="00A759CF"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+160</w:t>
            </w:r>
          </w:p>
        </w:tc>
        <w:tc>
          <w:tcPr>
            <w:tcW w:w="850" w:type="dxa"/>
            <w:tcBorders>
              <w:left w:val="single" w:sz="8" w:space="0" w:color="auto"/>
              <w:bottom w:val="single" w:sz="8" w:space="0" w:color="auto"/>
              <w:right w:val="single" w:sz="8" w:space="0" w:color="auto"/>
            </w:tcBorders>
            <w:vAlign w:val="center"/>
          </w:tcPr>
          <w:p w:rsidR="00A759CF" w:rsidRPr="003169C1" w:rsidRDefault="00A759CF"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+4</w:t>
            </w:r>
          </w:p>
        </w:tc>
      </w:tr>
      <w:tr w:rsidR="00A759CF" w:rsidRPr="003169C1" w:rsidTr="009512FF">
        <w:trPr>
          <w:trHeight w:val="795"/>
        </w:trPr>
        <w:tc>
          <w:tcPr>
            <w:tcW w:w="3969" w:type="dxa"/>
            <w:tcBorders>
              <w:left w:val="single" w:sz="8" w:space="0" w:color="auto"/>
              <w:bottom w:val="single" w:sz="8" w:space="0" w:color="auto"/>
              <w:right w:val="single" w:sz="8" w:space="0" w:color="auto"/>
            </w:tcBorders>
          </w:tcPr>
          <w:p w:rsidR="00A759CF" w:rsidRPr="003169C1" w:rsidRDefault="00A759CF" w:rsidP="003F0D71">
            <w:pPr>
              <w:pStyle w:val="ConsPlusNonformat"/>
              <w:rPr>
                <w:rFonts w:ascii="Times New Roman" w:hAnsi="Times New Roman" w:cs="Times New Roman"/>
                <w:sz w:val="22"/>
                <w:szCs w:val="22"/>
              </w:rPr>
            </w:pPr>
            <w:r w:rsidRPr="003169C1">
              <w:rPr>
                <w:rFonts w:ascii="Times New Roman" w:hAnsi="Times New Roman" w:cs="Times New Roman"/>
                <w:sz w:val="22"/>
                <w:szCs w:val="22"/>
              </w:rPr>
              <w:t xml:space="preserve">Доля граждан в возрасте от 55 лет (женщины) и от 60 лет (мужчины) до 79 лет включительно, систематически занимающегося физической культурой и спортом, в общей численности граждан данной возрастной категории  </w:t>
            </w:r>
          </w:p>
        </w:tc>
        <w:tc>
          <w:tcPr>
            <w:tcW w:w="1276" w:type="dxa"/>
            <w:tcBorders>
              <w:left w:val="single" w:sz="8" w:space="0" w:color="auto"/>
              <w:bottom w:val="single" w:sz="8" w:space="0" w:color="auto"/>
              <w:right w:val="single" w:sz="8" w:space="0" w:color="auto"/>
            </w:tcBorders>
            <w:vAlign w:val="center"/>
          </w:tcPr>
          <w:p w:rsidR="00A759CF" w:rsidRPr="003169C1" w:rsidRDefault="00A759CF"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w:t>
            </w:r>
          </w:p>
        </w:tc>
        <w:tc>
          <w:tcPr>
            <w:tcW w:w="1843" w:type="dxa"/>
            <w:tcBorders>
              <w:left w:val="single" w:sz="8" w:space="0" w:color="auto"/>
              <w:bottom w:val="single" w:sz="8" w:space="0" w:color="auto"/>
              <w:right w:val="single" w:sz="8" w:space="0" w:color="auto"/>
            </w:tcBorders>
            <w:vAlign w:val="center"/>
          </w:tcPr>
          <w:p w:rsidR="00A759CF" w:rsidRPr="003169C1" w:rsidRDefault="00A759CF"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20</w:t>
            </w:r>
          </w:p>
        </w:tc>
        <w:tc>
          <w:tcPr>
            <w:tcW w:w="859" w:type="dxa"/>
            <w:tcBorders>
              <w:left w:val="single" w:sz="8" w:space="0" w:color="auto"/>
              <w:bottom w:val="single" w:sz="8" w:space="0" w:color="auto"/>
              <w:right w:val="single" w:sz="8" w:space="0" w:color="auto"/>
            </w:tcBorders>
            <w:vAlign w:val="center"/>
          </w:tcPr>
          <w:p w:rsidR="00A759CF" w:rsidRPr="003169C1" w:rsidRDefault="00A759CF"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200</w:t>
            </w:r>
          </w:p>
        </w:tc>
        <w:tc>
          <w:tcPr>
            <w:tcW w:w="984" w:type="dxa"/>
            <w:tcBorders>
              <w:left w:val="single" w:sz="8" w:space="0" w:color="auto"/>
              <w:bottom w:val="single" w:sz="8" w:space="0" w:color="auto"/>
              <w:right w:val="single" w:sz="8" w:space="0" w:color="auto"/>
            </w:tcBorders>
            <w:vAlign w:val="center"/>
          </w:tcPr>
          <w:p w:rsidR="00A759CF" w:rsidRPr="003169C1" w:rsidRDefault="00A759CF"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+1000</w:t>
            </w:r>
          </w:p>
        </w:tc>
        <w:tc>
          <w:tcPr>
            <w:tcW w:w="850" w:type="dxa"/>
            <w:tcBorders>
              <w:left w:val="single" w:sz="8" w:space="0" w:color="auto"/>
              <w:bottom w:val="single" w:sz="8" w:space="0" w:color="auto"/>
              <w:right w:val="single" w:sz="8" w:space="0" w:color="auto"/>
            </w:tcBorders>
            <w:vAlign w:val="center"/>
          </w:tcPr>
          <w:p w:rsidR="00A759CF" w:rsidRPr="003169C1" w:rsidRDefault="00A759CF"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+4</w:t>
            </w:r>
          </w:p>
        </w:tc>
      </w:tr>
      <w:tr w:rsidR="00A759CF" w:rsidRPr="003169C1" w:rsidTr="009512FF">
        <w:trPr>
          <w:trHeight w:val="249"/>
        </w:trPr>
        <w:tc>
          <w:tcPr>
            <w:tcW w:w="3969" w:type="dxa"/>
            <w:tcBorders>
              <w:left w:val="single" w:sz="8" w:space="0" w:color="auto"/>
              <w:bottom w:val="single" w:sz="8" w:space="0" w:color="auto"/>
              <w:right w:val="single" w:sz="8" w:space="0" w:color="auto"/>
            </w:tcBorders>
          </w:tcPr>
          <w:p w:rsidR="00A759CF" w:rsidRPr="003169C1" w:rsidRDefault="00A759CF" w:rsidP="003F0D71">
            <w:pPr>
              <w:pStyle w:val="ConsPlusNonformat"/>
              <w:rPr>
                <w:rFonts w:ascii="Times New Roman" w:hAnsi="Times New Roman" w:cs="Times New Roman"/>
                <w:sz w:val="22"/>
                <w:szCs w:val="22"/>
              </w:rPr>
            </w:pPr>
            <w:r w:rsidRPr="003169C1">
              <w:rPr>
                <w:rFonts w:ascii="Times New Roman" w:hAnsi="Times New Roman" w:cs="Times New Roman"/>
                <w:sz w:val="22"/>
                <w:szCs w:val="22"/>
              </w:rPr>
              <w:t xml:space="preserve">Доля лиц с ограниченными возможностями здоровья и инвалидов, систематически занимающегося физической культурой и спортом, в общей численности граждан данной возрастной категории населения, не имеющего противопоказаний для занятий физической культурой и спортом           </w:t>
            </w:r>
          </w:p>
        </w:tc>
        <w:tc>
          <w:tcPr>
            <w:tcW w:w="1276" w:type="dxa"/>
            <w:tcBorders>
              <w:left w:val="single" w:sz="8" w:space="0" w:color="auto"/>
              <w:bottom w:val="single" w:sz="8" w:space="0" w:color="auto"/>
              <w:right w:val="single" w:sz="8" w:space="0" w:color="auto"/>
            </w:tcBorders>
            <w:vAlign w:val="center"/>
          </w:tcPr>
          <w:p w:rsidR="00A759CF" w:rsidRPr="003169C1" w:rsidRDefault="00A759CF"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w:t>
            </w:r>
          </w:p>
        </w:tc>
        <w:tc>
          <w:tcPr>
            <w:tcW w:w="1843" w:type="dxa"/>
            <w:tcBorders>
              <w:left w:val="single" w:sz="8" w:space="0" w:color="auto"/>
              <w:bottom w:val="single" w:sz="8" w:space="0" w:color="auto"/>
              <w:right w:val="single" w:sz="8" w:space="0" w:color="auto"/>
            </w:tcBorders>
            <w:vAlign w:val="center"/>
          </w:tcPr>
          <w:p w:rsidR="00A759CF" w:rsidRPr="003169C1" w:rsidRDefault="00A759CF"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22,0</w:t>
            </w:r>
          </w:p>
        </w:tc>
        <w:tc>
          <w:tcPr>
            <w:tcW w:w="859" w:type="dxa"/>
            <w:tcBorders>
              <w:left w:val="single" w:sz="8" w:space="0" w:color="auto"/>
              <w:bottom w:val="single" w:sz="8" w:space="0" w:color="auto"/>
              <w:right w:val="single" w:sz="8" w:space="0" w:color="auto"/>
            </w:tcBorders>
            <w:vAlign w:val="center"/>
          </w:tcPr>
          <w:p w:rsidR="00A759CF" w:rsidRPr="003169C1" w:rsidRDefault="00A759CF"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68</w:t>
            </w:r>
          </w:p>
        </w:tc>
        <w:tc>
          <w:tcPr>
            <w:tcW w:w="984" w:type="dxa"/>
            <w:tcBorders>
              <w:left w:val="single" w:sz="8" w:space="0" w:color="auto"/>
              <w:bottom w:val="single" w:sz="8" w:space="0" w:color="auto"/>
              <w:right w:val="single" w:sz="8" w:space="0" w:color="auto"/>
            </w:tcBorders>
            <w:vAlign w:val="center"/>
          </w:tcPr>
          <w:p w:rsidR="00A759CF" w:rsidRPr="003169C1" w:rsidRDefault="00A759CF"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+309</w:t>
            </w:r>
          </w:p>
        </w:tc>
        <w:tc>
          <w:tcPr>
            <w:tcW w:w="850" w:type="dxa"/>
            <w:tcBorders>
              <w:left w:val="single" w:sz="8" w:space="0" w:color="auto"/>
              <w:bottom w:val="single" w:sz="8" w:space="0" w:color="auto"/>
              <w:right w:val="single" w:sz="8" w:space="0" w:color="auto"/>
            </w:tcBorders>
            <w:vAlign w:val="center"/>
          </w:tcPr>
          <w:p w:rsidR="00A759CF" w:rsidRPr="003169C1" w:rsidRDefault="00A759CF"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+4</w:t>
            </w:r>
          </w:p>
        </w:tc>
      </w:tr>
      <w:tr w:rsidR="00A759CF" w:rsidRPr="003169C1" w:rsidTr="009512FF">
        <w:trPr>
          <w:trHeight w:val="249"/>
        </w:trPr>
        <w:tc>
          <w:tcPr>
            <w:tcW w:w="3969" w:type="dxa"/>
            <w:tcBorders>
              <w:left w:val="single" w:sz="8" w:space="0" w:color="auto"/>
              <w:bottom w:val="single" w:sz="8" w:space="0" w:color="auto"/>
              <w:right w:val="single" w:sz="8" w:space="0" w:color="auto"/>
            </w:tcBorders>
          </w:tcPr>
          <w:p w:rsidR="00A759CF" w:rsidRPr="003169C1" w:rsidRDefault="00A759CF" w:rsidP="003F0D71">
            <w:pPr>
              <w:pStyle w:val="ConsPlusNonformat"/>
              <w:rPr>
                <w:rFonts w:ascii="Times New Roman" w:hAnsi="Times New Roman" w:cs="Times New Roman"/>
                <w:sz w:val="22"/>
                <w:szCs w:val="22"/>
              </w:rPr>
            </w:pPr>
            <w:r w:rsidRPr="003169C1">
              <w:rPr>
                <w:rFonts w:ascii="Times New Roman" w:hAnsi="Times New Roman" w:cs="Times New Roman"/>
                <w:sz w:val="22"/>
                <w:szCs w:val="22"/>
              </w:rPr>
              <w:t>Доля сельского населения, систематически занимающегося физической культурой и спортом</w:t>
            </w:r>
          </w:p>
        </w:tc>
        <w:tc>
          <w:tcPr>
            <w:tcW w:w="1276" w:type="dxa"/>
            <w:tcBorders>
              <w:left w:val="single" w:sz="8" w:space="0" w:color="auto"/>
              <w:bottom w:val="single" w:sz="8" w:space="0" w:color="auto"/>
              <w:right w:val="single" w:sz="8" w:space="0" w:color="auto"/>
            </w:tcBorders>
            <w:vAlign w:val="center"/>
          </w:tcPr>
          <w:p w:rsidR="00A759CF" w:rsidRPr="003169C1" w:rsidRDefault="00A759CF"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w:t>
            </w:r>
          </w:p>
        </w:tc>
        <w:tc>
          <w:tcPr>
            <w:tcW w:w="1843" w:type="dxa"/>
            <w:tcBorders>
              <w:left w:val="single" w:sz="8" w:space="0" w:color="auto"/>
              <w:bottom w:val="single" w:sz="8" w:space="0" w:color="auto"/>
              <w:right w:val="single" w:sz="8" w:space="0" w:color="auto"/>
            </w:tcBorders>
            <w:vAlign w:val="center"/>
          </w:tcPr>
          <w:p w:rsidR="00A759CF" w:rsidRPr="003169C1" w:rsidRDefault="00A759CF"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49,3</w:t>
            </w:r>
          </w:p>
        </w:tc>
        <w:tc>
          <w:tcPr>
            <w:tcW w:w="859" w:type="dxa"/>
            <w:tcBorders>
              <w:left w:val="single" w:sz="8" w:space="0" w:color="auto"/>
              <w:bottom w:val="single" w:sz="8" w:space="0" w:color="auto"/>
              <w:right w:val="single" w:sz="8" w:space="0" w:color="auto"/>
            </w:tcBorders>
            <w:vAlign w:val="center"/>
          </w:tcPr>
          <w:p w:rsidR="00A759CF" w:rsidRPr="003169C1" w:rsidRDefault="00A759CF"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121</w:t>
            </w:r>
          </w:p>
        </w:tc>
        <w:tc>
          <w:tcPr>
            <w:tcW w:w="984" w:type="dxa"/>
            <w:tcBorders>
              <w:left w:val="single" w:sz="8" w:space="0" w:color="auto"/>
              <w:bottom w:val="single" w:sz="8" w:space="0" w:color="auto"/>
              <w:right w:val="single" w:sz="8" w:space="0" w:color="auto"/>
            </w:tcBorders>
            <w:vAlign w:val="center"/>
          </w:tcPr>
          <w:p w:rsidR="00A759CF" w:rsidRPr="003169C1" w:rsidRDefault="00A759CF"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+245,4</w:t>
            </w:r>
          </w:p>
        </w:tc>
        <w:tc>
          <w:tcPr>
            <w:tcW w:w="850" w:type="dxa"/>
            <w:tcBorders>
              <w:left w:val="single" w:sz="8" w:space="0" w:color="auto"/>
              <w:bottom w:val="single" w:sz="8" w:space="0" w:color="auto"/>
              <w:right w:val="single" w:sz="8" w:space="0" w:color="auto"/>
            </w:tcBorders>
            <w:vAlign w:val="center"/>
          </w:tcPr>
          <w:p w:rsidR="00A759CF" w:rsidRPr="003169C1" w:rsidRDefault="00A759CF"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+4</w:t>
            </w:r>
          </w:p>
        </w:tc>
      </w:tr>
      <w:tr w:rsidR="00A759CF" w:rsidRPr="003169C1" w:rsidTr="009512FF">
        <w:trPr>
          <w:trHeight w:val="249"/>
        </w:trPr>
        <w:tc>
          <w:tcPr>
            <w:tcW w:w="3969" w:type="dxa"/>
            <w:tcBorders>
              <w:left w:val="single" w:sz="8" w:space="0" w:color="auto"/>
              <w:bottom w:val="single" w:sz="8" w:space="0" w:color="auto"/>
              <w:right w:val="single" w:sz="8" w:space="0" w:color="auto"/>
            </w:tcBorders>
          </w:tcPr>
          <w:p w:rsidR="00A759CF" w:rsidRPr="003169C1" w:rsidRDefault="00A759CF" w:rsidP="003F0D71">
            <w:pPr>
              <w:pStyle w:val="ConsPlusNonformat"/>
              <w:rPr>
                <w:rFonts w:ascii="Times New Roman" w:hAnsi="Times New Roman" w:cs="Times New Roman"/>
                <w:sz w:val="22"/>
                <w:szCs w:val="22"/>
              </w:rPr>
            </w:pPr>
            <w:r w:rsidRPr="003169C1">
              <w:rPr>
                <w:rFonts w:ascii="Times New Roman" w:hAnsi="Times New Roman" w:cs="Times New Roman"/>
                <w:sz w:val="22"/>
                <w:szCs w:val="22"/>
              </w:rPr>
              <w:t>Уровень обеспеченности граждан спортивными сооружениями исходя из единовременной пропускной способности объектов спорта</w:t>
            </w:r>
          </w:p>
        </w:tc>
        <w:tc>
          <w:tcPr>
            <w:tcW w:w="1276" w:type="dxa"/>
            <w:tcBorders>
              <w:left w:val="single" w:sz="8" w:space="0" w:color="auto"/>
              <w:bottom w:val="single" w:sz="8" w:space="0" w:color="auto"/>
              <w:right w:val="single" w:sz="8" w:space="0" w:color="auto"/>
            </w:tcBorders>
            <w:vAlign w:val="center"/>
          </w:tcPr>
          <w:p w:rsidR="00A759CF" w:rsidRPr="003169C1" w:rsidRDefault="00A759CF"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w:t>
            </w:r>
          </w:p>
        </w:tc>
        <w:tc>
          <w:tcPr>
            <w:tcW w:w="1843" w:type="dxa"/>
            <w:tcBorders>
              <w:left w:val="single" w:sz="8" w:space="0" w:color="auto"/>
              <w:bottom w:val="single" w:sz="8" w:space="0" w:color="auto"/>
              <w:right w:val="single" w:sz="8" w:space="0" w:color="auto"/>
            </w:tcBorders>
            <w:vAlign w:val="center"/>
          </w:tcPr>
          <w:p w:rsidR="00A759CF" w:rsidRPr="003169C1" w:rsidRDefault="00A759CF"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71,3</w:t>
            </w:r>
          </w:p>
        </w:tc>
        <w:tc>
          <w:tcPr>
            <w:tcW w:w="859" w:type="dxa"/>
            <w:tcBorders>
              <w:left w:val="single" w:sz="8" w:space="0" w:color="auto"/>
              <w:bottom w:val="single" w:sz="8" w:space="0" w:color="auto"/>
              <w:right w:val="single" w:sz="8" w:space="0" w:color="auto"/>
            </w:tcBorders>
            <w:vAlign w:val="center"/>
          </w:tcPr>
          <w:p w:rsidR="00A759CF" w:rsidRPr="003169C1" w:rsidRDefault="00A759CF"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100</w:t>
            </w:r>
          </w:p>
        </w:tc>
        <w:tc>
          <w:tcPr>
            <w:tcW w:w="984" w:type="dxa"/>
            <w:tcBorders>
              <w:left w:val="single" w:sz="8" w:space="0" w:color="auto"/>
              <w:bottom w:val="single" w:sz="8" w:space="0" w:color="auto"/>
              <w:right w:val="single" w:sz="8" w:space="0" w:color="auto"/>
            </w:tcBorders>
            <w:vAlign w:val="center"/>
          </w:tcPr>
          <w:p w:rsidR="00A759CF" w:rsidRPr="003169C1" w:rsidRDefault="00A759CF"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+140,3</w:t>
            </w:r>
          </w:p>
        </w:tc>
        <w:tc>
          <w:tcPr>
            <w:tcW w:w="850" w:type="dxa"/>
            <w:tcBorders>
              <w:left w:val="single" w:sz="8" w:space="0" w:color="auto"/>
              <w:bottom w:val="single" w:sz="8" w:space="0" w:color="auto"/>
              <w:right w:val="single" w:sz="8" w:space="0" w:color="auto"/>
            </w:tcBorders>
            <w:vAlign w:val="center"/>
          </w:tcPr>
          <w:p w:rsidR="00A759CF" w:rsidRPr="003169C1" w:rsidRDefault="00A759CF"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+4</w:t>
            </w:r>
          </w:p>
        </w:tc>
      </w:tr>
      <w:tr w:rsidR="00A759CF" w:rsidRPr="003169C1" w:rsidTr="009512FF">
        <w:trPr>
          <w:trHeight w:val="249"/>
        </w:trPr>
        <w:tc>
          <w:tcPr>
            <w:tcW w:w="3969" w:type="dxa"/>
            <w:tcBorders>
              <w:left w:val="single" w:sz="8" w:space="0" w:color="auto"/>
              <w:bottom w:val="single" w:sz="8" w:space="0" w:color="auto"/>
              <w:right w:val="single" w:sz="8" w:space="0" w:color="auto"/>
            </w:tcBorders>
          </w:tcPr>
          <w:p w:rsidR="00A759CF" w:rsidRPr="003169C1" w:rsidRDefault="00A759CF" w:rsidP="003F0D71">
            <w:pPr>
              <w:pStyle w:val="ConsPlusNonformat"/>
              <w:rPr>
                <w:rFonts w:ascii="Times New Roman" w:hAnsi="Times New Roman" w:cs="Times New Roman"/>
                <w:sz w:val="22"/>
                <w:szCs w:val="22"/>
              </w:rPr>
            </w:pPr>
            <w:r w:rsidRPr="003169C1">
              <w:rPr>
                <w:rFonts w:ascii="Times New Roman" w:hAnsi="Times New Roman" w:cs="Times New Roman"/>
                <w:sz w:val="22"/>
                <w:szCs w:val="22"/>
              </w:rPr>
              <w:t>Доля граждан, систематически занимающихся физической культурой и спортом</w:t>
            </w:r>
          </w:p>
        </w:tc>
        <w:tc>
          <w:tcPr>
            <w:tcW w:w="1276" w:type="dxa"/>
            <w:tcBorders>
              <w:left w:val="single" w:sz="8" w:space="0" w:color="auto"/>
              <w:bottom w:val="single" w:sz="8" w:space="0" w:color="auto"/>
              <w:right w:val="single" w:sz="8" w:space="0" w:color="auto"/>
            </w:tcBorders>
            <w:vAlign w:val="center"/>
          </w:tcPr>
          <w:p w:rsidR="00A759CF" w:rsidRPr="003169C1" w:rsidRDefault="00A759CF"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w:t>
            </w:r>
          </w:p>
        </w:tc>
        <w:tc>
          <w:tcPr>
            <w:tcW w:w="1843" w:type="dxa"/>
            <w:tcBorders>
              <w:left w:val="single" w:sz="8" w:space="0" w:color="auto"/>
              <w:bottom w:val="single" w:sz="8" w:space="0" w:color="auto"/>
              <w:right w:val="single" w:sz="8" w:space="0" w:color="auto"/>
            </w:tcBorders>
            <w:vAlign w:val="center"/>
          </w:tcPr>
          <w:p w:rsidR="00A759CF" w:rsidRPr="003169C1" w:rsidRDefault="00A759CF"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57,6</w:t>
            </w:r>
          </w:p>
        </w:tc>
        <w:tc>
          <w:tcPr>
            <w:tcW w:w="859" w:type="dxa"/>
            <w:tcBorders>
              <w:left w:val="single" w:sz="8" w:space="0" w:color="auto"/>
              <w:bottom w:val="single" w:sz="8" w:space="0" w:color="auto"/>
              <w:right w:val="single" w:sz="8" w:space="0" w:color="auto"/>
            </w:tcBorders>
            <w:vAlign w:val="center"/>
          </w:tcPr>
          <w:p w:rsidR="00A759CF" w:rsidRPr="003169C1" w:rsidRDefault="00A759CF"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104</w:t>
            </w:r>
          </w:p>
        </w:tc>
        <w:tc>
          <w:tcPr>
            <w:tcW w:w="984" w:type="dxa"/>
            <w:tcBorders>
              <w:left w:val="single" w:sz="8" w:space="0" w:color="auto"/>
              <w:bottom w:val="single" w:sz="8" w:space="0" w:color="auto"/>
              <w:right w:val="single" w:sz="8" w:space="0" w:color="auto"/>
            </w:tcBorders>
            <w:vAlign w:val="center"/>
          </w:tcPr>
          <w:p w:rsidR="00A759CF" w:rsidRPr="003169C1" w:rsidRDefault="00A759CF"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+180,6</w:t>
            </w:r>
          </w:p>
        </w:tc>
        <w:tc>
          <w:tcPr>
            <w:tcW w:w="850" w:type="dxa"/>
            <w:tcBorders>
              <w:left w:val="single" w:sz="8" w:space="0" w:color="auto"/>
              <w:bottom w:val="single" w:sz="8" w:space="0" w:color="auto"/>
              <w:right w:val="single" w:sz="8" w:space="0" w:color="auto"/>
            </w:tcBorders>
            <w:vAlign w:val="center"/>
          </w:tcPr>
          <w:p w:rsidR="00A759CF" w:rsidRPr="003169C1" w:rsidRDefault="00A759CF"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+4</w:t>
            </w:r>
          </w:p>
        </w:tc>
      </w:tr>
      <w:tr w:rsidR="00A759CF" w:rsidRPr="003169C1" w:rsidTr="009512FF">
        <w:trPr>
          <w:trHeight w:val="249"/>
        </w:trPr>
        <w:tc>
          <w:tcPr>
            <w:tcW w:w="3969" w:type="dxa"/>
            <w:tcBorders>
              <w:left w:val="single" w:sz="8" w:space="0" w:color="auto"/>
              <w:bottom w:val="single" w:sz="8" w:space="0" w:color="auto"/>
              <w:right w:val="single" w:sz="8" w:space="0" w:color="auto"/>
            </w:tcBorders>
          </w:tcPr>
          <w:p w:rsidR="00A759CF" w:rsidRPr="003169C1" w:rsidRDefault="00627D32" w:rsidP="003F0D71">
            <w:pPr>
              <w:pStyle w:val="ConsPlusNonformat"/>
              <w:rPr>
                <w:rFonts w:ascii="Times New Roman" w:hAnsi="Times New Roman" w:cs="Times New Roman"/>
                <w:sz w:val="22"/>
                <w:szCs w:val="22"/>
              </w:rPr>
            </w:pPr>
            <w:r w:rsidRPr="003169C1">
              <w:rPr>
                <w:rFonts w:ascii="Times New Roman" w:hAnsi="Times New Roman" w:cs="Times New Roman"/>
                <w:sz w:val="22"/>
                <w:szCs w:val="22"/>
              </w:rPr>
              <w:t xml:space="preserve">Итоговая </w:t>
            </w:r>
            <w:r w:rsidR="00A759CF" w:rsidRPr="003169C1">
              <w:rPr>
                <w:rFonts w:ascii="Times New Roman" w:hAnsi="Times New Roman" w:cs="Times New Roman"/>
                <w:sz w:val="22"/>
                <w:szCs w:val="22"/>
              </w:rPr>
              <w:t xml:space="preserve">сводная оценка               </w:t>
            </w:r>
          </w:p>
        </w:tc>
        <w:tc>
          <w:tcPr>
            <w:tcW w:w="1276" w:type="dxa"/>
            <w:tcBorders>
              <w:left w:val="single" w:sz="8" w:space="0" w:color="auto"/>
              <w:bottom w:val="single" w:sz="8" w:space="0" w:color="auto"/>
              <w:right w:val="single" w:sz="8" w:space="0" w:color="auto"/>
            </w:tcBorders>
            <w:vAlign w:val="center"/>
          </w:tcPr>
          <w:p w:rsidR="00A759CF" w:rsidRPr="003169C1" w:rsidRDefault="00A759CF" w:rsidP="009512FF">
            <w:pPr>
              <w:pStyle w:val="ConsPlusNonformat"/>
              <w:jc w:val="center"/>
              <w:rPr>
                <w:rFonts w:ascii="Times New Roman" w:hAnsi="Times New Roman" w:cs="Times New Roman"/>
                <w:sz w:val="22"/>
                <w:szCs w:val="22"/>
              </w:rPr>
            </w:pPr>
          </w:p>
        </w:tc>
        <w:tc>
          <w:tcPr>
            <w:tcW w:w="1843" w:type="dxa"/>
            <w:tcBorders>
              <w:left w:val="single" w:sz="8" w:space="0" w:color="auto"/>
              <w:bottom w:val="single" w:sz="8" w:space="0" w:color="auto"/>
              <w:right w:val="single" w:sz="8" w:space="0" w:color="auto"/>
            </w:tcBorders>
            <w:vAlign w:val="center"/>
          </w:tcPr>
          <w:p w:rsidR="00A759CF" w:rsidRPr="003169C1" w:rsidRDefault="00A759CF" w:rsidP="009512FF">
            <w:pPr>
              <w:pStyle w:val="ConsPlusNonformat"/>
              <w:jc w:val="center"/>
              <w:rPr>
                <w:rFonts w:ascii="Times New Roman" w:hAnsi="Times New Roman" w:cs="Times New Roman"/>
                <w:sz w:val="22"/>
                <w:szCs w:val="22"/>
              </w:rPr>
            </w:pPr>
          </w:p>
        </w:tc>
        <w:tc>
          <w:tcPr>
            <w:tcW w:w="859" w:type="dxa"/>
            <w:tcBorders>
              <w:left w:val="single" w:sz="8" w:space="0" w:color="auto"/>
              <w:bottom w:val="single" w:sz="8" w:space="0" w:color="auto"/>
              <w:right w:val="single" w:sz="8" w:space="0" w:color="auto"/>
            </w:tcBorders>
            <w:vAlign w:val="center"/>
          </w:tcPr>
          <w:p w:rsidR="00A759CF" w:rsidRPr="003169C1" w:rsidRDefault="00A759CF" w:rsidP="009512FF">
            <w:pPr>
              <w:pStyle w:val="ConsPlusNonformat"/>
              <w:jc w:val="center"/>
              <w:rPr>
                <w:rFonts w:ascii="Times New Roman" w:hAnsi="Times New Roman" w:cs="Times New Roman"/>
                <w:sz w:val="22"/>
                <w:szCs w:val="22"/>
              </w:rPr>
            </w:pPr>
          </w:p>
        </w:tc>
        <w:tc>
          <w:tcPr>
            <w:tcW w:w="984" w:type="dxa"/>
            <w:tcBorders>
              <w:left w:val="single" w:sz="8" w:space="0" w:color="auto"/>
              <w:bottom w:val="single" w:sz="8" w:space="0" w:color="auto"/>
              <w:right w:val="single" w:sz="8" w:space="0" w:color="auto"/>
            </w:tcBorders>
            <w:vAlign w:val="center"/>
          </w:tcPr>
          <w:p w:rsidR="00A759CF" w:rsidRPr="003169C1" w:rsidRDefault="00A759CF" w:rsidP="009512FF">
            <w:pPr>
              <w:pStyle w:val="ConsPlusNonformat"/>
              <w:jc w:val="center"/>
              <w:rPr>
                <w:rFonts w:ascii="Times New Roman" w:hAnsi="Times New Roman" w:cs="Times New Roman"/>
                <w:sz w:val="22"/>
                <w:szCs w:val="22"/>
              </w:rPr>
            </w:pPr>
          </w:p>
        </w:tc>
        <w:tc>
          <w:tcPr>
            <w:tcW w:w="850" w:type="dxa"/>
            <w:tcBorders>
              <w:left w:val="single" w:sz="8" w:space="0" w:color="auto"/>
              <w:bottom w:val="single" w:sz="8" w:space="0" w:color="auto"/>
              <w:right w:val="single" w:sz="8" w:space="0" w:color="auto"/>
            </w:tcBorders>
            <w:vAlign w:val="center"/>
          </w:tcPr>
          <w:p w:rsidR="00A759CF" w:rsidRPr="003169C1" w:rsidRDefault="00A759CF" w:rsidP="009512FF">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31</w:t>
            </w:r>
          </w:p>
        </w:tc>
      </w:tr>
    </w:tbl>
    <w:p w:rsidR="00A759CF" w:rsidRPr="003169C1" w:rsidRDefault="00A759CF" w:rsidP="00A759CF">
      <w:pPr>
        <w:adjustRightInd w:val="0"/>
        <w:ind w:firstLine="540"/>
        <w:jc w:val="both"/>
        <w:outlineLvl w:val="0"/>
        <w:rPr>
          <w:lang w:eastAsia="ru-RU"/>
        </w:rPr>
      </w:pPr>
    </w:p>
    <w:p w:rsidR="00A759CF" w:rsidRPr="003169C1" w:rsidRDefault="00A759CF" w:rsidP="00A759CF">
      <w:pPr>
        <w:adjustRightInd w:val="0"/>
        <w:ind w:firstLine="709"/>
        <w:jc w:val="both"/>
        <w:outlineLvl w:val="0"/>
        <w:rPr>
          <w:lang w:eastAsia="ru-RU"/>
        </w:rPr>
      </w:pPr>
      <w:r w:rsidRPr="003169C1">
        <w:rPr>
          <w:lang w:eastAsia="ru-RU"/>
        </w:rPr>
        <w:t xml:space="preserve">Форма 2. Динамика целевых значений целевых индикаторов муниципальной программы </w:t>
      </w:r>
      <w:r w:rsidR="00B17C27" w:rsidRPr="003169C1">
        <w:rPr>
          <w:lang w:eastAsia="ru-RU"/>
        </w:rPr>
        <w:t>«Развитие физической культуры и спорта в Мокроусовском муниципальном округе»</w:t>
      </w:r>
    </w:p>
    <w:tbl>
      <w:tblPr>
        <w:tblW w:w="9720" w:type="dxa"/>
        <w:tblInd w:w="40" w:type="dxa"/>
        <w:tblLayout w:type="fixed"/>
        <w:tblCellMar>
          <w:top w:w="75" w:type="dxa"/>
          <w:left w:w="40" w:type="dxa"/>
          <w:bottom w:w="75" w:type="dxa"/>
          <w:right w:w="40" w:type="dxa"/>
        </w:tblCellMar>
        <w:tblLook w:val="0000" w:firstRow="0" w:lastRow="0" w:firstColumn="0" w:lastColumn="0" w:noHBand="0" w:noVBand="0"/>
      </w:tblPr>
      <w:tblGrid>
        <w:gridCol w:w="2520"/>
        <w:gridCol w:w="1320"/>
        <w:gridCol w:w="1080"/>
        <w:gridCol w:w="1080"/>
        <w:gridCol w:w="1200"/>
        <w:gridCol w:w="1589"/>
        <w:gridCol w:w="931"/>
      </w:tblGrid>
      <w:tr w:rsidR="00A759CF" w:rsidRPr="003169C1" w:rsidTr="003F0D71">
        <w:trPr>
          <w:trHeight w:val="249"/>
        </w:trPr>
        <w:tc>
          <w:tcPr>
            <w:tcW w:w="2520" w:type="dxa"/>
            <w:vMerge w:val="restart"/>
            <w:tcBorders>
              <w:top w:val="single" w:sz="8" w:space="0" w:color="auto"/>
              <w:left w:val="single" w:sz="8" w:space="0" w:color="auto"/>
              <w:bottom w:val="single" w:sz="8" w:space="0" w:color="auto"/>
              <w:right w:val="single" w:sz="8" w:space="0" w:color="auto"/>
            </w:tcBorders>
          </w:tcPr>
          <w:p w:rsidR="00A759CF" w:rsidRPr="003169C1" w:rsidRDefault="00A759CF" w:rsidP="003F0D71">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Целевые индикаторы</w:t>
            </w:r>
          </w:p>
        </w:tc>
        <w:tc>
          <w:tcPr>
            <w:tcW w:w="1320" w:type="dxa"/>
            <w:vMerge w:val="restart"/>
            <w:tcBorders>
              <w:top w:val="single" w:sz="8" w:space="0" w:color="auto"/>
              <w:left w:val="single" w:sz="8" w:space="0" w:color="auto"/>
              <w:bottom w:val="single" w:sz="8" w:space="0" w:color="auto"/>
              <w:right w:val="single" w:sz="8" w:space="0" w:color="auto"/>
            </w:tcBorders>
          </w:tcPr>
          <w:p w:rsidR="00A759CF" w:rsidRPr="003169C1" w:rsidRDefault="00A759CF" w:rsidP="003F0D71">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Единица</w:t>
            </w:r>
          </w:p>
          <w:p w:rsidR="00A759CF" w:rsidRPr="003169C1" w:rsidRDefault="00A759CF" w:rsidP="003F0D71">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измерения</w:t>
            </w:r>
          </w:p>
        </w:tc>
        <w:tc>
          <w:tcPr>
            <w:tcW w:w="3360" w:type="dxa"/>
            <w:gridSpan w:val="3"/>
            <w:tcBorders>
              <w:top w:val="single" w:sz="8" w:space="0" w:color="auto"/>
              <w:left w:val="single" w:sz="8" w:space="0" w:color="auto"/>
              <w:bottom w:val="single" w:sz="8" w:space="0" w:color="auto"/>
              <w:right w:val="single" w:sz="8" w:space="0" w:color="auto"/>
            </w:tcBorders>
          </w:tcPr>
          <w:p w:rsidR="00A759CF" w:rsidRPr="003169C1" w:rsidRDefault="00A759CF" w:rsidP="003F0D71">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Год реализации</w:t>
            </w:r>
          </w:p>
          <w:p w:rsidR="00A759CF" w:rsidRPr="003169C1" w:rsidRDefault="00A759CF" w:rsidP="003F0D71">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муниципальной</w:t>
            </w:r>
          </w:p>
          <w:p w:rsidR="00A759CF" w:rsidRPr="003169C1" w:rsidRDefault="00A759CF" w:rsidP="003F0D71">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программы</w:t>
            </w:r>
          </w:p>
        </w:tc>
        <w:tc>
          <w:tcPr>
            <w:tcW w:w="1589" w:type="dxa"/>
            <w:vMerge w:val="restart"/>
            <w:tcBorders>
              <w:top w:val="single" w:sz="8" w:space="0" w:color="auto"/>
              <w:left w:val="single" w:sz="8" w:space="0" w:color="auto"/>
              <w:bottom w:val="single" w:sz="8" w:space="0" w:color="auto"/>
              <w:right w:val="single" w:sz="8" w:space="0" w:color="auto"/>
            </w:tcBorders>
          </w:tcPr>
          <w:p w:rsidR="00A759CF" w:rsidRPr="003169C1" w:rsidRDefault="00A759CF" w:rsidP="003F0D71">
            <w:pPr>
              <w:pStyle w:val="ConsPlusNonformat"/>
              <w:jc w:val="center"/>
              <w:rPr>
                <w:rFonts w:ascii="Times New Roman" w:hAnsi="Times New Roman" w:cs="Times New Roman"/>
                <w:sz w:val="22"/>
                <w:szCs w:val="22"/>
              </w:rPr>
            </w:pPr>
            <w:proofErr w:type="gramStart"/>
            <w:r w:rsidRPr="003169C1">
              <w:rPr>
                <w:rFonts w:ascii="Times New Roman" w:hAnsi="Times New Roman" w:cs="Times New Roman"/>
                <w:sz w:val="22"/>
                <w:szCs w:val="22"/>
              </w:rPr>
              <w:t>Последний год (целевое</w:t>
            </w:r>
            <w:proofErr w:type="gramEnd"/>
          </w:p>
          <w:p w:rsidR="00A759CF" w:rsidRPr="003169C1" w:rsidRDefault="00A759CF" w:rsidP="003F0D71">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значение)</w:t>
            </w:r>
          </w:p>
        </w:tc>
        <w:tc>
          <w:tcPr>
            <w:tcW w:w="931" w:type="dxa"/>
            <w:vMerge w:val="restart"/>
            <w:tcBorders>
              <w:top w:val="single" w:sz="8" w:space="0" w:color="auto"/>
              <w:left w:val="single" w:sz="8" w:space="0" w:color="auto"/>
              <w:bottom w:val="single" w:sz="8" w:space="0" w:color="auto"/>
              <w:right w:val="single" w:sz="8" w:space="0" w:color="auto"/>
            </w:tcBorders>
          </w:tcPr>
          <w:p w:rsidR="00A759CF" w:rsidRPr="003169C1" w:rsidRDefault="00A759CF" w:rsidP="003F0D71">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w:t>
            </w:r>
          </w:p>
        </w:tc>
      </w:tr>
      <w:tr w:rsidR="00A759CF" w:rsidRPr="003169C1" w:rsidTr="003F0D71">
        <w:tc>
          <w:tcPr>
            <w:tcW w:w="2520" w:type="dxa"/>
            <w:vMerge/>
            <w:tcBorders>
              <w:left w:val="single" w:sz="8" w:space="0" w:color="auto"/>
              <w:bottom w:val="single" w:sz="8" w:space="0" w:color="auto"/>
              <w:right w:val="single" w:sz="8" w:space="0" w:color="auto"/>
            </w:tcBorders>
          </w:tcPr>
          <w:p w:rsidR="00A759CF" w:rsidRPr="003169C1" w:rsidRDefault="00A759CF" w:rsidP="003F0D71">
            <w:pPr>
              <w:adjustRightInd w:val="0"/>
              <w:jc w:val="both"/>
              <w:rPr>
                <w:lang w:eastAsia="ru-RU"/>
              </w:rPr>
            </w:pPr>
          </w:p>
        </w:tc>
        <w:tc>
          <w:tcPr>
            <w:tcW w:w="1320" w:type="dxa"/>
            <w:vMerge/>
            <w:tcBorders>
              <w:left w:val="single" w:sz="8" w:space="0" w:color="auto"/>
              <w:bottom w:val="single" w:sz="8" w:space="0" w:color="auto"/>
              <w:right w:val="single" w:sz="8" w:space="0" w:color="auto"/>
            </w:tcBorders>
          </w:tcPr>
          <w:p w:rsidR="00A759CF" w:rsidRPr="003169C1" w:rsidRDefault="00A759CF" w:rsidP="003F0D71">
            <w:pPr>
              <w:adjustRightInd w:val="0"/>
              <w:jc w:val="both"/>
              <w:rPr>
                <w:lang w:eastAsia="ru-RU"/>
              </w:rPr>
            </w:pPr>
          </w:p>
        </w:tc>
        <w:tc>
          <w:tcPr>
            <w:tcW w:w="1080" w:type="dxa"/>
            <w:tcBorders>
              <w:left w:val="single" w:sz="8" w:space="0" w:color="auto"/>
              <w:bottom w:val="single" w:sz="8" w:space="0" w:color="auto"/>
              <w:right w:val="single" w:sz="8" w:space="0" w:color="auto"/>
            </w:tcBorders>
          </w:tcPr>
          <w:p w:rsidR="00A759CF" w:rsidRPr="003169C1" w:rsidRDefault="00A759CF" w:rsidP="003F0D71">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1-й год</w:t>
            </w:r>
          </w:p>
        </w:tc>
        <w:tc>
          <w:tcPr>
            <w:tcW w:w="1080" w:type="dxa"/>
            <w:tcBorders>
              <w:left w:val="single" w:sz="8" w:space="0" w:color="auto"/>
              <w:bottom w:val="single" w:sz="8" w:space="0" w:color="auto"/>
              <w:right w:val="single" w:sz="8" w:space="0" w:color="auto"/>
            </w:tcBorders>
          </w:tcPr>
          <w:p w:rsidR="00A759CF" w:rsidRPr="003169C1" w:rsidRDefault="00A759CF" w:rsidP="003F0D71">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2-й год</w:t>
            </w:r>
          </w:p>
        </w:tc>
        <w:tc>
          <w:tcPr>
            <w:tcW w:w="1200" w:type="dxa"/>
            <w:tcBorders>
              <w:left w:val="single" w:sz="8" w:space="0" w:color="auto"/>
              <w:bottom w:val="single" w:sz="8" w:space="0" w:color="auto"/>
              <w:right w:val="single" w:sz="8" w:space="0" w:color="auto"/>
            </w:tcBorders>
          </w:tcPr>
          <w:p w:rsidR="00A759CF" w:rsidRPr="003169C1" w:rsidRDefault="00A759CF" w:rsidP="003F0D71">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отчетный</w:t>
            </w:r>
          </w:p>
        </w:tc>
        <w:tc>
          <w:tcPr>
            <w:tcW w:w="1589" w:type="dxa"/>
            <w:vMerge/>
            <w:tcBorders>
              <w:left w:val="single" w:sz="8" w:space="0" w:color="auto"/>
              <w:bottom w:val="single" w:sz="8" w:space="0" w:color="auto"/>
              <w:right w:val="single" w:sz="8" w:space="0" w:color="auto"/>
            </w:tcBorders>
          </w:tcPr>
          <w:p w:rsidR="00A759CF" w:rsidRPr="003169C1" w:rsidRDefault="00A759CF" w:rsidP="003F0D71">
            <w:pPr>
              <w:pStyle w:val="ConsPlusNonformat"/>
              <w:jc w:val="both"/>
              <w:rPr>
                <w:rFonts w:ascii="Times New Roman" w:hAnsi="Times New Roman" w:cs="Times New Roman"/>
                <w:sz w:val="22"/>
                <w:szCs w:val="22"/>
              </w:rPr>
            </w:pPr>
          </w:p>
        </w:tc>
        <w:tc>
          <w:tcPr>
            <w:tcW w:w="931" w:type="dxa"/>
            <w:vMerge/>
            <w:tcBorders>
              <w:left w:val="single" w:sz="8" w:space="0" w:color="auto"/>
              <w:bottom w:val="single" w:sz="8" w:space="0" w:color="auto"/>
              <w:right w:val="single" w:sz="8" w:space="0" w:color="auto"/>
            </w:tcBorders>
          </w:tcPr>
          <w:p w:rsidR="00A759CF" w:rsidRPr="003169C1" w:rsidRDefault="00A759CF" w:rsidP="003F0D71">
            <w:pPr>
              <w:pStyle w:val="ConsPlusNonformat"/>
              <w:jc w:val="both"/>
              <w:rPr>
                <w:rFonts w:ascii="Times New Roman" w:hAnsi="Times New Roman" w:cs="Times New Roman"/>
                <w:sz w:val="22"/>
                <w:szCs w:val="22"/>
              </w:rPr>
            </w:pPr>
          </w:p>
        </w:tc>
      </w:tr>
      <w:tr w:rsidR="00A759CF" w:rsidRPr="003169C1" w:rsidTr="003F0D71">
        <w:trPr>
          <w:trHeight w:val="249"/>
        </w:trPr>
        <w:tc>
          <w:tcPr>
            <w:tcW w:w="2520" w:type="dxa"/>
            <w:tcBorders>
              <w:left w:val="single" w:sz="8" w:space="0" w:color="auto"/>
              <w:bottom w:val="single" w:sz="8" w:space="0" w:color="auto"/>
              <w:right w:val="single" w:sz="8" w:space="0" w:color="auto"/>
            </w:tcBorders>
          </w:tcPr>
          <w:p w:rsidR="00A759CF" w:rsidRPr="003169C1" w:rsidRDefault="00A759CF" w:rsidP="003F0D71">
            <w:pPr>
              <w:pStyle w:val="ConsPlusNonformat"/>
              <w:jc w:val="both"/>
              <w:rPr>
                <w:rFonts w:ascii="Times New Roman" w:hAnsi="Times New Roman" w:cs="Times New Roman"/>
                <w:sz w:val="22"/>
                <w:szCs w:val="22"/>
              </w:rPr>
            </w:pPr>
            <w:r w:rsidRPr="003169C1">
              <w:rPr>
                <w:rFonts w:ascii="Times New Roman" w:hAnsi="Times New Roman" w:cs="Times New Roman"/>
                <w:sz w:val="22"/>
                <w:szCs w:val="22"/>
              </w:rPr>
              <w:t xml:space="preserve">Доля граждан трудоспособного возраста, систематически </w:t>
            </w:r>
            <w:r w:rsidRPr="003169C1">
              <w:rPr>
                <w:rFonts w:ascii="Times New Roman" w:hAnsi="Times New Roman" w:cs="Times New Roman"/>
                <w:sz w:val="22"/>
                <w:szCs w:val="22"/>
              </w:rPr>
              <w:lastRenderedPageBreak/>
              <w:t xml:space="preserve">занимающегося физической культурой и спортом  </w:t>
            </w:r>
          </w:p>
        </w:tc>
        <w:tc>
          <w:tcPr>
            <w:tcW w:w="1320" w:type="dxa"/>
            <w:tcBorders>
              <w:left w:val="single" w:sz="8" w:space="0" w:color="auto"/>
              <w:bottom w:val="single" w:sz="8" w:space="0" w:color="auto"/>
              <w:right w:val="single" w:sz="8" w:space="0" w:color="auto"/>
            </w:tcBorders>
          </w:tcPr>
          <w:p w:rsidR="00A759CF" w:rsidRPr="003169C1" w:rsidRDefault="00A759CF" w:rsidP="003F0D71">
            <w:pPr>
              <w:pStyle w:val="ConsPlusNonformat"/>
              <w:jc w:val="both"/>
              <w:outlineLvl w:val="0"/>
              <w:rPr>
                <w:rFonts w:ascii="Times New Roman" w:hAnsi="Times New Roman" w:cs="Times New Roman"/>
                <w:sz w:val="22"/>
                <w:szCs w:val="22"/>
              </w:rPr>
            </w:pPr>
            <w:r w:rsidRPr="003169C1">
              <w:rPr>
                <w:rFonts w:ascii="Times New Roman" w:hAnsi="Times New Roman" w:cs="Times New Roman"/>
                <w:sz w:val="22"/>
                <w:szCs w:val="22"/>
              </w:rPr>
              <w:lastRenderedPageBreak/>
              <w:t>%</w:t>
            </w:r>
          </w:p>
        </w:tc>
        <w:tc>
          <w:tcPr>
            <w:tcW w:w="1080" w:type="dxa"/>
            <w:tcBorders>
              <w:left w:val="single" w:sz="8" w:space="0" w:color="auto"/>
              <w:bottom w:val="single" w:sz="8" w:space="0" w:color="auto"/>
              <w:right w:val="single" w:sz="8" w:space="0" w:color="auto"/>
            </w:tcBorders>
          </w:tcPr>
          <w:p w:rsidR="00A759CF" w:rsidRPr="003169C1" w:rsidRDefault="00A759CF" w:rsidP="003F0D71">
            <w:pPr>
              <w:pStyle w:val="ConsPlusNonformat"/>
              <w:jc w:val="both"/>
              <w:rPr>
                <w:rFonts w:ascii="Times New Roman" w:hAnsi="Times New Roman" w:cs="Times New Roman"/>
                <w:sz w:val="22"/>
                <w:szCs w:val="22"/>
              </w:rPr>
            </w:pPr>
            <w:r w:rsidRPr="003169C1">
              <w:rPr>
                <w:rFonts w:ascii="Times New Roman" w:hAnsi="Times New Roman" w:cs="Times New Roman"/>
                <w:sz w:val="22"/>
                <w:szCs w:val="22"/>
              </w:rPr>
              <w:t>45,9</w:t>
            </w:r>
          </w:p>
        </w:tc>
        <w:tc>
          <w:tcPr>
            <w:tcW w:w="1080" w:type="dxa"/>
            <w:tcBorders>
              <w:left w:val="single" w:sz="8" w:space="0" w:color="auto"/>
              <w:bottom w:val="single" w:sz="8" w:space="0" w:color="auto"/>
              <w:right w:val="single" w:sz="8" w:space="0" w:color="auto"/>
            </w:tcBorders>
          </w:tcPr>
          <w:p w:rsidR="00A759CF" w:rsidRPr="003169C1" w:rsidRDefault="00A759CF" w:rsidP="003F0D71">
            <w:pPr>
              <w:pStyle w:val="ConsPlusNonformat"/>
              <w:jc w:val="both"/>
              <w:rPr>
                <w:rFonts w:ascii="Times New Roman" w:hAnsi="Times New Roman" w:cs="Times New Roman"/>
                <w:sz w:val="22"/>
                <w:szCs w:val="22"/>
              </w:rPr>
            </w:pPr>
            <w:r w:rsidRPr="003169C1">
              <w:rPr>
                <w:rFonts w:ascii="Times New Roman" w:hAnsi="Times New Roman" w:cs="Times New Roman"/>
                <w:sz w:val="22"/>
                <w:szCs w:val="22"/>
              </w:rPr>
              <w:t>50,0</w:t>
            </w:r>
          </w:p>
        </w:tc>
        <w:tc>
          <w:tcPr>
            <w:tcW w:w="1200" w:type="dxa"/>
            <w:tcBorders>
              <w:left w:val="single" w:sz="8" w:space="0" w:color="auto"/>
              <w:bottom w:val="single" w:sz="8" w:space="0" w:color="auto"/>
              <w:right w:val="single" w:sz="8" w:space="0" w:color="auto"/>
            </w:tcBorders>
          </w:tcPr>
          <w:p w:rsidR="00A759CF" w:rsidRPr="003169C1" w:rsidRDefault="00A759CF" w:rsidP="003F0D71">
            <w:pPr>
              <w:pStyle w:val="ConsPlusNonformat"/>
              <w:jc w:val="both"/>
              <w:rPr>
                <w:rFonts w:ascii="Times New Roman" w:hAnsi="Times New Roman" w:cs="Times New Roman"/>
                <w:sz w:val="22"/>
                <w:szCs w:val="22"/>
              </w:rPr>
            </w:pPr>
            <w:r w:rsidRPr="003169C1">
              <w:rPr>
                <w:rFonts w:ascii="Times New Roman" w:hAnsi="Times New Roman" w:cs="Times New Roman"/>
                <w:sz w:val="22"/>
                <w:szCs w:val="22"/>
              </w:rPr>
              <w:t>50,0</w:t>
            </w:r>
          </w:p>
        </w:tc>
        <w:tc>
          <w:tcPr>
            <w:tcW w:w="1589" w:type="dxa"/>
            <w:tcBorders>
              <w:left w:val="single" w:sz="8" w:space="0" w:color="auto"/>
              <w:bottom w:val="single" w:sz="8" w:space="0" w:color="auto"/>
              <w:right w:val="single" w:sz="8" w:space="0" w:color="auto"/>
            </w:tcBorders>
          </w:tcPr>
          <w:p w:rsidR="00A759CF" w:rsidRPr="003169C1" w:rsidRDefault="00A759CF" w:rsidP="003F0D71">
            <w:pPr>
              <w:pStyle w:val="ConsPlusNonformat"/>
              <w:jc w:val="both"/>
              <w:rPr>
                <w:rFonts w:ascii="Times New Roman" w:hAnsi="Times New Roman" w:cs="Times New Roman"/>
                <w:sz w:val="22"/>
                <w:szCs w:val="22"/>
              </w:rPr>
            </w:pPr>
            <w:r w:rsidRPr="003169C1">
              <w:rPr>
                <w:rFonts w:ascii="Times New Roman" w:hAnsi="Times New Roman" w:cs="Times New Roman"/>
                <w:sz w:val="22"/>
                <w:szCs w:val="22"/>
              </w:rPr>
              <w:t>100</w:t>
            </w:r>
          </w:p>
        </w:tc>
        <w:tc>
          <w:tcPr>
            <w:tcW w:w="931" w:type="dxa"/>
            <w:tcBorders>
              <w:left w:val="single" w:sz="8" w:space="0" w:color="auto"/>
              <w:bottom w:val="single" w:sz="8" w:space="0" w:color="auto"/>
              <w:right w:val="single" w:sz="8" w:space="0" w:color="auto"/>
            </w:tcBorders>
          </w:tcPr>
          <w:p w:rsidR="00A759CF" w:rsidRPr="003169C1" w:rsidRDefault="00842F9D" w:rsidP="003F0D71">
            <w:pPr>
              <w:pStyle w:val="ConsPlusNonformat"/>
              <w:jc w:val="both"/>
              <w:rPr>
                <w:rFonts w:ascii="Times New Roman" w:hAnsi="Times New Roman" w:cs="Times New Roman"/>
                <w:sz w:val="22"/>
                <w:szCs w:val="22"/>
              </w:rPr>
            </w:pPr>
            <w:r>
              <w:rPr>
                <w:rFonts w:ascii="Times New Roman" w:hAnsi="Times New Roman" w:cs="Times New Roman"/>
                <w:sz w:val="22"/>
                <w:szCs w:val="22"/>
              </w:rPr>
              <w:t>50</w:t>
            </w:r>
          </w:p>
        </w:tc>
      </w:tr>
      <w:tr w:rsidR="00A759CF" w:rsidRPr="003169C1" w:rsidTr="003F0D71">
        <w:trPr>
          <w:trHeight w:val="249"/>
        </w:trPr>
        <w:tc>
          <w:tcPr>
            <w:tcW w:w="2520" w:type="dxa"/>
            <w:tcBorders>
              <w:left w:val="single" w:sz="8" w:space="0" w:color="auto"/>
              <w:bottom w:val="single" w:sz="8" w:space="0" w:color="auto"/>
              <w:right w:val="single" w:sz="8" w:space="0" w:color="auto"/>
            </w:tcBorders>
          </w:tcPr>
          <w:p w:rsidR="00A759CF" w:rsidRPr="003169C1" w:rsidRDefault="00A759CF" w:rsidP="003F0D71">
            <w:pPr>
              <w:pStyle w:val="ConsPlusNonformat"/>
              <w:jc w:val="both"/>
              <w:rPr>
                <w:rFonts w:ascii="Times New Roman" w:hAnsi="Times New Roman" w:cs="Times New Roman"/>
                <w:sz w:val="22"/>
                <w:szCs w:val="22"/>
              </w:rPr>
            </w:pPr>
            <w:r w:rsidRPr="003169C1">
              <w:rPr>
                <w:rFonts w:ascii="Times New Roman" w:hAnsi="Times New Roman" w:cs="Times New Roman"/>
                <w:sz w:val="22"/>
                <w:szCs w:val="22"/>
              </w:rPr>
              <w:lastRenderedPageBreak/>
              <w:t xml:space="preserve">Доля граждан в возрасте 3-29 лет, систематически </w:t>
            </w:r>
            <w:proofErr w:type="gramStart"/>
            <w:r w:rsidRPr="003169C1">
              <w:rPr>
                <w:rFonts w:ascii="Times New Roman" w:hAnsi="Times New Roman" w:cs="Times New Roman"/>
                <w:sz w:val="22"/>
                <w:szCs w:val="22"/>
              </w:rPr>
              <w:t>занимающегося</w:t>
            </w:r>
            <w:proofErr w:type="gramEnd"/>
            <w:r w:rsidRPr="003169C1">
              <w:rPr>
                <w:rFonts w:ascii="Times New Roman" w:hAnsi="Times New Roman" w:cs="Times New Roman"/>
                <w:sz w:val="22"/>
                <w:szCs w:val="22"/>
              </w:rPr>
              <w:t xml:space="preserve"> физической культурой и спортом, в общей численности граждан данной категории</w:t>
            </w:r>
          </w:p>
        </w:tc>
        <w:tc>
          <w:tcPr>
            <w:tcW w:w="1320" w:type="dxa"/>
            <w:tcBorders>
              <w:left w:val="single" w:sz="8" w:space="0" w:color="auto"/>
              <w:bottom w:val="single" w:sz="8" w:space="0" w:color="auto"/>
              <w:right w:val="single" w:sz="8" w:space="0" w:color="auto"/>
            </w:tcBorders>
          </w:tcPr>
          <w:p w:rsidR="00A759CF" w:rsidRPr="003169C1" w:rsidRDefault="00A759CF" w:rsidP="003F0D71">
            <w:pPr>
              <w:pStyle w:val="ConsPlusNonformat"/>
              <w:jc w:val="both"/>
              <w:rPr>
                <w:rFonts w:ascii="Times New Roman" w:hAnsi="Times New Roman" w:cs="Times New Roman"/>
                <w:sz w:val="22"/>
                <w:szCs w:val="22"/>
              </w:rPr>
            </w:pPr>
            <w:r w:rsidRPr="003169C1">
              <w:rPr>
                <w:rFonts w:ascii="Times New Roman" w:hAnsi="Times New Roman" w:cs="Times New Roman"/>
                <w:sz w:val="22"/>
                <w:szCs w:val="22"/>
              </w:rPr>
              <w:t>%</w:t>
            </w:r>
          </w:p>
        </w:tc>
        <w:tc>
          <w:tcPr>
            <w:tcW w:w="1080" w:type="dxa"/>
            <w:tcBorders>
              <w:left w:val="single" w:sz="8" w:space="0" w:color="auto"/>
              <w:bottom w:val="single" w:sz="8" w:space="0" w:color="auto"/>
              <w:right w:val="single" w:sz="8" w:space="0" w:color="auto"/>
            </w:tcBorders>
          </w:tcPr>
          <w:p w:rsidR="00A759CF" w:rsidRPr="003169C1" w:rsidRDefault="00A759CF" w:rsidP="003F0D71">
            <w:pPr>
              <w:pStyle w:val="ConsPlusNonformat"/>
              <w:jc w:val="both"/>
              <w:rPr>
                <w:rFonts w:ascii="Times New Roman" w:hAnsi="Times New Roman" w:cs="Times New Roman"/>
                <w:sz w:val="22"/>
                <w:szCs w:val="22"/>
              </w:rPr>
            </w:pPr>
            <w:r w:rsidRPr="003169C1">
              <w:rPr>
                <w:rFonts w:ascii="Times New Roman" w:hAnsi="Times New Roman" w:cs="Times New Roman"/>
                <w:sz w:val="22"/>
                <w:szCs w:val="22"/>
              </w:rPr>
              <w:t>86,0</w:t>
            </w:r>
          </w:p>
        </w:tc>
        <w:tc>
          <w:tcPr>
            <w:tcW w:w="1080" w:type="dxa"/>
            <w:tcBorders>
              <w:left w:val="single" w:sz="8" w:space="0" w:color="auto"/>
              <w:bottom w:val="single" w:sz="8" w:space="0" w:color="auto"/>
              <w:right w:val="single" w:sz="8" w:space="0" w:color="auto"/>
            </w:tcBorders>
          </w:tcPr>
          <w:p w:rsidR="00A759CF" w:rsidRPr="003169C1" w:rsidRDefault="00A759CF" w:rsidP="003F0D71">
            <w:pPr>
              <w:pStyle w:val="ConsPlusNonformat"/>
              <w:jc w:val="both"/>
              <w:rPr>
                <w:rFonts w:ascii="Times New Roman" w:hAnsi="Times New Roman" w:cs="Times New Roman"/>
                <w:sz w:val="22"/>
                <w:szCs w:val="22"/>
              </w:rPr>
            </w:pPr>
            <w:r w:rsidRPr="003169C1">
              <w:rPr>
                <w:rFonts w:ascii="Times New Roman" w:hAnsi="Times New Roman" w:cs="Times New Roman"/>
                <w:sz w:val="22"/>
                <w:szCs w:val="22"/>
              </w:rPr>
              <w:t>87,0</w:t>
            </w:r>
          </w:p>
        </w:tc>
        <w:tc>
          <w:tcPr>
            <w:tcW w:w="1200" w:type="dxa"/>
            <w:tcBorders>
              <w:left w:val="single" w:sz="8" w:space="0" w:color="auto"/>
              <w:bottom w:val="single" w:sz="8" w:space="0" w:color="auto"/>
              <w:right w:val="single" w:sz="8" w:space="0" w:color="auto"/>
            </w:tcBorders>
          </w:tcPr>
          <w:p w:rsidR="00A759CF" w:rsidRPr="003169C1" w:rsidRDefault="00A759CF" w:rsidP="003F0D71">
            <w:pPr>
              <w:pStyle w:val="ConsPlusNonformat"/>
              <w:jc w:val="both"/>
              <w:rPr>
                <w:rFonts w:ascii="Times New Roman" w:hAnsi="Times New Roman" w:cs="Times New Roman"/>
                <w:sz w:val="22"/>
                <w:szCs w:val="22"/>
              </w:rPr>
            </w:pPr>
            <w:r w:rsidRPr="003169C1">
              <w:rPr>
                <w:rFonts w:ascii="Times New Roman" w:hAnsi="Times New Roman" w:cs="Times New Roman"/>
                <w:sz w:val="22"/>
                <w:szCs w:val="22"/>
              </w:rPr>
              <w:t>87,0</w:t>
            </w:r>
          </w:p>
        </w:tc>
        <w:tc>
          <w:tcPr>
            <w:tcW w:w="1589" w:type="dxa"/>
            <w:tcBorders>
              <w:left w:val="single" w:sz="8" w:space="0" w:color="auto"/>
              <w:bottom w:val="single" w:sz="8" w:space="0" w:color="auto"/>
              <w:right w:val="single" w:sz="8" w:space="0" w:color="auto"/>
            </w:tcBorders>
          </w:tcPr>
          <w:p w:rsidR="00A759CF" w:rsidRPr="003169C1" w:rsidRDefault="00A759CF" w:rsidP="003F0D71">
            <w:pPr>
              <w:pStyle w:val="ConsPlusNonformat"/>
              <w:jc w:val="both"/>
              <w:rPr>
                <w:rFonts w:ascii="Times New Roman" w:hAnsi="Times New Roman" w:cs="Times New Roman"/>
                <w:sz w:val="22"/>
                <w:szCs w:val="22"/>
              </w:rPr>
            </w:pPr>
            <w:r w:rsidRPr="003169C1">
              <w:rPr>
                <w:rFonts w:ascii="Times New Roman" w:hAnsi="Times New Roman" w:cs="Times New Roman"/>
                <w:sz w:val="22"/>
                <w:szCs w:val="22"/>
              </w:rPr>
              <w:t>98</w:t>
            </w:r>
          </w:p>
        </w:tc>
        <w:tc>
          <w:tcPr>
            <w:tcW w:w="931" w:type="dxa"/>
            <w:tcBorders>
              <w:left w:val="single" w:sz="8" w:space="0" w:color="auto"/>
              <w:bottom w:val="single" w:sz="8" w:space="0" w:color="auto"/>
              <w:right w:val="single" w:sz="8" w:space="0" w:color="auto"/>
            </w:tcBorders>
          </w:tcPr>
          <w:p w:rsidR="00A759CF" w:rsidRPr="003169C1" w:rsidRDefault="00842F9D" w:rsidP="003F0D71">
            <w:pPr>
              <w:pStyle w:val="ConsPlusNonformat"/>
              <w:jc w:val="both"/>
              <w:rPr>
                <w:rFonts w:ascii="Times New Roman" w:hAnsi="Times New Roman" w:cs="Times New Roman"/>
                <w:sz w:val="22"/>
                <w:szCs w:val="22"/>
              </w:rPr>
            </w:pPr>
            <w:r>
              <w:rPr>
                <w:rFonts w:ascii="Times New Roman" w:hAnsi="Times New Roman" w:cs="Times New Roman"/>
                <w:sz w:val="22"/>
                <w:szCs w:val="22"/>
              </w:rPr>
              <w:t>88,7</w:t>
            </w:r>
          </w:p>
        </w:tc>
      </w:tr>
      <w:tr w:rsidR="00A759CF" w:rsidRPr="003169C1" w:rsidTr="003F0D71">
        <w:trPr>
          <w:trHeight w:val="249"/>
        </w:trPr>
        <w:tc>
          <w:tcPr>
            <w:tcW w:w="2520" w:type="dxa"/>
            <w:tcBorders>
              <w:left w:val="single" w:sz="8" w:space="0" w:color="auto"/>
              <w:bottom w:val="single" w:sz="8" w:space="0" w:color="auto"/>
              <w:right w:val="single" w:sz="8" w:space="0" w:color="auto"/>
            </w:tcBorders>
          </w:tcPr>
          <w:p w:rsidR="00A759CF" w:rsidRPr="003169C1" w:rsidRDefault="00A759CF" w:rsidP="003F0D71">
            <w:pPr>
              <w:pStyle w:val="ConsPlusNonformat"/>
              <w:jc w:val="both"/>
              <w:rPr>
                <w:rFonts w:ascii="Times New Roman" w:hAnsi="Times New Roman" w:cs="Times New Roman"/>
                <w:sz w:val="22"/>
                <w:szCs w:val="22"/>
              </w:rPr>
            </w:pPr>
            <w:r w:rsidRPr="003169C1">
              <w:rPr>
                <w:rFonts w:ascii="Times New Roman" w:hAnsi="Times New Roman" w:cs="Times New Roman"/>
                <w:sz w:val="22"/>
                <w:szCs w:val="22"/>
              </w:rPr>
              <w:t xml:space="preserve">Доля граждан в возрасте от 30 до 54 лет включительно (женщины) и до 59 лет включительно (мужчины), систематически занимающегося физической культурой и спортом, в общей численности граждан данной возрастной категории  </w:t>
            </w:r>
          </w:p>
        </w:tc>
        <w:tc>
          <w:tcPr>
            <w:tcW w:w="1320" w:type="dxa"/>
            <w:tcBorders>
              <w:left w:val="single" w:sz="8" w:space="0" w:color="auto"/>
              <w:bottom w:val="single" w:sz="8" w:space="0" w:color="auto"/>
              <w:right w:val="single" w:sz="8" w:space="0" w:color="auto"/>
            </w:tcBorders>
          </w:tcPr>
          <w:p w:rsidR="00A759CF" w:rsidRPr="003169C1" w:rsidRDefault="00A759CF" w:rsidP="003F0D71">
            <w:pPr>
              <w:pStyle w:val="ConsPlusNonformat"/>
              <w:jc w:val="both"/>
              <w:rPr>
                <w:rFonts w:ascii="Times New Roman" w:hAnsi="Times New Roman" w:cs="Times New Roman"/>
                <w:sz w:val="22"/>
                <w:szCs w:val="22"/>
              </w:rPr>
            </w:pPr>
            <w:r w:rsidRPr="003169C1">
              <w:rPr>
                <w:rFonts w:ascii="Times New Roman" w:hAnsi="Times New Roman" w:cs="Times New Roman"/>
                <w:sz w:val="22"/>
                <w:szCs w:val="22"/>
              </w:rPr>
              <w:t>%</w:t>
            </w:r>
          </w:p>
        </w:tc>
        <w:tc>
          <w:tcPr>
            <w:tcW w:w="1080" w:type="dxa"/>
            <w:tcBorders>
              <w:left w:val="single" w:sz="8" w:space="0" w:color="auto"/>
              <w:bottom w:val="single" w:sz="8" w:space="0" w:color="auto"/>
              <w:right w:val="single" w:sz="8" w:space="0" w:color="auto"/>
            </w:tcBorders>
          </w:tcPr>
          <w:p w:rsidR="00A759CF" w:rsidRPr="003169C1" w:rsidRDefault="00A759CF" w:rsidP="003F0D71">
            <w:pPr>
              <w:pStyle w:val="ConsPlusNonformat"/>
              <w:jc w:val="both"/>
              <w:rPr>
                <w:rFonts w:ascii="Times New Roman" w:hAnsi="Times New Roman" w:cs="Times New Roman"/>
                <w:sz w:val="22"/>
                <w:szCs w:val="22"/>
              </w:rPr>
            </w:pPr>
            <w:r w:rsidRPr="003169C1">
              <w:rPr>
                <w:rFonts w:ascii="Times New Roman" w:hAnsi="Times New Roman" w:cs="Times New Roman"/>
                <w:sz w:val="22"/>
                <w:szCs w:val="22"/>
              </w:rPr>
              <w:t>40,0</w:t>
            </w:r>
          </w:p>
        </w:tc>
        <w:tc>
          <w:tcPr>
            <w:tcW w:w="1080" w:type="dxa"/>
            <w:tcBorders>
              <w:left w:val="single" w:sz="8" w:space="0" w:color="auto"/>
              <w:bottom w:val="single" w:sz="8" w:space="0" w:color="auto"/>
              <w:right w:val="single" w:sz="8" w:space="0" w:color="auto"/>
            </w:tcBorders>
          </w:tcPr>
          <w:p w:rsidR="00A759CF" w:rsidRPr="003169C1" w:rsidRDefault="00A759CF" w:rsidP="003F0D71">
            <w:pPr>
              <w:pStyle w:val="ConsPlusNonformat"/>
              <w:jc w:val="both"/>
              <w:rPr>
                <w:rFonts w:ascii="Times New Roman" w:hAnsi="Times New Roman" w:cs="Times New Roman"/>
                <w:sz w:val="22"/>
                <w:szCs w:val="22"/>
              </w:rPr>
            </w:pPr>
            <w:r w:rsidRPr="003169C1">
              <w:rPr>
                <w:rFonts w:ascii="Times New Roman" w:hAnsi="Times New Roman" w:cs="Times New Roman"/>
                <w:sz w:val="22"/>
                <w:szCs w:val="22"/>
              </w:rPr>
              <w:t>41,0</w:t>
            </w:r>
          </w:p>
        </w:tc>
        <w:tc>
          <w:tcPr>
            <w:tcW w:w="1200" w:type="dxa"/>
            <w:tcBorders>
              <w:left w:val="single" w:sz="8" w:space="0" w:color="auto"/>
              <w:bottom w:val="single" w:sz="8" w:space="0" w:color="auto"/>
              <w:right w:val="single" w:sz="8" w:space="0" w:color="auto"/>
            </w:tcBorders>
          </w:tcPr>
          <w:p w:rsidR="00A759CF" w:rsidRPr="003169C1" w:rsidRDefault="00A759CF" w:rsidP="003F0D71">
            <w:pPr>
              <w:pStyle w:val="ConsPlusNonformat"/>
              <w:jc w:val="both"/>
              <w:rPr>
                <w:rFonts w:ascii="Times New Roman" w:hAnsi="Times New Roman" w:cs="Times New Roman"/>
                <w:sz w:val="22"/>
                <w:szCs w:val="22"/>
              </w:rPr>
            </w:pPr>
            <w:r w:rsidRPr="003169C1">
              <w:rPr>
                <w:rFonts w:ascii="Times New Roman" w:hAnsi="Times New Roman" w:cs="Times New Roman"/>
                <w:sz w:val="22"/>
                <w:szCs w:val="22"/>
              </w:rPr>
              <w:t>41,0</w:t>
            </w:r>
          </w:p>
        </w:tc>
        <w:tc>
          <w:tcPr>
            <w:tcW w:w="1589" w:type="dxa"/>
            <w:tcBorders>
              <w:left w:val="single" w:sz="8" w:space="0" w:color="auto"/>
              <w:bottom w:val="single" w:sz="8" w:space="0" w:color="auto"/>
              <w:right w:val="single" w:sz="8" w:space="0" w:color="auto"/>
            </w:tcBorders>
          </w:tcPr>
          <w:p w:rsidR="00A759CF" w:rsidRPr="003169C1" w:rsidRDefault="00A759CF" w:rsidP="003F0D71">
            <w:pPr>
              <w:pStyle w:val="ConsPlusNonformat"/>
              <w:jc w:val="both"/>
              <w:rPr>
                <w:rFonts w:ascii="Times New Roman" w:hAnsi="Times New Roman" w:cs="Times New Roman"/>
                <w:sz w:val="22"/>
                <w:szCs w:val="22"/>
              </w:rPr>
            </w:pPr>
            <w:r w:rsidRPr="003169C1">
              <w:rPr>
                <w:rFonts w:ascii="Times New Roman" w:hAnsi="Times New Roman" w:cs="Times New Roman"/>
                <w:sz w:val="22"/>
                <w:szCs w:val="22"/>
              </w:rPr>
              <w:t>88</w:t>
            </w:r>
          </w:p>
        </w:tc>
        <w:tc>
          <w:tcPr>
            <w:tcW w:w="931" w:type="dxa"/>
            <w:tcBorders>
              <w:left w:val="single" w:sz="8" w:space="0" w:color="auto"/>
              <w:bottom w:val="single" w:sz="8" w:space="0" w:color="auto"/>
              <w:right w:val="single" w:sz="8" w:space="0" w:color="auto"/>
            </w:tcBorders>
          </w:tcPr>
          <w:p w:rsidR="00A759CF" w:rsidRPr="003169C1" w:rsidRDefault="00842F9D" w:rsidP="003F0D71">
            <w:pPr>
              <w:pStyle w:val="ConsPlusNonformat"/>
              <w:jc w:val="both"/>
              <w:rPr>
                <w:rFonts w:ascii="Times New Roman" w:hAnsi="Times New Roman" w:cs="Times New Roman"/>
                <w:sz w:val="22"/>
                <w:szCs w:val="22"/>
              </w:rPr>
            </w:pPr>
            <w:r>
              <w:rPr>
                <w:rFonts w:ascii="Times New Roman" w:hAnsi="Times New Roman" w:cs="Times New Roman"/>
                <w:sz w:val="22"/>
                <w:szCs w:val="22"/>
              </w:rPr>
              <w:t>46,6</w:t>
            </w:r>
          </w:p>
        </w:tc>
      </w:tr>
      <w:tr w:rsidR="00A759CF" w:rsidRPr="003169C1" w:rsidTr="003F0D71">
        <w:trPr>
          <w:trHeight w:val="249"/>
        </w:trPr>
        <w:tc>
          <w:tcPr>
            <w:tcW w:w="2520" w:type="dxa"/>
            <w:tcBorders>
              <w:left w:val="single" w:sz="8" w:space="0" w:color="auto"/>
              <w:bottom w:val="single" w:sz="8" w:space="0" w:color="auto"/>
              <w:right w:val="single" w:sz="8" w:space="0" w:color="auto"/>
            </w:tcBorders>
          </w:tcPr>
          <w:p w:rsidR="00A759CF" w:rsidRPr="003169C1" w:rsidRDefault="00A759CF" w:rsidP="003F0D71">
            <w:pPr>
              <w:pStyle w:val="ConsPlusNonformat"/>
              <w:jc w:val="both"/>
              <w:rPr>
                <w:rFonts w:ascii="Times New Roman" w:hAnsi="Times New Roman" w:cs="Times New Roman"/>
                <w:sz w:val="22"/>
                <w:szCs w:val="22"/>
              </w:rPr>
            </w:pPr>
            <w:r w:rsidRPr="003169C1">
              <w:rPr>
                <w:rFonts w:ascii="Times New Roman" w:hAnsi="Times New Roman" w:cs="Times New Roman"/>
                <w:sz w:val="22"/>
                <w:szCs w:val="22"/>
              </w:rPr>
              <w:t xml:space="preserve">Доля граждан в возрасте от 55 лет (женщины) и от 60 лет (мужчины) до 79 лет включительно, систематически занимающегося физической культурой и спортом, в общей численности граждан данной возрастной категории  </w:t>
            </w:r>
          </w:p>
        </w:tc>
        <w:tc>
          <w:tcPr>
            <w:tcW w:w="1320" w:type="dxa"/>
            <w:tcBorders>
              <w:left w:val="single" w:sz="8" w:space="0" w:color="auto"/>
              <w:bottom w:val="single" w:sz="8" w:space="0" w:color="auto"/>
              <w:right w:val="single" w:sz="8" w:space="0" w:color="auto"/>
            </w:tcBorders>
          </w:tcPr>
          <w:p w:rsidR="00A759CF" w:rsidRPr="003169C1" w:rsidRDefault="00A759CF" w:rsidP="003F0D71">
            <w:pPr>
              <w:pStyle w:val="ConsPlusNonformat"/>
              <w:jc w:val="both"/>
              <w:rPr>
                <w:rFonts w:ascii="Times New Roman" w:hAnsi="Times New Roman" w:cs="Times New Roman"/>
                <w:sz w:val="22"/>
                <w:szCs w:val="22"/>
              </w:rPr>
            </w:pPr>
            <w:r w:rsidRPr="003169C1">
              <w:rPr>
                <w:rFonts w:ascii="Times New Roman" w:hAnsi="Times New Roman" w:cs="Times New Roman"/>
                <w:sz w:val="22"/>
                <w:szCs w:val="22"/>
              </w:rPr>
              <w:t>%</w:t>
            </w:r>
          </w:p>
        </w:tc>
        <w:tc>
          <w:tcPr>
            <w:tcW w:w="1080" w:type="dxa"/>
            <w:tcBorders>
              <w:left w:val="single" w:sz="8" w:space="0" w:color="auto"/>
              <w:bottom w:val="single" w:sz="8" w:space="0" w:color="auto"/>
              <w:right w:val="single" w:sz="8" w:space="0" w:color="auto"/>
            </w:tcBorders>
          </w:tcPr>
          <w:p w:rsidR="00A759CF" w:rsidRPr="003169C1" w:rsidRDefault="00A759CF" w:rsidP="003F0D71">
            <w:pPr>
              <w:pStyle w:val="ConsPlusNonformat"/>
              <w:jc w:val="both"/>
              <w:rPr>
                <w:rFonts w:ascii="Times New Roman" w:hAnsi="Times New Roman" w:cs="Times New Roman"/>
                <w:sz w:val="22"/>
                <w:szCs w:val="22"/>
              </w:rPr>
            </w:pPr>
            <w:r w:rsidRPr="003169C1">
              <w:rPr>
                <w:rFonts w:ascii="Times New Roman" w:hAnsi="Times New Roman" w:cs="Times New Roman"/>
                <w:sz w:val="22"/>
                <w:szCs w:val="22"/>
              </w:rPr>
              <w:t>14,0</w:t>
            </w:r>
          </w:p>
        </w:tc>
        <w:tc>
          <w:tcPr>
            <w:tcW w:w="1080" w:type="dxa"/>
            <w:tcBorders>
              <w:left w:val="single" w:sz="8" w:space="0" w:color="auto"/>
              <w:bottom w:val="single" w:sz="8" w:space="0" w:color="auto"/>
              <w:right w:val="single" w:sz="8" w:space="0" w:color="auto"/>
            </w:tcBorders>
          </w:tcPr>
          <w:p w:rsidR="00A759CF" w:rsidRPr="003169C1" w:rsidRDefault="00A759CF" w:rsidP="003F0D71">
            <w:pPr>
              <w:pStyle w:val="ConsPlusNonformat"/>
              <w:jc w:val="both"/>
              <w:rPr>
                <w:rFonts w:ascii="Times New Roman" w:hAnsi="Times New Roman" w:cs="Times New Roman"/>
                <w:sz w:val="22"/>
                <w:szCs w:val="22"/>
              </w:rPr>
            </w:pPr>
            <w:r w:rsidRPr="003169C1">
              <w:rPr>
                <w:rFonts w:ascii="Times New Roman" w:hAnsi="Times New Roman" w:cs="Times New Roman"/>
                <w:sz w:val="22"/>
                <w:szCs w:val="22"/>
              </w:rPr>
              <w:t>17,0</w:t>
            </w:r>
          </w:p>
        </w:tc>
        <w:tc>
          <w:tcPr>
            <w:tcW w:w="1200" w:type="dxa"/>
            <w:tcBorders>
              <w:left w:val="single" w:sz="8" w:space="0" w:color="auto"/>
              <w:bottom w:val="single" w:sz="8" w:space="0" w:color="auto"/>
              <w:right w:val="single" w:sz="8" w:space="0" w:color="auto"/>
            </w:tcBorders>
          </w:tcPr>
          <w:p w:rsidR="00A759CF" w:rsidRPr="003169C1" w:rsidRDefault="00A759CF" w:rsidP="003F0D71">
            <w:pPr>
              <w:pStyle w:val="ConsPlusNonformat"/>
              <w:jc w:val="both"/>
              <w:rPr>
                <w:rFonts w:ascii="Times New Roman" w:hAnsi="Times New Roman" w:cs="Times New Roman"/>
                <w:sz w:val="22"/>
                <w:szCs w:val="22"/>
              </w:rPr>
            </w:pPr>
            <w:r w:rsidRPr="003169C1">
              <w:rPr>
                <w:rFonts w:ascii="Times New Roman" w:hAnsi="Times New Roman" w:cs="Times New Roman"/>
                <w:sz w:val="22"/>
                <w:szCs w:val="22"/>
              </w:rPr>
              <w:t>17,0</w:t>
            </w:r>
          </w:p>
        </w:tc>
        <w:tc>
          <w:tcPr>
            <w:tcW w:w="1589" w:type="dxa"/>
            <w:tcBorders>
              <w:left w:val="single" w:sz="8" w:space="0" w:color="auto"/>
              <w:bottom w:val="single" w:sz="8" w:space="0" w:color="auto"/>
              <w:right w:val="single" w:sz="8" w:space="0" w:color="auto"/>
            </w:tcBorders>
          </w:tcPr>
          <w:p w:rsidR="00A759CF" w:rsidRPr="003169C1" w:rsidRDefault="00A759CF" w:rsidP="003F0D71">
            <w:pPr>
              <w:pStyle w:val="ConsPlusNonformat"/>
              <w:jc w:val="both"/>
              <w:rPr>
                <w:rFonts w:ascii="Times New Roman" w:hAnsi="Times New Roman" w:cs="Times New Roman"/>
                <w:sz w:val="22"/>
                <w:szCs w:val="22"/>
              </w:rPr>
            </w:pPr>
            <w:r w:rsidRPr="003169C1">
              <w:rPr>
                <w:rFonts w:ascii="Times New Roman" w:hAnsi="Times New Roman" w:cs="Times New Roman"/>
                <w:sz w:val="22"/>
                <w:szCs w:val="22"/>
              </w:rPr>
              <w:t>200</w:t>
            </w:r>
          </w:p>
        </w:tc>
        <w:tc>
          <w:tcPr>
            <w:tcW w:w="931" w:type="dxa"/>
            <w:tcBorders>
              <w:left w:val="single" w:sz="8" w:space="0" w:color="auto"/>
              <w:bottom w:val="single" w:sz="8" w:space="0" w:color="auto"/>
              <w:right w:val="single" w:sz="8" w:space="0" w:color="auto"/>
            </w:tcBorders>
          </w:tcPr>
          <w:p w:rsidR="00A759CF" w:rsidRPr="003169C1" w:rsidRDefault="00842F9D" w:rsidP="003F0D71">
            <w:pPr>
              <w:pStyle w:val="ConsPlusNonformat"/>
              <w:jc w:val="both"/>
              <w:rPr>
                <w:rFonts w:ascii="Times New Roman" w:hAnsi="Times New Roman" w:cs="Times New Roman"/>
                <w:sz w:val="22"/>
                <w:szCs w:val="22"/>
              </w:rPr>
            </w:pPr>
            <w:r>
              <w:rPr>
                <w:rFonts w:ascii="Times New Roman" w:hAnsi="Times New Roman" w:cs="Times New Roman"/>
                <w:sz w:val="22"/>
                <w:szCs w:val="22"/>
              </w:rPr>
              <w:t>8,5</w:t>
            </w:r>
          </w:p>
        </w:tc>
      </w:tr>
      <w:tr w:rsidR="00A759CF" w:rsidRPr="003169C1" w:rsidTr="003F0D71">
        <w:trPr>
          <w:trHeight w:val="249"/>
        </w:trPr>
        <w:tc>
          <w:tcPr>
            <w:tcW w:w="2520" w:type="dxa"/>
            <w:tcBorders>
              <w:left w:val="single" w:sz="8" w:space="0" w:color="auto"/>
              <w:bottom w:val="single" w:sz="8" w:space="0" w:color="auto"/>
              <w:right w:val="single" w:sz="8" w:space="0" w:color="auto"/>
            </w:tcBorders>
          </w:tcPr>
          <w:p w:rsidR="00A759CF" w:rsidRPr="003169C1" w:rsidRDefault="00A759CF" w:rsidP="003F0D71">
            <w:pPr>
              <w:pStyle w:val="ConsPlusNonformat"/>
              <w:jc w:val="both"/>
              <w:rPr>
                <w:rFonts w:ascii="Times New Roman" w:hAnsi="Times New Roman" w:cs="Times New Roman"/>
                <w:sz w:val="22"/>
                <w:szCs w:val="22"/>
              </w:rPr>
            </w:pPr>
            <w:r w:rsidRPr="003169C1">
              <w:rPr>
                <w:rFonts w:ascii="Times New Roman" w:hAnsi="Times New Roman" w:cs="Times New Roman"/>
                <w:sz w:val="22"/>
                <w:szCs w:val="22"/>
              </w:rPr>
              <w:t xml:space="preserve">Доля лиц с ограниченными возможностями здоровья и инвалидов, систематически занимающегося физической культурой и спортом, в общей численности граждан данной возрастной категории населения, не имеющего противопоказаний для занятий физической культурой и спортом           </w:t>
            </w:r>
          </w:p>
        </w:tc>
        <w:tc>
          <w:tcPr>
            <w:tcW w:w="1320" w:type="dxa"/>
            <w:tcBorders>
              <w:left w:val="single" w:sz="8" w:space="0" w:color="auto"/>
              <w:bottom w:val="single" w:sz="8" w:space="0" w:color="auto"/>
              <w:right w:val="single" w:sz="8" w:space="0" w:color="auto"/>
            </w:tcBorders>
          </w:tcPr>
          <w:p w:rsidR="00A759CF" w:rsidRPr="003169C1" w:rsidRDefault="00A759CF" w:rsidP="003F0D71">
            <w:pPr>
              <w:pStyle w:val="ConsPlusNonformat"/>
              <w:jc w:val="both"/>
              <w:rPr>
                <w:rFonts w:ascii="Times New Roman" w:hAnsi="Times New Roman" w:cs="Times New Roman"/>
                <w:sz w:val="22"/>
                <w:szCs w:val="22"/>
              </w:rPr>
            </w:pPr>
            <w:r w:rsidRPr="003169C1">
              <w:rPr>
                <w:rFonts w:ascii="Times New Roman" w:hAnsi="Times New Roman" w:cs="Times New Roman"/>
                <w:sz w:val="22"/>
                <w:szCs w:val="22"/>
              </w:rPr>
              <w:t>%</w:t>
            </w:r>
          </w:p>
        </w:tc>
        <w:tc>
          <w:tcPr>
            <w:tcW w:w="1080" w:type="dxa"/>
            <w:tcBorders>
              <w:left w:val="single" w:sz="8" w:space="0" w:color="auto"/>
              <w:bottom w:val="single" w:sz="8" w:space="0" w:color="auto"/>
              <w:right w:val="single" w:sz="8" w:space="0" w:color="auto"/>
            </w:tcBorders>
          </w:tcPr>
          <w:p w:rsidR="00A759CF" w:rsidRPr="003169C1" w:rsidRDefault="00A759CF" w:rsidP="003F0D71">
            <w:pPr>
              <w:pStyle w:val="ConsPlusNonformat"/>
              <w:jc w:val="both"/>
              <w:rPr>
                <w:rFonts w:ascii="Times New Roman" w:hAnsi="Times New Roman" w:cs="Times New Roman"/>
                <w:sz w:val="22"/>
                <w:szCs w:val="22"/>
              </w:rPr>
            </w:pPr>
            <w:r w:rsidRPr="003169C1">
              <w:rPr>
                <w:rFonts w:ascii="Times New Roman" w:hAnsi="Times New Roman" w:cs="Times New Roman"/>
                <w:sz w:val="22"/>
                <w:szCs w:val="22"/>
              </w:rPr>
              <w:t>18,5</w:t>
            </w:r>
          </w:p>
        </w:tc>
        <w:tc>
          <w:tcPr>
            <w:tcW w:w="1080" w:type="dxa"/>
            <w:tcBorders>
              <w:left w:val="single" w:sz="8" w:space="0" w:color="auto"/>
              <w:bottom w:val="single" w:sz="8" w:space="0" w:color="auto"/>
              <w:right w:val="single" w:sz="8" w:space="0" w:color="auto"/>
            </w:tcBorders>
          </w:tcPr>
          <w:p w:rsidR="00A759CF" w:rsidRPr="003169C1" w:rsidRDefault="00A759CF" w:rsidP="003F0D71">
            <w:pPr>
              <w:pStyle w:val="ConsPlusNonformat"/>
              <w:jc w:val="both"/>
              <w:rPr>
                <w:rFonts w:ascii="Times New Roman" w:hAnsi="Times New Roman" w:cs="Times New Roman"/>
                <w:sz w:val="22"/>
                <w:szCs w:val="22"/>
              </w:rPr>
            </w:pPr>
            <w:r w:rsidRPr="003169C1">
              <w:rPr>
                <w:rFonts w:ascii="Times New Roman" w:hAnsi="Times New Roman" w:cs="Times New Roman"/>
                <w:sz w:val="22"/>
                <w:szCs w:val="22"/>
              </w:rPr>
              <w:t>18,7</w:t>
            </w:r>
          </w:p>
        </w:tc>
        <w:tc>
          <w:tcPr>
            <w:tcW w:w="1200" w:type="dxa"/>
            <w:tcBorders>
              <w:left w:val="single" w:sz="8" w:space="0" w:color="auto"/>
              <w:bottom w:val="single" w:sz="8" w:space="0" w:color="auto"/>
              <w:right w:val="single" w:sz="8" w:space="0" w:color="auto"/>
            </w:tcBorders>
          </w:tcPr>
          <w:p w:rsidR="00A759CF" w:rsidRPr="003169C1" w:rsidRDefault="00A759CF" w:rsidP="003F0D71">
            <w:pPr>
              <w:pStyle w:val="ConsPlusNonformat"/>
              <w:jc w:val="both"/>
              <w:rPr>
                <w:rFonts w:ascii="Times New Roman" w:hAnsi="Times New Roman" w:cs="Times New Roman"/>
                <w:sz w:val="22"/>
                <w:szCs w:val="22"/>
              </w:rPr>
            </w:pPr>
            <w:r w:rsidRPr="003169C1">
              <w:rPr>
                <w:rFonts w:ascii="Times New Roman" w:hAnsi="Times New Roman" w:cs="Times New Roman"/>
                <w:sz w:val="22"/>
                <w:szCs w:val="22"/>
              </w:rPr>
              <w:t>18,7</w:t>
            </w:r>
          </w:p>
        </w:tc>
        <w:tc>
          <w:tcPr>
            <w:tcW w:w="1589" w:type="dxa"/>
            <w:tcBorders>
              <w:left w:val="single" w:sz="8" w:space="0" w:color="auto"/>
              <w:bottom w:val="single" w:sz="8" w:space="0" w:color="auto"/>
              <w:right w:val="single" w:sz="8" w:space="0" w:color="auto"/>
            </w:tcBorders>
          </w:tcPr>
          <w:p w:rsidR="00A759CF" w:rsidRPr="003169C1" w:rsidRDefault="00A759CF" w:rsidP="003F0D71">
            <w:pPr>
              <w:pStyle w:val="ConsPlusNonformat"/>
              <w:jc w:val="both"/>
              <w:rPr>
                <w:rFonts w:ascii="Times New Roman" w:hAnsi="Times New Roman" w:cs="Times New Roman"/>
                <w:sz w:val="22"/>
                <w:szCs w:val="22"/>
              </w:rPr>
            </w:pPr>
            <w:r w:rsidRPr="003169C1">
              <w:rPr>
                <w:rFonts w:ascii="Times New Roman" w:hAnsi="Times New Roman" w:cs="Times New Roman"/>
                <w:sz w:val="22"/>
                <w:szCs w:val="22"/>
              </w:rPr>
              <w:t>68</w:t>
            </w:r>
          </w:p>
        </w:tc>
        <w:tc>
          <w:tcPr>
            <w:tcW w:w="931" w:type="dxa"/>
            <w:tcBorders>
              <w:left w:val="single" w:sz="8" w:space="0" w:color="auto"/>
              <w:bottom w:val="single" w:sz="8" w:space="0" w:color="auto"/>
              <w:right w:val="single" w:sz="8" w:space="0" w:color="auto"/>
            </w:tcBorders>
          </w:tcPr>
          <w:p w:rsidR="00A759CF" w:rsidRPr="003169C1" w:rsidRDefault="006F76CC" w:rsidP="003F0D71">
            <w:pPr>
              <w:pStyle w:val="ConsPlusNonformat"/>
              <w:jc w:val="both"/>
              <w:rPr>
                <w:rFonts w:ascii="Times New Roman" w:hAnsi="Times New Roman" w:cs="Times New Roman"/>
                <w:sz w:val="22"/>
                <w:szCs w:val="22"/>
              </w:rPr>
            </w:pPr>
            <w:r>
              <w:rPr>
                <w:rFonts w:ascii="Times New Roman" w:hAnsi="Times New Roman" w:cs="Times New Roman"/>
                <w:sz w:val="22"/>
                <w:szCs w:val="22"/>
              </w:rPr>
              <w:t>27,5</w:t>
            </w:r>
          </w:p>
        </w:tc>
      </w:tr>
      <w:tr w:rsidR="00A759CF" w:rsidRPr="003169C1" w:rsidTr="003F0D71">
        <w:trPr>
          <w:trHeight w:val="249"/>
        </w:trPr>
        <w:tc>
          <w:tcPr>
            <w:tcW w:w="2520" w:type="dxa"/>
            <w:tcBorders>
              <w:left w:val="single" w:sz="8" w:space="0" w:color="auto"/>
              <w:bottom w:val="single" w:sz="8" w:space="0" w:color="auto"/>
              <w:right w:val="single" w:sz="8" w:space="0" w:color="auto"/>
            </w:tcBorders>
          </w:tcPr>
          <w:p w:rsidR="00A759CF" w:rsidRPr="003169C1" w:rsidRDefault="00A759CF" w:rsidP="003F0D71">
            <w:pPr>
              <w:pStyle w:val="ConsPlusNonformat"/>
              <w:jc w:val="both"/>
              <w:rPr>
                <w:rFonts w:ascii="Times New Roman" w:hAnsi="Times New Roman" w:cs="Times New Roman"/>
                <w:sz w:val="22"/>
                <w:szCs w:val="22"/>
              </w:rPr>
            </w:pPr>
            <w:r w:rsidRPr="003169C1">
              <w:rPr>
                <w:rFonts w:ascii="Times New Roman" w:hAnsi="Times New Roman" w:cs="Times New Roman"/>
                <w:sz w:val="22"/>
                <w:szCs w:val="22"/>
              </w:rPr>
              <w:t>Уровень обеспеченности граждан спортивными сооружениями исходя из единовременной пропускной способности объектов спорта</w:t>
            </w:r>
          </w:p>
        </w:tc>
        <w:tc>
          <w:tcPr>
            <w:tcW w:w="1320" w:type="dxa"/>
            <w:tcBorders>
              <w:left w:val="single" w:sz="8" w:space="0" w:color="auto"/>
              <w:bottom w:val="single" w:sz="8" w:space="0" w:color="auto"/>
              <w:right w:val="single" w:sz="8" w:space="0" w:color="auto"/>
            </w:tcBorders>
          </w:tcPr>
          <w:p w:rsidR="00A759CF" w:rsidRPr="003169C1" w:rsidRDefault="00A759CF" w:rsidP="003F0D71">
            <w:pPr>
              <w:pStyle w:val="ConsPlusNonformat"/>
              <w:jc w:val="both"/>
              <w:rPr>
                <w:rFonts w:ascii="Times New Roman" w:hAnsi="Times New Roman" w:cs="Times New Roman"/>
                <w:sz w:val="22"/>
                <w:szCs w:val="22"/>
              </w:rPr>
            </w:pPr>
            <w:r w:rsidRPr="003169C1">
              <w:rPr>
                <w:rFonts w:ascii="Times New Roman" w:hAnsi="Times New Roman" w:cs="Times New Roman"/>
                <w:sz w:val="22"/>
                <w:szCs w:val="22"/>
              </w:rPr>
              <w:t>%</w:t>
            </w:r>
          </w:p>
        </w:tc>
        <w:tc>
          <w:tcPr>
            <w:tcW w:w="1080" w:type="dxa"/>
            <w:tcBorders>
              <w:left w:val="single" w:sz="8" w:space="0" w:color="auto"/>
              <w:bottom w:val="single" w:sz="8" w:space="0" w:color="auto"/>
              <w:right w:val="single" w:sz="8" w:space="0" w:color="auto"/>
            </w:tcBorders>
          </w:tcPr>
          <w:p w:rsidR="00A759CF" w:rsidRPr="003169C1" w:rsidRDefault="00A759CF" w:rsidP="003F0D71">
            <w:pPr>
              <w:pStyle w:val="ConsPlusNonformat"/>
              <w:jc w:val="both"/>
              <w:rPr>
                <w:rFonts w:ascii="Times New Roman" w:hAnsi="Times New Roman" w:cs="Times New Roman"/>
                <w:sz w:val="22"/>
                <w:szCs w:val="22"/>
              </w:rPr>
            </w:pPr>
            <w:r w:rsidRPr="003169C1">
              <w:rPr>
                <w:rFonts w:ascii="Times New Roman" w:hAnsi="Times New Roman" w:cs="Times New Roman"/>
                <w:sz w:val="22"/>
                <w:szCs w:val="22"/>
              </w:rPr>
              <w:t>68,0</w:t>
            </w:r>
          </w:p>
        </w:tc>
        <w:tc>
          <w:tcPr>
            <w:tcW w:w="1080" w:type="dxa"/>
            <w:tcBorders>
              <w:left w:val="single" w:sz="8" w:space="0" w:color="auto"/>
              <w:bottom w:val="single" w:sz="8" w:space="0" w:color="auto"/>
              <w:right w:val="single" w:sz="8" w:space="0" w:color="auto"/>
            </w:tcBorders>
          </w:tcPr>
          <w:p w:rsidR="00A759CF" w:rsidRPr="003169C1" w:rsidRDefault="00A759CF" w:rsidP="003F0D71">
            <w:pPr>
              <w:pStyle w:val="ConsPlusNonformat"/>
              <w:jc w:val="both"/>
              <w:rPr>
                <w:rFonts w:ascii="Times New Roman" w:hAnsi="Times New Roman" w:cs="Times New Roman"/>
                <w:sz w:val="22"/>
                <w:szCs w:val="22"/>
              </w:rPr>
            </w:pPr>
            <w:r w:rsidRPr="003169C1">
              <w:rPr>
                <w:rFonts w:ascii="Times New Roman" w:hAnsi="Times New Roman" w:cs="Times New Roman"/>
                <w:sz w:val="22"/>
                <w:szCs w:val="22"/>
              </w:rPr>
              <w:t>69,0</w:t>
            </w:r>
          </w:p>
        </w:tc>
        <w:tc>
          <w:tcPr>
            <w:tcW w:w="1200" w:type="dxa"/>
            <w:tcBorders>
              <w:left w:val="single" w:sz="8" w:space="0" w:color="auto"/>
              <w:bottom w:val="single" w:sz="8" w:space="0" w:color="auto"/>
              <w:right w:val="single" w:sz="8" w:space="0" w:color="auto"/>
            </w:tcBorders>
          </w:tcPr>
          <w:p w:rsidR="00A759CF" w:rsidRPr="003169C1" w:rsidRDefault="00A759CF" w:rsidP="003F0D71">
            <w:pPr>
              <w:pStyle w:val="ConsPlusNonformat"/>
              <w:jc w:val="both"/>
              <w:rPr>
                <w:rFonts w:ascii="Times New Roman" w:hAnsi="Times New Roman" w:cs="Times New Roman"/>
                <w:sz w:val="22"/>
                <w:szCs w:val="22"/>
              </w:rPr>
            </w:pPr>
            <w:r w:rsidRPr="003169C1">
              <w:rPr>
                <w:rFonts w:ascii="Times New Roman" w:hAnsi="Times New Roman" w:cs="Times New Roman"/>
                <w:sz w:val="22"/>
                <w:szCs w:val="22"/>
              </w:rPr>
              <w:t>69,0</w:t>
            </w:r>
          </w:p>
        </w:tc>
        <w:tc>
          <w:tcPr>
            <w:tcW w:w="1589" w:type="dxa"/>
            <w:tcBorders>
              <w:left w:val="single" w:sz="8" w:space="0" w:color="auto"/>
              <w:bottom w:val="single" w:sz="8" w:space="0" w:color="auto"/>
              <w:right w:val="single" w:sz="8" w:space="0" w:color="auto"/>
            </w:tcBorders>
          </w:tcPr>
          <w:p w:rsidR="00A759CF" w:rsidRPr="003169C1" w:rsidRDefault="00A759CF" w:rsidP="003F0D71">
            <w:pPr>
              <w:pStyle w:val="ConsPlusNonformat"/>
              <w:jc w:val="both"/>
              <w:rPr>
                <w:rFonts w:ascii="Times New Roman" w:hAnsi="Times New Roman" w:cs="Times New Roman"/>
                <w:sz w:val="22"/>
                <w:szCs w:val="22"/>
              </w:rPr>
            </w:pPr>
            <w:r w:rsidRPr="003169C1">
              <w:rPr>
                <w:rFonts w:ascii="Times New Roman" w:hAnsi="Times New Roman" w:cs="Times New Roman"/>
                <w:sz w:val="22"/>
                <w:szCs w:val="22"/>
              </w:rPr>
              <w:t>100</w:t>
            </w:r>
          </w:p>
        </w:tc>
        <w:tc>
          <w:tcPr>
            <w:tcW w:w="931" w:type="dxa"/>
            <w:tcBorders>
              <w:left w:val="single" w:sz="8" w:space="0" w:color="auto"/>
              <w:bottom w:val="single" w:sz="8" w:space="0" w:color="auto"/>
              <w:right w:val="single" w:sz="8" w:space="0" w:color="auto"/>
            </w:tcBorders>
          </w:tcPr>
          <w:p w:rsidR="00A759CF" w:rsidRPr="003169C1" w:rsidRDefault="006F76CC" w:rsidP="003F0D71">
            <w:pPr>
              <w:pStyle w:val="ConsPlusNonformat"/>
              <w:jc w:val="both"/>
              <w:rPr>
                <w:rFonts w:ascii="Times New Roman" w:hAnsi="Times New Roman" w:cs="Times New Roman"/>
                <w:sz w:val="22"/>
                <w:szCs w:val="22"/>
              </w:rPr>
            </w:pPr>
            <w:r>
              <w:rPr>
                <w:rFonts w:ascii="Times New Roman" w:hAnsi="Times New Roman" w:cs="Times New Roman"/>
                <w:sz w:val="22"/>
                <w:szCs w:val="22"/>
              </w:rPr>
              <w:t>69</w:t>
            </w:r>
          </w:p>
        </w:tc>
      </w:tr>
    </w:tbl>
    <w:p w:rsidR="00A759CF" w:rsidRPr="003169C1" w:rsidRDefault="00A759CF" w:rsidP="00A759CF">
      <w:pPr>
        <w:adjustRightInd w:val="0"/>
        <w:ind w:firstLine="709"/>
        <w:jc w:val="both"/>
        <w:outlineLvl w:val="0"/>
        <w:rPr>
          <w:lang w:eastAsia="ru-RU"/>
        </w:rPr>
      </w:pPr>
    </w:p>
    <w:p w:rsidR="00A759CF" w:rsidRPr="003169C1" w:rsidRDefault="00A759CF" w:rsidP="00A759CF">
      <w:pPr>
        <w:adjustRightInd w:val="0"/>
        <w:ind w:firstLine="709"/>
        <w:jc w:val="both"/>
        <w:outlineLvl w:val="0"/>
        <w:rPr>
          <w:lang w:eastAsia="ru-RU"/>
        </w:rPr>
      </w:pPr>
      <w:r w:rsidRPr="003169C1">
        <w:rPr>
          <w:lang w:eastAsia="ru-RU"/>
        </w:rPr>
        <w:lastRenderedPageBreak/>
        <w:t xml:space="preserve">Форма 3. Оценка эффективности </w:t>
      </w:r>
      <w:r w:rsidR="00B17C27" w:rsidRPr="003169C1">
        <w:rPr>
          <w:lang w:eastAsia="ru-RU"/>
        </w:rPr>
        <w:t>муниципальной программы «Развитие физической культуры и спорта в Мокроусовском муниципальном округе» за 2024 год</w:t>
      </w:r>
    </w:p>
    <w:tbl>
      <w:tblPr>
        <w:tblW w:w="9781" w:type="dxa"/>
        <w:tblInd w:w="40" w:type="dxa"/>
        <w:tblLayout w:type="fixed"/>
        <w:tblCellMar>
          <w:top w:w="75" w:type="dxa"/>
          <w:left w:w="40" w:type="dxa"/>
          <w:bottom w:w="75" w:type="dxa"/>
          <w:right w:w="40" w:type="dxa"/>
        </w:tblCellMar>
        <w:tblLook w:val="0000" w:firstRow="0" w:lastRow="0" w:firstColumn="0" w:lastColumn="0" w:noHBand="0" w:noVBand="0"/>
      </w:tblPr>
      <w:tblGrid>
        <w:gridCol w:w="4680"/>
        <w:gridCol w:w="2400"/>
        <w:gridCol w:w="2701"/>
      </w:tblGrid>
      <w:tr w:rsidR="00A759CF" w:rsidRPr="003169C1" w:rsidTr="003F0D71">
        <w:trPr>
          <w:trHeight w:val="249"/>
        </w:trPr>
        <w:tc>
          <w:tcPr>
            <w:tcW w:w="4680" w:type="dxa"/>
            <w:tcBorders>
              <w:top w:val="single" w:sz="8" w:space="0" w:color="auto"/>
              <w:left w:val="single" w:sz="8" w:space="0" w:color="auto"/>
              <w:bottom w:val="single" w:sz="8" w:space="0" w:color="auto"/>
              <w:right w:val="single" w:sz="8" w:space="0" w:color="auto"/>
            </w:tcBorders>
          </w:tcPr>
          <w:p w:rsidR="00A759CF" w:rsidRPr="003169C1" w:rsidRDefault="00A759CF" w:rsidP="003F0D71">
            <w:pPr>
              <w:adjustRightInd w:val="0"/>
              <w:jc w:val="center"/>
              <w:rPr>
                <w:lang w:eastAsia="ru-RU"/>
              </w:rPr>
            </w:pPr>
            <w:r w:rsidRPr="003169C1">
              <w:rPr>
                <w:lang w:eastAsia="ru-RU"/>
              </w:rPr>
              <w:t>Вывод об эффективности</w:t>
            </w:r>
          </w:p>
          <w:p w:rsidR="00A759CF" w:rsidRPr="003169C1" w:rsidRDefault="00A759CF" w:rsidP="003F0D71">
            <w:pPr>
              <w:adjustRightInd w:val="0"/>
              <w:jc w:val="center"/>
              <w:rPr>
                <w:lang w:eastAsia="ru-RU"/>
              </w:rPr>
            </w:pPr>
            <w:r w:rsidRPr="003169C1">
              <w:rPr>
                <w:lang w:eastAsia="ru-RU"/>
              </w:rPr>
              <w:t>муниципальной программы</w:t>
            </w:r>
          </w:p>
        </w:tc>
        <w:tc>
          <w:tcPr>
            <w:tcW w:w="2400" w:type="dxa"/>
            <w:tcBorders>
              <w:top w:val="single" w:sz="8" w:space="0" w:color="auto"/>
              <w:left w:val="single" w:sz="8" w:space="0" w:color="auto"/>
              <w:bottom w:val="single" w:sz="8" w:space="0" w:color="auto"/>
              <w:right w:val="single" w:sz="8" w:space="0" w:color="auto"/>
            </w:tcBorders>
          </w:tcPr>
          <w:p w:rsidR="00A759CF" w:rsidRPr="003169C1" w:rsidRDefault="00A759CF" w:rsidP="003F0D71">
            <w:pPr>
              <w:adjustRightInd w:val="0"/>
              <w:jc w:val="center"/>
              <w:rPr>
                <w:lang w:eastAsia="ru-RU"/>
              </w:rPr>
            </w:pPr>
            <w:r w:rsidRPr="003169C1">
              <w:rPr>
                <w:lang w:eastAsia="ru-RU"/>
              </w:rPr>
              <w:t>Итоговая сводная</w:t>
            </w:r>
          </w:p>
          <w:p w:rsidR="00A759CF" w:rsidRPr="003169C1" w:rsidRDefault="00A759CF" w:rsidP="003F0D71">
            <w:pPr>
              <w:adjustRightInd w:val="0"/>
              <w:jc w:val="center"/>
              <w:rPr>
                <w:lang w:eastAsia="ru-RU"/>
              </w:rPr>
            </w:pPr>
            <w:r w:rsidRPr="003169C1">
              <w:rPr>
                <w:lang w:eastAsia="ru-RU"/>
              </w:rPr>
              <w:t>оценка (баллов)</w:t>
            </w:r>
          </w:p>
        </w:tc>
        <w:tc>
          <w:tcPr>
            <w:tcW w:w="2701" w:type="dxa"/>
            <w:tcBorders>
              <w:top w:val="single" w:sz="8" w:space="0" w:color="auto"/>
              <w:left w:val="single" w:sz="8" w:space="0" w:color="auto"/>
              <w:bottom w:val="single" w:sz="8" w:space="0" w:color="auto"/>
              <w:right w:val="single" w:sz="8" w:space="0" w:color="auto"/>
            </w:tcBorders>
          </w:tcPr>
          <w:p w:rsidR="00A759CF" w:rsidRPr="003169C1" w:rsidRDefault="00A759CF" w:rsidP="003F0D71">
            <w:pPr>
              <w:adjustRightInd w:val="0"/>
              <w:jc w:val="center"/>
              <w:rPr>
                <w:lang w:eastAsia="ru-RU"/>
              </w:rPr>
            </w:pPr>
            <w:r w:rsidRPr="003169C1">
              <w:rPr>
                <w:lang w:eastAsia="ru-RU"/>
              </w:rPr>
              <w:t xml:space="preserve">Предложения </w:t>
            </w:r>
            <w:proofErr w:type="gramStart"/>
            <w:r w:rsidRPr="003169C1">
              <w:rPr>
                <w:lang w:eastAsia="ru-RU"/>
              </w:rPr>
              <w:t>по</w:t>
            </w:r>
            <w:proofErr w:type="gramEnd"/>
          </w:p>
          <w:p w:rsidR="00A759CF" w:rsidRPr="003169C1" w:rsidRDefault="00A759CF" w:rsidP="003F0D71">
            <w:pPr>
              <w:adjustRightInd w:val="0"/>
              <w:jc w:val="center"/>
              <w:rPr>
                <w:lang w:eastAsia="ru-RU"/>
              </w:rPr>
            </w:pPr>
            <w:r w:rsidRPr="003169C1">
              <w:rPr>
                <w:lang w:eastAsia="ru-RU"/>
              </w:rPr>
              <w:t>дальнейшей</w:t>
            </w:r>
          </w:p>
          <w:p w:rsidR="00A759CF" w:rsidRPr="003169C1" w:rsidRDefault="00A759CF" w:rsidP="003F0D71">
            <w:pPr>
              <w:adjustRightInd w:val="0"/>
              <w:jc w:val="center"/>
              <w:rPr>
                <w:lang w:eastAsia="ru-RU"/>
              </w:rPr>
            </w:pPr>
            <w:r w:rsidRPr="003169C1">
              <w:rPr>
                <w:lang w:eastAsia="ru-RU"/>
              </w:rPr>
              <w:t>реализации</w:t>
            </w:r>
          </w:p>
          <w:p w:rsidR="00A759CF" w:rsidRPr="003169C1" w:rsidRDefault="00A759CF" w:rsidP="003F0D71">
            <w:pPr>
              <w:adjustRightInd w:val="0"/>
              <w:jc w:val="center"/>
              <w:rPr>
                <w:lang w:eastAsia="ru-RU"/>
              </w:rPr>
            </w:pPr>
            <w:r w:rsidRPr="003169C1">
              <w:rPr>
                <w:lang w:eastAsia="ru-RU"/>
              </w:rPr>
              <w:t>муниципальной программы</w:t>
            </w:r>
          </w:p>
        </w:tc>
      </w:tr>
      <w:tr w:rsidR="00A759CF" w:rsidRPr="003169C1" w:rsidTr="003F0D71">
        <w:trPr>
          <w:trHeight w:val="249"/>
        </w:trPr>
        <w:tc>
          <w:tcPr>
            <w:tcW w:w="4680" w:type="dxa"/>
            <w:tcBorders>
              <w:left w:val="single" w:sz="8" w:space="0" w:color="auto"/>
              <w:bottom w:val="single" w:sz="8" w:space="0" w:color="auto"/>
              <w:right w:val="single" w:sz="8" w:space="0" w:color="auto"/>
            </w:tcBorders>
          </w:tcPr>
          <w:p w:rsidR="00A759CF" w:rsidRPr="003169C1" w:rsidRDefault="00A759CF" w:rsidP="00B17C27">
            <w:pPr>
              <w:adjustRightInd w:val="0"/>
              <w:rPr>
                <w:lang w:eastAsia="ru-RU"/>
              </w:rPr>
            </w:pPr>
            <w:r w:rsidRPr="003169C1">
              <w:rPr>
                <w:b/>
                <w:lang w:eastAsia="ru-RU"/>
              </w:rPr>
              <w:t>Ожидаемая  эффективность достигнута</w:t>
            </w:r>
            <w:r w:rsidRPr="003169C1">
              <w:rPr>
                <w:lang w:eastAsia="ru-RU"/>
              </w:rPr>
              <w:t xml:space="preserve">                                </w:t>
            </w:r>
          </w:p>
        </w:tc>
        <w:tc>
          <w:tcPr>
            <w:tcW w:w="2400" w:type="dxa"/>
            <w:tcBorders>
              <w:left w:val="single" w:sz="8" w:space="0" w:color="auto"/>
              <w:bottom w:val="single" w:sz="8" w:space="0" w:color="auto"/>
              <w:right w:val="single" w:sz="8" w:space="0" w:color="auto"/>
            </w:tcBorders>
          </w:tcPr>
          <w:p w:rsidR="00A759CF" w:rsidRPr="003169C1" w:rsidRDefault="00A759CF" w:rsidP="003F0D71">
            <w:pPr>
              <w:adjustRightInd w:val="0"/>
              <w:jc w:val="center"/>
              <w:rPr>
                <w:lang w:eastAsia="ru-RU"/>
              </w:rPr>
            </w:pPr>
            <w:r w:rsidRPr="003169C1">
              <w:rPr>
                <w:lang w:eastAsia="ru-RU"/>
              </w:rPr>
              <w:t>Положительное</w:t>
            </w:r>
          </w:p>
          <w:p w:rsidR="00A759CF" w:rsidRPr="003169C1" w:rsidRDefault="00A759CF" w:rsidP="003F0D71">
            <w:pPr>
              <w:adjustRightInd w:val="0"/>
              <w:jc w:val="center"/>
              <w:rPr>
                <w:lang w:eastAsia="ru-RU"/>
              </w:rPr>
            </w:pPr>
            <w:r w:rsidRPr="003169C1">
              <w:rPr>
                <w:lang w:eastAsia="ru-RU"/>
              </w:rPr>
              <w:t>значение   (31)</w:t>
            </w:r>
          </w:p>
        </w:tc>
        <w:tc>
          <w:tcPr>
            <w:tcW w:w="2701" w:type="dxa"/>
            <w:tcBorders>
              <w:left w:val="single" w:sz="8" w:space="0" w:color="auto"/>
              <w:bottom w:val="single" w:sz="8" w:space="0" w:color="auto"/>
              <w:right w:val="single" w:sz="8" w:space="0" w:color="auto"/>
            </w:tcBorders>
          </w:tcPr>
          <w:p w:rsidR="00A759CF" w:rsidRPr="003169C1" w:rsidRDefault="00B17C27" w:rsidP="003F0D71">
            <w:pPr>
              <w:adjustRightInd w:val="0"/>
              <w:rPr>
                <w:lang w:eastAsia="ru-RU"/>
              </w:rPr>
            </w:pPr>
            <w:r w:rsidRPr="003169C1">
              <w:t>Продолжить реализацию данной программы в 2025 году</w:t>
            </w:r>
          </w:p>
        </w:tc>
      </w:tr>
    </w:tbl>
    <w:p w:rsidR="00627D32" w:rsidRPr="003169C1" w:rsidRDefault="00627D32" w:rsidP="00627D32">
      <w:pPr>
        <w:jc w:val="center"/>
      </w:pPr>
    </w:p>
    <w:p w:rsidR="00627D32" w:rsidRPr="003169C1" w:rsidRDefault="00627D32" w:rsidP="00627D32">
      <w:pPr>
        <w:jc w:val="center"/>
        <w:rPr>
          <w:b/>
        </w:rPr>
      </w:pPr>
      <w:r w:rsidRPr="003169C1">
        <w:rPr>
          <w:b/>
        </w:rPr>
        <w:t>Муниципальная программа</w:t>
      </w:r>
    </w:p>
    <w:p w:rsidR="00627D32" w:rsidRPr="003169C1" w:rsidRDefault="00627D32" w:rsidP="00627D32">
      <w:pPr>
        <w:jc w:val="center"/>
        <w:rPr>
          <w:b/>
        </w:rPr>
      </w:pPr>
      <w:r w:rsidRPr="003169C1">
        <w:rPr>
          <w:b/>
        </w:rPr>
        <w:t xml:space="preserve"> «Совершенствование системы гражданской обороны, защиты населения и территорий Мокроу</w:t>
      </w:r>
      <w:r w:rsidR="005D013A" w:rsidRPr="003169C1">
        <w:rPr>
          <w:b/>
        </w:rPr>
        <w:t xml:space="preserve">совского муниципального округа от чрезвычайных ситуаций </w:t>
      </w:r>
      <w:r w:rsidRPr="003169C1">
        <w:rPr>
          <w:b/>
        </w:rPr>
        <w:t>природного и техно</w:t>
      </w:r>
      <w:r w:rsidR="005D013A" w:rsidRPr="003169C1">
        <w:rPr>
          <w:b/>
        </w:rPr>
        <w:t xml:space="preserve">генного характера </w:t>
      </w:r>
      <w:r w:rsidRPr="003169C1">
        <w:rPr>
          <w:b/>
        </w:rPr>
        <w:t>на 2023-2025 годы»</w:t>
      </w:r>
    </w:p>
    <w:p w:rsidR="00627D32" w:rsidRPr="003169C1" w:rsidRDefault="00627D32" w:rsidP="00627D32">
      <w:pPr>
        <w:jc w:val="center"/>
        <w:rPr>
          <w:b/>
        </w:rPr>
      </w:pPr>
    </w:p>
    <w:p w:rsidR="00627D32" w:rsidRPr="003169C1" w:rsidRDefault="00627D32" w:rsidP="00627D32">
      <w:pPr>
        <w:pStyle w:val="a7"/>
        <w:ind w:firstLine="708"/>
        <w:jc w:val="both"/>
        <w:rPr>
          <w:sz w:val="22"/>
          <w:szCs w:val="22"/>
          <w:lang w:val="ru-RU" w:eastAsia="ru-RU"/>
        </w:rPr>
      </w:pPr>
      <w:r w:rsidRPr="003169C1">
        <w:rPr>
          <w:sz w:val="22"/>
          <w:szCs w:val="22"/>
          <w:lang w:val="ru-RU" w:eastAsia="ru-RU"/>
        </w:rPr>
        <w:t xml:space="preserve">Форма 1. Оценка целевых индикаторов муниципальной программы </w:t>
      </w:r>
      <w:r w:rsidRPr="003169C1">
        <w:rPr>
          <w:sz w:val="22"/>
          <w:szCs w:val="22"/>
          <w:lang w:val="ru-RU"/>
        </w:rPr>
        <w:t xml:space="preserve"> «Совершенствование системы гражданской обороны, защиты населения и территорий Мокроусовского муниципального округа  от чрезвычайных ситуаций  природного  и техногенного характера  на 2023-2025 годы» </w:t>
      </w:r>
      <w:r w:rsidRPr="003169C1">
        <w:rPr>
          <w:sz w:val="22"/>
          <w:szCs w:val="22"/>
          <w:lang w:val="ru-RU" w:eastAsia="ru-RU"/>
        </w:rPr>
        <w:t>за 2024 год</w:t>
      </w:r>
    </w:p>
    <w:p w:rsidR="00627D32" w:rsidRPr="003169C1" w:rsidRDefault="00627D32" w:rsidP="00627D32">
      <w:pPr>
        <w:jc w:val="center"/>
      </w:pPr>
    </w:p>
    <w:tbl>
      <w:tblPr>
        <w:tblW w:w="9781" w:type="dxa"/>
        <w:tblInd w:w="40" w:type="dxa"/>
        <w:tblLayout w:type="fixed"/>
        <w:tblCellMar>
          <w:top w:w="75" w:type="dxa"/>
          <w:left w:w="40" w:type="dxa"/>
          <w:bottom w:w="75" w:type="dxa"/>
          <w:right w:w="40" w:type="dxa"/>
        </w:tblCellMar>
        <w:tblLook w:val="0000" w:firstRow="0" w:lastRow="0" w:firstColumn="0" w:lastColumn="0" w:noHBand="0" w:noVBand="0"/>
      </w:tblPr>
      <w:tblGrid>
        <w:gridCol w:w="3402"/>
        <w:gridCol w:w="1134"/>
        <w:gridCol w:w="1701"/>
        <w:gridCol w:w="1276"/>
        <w:gridCol w:w="1417"/>
        <w:gridCol w:w="851"/>
      </w:tblGrid>
      <w:tr w:rsidR="00627D32" w:rsidRPr="003169C1" w:rsidTr="00627D32">
        <w:trPr>
          <w:trHeight w:val="249"/>
        </w:trPr>
        <w:tc>
          <w:tcPr>
            <w:tcW w:w="3402" w:type="dxa"/>
            <w:vMerge w:val="restart"/>
            <w:tcBorders>
              <w:top w:val="single" w:sz="8" w:space="0" w:color="auto"/>
              <w:left w:val="single" w:sz="8" w:space="0" w:color="auto"/>
              <w:bottom w:val="single" w:sz="8" w:space="0" w:color="auto"/>
              <w:right w:val="single" w:sz="8" w:space="0" w:color="auto"/>
            </w:tcBorders>
          </w:tcPr>
          <w:p w:rsidR="00627D32" w:rsidRPr="003169C1" w:rsidRDefault="00627D32" w:rsidP="00E17AE3">
            <w:pPr>
              <w:pStyle w:val="a7"/>
              <w:jc w:val="center"/>
              <w:rPr>
                <w:sz w:val="22"/>
                <w:szCs w:val="22"/>
              </w:rPr>
            </w:pPr>
            <w:proofErr w:type="spellStart"/>
            <w:r w:rsidRPr="003169C1">
              <w:rPr>
                <w:sz w:val="22"/>
                <w:szCs w:val="22"/>
              </w:rPr>
              <w:t>Наименование</w:t>
            </w:r>
            <w:proofErr w:type="spellEnd"/>
            <w:r w:rsidRPr="003169C1">
              <w:rPr>
                <w:sz w:val="22"/>
                <w:szCs w:val="22"/>
              </w:rPr>
              <w:t xml:space="preserve"> </w:t>
            </w:r>
            <w:proofErr w:type="spellStart"/>
            <w:r w:rsidRPr="003169C1">
              <w:rPr>
                <w:sz w:val="22"/>
                <w:szCs w:val="22"/>
              </w:rPr>
              <w:t>целевого</w:t>
            </w:r>
            <w:proofErr w:type="spellEnd"/>
          </w:p>
          <w:p w:rsidR="00627D32" w:rsidRPr="003169C1" w:rsidRDefault="00627D32" w:rsidP="00E17AE3">
            <w:pPr>
              <w:pStyle w:val="a7"/>
              <w:jc w:val="center"/>
              <w:rPr>
                <w:sz w:val="22"/>
                <w:szCs w:val="22"/>
              </w:rPr>
            </w:pPr>
            <w:proofErr w:type="spellStart"/>
            <w:r w:rsidRPr="003169C1">
              <w:rPr>
                <w:sz w:val="22"/>
                <w:szCs w:val="22"/>
              </w:rPr>
              <w:t>индикатора</w:t>
            </w:r>
            <w:proofErr w:type="spellEnd"/>
          </w:p>
        </w:tc>
        <w:tc>
          <w:tcPr>
            <w:tcW w:w="1134" w:type="dxa"/>
            <w:vMerge w:val="restart"/>
            <w:tcBorders>
              <w:top w:val="single" w:sz="8" w:space="0" w:color="auto"/>
              <w:left w:val="single" w:sz="8" w:space="0" w:color="auto"/>
              <w:bottom w:val="single" w:sz="8" w:space="0" w:color="auto"/>
              <w:right w:val="single" w:sz="8" w:space="0" w:color="auto"/>
            </w:tcBorders>
          </w:tcPr>
          <w:p w:rsidR="00627D32" w:rsidRPr="003169C1" w:rsidRDefault="00627D32"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Единица</w:t>
            </w:r>
          </w:p>
          <w:p w:rsidR="00627D32" w:rsidRPr="003169C1" w:rsidRDefault="00627D32"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измерения</w:t>
            </w:r>
          </w:p>
          <w:p w:rsidR="00627D32" w:rsidRPr="003169C1" w:rsidRDefault="00627D32" w:rsidP="00E17AE3">
            <w:pPr>
              <w:pStyle w:val="ConsPlusNonformat"/>
              <w:jc w:val="center"/>
              <w:rPr>
                <w:rFonts w:ascii="Times New Roman" w:hAnsi="Times New Roman" w:cs="Times New Roman"/>
                <w:sz w:val="22"/>
                <w:szCs w:val="22"/>
              </w:rPr>
            </w:pPr>
          </w:p>
        </w:tc>
        <w:tc>
          <w:tcPr>
            <w:tcW w:w="5245" w:type="dxa"/>
            <w:gridSpan w:val="4"/>
            <w:tcBorders>
              <w:top w:val="single" w:sz="8" w:space="0" w:color="auto"/>
              <w:left w:val="single" w:sz="8" w:space="0" w:color="auto"/>
              <w:bottom w:val="single" w:sz="8" w:space="0" w:color="auto"/>
              <w:right w:val="single" w:sz="8" w:space="0" w:color="auto"/>
            </w:tcBorders>
          </w:tcPr>
          <w:p w:rsidR="00627D32" w:rsidRPr="003169C1" w:rsidRDefault="00627D32"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Значение целевого индикатора</w:t>
            </w:r>
          </w:p>
        </w:tc>
      </w:tr>
      <w:tr w:rsidR="00627D32" w:rsidRPr="003169C1" w:rsidTr="00627D32">
        <w:tc>
          <w:tcPr>
            <w:tcW w:w="3402" w:type="dxa"/>
            <w:vMerge/>
            <w:tcBorders>
              <w:left w:val="single" w:sz="8" w:space="0" w:color="auto"/>
              <w:bottom w:val="single" w:sz="8" w:space="0" w:color="auto"/>
              <w:right w:val="single" w:sz="8" w:space="0" w:color="auto"/>
            </w:tcBorders>
          </w:tcPr>
          <w:p w:rsidR="00627D32" w:rsidRPr="003169C1" w:rsidRDefault="00627D32" w:rsidP="00E17AE3">
            <w:pPr>
              <w:adjustRightInd w:val="0"/>
            </w:pPr>
          </w:p>
        </w:tc>
        <w:tc>
          <w:tcPr>
            <w:tcW w:w="1134" w:type="dxa"/>
            <w:vMerge/>
            <w:tcBorders>
              <w:left w:val="single" w:sz="8" w:space="0" w:color="auto"/>
              <w:bottom w:val="single" w:sz="8" w:space="0" w:color="auto"/>
              <w:right w:val="single" w:sz="8" w:space="0" w:color="auto"/>
            </w:tcBorders>
          </w:tcPr>
          <w:p w:rsidR="00627D32" w:rsidRPr="003169C1" w:rsidRDefault="00627D32" w:rsidP="00E17AE3">
            <w:pPr>
              <w:adjustRightInd w:val="0"/>
            </w:pPr>
          </w:p>
        </w:tc>
        <w:tc>
          <w:tcPr>
            <w:tcW w:w="1701" w:type="dxa"/>
            <w:tcBorders>
              <w:left w:val="single" w:sz="8" w:space="0" w:color="auto"/>
              <w:bottom w:val="single" w:sz="8" w:space="0" w:color="auto"/>
              <w:right w:val="single" w:sz="8" w:space="0" w:color="auto"/>
            </w:tcBorders>
          </w:tcPr>
          <w:p w:rsidR="00627D32" w:rsidRPr="003169C1" w:rsidRDefault="00627D32" w:rsidP="00550394">
            <w:pPr>
              <w:pStyle w:val="ConsPlusNonformat"/>
              <w:rPr>
                <w:rFonts w:ascii="Times New Roman" w:hAnsi="Times New Roman" w:cs="Times New Roman"/>
                <w:sz w:val="22"/>
                <w:szCs w:val="22"/>
              </w:rPr>
            </w:pPr>
            <w:r w:rsidRPr="003169C1">
              <w:rPr>
                <w:rFonts w:ascii="Times New Roman" w:hAnsi="Times New Roman" w:cs="Times New Roman"/>
                <w:sz w:val="22"/>
                <w:szCs w:val="22"/>
              </w:rPr>
              <w:t>Утверждено</w:t>
            </w:r>
            <w:r w:rsidR="00550394" w:rsidRPr="003169C1">
              <w:rPr>
                <w:rFonts w:ascii="Times New Roman" w:hAnsi="Times New Roman" w:cs="Times New Roman"/>
                <w:sz w:val="22"/>
                <w:szCs w:val="22"/>
              </w:rPr>
              <w:t xml:space="preserve"> </w:t>
            </w:r>
            <w:r w:rsidRPr="003169C1">
              <w:rPr>
                <w:rFonts w:ascii="Times New Roman" w:hAnsi="Times New Roman" w:cs="Times New Roman"/>
                <w:sz w:val="22"/>
                <w:szCs w:val="22"/>
              </w:rPr>
              <w:t>в муниципальной</w:t>
            </w:r>
          </w:p>
          <w:p w:rsidR="00627D32" w:rsidRPr="003169C1" w:rsidRDefault="00627D32"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программе</w:t>
            </w:r>
          </w:p>
        </w:tc>
        <w:tc>
          <w:tcPr>
            <w:tcW w:w="1276" w:type="dxa"/>
            <w:tcBorders>
              <w:left w:val="single" w:sz="8" w:space="0" w:color="auto"/>
              <w:bottom w:val="single" w:sz="8" w:space="0" w:color="auto"/>
              <w:right w:val="single" w:sz="8" w:space="0" w:color="auto"/>
            </w:tcBorders>
          </w:tcPr>
          <w:p w:rsidR="00627D32" w:rsidRPr="003169C1" w:rsidRDefault="00627D32"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Достигнуто</w:t>
            </w:r>
          </w:p>
        </w:tc>
        <w:tc>
          <w:tcPr>
            <w:tcW w:w="1417" w:type="dxa"/>
            <w:tcBorders>
              <w:left w:val="single" w:sz="8" w:space="0" w:color="auto"/>
              <w:bottom w:val="single" w:sz="8" w:space="0" w:color="auto"/>
              <w:right w:val="single" w:sz="8" w:space="0" w:color="auto"/>
            </w:tcBorders>
          </w:tcPr>
          <w:p w:rsidR="00627D32" w:rsidRPr="003169C1" w:rsidRDefault="00627D32"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Отклонение,</w:t>
            </w:r>
          </w:p>
          <w:p w:rsidR="00627D32" w:rsidRPr="003169C1" w:rsidRDefault="00627D32"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w:t>
            </w:r>
          </w:p>
        </w:tc>
        <w:tc>
          <w:tcPr>
            <w:tcW w:w="851" w:type="dxa"/>
            <w:tcBorders>
              <w:left w:val="single" w:sz="8" w:space="0" w:color="auto"/>
              <w:bottom w:val="single" w:sz="8" w:space="0" w:color="auto"/>
              <w:right w:val="single" w:sz="8" w:space="0" w:color="auto"/>
            </w:tcBorders>
          </w:tcPr>
          <w:p w:rsidR="00627D32" w:rsidRPr="003169C1" w:rsidRDefault="00627D32"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Оценка</w:t>
            </w:r>
          </w:p>
          <w:p w:rsidR="00627D32" w:rsidRPr="003169C1" w:rsidRDefault="00627D32"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в баллах</w:t>
            </w:r>
          </w:p>
        </w:tc>
      </w:tr>
      <w:tr w:rsidR="00627D32" w:rsidRPr="003169C1" w:rsidTr="00627D32">
        <w:trPr>
          <w:trHeight w:val="249"/>
        </w:trPr>
        <w:tc>
          <w:tcPr>
            <w:tcW w:w="3402" w:type="dxa"/>
            <w:tcBorders>
              <w:left w:val="single" w:sz="8" w:space="0" w:color="auto"/>
              <w:bottom w:val="single" w:sz="8" w:space="0" w:color="auto"/>
              <w:right w:val="single" w:sz="8" w:space="0" w:color="auto"/>
            </w:tcBorders>
          </w:tcPr>
          <w:p w:rsidR="00627D32" w:rsidRPr="003169C1" w:rsidRDefault="00627D32" w:rsidP="00627D32">
            <w:pPr>
              <w:ind w:right="-1"/>
            </w:pPr>
            <w:r w:rsidRPr="003169C1">
              <w:t xml:space="preserve">Количество укомплектованных учебно-консультационных пунктов по гражданской обороне, предупреждению и ликвидации чрезвычайных ситуаций  техническими средствами обучения </w:t>
            </w:r>
          </w:p>
        </w:tc>
        <w:tc>
          <w:tcPr>
            <w:tcW w:w="1134" w:type="dxa"/>
            <w:tcBorders>
              <w:left w:val="single" w:sz="8" w:space="0" w:color="auto"/>
              <w:bottom w:val="single" w:sz="8" w:space="0" w:color="auto"/>
              <w:right w:val="single" w:sz="8" w:space="0" w:color="auto"/>
            </w:tcBorders>
          </w:tcPr>
          <w:p w:rsidR="00627D32" w:rsidRPr="003169C1" w:rsidRDefault="00627D32" w:rsidP="00E17AE3">
            <w:pPr>
              <w:pStyle w:val="ConsPlusNonformat"/>
              <w:jc w:val="center"/>
              <w:outlineLvl w:val="0"/>
              <w:rPr>
                <w:rFonts w:ascii="Times New Roman" w:hAnsi="Times New Roman" w:cs="Times New Roman"/>
                <w:sz w:val="22"/>
                <w:szCs w:val="22"/>
              </w:rPr>
            </w:pPr>
            <w:proofErr w:type="spellStart"/>
            <w:proofErr w:type="gramStart"/>
            <w:r w:rsidRPr="003169C1">
              <w:rPr>
                <w:rFonts w:ascii="Times New Roman" w:hAnsi="Times New Roman" w:cs="Times New Roman"/>
                <w:sz w:val="22"/>
                <w:szCs w:val="22"/>
              </w:rPr>
              <w:t>ед</w:t>
            </w:r>
            <w:proofErr w:type="spellEnd"/>
            <w:proofErr w:type="gramEnd"/>
          </w:p>
        </w:tc>
        <w:tc>
          <w:tcPr>
            <w:tcW w:w="1701" w:type="dxa"/>
            <w:tcBorders>
              <w:left w:val="single" w:sz="8" w:space="0" w:color="auto"/>
              <w:bottom w:val="single" w:sz="8" w:space="0" w:color="auto"/>
              <w:right w:val="single" w:sz="8" w:space="0" w:color="auto"/>
            </w:tcBorders>
          </w:tcPr>
          <w:p w:rsidR="00627D32" w:rsidRPr="003169C1" w:rsidRDefault="00627D32"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11</w:t>
            </w:r>
          </w:p>
        </w:tc>
        <w:tc>
          <w:tcPr>
            <w:tcW w:w="1276" w:type="dxa"/>
            <w:tcBorders>
              <w:left w:val="single" w:sz="8" w:space="0" w:color="auto"/>
              <w:bottom w:val="single" w:sz="8" w:space="0" w:color="auto"/>
              <w:right w:val="single" w:sz="8" w:space="0" w:color="auto"/>
            </w:tcBorders>
          </w:tcPr>
          <w:p w:rsidR="00627D32" w:rsidRPr="003169C1" w:rsidRDefault="00627D32"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12</w:t>
            </w:r>
          </w:p>
        </w:tc>
        <w:tc>
          <w:tcPr>
            <w:tcW w:w="1417" w:type="dxa"/>
            <w:tcBorders>
              <w:left w:val="single" w:sz="8" w:space="0" w:color="auto"/>
              <w:bottom w:val="single" w:sz="8" w:space="0" w:color="auto"/>
              <w:right w:val="single" w:sz="8" w:space="0" w:color="auto"/>
            </w:tcBorders>
          </w:tcPr>
          <w:p w:rsidR="00627D32" w:rsidRPr="003169C1" w:rsidRDefault="00627D32"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109</w:t>
            </w:r>
          </w:p>
        </w:tc>
        <w:tc>
          <w:tcPr>
            <w:tcW w:w="851" w:type="dxa"/>
            <w:tcBorders>
              <w:left w:val="single" w:sz="8" w:space="0" w:color="auto"/>
              <w:bottom w:val="single" w:sz="8" w:space="0" w:color="auto"/>
              <w:right w:val="single" w:sz="8" w:space="0" w:color="auto"/>
            </w:tcBorders>
          </w:tcPr>
          <w:p w:rsidR="00627D32" w:rsidRPr="003169C1" w:rsidRDefault="00627D32"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2</w:t>
            </w:r>
          </w:p>
        </w:tc>
      </w:tr>
      <w:tr w:rsidR="00627D32" w:rsidRPr="003169C1" w:rsidTr="00627D32">
        <w:trPr>
          <w:trHeight w:val="249"/>
        </w:trPr>
        <w:tc>
          <w:tcPr>
            <w:tcW w:w="3402" w:type="dxa"/>
            <w:tcBorders>
              <w:left w:val="single" w:sz="8" w:space="0" w:color="auto"/>
              <w:bottom w:val="single" w:sz="8" w:space="0" w:color="auto"/>
              <w:right w:val="single" w:sz="8" w:space="0" w:color="auto"/>
            </w:tcBorders>
          </w:tcPr>
          <w:p w:rsidR="00627D32" w:rsidRPr="003169C1" w:rsidRDefault="00627D32" w:rsidP="00627D32">
            <w:pPr>
              <w:ind w:right="-1"/>
            </w:pPr>
            <w:r w:rsidRPr="003169C1">
              <w:t xml:space="preserve"> Количество проведенных тренировок, соревнований, смотров </w:t>
            </w:r>
            <w:proofErr w:type="gramStart"/>
            <w:r w:rsidRPr="003169C1">
              <w:t>-к</w:t>
            </w:r>
            <w:proofErr w:type="gramEnd"/>
            <w:r w:rsidRPr="003169C1">
              <w:t xml:space="preserve">онкурсов в области предупреждения и ликвидации чрезвычайных ситуаций </w:t>
            </w:r>
          </w:p>
        </w:tc>
        <w:tc>
          <w:tcPr>
            <w:tcW w:w="1134" w:type="dxa"/>
            <w:tcBorders>
              <w:left w:val="single" w:sz="8" w:space="0" w:color="auto"/>
              <w:bottom w:val="single" w:sz="8" w:space="0" w:color="auto"/>
              <w:right w:val="single" w:sz="8" w:space="0" w:color="auto"/>
            </w:tcBorders>
          </w:tcPr>
          <w:p w:rsidR="00627D32" w:rsidRPr="003169C1" w:rsidRDefault="00627D32" w:rsidP="00E17AE3">
            <w:pPr>
              <w:pStyle w:val="ConsPlusNonformat"/>
              <w:jc w:val="center"/>
              <w:outlineLvl w:val="0"/>
              <w:rPr>
                <w:rFonts w:ascii="Times New Roman" w:hAnsi="Times New Roman" w:cs="Times New Roman"/>
                <w:sz w:val="22"/>
                <w:szCs w:val="22"/>
              </w:rPr>
            </w:pPr>
            <w:proofErr w:type="spellStart"/>
            <w:proofErr w:type="gramStart"/>
            <w:r w:rsidRPr="003169C1">
              <w:rPr>
                <w:rFonts w:ascii="Times New Roman" w:hAnsi="Times New Roman" w:cs="Times New Roman"/>
                <w:sz w:val="22"/>
                <w:szCs w:val="22"/>
              </w:rPr>
              <w:t>ед</w:t>
            </w:r>
            <w:proofErr w:type="spellEnd"/>
            <w:proofErr w:type="gramEnd"/>
          </w:p>
        </w:tc>
        <w:tc>
          <w:tcPr>
            <w:tcW w:w="1701" w:type="dxa"/>
            <w:tcBorders>
              <w:left w:val="single" w:sz="8" w:space="0" w:color="auto"/>
              <w:bottom w:val="single" w:sz="8" w:space="0" w:color="auto"/>
              <w:right w:val="single" w:sz="8" w:space="0" w:color="auto"/>
            </w:tcBorders>
          </w:tcPr>
          <w:p w:rsidR="00627D32" w:rsidRPr="003169C1" w:rsidRDefault="00627D32"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37</w:t>
            </w:r>
          </w:p>
        </w:tc>
        <w:tc>
          <w:tcPr>
            <w:tcW w:w="1276" w:type="dxa"/>
            <w:tcBorders>
              <w:left w:val="single" w:sz="8" w:space="0" w:color="auto"/>
              <w:bottom w:val="single" w:sz="8" w:space="0" w:color="auto"/>
              <w:right w:val="single" w:sz="8" w:space="0" w:color="auto"/>
            </w:tcBorders>
          </w:tcPr>
          <w:p w:rsidR="00627D32" w:rsidRPr="003169C1" w:rsidRDefault="00627D32"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38</w:t>
            </w:r>
          </w:p>
        </w:tc>
        <w:tc>
          <w:tcPr>
            <w:tcW w:w="1417" w:type="dxa"/>
            <w:tcBorders>
              <w:left w:val="single" w:sz="8" w:space="0" w:color="auto"/>
              <w:bottom w:val="single" w:sz="8" w:space="0" w:color="auto"/>
              <w:right w:val="single" w:sz="8" w:space="0" w:color="auto"/>
            </w:tcBorders>
          </w:tcPr>
          <w:p w:rsidR="00627D32" w:rsidRPr="003169C1" w:rsidRDefault="00627D32"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102,7</w:t>
            </w:r>
          </w:p>
        </w:tc>
        <w:tc>
          <w:tcPr>
            <w:tcW w:w="851" w:type="dxa"/>
            <w:tcBorders>
              <w:left w:val="single" w:sz="8" w:space="0" w:color="auto"/>
              <w:bottom w:val="single" w:sz="8" w:space="0" w:color="auto"/>
              <w:right w:val="single" w:sz="8" w:space="0" w:color="auto"/>
            </w:tcBorders>
          </w:tcPr>
          <w:p w:rsidR="00627D32" w:rsidRPr="003169C1" w:rsidRDefault="00550394" w:rsidP="00550394">
            <w:pPr>
              <w:pStyle w:val="ConsPlusNonformat"/>
              <w:tabs>
                <w:tab w:val="left" w:pos="225"/>
                <w:tab w:val="center" w:pos="385"/>
              </w:tabs>
              <w:rPr>
                <w:rFonts w:ascii="Times New Roman" w:hAnsi="Times New Roman" w:cs="Times New Roman"/>
                <w:sz w:val="22"/>
                <w:szCs w:val="22"/>
              </w:rPr>
            </w:pPr>
            <w:r w:rsidRPr="003169C1">
              <w:rPr>
                <w:rFonts w:ascii="Times New Roman" w:hAnsi="Times New Roman" w:cs="Times New Roman"/>
                <w:sz w:val="22"/>
                <w:szCs w:val="22"/>
              </w:rPr>
              <w:tab/>
            </w:r>
            <w:r w:rsidRPr="003169C1">
              <w:rPr>
                <w:rFonts w:ascii="Times New Roman" w:hAnsi="Times New Roman" w:cs="Times New Roman"/>
                <w:sz w:val="22"/>
                <w:szCs w:val="22"/>
              </w:rPr>
              <w:tab/>
            </w:r>
            <w:r w:rsidR="00627D32" w:rsidRPr="003169C1">
              <w:rPr>
                <w:rFonts w:ascii="Times New Roman" w:hAnsi="Times New Roman" w:cs="Times New Roman"/>
                <w:sz w:val="22"/>
                <w:szCs w:val="22"/>
              </w:rPr>
              <w:t>1</w:t>
            </w:r>
          </w:p>
        </w:tc>
      </w:tr>
      <w:tr w:rsidR="00627D32" w:rsidRPr="003169C1" w:rsidTr="00627D32">
        <w:trPr>
          <w:trHeight w:val="249"/>
        </w:trPr>
        <w:tc>
          <w:tcPr>
            <w:tcW w:w="3402" w:type="dxa"/>
            <w:tcBorders>
              <w:left w:val="single" w:sz="8" w:space="0" w:color="auto"/>
              <w:bottom w:val="single" w:sz="8" w:space="0" w:color="auto"/>
              <w:right w:val="single" w:sz="8" w:space="0" w:color="auto"/>
            </w:tcBorders>
          </w:tcPr>
          <w:p w:rsidR="00627D32" w:rsidRPr="003169C1" w:rsidRDefault="00627D32" w:rsidP="00627D32">
            <w:pPr>
              <w:ind w:right="-1"/>
            </w:pPr>
            <w:r w:rsidRPr="003169C1">
              <w:t xml:space="preserve"> Обеспеченность средствами индивидуальной защиты (противогазами) работников Администрации Мокроусовского муниципального округа </w:t>
            </w:r>
          </w:p>
        </w:tc>
        <w:tc>
          <w:tcPr>
            <w:tcW w:w="1134" w:type="dxa"/>
            <w:tcBorders>
              <w:left w:val="single" w:sz="8" w:space="0" w:color="auto"/>
              <w:bottom w:val="single" w:sz="8" w:space="0" w:color="auto"/>
              <w:right w:val="single" w:sz="8" w:space="0" w:color="auto"/>
            </w:tcBorders>
          </w:tcPr>
          <w:p w:rsidR="00627D32" w:rsidRPr="003169C1" w:rsidRDefault="00627D32" w:rsidP="00E17AE3">
            <w:pPr>
              <w:pStyle w:val="ConsPlusNonformat"/>
              <w:jc w:val="center"/>
              <w:outlineLvl w:val="0"/>
              <w:rPr>
                <w:rFonts w:ascii="Times New Roman" w:hAnsi="Times New Roman" w:cs="Times New Roman"/>
                <w:sz w:val="22"/>
                <w:szCs w:val="22"/>
              </w:rPr>
            </w:pPr>
            <w:r w:rsidRPr="003169C1">
              <w:rPr>
                <w:rFonts w:ascii="Times New Roman" w:hAnsi="Times New Roman" w:cs="Times New Roman"/>
                <w:sz w:val="22"/>
                <w:szCs w:val="22"/>
              </w:rPr>
              <w:t>%</w:t>
            </w:r>
          </w:p>
        </w:tc>
        <w:tc>
          <w:tcPr>
            <w:tcW w:w="1701" w:type="dxa"/>
            <w:tcBorders>
              <w:left w:val="single" w:sz="8" w:space="0" w:color="auto"/>
              <w:bottom w:val="single" w:sz="8" w:space="0" w:color="auto"/>
              <w:right w:val="single" w:sz="8" w:space="0" w:color="auto"/>
            </w:tcBorders>
          </w:tcPr>
          <w:p w:rsidR="00627D32" w:rsidRPr="003169C1" w:rsidRDefault="00627D32"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63</w:t>
            </w:r>
          </w:p>
        </w:tc>
        <w:tc>
          <w:tcPr>
            <w:tcW w:w="1276" w:type="dxa"/>
            <w:tcBorders>
              <w:left w:val="single" w:sz="8" w:space="0" w:color="auto"/>
              <w:bottom w:val="single" w:sz="8" w:space="0" w:color="auto"/>
              <w:right w:val="single" w:sz="8" w:space="0" w:color="auto"/>
            </w:tcBorders>
          </w:tcPr>
          <w:p w:rsidR="00627D32" w:rsidRPr="003169C1" w:rsidRDefault="00627D32"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65</w:t>
            </w:r>
          </w:p>
        </w:tc>
        <w:tc>
          <w:tcPr>
            <w:tcW w:w="1417" w:type="dxa"/>
            <w:tcBorders>
              <w:left w:val="single" w:sz="8" w:space="0" w:color="auto"/>
              <w:bottom w:val="single" w:sz="8" w:space="0" w:color="auto"/>
              <w:right w:val="single" w:sz="8" w:space="0" w:color="auto"/>
            </w:tcBorders>
          </w:tcPr>
          <w:p w:rsidR="00627D32" w:rsidRPr="003169C1" w:rsidRDefault="00627D32"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103,1</w:t>
            </w:r>
          </w:p>
        </w:tc>
        <w:tc>
          <w:tcPr>
            <w:tcW w:w="851" w:type="dxa"/>
            <w:tcBorders>
              <w:left w:val="single" w:sz="8" w:space="0" w:color="auto"/>
              <w:bottom w:val="single" w:sz="8" w:space="0" w:color="auto"/>
              <w:right w:val="single" w:sz="8" w:space="0" w:color="auto"/>
            </w:tcBorders>
          </w:tcPr>
          <w:p w:rsidR="00627D32" w:rsidRPr="003169C1" w:rsidRDefault="00627D32"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2</w:t>
            </w:r>
          </w:p>
        </w:tc>
      </w:tr>
      <w:tr w:rsidR="00627D32" w:rsidRPr="003169C1" w:rsidTr="00627D32">
        <w:trPr>
          <w:trHeight w:val="249"/>
        </w:trPr>
        <w:tc>
          <w:tcPr>
            <w:tcW w:w="3402" w:type="dxa"/>
            <w:tcBorders>
              <w:left w:val="single" w:sz="8" w:space="0" w:color="auto"/>
              <w:bottom w:val="single" w:sz="8" w:space="0" w:color="auto"/>
              <w:right w:val="single" w:sz="8" w:space="0" w:color="auto"/>
            </w:tcBorders>
          </w:tcPr>
          <w:p w:rsidR="00627D32" w:rsidRPr="003169C1" w:rsidRDefault="00627D32" w:rsidP="00627D32">
            <w:pPr>
              <w:ind w:right="-1"/>
            </w:pPr>
            <w:r w:rsidRPr="003169C1">
              <w:t xml:space="preserve">Готовность ЗСГО к укрытию населения </w:t>
            </w:r>
          </w:p>
        </w:tc>
        <w:tc>
          <w:tcPr>
            <w:tcW w:w="1134" w:type="dxa"/>
            <w:tcBorders>
              <w:left w:val="single" w:sz="8" w:space="0" w:color="auto"/>
              <w:bottom w:val="single" w:sz="8" w:space="0" w:color="auto"/>
              <w:right w:val="single" w:sz="8" w:space="0" w:color="auto"/>
            </w:tcBorders>
          </w:tcPr>
          <w:p w:rsidR="00627D32" w:rsidRPr="003169C1" w:rsidRDefault="00627D32" w:rsidP="00E17AE3">
            <w:pPr>
              <w:pStyle w:val="ConsPlusNonformat"/>
              <w:jc w:val="center"/>
              <w:outlineLvl w:val="0"/>
              <w:rPr>
                <w:rFonts w:ascii="Times New Roman" w:hAnsi="Times New Roman" w:cs="Times New Roman"/>
                <w:sz w:val="22"/>
                <w:szCs w:val="22"/>
              </w:rPr>
            </w:pPr>
            <w:r w:rsidRPr="003169C1">
              <w:rPr>
                <w:rFonts w:ascii="Times New Roman" w:hAnsi="Times New Roman" w:cs="Times New Roman"/>
                <w:sz w:val="22"/>
                <w:szCs w:val="22"/>
              </w:rPr>
              <w:t>%</w:t>
            </w:r>
          </w:p>
        </w:tc>
        <w:tc>
          <w:tcPr>
            <w:tcW w:w="1701" w:type="dxa"/>
            <w:tcBorders>
              <w:left w:val="single" w:sz="8" w:space="0" w:color="auto"/>
              <w:bottom w:val="single" w:sz="8" w:space="0" w:color="auto"/>
              <w:right w:val="single" w:sz="8" w:space="0" w:color="auto"/>
            </w:tcBorders>
          </w:tcPr>
          <w:p w:rsidR="00627D32" w:rsidRPr="003169C1" w:rsidRDefault="00627D32"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85</w:t>
            </w:r>
          </w:p>
        </w:tc>
        <w:tc>
          <w:tcPr>
            <w:tcW w:w="1276" w:type="dxa"/>
            <w:tcBorders>
              <w:left w:val="single" w:sz="8" w:space="0" w:color="auto"/>
              <w:bottom w:val="single" w:sz="8" w:space="0" w:color="auto"/>
              <w:right w:val="single" w:sz="8" w:space="0" w:color="auto"/>
            </w:tcBorders>
          </w:tcPr>
          <w:p w:rsidR="00627D32" w:rsidRPr="003169C1" w:rsidRDefault="00627D32"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86</w:t>
            </w:r>
          </w:p>
        </w:tc>
        <w:tc>
          <w:tcPr>
            <w:tcW w:w="1417" w:type="dxa"/>
            <w:tcBorders>
              <w:left w:val="single" w:sz="8" w:space="0" w:color="auto"/>
              <w:bottom w:val="single" w:sz="8" w:space="0" w:color="auto"/>
              <w:right w:val="single" w:sz="8" w:space="0" w:color="auto"/>
            </w:tcBorders>
          </w:tcPr>
          <w:p w:rsidR="00627D32" w:rsidRPr="003169C1" w:rsidRDefault="00627D32"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101,2</w:t>
            </w:r>
          </w:p>
        </w:tc>
        <w:tc>
          <w:tcPr>
            <w:tcW w:w="851" w:type="dxa"/>
            <w:tcBorders>
              <w:left w:val="single" w:sz="8" w:space="0" w:color="auto"/>
              <w:bottom w:val="single" w:sz="8" w:space="0" w:color="auto"/>
              <w:right w:val="single" w:sz="8" w:space="0" w:color="auto"/>
            </w:tcBorders>
          </w:tcPr>
          <w:p w:rsidR="00627D32" w:rsidRPr="003169C1" w:rsidRDefault="00627D32"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w:t>
            </w:r>
          </w:p>
        </w:tc>
      </w:tr>
      <w:tr w:rsidR="00627D32" w:rsidRPr="003169C1" w:rsidTr="00627D32">
        <w:trPr>
          <w:trHeight w:val="249"/>
        </w:trPr>
        <w:tc>
          <w:tcPr>
            <w:tcW w:w="3402" w:type="dxa"/>
            <w:tcBorders>
              <w:left w:val="single" w:sz="8" w:space="0" w:color="auto"/>
              <w:bottom w:val="single" w:sz="8" w:space="0" w:color="auto"/>
              <w:right w:val="single" w:sz="8" w:space="0" w:color="auto"/>
            </w:tcBorders>
          </w:tcPr>
          <w:p w:rsidR="00627D32" w:rsidRPr="003169C1" w:rsidRDefault="00627D32" w:rsidP="00627D32">
            <w:pPr>
              <w:pStyle w:val="ConsPlusNonformat"/>
              <w:rPr>
                <w:rFonts w:ascii="Times New Roman" w:hAnsi="Times New Roman" w:cs="Times New Roman"/>
                <w:sz w:val="22"/>
                <w:szCs w:val="22"/>
              </w:rPr>
            </w:pPr>
            <w:r w:rsidRPr="003169C1">
              <w:rPr>
                <w:rFonts w:ascii="Times New Roman" w:hAnsi="Times New Roman" w:cs="Times New Roman"/>
                <w:sz w:val="22"/>
                <w:szCs w:val="22"/>
              </w:rPr>
              <w:t xml:space="preserve">Итоговая сводная оценка               </w:t>
            </w:r>
          </w:p>
        </w:tc>
        <w:tc>
          <w:tcPr>
            <w:tcW w:w="1134" w:type="dxa"/>
            <w:tcBorders>
              <w:left w:val="single" w:sz="8" w:space="0" w:color="auto"/>
              <w:bottom w:val="single" w:sz="8" w:space="0" w:color="auto"/>
              <w:right w:val="single" w:sz="8" w:space="0" w:color="auto"/>
            </w:tcBorders>
          </w:tcPr>
          <w:p w:rsidR="00627D32" w:rsidRPr="003169C1" w:rsidRDefault="00627D32" w:rsidP="00E17AE3">
            <w:pPr>
              <w:pStyle w:val="ConsPlusNonformat"/>
              <w:rPr>
                <w:rFonts w:ascii="Times New Roman" w:hAnsi="Times New Roman" w:cs="Times New Roman"/>
                <w:sz w:val="22"/>
                <w:szCs w:val="22"/>
              </w:rPr>
            </w:pPr>
          </w:p>
        </w:tc>
        <w:tc>
          <w:tcPr>
            <w:tcW w:w="1701" w:type="dxa"/>
            <w:tcBorders>
              <w:left w:val="single" w:sz="8" w:space="0" w:color="auto"/>
              <w:bottom w:val="single" w:sz="8" w:space="0" w:color="auto"/>
              <w:right w:val="single" w:sz="8" w:space="0" w:color="auto"/>
            </w:tcBorders>
          </w:tcPr>
          <w:p w:rsidR="00627D32" w:rsidRPr="003169C1" w:rsidRDefault="00627D32" w:rsidP="00E17AE3">
            <w:pPr>
              <w:pStyle w:val="ConsPlusNonformat"/>
              <w:rPr>
                <w:rFonts w:ascii="Times New Roman" w:hAnsi="Times New Roman" w:cs="Times New Roman"/>
                <w:sz w:val="22"/>
                <w:szCs w:val="22"/>
              </w:rPr>
            </w:pPr>
          </w:p>
        </w:tc>
        <w:tc>
          <w:tcPr>
            <w:tcW w:w="1276" w:type="dxa"/>
            <w:tcBorders>
              <w:left w:val="single" w:sz="8" w:space="0" w:color="auto"/>
              <w:bottom w:val="single" w:sz="8" w:space="0" w:color="auto"/>
              <w:right w:val="single" w:sz="8" w:space="0" w:color="auto"/>
            </w:tcBorders>
          </w:tcPr>
          <w:p w:rsidR="00627D32" w:rsidRPr="003169C1" w:rsidRDefault="00627D32" w:rsidP="00E17AE3">
            <w:pPr>
              <w:pStyle w:val="ConsPlusNonformat"/>
              <w:rPr>
                <w:rFonts w:ascii="Times New Roman" w:hAnsi="Times New Roman" w:cs="Times New Roman"/>
                <w:sz w:val="22"/>
                <w:szCs w:val="22"/>
              </w:rPr>
            </w:pPr>
          </w:p>
        </w:tc>
        <w:tc>
          <w:tcPr>
            <w:tcW w:w="1417" w:type="dxa"/>
            <w:tcBorders>
              <w:left w:val="single" w:sz="8" w:space="0" w:color="auto"/>
              <w:bottom w:val="single" w:sz="8" w:space="0" w:color="auto"/>
              <w:right w:val="single" w:sz="8" w:space="0" w:color="auto"/>
            </w:tcBorders>
          </w:tcPr>
          <w:p w:rsidR="00627D32" w:rsidRPr="003169C1" w:rsidRDefault="00627D32" w:rsidP="00E17AE3">
            <w:pPr>
              <w:pStyle w:val="ConsPlusNonformat"/>
              <w:rPr>
                <w:rFonts w:ascii="Times New Roman" w:hAnsi="Times New Roman" w:cs="Times New Roman"/>
                <w:sz w:val="22"/>
                <w:szCs w:val="22"/>
              </w:rPr>
            </w:pPr>
          </w:p>
        </w:tc>
        <w:tc>
          <w:tcPr>
            <w:tcW w:w="851" w:type="dxa"/>
            <w:tcBorders>
              <w:left w:val="single" w:sz="8" w:space="0" w:color="auto"/>
              <w:bottom w:val="single" w:sz="8" w:space="0" w:color="auto"/>
              <w:right w:val="single" w:sz="8" w:space="0" w:color="auto"/>
            </w:tcBorders>
          </w:tcPr>
          <w:p w:rsidR="00627D32" w:rsidRPr="003169C1" w:rsidRDefault="00627D32" w:rsidP="00E17AE3">
            <w:pPr>
              <w:pStyle w:val="ConsPlusNonformat"/>
              <w:rPr>
                <w:rFonts w:ascii="Times New Roman" w:hAnsi="Times New Roman" w:cs="Times New Roman"/>
                <w:sz w:val="22"/>
                <w:szCs w:val="22"/>
              </w:rPr>
            </w:pPr>
            <w:r w:rsidRPr="003169C1">
              <w:rPr>
                <w:rFonts w:ascii="Times New Roman" w:hAnsi="Times New Roman" w:cs="Times New Roman"/>
                <w:sz w:val="22"/>
                <w:szCs w:val="22"/>
              </w:rPr>
              <w:t>6</w:t>
            </w:r>
          </w:p>
        </w:tc>
      </w:tr>
    </w:tbl>
    <w:p w:rsidR="00627D32" w:rsidRPr="003169C1" w:rsidRDefault="00627D32" w:rsidP="00627D32">
      <w:pPr>
        <w:jc w:val="center"/>
        <w:rPr>
          <w:b/>
        </w:rPr>
      </w:pPr>
    </w:p>
    <w:p w:rsidR="00627D32" w:rsidRPr="003169C1" w:rsidRDefault="00627D32" w:rsidP="00627D32">
      <w:pPr>
        <w:adjustRightInd w:val="0"/>
        <w:ind w:firstLine="709"/>
        <w:jc w:val="both"/>
        <w:outlineLvl w:val="0"/>
      </w:pPr>
      <w:r w:rsidRPr="003169C1">
        <w:t xml:space="preserve">Форма 2. </w:t>
      </w:r>
      <w:r w:rsidRPr="003169C1">
        <w:rPr>
          <w:lang w:eastAsia="ru-RU"/>
        </w:rPr>
        <w:t>Динамика целевых значений целевых индикаторов муниципальной программы</w:t>
      </w:r>
      <w:r w:rsidRPr="003169C1">
        <w:t xml:space="preserve"> «Совершенствование системы гражданской обороны, защиты населения и территорий Мокроусовского муниципального округа  от чрезвычайных ситуаций  природного  и техногенного характера  на 2023-2025 годы»</w:t>
      </w:r>
    </w:p>
    <w:tbl>
      <w:tblPr>
        <w:tblW w:w="9923" w:type="dxa"/>
        <w:tblInd w:w="40" w:type="dxa"/>
        <w:tblLayout w:type="fixed"/>
        <w:tblCellMar>
          <w:top w:w="75" w:type="dxa"/>
          <w:left w:w="40" w:type="dxa"/>
          <w:bottom w:w="75" w:type="dxa"/>
          <w:right w:w="40" w:type="dxa"/>
        </w:tblCellMar>
        <w:tblLook w:val="0000" w:firstRow="0" w:lastRow="0" w:firstColumn="0" w:lastColumn="0" w:noHBand="0" w:noVBand="0"/>
      </w:tblPr>
      <w:tblGrid>
        <w:gridCol w:w="4111"/>
        <w:gridCol w:w="1166"/>
        <w:gridCol w:w="850"/>
        <w:gridCol w:w="851"/>
        <w:gridCol w:w="992"/>
        <w:gridCol w:w="1276"/>
        <w:gridCol w:w="677"/>
      </w:tblGrid>
      <w:tr w:rsidR="00627D32" w:rsidRPr="003169C1" w:rsidTr="00C13819">
        <w:trPr>
          <w:trHeight w:val="249"/>
        </w:trPr>
        <w:tc>
          <w:tcPr>
            <w:tcW w:w="4111" w:type="dxa"/>
            <w:vMerge w:val="restart"/>
            <w:tcBorders>
              <w:top w:val="single" w:sz="8" w:space="0" w:color="auto"/>
              <w:left w:val="single" w:sz="8" w:space="0" w:color="auto"/>
              <w:bottom w:val="single" w:sz="8" w:space="0" w:color="auto"/>
              <w:right w:val="single" w:sz="8" w:space="0" w:color="auto"/>
            </w:tcBorders>
          </w:tcPr>
          <w:p w:rsidR="00627D32" w:rsidRPr="003169C1" w:rsidRDefault="00627D32"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Целевые индикаторы</w:t>
            </w:r>
          </w:p>
        </w:tc>
        <w:tc>
          <w:tcPr>
            <w:tcW w:w="1166" w:type="dxa"/>
            <w:vMerge w:val="restart"/>
            <w:tcBorders>
              <w:top w:val="single" w:sz="8" w:space="0" w:color="auto"/>
              <w:left w:val="single" w:sz="8" w:space="0" w:color="auto"/>
              <w:bottom w:val="single" w:sz="8" w:space="0" w:color="auto"/>
              <w:right w:val="single" w:sz="8" w:space="0" w:color="auto"/>
            </w:tcBorders>
          </w:tcPr>
          <w:p w:rsidR="00627D32" w:rsidRPr="003169C1" w:rsidRDefault="00627D32"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Единица</w:t>
            </w:r>
          </w:p>
          <w:p w:rsidR="00627D32" w:rsidRPr="003169C1" w:rsidRDefault="00627D32"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измерения</w:t>
            </w:r>
          </w:p>
        </w:tc>
        <w:tc>
          <w:tcPr>
            <w:tcW w:w="2693" w:type="dxa"/>
            <w:gridSpan w:val="3"/>
            <w:tcBorders>
              <w:top w:val="single" w:sz="8" w:space="0" w:color="auto"/>
              <w:left w:val="single" w:sz="8" w:space="0" w:color="auto"/>
              <w:bottom w:val="single" w:sz="8" w:space="0" w:color="auto"/>
              <w:right w:val="single" w:sz="8" w:space="0" w:color="auto"/>
            </w:tcBorders>
          </w:tcPr>
          <w:p w:rsidR="00627D32" w:rsidRPr="003169C1" w:rsidRDefault="00627D32"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Год реализации</w:t>
            </w:r>
          </w:p>
          <w:p w:rsidR="00627D32" w:rsidRPr="003169C1" w:rsidRDefault="00627D32"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муниципальной</w:t>
            </w:r>
          </w:p>
          <w:p w:rsidR="00627D32" w:rsidRPr="003169C1" w:rsidRDefault="00627D32"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программы</w:t>
            </w:r>
          </w:p>
        </w:tc>
        <w:tc>
          <w:tcPr>
            <w:tcW w:w="1276" w:type="dxa"/>
            <w:vMerge w:val="restart"/>
            <w:tcBorders>
              <w:top w:val="single" w:sz="8" w:space="0" w:color="auto"/>
              <w:left w:val="single" w:sz="8" w:space="0" w:color="auto"/>
              <w:bottom w:val="single" w:sz="8" w:space="0" w:color="auto"/>
              <w:right w:val="single" w:sz="8" w:space="0" w:color="auto"/>
            </w:tcBorders>
          </w:tcPr>
          <w:p w:rsidR="00627D32" w:rsidRPr="003169C1" w:rsidRDefault="00627D32" w:rsidP="00E17AE3">
            <w:pPr>
              <w:pStyle w:val="ConsPlusNonformat"/>
              <w:jc w:val="center"/>
              <w:rPr>
                <w:rFonts w:ascii="Times New Roman" w:hAnsi="Times New Roman" w:cs="Times New Roman"/>
                <w:sz w:val="22"/>
                <w:szCs w:val="22"/>
              </w:rPr>
            </w:pPr>
            <w:proofErr w:type="gramStart"/>
            <w:r w:rsidRPr="003169C1">
              <w:rPr>
                <w:rFonts w:ascii="Times New Roman" w:hAnsi="Times New Roman" w:cs="Times New Roman"/>
                <w:sz w:val="22"/>
                <w:szCs w:val="22"/>
              </w:rPr>
              <w:t>Последний год  (целевое</w:t>
            </w:r>
            <w:proofErr w:type="gramEnd"/>
          </w:p>
          <w:p w:rsidR="00627D32" w:rsidRPr="003169C1" w:rsidRDefault="00627D32"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lastRenderedPageBreak/>
              <w:t>значение)</w:t>
            </w:r>
          </w:p>
        </w:tc>
        <w:tc>
          <w:tcPr>
            <w:tcW w:w="677" w:type="dxa"/>
            <w:vMerge w:val="restart"/>
            <w:tcBorders>
              <w:top w:val="single" w:sz="8" w:space="0" w:color="auto"/>
              <w:left w:val="single" w:sz="8" w:space="0" w:color="auto"/>
              <w:bottom w:val="single" w:sz="8" w:space="0" w:color="auto"/>
              <w:right w:val="single" w:sz="8" w:space="0" w:color="auto"/>
            </w:tcBorders>
          </w:tcPr>
          <w:p w:rsidR="00627D32" w:rsidRPr="003169C1" w:rsidRDefault="00627D32"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lastRenderedPageBreak/>
              <w:t>%</w:t>
            </w:r>
          </w:p>
        </w:tc>
      </w:tr>
      <w:tr w:rsidR="00627D32" w:rsidRPr="003169C1" w:rsidTr="00C13819">
        <w:trPr>
          <w:trHeight w:val="536"/>
        </w:trPr>
        <w:tc>
          <w:tcPr>
            <w:tcW w:w="4111" w:type="dxa"/>
            <w:vMerge/>
            <w:tcBorders>
              <w:left w:val="single" w:sz="8" w:space="0" w:color="auto"/>
              <w:bottom w:val="single" w:sz="8" w:space="0" w:color="auto"/>
              <w:right w:val="single" w:sz="8" w:space="0" w:color="auto"/>
            </w:tcBorders>
          </w:tcPr>
          <w:p w:rsidR="00627D32" w:rsidRPr="003169C1" w:rsidRDefault="00627D32" w:rsidP="00E17AE3">
            <w:pPr>
              <w:adjustRightInd w:val="0"/>
              <w:jc w:val="both"/>
            </w:pPr>
          </w:p>
        </w:tc>
        <w:tc>
          <w:tcPr>
            <w:tcW w:w="1166" w:type="dxa"/>
            <w:vMerge/>
            <w:tcBorders>
              <w:left w:val="single" w:sz="8" w:space="0" w:color="auto"/>
              <w:bottom w:val="single" w:sz="8" w:space="0" w:color="auto"/>
              <w:right w:val="single" w:sz="8" w:space="0" w:color="auto"/>
            </w:tcBorders>
          </w:tcPr>
          <w:p w:rsidR="00627D32" w:rsidRPr="003169C1" w:rsidRDefault="00627D32" w:rsidP="00E17AE3">
            <w:pPr>
              <w:adjustRightInd w:val="0"/>
              <w:jc w:val="both"/>
            </w:pPr>
          </w:p>
        </w:tc>
        <w:tc>
          <w:tcPr>
            <w:tcW w:w="850" w:type="dxa"/>
            <w:tcBorders>
              <w:left w:val="single" w:sz="8" w:space="0" w:color="auto"/>
              <w:bottom w:val="single" w:sz="8" w:space="0" w:color="auto"/>
              <w:right w:val="single" w:sz="8" w:space="0" w:color="auto"/>
            </w:tcBorders>
          </w:tcPr>
          <w:p w:rsidR="00627D32" w:rsidRPr="003169C1" w:rsidRDefault="00627D32"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1-й год</w:t>
            </w:r>
          </w:p>
        </w:tc>
        <w:tc>
          <w:tcPr>
            <w:tcW w:w="851" w:type="dxa"/>
            <w:tcBorders>
              <w:left w:val="single" w:sz="8" w:space="0" w:color="auto"/>
              <w:bottom w:val="single" w:sz="8" w:space="0" w:color="auto"/>
              <w:right w:val="single" w:sz="8" w:space="0" w:color="auto"/>
            </w:tcBorders>
          </w:tcPr>
          <w:p w:rsidR="00627D32" w:rsidRPr="003169C1" w:rsidRDefault="00627D32"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2-й год</w:t>
            </w:r>
          </w:p>
        </w:tc>
        <w:tc>
          <w:tcPr>
            <w:tcW w:w="992" w:type="dxa"/>
            <w:tcBorders>
              <w:left w:val="single" w:sz="8" w:space="0" w:color="auto"/>
              <w:bottom w:val="single" w:sz="8" w:space="0" w:color="auto"/>
              <w:right w:val="single" w:sz="8" w:space="0" w:color="auto"/>
            </w:tcBorders>
          </w:tcPr>
          <w:p w:rsidR="00627D32" w:rsidRPr="003169C1" w:rsidRDefault="00627D32"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отчетный</w:t>
            </w:r>
          </w:p>
        </w:tc>
        <w:tc>
          <w:tcPr>
            <w:tcW w:w="1276" w:type="dxa"/>
            <w:vMerge/>
            <w:tcBorders>
              <w:left w:val="single" w:sz="8" w:space="0" w:color="auto"/>
              <w:bottom w:val="single" w:sz="8" w:space="0" w:color="auto"/>
              <w:right w:val="single" w:sz="8" w:space="0" w:color="auto"/>
            </w:tcBorders>
          </w:tcPr>
          <w:p w:rsidR="00627D32" w:rsidRPr="003169C1" w:rsidRDefault="00627D32" w:rsidP="00E17AE3">
            <w:pPr>
              <w:pStyle w:val="ConsPlusNonformat"/>
              <w:jc w:val="both"/>
              <w:rPr>
                <w:rFonts w:ascii="Times New Roman" w:hAnsi="Times New Roman" w:cs="Times New Roman"/>
                <w:sz w:val="22"/>
                <w:szCs w:val="22"/>
              </w:rPr>
            </w:pPr>
          </w:p>
        </w:tc>
        <w:tc>
          <w:tcPr>
            <w:tcW w:w="677" w:type="dxa"/>
            <w:vMerge/>
            <w:tcBorders>
              <w:left w:val="single" w:sz="8" w:space="0" w:color="auto"/>
              <w:bottom w:val="single" w:sz="8" w:space="0" w:color="auto"/>
              <w:right w:val="single" w:sz="8" w:space="0" w:color="auto"/>
            </w:tcBorders>
          </w:tcPr>
          <w:p w:rsidR="00627D32" w:rsidRPr="003169C1" w:rsidRDefault="00627D32" w:rsidP="00E17AE3">
            <w:pPr>
              <w:pStyle w:val="ConsPlusNonformat"/>
              <w:jc w:val="both"/>
              <w:rPr>
                <w:rFonts w:ascii="Times New Roman" w:hAnsi="Times New Roman" w:cs="Times New Roman"/>
                <w:sz w:val="22"/>
                <w:szCs w:val="22"/>
              </w:rPr>
            </w:pPr>
          </w:p>
        </w:tc>
      </w:tr>
      <w:tr w:rsidR="00627D32" w:rsidRPr="003169C1" w:rsidTr="00C13819">
        <w:trPr>
          <w:trHeight w:val="249"/>
        </w:trPr>
        <w:tc>
          <w:tcPr>
            <w:tcW w:w="4111" w:type="dxa"/>
            <w:tcBorders>
              <w:left w:val="single" w:sz="8" w:space="0" w:color="auto"/>
              <w:bottom w:val="single" w:sz="8" w:space="0" w:color="auto"/>
              <w:right w:val="single" w:sz="8" w:space="0" w:color="auto"/>
            </w:tcBorders>
          </w:tcPr>
          <w:p w:rsidR="00627D32" w:rsidRPr="003169C1" w:rsidRDefault="00627D32" w:rsidP="00E17AE3">
            <w:pPr>
              <w:ind w:right="-1"/>
              <w:jc w:val="both"/>
            </w:pPr>
            <w:r w:rsidRPr="003169C1">
              <w:lastRenderedPageBreak/>
              <w:t xml:space="preserve">Количество укомплектованных учебно-консультационных пунктов по гражданской обороне, предупреждению и ликвидации чрезвычайных ситуаций  техническими средствами обучения </w:t>
            </w:r>
          </w:p>
        </w:tc>
        <w:tc>
          <w:tcPr>
            <w:tcW w:w="1166" w:type="dxa"/>
            <w:tcBorders>
              <w:left w:val="single" w:sz="8" w:space="0" w:color="auto"/>
              <w:bottom w:val="single" w:sz="8" w:space="0" w:color="auto"/>
              <w:right w:val="single" w:sz="8" w:space="0" w:color="auto"/>
            </w:tcBorders>
          </w:tcPr>
          <w:p w:rsidR="00627D32" w:rsidRPr="003169C1" w:rsidRDefault="00627D32" w:rsidP="00E17AE3">
            <w:pPr>
              <w:pStyle w:val="ConsPlusNonformat"/>
              <w:jc w:val="center"/>
              <w:outlineLvl w:val="0"/>
              <w:rPr>
                <w:rFonts w:ascii="Times New Roman" w:hAnsi="Times New Roman" w:cs="Times New Roman"/>
                <w:sz w:val="22"/>
                <w:szCs w:val="22"/>
              </w:rPr>
            </w:pPr>
            <w:proofErr w:type="spellStart"/>
            <w:proofErr w:type="gramStart"/>
            <w:r w:rsidRPr="003169C1">
              <w:rPr>
                <w:rFonts w:ascii="Times New Roman" w:hAnsi="Times New Roman" w:cs="Times New Roman"/>
                <w:sz w:val="22"/>
                <w:szCs w:val="22"/>
              </w:rPr>
              <w:t>ед</w:t>
            </w:r>
            <w:proofErr w:type="spellEnd"/>
            <w:proofErr w:type="gramEnd"/>
          </w:p>
        </w:tc>
        <w:tc>
          <w:tcPr>
            <w:tcW w:w="850" w:type="dxa"/>
            <w:tcBorders>
              <w:left w:val="single" w:sz="8" w:space="0" w:color="auto"/>
              <w:bottom w:val="single" w:sz="8" w:space="0" w:color="auto"/>
              <w:right w:val="single" w:sz="8" w:space="0" w:color="auto"/>
            </w:tcBorders>
          </w:tcPr>
          <w:p w:rsidR="00627D32" w:rsidRPr="003169C1" w:rsidRDefault="00627D32" w:rsidP="00E17AE3">
            <w:pPr>
              <w:pStyle w:val="ConsPlusNonformat"/>
              <w:jc w:val="both"/>
              <w:rPr>
                <w:rFonts w:ascii="Times New Roman" w:hAnsi="Times New Roman" w:cs="Times New Roman"/>
                <w:sz w:val="22"/>
                <w:szCs w:val="22"/>
              </w:rPr>
            </w:pPr>
            <w:r w:rsidRPr="003169C1">
              <w:rPr>
                <w:rFonts w:ascii="Times New Roman" w:hAnsi="Times New Roman" w:cs="Times New Roman"/>
                <w:sz w:val="22"/>
                <w:szCs w:val="22"/>
              </w:rPr>
              <w:t>8</w:t>
            </w:r>
          </w:p>
        </w:tc>
        <w:tc>
          <w:tcPr>
            <w:tcW w:w="851" w:type="dxa"/>
            <w:tcBorders>
              <w:left w:val="single" w:sz="8" w:space="0" w:color="auto"/>
              <w:bottom w:val="single" w:sz="8" w:space="0" w:color="auto"/>
              <w:right w:val="single" w:sz="8" w:space="0" w:color="auto"/>
            </w:tcBorders>
          </w:tcPr>
          <w:p w:rsidR="00627D32" w:rsidRPr="003169C1" w:rsidRDefault="00627D32" w:rsidP="00E17AE3">
            <w:pPr>
              <w:pStyle w:val="ConsPlusNonformat"/>
              <w:jc w:val="both"/>
              <w:rPr>
                <w:rFonts w:ascii="Times New Roman" w:hAnsi="Times New Roman" w:cs="Times New Roman"/>
                <w:sz w:val="22"/>
                <w:szCs w:val="22"/>
              </w:rPr>
            </w:pPr>
            <w:r w:rsidRPr="003169C1">
              <w:rPr>
                <w:rFonts w:ascii="Times New Roman" w:hAnsi="Times New Roman" w:cs="Times New Roman"/>
                <w:sz w:val="22"/>
                <w:szCs w:val="22"/>
              </w:rPr>
              <w:t>11</w:t>
            </w:r>
          </w:p>
        </w:tc>
        <w:tc>
          <w:tcPr>
            <w:tcW w:w="992" w:type="dxa"/>
            <w:tcBorders>
              <w:left w:val="single" w:sz="8" w:space="0" w:color="auto"/>
              <w:bottom w:val="single" w:sz="8" w:space="0" w:color="auto"/>
              <w:right w:val="single" w:sz="8" w:space="0" w:color="auto"/>
            </w:tcBorders>
          </w:tcPr>
          <w:p w:rsidR="00627D32" w:rsidRPr="003169C1" w:rsidRDefault="00627D32" w:rsidP="00E17AE3">
            <w:pPr>
              <w:pStyle w:val="ConsPlusNonformat"/>
              <w:jc w:val="both"/>
              <w:rPr>
                <w:rFonts w:ascii="Times New Roman" w:hAnsi="Times New Roman" w:cs="Times New Roman"/>
                <w:sz w:val="22"/>
                <w:szCs w:val="22"/>
              </w:rPr>
            </w:pPr>
            <w:r w:rsidRPr="003169C1">
              <w:rPr>
                <w:rFonts w:ascii="Times New Roman" w:hAnsi="Times New Roman" w:cs="Times New Roman"/>
                <w:sz w:val="22"/>
                <w:szCs w:val="22"/>
              </w:rPr>
              <w:t>12</w:t>
            </w:r>
          </w:p>
        </w:tc>
        <w:tc>
          <w:tcPr>
            <w:tcW w:w="1276" w:type="dxa"/>
            <w:tcBorders>
              <w:left w:val="single" w:sz="8" w:space="0" w:color="auto"/>
              <w:bottom w:val="single" w:sz="8" w:space="0" w:color="auto"/>
              <w:right w:val="single" w:sz="8" w:space="0" w:color="auto"/>
            </w:tcBorders>
          </w:tcPr>
          <w:p w:rsidR="00627D32" w:rsidRPr="003169C1" w:rsidRDefault="00627D32" w:rsidP="00E17AE3">
            <w:pPr>
              <w:pStyle w:val="ConsPlusNonformat"/>
              <w:jc w:val="both"/>
              <w:rPr>
                <w:rFonts w:ascii="Times New Roman" w:hAnsi="Times New Roman" w:cs="Times New Roman"/>
                <w:sz w:val="22"/>
                <w:szCs w:val="22"/>
              </w:rPr>
            </w:pPr>
            <w:r w:rsidRPr="003169C1">
              <w:rPr>
                <w:rFonts w:ascii="Times New Roman" w:hAnsi="Times New Roman" w:cs="Times New Roman"/>
                <w:sz w:val="22"/>
                <w:szCs w:val="22"/>
              </w:rPr>
              <w:t>15</w:t>
            </w:r>
          </w:p>
        </w:tc>
        <w:tc>
          <w:tcPr>
            <w:tcW w:w="677" w:type="dxa"/>
            <w:tcBorders>
              <w:left w:val="single" w:sz="8" w:space="0" w:color="auto"/>
              <w:bottom w:val="single" w:sz="8" w:space="0" w:color="auto"/>
              <w:right w:val="single" w:sz="8" w:space="0" w:color="auto"/>
            </w:tcBorders>
          </w:tcPr>
          <w:p w:rsidR="00627D32" w:rsidRPr="003169C1" w:rsidRDefault="00C13819" w:rsidP="00E17AE3">
            <w:pPr>
              <w:pStyle w:val="ConsPlusNonformat"/>
              <w:jc w:val="both"/>
              <w:rPr>
                <w:rFonts w:ascii="Times New Roman" w:hAnsi="Times New Roman" w:cs="Times New Roman"/>
                <w:sz w:val="22"/>
                <w:szCs w:val="22"/>
              </w:rPr>
            </w:pPr>
            <w:r>
              <w:rPr>
                <w:rFonts w:ascii="Times New Roman" w:hAnsi="Times New Roman" w:cs="Times New Roman"/>
                <w:sz w:val="22"/>
                <w:szCs w:val="22"/>
              </w:rPr>
              <w:t>100,8</w:t>
            </w:r>
          </w:p>
        </w:tc>
      </w:tr>
      <w:tr w:rsidR="00627D32" w:rsidRPr="003169C1" w:rsidTr="00C13819">
        <w:trPr>
          <w:trHeight w:val="249"/>
        </w:trPr>
        <w:tc>
          <w:tcPr>
            <w:tcW w:w="4111" w:type="dxa"/>
            <w:tcBorders>
              <w:left w:val="single" w:sz="8" w:space="0" w:color="auto"/>
              <w:bottom w:val="single" w:sz="8" w:space="0" w:color="auto"/>
              <w:right w:val="single" w:sz="8" w:space="0" w:color="auto"/>
            </w:tcBorders>
          </w:tcPr>
          <w:p w:rsidR="00627D32" w:rsidRPr="003169C1" w:rsidRDefault="00550394" w:rsidP="00550394">
            <w:pPr>
              <w:ind w:right="-1"/>
              <w:jc w:val="both"/>
            </w:pPr>
            <w:r w:rsidRPr="003169C1">
              <w:t xml:space="preserve"> Количество </w:t>
            </w:r>
            <w:r w:rsidR="00627D32" w:rsidRPr="003169C1">
              <w:t>прове</w:t>
            </w:r>
            <w:r w:rsidRPr="003169C1">
              <w:t>денных тренировок, соревнований, смотров</w:t>
            </w:r>
            <w:r w:rsidR="00627D32" w:rsidRPr="003169C1">
              <w:t xml:space="preserve">-конкурсов в области предупреждения и ликвидации чрезвычайных ситуаций </w:t>
            </w:r>
          </w:p>
        </w:tc>
        <w:tc>
          <w:tcPr>
            <w:tcW w:w="1166" w:type="dxa"/>
            <w:tcBorders>
              <w:left w:val="single" w:sz="8" w:space="0" w:color="auto"/>
              <w:bottom w:val="single" w:sz="8" w:space="0" w:color="auto"/>
              <w:right w:val="single" w:sz="8" w:space="0" w:color="auto"/>
            </w:tcBorders>
          </w:tcPr>
          <w:p w:rsidR="00627D32" w:rsidRPr="003169C1" w:rsidRDefault="00627D32" w:rsidP="00E17AE3">
            <w:pPr>
              <w:pStyle w:val="ConsPlusNonformat"/>
              <w:jc w:val="center"/>
              <w:outlineLvl w:val="0"/>
              <w:rPr>
                <w:rFonts w:ascii="Times New Roman" w:hAnsi="Times New Roman" w:cs="Times New Roman"/>
                <w:sz w:val="22"/>
                <w:szCs w:val="22"/>
              </w:rPr>
            </w:pPr>
            <w:proofErr w:type="spellStart"/>
            <w:proofErr w:type="gramStart"/>
            <w:r w:rsidRPr="003169C1">
              <w:rPr>
                <w:rFonts w:ascii="Times New Roman" w:hAnsi="Times New Roman" w:cs="Times New Roman"/>
                <w:sz w:val="22"/>
                <w:szCs w:val="22"/>
              </w:rPr>
              <w:t>ед</w:t>
            </w:r>
            <w:proofErr w:type="spellEnd"/>
            <w:proofErr w:type="gramEnd"/>
          </w:p>
        </w:tc>
        <w:tc>
          <w:tcPr>
            <w:tcW w:w="850" w:type="dxa"/>
            <w:tcBorders>
              <w:left w:val="single" w:sz="8" w:space="0" w:color="auto"/>
              <w:bottom w:val="single" w:sz="8" w:space="0" w:color="auto"/>
              <w:right w:val="single" w:sz="8" w:space="0" w:color="auto"/>
            </w:tcBorders>
          </w:tcPr>
          <w:p w:rsidR="00627D32" w:rsidRPr="003169C1" w:rsidRDefault="00627D32" w:rsidP="00E17AE3">
            <w:pPr>
              <w:pStyle w:val="ConsPlusNonformat"/>
              <w:jc w:val="both"/>
              <w:rPr>
                <w:rFonts w:ascii="Times New Roman" w:hAnsi="Times New Roman" w:cs="Times New Roman"/>
                <w:sz w:val="22"/>
                <w:szCs w:val="22"/>
              </w:rPr>
            </w:pPr>
            <w:r w:rsidRPr="003169C1">
              <w:rPr>
                <w:rFonts w:ascii="Times New Roman" w:hAnsi="Times New Roman" w:cs="Times New Roman"/>
                <w:sz w:val="22"/>
                <w:szCs w:val="22"/>
              </w:rPr>
              <w:t>36</w:t>
            </w:r>
          </w:p>
        </w:tc>
        <w:tc>
          <w:tcPr>
            <w:tcW w:w="851" w:type="dxa"/>
            <w:tcBorders>
              <w:left w:val="single" w:sz="8" w:space="0" w:color="auto"/>
              <w:bottom w:val="single" w:sz="8" w:space="0" w:color="auto"/>
              <w:right w:val="single" w:sz="8" w:space="0" w:color="auto"/>
            </w:tcBorders>
          </w:tcPr>
          <w:p w:rsidR="00627D32" w:rsidRPr="003169C1" w:rsidRDefault="00627D32" w:rsidP="00E17AE3">
            <w:pPr>
              <w:pStyle w:val="ConsPlusNonformat"/>
              <w:jc w:val="both"/>
              <w:rPr>
                <w:rFonts w:ascii="Times New Roman" w:hAnsi="Times New Roman" w:cs="Times New Roman"/>
                <w:sz w:val="22"/>
                <w:szCs w:val="22"/>
              </w:rPr>
            </w:pPr>
            <w:r w:rsidRPr="003169C1">
              <w:rPr>
                <w:rFonts w:ascii="Times New Roman" w:hAnsi="Times New Roman" w:cs="Times New Roman"/>
                <w:sz w:val="22"/>
                <w:szCs w:val="22"/>
              </w:rPr>
              <w:t>37</w:t>
            </w:r>
          </w:p>
        </w:tc>
        <w:tc>
          <w:tcPr>
            <w:tcW w:w="992" w:type="dxa"/>
            <w:tcBorders>
              <w:left w:val="single" w:sz="8" w:space="0" w:color="auto"/>
              <w:bottom w:val="single" w:sz="8" w:space="0" w:color="auto"/>
              <w:right w:val="single" w:sz="8" w:space="0" w:color="auto"/>
            </w:tcBorders>
          </w:tcPr>
          <w:p w:rsidR="00627D32" w:rsidRPr="003169C1" w:rsidRDefault="00627D32" w:rsidP="00E17AE3">
            <w:pPr>
              <w:pStyle w:val="ConsPlusNonformat"/>
              <w:jc w:val="both"/>
              <w:rPr>
                <w:rFonts w:ascii="Times New Roman" w:hAnsi="Times New Roman" w:cs="Times New Roman"/>
                <w:sz w:val="22"/>
                <w:szCs w:val="22"/>
              </w:rPr>
            </w:pPr>
            <w:r w:rsidRPr="003169C1">
              <w:rPr>
                <w:rFonts w:ascii="Times New Roman" w:hAnsi="Times New Roman" w:cs="Times New Roman"/>
                <w:sz w:val="22"/>
                <w:szCs w:val="22"/>
              </w:rPr>
              <w:t>38</w:t>
            </w:r>
          </w:p>
        </w:tc>
        <w:tc>
          <w:tcPr>
            <w:tcW w:w="1276" w:type="dxa"/>
            <w:tcBorders>
              <w:left w:val="single" w:sz="8" w:space="0" w:color="auto"/>
              <w:bottom w:val="single" w:sz="8" w:space="0" w:color="auto"/>
              <w:right w:val="single" w:sz="8" w:space="0" w:color="auto"/>
            </w:tcBorders>
          </w:tcPr>
          <w:p w:rsidR="00627D32" w:rsidRPr="003169C1" w:rsidRDefault="00627D32" w:rsidP="00E17AE3">
            <w:pPr>
              <w:pStyle w:val="ConsPlusNonformat"/>
              <w:jc w:val="both"/>
              <w:rPr>
                <w:rFonts w:ascii="Times New Roman" w:hAnsi="Times New Roman" w:cs="Times New Roman"/>
                <w:sz w:val="22"/>
                <w:szCs w:val="22"/>
              </w:rPr>
            </w:pPr>
            <w:r w:rsidRPr="003169C1">
              <w:rPr>
                <w:rFonts w:ascii="Times New Roman" w:hAnsi="Times New Roman" w:cs="Times New Roman"/>
                <w:sz w:val="22"/>
                <w:szCs w:val="22"/>
              </w:rPr>
              <w:t>40</w:t>
            </w:r>
          </w:p>
        </w:tc>
        <w:tc>
          <w:tcPr>
            <w:tcW w:w="677" w:type="dxa"/>
            <w:tcBorders>
              <w:left w:val="single" w:sz="8" w:space="0" w:color="auto"/>
              <w:bottom w:val="single" w:sz="8" w:space="0" w:color="auto"/>
              <w:right w:val="single" w:sz="8" w:space="0" w:color="auto"/>
            </w:tcBorders>
          </w:tcPr>
          <w:p w:rsidR="00627D32" w:rsidRPr="003169C1" w:rsidRDefault="00C13819" w:rsidP="00E17AE3">
            <w:pPr>
              <w:pStyle w:val="ConsPlusNonformat"/>
              <w:jc w:val="both"/>
              <w:rPr>
                <w:rFonts w:ascii="Times New Roman" w:hAnsi="Times New Roman" w:cs="Times New Roman"/>
                <w:sz w:val="22"/>
                <w:szCs w:val="22"/>
              </w:rPr>
            </w:pPr>
            <w:r>
              <w:rPr>
                <w:rFonts w:ascii="Times New Roman" w:hAnsi="Times New Roman" w:cs="Times New Roman"/>
                <w:sz w:val="22"/>
                <w:szCs w:val="22"/>
              </w:rPr>
              <w:t>75</w:t>
            </w:r>
          </w:p>
        </w:tc>
      </w:tr>
      <w:tr w:rsidR="00627D32" w:rsidRPr="003169C1" w:rsidTr="00C13819">
        <w:trPr>
          <w:trHeight w:val="249"/>
        </w:trPr>
        <w:tc>
          <w:tcPr>
            <w:tcW w:w="4111" w:type="dxa"/>
            <w:tcBorders>
              <w:left w:val="single" w:sz="8" w:space="0" w:color="auto"/>
              <w:bottom w:val="single" w:sz="8" w:space="0" w:color="auto"/>
              <w:right w:val="single" w:sz="8" w:space="0" w:color="auto"/>
            </w:tcBorders>
          </w:tcPr>
          <w:p w:rsidR="00627D32" w:rsidRPr="003169C1" w:rsidRDefault="00550394" w:rsidP="00550394">
            <w:pPr>
              <w:ind w:right="-1"/>
              <w:jc w:val="both"/>
            </w:pPr>
            <w:r w:rsidRPr="003169C1">
              <w:t xml:space="preserve"> Обеспеченность </w:t>
            </w:r>
            <w:r w:rsidR="00627D32" w:rsidRPr="003169C1">
              <w:t xml:space="preserve">средствами  индивидуальной защиты (противогазами) работников Администрации Мокроусовского муниципального округа </w:t>
            </w:r>
          </w:p>
        </w:tc>
        <w:tc>
          <w:tcPr>
            <w:tcW w:w="1166" w:type="dxa"/>
            <w:tcBorders>
              <w:left w:val="single" w:sz="8" w:space="0" w:color="auto"/>
              <w:bottom w:val="single" w:sz="8" w:space="0" w:color="auto"/>
              <w:right w:val="single" w:sz="8" w:space="0" w:color="auto"/>
            </w:tcBorders>
          </w:tcPr>
          <w:p w:rsidR="00627D32" w:rsidRPr="003169C1" w:rsidRDefault="00627D32" w:rsidP="00E17AE3">
            <w:pPr>
              <w:pStyle w:val="ConsPlusNonformat"/>
              <w:jc w:val="center"/>
              <w:outlineLvl w:val="0"/>
              <w:rPr>
                <w:rFonts w:ascii="Times New Roman" w:hAnsi="Times New Roman" w:cs="Times New Roman"/>
                <w:sz w:val="22"/>
                <w:szCs w:val="22"/>
              </w:rPr>
            </w:pPr>
            <w:r w:rsidRPr="003169C1">
              <w:rPr>
                <w:rFonts w:ascii="Times New Roman" w:hAnsi="Times New Roman" w:cs="Times New Roman"/>
                <w:sz w:val="22"/>
                <w:szCs w:val="22"/>
              </w:rPr>
              <w:t>%</w:t>
            </w:r>
          </w:p>
        </w:tc>
        <w:tc>
          <w:tcPr>
            <w:tcW w:w="850" w:type="dxa"/>
            <w:tcBorders>
              <w:left w:val="single" w:sz="8" w:space="0" w:color="auto"/>
              <w:bottom w:val="single" w:sz="8" w:space="0" w:color="auto"/>
              <w:right w:val="single" w:sz="8" w:space="0" w:color="auto"/>
            </w:tcBorders>
          </w:tcPr>
          <w:p w:rsidR="00627D32" w:rsidRPr="003169C1" w:rsidRDefault="00627D32" w:rsidP="00E17AE3">
            <w:pPr>
              <w:pStyle w:val="ConsPlusNonformat"/>
              <w:jc w:val="both"/>
              <w:rPr>
                <w:rFonts w:ascii="Times New Roman" w:hAnsi="Times New Roman" w:cs="Times New Roman"/>
                <w:sz w:val="22"/>
                <w:szCs w:val="22"/>
              </w:rPr>
            </w:pPr>
            <w:r w:rsidRPr="003169C1">
              <w:rPr>
                <w:rFonts w:ascii="Times New Roman" w:hAnsi="Times New Roman" w:cs="Times New Roman"/>
                <w:sz w:val="22"/>
                <w:szCs w:val="22"/>
              </w:rPr>
              <w:t>28</w:t>
            </w:r>
          </w:p>
        </w:tc>
        <w:tc>
          <w:tcPr>
            <w:tcW w:w="851" w:type="dxa"/>
            <w:tcBorders>
              <w:left w:val="single" w:sz="8" w:space="0" w:color="auto"/>
              <w:bottom w:val="single" w:sz="8" w:space="0" w:color="auto"/>
              <w:right w:val="single" w:sz="8" w:space="0" w:color="auto"/>
            </w:tcBorders>
          </w:tcPr>
          <w:p w:rsidR="00627D32" w:rsidRPr="003169C1" w:rsidRDefault="00627D32"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63</w:t>
            </w:r>
          </w:p>
        </w:tc>
        <w:tc>
          <w:tcPr>
            <w:tcW w:w="992" w:type="dxa"/>
            <w:tcBorders>
              <w:left w:val="single" w:sz="8" w:space="0" w:color="auto"/>
              <w:bottom w:val="single" w:sz="8" w:space="0" w:color="auto"/>
              <w:right w:val="single" w:sz="8" w:space="0" w:color="auto"/>
            </w:tcBorders>
          </w:tcPr>
          <w:p w:rsidR="00627D32" w:rsidRPr="003169C1" w:rsidRDefault="00627D32"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65</w:t>
            </w:r>
          </w:p>
        </w:tc>
        <w:tc>
          <w:tcPr>
            <w:tcW w:w="1276" w:type="dxa"/>
            <w:tcBorders>
              <w:left w:val="single" w:sz="8" w:space="0" w:color="auto"/>
              <w:bottom w:val="single" w:sz="8" w:space="0" w:color="auto"/>
              <w:right w:val="single" w:sz="8" w:space="0" w:color="auto"/>
            </w:tcBorders>
          </w:tcPr>
          <w:p w:rsidR="00627D32" w:rsidRPr="003169C1" w:rsidRDefault="00627D32" w:rsidP="00E17AE3">
            <w:pPr>
              <w:pStyle w:val="ConsPlusNonformat"/>
              <w:jc w:val="both"/>
              <w:rPr>
                <w:rFonts w:ascii="Times New Roman" w:hAnsi="Times New Roman" w:cs="Times New Roman"/>
                <w:sz w:val="22"/>
                <w:szCs w:val="22"/>
              </w:rPr>
            </w:pPr>
            <w:r w:rsidRPr="003169C1">
              <w:rPr>
                <w:rFonts w:ascii="Times New Roman" w:hAnsi="Times New Roman" w:cs="Times New Roman"/>
                <w:sz w:val="22"/>
                <w:szCs w:val="22"/>
              </w:rPr>
              <w:t>80</w:t>
            </w:r>
          </w:p>
        </w:tc>
        <w:tc>
          <w:tcPr>
            <w:tcW w:w="677" w:type="dxa"/>
            <w:tcBorders>
              <w:left w:val="single" w:sz="8" w:space="0" w:color="auto"/>
              <w:bottom w:val="single" w:sz="8" w:space="0" w:color="auto"/>
              <w:right w:val="single" w:sz="8" w:space="0" w:color="auto"/>
            </w:tcBorders>
          </w:tcPr>
          <w:p w:rsidR="00627D32" w:rsidRPr="003169C1" w:rsidRDefault="00C13819" w:rsidP="00E17AE3">
            <w:pPr>
              <w:pStyle w:val="ConsPlusNonformat"/>
              <w:jc w:val="both"/>
              <w:rPr>
                <w:rFonts w:ascii="Times New Roman" w:hAnsi="Times New Roman" w:cs="Times New Roman"/>
                <w:sz w:val="22"/>
                <w:szCs w:val="22"/>
              </w:rPr>
            </w:pPr>
            <w:r>
              <w:rPr>
                <w:rFonts w:ascii="Times New Roman" w:hAnsi="Times New Roman" w:cs="Times New Roman"/>
                <w:sz w:val="22"/>
                <w:szCs w:val="22"/>
              </w:rPr>
              <w:t>81,25</w:t>
            </w:r>
          </w:p>
        </w:tc>
      </w:tr>
      <w:tr w:rsidR="00627D32" w:rsidRPr="003169C1" w:rsidTr="00C13819">
        <w:trPr>
          <w:trHeight w:val="249"/>
        </w:trPr>
        <w:tc>
          <w:tcPr>
            <w:tcW w:w="4111" w:type="dxa"/>
            <w:tcBorders>
              <w:left w:val="single" w:sz="8" w:space="0" w:color="auto"/>
              <w:bottom w:val="single" w:sz="8" w:space="0" w:color="auto"/>
              <w:right w:val="single" w:sz="8" w:space="0" w:color="auto"/>
            </w:tcBorders>
          </w:tcPr>
          <w:p w:rsidR="00627D32" w:rsidRPr="003169C1" w:rsidRDefault="00627D32" w:rsidP="00E17AE3">
            <w:pPr>
              <w:ind w:right="-1"/>
              <w:jc w:val="both"/>
            </w:pPr>
            <w:r w:rsidRPr="003169C1">
              <w:t xml:space="preserve">Готовность ЗСГО к укрытию населения </w:t>
            </w:r>
          </w:p>
        </w:tc>
        <w:tc>
          <w:tcPr>
            <w:tcW w:w="1166" w:type="dxa"/>
            <w:tcBorders>
              <w:left w:val="single" w:sz="8" w:space="0" w:color="auto"/>
              <w:bottom w:val="single" w:sz="8" w:space="0" w:color="auto"/>
              <w:right w:val="single" w:sz="8" w:space="0" w:color="auto"/>
            </w:tcBorders>
          </w:tcPr>
          <w:p w:rsidR="00627D32" w:rsidRPr="003169C1" w:rsidRDefault="00627D32" w:rsidP="00E17AE3">
            <w:pPr>
              <w:pStyle w:val="ConsPlusNonformat"/>
              <w:jc w:val="center"/>
              <w:outlineLvl w:val="0"/>
              <w:rPr>
                <w:rFonts w:ascii="Times New Roman" w:hAnsi="Times New Roman" w:cs="Times New Roman"/>
                <w:sz w:val="22"/>
                <w:szCs w:val="22"/>
              </w:rPr>
            </w:pPr>
            <w:r w:rsidRPr="003169C1">
              <w:rPr>
                <w:rFonts w:ascii="Times New Roman" w:hAnsi="Times New Roman" w:cs="Times New Roman"/>
                <w:sz w:val="22"/>
                <w:szCs w:val="22"/>
              </w:rPr>
              <w:t>%</w:t>
            </w:r>
          </w:p>
        </w:tc>
        <w:tc>
          <w:tcPr>
            <w:tcW w:w="850" w:type="dxa"/>
            <w:tcBorders>
              <w:left w:val="single" w:sz="8" w:space="0" w:color="auto"/>
              <w:bottom w:val="single" w:sz="8" w:space="0" w:color="auto"/>
              <w:right w:val="single" w:sz="8" w:space="0" w:color="auto"/>
            </w:tcBorders>
          </w:tcPr>
          <w:p w:rsidR="00627D32" w:rsidRPr="003169C1" w:rsidRDefault="00627D32" w:rsidP="00E17AE3">
            <w:pPr>
              <w:pStyle w:val="ConsPlusNonformat"/>
              <w:jc w:val="both"/>
              <w:rPr>
                <w:rFonts w:ascii="Times New Roman" w:hAnsi="Times New Roman" w:cs="Times New Roman"/>
                <w:sz w:val="22"/>
                <w:szCs w:val="22"/>
              </w:rPr>
            </w:pPr>
            <w:r w:rsidRPr="003169C1">
              <w:rPr>
                <w:rFonts w:ascii="Times New Roman" w:hAnsi="Times New Roman" w:cs="Times New Roman"/>
                <w:sz w:val="22"/>
                <w:szCs w:val="22"/>
              </w:rPr>
              <w:t>75</w:t>
            </w:r>
          </w:p>
        </w:tc>
        <w:tc>
          <w:tcPr>
            <w:tcW w:w="851" w:type="dxa"/>
            <w:tcBorders>
              <w:left w:val="single" w:sz="8" w:space="0" w:color="auto"/>
              <w:bottom w:val="single" w:sz="8" w:space="0" w:color="auto"/>
              <w:right w:val="single" w:sz="8" w:space="0" w:color="auto"/>
            </w:tcBorders>
          </w:tcPr>
          <w:p w:rsidR="00627D32" w:rsidRPr="003169C1" w:rsidRDefault="00627D32"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85</w:t>
            </w:r>
          </w:p>
        </w:tc>
        <w:tc>
          <w:tcPr>
            <w:tcW w:w="992" w:type="dxa"/>
            <w:tcBorders>
              <w:left w:val="single" w:sz="8" w:space="0" w:color="auto"/>
              <w:bottom w:val="single" w:sz="8" w:space="0" w:color="auto"/>
              <w:right w:val="single" w:sz="8" w:space="0" w:color="auto"/>
            </w:tcBorders>
          </w:tcPr>
          <w:p w:rsidR="00627D32" w:rsidRPr="003169C1" w:rsidRDefault="00627D32"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86</w:t>
            </w:r>
          </w:p>
        </w:tc>
        <w:tc>
          <w:tcPr>
            <w:tcW w:w="1276" w:type="dxa"/>
            <w:tcBorders>
              <w:left w:val="single" w:sz="8" w:space="0" w:color="auto"/>
              <w:bottom w:val="single" w:sz="8" w:space="0" w:color="auto"/>
              <w:right w:val="single" w:sz="8" w:space="0" w:color="auto"/>
            </w:tcBorders>
          </w:tcPr>
          <w:p w:rsidR="00627D32" w:rsidRPr="003169C1" w:rsidRDefault="00627D32" w:rsidP="00E17AE3">
            <w:pPr>
              <w:pStyle w:val="ConsPlusNonformat"/>
              <w:jc w:val="both"/>
              <w:rPr>
                <w:rFonts w:ascii="Times New Roman" w:hAnsi="Times New Roman" w:cs="Times New Roman"/>
                <w:sz w:val="22"/>
                <w:szCs w:val="22"/>
              </w:rPr>
            </w:pPr>
            <w:r w:rsidRPr="003169C1">
              <w:rPr>
                <w:rFonts w:ascii="Times New Roman" w:hAnsi="Times New Roman" w:cs="Times New Roman"/>
                <w:sz w:val="22"/>
                <w:szCs w:val="22"/>
              </w:rPr>
              <w:t>90</w:t>
            </w:r>
          </w:p>
        </w:tc>
        <w:tc>
          <w:tcPr>
            <w:tcW w:w="677" w:type="dxa"/>
            <w:tcBorders>
              <w:left w:val="single" w:sz="8" w:space="0" w:color="auto"/>
              <w:bottom w:val="single" w:sz="8" w:space="0" w:color="auto"/>
              <w:right w:val="single" w:sz="8" w:space="0" w:color="auto"/>
            </w:tcBorders>
          </w:tcPr>
          <w:p w:rsidR="00627D32" w:rsidRPr="003169C1" w:rsidRDefault="00C13819" w:rsidP="00E17AE3">
            <w:pPr>
              <w:pStyle w:val="ConsPlusNonformat"/>
              <w:jc w:val="both"/>
              <w:rPr>
                <w:rFonts w:ascii="Times New Roman" w:hAnsi="Times New Roman" w:cs="Times New Roman"/>
                <w:sz w:val="22"/>
                <w:szCs w:val="22"/>
              </w:rPr>
            </w:pPr>
            <w:r>
              <w:rPr>
                <w:rFonts w:ascii="Times New Roman" w:hAnsi="Times New Roman" w:cs="Times New Roman"/>
                <w:sz w:val="22"/>
                <w:szCs w:val="22"/>
              </w:rPr>
              <w:t>95,6</w:t>
            </w:r>
          </w:p>
        </w:tc>
      </w:tr>
    </w:tbl>
    <w:p w:rsidR="00627D32" w:rsidRPr="003169C1" w:rsidRDefault="00627D32" w:rsidP="00627D32">
      <w:pPr>
        <w:adjustRightInd w:val="0"/>
        <w:ind w:firstLine="709"/>
        <w:jc w:val="both"/>
        <w:outlineLvl w:val="0"/>
        <w:rPr>
          <w:lang w:eastAsia="ru-RU"/>
        </w:rPr>
      </w:pPr>
    </w:p>
    <w:p w:rsidR="00627D32" w:rsidRPr="003169C1" w:rsidRDefault="00627D32" w:rsidP="00627D32">
      <w:pPr>
        <w:adjustRightInd w:val="0"/>
        <w:ind w:firstLine="709"/>
        <w:jc w:val="both"/>
        <w:outlineLvl w:val="0"/>
        <w:rPr>
          <w:lang w:eastAsia="ru-RU"/>
        </w:rPr>
      </w:pPr>
      <w:r w:rsidRPr="003169C1">
        <w:rPr>
          <w:lang w:eastAsia="ru-RU"/>
        </w:rPr>
        <w:t xml:space="preserve">Форма 3. Оценка эффективности муниципальной программы </w:t>
      </w:r>
      <w:r w:rsidRPr="003169C1">
        <w:t xml:space="preserve">«Совершенствование системы гражданской обороны, защиты населения и территорий Мокроусовского муниципального округа  от чрезвычайных ситуаций  природного  и техногенного характера  на 2023-2025 годы» </w:t>
      </w:r>
      <w:r w:rsidRPr="003169C1">
        <w:rPr>
          <w:lang w:eastAsia="ru-RU"/>
        </w:rPr>
        <w:t>за 2024 год</w:t>
      </w:r>
    </w:p>
    <w:tbl>
      <w:tblPr>
        <w:tblW w:w="9781" w:type="dxa"/>
        <w:tblInd w:w="40" w:type="dxa"/>
        <w:tblLayout w:type="fixed"/>
        <w:tblCellMar>
          <w:top w:w="75" w:type="dxa"/>
          <w:left w:w="40" w:type="dxa"/>
          <w:bottom w:w="75" w:type="dxa"/>
          <w:right w:w="40" w:type="dxa"/>
        </w:tblCellMar>
        <w:tblLook w:val="0000" w:firstRow="0" w:lastRow="0" w:firstColumn="0" w:lastColumn="0" w:noHBand="0" w:noVBand="0"/>
      </w:tblPr>
      <w:tblGrid>
        <w:gridCol w:w="4111"/>
        <w:gridCol w:w="2400"/>
        <w:gridCol w:w="3270"/>
      </w:tblGrid>
      <w:tr w:rsidR="00627D32" w:rsidRPr="003169C1" w:rsidTr="00550394">
        <w:trPr>
          <w:trHeight w:val="249"/>
        </w:trPr>
        <w:tc>
          <w:tcPr>
            <w:tcW w:w="4111" w:type="dxa"/>
            <w:tcBorders>
              <w:top w:val="single" w:sz="8" w:space="0" w:color="auto"/>
              <w:left w:val="single" w:sz="8" w:space="0" w:color="auto"/>
              <w:bottom w:val="single" w:sz="8" w:space="0" w:color="auto"/>
              <w:right w:val="single" w:sz="8" w:space="0" w:color="auto"/>
            </w:tcBorders>
          </w:tcPr>
          <w:p w:rsidR="00627D32" w:rsidRPr="003169C1" w:rsidRDefault="00627D32" w:rsidP="00E17AE3">
            <w:pPr>
              <w:adjustRightInd w:val="0"/>
              <w:jc w:val="center"/>
              <w:rPr>
                <w:lang w:eastAsia="ru-RU"/>
              </w:rPr>
            </w:pPr>
            <w:r w:rsidRPr="003169C1">
              <w:rPr>
                <w:lang w:eastAsia="ru-RU"/>
              </w:rPr>
              <w:t>Вывод об эффективности</w:t>
            </w:r>
          </w:p>
          <w:p w:rsidR="00627D32" w:rsidRPr="003169C1" w:rsidRDefault="00627D32" w:rsidP="00E17AE3">
            <w:pPr>
              <w:adjustRightInd w:val="0"/>
              <w:jc w:val="center"/>
              <w:rPr>
                <w:lang w:eastAsia="ru-RU"/>
              </w:rPr>
            </w:pPr>
            <w:r w:rsidRPr="003169C1">
              <w:rPr>
                <w:lang w:eastAsia="ru-RU"/>
              </w:rPr>
              <w:t>муниципальной программы</w:t>
            </w:r>
          </w:p>
        </w:tc>
        <w:tc>
          <w:tcPr>
            <w:tcW w:w="2400" w:type="dxa"/>
            <w:tcBorders>
              <w:top w:val="single" w:sz="8" w:space="0" w:color="auto"/>
              <w:left w:val="single" w:sz="8" w:space="0" w:color="auto"/>
              <w:bottom w:val="single" w:sz="8" w:space="0" w:color="auto"/>
              <w:right w:val="single" w:sz="8" w:space="0" w:color="auto"/>
            </w:tcBorders>
          </w:tcPr>
          <w:p w:rsidR="00627D32" w:rsidRPr="003169C1" w:rsidRDefault="00627D32" w:rsidP="00E17AE3">
            <w:pPr>
              <w:adjustRightInd w:val="0"/>
              <w:jc w:val="center"/>
              <w:rPr>
                <w:lang w:eastAsia="ru-RU"/>
              </w:rPr>
            </w:pPr>
            <w:r w:rsidRPr="003169C1">
              <w:rPr>
                <w:lang w:eastAsia="ru-RU"/>
              </w:rPr>
              <w:t>Итоговая сводная</w:t>
            </w:r>
          </w:p>
          <w:p w:rsidR="00627D32" w:rsidRPr="003169C1" w:rsidRDefault="00627D32" w:rsidP="00E17AE3">
            <w:pPr>
              <w:adjustRightInd w:val="0"/>
              <w:jc w:val="center"/>
              <w:rPr>
                <w:lang w:eastAsia="ru-RU"/>
              </w:rPr>
            </w:pPr>
            <w:r w:rsidRPr="003169C1">
              <w:rPr>
                <w:lang w:eastAsia="ru-RU"/>
              </w:rPr>
              <w:t>оценка (баллов)</w:t>
            </w:r>
          </w:p>
        </w:tc>
        <w:tc>
          <w:tcPr>
            <w:tcW w:w="3270" w:type="dxa"/>
            <w:tcBorders>
              <w:top w:val="single" w:sz="8" w:space="0" w:color="auto"/>
              <w:left w:val="single" w:sz="8" w:space="0" w:color="auto"/>
              <w:bottom w:val="single" w:sz="8" w:space="0" w:color="auto"/>
              <w:right w:val="single" w:sz="8" w:space="0" w:color="auto"/>
            </w:tcBorders>
          </w:tcPr>
          <w:p w:rsidR="00627D32" w:rsidRPr="003169C1" w:rsidRDefault="00627D32" w:rsidP="00E17AE3">
            <w:pPr>
              <w:adjustRightInd w:val="0"/>
              <w:jc w:val="center"/>
              <w:rPr>
                <w:lang w:eastAsia="ru-RU"/>
              </w:rPr>
            </w:pPr>
            <w:r w:rsidRPr="003169C1">
              <w:rPr>
                <w:lang w:eastAsia="ru-RU"/>
              </w:rPr>
              <w:t xml:space="preserve">Предложения </w:t>
            </w:r>
            <w:proofErr w:type="gramStart"/>
            <w:r w:rsidRPr="003169C1">
              <w:rPr>
                <w:lang w:eastAsia="ru-RU"/>
              </w:rPr>
              <w:t>по</w:t>
            </w:r>
            <w:proofErr w:type="gramEnd"/>
          </w:p>
          <w:p w:rsidR="00627D32" w:rsidRPr="003169C1" w:rsidRDefault="00627D32" w:rsidP="00E17AE3">
            <w:pPr>
              <w:adjustRightInd w:val="0"/>
              <w:jc w:val="center"/>
              <w:rPr>
                <w:lang w:eastAsia="ru-RU"/>
              </w:rPr>
            </w:pPr>
            <w:r w:rsidRPr="003169C1">
              <w:rPr>
                <w:lang w:eastAsia="ru-RU"/>
              </w:rPr>
              <w:t>дальнейшей</w:t>
            </w:r>
          </w:p>
          <w:p w:rsidR="00627D32" w:rsidRPr="003169C1" w:rsidRDefault="00627D32" w:rsidP="00E17AE3">
            <w:pPr>
              <w:adjustRightInd w:val="0"/>
              <w:jc w:val="center"/>
              <w:rPr>
                <w:lang w:eastAsia="ru-RU"/>
              </w:rPr>
            </w:pPr>
            <w:r w:rsidRPr="003169C1">
              <w:rPr>
                <w:lang w:eastAsia="ru-RU"/>
              </w:rPr>
              <w:t>реализации</w:t>
            </w:r>
          </w:p>
          <w:p w:rsidR="00627D32" w:rsidRPr="003169C1" w:rsidRDefault="00627D32" w:rsidP="00E17AE3">
            <w:pPr>
              <w:adjustRightInd w:val="0"/>
              <w:jc w:val="center"/>
              <w:rPr>
                <w:lang w:eastAsia="ru-RU"/>
              </w:rPr>
            </w:pPr>
            <w:r w:rsidRPr="003169C1">
              <w:rPr>
                <w:lang w:eastAsia="ru-RU"/>
              </w:rPr>
              <w:t>муниципальной программы</w:t>
            </w:r>
          </w:p>
        </w:tc>
      </w:tr>
      <w:tr w:rsidR="00627D32" w:rsidRPr="003169C1" w:rsidTr="00550394">
        <w:trPr>
          <w:trHeight w:val="249"/>
        </w:trPr>
        <w:tc>
          <w:tcPr>
            <w:tcW w:w="4111" w:type="dxa"/>
            <w:tcBorders>
              <w:left w:val="single" w:sz="8" w:space="0" w:color="auto"/>
              <w:bottom w:val="single" w:sz="8" w:space="0" w:color="auto"/>
              <w:right w:val="single" w:sz="8" w:space="0" w:color="auto"/>
            </w:tcBorders>
          </w:tcPr>
          <w:p w:rsidR="00627D32" w:rsidRPr="003169C1" w:rsidRDefault="00627D32" w:rsidP="00E17AE3">
            <w:pPr>
              <w:adjustRightInd w:val="0"/>
              <w:rPr>
                <w:lang w:eastAsia="ru-RU"/>
              </w:rPr>
            </w:pPr>
            <w:r w:rsidRPr="003169C1">
              <w:rPr>
                <w:b/>
                <w:lang w:eastAsia="ru-RU"/>
              </w:rPr>
              <w:t>Ожидаемая  эффективность достигнута</w:t>
            </w:r>
            <w:r w:rsidRPr="003169C1">
              <w:rPr>
                <w:lang w:eastAsia="ru-RU"/>
              </w:rPr>
              <w:t xml:space="preserve">                                </w:t>
            </w:r>
          </w:p>
        </w:tc>
        <w:tc>
          <w:tcPr>
            <w:tcW w:w="2400" w:type="dxa"/>
            <w:tcBorders>
              <w:left w:val="single" w:sz="8" w:space="0" w:color="auto"/>
              <w:bottom w:val="single" w:sz="8" w:space="0" w:color="auto"/>
              <w:right w:val="single" w:sz="8" w:space="0" w:color="auto"/>
            </w:tcBorders>
          </w:tcPr>
          <w:p w:rsidR="00627D32" w:rsidRPr="003169C1" w:rsidRDefault="00627D32" w:rsidP="00E17AE3">
            <w:pPr>
              <w:adjustRightInd w:val="0"/>
              <w:jc w:val="center"/>
              <w:rPr>
                <w:lang w:eastAsia="ru-RU"/>
              </w:rPr>
            </w:pPr>
            <w:r w:rsidRPr="003169C1">
              <w:rPr>
                <w:lang w:eastAsia="ru-RU"/>
              </w:rPr>
              <w:t>Положительное</w:t>
            </w:r>
          </w:p>
          <w:p w:rsidR="00627D32" w:rsidRPr="003169C1" w:rsidRDefault="00627D32" w:rsidP="00E17AE3">
            <w:pPr>
              <w:adjustRightInd w:val="0"/>
              <w:jc w:val="center"/>
              <w:rPr>
                <w:lang w:eastAsia="ru-RU"/>
              </w:rPr>
            </w:pPr>
            <w:r w:rsidRPr="003169C1">
              <w:rPr>
                <w:lang w:eastAsia="ru-RU"/>
              </w:rPr>
              <w:t>значение   (</w:t>
            </w:r>
            <w:r w:rsidR="00550394" w:rsidRPr="003169C1">
              <w:rPr>
                <w:lang w:eastAsia="ru-RU"/>
              </w:rPr>
              <w:t>6</w:t>
            </w:r>
            <w:r w:rsidRPr="003169C1">
              <w:rPr>
                <w:lang w:eastAsia="ru-RU"/>
              </w:rPr>
              <w:t>)</w:t>
            </w:r>
          </w:p>
        </w:tc>
        <w:tc>
          <w:tcPr>
            <w:tcW w:w="3270" w:type="dxa"/>
            <w:tcBorders>
              <w:left w:val="single" w:sz="8" w:space="0" w:color="auto"/>
              <w:bottom w:val="single" w:sz="8" w:space="0" w:color="auto"/>
              <w:right w:val="single" w:sz="8" w:space="0" w:color="auto"/>
            </w:tcBorders>
          </w:tcPr>
          <w:p w:rsidR="00627D32" w:rsidRPr="003169C1" w:rsidRDefault="00627D32" w:rsidP="00E17AE3">
            <w:pPr>
              <w:adjustRightInd w:val="0"/>
              <w:rPr>
                <w:lang w:eastAsia="ru-RU"/>
              </w:rPr>
            </w:pPr>
            <w:r w:rsidRPr="003169C1">
              <w:t>Продолжить реализацию данной программы в 2025 году</w:t>
            </w:r>
          </w:p>
        </w:tc>
      </w:tr>
    </w:tbl>
    <w:p w:rsidR="00CC7E70" w:rsidRPr="003169C1" w:rsidRDefault="00CC7E70" w:rsidP="00550394">
      <w:pPr>
        <w:jc w:val="center"/>
        <w:rPr>
          <w:b/>
        </w:rPr>
      </w:pPr>
    </w:p>
    <w:p w:rsidR="005A242B" w:rsidRPr="003169C1" w:rsidRDefault="00550394" w:rsidP="00550394">
      <w:pPr>
        <w:jc w:val="center"/>
        <w:rPr>
          <w:b/>
        </w:rPr>
      </w:pPr>
      <w:r w:rsidRPr="003169C1">
        <w:rPr>
          <w:b/>
        </w:rPr>
        <w:t>Муниципальная программа «Развитие единой дежурной диспетчерской службы Администрации Мокроусовского муниципального округа на 2023-2025 годы»</w:t>
      </w:r>
    </w:p>
    <w:p w:rsidR="00550394" w:rsidRPr="003169C1" w:rsidRDefault="00550394" w:rsidP="00550394">
      <w:pPr>
        <w:jc w:val="center"/>
        <w:rPr>
          <w:b/>
        </w:rPr>
      </w:pPr>
    </w:p>
    <w:p w:rsidR="005A242B" w:rsidRPr="003169C1" w:rsidRDefault="005A242B" w:rsidP="005A242B">
      <w:pPr>
        <w:jc w:val="center"/>
      </w:pPr>
      <w:r w:rsidRPr="003169C1">
        <w:t>Форма 1. Оценка целевых индикаторов муниципальной программы «Развитие единой дежурной  диспетчерской службы  Администрации Мокроусовского муниципального  округа на 2023-2025 годы» за 2024 год</w:t>
      </w: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3544"/>
        <w:gridCol w:w="1134"/>
        <w:gridCol w:w="1559"/>
        <w:gridCol w:w="1417"/>
        <w:gridCol w:w="1276"/>
        <w:gridCol w:w="850"/>
      </w:tblGrid>
      <w:tr w:rsidR="005A242B" w:rsidRPr="003169C1" w:rsidTr="00CC7E70">
        <w:trPr>
          <w:trHeight w:val="249"/>
        </w:trPr>
        <w:tc>
          <w:tcPr>
            <w:tcW w:w="3544" w:type="dxa"/>
            <w:vMerge w:val="restart"/>
            <w:tcBorders>
              <w:top w:val="single" w:sz="8" w:space="0" w:color="auto"/>
              <w:left w:val="single" w:sz="8" w:space="0" w:color="auto"/>
              <w:bottom w:val="single" w:sz="8" w:space="0" w:color="auto"/>
              <w:right w:val="single" w:sz="8" w:space="0" w:color="auto"/>
            </w:tcBorders>
          </w:tcPr>
          <w:p w:rsidR="005A242B" w:rsidRPr="003169C1" w:rsidRDefault="005A242B" w:rsidP="00E17AE3">
            <w:pPr>
              <w:pStyle w:val="a7"/>
              <w:jc w:val="center"/>
              <w:rPr>
                <w:sz w:val="22"/>
                <w:szCs w:val="22"/>
              </w:rPr>
            </w:pPr>
            <w:proofErr w:type="spellStart"/>
            <w:r w:rsidRPr="003169C1">
              <w:rPr>
                <w:sz w:val="22"/>
                <w:szCs w:val="22"/>
              </w:rPr>
              <w:t>Наименование</w:t>
            </w:r>
            <w:proofErr w:type="spellEnd"/>
            <w:r w:rsidRPr="003169C1">
              <w:rPr>
                <w:sz w:val="22"/>
                <w:szCs w:val="22"/>
              </w:rPr>
              <w:t xml:space="preserve"> </w:t>
            </w:r>
            <w:proofErr w:type="spellStart"/>
            <w:r w:rsidRPr="003169C1">
              <w:rPr>
                <w:sz w:val="22"/>
                <w:szCs w:val="22"/>
              </w:rPr>
              <w:t>целевого</w:t>
            </w:r>
            <w:proofErr w:type="spellEnd"/>
          </w:p>
          <w:p w:rsidR="005A242B" w:rsidRPr="003169C1" w:rsidRDefault="005A242B" w:rsidP="00E17AE3">
            <w:pPr>
              <w:pStyle w:val="a7"/>
              <w:jc w:val="center"/>
              <w:rPr>
                <w:sz w:val="22"/>
                <w:szCs w:val="22"/>
              </w:rPr>
            </w:pPr>
            <w:proofErr w:type="spellStart"/>
            <w:r w:rsidRPr="003169C1">
              <w:rPr>
                <w:sz w:val="22"/>
                <w:szCs w:val="22"/>
              </w:rPr>
              <w:t>индикатора</w:t>
            </w:r>
            <w:proofErr w:type="spellEnd"/>
          </w:p>
        </w:tc>
        <w:tc>
          <w:tcPr>
            <w:tcW w:w="1134" w:type="dxa"/>
            <w:vMerge w:val="restart"/>
            <w:tcBorders>
              <w:top w:val="single" w:sz="8" w:space="0" w:color="auto"/>
              <w:left w:val="single" w:sz="8" w:space="0" w:color="auto"/>
              <w:bottom w:val="single" w:sz="8" w:space="0" w:color="auto"/>
              <w:right w:val="single" w:sz="8" w:space="0" w:color="auto"/>
            </w:tcBorders>
          </w:tcPr>
          <w:p w:rsidR="005A242B" w:rsidRPr="003169C1" w:rsidRDefault="005A242B"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Единица</w:t>
            </w:r>
          </w:p>
          <w:p w:rsidR="005A242B" w:rsidRPr="003169C1" w:rsidRDefault="005A242B"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измерения</w:t>
            </w:r>
          </w:p>
          <w:p w:rsidR="005A242B" w:rsidRPr="003169C1" w:rsidRDefault="005A242B" w:rsidP="00E17AE3">
            <w:pPr>
              <w:pStyle w:val="ConsPlusNonformat"/>
              <w:jc w:val="center"/>
              <w:rPr>
                <w:rFonts w:ascii="Times New Roman" w:hAnsi="Times New Roman" w:cs="Times New Roman"/>
                <w:sz w:val="22"/>
                <w:szCs w:val="22"/>
              </w:rPr>
            </w:pPr>
          </w:p>
        </w:tc>
        <w:tc>
          <w:tcPr>
            <w:tcW w:w="5102" w:type="dxa"/>
            <w:gridSpan w:val="4"/>
            <w:tcBorders>
              <w:top w:val="single" w:sz="8" w:space="0" w:color="auto"/>
              <w:left w:val="single" w:sz="8" w:space="0" w:color="auto"/>
              <w:bottom w:val="single" w:sz="8" w:space="0" w:color="auto"/>
              <w:right w:val="single" w:sz="8" w:space="0" w:color="auto"/>
            </w:tcBorders>
          </w:tcPr>
          <w:p w:rsidR="005A242B" w:rsidRPr="003169C1" w:rsidRDefault="005A242B"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Значение целевого индикатора</w:t>
            </w:r>
          </w:p>
        </w:tc>
      </w:tr>
      <w:tr w:rsidR="005A242B" w:rsidRPr="003169C1" w:rsidTr="00CC7E70">
        <w:tc>
          <w:tcPr>
            <w:tcW w:w="3544" w:type="dxa"/>
            <w:vMerge/>
            <w:tcBorders>
              <w:left w:val="single" w:sz="8" w:space="0" w:color="auto"/>
              <w:bottom w:val="single" w:sz="8" w:space="0" w:color="auto"/>
              <w:right w:val="single" w:sz="8" w:space="0" w:color="auto"/>
            </w:tcBorders>
          </w:tcPr>
          <w:p w:rsidR="005A242B" w:rsidRPr="003169C1" w:rsidRDefault="005A242B" w:rsidP="00E17AE3">
            <w:pPr>
              <w:adjustRightInd w:val="0"/>
            </w:pPr>
          </w:p>
        </w:tc>
        <w:tc>
          <w:tcPr>
            <w:tcW w:w="1134" w:type="dxa"/>
            <w:vMerge/>
            <w:tcBorders>
              <w:left w:val="single" w:sz="8" w:space="0" w:color="auto"/>
              <w:bottom w:val="single" w:sz="8" w:space="0" w:color="auto"/>
              <w:right w:val="single" w:sz="8" w:space="0" w:color="auto"/>
            </w:tcBorders>
          </w:tcPr>
          <w:p w:rsidR="005A242B" w:rsidRPr="003169C1" w:rsidRDefault="005A242B" w:rsidP="00E17AE3">
            <w:pPr>
              <w:adjustRightInd w:val="0"/>
            </w:pPr>
          </w:p>
        </w:tc>
        <w:tc>
          <w:tcPr>
            <w:tcW w:w="1559" w:type="dxa"/>
            <w:tcBorders>
              <w:left w:val="single" w:sz="8" w:space="0" w:color="auto"/>
              <w:bottom w:val="single" w:sz="8" w:space="0" w:color="auto"/>
              <w:right w:val="single" w:sz="8" w:space="0" w:color="auto"/>
            </w:tcBorders>
          </w:tcPr>
          <w:p w:rsidR="005A242B" w:rsidRPr="003169C1" w:rsidRDefault="005A242B" w:rsidP="00550394">
            <w:pPr>
              <w:pStyle w:val="ConsPlusNonformat"/>
              <w:rPr>
                <w:rFonts w:ascii="Times New Roman" w:hAnsi="Times New Roman" w:cs="Times New Roman"/>
                <w:sz w:val="22"/>
                <w:szCs w:val="22"/>
              </w:rPr>
            </w:pPr>
            <w:r w:rsidRPr="003169C1">
              <w:rPr>
                <w:rFonts w:ascii="Times New Roman" w:hAnsi="Times New Roman" w:cs="Times New Roman"/>
                <w:sz w:val="22"/>
                <w:szCs w:val="22"/>
              </w:rPr>
              <w:t>Утверждено</w:t>
            </w:r>
            <w:r w:rsidR="00550394" w:rsidRPr="003169C1">
              <w:rPr>
                <w:rFonts w:ascii="Times New Roman" w:hAnsi="Times New Roman" w:cs="Times New Roman"/>
                <w:sz w:val="22"/>
                <w:szCs w:val="22"/>
              </w:rPr>
              <w:t xml:space="preserve"> </w:t>
            </w:r>
            <w:r w:rsidRPr="003169C1">
              <w:rPr>
                <w:rFonts w:ascii="Times New Roman" w:hAnsi="Times New Roman" w:cs="Times New Roman"/>
                <w:sz w:val="22"/>
                <w:szCs w:val="22"/>
              </w:rPr>
              <w:t>в муниципальной</w:t>
            </w:r>
            <w:r w:rsidR="00550394" w:rsidRPr="003169C1">
              <w:rPr>
                <w:rFonts w:ascii="Times New Roman" w:hAnsi="Times New Roman" w:cs="Times New Roman"/>
                <w:sz w:val="22"/>
                <w:szCs w:val="22"/>
              </w:rPr>
              <w:t xml:space="preserve"> </w:t>
            </w:r>
            <w:r w:rsidRPr="003169C1">
              <w:rPr>
                <w:rFonts w:ascii="Times New Roman" w:hAnsi="Times New Roman" w:cs="Times New Roman"/>
                <w:sz w:val="22"/>
                <w:szCs w:val="22"/>
              </w:rPr>
              <w:t>программе</w:t>
            </w:r>
          </w:p>
        </w:tc>
        <w:tc>
          <w:tcPr>
            <w:tcW w:w="1417" w:type="dxa"/>
            <w:tcBorders>
              <w:left w:val="single" w:sz="8" w:space="0" w:color="auto"/>
              <w:bottom w:val="single" w:sz="8" w:space="0" w:color="auto"/>
              <w:right w:val="single" w:sz="8" w:space="0" w:color="auto"/>
            </w:tcBorders>
          </w:tcPr>
          <w:p w:rsidR="005A242B" w:rsidRPr="003169C1" w:rsidRDefault="005A242B"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Достигнуто</w:t>
            </w:r>
          </w:p>
        </w:tc>
        <w:tc>
          <w:tcPr>
            <w:tcW w:w="1276" w:type="dxa"/>
            <w:tcBorders>
              <w:left w:val="single" w:sz="8" w:space="0" w:color="auto"/>
              <w:bottom w:val="single" w:sz="8" w:space="0" w:color="auto"/>
              <w:right w:val="single" w:sz="8" w:space="0" w:color="auto"/>
            </w:tcBorders>
          </w:tcPr>
          <w:p w:rsidR="005A242B" w:rsidRPr="003169C1" w:rsidRDefault="005A242B"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Отклонение,</w:t>
            </w:r>
          </w:p>
          <w:p w:rsidR="005A242B" w:rsidRPr="003169C1" w:rsidRDefault="005A242B"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w:t>
            </w:r>
          </w:p>
        </w:tc>
        <w:tc>
          <w:tcPr>
            <w:tcW w:w="850" w:type="dxa"/>
            <w:tcBorders>
              <w:left w:val="single" w:sz="8" w:space="0" w:color="auto"/>
              <w:bottom w:val="single" w:sz="8" w:space="0" w:color="auto"/>
              <w:right w:val="single" w:sz="8" w:space="0" w:color="auto"/>
            </w:tcBorders>
          </w:tcPr>
          <w:p w:rsidR="005A242B" w:rsidRPr="003169C1" w:rsidRDefault="005A242B"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Оценка</w:t>
            </w:r>
          </w:p>
          <w:p w:rsidR="005A242B" w:rsidRPr="003169C1" w:rsidRDefault="005A242B"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в баллах</w:t>
            </w:r>
          </w:p>
        </w:tc>
      </w:tr>
      <w:tr w:rsidR="005A242B" w:rsidRPr="003169C1" w:rsidTr="00CC7E70">
        <w:trPr>
          <w:trHeight w:val="249"/>
        </w:trPr>
        <w:tc>
          <w:tcPr>
            <w:tcW w:w="3544" w:type="dxa"/>
            <w:tcBorders>
              <w:left w:val="single" w:sz="8" w:space="0" w:color="auto"/>
              <w:bottom w:val="single" w:sz="8" w:space="0" w:color="auto"/>
              <w:right w:val="single" w:sz="8" w:space="0" w:color="auto"/>
            </w:tcBorders>
          </w:tcPr>
          <w:p w:rsidR="005A242B" w:rsidRPr="003169C1" w:rsidRDefault="005A242B" w:rsidP="00550394">
            <w:pPr>
              <w:ind w:right="-1"/>
              <w:jc w:val="both"/>
            </w:pPr>
            <w:r w:rsidRPr="003169C1">
              <w:t xml:space="preserve">Время реагирования органов управления при возникновении (угрозе) чрезвычайной ситуации </w:t>
            </w:r>
          </w:p>
        </w:tc>
        <w:tc>
          <w:tcPr>
            <w:tcW w:w="1134" w:type="dxa"/>
            <w:tcBorders>
              <w:left w:val="single" w:sz="8" w:space="0" w:color="auto"/>
              <w:bottom w:val="single" w:sz="8" w:space="0" w:color="auto"/>
              <w:right w:val="single" w:sz="8" w:space="0" w:color="auto"/>
            </w:tcBorders>
          </w:tcPr>
          <w:p w:rsidR="005A242B" w:rsidRPr="003169C1" w:rsidRDefault="005A242B" w:rsidP="00E17AE3">
            <w:pPr>
              <w:pStyle w:val="ConsPlusNonformat"/>
              <w:outlineLvl w:val="0"/>
              <w:rPr>
                <w:rFonts w:ascii="Times New Roman" w:hAnsi="Times New Roman" w:cs="Times New Roman"/>
                <w:sz w:val="22"/>
                <w:szCs w:val="22"/>
              </w:rPr>
            </w:pPr>
            <w:r w:rsidRPr="003169C1">
              <w:rPr>
                <w:rFonts w:ascii="Times New Roman" w:hAnsi="Times New Roman" w:cs="Times New Roman"/>
                <w:sz w:val="22"/>
                <w:szCs w:val="22"/>
              </w:rPr>
              <w:t xml:space="preserve">     мин</w:t>
            </w:r>
          </w:p>
        </w:tc>
        <w:tc>
          <w:tcPr>
            <w:tcW w:w="1559" w:type="dxa"/>
            <w:tcBorders>
              <w:left w:val="single" w:sz="8" w:space="0" w:color="auto"/>
              <w:bottom w:val="single" w:sz="8" w:space="0" w:color="auto"/>
              <w:right w:val="single" w:sz="8" w:space="0" w:color="auto"/>
            </w:tcBorders>
          </w:tcPr>
          <w:p w:rsidR="005A242B" w:rsidRPr="003169C1" w:rsidRDefault="005A242B" w:rsidP="00E17AE3">
            <w:pPr>
              <w:pStyle w:val="ConsPlusNonformat"/>
              <w:rPr>
                <w:rFonts w:ascii="Times New Roman" w:hAnsi="Times New Roman" w:cs="Times New Roman"/>
                <w:sz w:val="22"/>
                <w:szCs w:val="22"/>
              </w:rPr>
            </w:pPr>
            <w:r w:rsidRPr="003169C1">
              <w:rPr>
                <w:rFonts w:ascii="Times New Roman" w:hAnsi="Times New Roman" w:cs="Times New Roman"/>
                <w:sz w:val="22"/>
                <w:szCs w:val="22"/>
              </w:rPr>
              <w:t>4</w:t>
            </w:r>
          </w:p>
        </w:tc>
        <w:tc>
          <w:tcPr>
            <w:tcW w:w="1417" w:type="dxa"/>
            <w:tcBorders>
              <w:left w:val="single" w:sz="8" w:space="0" w:color="auto"/>
              <w:bottom w:val="single" w:sz="8" w:space="0" w:color="auto"/>
              <w:right w:val="single" w:sz="8" w:space="0" w:color="auto"/>
            </w:tcBorders>
          </w:tcPr>
          <w:p w:rsidR="005A242B" w:rsidRPr="003169C1" w:rsidRDefault="005A242B" w:rsidP="00E17AE3">
            <w:pPr>
              <w:pStyle w:val="ConsPlusNonformat"/>
              <w:rPr>
                <w:rFonts w:ascii="Times New Roman" w:hAnsi="Times New Roman" w:cs="Times New Roman"/>
                <w:sz w:val="22"/>
                <w:szCs w:val="22"/>
              </w:rPr>
            </w:pPr>
            <w:r w:rsidRPr="003169C1">
              <w:rPr>
                <w:rFonts w:ascii="Times New Roman" w:hAnsi="Times New Roman" w:cs="Times New Roman"/>
                <w:sz w:val="22"/>
                <w:szCs w:val="22"/>
              </w:rPr>
              <w:t>4</w:t>
            </w:r>
          </w:p>
        </w:tc>
        <w:tc>
          <w:tcPr>
            <w:tcW w:w="1276" w:type="dxa"/>
            <w:tcBorders>
              <w:left w:val="single" w:sz="8" w:space="0" w:color="auto"/>
              <w:bottom w:val="single" w:sz="8" w:space="0" w:color="auto"/>
              <w:right w:val="single" w:sz="8" w:space="0" w:color="auto"/>
            </w:tcBorders>
          </w:tcPr>
          <w:p w:rsidR="005A242B" w:rsidRPr="003169C1" w:rsidRDefault="005A242B" w:rsidP="00E17AE3">
            <w:pPr>
              <w:pStyle w:val="ConsPlusNonformat"/>
              <w:rPr>
                <w:rFonts w:ascii="Times New Roman" w:hAnsi="Times New Roman" w:cs="Times New Roman"/>
                <w:sz w:val="22"/>
                <w:szCs w:val="22"/>
              </w:rPr>
            </w:pPr>
            <w:r w:rsidRPr="003169C1">
              <w:rPr>
                <w:rFonts w:ascii="Times New Roman" w:hAnsi="Times New Roman" w:cs="Times New Roman"/>
                <w:sz w:val="22"/>
                <w:szCs w:val="22"/>
              </w:rPr>
              <w:t>100</w:t>
            </w:r>
          </w:p>
        </w:tc>
        <w:tc>
          <w:tcPr>
            <w:tcW w:w="850" w:type="dxa"/>
            <w:tcBorders>
              <w:left w:val="single" w:sz="8" w:space="0" w:color="auto"/>
              <w:bottom w:val="single" w:sz="8" w:space="0" w:color="auto"/>
              <w:right w:val="single" w:sz="8" w:space="0" w:color="auto"/>
            </w:tcBorders>
          </w:tcPr>
          <w:p w:rsidR="005A242B" w:rsidRPr="003169C1" w:rsidRDefault="005A242B" w:rsidP="00E17AE3">
            <w:pPr>
              <w:pStyle w:val="ConsPlusNonformat"/>
              <w:rPr>
                <w:rFonts w:ascii="Times New Roman" w:hAnsi="Times New Roman" w:cs="Times New Roman"/>
                <w:sz w:val="22"/>
                <w:szCs w:val="22"/>
              </w:rPr>
            </w:pPr>
            <w:r w:rsidRPr="003169C1">
              <w:rPr>
                <w:rFonts w:ascii="Times New Roman" w:hAnsi="Times New Roman" w:cs="Times New Roman"/>
                <w:sz w:val="22"/>
                <w:szCs w:val="22"/>
              </w:rPr>
              <w:t>1</w:t>
            </w:r>
          </w:p>
        </w:tc>
      </w:tr>
      <w:tr w:rsidR="005A242B" w:rsidRPr="003169C1" w:rsidTr="00CC7E70">
        <w:trPr>
          <w:trHeight w:val="249"/>
        </w:trPr>
        <w:tc>
          <w:tcPr>
            <w:tcW w:w="3544" w:type="dxa"/>
            <w:tcBorders>
              <w:left w:val="single" w:sz="8" w:space="0" w:color="auto"/>
              <w:bottom w:val="single" w:sz="8" w:space="0" w:color="auto"/>
              <w:right w:val="single" w:sz="8" w:space="0" w:color="auto"/>
            </w:tcBorders>
          </w:tcPr>
          <w:p w:rsidR="005A242B" w:rsidRPr="003169C1" w:rsidRDefault="00550394" w:rsidP="00550394">
            <w:pPr>
              <w:pStyle w:val="ConsPlusNonformat"/>
              <w:tabs>
                <w:tab w:val="left" w:pos="2235"/>
              </w:tabs>
              <w:rPr>
                <w:rFonts w:ascii="Times New Roman" w:hAnsi="Times New Roman" w:cs="Times New Roman"/>
                <w:sz w:val="22"/>
                <w:szCs w:val="22"/>
              </w:rPr>
            </w:pPr>
            <w:r w:rsidRPr="003169C1">
              <w:rPr>
                <w:rFonts w:ascii="Times New Roman" w:hAnsi="Times New Roman" w:cs="Times New Roman"/>
                <w:sz w:val="22"/>
                <w:szCs w:val="22"/>
              </w:rPr>
              <w:t xml:space="preserve">Итоговая </w:t>
            </w:r>
            <w:r w:rsidR="005A242B" w:rsidRPr="003169C1">
              <w:rPr>
                <w:rFonts w:ascii="Times New Roman" w:hAnsi="Times New Roman" w:cs="Times New Roman"/>
                <w:sz w:val="22"/>
                <w:szCs w:val="22"/>
              </w:rPr>
              <w:t>сводная</w:t>
            </w:r>
            <w:r w:rsidRPr="003169C1">
              <w:rPr>
                <w:rFonts w:ascii="Times New Roman" w:hAnsi="Times New Roman" w:cs="Times New Roman"/>
                <w:sz w:val="22"/>
                <w:szCs w:val="22"/>
              </w:rPr>
              <w:t xml:space="preserve"> </w:t>
            </w:r>
            <w:r w:rsidR="005A242B" w:rsidRPr="003169C1">
              <w:rPr>
                <w:rFonts w:ascii="Times New Roman" w:hAnsi="Times New Roman" w:cs="Times New Roman"/>
                <w:sz w:val="22"/>
                <w:szCs w:val="22"/>
              </w:rPr>
              <w:t xml:space="preserve">оценка               </w:t>
            </w:r>
          </w:p>
        </w:tc>
        <w:tc>
          <w:tcPr>
            <w:tcW w:w="1134" w:type="dxa"/>
            <w:tcBorders>
              <w:left w:val="single" w:sz="8" w:space="0" w:color="auto"/>
              <w:bottom w:val="single" w:sz="8" w:space="0" w:color="auto"/>
              <w:right w:val="single" w:sz="8" w:space="0" w:color="auto"/>
            </w:tcBorders>
          </w:tcPr>
          <w:p w:rsidR="005A242B" w:rsidRPr="003169C1" w:rsidRDefault="005A242B" w:rsidP="00E17AE3">
            <w:pPr>
              <w:pStyle w:val="ConsPlusNonformat"/>
              <w:rPr>
                <w:rFonts w:ascii="Times New Roman" w:hAnsi="Times New Roman" w:cs="Times New Roman"/>
                <w:sz w:val="22"/>
                <w:szCs w:val="22"/>
              </w:rPr>
            </w:pPr>
          </w:p>
        </w:tc>
        <w:tc>
          <w:tcPr>
            <w:tcW w:w="1559" w:type="dxa"/>
            <w:tcBorders>
              <w:left w:val="single" w:sz="8" w:space="0" w:color="auto"/>
              <w:bottom w:val="single" w:sz="8" w:space="0" w:color="auto"/>
              <w:right w:val="single" w:sz="8" w:space="0" w:color="auto"/>
            </w:tcBorders>
          </w:tcPr>
          <w:p w:rsidR="005A242B" w:rsidRPr="003169C1" w:rsidRDefault="005A242B" w:rsidP="00E17AE3">
            <w:pPr>
              <w:pStyle w:val="ConsPlusNonformat"/>
              <w:rPr>
                <w:rFonts w:ascii="Times New Roman" w:hAnsi="Times New Roman" w:cs="Times New Roman"/>
                <w:sz w:val="22"/>
                <w:szCs w:val="22"/>
              </w:rPr>
            </w:pPr>
          </w:p>
        </w:tc>
        <w:tc>
          <w:tcPr>
            <w:tcW w:w="1417" w:type="dxa"/>
            <w:tcBorders>
              <w:left w:val="single" w:sz="8" w:space="0" w:color="auto"/>
              <w:bottom w:val="single" w:sz="8" w:space="0" w:color="auto"/>
              <w:right w:val="single" w:sz="8" w:space="0" w:color="auto"/>
            </w:tcBorders>
          </w:tcPr>
          <w:p w:rsidR="005A242B" w:rsidRPr="003169C1" w:rsidRDefault="005A242B" w:rsidP="00E17AE3">
            <w:pPr>
              <w:pStyle w:val="ConsPlusNonformat"/>
              <w:rPr>
                <w:rFonts w:ascii="Times New Roman" w:hAnsi="Times New Roman" w:cs="Times New Roman"/>
                <w:sz w:val="22"/>
                <w:szCs w:val="22"/>
              </w:rPr>
            </w:pPr>
          </w:p>
        </w:tc>
        <w:tc>
          <w:tcPr>
            <w:tcW w:w="1276" w:type="dxa"/>
            <w:tcBorders>
              <w:left w:val="single" w:sz="8" w:space="0" w:color="auto"/>
              <w:bottom w:val="single" w:sz="8" w:space="0" w:color="auto"/>
              <w:right w:val="single" w:sz="8" w:space="0" w:color="auto"/>
            </w:tcBorders>
          </w:tcPr>
          <w:p w:rsidR="005A242B" w:rsidRPr="003169C1" w:rsidRDefault="005A242B" w:rsidP="00E17AE3">
            <w:pPr>
              <w:pStyle w:val="ConsPlusNonformat"/>
              <w:rPr>
                <w:rFonts w:ascii="Times New Roman" w:hAnsi="Times New Roman" w:cs="Times New Roman"/>
                <w:sz w:val="22"/>
                <w:szCs w:val="22"/>
              </w:rPr>
            </w:pPr>
          </w:p>
        </w:tc>
        <w:tc>
          <w:tcPr>
            <w:tcW w:w="850" w:type="dxa"/>
            <w:tcBorders>
              <w:left w:val="single" w:sz="8" w:space="0" w:color="auto"/>
              <w:bottom w:val="single" w:sz="8" w:space="0" w:color="auto"/>
              <w:right w:val="single" w:sz="8" w:space="0" w:color="auto"/>
            </w:tcBorders>
          </w:tcPr>
          <w:p w:rsidR="005A242B" w:rsidRPr="003169C1" w:rsidRDefault="005A242B" w:rsidP="00E17AE3">
            <w:pPr>
              <w:pStyle w:val="ConsPlusNonformat"/>
              <w:rPr>
                <w:rFonts w:ascii="Times New Roman" w:hAnsi="Times New Roman" w:cs="Times New Roman"/>
                <w:sz w:val="22"/>
                <w:szCs w:val="22"/>
              </w:rPr>
            </w:pPr>
            <w:r w:rsidRPr="003169C1">
              <w:rPr>
                <w:rFonts w:ascii="Times New Roman" w:hAnsi="Times New Roman" w:cs="Times New Roman"/>
                <w:sz w:val="22"/>
                <w:szCs w:val="22"/>
              </w:rPr>
              <w:t>1</w:t>
            </w:r>
          </w:p>
        </w:tc>
      </w:tr>
    </w:tbl>
    <w:p w:rsidR="00550394" w:rsidRPr="003169C1" w:rsidRDefault="00550394" w:rsidP="00550394">
      <w:pPr>
        <w:adjustRightInd w:val="0"/>
        <w:ind w:firstLine="709"/>
        <w:jc w:val="both"/>
        <w:outlineLvl w:val="0"/>
      </w:pPr>
    </w:p>
    <w:p w:rsidR="00CC7E70" w:rsidRPr="003169C1" w:rsidRDefault="00CC7E70" w:rsidP="00CC7E70">
      <w:pPr>
        <w:jc w:val="center"/>
      </w:pPr>
      <w:r w:rsidRPr="003169C1">
        <w:t xml:space="preserve">Форма 2. </w:t>
      </w:r>
      <w:r w:rsidRPr="003169C1">
        <w:rPr>
          <w:lang w:eastAsia="ru-RU"/>
        </w:rPr>
        <w:t>Динамика целевых значений целевых индикаторов муниципальной программы</w:t>
      </w:r>
      <w:r w:rsidRPr="003169C1">
        <w:t xml:space="preserve"> «Развитие единой дежурной диспетчерской службы Администрации Мокроусовского муниципального округа на 2023-2025 годы»</w:t>
      </w:r>
    </w:p>
    <w:tbl>
      <w:tblPr>
        <w:tblW w:w="9923" w:type="dxa"/>
        <w:tblInd w:w="40" w:type="dxa"/>
        <w:tblLayout w:type="fixed"/>
        <w:tblCellMar>
          <w:top w:w="75" w:type="dxa"/>
          <w:left w:w="40" w:type="dxa"/>
          <w:bottom w:w="75" w:type="dxa"/>
          <w:right w:w="40" w:type="dxa"/>
        </w:tblCellMar>
        <w:tblLook w:val="0000" w:firstRow="0" w:lastRow="0" w:firstColumn="0" w:lastColumn="0" w:noHBand="0" w:noVBand="0"/>
      </w:tblPr>
      <w:tblGrid>
        <w:gridCol w:w="4111"/>
        <w:gridCol w:w="1166"/>
        <w:gridCol w:w="850"/>
        <w:gridCol w:w="851"/>
        <w:gridCol w:w="992"/>
        <w:gridCol w:w="1276"/>
        <w:gridCol w:w="677"/>
      </w:tblGrid>
      <w:tr w:rsidR="00CC7E70" w:rsidRPr="003169C1" w:rsidTr="005606E7">
        <w:trPr>
          <w:trHeight w:val="249"/>
        </w:trPr>
        <w:tc>
          <w:tcPr>
            <w:tcW w:w="4111" w:type="dxa"/>
            <w:vMerge w:val="restart"/>
            <w:tcBorders>
              <w:top w:val="single" w:sz="8" w:space="0" w:color="auto"/>
              <w:left w:val="single" w:sz="8" w:space="0" w:color="auto"/>
              <w:bottom w:val="single" w:sz="8" w:space="0" w:color="auto"/>
              <w:right w:val="single" w:sz="8" w:space="0" w:color="auto"/>
            </w:tcBorders>
          </w:tcPr>
          <w:p w:rsidR="00CC7E70" w:rsidRPr="003169C1" w:rsidRDefault="00CC7E70"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Целевые индикаторы</w:t>
            </w:r>
          </w:p>
        </w:tc>
        <w:tc>
          <w:tcPr>
            <w:tcW w:w="1166" w:type="dxa"/>
            <w:vMerge w:val="restart"/>
            <w:tcBorders>
              <w:top w:val="single" w:sz="8" w:space="0" w:color="auto"/>
              <w:left w:val="single" w:sz="8" w:space="0" w:color="auto"/>
              <w:bottom w:val="single" w:sz="8" w:space="0" w:color="auto"/>
              <w:right w:val="single" w:sz="8" w:space="0" w:color="auto"/>
            </w:tcBorders>
          </w:tcPr>
          <w:p w:rsidR="00CC7E70" w:rsidRPr="003169C1" w:rsidRDefault="00CC7E70"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Единица</w:t>
            </w:r>
          </w:p>
          <w:p w:rsidR="00CC7E70" w:rsidRPr="003169C1" w:rsidRDefault="00CC7E70"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измерения</w:t>
            </w:r>
          </w:p>
        </w:tc>
        <w:tc>
          <w:tcPr>
            <w:tcW w:w="2693" w:type="dxa"/>
            <w:gridSpan w:val="3"/>
            <w:tcBorders>
              <w:top w:val="single" w:sz="8" w:space="0" w:color="auto"/>
              <w:left w:val="single" w:sz="8" w:space="0" w:color="auto"/>
              <w:bottom w:val="single" w:sz="8" w:space="0" w:color="auto"/>
              <w:right w:val="single" w:sz="8" w:space="0" w:color="auto"/>
            </w:tcBorders>
          </w:tcPr>
          <w:p w:rsidR="00CC7E70" w:rsidRPr="003169C1" w:rsidRDefault="00CC7E70"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Год реализации</w:t>
            </w:r>
          </w:p>
          <w:p w:rsidR="00CC7E70" w:rsidRPr="003169C1" w:rsidRDefault="00CC7E70"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муниципальной</w:t>
            </w:r>
          </w:p>
          <w:p w:rsidR="00CC7E70" w:rsidRPr="003169C1" w:rsidRDefault="00CC7E70"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программы</w:t>
            </w:r>
          </w:p>
        </w:tc>
        <w:tc>
          <w:tcPr>
            <w:tcW w:w="1276" w:type="dxa"/>
            <w:vMerge w:val="restart"/>
            <w:tcBorders>
              <w:top w:val="single" w:sz="8" w:space="0" w:color="auto"/>
              <w:left w:val="single" w:sz="8" w:space="0" w:color="auto"/>
              <w:bottom w:val="single" w:sz="8" w:space="0" w:color="auto"/>
              <w:right w:val="single" w:sz="8" w:space="0" w:color="auto"/>
            </w:tcBorders>
          </w:tcPr>
          <w:p w:rsidR="00CC7E70" w:rsidRPr="003169C1" w:rsidRDefault="00CC7E70" w:rsidP="00E17AE3">
            <w:pPr>
              <w:pStyle w:val="ConsPlusNonformat"/>
              <w:jc w:val="center"/>
              <w:rPr>
                <w:rFonts w:ascii="Times New Roman" w:hAnsi="Times New Roman" w:cs="Times New Roman"/>
                <w:sz w:val="22"/>
                <w:szCs w:val="22"/>
              </w:rPr>
            </w:pPr>
            <w:proofErr w:type="gramStart"/>
            <w:r w:rsidRPr="003169C1">
              <w:rPr>
                <w:rFonts w:ascii="Times New Roman" w:hAnsi="Times New Roman" w:cs="Times New Roman"/>
                <w:sz w:val="22"/>
                <w:szCs w:val="22"/>
              </w:rPr>
              <w:t>Последний год  (целевое</w:t>
            </w:r>
            <w:proofErr w:type="gramEnd"/>
          </w:p>
          <w:p w:rsidR="00CC7E70" w:rsidRPr="003169C1" w:rsidRDefault="00CC7E70"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значение)</w:t>
            </w:r>
          </w:p>
        </w:tc>
        <w:tc>
          <w:tcPr>
            <w:tcW w:w="677" w:type="dxa"/>
            <w:vMerge w:val="restart"/>
            <w:tcBorders>
              <w:top w:val="single" w:sz="8" w:space="0" w:color="auto"/>
              <w:left w:val="single" w:sz="8" w:space="0" w:color="auto"/>
              <w:bottom w:val="single" w:sz="8" w:space="0" w:color="auto"/>
              <w:right w:val="single" w:sz="8" w:space="0" w:color="auto"/>
            </w:tcBorders>
          </w:tcPr>
          <w:p w:rsidR="00CC7E70" w:rsidRPr="003169C1" w:rsidRDefault="00CC7E70"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w:t>
            </w:r>
          </w:p>
        </w:tc>
      </w:tr>
      <w:tr w:rsidR="00CC7E70" w:rsidRPr="003169C1" w:rsidTr="005606E7">
        <w:trPr>
          <w:trHeight w:val="536"/>
        </w:trPr>
        <w:tc>
          <w:tcPr>
            <w:tcW w:w="4111" w:type="dxa"/>
            <w:vMerge/>
            <w:tcBorders>
              <w:left w:val="single" w:sz="8" w:space="0" w:color="auto"/>
              <w:bottom w:val="single" w:sz="8" w:space="0" w:color="auto"/>
              <w:right w:val="single" w:sz="8" w:space="0" w:color="auto"/>
            </w:tcBorders>
          </w:tcPr>
          <w:p w:rsidR="00CC7E70" w:rsidRPr="003169C1" w:rsidRDefault="00CC7E70" w:rsidP="00E17AE3">
            <w:pPr>
              <w:adjustRightInd w:val="0"/>
              <w:jc w:val="both"/>
            </w:pPr>
          </w:p>
        </w:tc>
        <w:tc>
          <w:tcPr>
            <w:tcW w:w="1166" w:type="dxa"/>
            <w:vMerge/>
            <w:tcBorders>
              <w:left w:val="single" w:sz="8" w:space="0" w:color="auto"/>
              <w:bottom w:val="single" w:sz="8" w:space="0" w:color="auto"/>
              <w:right w:val="single" w:sz="8" w:space="0" w:color="auto"/>
            </w:tcBorders>
          </w:tcPr>
          <w:p w:rsidR="00CC7E70" w:rsidRPr="003169C1" w:rsidRDefault="00CC7E70" w:rsidP="00E17AE3">
            <w:pPr>
              <w:adjustRightInd w:val="0"/>
              <w:jc w:val="both"/>
            </w:pPr>
          </w:p>
        </w:tc>
        <w:tc>
          <w:tcPr>
            <w:tcW w:w="850" w:type="dxa"/>
            <w:tcBorders>
              <w:left w:val="single" w:sz="8" w:space="0" w:color="auto"/>
              <w:bottom w:val="single" w:sz="8" w:space="0" w:color="auto"/>
              <w:right w:val="single" w:sz="8" w:space="0" w:color="auto"/>
            </w:tcBorders>
          </w:tcPr>
          <w:p w:rsidR="00CC7E70" w:rsidRPr="003169C1" w:rsidRDefault="00CC7E70"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1-й год</w:t>
            </w:r>
          </w:p>
        </w:tc>
        <w:tc>
          <w:tcPr>
            <w:tcW w:w="851" w:type="dxa"/>
            <w:tcBorders>
              <w:left w:val="single" w:sz="8" w:space="0" w:color="auto"/>
              <w:bottom w:val="single" w:sz="8" w:space="0" w:color="auto"/>
              <w:right w:val="single" w:sz="8" w:space="0" w:color="auto"/>
            </w:tcBorders>
          </w:tcPr>
          <w:p w:rsidR="00CC7E70" w:rsidRPr="003169C1" w:rsidRDefault="00CC7E70"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2-й год</w:t>
            </w:r>
          </w:p>
        </w:tc>
        <w:tc>
          <w:tcPr>
            <w:tcW w:w="992" w:type="dxa"/>
            <w:tcBorders>
              <w:left w:val="single" w:sz="8" w:space="0" w:color="auto"/>
              <w:bottom w:val="single" w:sz="8" w:space="0" w:color="auto"/>
              <w:right w:val="single" w:sz="8" w:space="0" w:color="auto"/>
            </w:tcBorders>
          </w:tcPr>
          <w:p w:rsidR="00CC7E70" w:rsidRPr="003169C1" w:rsidRDefault="00CC7E70"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отчетный</w:t>
            </w:r>
          </w:p>
        </w:tc>
        <w:tc>
          <w:tcPr>
            <w:tcW w:w="1276" w:type="dxa"/>
            <w:vMerge/>
            <w:tcBorders>
              <w:left w:val="single" w:sz="8" w:space="0" w:color="auto"/>
              <w:bottom w:val="single" w:sz="8" w:space="0" w:color="auto"/>
              <w:right w:val="single" w:sz="8" w:space="0" w:color="auto"/>
            </w:tcBorders>
          </w:tcPr>
          <w:p w:rsidR="00CC7E70" w:rsidRPr="003169C1" w:rsidRDefault="00CC7E70" w:rsidP="00E17AE3">
            <w:pPr>
              <w:pStyle w:val="ConsPlusNonformat"/>
              <w:jc w:val="both"/>
              <w:rPr>
                <w:rFonts w:ascii="Times New Roman" w:hAnsi="Times New Roman" w:cs="Times New Roman"/>
                <w:sz w:val="22"/>
                <w:szCs w:val="22"/>
              </w:rPr>
            </w:pPr>
          </w:p>
        </w:tc>
        <w:tc>
          <w:tcPr>
            <w:tcW w:w="677" w:type="dxa"/>
            <w:vMerge/>
            <w:tcBorders>
              <w:left w:val="single" w:sz="8" w:space="0" w:color="auto"/>
              <w:bottom w:val="single" w:sz="8" w:space="0" w:color="auto"/>
              <w:right w:val="single" w:sz="8" w:space="0" w:color="auto"/>
            </w:tcBorders>
          </w:tcPr>
          <w:p w:rsidR="00CC7E70" w:rsidRPr="003169C1" w:rsidRDefault="00CC7E70" w:rsidP="00E17AE3">
            <w:pPr>
              <w:pStyle w:val="ConsPlusNonformat"/>
              <w:jc w:val="both"/>
              <w:rPr>
                <w:rFonts w:ascii="Times New Roman" w:hAnsi="Times New Roman" w:cs="Times New Roman"/>
                <w:sz w:val="22"/>
                <w:szCs w:val="22"/>
              </w:rPr>
            </w:pPr>
          </w:p>
        </w:tc>
      </w:tr>
      <w:tr w:rsidR="00CC7E70" w:rsidRPr="003169C1" w:rsidTr="005606E7">
        <w:trPr>
          <w:trHeight w:val="249"/>
        </w:trPr>
        <w:tc>
          <w:tcPr>
            <w:tcW w:w="4111" w:type="dxa"/>
            <w:tcBorders>
              <w:left w:val="single" w:sz="8" w:space="0" w:color="auto"/>
              <w:bottom w:val="single" w:sz="8" w:space="0" w:color="auto"/>
              <w:right w:val="single" w:sz="8" w:space="0" w:color="auto"/>
            </w:tcBorders>
          </w:tcPr>
          <w:p w:rsidR="00CC7E70" w:rsidRPr="003169C1" w:rsidRDefault="00CC7E70" w:rsidP="00CC7E70">
            <w:pPr>
              <w:ind w:right="-1"/>
              <w:jc w:val="both"/>
            </w:pPr>
            <w:r w:rsidRPr="003169C1">
              <w:t xml:space="preserve">Время реагирования органов управления </w:t>
            </w:r>
            <w:r w:rsidRPr="003169C1">
              <w:lastRenderedPageBreak/>
              <w:t xml:space="preserve">при возникновении (угрозе) чрезвычайной ситуации </w:t>
            </w:r>
          </w:p>
        </w:tc>
        <w:tc>
          <w:tcPr>
            <w:tcW w:w="1166" w:type="dxa"/>
            <w:tcBorders>
              <w:left w:val="single" w:sz="8" w:space="0" w:color="auto"/>
              <w:bottom w:val="single" w:sz="8" w:space="0" w:color="auto"/>
              <w:right w:val="single" w:sz="8" w:space="0" w:color="auto"/>
            </w:tcBorders>
          </w:tcPr>
          <w:p w:rsidR="00CC7E70" w:rsidRPr="003169C1" w:rsidRDefault="00CC7E70" w:rsidP="00E17AE3">
            <w:pPr>
              <w:pStyle w:val="ConsPlusNonformat"/>
              <w:outlineLvl w:val="0"/>
              <w:rPr>
                <w:rFonts w:ascii="Times New Roman" w:hAnsi="Times New Roman" w:cs="Times New Roman"/>
                <w:sz w:val="22"/>
                <w:szCs w:val="22"/>
              </w:rPr>
            </w:pPr>
            <w:r w:rsidRPr="003169C1">
              <w:rPr>
                <w:rFonts w:ascii="Times New Roman" w:hAnsi="Times New Roman" w:cs="Times New Roman"/>
                <w:sz w:val="22"/>
                <w:szCs w:val="22"/>
              </w:rPr>
              <w:lastRenderedPageBreak/>
              <w:t xml:space="preserve">     Мин</w:t>
            </w:r>
          </w:p>
        </w:tc>
        <w:tc>
          <w:tcPr>
            <w:tcW w:w="850" w:type="dxa"/>
            <w:tcBorders>
              <w:left w:val="single" w:sz="8" w:space="0" w:color="auto"/>
              <w:bottom w:val="single" w:sz="8" w:space="0" w:color="auto"/>
              <w:right w:val="single" w:sz="8" w:space="0" w:color="auto"/>
            </w:tcBorders>
          </w:tcPr>
          <w:p w:rsidR="00CC7E70" w:rsidRPr="003169C1" w:rsidRDefault="00CC7E70" w:rsidP="00E17AE3">
            <w:pPr>
              <w:pStyle w:val="ConsPlusNonformat"/>
              <w:rPr>
                <w:rFonts w:ascii="Times New Roman" w:hAnsi="Times New Roman" w:cs="Times New Roman"/>
                <w:sz w:val="22"/>
                <w:szCs w:val="22"/>
              </w:rPr>
            </w:pPr>
            <w:r w:rsidRPr="003169C1">
              <w:rPr>
                <w:rFonts w:ascii="Times New Roman" w:hAnsi="Times New Roman" w:cs="Times New Roman"/>
                <w:sz w:val="22"/>
                <w:szCs w:val="22"/>
              </w:rPr>
              <w:t>5</w:t>
            </w:r>
          </w:p>
        </w:tc>
        <w:tc>
          <w:tcPr>
            <w:tcW w:w="851" w:type="dxa"/>
            <w:tcBorders>
              <w:left w:val="single" w:sz="8" w:space="0" w:color="auto"/>
              <w:bottom w:val="single" w:sz="8" w:space="0" w:color="auto"/>
              <w:right w:val="single" w:sz="8" w:space="0" w:color="auto"/>
            </w:tcBorders>
          </w:tcPr>
          <w:p w:rsidR="00CC7E70" w:rsidRPr="003169C1" w:rsidRDefault="00CC7E70" w:rsidP="00E17AE3">
            <w:pPr>
              <w:pStyle w:val="ConsPlusNonformat"/>
              <w:rPr>
                <w:rFonts w:ascii="Times New Roman" w:hAnsi="Times New Roman" w:cs="Times New Roman"/>
                <w:sz w:val="22"/>
                <w:szCs w:val="22"/>
              </w:rPr>
            </w:pPr>
            <w:r w:rsidRPr="003169C1">
              <w:rPr>
                <w:rFonts w:ascii="Times New Roman" w:hAnsi="Times New Roman" w:cs="Times New Roman"/>
                <w:sz w:val="22"/>
                <w:szCs w:val="22"/>
              </w:rPr>
              <w:t>4</w:t>
            </w:r>
          </w:p>
        </w:tc>
        <w:tc>
          <w:tcPr>
            <w:tcW w:w="992" w:type="dxa"/>
            <w:tcBorders>
              <w:left w:val="single" w:sz="8" w:space="0" w:color="auto"/>
              <w:bottom w:val="single" w:sz="8" w:space="0" w:color="auto"/>
              <w:right w:val="single" w:sz="8" w:space="0" w:color="auto"/>
            </w:tcBorders>
          </w:tcPr>
          <w:p w:rsidR="00CC7E70" w:rsidRPr="003169C1" w:rsidRDefault="00CC7E70" w:rsidP="00E17AE3">
            <w:pPr>
              <w:pStyle w:val="ConsPlusNonformat"/>
              <w:rPr>
                <w:rFonts w:ascii="Times New Roman" w:hAnsi="Times New Roman" w:cs="Times New Roman"/>
                <w:sz w:val="22"/>
                <w:szCs w:val="22"/>
              </w:rPr>
            </w:pPr>
            <w:r w:rsidRPr="003169C1">
              <w:rPr>
                <w:rFonts w:ascii="Times New Roman" w:hAnsi="Times New Roman" w:cs="Times New Roman"/>
                <w:sz w:val="22"/>
                <w:szCs w:val="22"/>
              </w:rPr>
              <w:t>4</w:t>
            </w:r>
          </w:p>
        </w:tc>
        <w:tc>
          <w:tcPr>
            <w:tcW w:w="1276" w:type="dxa"/>
            <w:tcBorders>
              <w:left w:val="single" w:sz="8" w:space="0" w:color="auto"/>
              <w:bottom w:val="single" w:sz="8" w:space="0" w:color="auto"/>
              <w:right w:val="single" w:sz="8" w:space="0" w:color="auto"/>
            </w:tcBorders>
          </w:tcPr>
          <w:p w:rsidR="00CC7E70" w:rsidRPr="003169C1" w:rsidRDefault="00CC7E70" w:rsidP="00E17AE3">
            <w:pPr>
              <w:pStyle w:val="ConsPlusNonformat"/>
              <w:jc w:val="both"/>
              <w:rPr>
                <w:rFonts w:ascii="Times New Roman" w:hAnsi="Times New Roman" w:cs="Times New Roman"/>
                <w:sz w:val="22"/>
                <w:szCs w:val="22"/>
              </w:rPr>
            </w:pPr>
            <w:r w:rsidRPr="003169C1">
              <w:rPr>
                <w:rFonts w:ascii="Times New Roman" w:hAnsi="Times New Roman" w:cs="Times New Roman"/>
                <w:sz w:val="22"/>
                <w:szCs w:val="22"/>
              </w:rPr>
              <w:t>3</w:t>
            </w:r>
          </w:p>
        </w:tc>
        <w:tc>
          <w:tcPr>
            <w:tcW w:w="677" w:type="dxa"/>
            <w:tcBorders>
              <w:left w:val="single" w:sz="8" w:space="0" w:color="auto"/>
              <w:bottom w:val="single" w:sz="8" w:space="0" w:color="auto"/>
              <w:right w:val="single" w:sz="8" w:space="0" w:color="auto"/>
            </w:tcBorders>
          </w:tcPr>
          <w:p w:rsidR="00CC7E70" w:rsidRPr="003169C1" w:rsidRDefault="005606E7" w:rsidP="00E17AE3">
            <w:pPr>
              <w:pStyle w:val="ConsPlusNonformat"/>
              <w:jc w:val="both"/>
              <w:rPr>
                <w:rFonts w:ascii="Times New Roman" w:hAnsi="Times New Roman" w:cs="Times New Roman"/>
                <w:sz w:val="22"/>
                <w:szCs w:val="22"/>
              </w:rPr>
            </w:pPr>
            <w:r>
              <w:rPr>
                <w:rFonts w:ascii="Times New Roman" w:hAnsi="Times New Roman" w:cs="Times New Roman"/>
                <w:sz w:val="22"/>
                <w:szCs w:val="22"/>
              </w:rPr>
              <w:t>133,3</w:t>
            </w:r>
          </w:p>
        </w:tc>
      </w:tr>
    </w:tbl>
    <w:p w:rsidR="005A242B" w:rsidRPr="003169C1" w:rsidRDefault="005A242B" w:rsidP="005A242B">
      <w:pPr>
        <w:adjustRightInd w:val="0"/>
        <w:ind w:firstLine="540"/>
        <w:jc w:val="both"/>
        <w:outlineLvl w:val="0"/>
      </w:pPr>
    </w:p>
    <w:p w:rsidR="00550394" w:rsidRPr="003169C1" w:rsidRDefault="00550394" w:rsidP="00550394">
      <w:pPr>
        <w:adjustRightInd w:val="0"/>
        <w:ind w:firstLine="709"/>
        <w:jc w:val="both"/>
        <w:outlineLvl w:val="0"/>
        <w:rPr>
          <w:lang w:eastAsia="ru-RU"/>
        </w:rPr>
      </w:pPr>
      <w:r w:rsidRPr="003169C1">
        <w:rPr>
          <w:lang w:eastAsia="ru-RU"/>
        </w:rPr>
        <w:t xml:space="preserve">Форма 3. Оценка эффективности муниципальной программы </w:t>
      </w:r>
      <w:r w:rsidR="00CC7E70" w:rsidRPr="003169C1">
        <w:t xml:space="preserve">«Развитие единой дежурной </w:t>
      </w:r>
      <w:r w:rsidRPr="003169C1">
        <w:t xml:space="preserve">диспетчерской службы  Администрации Мокроусовского муниципального  округа на 2023-2025 годы» </w:t>
      </w:r>
      <w:r w:rsidRPr="003169C1">
        <w:rPr>
          <w:lang w:eastAsia="ru-RU"/>
        </w:rPr>
        <w:t>за 2024 год</w:t>
      </w:r>
    </w:p>
    <w:tbl>
      <w:tblPr>
        <w:tblW w:w="9781" w:type="dxa"/>
        <w:tblInd w:w="40" w:type="dxa"/>
        <w:tblLayout w:type="fixed"/>
        <w:tblCellMar>
          <w:top w:w="75" w:type="dxa"/>
          <w:left w:w="40" w:type="dxa"/>
          <w:bottom w:w="75" w:type="dxa"/>
          <w:right w:w="40" w:type="dxa"/>
        </w:tblCellMar>
        <w:tblLook w:val="0000" w:firstRow="0" w:lastRow="0" w:firstColumn="0" w:lastColumn="0" w:noHBand="0" w:noVBand="0"/>
      </w:tblPr>
      <w:tblGrid>
        <w:gridCol w:w="4111"/>
        <w:gridCol w:w="2400"/>
        <w:gridCol w:w="3270"/>
      </w:tblGrid>
      <w:tr w:rsidR="00550394" w:rsidRPr="003169C1" w:rsidTr="00550394">
        <w:trPr>
          <w:trHeight w:val="249"/>
        </w:trPr>
        <w:tc>
          <w:tcPr>
            <w:tcW w:w="4111" w:type="dxa"/>
            <w:tcBorders>
              <w:top w:val="single" w:sz="8" w:space="0" w:color="auto"/>
              <w:left w:val="single" w:sz="8" w:space="0" w:color="auto"/>
              <w:bottom w:val="single" w:sz="8" w:space="0" w:color="auto"/>
              <w:right w:val="single" w:sz="8" w:space="0" w:color="auto"/>
            </w:tcBorders>
          </w:tcPr>
          <w:p w:rsidR="00550394" w:rsidRPr="003169C1" w:rsidRDefault="00550394" w:rsidP="00E17AE3">
            <w:pPr>
              <w:adjustRightInd w:val="0"/>
              <w:jc w:val="center"/>
              <w:rPr>
                <w:lang w:eastAsia="ru-RU"/>
              </w:rPr>
            </w:pPr>
            <w:r w:rsidRPr="003169C1">
              <w:rPr>
                <w:lang w:eastAsia="ru-RU"/>
              </w:rPr>
              <w:t>Вывод об эффективности</w:t>
            </w:r>
          </w:p>
          <w:p w:rsidR="00550394" w:rsidRPr="003169C1" w:rsidRDefault="00550394" w:rsidP="00E17AE3">
            <w:pPr>
              <w:adjustRightInd w:val="0"/>
              <w:jc w:val="center"/>
              <w:rPr>
                <w:lang w:eastAsia="ru-RU"/>
              </w:rPr>
            </w:pPr>
            <w:r w:rsidRPr="003169C1">
              <w:rPr>
                <w:lang w:eastAsia="ru-RU"/>
              </w:rPr>
              <w:t>муниципальной программы</w:t>
            </w:r>
          </w:p>
        </w:tc>
        <w:tc>
          <w:tcPr>
            <w:tcW w:w="2400" w:type="dxa"/>
            <w:tcBorders>
              <w:top w:val="single" w:sz="8" w:space="0" w:color="auto"/>
              <w:left w:val="single" w:sz="8" w:space="0" w:color="auto"/>
              <w:bottom w:val="single" w:sz="8" w:space="0" w:color="auto"/>
              <w:right w:val="single" w:sz="8" w:space="0" w:color="auto"/>
            </w:tcBorders>
          </w:tcPr>
          <w:p w:rsidR="00550394" w:rsidRPr="003169C1" w:rsidRDefault="00550394" w:rsidP="00E17AE3">
            <w:pPr>
              <w:adjustRightInd w:val="0"/>
              <w:jc w:val="center"/>
              <w:rPr>
                <w:lang w:eastAsia="ru-RU"/>
              </w:rPr>
            </w:pPr>
            <w:r w:rsidRPr="003169C1">
              <w:rPr>
                <w:lang w:eastAsia="ru-RU"/>
              </w:rPr>
              <w:t>Итоговая сводная</w:t>
            </w:r>
          </w:p>
          <w:p w:rsidR="00550394" w:rsidRPr="003169C1" w:rsidRDefault="00550394" w:rsidP="00E17AE3">
            <w:pPr>
              <w:adjustRightInd w:val="0"/>
              <w:jc w:val="center"/>
              <w:rPr>
                <w:lang w:eastAsia="ru-RU"/>
              </w:rPr>
            </w:pPr>
            <w:r w:rsidRPr="003169C1">
              <w:rPr>
                <w:lang w:eastAsia="ru-RU"/>
              </w:rPr>
              <w:t>оценка (баллов)</w:t>
            </w:r>
          </w:p>
        </w:tc>
        <w:tc>
          <w:tcPr>
            <w:tcW w:w="3270" w:type="dxa"/>
            <w:tcBorders>
              <w:top w:val="single" w:sz="8" w:space="0" w:color="auto"/>
              <w:left w:val="single" w:sz="8" w:space="0" w:color="auto"/>
              <w:bottom w:val="single" w:sz="8" w:space="0" w:color="auto"/>
              <w:right w:val="single" w:sz="8" w:space="0" w:color="auto"/>
            </w:tcBorders>
          </w:tcPr>
          <w:p w:rsidR="00550394" w:rsidRPr="003169C1" w:rsidRDefault="00550394" w:rsidP="00E17AE3">
            <w:pPr>
              <w:adjustRightInd w:val="0"/>
              <w:jc w:val="center"/>
              <w:rPr>
                <w:lang w:eastAsia="ru-RU"/>
              </w:rPr>
            </w:pPr>
            <w:r w:rsidRPr="003169C1">
              <w:rPr>
                <w:lang w:eastAsia="ru-RU"/>
              </w:rPr>
              <w:t xml:space="preserve">Предложения </w:t>
            </w:r>
            <w:proofErr w:type="gramStart"/>
            <w:r w:rsidRPr="003169C1">
              <w:rPr>
                <w:lang w:eastAsia="ru-RU"/>
              </w:rPr>
              <w:t>по</w:t>
            </w:r>
            <w:proofErr w:type="gramEnd"/>
          </w:p>
          <w:p w:rsidR="00550394" w:rsidRPr="003169C1" w:rsidRDefault="00550394" w:rsidP="00E17AE3">
            <w:pPr>
              <w:adjustRightInd w:val="0"/>
              <w:jc w:val="center"/>
              <w:rPr>
                <w:lang w:eastAsia="ru-RU"/>
              </w:rPr>
            </w:pPr>
            <w:r w:rsidRPr="003169C1">
              <w:rPr>
                <w:lang w:eastAsia="ru-RU"/>
              </w:rPr>
              <w:t>дальнейшей</w:t>
            </w:r>
          </w:p>
          <w:p w:rsidR="00550394" w:rsidRPr="003169C1" w:rsidRDefault="00550394" w:rsidP="00E17AE3">
            <w:pPr>
              <w:adjustRightInd w:val="0"/>
              <w:jc w:val="center"/>
              <w:rPr>
                <w:lang w:eastAsia="ru-RU"/>
              </w:rPr>
            </w:pPr>
            <w:r w:rsidRPr="003169C1">
              <w:rPr>
                <w:lang w:eastAsia="ru-RU"/>
              </w:rPr>
              <w:t>реализации</w:t>
            </w:r>
          </w:p>
          <w:p w:rsidR="00550394" w:rsidRPr="003169C1" w:rsidRDefault="00550394" w:rsidP="00E17AE3">
            <w:pPr>
              <w:adjustRightInd w:val="0"/>
              <w:jc w:val="center"/>
              <w:rPr>
                <w:lang w:eastAsia="ru-RU"/>
              </w:rPr>
            </w:pPr>
            <w:r w:rsidRPr="003169C1">
              <w:rPr>
                <w:lang w:eastAsia="ru-RU"/>
              </w:rPr>
              <w:t>муниципальной программы</w:t>
            </w:r>
          </w:p>
        </w:tc>
      </w:tr>
      <w:tr w:rsidR="00550394" w:rsidRPr="003169C1" w:rsidTr="00550394">
        <w:trPr>
          <w:trHeight w:val="249"/>
        </w:trPr>
        <w:tc>
          <w:tcPr>
            <w:tcW w:w="4111" w:type="dxa"/>
            <w:tcBorders>
              <w:left w:val="single" w:sz="8" w:space="0" w:color="auto"/>
              <w:bottom w:val="single" w:sz="8" w:space="0" w:color="auto"/>
              <w:right w:val="single" w:sz="8" w:space="0" w:color="auto"/>
            </w:tcBorders>
          </w:tcPr>
          <w:p w:rsidR="00550394" w:rsidRPr="003169C1" w:rsidRDefault="00550394" w:rsidP="00E17AE3">
            <w:pPr>
              <w:adjustRightInd w:val="0"/>
              <w:rPr>
                <w:lang w:eastAsia="ru-RU"/>
              </w:rPr>
            </w:pPr>
            <w:r w:rsidRPr="003169C1">
              <w:rPr>
                <w:b/>
                <w:lang w:eastAsia="ru-RU"/>
              </w:rPr>
              <w:t>Ожидаемая  эффективность достигнута</w:t>
            </w:r>
            <w:r w:rsidRPr="003169C1">
              <w:rPr>
                <w:lang w:eastAsia="ru-RU"/>
              </w:rPr>
              <w:t xml:space="preserve">                                </w:t>
            </w:r>
          </w:p>
        </w:tc>
        <w:tc>
          <w:tcPr>
            <w:tcW w:w="2400" w:type="dxa"/>
            <w:tcBorders>
              <w:left w:val="single" w:sz="8" w:space="0" w:color="auto"/>
              <w:bottom w:val="single" w:sz="8" w:space="0" w:color="auto"/>
              <w:right w:val="single" w:sz="8" w:space="0" w:color="auto"/>
            </w:tcBorders>
          </w:tcPr>
          <w:p w:rsidR="00550394" w:rsidRPr="003169C1" w:rsidRDefault="00550394" w:rsidP="00E17AE3">
            <w:pPr>
              <w:adjustRightInd w:val="0"/>
              <w:jc w:val="center"/>
              <w:rPr>
                <w:lang w:eastAsia="ru-RU"/>
              </w:rPr>
            </w:pPr>
            <w:r w:rsidRPr="003169C1">
              <w:rPr>
                <w:lang w:eastAsia="ru-RU"/>
              </w:rPr>
              <w:t>Положительное</w:t>
            </w:r>
          </w:p>
          <w:p w:rsidR="00550394" w:rsidRPr="003169C1" w:rsidRDefault="00550394" w:rsidP="00E17AE3">
            <w:pPr>
              <w:adjustRightInd w:val="0"/>
              <w:jc w:val="center"/>
              <w:rPr>
                <w:lang w:eastAsia="ru-RU"/>
              </w:rPr>
            </w:pPr>
            <w:r w:rsidRPr="003169C1">
              <w:rPr>
                <w:lang w:eastAsia="ru-RU"/>
              </w:rPr>
              <w:t>значение   (1)</w:t>
            </w:r>
          </w:p>
        </w:tc>
        <w:tc>
          <w:tcPr>
            <w:tcW w:w="3270" w:type="dxa"/>
            <w:tcBorders>
              <w:left w:val="single" w:sz="8" w:space="0" w:color="auto"/>
              <w:bottom w:val="single" w:sz="8" w:space="0" w:color="auto"/>
              <w:right w:val="single" w:sz="8" w:space="0" w:color="auto"/>
            </w:tcBorders>
          </w:tcPr>
          <w:p w:rsidR="00550394" w:rsidRPr="003169C1" w:rsidRDefault="00550394" w:rsidP="00E17AE3">
            <w:pPr>
              <w:adjustRightInd w:val="0"/>
              <w:rPr>
                <w:lang w:eastAsia="ru-RU"/>
              </w:rPr>
            </w:pPr>
            <w:r w:rsidRPr="003169C1">
              <w:t>Продолжить реализацию данной программы в 2025 году</w:t>
            </w:r>
          </w:p>
        </w:tc>
      </w:tr>
    </w:tbl>
    <w:p w:rsidR="005A242B" w:rsidRPr="003169C1" w:rsidRDefault="005A242B" w:rsidP="005A242B">
      <w:pPr>
        <w:jc w:val="center"/>
      </w:pPr>
    </w:p>
    <w:p w:rsidR="00550394" w:rsidRPr="003169C1" w:rsidRDefault="00550394" w:rsidP="005A242B">
      <w:pPr>
        <w:jc w:val="center"/>
        <w:rPr>
          <w:b/>
        </w:rPr>
      </w:pPr>
      <w:r w:rsidRPr="003169C1">
        <w:rPr>
          <w:b/>
        </w:rPr>
        <w:t>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на территории Мокроусовского муниципального округа на 2024 -2026 года»</w:t>
      </w:r>
    </w:p>
    <w:p w:rsidR="00550394" w:rsidRPr="003169C1" w:rsidRDefault="00550394" w:rsidP="005A242B">
      <w:pPr>
        <w:jc w:val="center"/>
        <w:rPr>
          <w:b/>
        </w:rPr>
      </w:pPr>
    </w:p>
    <w:p w:rsidR="005A242B" w:rsidRPr="003169C1" w:rsidRDefault="005A242B" w:rsidP="005A242B">
      <w:pPr>
        <w:jc w:val="center"/>
      </w:pPr>
      <w:r w:rsidRPr="003169C1">
        <w:t>Форма 1. Оценка целевых индикаторов муниципальной программы «Защита населения и территорий от чрезвычайных ситуаций, обеспечение пожарной безопасности и безопасности людей на водных объектах на территории Мокроусовского муниципального округа на 2024 -2026 года» за 2024 год</w:t>
      </w:r>
    </w:p>
    <w:tbl>
      <w:tblPr>
        <w:tblW w:w="9781" w:type="dxa"/>
        <w:tblInd w:w="40" w:type="dxa"/>
        <w:tblLayout w:type="fixed"/>
        <w:tblCellMar>
          <w:top w:w="75" w:type="dxa"/>
          <w:left w:w="40" w:type="dxa"/>
          <w:bottom w:w="75" w:type="dxa"/>
          <w:right w:w="40" w:type="dxa"/>
        </w:tblCellMar>
        <w:tblLook w:val="0000" w:firstRow="0" w:lastRow="0" w:firstColumn="0" w:lastColumn="0" w:noHBand="0" w:noVBand="0"/>
      </w:tblPr>
      <w:tblGrid>
        <w:gridCol w:w="3544"/>
        <w:gridCol w:w="1134"/>
        <w:gridCol w:w="1701"/>
        <w:gridCol w:w="1276"/>
        <w:gridCol w:w="1275"/>
        <w:gridCol w:w="851"/>
      </w:tblGrid>
      <w:tr w:rsidR="005A242B" w:rsidRPr="003169C1" w:rsidTr="00550394">
        <w:trPr>
          <w:trHeight w:val="249"/>
        </w:trPr>
        <w:tc>
          <w:tcPr>
            <w:tcW w:w="3544" w:type="dxa"/>
            <w:vMerge w:val="restart"/>
            <w:tcBorders>
              <w:top w:val="single" w:sz="8" w:space="0" w:color="auto"/>
              <w:left w:val="single" w:sz="8" w:space="0" w:color="auto"/>
              <w:bottom w:val="single" w:sz="8" w:space="0" w:color="auto"/>
              <w:right w:val="single" w:sz="8" w:space="0" w:color="auto"/>
            </w:tcBorders>
          </w:tcPr>
          <w:p w:rsidR="005A242B" w:rsidRPr="003169C1" w:rsidRDefault="005A242B" w:rsidP="00E17AE3">
            <w:pPr>
              <w:pStyle w:val="a7"/>
              <w:jc w:val="center"/>
              <w:rPr>
                <w:sz w:val="22"/>
                <w:szCs w:val="22"/>
              </w:rPr>
            </w:pPr>
            <w:proofErr w:type="spellStart"/>
            <w:r w:rsidRPr="003169C1">
              <w:rPr>
                <w:sz w:val="22"/>
                <w:szCs w:val="22"/>
              </w:rPr>
              <w:t>Наименование</w:t>
            </w:r>
            <w:proofErr w:type="spellEnd"/>
            <w:r w:rsidRPr="003169C1">
              <w:rPr>
                <w:sz w:val="22"/>
                <w:szCs w:val="22"/>
              </w:rPr>
              <w:t xml:space="preserve"> </w:t>
            </w:r>
            <w:proofErr w:type="spellStart"/>
            <w:r w:rsidRPr="003169C1">
              <w:rPr>
                <w:sz w:val="22"/>
                <w:szCs w:val="22"/>
              </w:rPr>
              <w:t>целевого</w:t>
            </w:r>
            <w:proofErr w:type="spellEnd"/>
          </w:p>
          <w:p w:rsidR="005A242B" w:rsidRPr="003169C1" w:rsidRDefault="005A242B" w:rsidP="00E17AE3">
            <w:pPr>
              <w:pStyle w:val="a7"/>
              <w:jc w:val="center"/>
              <w:rPr>
                <w:sz w:val="22"/>
                <w:szCs w:val="22"/>
              </w:rPr>
            </w:pPr>
            <w:proofErr w:type="spellStart"/>
            <w:r w:rsidRPr="003169C1">
              <w:rPr>
                <w:sz w:val="22"/>
                <w:szCs w:val="22"/>
              </w:rPr>
              <w:t>индикатора</w:t>
            </w:r>
            <w:proofErr w:type="spellEnd"/>
          </w:p>
        </w:tc>
        <w:tc>
          <w:tcPr>
            <w:tcW w:w="1134" w:type="dxa"/>
            <w:vMerge w:val="restart"/>
            <w:tcBorders>
              <w:top w:val="single" w:sz="8" w:space="0" w:color="auto"/>
              <w:left w:val="single" w:sz="8" w:space="0" w:color="auto"/>
              <w:bottom w:val="single" w:sz="8" w:space="0" w:color="auto"/>
              <w:right w:val="single" w:sz="8" w:space="0" w:color="auto"/>
            </w:tcBorders>
          </w:tcPr>
          <w:p w:rsidR="005A242B" w:rsidRPr="003169C1" w:rsidRDefault="005A242B"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Единица</w:t>
            </w:r>
          </w:p>
          <w:p w:rsidR="005A242B" w:rsidRPr="003169C1" w:rsidRDefault="005A242B"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измерения</w:t>
            </w:r>
          </w:p>
          <w:p w:rsidR="005A242B" w:rsidRPr="003169C1" w:rsidRDefault="005A242B" w:rsidP="00E17AE3">
            <w:pPr>
              <w:pStyle w:val="ConsPlusNonformat"/>
              <w:jc w:val="center"/>
              <w:rPr>
                <w:rFonts w:ascii="Times New Roman" w:hAnsi="Times New Roman" w:cs="Times New Roman"/>
                <w:sz w:val="22"/>
                <w:szCs w:val="22"/>
              </w:rPr>
            </w:pPr>
          </w:p>
        </w:tc>
        <w:tc>
          <w:tcPr>
            <w:tcW w:w="5103" w:type="dxa"/>
            <w:gridSpan w:val="4"/>
            <w:tcBorders>
              <w:top w:val="single" w:sz="8" w:space="0" w:color="auto"/>
              <w:left w:val="single" w:sz="8" w:space="0" w:color="auto"/>
              <w:bottom w:val="single" w:sz="8" w:space="0" w:color="auto"/>
              <w:right w:val="single" w:sz="8" w:space="0" w:color="auto"/>
            </w:tcBorders>
          </w:tcPr>
          <w:p w:rsidR="005A242B" w:rsidRPr="003169C1" w:rsidRDefault="005A242B"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Значение целевого индикатора</w:t>
            </w:r>
          </w:p>
        </w:tc>
      </w:tr>
      <w:tr w:rsidR="005A242B" w:rsidRPr="003169C1" w:rsidTr="00550394">
        <w:tc>
          <w:tcPr>
            <w:tcW w:w="3544" w:type="dxa"/>
            <w:vMerge/>
            <w:tcBorders>
              <w:left w:val="single" w:sz="8" w:space="0" w:color="auto"/>
              <w:bottom w:val="single" w:sz="8" w:space="0" w:color="auto"/>
              <w:right w:val="single" w:sz="8" w:space="0" w:color="auto"/>
            </w:tcBorders>
          </w:tcPr>
          <w:p w:rsidR="005A242B" w:rsidRPr="003169C1" w:rsidRDefault="005A242B" w:rsidP="00E17AE3">
            <w:pPr>
              <w:adjustRightInd w:val="0"/>
            </w:pPr>
          </w:p>
        </w:tc>
        <w:tc>
          <w:tcPr>
            <w:tcW w:w="1134" w:type="dxa"/>
            <w:vMerge/>
            <w:tcBorders>
              <w:left w:val="single" w:sz="8" w:space="0" w:color="auto"/>
              <w:bottom w:val="single" w:sz="8" w:space="0" w:color="auto"/>
              <w:right w:val="single" w:sz="8" w:space="0" w:color="auto"/>
            </w:tcBorders>
          </w:tcPr>
          <w:p w:rsidR="005A242B" w:rsidRPr="003169C1" w:rsidRDefault="005A242B" w:rsidP="00E17AE3">
            <w:pPr>
              <w:adjustRightInd w:val="0"/>
            </w:pPr>
          </w:p>
        </w:tc>
        <w:tc>
          <w:tcPr>
            <w:tcW w:w="1701" w:type="dxa"/>
            <w:tcBorders>
              <w:left w:val="single" w:sz="8" w:space="0" w:color="auto"/>
              <w:bottom w:val="single" w:sz="8" w:space="0" w:color="auto"/>
              <w:right w:val="single" w:sz="8" w:space="0" w:color="auto"/>
            </w:tcBorders>
          </w:tcPr>
          <w:p w:rsidR="005A242B" w:rsidRPr="003169C1" w:rsidRDefault="005A242B" w:rsidP="00550394">
            <w:pPr>
              <w:pStyle w:val="ConsPlusNonformat"/>
              <w:rPr>
                <w:rFonts w:ascii="Times New Roman" w:hAnsi="Times New Roman" w:cs="Times New Roman"/>
                <w:sz w:val="22"/>
                <w:szCs w:val="22"/>
              </w:rPr>
            </w:pPr>
            <w:r w:rsidRPr="003169C1">
              <w:rPr>
                <w:rFonts w:ascii="Times New Roman" w:hAnsi="Times New Roman" w:cs="Times New Roman"/>
                <w:sz w:val="22"/>
                <w:szCs w:val="22"/>
              </w:rPr>
              <w:t>Утверждено</w:t>
            </w:r>
            <w:r w:rsidR="00550394" w:rsidRPr="003169C1">
              <w:rPr>
                <w:rFonts w:ascii="Times New Roman" w:hAnsi="Times New Roman" w:cs="Times New Roman"/>
                <w:sz w:val="22"/>
                <w:szCs w:val="22"/>
              </w:rPr>
              <w:t xml:space="preserve"> </w:t>
            </w:r>
            <w:r w:rsidRPr="003169C1">
              <w:rPr>
                <w:rFonts w:ascii="Times New Roman" w:hAnsi="Times New Roman" w:cs="Times New Roman"/>
                <w:sz w:val="22"/>
                <w:szCs w:val="22"/>
              </w:rPr>
              <w:t>в муниципальной</w:t>
            </w:r>
          </w:p>
          <w:p w:rsidR="005A242B" w:rsidRPr="003169C1" w:rsidRDefault="005A242B"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программе</w:t>
            </w:r>
          </w:p>
        </w:tc>
        <w:tc>
          <w:tcPr>
            <w:tcW w:w="1276" w:type="dxa"/>
            <w:tcBorders>
              <w:left w:val="single" w:sz="8" w:space="0" w:color="auto"/>
              <w:bottom w:val="single" w:sz="8" w:space="0" w:color="auto"/>
              <w:right w:val="single" w:sz="8" w:space="0" w:color="auto"/>
            </w:tcBorders>
          </w:tcPr>
          <w:p w:rsidR="005A242B" w:rsidRPr="003169C1" w:rsidRDefault="005A242B"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Достигнуто</w:t>
            </w:r>
          </w:p>
        </w:tc>
        <w:tc>
          <w:tcPr>
            <w:tcW w:w="1275" w:type="dxa"/>
            <w:tcBorders>
              <w:left w:val="single" w:sz="8" w:space="0" w:color="auto"/>
              <w:bottom w:val="single" w:sz="8" w:space="0" w:color="auto"/>
              <w:right w:val="single" w:sz="8" w:space="0" w:color="auto"/>
            </w:tcBorders>
          </w:tcPr>
          <w:p w:rsidR="005A242B" w:rsidRPr="003169C1" w:rsidRDefault="005A242B"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Отклонение,</w:t>
            </w:r>
          </w:p>
          <w:p w:rsidR="005A242B" w:rsidRPr="003169C1" w:rsidRDefault="005A242B"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w:t>
            </w:r>
          </w:p>
        </w:tc>
        <w:tc>
          <w:tcPr>
            <w:tcW w:w="851" w:type="dxa"/>
            <w:tcBorders>
              <w:left w:val="single" w:sz="8" w:space="0" w:color="auto"/>
              <w:bottom w:val="single" w:sz="8" w:space="0" w:color="auto"/>
              <w:right w:val="single" w:sz="8" w:space="0" w:color="auto"/>
            </w:tcBorders>
          </w:tcPr>
          <w:p w:rsidR="005A242B" w:rsidRPr="003169C1" w:rsidRDefault="005A242B"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Оценка</w:t>
            </w:r>
          </w:p>
          <w:p w:rsidR="005A242B" w:rsidRPr="003169C1" w:rsidRDefault="005A242B"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в баллах</w:t>
            </w:r>
          </w:p>
        </w:tc>
      </w:tr>
      <w:tr w:rsidR="005A242B" w:rsidRPr="003169C1" w:rsidTr="00550394">
        <w:trPr>
          <w:trHeight w:val="249"/>
        </w:trPr>
        <w:tc>
          <w:tcPr>
            <w:tcW w:w="3544" w:type="dxa"/>
            <w:tcBorders>
              <w:left w:val="single" w:sz="8" w:space="0" w:color="auto"/>
              <w:bottom w:val="single" w:sz="8" w:space="0" w:color="auto"/>
              <w:right w:val="single" w:sz="8" w:space="0" w:color="auto"/>
            </w:tcBorders>
          </w:tcPr>
          <w:p w:rsidR="005A242B" w:rsidRPr="003169C1" w:rsidRDefault="005A242B" w:rsidP="00E17AE3">
            <w:pPr>
              <w:ind w:right="-1"/>
              <w:jc w:val="both"/>
            </w:pPr>
            <w:r w:rsidRPr="003169C1">
              <w:t>Количество проведённых мероприятий по реализации полномочий МКУ «Центр ГО и ЗНЧС» по решению вопросов организационно-правового обеспечения пожарной безопасности</w:t>
            </w:r>
          </w:p>
        </w:tc>
        <w:tc>
          <w:tcPr>
            <w:tcW w:w="1134" w:type="dxa"/>
            <w:tcBorders>
              <w:left w:val="single" w:sz="8" w:space="0" w:color="auto"/>
              <w:bottom w:val="single" w:sz="8" w:space="0" w:color="auto"/>
              <w:right w:val="single" w:sz="8" w:space="0" w:color="auto"/>
            </w:tcBorders>
          </w:tcPr>
          <w:p w:rsidR="005A242B" w:rsidRPr="003169C1" w:rsidRDefault="00550394" w:rsidP="00E17AE3">
            <w:pPr>
              <w:pStyle w:val="ConsPlusNonformat"/>
              <w:jc w:val="center"/>
              <w:outlineLvl w:val="0"/>
              <w:rPr>
                <w:rFonts w:ascii="Times New Roman" w:hAnsi="Times New Roman" w:cs="Times New Roman"/>
                <w:sz w:val="22"/>
                <w:szCs w:val="22"/>
              </w:rPr>
            </w:pPr>
            <w:proofErr w:type="spellStart"/>
            <w:proofErr w:type="gramStart"/>
            <w:r w:rsidRPr="003169C1">
              <w:rPr>
                <w:rFonts w:ascii="Times New Roman" w:hAnsi="Times New Roman" w:cs="Times New Roman"/>
                <w:sz w:val="22"/>
                <w:szCs w:val="22"/>
              </w:rPr>
              <w:t>Е</w:t>
            </w:r>
            <w:r w:rsidR="005A242B" w:rsidRPr="003169C1">
              <w:rPr>
                <w:rFonts w:ascii="Times New Roman" w:hAnsi="Times New Roman" w:cs="Times New Roman"/>
                <w:sz w:val="22"/>
                <w:szCs w:val="22"/>
              </w:rPr>
              <w:t>д</w:t>
            </w:r>
            <w:proofErr w:type="spellEnd"/>
            <w:proofErr w:type="gramEnd"/>
          </w:p>
        </w:tc>
        <w:tc>
          <w:tcPr>
            <w:tcW w:w="1701" w:type="dxa"/>
            <w:tcBorders>
              <w:left w:val="single" w:sz="8" w:space="0" w:color="auto"/>
              <w:bottom w:val="single" w:sz="8" w:space="0" w:color="auto"/>
              <w:right w:val="single" w:sz="8" w:space="0" w:color="auto"/>
            </w:tcBorders>
          </w:tcPr>
          <w:p w:rsidR="005A242B" w:rsidRPr="003169C1" w:rsidRDefault="005A242B" w:rsidP="00E17AE3">
            <w:pPr>
              <w:pStyle w:val="ConsPlusNonformat"/>
              <w:rPr>
                <w:rFonts w:ascii="Times New Roman" w:hAnsi="Times New Roman" w:cs="Times New Roman"/>
                <w:sz w:val="22"/>
                <w:szCs w:val="22"/>
              </w:rPr>
            </w:pPr>
            <w:r w:rsidRPr="003169C1">
              <w:rPr>
                <w:rFonts w:ascii="Times New Roman" w:hAnsi="Times New Roman" w:cs="Times New Roman"/>
                <w:sz w:val="22"/>
                <w:szCs w:val="22"/>
              </w:rPr>
              <w:t>5</w:t>
            </w:r>
          </w:p>
        </w:tc>
        <w:tc>
          <w:tcPr>
            <w:tcW w:w="1276" w:type="dxa"/>
            <w:tcBorders>
              <w:left w:val="single" w:sz="8" w:space="0" w:color="auto"/>
              <w:bottom w:val="single" w:sz="8" w:space="0" w:color="auto"/>
              <w:right w:val="single" w:sz="8" w:space="0" w:color="auto"/>
            </w:tcBorders>
          </w:tcPr>
          <w:p w:rsidR="005A242B" w:rsidRPr="003169C1" w:rsidRDefault="005A242B" w:rsidP="00E17AE3">
            <w:pPr>
              <w:pStyle w:val="ConsPlusNonformat"/>
              <w:rPr>
                <w:rFonts w:ascii="Times New Roman" w:hAnsi="Times New Roman" w:cs="Times New Roman"/>
                <w:sz w:val="22"/>
                <w:szCs w:val="22"/>
              </w:rPr>
            </w:pPr>
            <w:r w:rsidRPr="003169C1">
              <w:rPr>
                <w:rFonts w:ascii="Times New Roman" w:hAnsi="Times New Roman" w:cs="Times New Roman"/>
                <w:sz w:val="22"/>
                <w:szCs w:val="22"/>
              </w:rPr>
              <w:t>5</w:t>
            </w:r>
          </w:p>
        </w:tc>
        <w:tc>
          <w:tcPr>
            <w:tcW w:w="1275" w:type="dxa"/>
            <w:tcBorders>
              <w:left w:val="single" w:sz="8" w:space="0" w:color="auto"/>
              <w:bottom w:val="single" w:sz="8" w:space="0" w:color="auto"/>
              <w:right w:val="single" w:sz="8" w:space="0" w:color="auto"/>
            </w:tcBorders>
          </w:tcPr>
          <w:p w:rsidR="005A242B" w:rsidRPr="003169C1" w:rsidRDefault="005A242B" w:rsidP="00E17AE3">
            <w:pPr>
              <w:pStyle w:val="ConsPlusNonformat"/>
              <w:rPr>
                <w:rFonts w:ascii="Times New Roman" w:hAnsi="Times New Roman" w:cs="Times New Roman"/>
                <w:sz w:val="22"/>
                <w:szCs w:val="22"/>
              </w:rPr>
            </w:pPr>
            <w:r w:rsidRPr="003169C1">
              <w:rPr>
                <w:rFonts w:ascii="Times New Roman" w:hAnsi="Times New Roman" w:cs="Times New Roman"/>
                <w:sz w:val="22"/>
                <w:szCs w:val="22"/>
              </w:rPr>
              <w:t>100</w:t>
            </w:r>
          </w:p>
        </w:tc>
        <w:tc>
          <w:tcPr>
            <w:tcW w:w="851" w:type="dxa"/>
            <w:tcBorders>
              <w:left w:val="single" w:sz="8" w:space="0" w:color="auto"/>
              <w:bottom w:val="single" w:sz="8" w:space="0" w:color="auto"/>
              <w:right w:val="single" w:sz="8" w:space="0" w:color="auto"/>
            </w:tcBorders>
          </w:tcPr>
          <w:p w:rsidR="005A242B" w:rsidRPr="003169C1" w:rsidRDefault="005A242B" w:rsidP="00E17AE3">
            <w:pPr>
              <w:pStyle w:val="ConsPlusNonformat"/>
              <w:rPr>
                <w:rFonts w:ascii="Times New Roman" w:hAnsi="Times New Roman" w:cs="Times New Roman"/>
                <w:sz w:val="22"/>
                <w:szCs w:val="22"/>
              </w:rPr>
            </w:pPr>
            <w:r w:rsidRPr="003169C1">
              <w:rPr>
                <w:rFonts w:ascii="Times New Roman" w:hAnsi="Times New Roman" w:cs="Times New Roman"/>
                <w:sz w:val="22"/>
                <w:szCs w:val="22"/>
              </w:rPr>
              <w:t>1</w:t>
            </w:r>
          </w:p>
        </w:tc>
      </w:tr>
      <w:tr w:rsidR="005A242B" w:rsidRPr="003169C1" w:rsidTr="00550394">
        <w:trPr>
          <w:trHeight w:val="249"/>
        </w:trPr>
        <w:tc>
          <w:tcPr>
            <w:tcW w:w="3544" w:type="dxa"/>
            <w:tcBorders>
              <w:left w:val="single" w:sz="8" w:space="0" w:color="auto"/>
              <w:bottom w:val="single" w:sz="8" w:space="0" w:color="auto"/>
              <w:right w:val="single" w:sz="8" w:space="0" w:color="auto"/>
            </w:tcBorders>
          </w:tcPr>
          <w:p w:rsidR="005A242B" w:rsidRPr="003169C1" w:rsidRDefault="005A242B" w:rsidP="00E17AE3">
            <w:pPr>
              <w:ind w:right="-1"/>
              <w:jc w:val="both"/>
            </w:pPr>
            <w:r w:rsidRPr="003169C1">
              <w:t>Количество приобретенного специального оборудования, для обеспечения пожарной безопасности Мокроусовского муниципального округа</w:t>
            </w:r>
          </w:p>
        </w:tc>
        <w:tc>
          <w:tcPr>
            <w:tcW w:w="1134" w:type="dxa"/>
            <w:tcBorders>
              <w:left w:val="single" w:sz="8" w:space="0" w:color="auto"/>
              <w:bottom w:val="single" w:sz="8" w:space="0" w:color="auto"/>
              <w:right w:val="single" w:sz="8" w:space="0" w:color="auto"/>
            </w:tcBorders>
          </w:tcPr>
          <w:p w:rsidR="005A242B" w:rsidRPr="003169C1" w:rsidRDefault="00550394" w:rsidP="00E17AE3">
            <w:pPr>
              <w:pStyle w:val="ConsPlusNonformat"/>
              <w:jc w:val="center"/>
              <w:outlineLvl w:val="0"/>
              <w:rPr>
                <w:rFonts w:ascii="Times New Roman" w:hAnsi="Times New Roman" w:cs="Times New Roman"/>
                <w:sz w:val="22"/>
                <w:szCs w:val="22"/>
              </w:rPr>
            </w:pPr>
            <w:proofErr w:type="spellStart"/>
            <w:proofErr w:type="gramStart"/>
            <w:r w:rsidRPr="003169C1">
              <w:rPr>
                <w:rFonts w:ascii="Times New Roman" w:hAnsi="Times New Roman" w:cs="Times New Roman"/>
                <w:sz w:val="22"/>
                <w:szCs w:val="22"/>
              </w:rPr>
              <w:t>Е</w:t>
            </w:r>
            <w:r w:rsidR="005A242B" w:rsidRPr="003169C1">
              <w:rPr>
                <w:rFonts w:ascii="Times New Roman" w:hAnsi="Times New Roman" w:cs="Times New Roman"/>
                <w:sz w:val="22"/>
                <w:szCs w:val="22"/>
              </w:rPr>
              <w:t>д</w:t>
            </w:r>
            <w:proofErr w:type="spellEnd"/>
            <w:proofErr w:type="gramEnd"/>
          </w:p>
        </w:tc>
        <w:tc>
          <w:tcPr>
            <w:tcW w:w="1701" w:type="dxa"/>
            <w:tcBorders>
              <w:left w:val="single" w:sz="8" w:space="0" w:color="auto"/>
              <w:bottom w:val="single" w:sz="8" w:space="0" w:color="auto"/>
              <w:right w:val="single" w:sz="8" w:space="0" w:color="auto"/>
            </w:tcBorders>
          </w:tcPr>
          <w:p w:rsidR="005A242B" w:rsidRPr="003169C1" w:rsidRDefault="005A242B" w:rsidP="00E17AE3">
            <w:pPr>
              <w:pStyle w:val="ConsPlusNonformat"/>
              <w:rPr>
                <w:rFonts w:ascii="Times New Roman" w:hAnsi="Times New Roman" w:cs="Times New Roman"/>
                <w:sz w:val="22"/>
                <w:szCs w:val="22"/>
              </w:rPr>
            </w:pPr>
            <w:r w:rsidRPr="003169C1">
              <w:rPr>
                <w:rFonts w:ascii="Times New Roman" w:hAnsi="Times New Roman" w:cs="Times New Roman"/>
                <w:sz w:val="22"/>
                <w:szCs w:val="22"/>
              </w:rPr>
              <w:t>20</w:t>
            </w:r>
          </w:p>
        </w:tc>
        <w:tc>
          <w:tcPr>
            <w:tcW w:w="1276" w:type="dxa"/>
            <w:tcBorders>
              <w:left w:val="single" w:sz="8" w:space="0" w:color="auto"/>
              <w:bottom w:val="single" w:sz="8" w:space="0" w:color="auto"/>
              <w:right w:val="single" w:sz="8" w:space="0" w:color="auto"/>
            </w:tcBorders>
          </w:tcPr>
          <w:p w:rsidR="005A242B" w:rsidRPr="003169C1" w:rsidRDefault="005A242B" w:rsidP="00E17AE3">
            <w:pPr>
              <w:pStyle w:val="ConsPlusNonformat"/>
              <w:rPr>
                <w:rFonts w:ascii="Times New Roman" w:hAnsi="Times New Roman" w:cs="Times New Roman"/>
                <w:sz w:val="22"/>
                <w:szCs w:val="22"/>
              </w:rPr>
            </w:pPr>
            <w:r w:rsidRPr="003169C1">
              <w:rPr>
                <w:rFonts w:ascii="Times New Roman" w:hAnsi="Times New Roman" w:cs="Times New Roman"/>
                <w:sz w:val="22"/>
                <w:szCs w:val="22"/>
              </w:rPr>
              <w:t>20</w:t>
            </w:r>
          </w:p>
        </w:tc>
        <w:tc>
          <w:tcPr>
            <w:tcW w:w="1275" w:type="dxa"/>
            <w:tcBorders>
              <w:left w:val="single" w:sz="8" w:space="0" w:color="auto"/>
              <w:bottom w:val="single" w:sz="8" w:space="0" w:color="auto"/>
              <w:right w:val="single" w:sz="8" w:space="0" w:color="auto"/>
            </w:tcBorders>
          </w:tcPr>
          <w:p w:rsidR="005A242B" w:rsidRPr="003169C1" w:rsidRDefault="005A242B" w:rsidP="00E17AE3">
            <w:pPr>
              <w:pStyle w:val="ConsPlusNonformat"/>
              <w:rPr>
                <w:rFonts w:ascii="Times New Roman" w:hAnsi="Times New Roman" w:cs="Times New Roman"/>
                <w:sz w:val="22"/>
                <w:szCs w:val="22"/>
              </w:rPr>
            </w:pPr>
            <w:r w:rsidRPr="003169C1">
              <w:rPr>
                <w:rFonts w:ascii="Times New Roman" w:hAnsi="Times New Roman" w:cs="Times New Roman"/>
                <w:sz w:val="22"/>
                <w:szCs w:val="22"/>
              </w:rPr>
              <w:t>100</w:t>
            </w:r>
          </w:p>
        </w:tc>
        <w:tc>
          <w:tcPr>
            <w:tcW w:w="851" w:type="dxa"/>
            <w:tcBorders>
              <w:left w:val="single" w:sz="8" w:space="0" w:color="auto"/>
              <w:bottom w:val="single" w:sz="8" w:space="0" w:color="auto"/>
              <w:right w:val="single" w:sz="8" w:space="0" w:color="auto"/>
            </w:tcBorders>
          </w:tcPr>
          <w:p w:rsidR="005A242B" w:rsidRPr="003169C1" w:rsidRDefault="005A242B" w:rsidP="00E17AE3">
            <w:pPr>
              <w:pStyle w:val="ConsPlusNonformat"/>
              <w:rPr>
                <w:rFonts w:ascii="Times New Roman" w:hAnsi="Times New Roman" w:cs="Times New Roman"/>
                <w:sz w:val="22"/>
                <w:szCs w:val="22"/>
              </w:rPr>
            </w:pPr>
            <w:r w:rsidRPr="003169C1">
              <w:rPr>
                <w:rFonts w:ascii="Times New Roman" w:hAnsi="Times New Roman" w:cs="Times New Roman"/>
                <w:sz w:val="22"/>
                <w:szCs w:val="22"/>
              </w:rPr>
              <w:t>1</w:t>
            </w:r>
          </w:p>
        </w:tc>
      </w:tr>
      <w:tr w:rsidR="005A242B" w:rsidRPr="003169C1" w:rsidTr="00550394">
        <w:trPr>
          <w:trHeight w:val="249"/>
        </w:trPr>
        <w:tc>
          <w:tcPr>
            <w:tcW w:w="3544" w:type="dxa"/>
            <w:tcBorders>
              <w:left w:val="single" w:sz="8" w:space="0" w:color="auto"/>
              <w:bottom w:val="single" w:sz="8" w:space="0" w:color="auto"/>
              <w:right w:val="single" w:sz="8" w:space="0" w:color="auto"/>
            </w:tcBorders>
          </w:tcPr>
          <w:p w:rsidR="005A242B" w:rsidRPr="003169C1" w:rsidRDefault="005A242B" w:rsidP="00E17AE3">
            <w:pPr>
              <w:ind w:right="-1"/>
              <w:jc w:val="both"/>
            </w:pPr>
            <w:r w:rsidRPr="003169C1">
              <w:t>Процент охвата системой оповещения населения о пожаре и угрозе возникновения ЧС природного и техногенного характера</w:t>
            </w:r>
          </w:p>
        </w:tc>
        <w:tc>
          <w:tcPr>
            <w:tcW w:w="1134" w:type="dxa"/>
            <w:tcBorders>
              <w:left w:val="single" w:sz="8" w:space="0" w:color="auto"/>
              <w:bottom w:val="single" w:sz="8" w:space="0" w:color="auto"/>
              <w:right w:val="single" w:sz="8" w:space="0" w:color="auto"/>
            </w:tcBorders>
          </w:tcPr>
          <w:p w:rsidR="005A242B" w:rsidRPr="003169C1" w:rsidRDefault="005A242B" w:rsidP="00E17AE3">
            <w:pPr>
              <w:pStyle w:val="ConsPlusNonformat"/>
              <w:jc w:val="center"/>
              <w:outlineLvl w:val="0"/>
              <w:rPr>
                <w:rFonts w:ascii="Times New Roman" w:hAnsi="Times New Roman" w:cs="Times New Roman"/>
                <w:sz w:val="22"/>
                <w:szCs w:val="22"/>
              </w:rPr>
            </w:pPr>
            <w:r w:rsidRPr="003169C1">
              <w:rPr>
                <w:rFonts w:ascii="Times New Roman" w:hAnsi="Times New Roman" w:cs="Times New Roman"/>
                <w:sz w:val="22"/>
                <w:szCs w:val="22"/>
              </w:rPr>
              <w:t>%</w:t>
            </w:r>
          </w:p>
        </w:tc>
        <w:tc>
          <w:tcPr>
            <w:tcW w:w="1701" w:type="dxa"/>
            <w:tcBorders>
              <w:left w:val="single" w:sz="8" w:space="0" w:color="auto"/>
              <w:bottom w:val="single" w:sz="8" w:space="0" w:color="auto"/>
              <w:right w:val="single" w:sz="8" w:space="0" w:color="auto"/>
            </w:tcBorders>
          </w:tcPr>
          <w:p w:rsidR="005A242B" w:rsidRPr="003169C1" w:rsidRDefault="005A242B" w:rsidP="00E17AE3">
            <w:pPr>
              <w:pStyle w:val="ConsPlusNonformat"/>
              <w:rPr>
                <w:rFonts w:ascii="Times New Roman" w:hAnsi="Times New Roman" w:cs="Times New Roman"/>
                <w:sz w:val="22"/>
                <w:szCs w:val="22"/>
              </w:rPr>
            </w:pPr>
            <w:r w:rsidRPr="003169C1">
              <w:rPr>
                <w:rFonts w:ascii="Times New Roman" w:hAnsi="Times New Roman" w:cs="Times New Roman"/>
                <w:sz w:val="22"/>
                <w:szCs w:val="22"/>
              </w:rPr>
              <w:t>53</w:t>
            </w:r>
          </w:p>
        </w:tc>
        <w:tc>
          <w:tcPr>
            <w:tcW w:w="1276" w:type="dxa"/>
            <w:tcBorders>
              <w:left w:val="single" w:sz="8" w:space="0" w:color="auto"/>
              <w:bottom w:val="single" w:sz="8" w:space="0" w:color="auto"/>
              <w:right w:val="single" w:sz="8" w:space="0" w:color="auto"/>
            </w:tcBorders>
          </w:tcPr>
          <w:p w:rsidR="005A242B" w:rsidRPr="003169C1" w:rsidRDefault="005A242B" w:rsidP="00E17AE3">
            <w:pPr>
              <w:pStyle w:val="ConsPlusNonformat"/>
              <w:rPr>
                <w:rFonts w:ascii="Times New Roman" w:hAnsi="Times New Roman" w:cs="Times New Roman"/>
                <w:sz w:val="22"/>
                <w:szCs w:val="22"/>
              </w:rPr>
            </w:pPr>
            <w:r w:rsidRPr="003169C1">
              <w:rPr>
                <w:rFonts w:ascii="Times New Roman" w:hAnsi="Times New Roman" w:cs="Times New Roman"/>
                <w:sz w:val="22"/>
                <w:szCs w:val="22"/>
              </w:rPr>
              <w:t>72</w:t>
            </w:r>
          </w:p>
        </w:tc>
        <w:tc>
          <w:tcPr>
            <w:tcW w:w="1275" w:type="dxa"/>
            <w:tcBorders>
              <w:left w:val="single" w:sz="8" w:space="0" w:color="auto"/>
              <w:bottom w:val="single" w:sz="8" w:space="0" w:color="auto"/>
              <w:right w:val="single" w:sz="8" w:space="0" w:color="auto"/>
            </w:tcBorders>
          </w:tcPr>
          <w:p w:rsidR="005A242B" w:rsidRPr="003169C1" w:rsidRDefault="005A242B" w:rsidP="00E17AE3">
            <w:pPr>
              <w:pStyle w:val="ConsPlusNonformat"/>
              <w:rPr>
                <w:rFonts w:ascii="Times New Roman" w:hAnsi="Times New Roman" w:cs="Times New Roman"/>
                <w:sz w:val="22"/>
                <w:szCs w:val="22"/>
              </w:rPr>
            </w:pPr>
            <w:r w:rsidRPr="003169C1">
              <w:rPr>
                <w:rFonts w:ascii="Times New Roman" w:hAnsi="Times New Roman" w:cs="Times New Roman"/>
                <w:sz w:val="22"/>
                <w:szCs w:val="22"/>
              </w:rPr>
              <w:t>135</w:t>
            </w:r>
          </w:p>
        </w:tc>
        <w:tc>
          <w:tcPr>
            <w:tcW w:w="851" w:type="dxa"/>
            <w:tcBorders>
              <w:left w:val="single" w:sz="8" w:space="0" w:color="auto"/>
              <w:bottom w:val="single" w:sz="8" w:space="0" w:color="auto"/>
              <w:right w:val="single" w:sz="8" w:space="0" w:color="auto"/>
            </w:tcBorders>
          </w:tcPr>
          <w:p w:rsidR="005A242B" w:rsidRPr="003169C1" w:rsidRDefault="005A242B" w:rsidP="00E17AE3">
            <w:pPr>
              <w:pStyle w:val="ConsPlusNonformat"/>
              <w:rPr>
                <w:rFonts w:ascii="Times New Roman" w:hAnsi="Times New Roman" w:cs="Times New Roman"/>
                <w:sz w:val="22"/>
                <w:szCs w:val="22"/>
              </w:rPr>
            </w:pPr>
            <w:r w:rsidRPr="003169C1">
              <w:rPr>
                <w:rFonts w:ascii="Times New Roman" w:hAnsi="Times New Roman" w:cs="Times New Roman"/>
                <w:sz w:val="22"/>
                <w:szCs w:val="22"/>
              </w:rPr>
              <w:t>4</w:t>
            </w:r>
          </w:p>
        </w:tc>
      </w:tr>
      <w:tr w:rsidR="005A242B" w:rsidRPr="003169C1" w:rsidTr="00550394">
        <w:trPr>
          <w:trHeight w:val="249"/>
        </w:trPr>
        <w:tc>
          <w:tcPr>
            <w:tcW w:w="3544" w:type="dxa"/>
            <w:tcBorders>
              <w:left w:val="single" w:sz="8" w:space="0" w:color="auto"/>
              <w:bottom w:val="single" w:sz="8" w:space="0" w:color="auto"/>
              <w:right w:val="single" w:sz="8" w:space="0" w:color="auto"/>
            </w:tcBorders>
          </w:tcPr>
          <w:p w:rsidR="005A242B" w:rsidRPr="003169C1" w:rsidRDefault="005A242B" w:rsidP="00E17AE3">
            <w:pPr>
              <w:ind w:right="-1"/>
              <w:jc w:val="both"/>
            </w:pPr>
            <w:r w:rsidRPr="003169C1">
              <w:t xml:space="preserve">Количество проведенных мероприятий на противопожарную тематику; количество распространённых наглядных пособий </w:t>
            </w:r>
          </w:p>
        </w:tc>
        <w:tc>
          <w:tcPr>
            <w:tcW w:w="1134" w:type="dxa"/>
            <w:tcBorders>
              <w:left w:val="single" w:sz="8" w:space="0" w:color="auto"/>
              <w:bottom w:val="single" w:sz="8" w:space="0" w:color="auto"/>
              <w:right w:val="single" w:sz="8" w:space="0" w:color="auto"/>
            </w:tcBorders>
          </w:tcPr>
          <w:p w:rsidR="005A242B" w:rsidRPr="003169C1" w:rsidRDefault="005A242B" w:rsidP="00E17AE3">
            <w:pPr>
              <w:pStyle w:val="ConsPlusNonformat"/>
              <w:jc w:val="center"/>
              <w:outlineLvl w:val="0"/>
              <w:rPr>
                <w:rFonts w:ascii="Times New Roman" w:hAnsi="Times New Roman" w:cs="Times New Roman"/>
                <w:sz w:val="22"/>
                <w:szCs w:val="22"/>
              </w:rPr>
            </w:pPr>
            <w:proofErr w:type="spellStart"/>
            <w:proofErr w:type="gramStart"/>
            <w:r w:rsidRPr="003169C1">
              <w:rPr>
                <w:rFonts w:ascii="Times New Roman" w:hAnsi="Times New Roman" w:cs="Times New Roman"/>
                <w:sz w:val="22"/>
                <w:szCs w:val="22"/>
              </w:rPr>
              <w:t>ед</w:t>
            </w:r>
            <w:proofErr w:type="spellEnd"/>
            <w:proofErr w:type="gramEnd"/>
          </w:p>
        </w:tc>
        <w:tc>
          <w:tcPr>
            <w:tcW w:w="1701" w:type="dxa"/>
            <w:tcBorders>
              <w:left w:val="single" w:sz="8" w:space="0" w:color="auto"/>
              <w:bottom w:val="single" w:sz="8" w:space="0" w:color="auto"/>
              <w:right w:val="single" w:sz="8" w:space="0" w:color="auto"/>
            </w:tcBorders>
          </w:tcPr>
          <w:p w:rsidR="005A242B" w:rsidRPr="003169C1" w:rsidRDefault="005A242B" w:rsidP="00E17AE3">
            <w:pPr>
              <w:pStyle w:val="ConsPlusNonformat"/>
              <w:rPr>
                <w:rFonts w:ascii="Times New Roman" w:hAnsi="Times New Roman" w:cs="Times New Roman"/>
                <w:sz w:val="22"/>
                <w:szCs w:val="22"/>
              </w:rPr>
            </w:pPr>
            <w:r w:rsidRPr="003169C1">
              <w:rPr>
                <w:rFonts w:ascii="Times New Roman" w:hAnsi="Times New Roman" w:cs="Times New Roman"/>
                <w:sz w:val="22"/>
                <w:szCs w:val="22"/>
              </w:rPr>
              <w:t>11000</w:t>
            </w:r>
          </w:p>
        </w:tc>
        <w:tc>
          <w:tcPr>
            <w:tcW w:w="1276" w:type="dxa"/>
            <w:tcBorders>
              <w:left w:val="single" w:sz="8" w:space="0" w:color="auto"/>
              <w:bottom w:val="single" w:sz="8" w:space="0" w:color="auto"/>
              <w:right w:val="single" w:sz="8" w:space="0" w:color="auto"/>
            </w:tcBorders>
          </w:tcPr>
          <w:p w:rsidR="005A242B" w:rsidRPr="003169C1" w:rsidRDefault="005A242B" w:rsidP="00E17AE3">
            <w:pPr>
              <w:pStyle w:val="ConsPlusNonformat"/>
              <w:rPr>
                <w:rFonts w:ascii="Times New Roman" w:hAnsi="Times New Roman" w:cs="Times New Roman"/>
                <w:sz w:val="22"/>
                <w:szCs w:val="22"/>
              </w:rPr>
            </w:pPr>
            <w:r w:rsidRPr="003169C1">
              <w:rPr>
                <w:rFonts w:ascii="Times New Roman" w:hAnsi="Times New Roman" w:cs="Times New Roman"/>
                <w:sz w:val="22"/>
                <w:szCs w:val="22"/>
              </w:rPr>
              <w:t>11000</w:t>
            </w:r>
          </w:p>
        </w:tc>
        <w:tc>
          <w:tcPr>
            <w:tcW w:w="1275" w:type="dxa"/>
            <w:tcBorders>
              <w:left w:val="single" w:sz="8" w:space="0" w:color="auto"/>
              <w:bottom w:val="single" w:sz="8" w:space="0" w:color="auto"/>
              <w:right w:val="single" w:sz="8" w:space="0" w:color="auto"/>
            </w:tcBorders>
          </w:tcPr>
          <w:p w:rsidR="005A242B" w:rsidRPr="003169C1" w:rsidRDefault="005A242B" w:rsidP="00E17AE3">
            <w:pPr>
              <w:pStyle w:val="ConsPlusNonformat"/>
              <w:rPr>
                <w:rFonts w:ascii="Times New Roman" w:hAnsi="Times New Roman" w:cs="Times New Roman"/>
                <w:sz w:val="22"/>
                <w:szCs w:val="22"/>
              </w:rPr>
            </w:pPr>
            <w:r w:rsidRPr="003169C1">
              <w:rPr>
                <w:rFonts w:ascii="Times New Roman" w:hAnsi="Times New Roman" w:cs="Times New Roman"/>
                <w:sz w:val="22"/>
                <w:szCs w:val="22"/>
              </w:rPr>
              <w:t>100</w:t>
            </w:r>
          </w:p>
        </w:tc>
        <w:tc>
          <w:tcPr>
            <w:tcW w:w="851" w:type="dxa"/>
            <w:tcBorders>
              <w:left w:val="single" w:sz="8" w:space="0" w:color="auto"/>
              <w:bottom w:val="single" w:sz="8" w:space="0" w:color="auto"/>
              <w:right w:val="single" w:sz="8" w:space="0" w:color="auto"/>
            </w:tcBorders>
          </w:tcPr>
          <w:p w:rsidR="005A242B" w:rsidRPr="003169C1" w:rsidRDefault="005A242B" w:rsidP="00E17AE3">
            <w:pPr>
              <w:pStyle w:val="ConsPlusNonformat"/>
              <w:rPr>
                <w:rFonts w:ascii="Times New Roman" w:hAnsi="Times New Roman" w:cs="Times New Roman"/>
                <w:sz w:val="22"/>
                <w:szCs w:val="22"/>
              </w:rPr>
            </w:pPr>
            <w:r w:rsidRPr="003169C1">
              <w:rPr>
                <w:rFonts w:ascii="Times New Roman" w:hAnsi="Times New Roman" w:cs="Times New Roman"/>
                <w:sz w:val="22"/>
                <w:szCs w:val="22"/>
              </w:rPr>
              <w:t>1</w:t>
            </w:r>
          </w:p>
        </w:tc>
      </w:tr>
      <w:tr w:rsidR="005A242B" w:rsidRPr="003169C1" w:rsidTr="00550394">
        <w:trPr>
          <w:trHeight w:val="249"/>
        </w:trPr>
        <w:tc>
          <w:tcPr>
            <w:tcW w:w="3544" w:type="dxa"/>
            <w:tcBorders>
              <w:left w:val="single" w:sz="8" w:space="0" w:color="auto"/>
              <w:bottom w:val="single" w:sz="8" w:space="0" w:color="auto"/>
              <w:right w:val="single" w:sz="8" w:space="0" w:color="auto"/>
            </w:tcBorders>
          </w:tcPr>
          <w:p w:rsidR="005A242B" w:rsidRPr="003169C1" w:rsidRDefault="005A242B" w:rsidP="00E17AE3">
            <w:pPr>
              <w:ind w:right="-1"/>
              <w:jc w:val="both"/>
            </w:pPr>
            <w:r w:rsidRPr="003169C1">
              <w:t xml:space="preserve">Количество принятых дополнительных мер по обеспечению пожарной  безопасности  на территории Мокроусовского муниципального округа </w:t>
            </w:r>
          </w:p>
        </w:tc>
        <w:tc>
          <w:tcPr>
            <w:tcW w:w="1134" w:type="dxa"/>
            <w:tcBorders>
              <w:left w:val="single" w:sz="8" w:space="0" w:color="auto"/>
              <w:bottom w:val="single" w:sz="8" w:space="0" w:color="auto"/>
              <w:right w:val="single" w:sz="8" w:space="0" w:color="auto"/>
            </w:tcBorders>
          </w:tcPr>
          <w:p w:rsidR="005A242B" w:rsidRPr="003169C1" w:rsidRDefault="005A242B" w:rsidP="00E17AE3">
            <w:pPr>
              <w:pStyle w:val="ConsPlusNonformat"/>
              <w:jc w:val="center"/>
              <w:outlineLvl w:val="0"/>
              <w:rPr>
                <w:rFonts w:ascii="Times New Roman" w:hAnsi="Times New Roman" w:cs="Times New Roman"/>
                <w:sz w:val="22"/>
                <w:szCs w:val="22"/>
              </w:rPr>
            </w:pPr>
            <w:proofErr w:type="spellStart"/>
            <w:proofErr w:type="gramStart"/>
            <w:r w:rsidRPr="003169C1">
              <w:rPr>
                <w:rFonts w:ascii="Times New Roman" w:hAnsi="Times New Roman" w:cs="Times New Roman"/>
                <w:sz w:val="22"/>
                <w:szCs w:val="22"/>
              </w:rPr>
              <w:t>ед</w:t>
            </w:r>
            <w:proofErr w:type="spellEnd"/>
            <w:proofErr w:type="gramEnd"/>
          </w:p>
        </w:tc>
        <w:tc>
          <w:tcPr>
            <w:tcW w:w="1701" w:type="dxa"/>
            <w:tcBorders>
              <w:left w:val="single" w:sz="8" w:space="0" w:color="auto"/>
              <w:bottom w:val="single" w:sz="8" w:space="0" w:color="auto"/>
              <w:right w:val="single" w:sz="8" w:space="0" w:color="auto"/>
            </w:tcBorders>
          </w:tcPr>
          <w:p w:rsidR="005A242B" w:rsidRPr="003169C1" w:rsidRDefault="005A242B" w:rsidP="00E17AE3">
            <w:pPr>
              <w:pStyle w:val="ConsPlusNonformat"/>
              <w:rPr>
                <w:rFonts w:ascii="Times New Roman" w:hAnsi="Times New Roman" w:cs="Times New Roman"/>
                <w:sz w:val="22"/>
                <w:szCs w:val="22"/>
              </w:rPr>
            </w:pPr>
            <w:r w:rsidRPr="003169C1">
              <w:rPr>
                <w:rFonts w:ascii="Times New Roman" w:hAnsi="Times New Roman" w:cs="Times New Roman"/>
                <w:sz w:val="22"/>
                <w:szCs w:val="22"/>
              </w:rPr>
              <w:t>90</w:t>
            </w:r>
          </w:p>
        </w:tc>
        <w:tc>
          <w:tcPr>
            <w:tcW w:w="1276" w:type="dxa"/>
            <w:tcBorders>
              <w:left w:val="single" w:sz="8" w:space="0" w:color="auto"/>
              <w:bottom w:val="single" w:sz="8" w:space="0" w:color="auto"/>
              <w:right w:val="single" w:sz="8" w:space="0" w:color="auto"/>
            </w:tcBorders>
          </w:tcPr>
          <w:p w:rsidR="005A242B" w:rsidRPr="003169C1" w:rsidRDefault="005A242B" w:rsidP="00E17AE3">
            <w:pPr>
              <w:pStyle w:val="ConsPlusNonformat"/>
              <w:rPr>
                <w:rFonts w:ascii="Times New Roman" w:hAnsi="Times New Roman" w:cs="Times New Roman"/>
                <w:sz w:val="22"/>
                <w:szCs w:val="22"/>
              </w:rPr>
            </w:pPr>
            <w:r w:rsidRPr="003169C1">
              <w:rPr>
                <w:rFonts w:ascii="Times New Roman" w:hAnsi="Times New Roman" w:cs="Times New Roman"/>
                <w:sz w:val="22"/>
                <w:szCs w:val="22"/>
              </w:rPr>
              <w:t>90</w:t>
            </w:r>
          </w:p>
        </w:tc>
        <w:tc>
          <w:tcPr>
            <w:tcW w:w="1275" w:type="dxa"/>
            <w:tcBorders>
              <w:left w:val="single" w:sz="8" w:space="0" w:color="auto"/>
              <w:bottom w:val="single" w:sz="8" w:space="0" w:color="auto"/>
              <w:right w:val="single" w:sz="8" w:space="0" w:color="auto"/>
            </w:tcBorders>
          </w:tcPr>
          <w:p w:rsidR="005A242B" w:rsidRPr="003169C1" w:rsidRDefault="005A242B" w:rsidP="00E17AE3">
            <w:pPr>
              <w:pStyle w:val="ConsPlusNonformat"/>
              <w:rPr>
                <w:rFonts w:ascii="Times New Roman" w:hAnsi="Times New Roman" w:cs="Times New Roman"/>
                <w:sz w:val="22"/>
                <w:szCs w:val="22"/>
              </w:rPr>
            </w:pPr>
            <w:r w:rsidRPr="003169C1">
              <w:rPr>
                <w:rFonts w:ascii="Times New Roman" w:hAnsi="Times New Roman" w:cs="Times New Roman"/>
                <w:sz w:val="22"/>
                <w:szCs w:val="22"/>
              </w:rPr>
              <w:t>100</w:t>
            </w:r>
          </w:p>
        </w:tc>
        <w:tc>
          <w:tcPr>
            <w:tcW w:w="851" w:type="dxa"/>
            <w:tcBorders>
              <w:left w:val="single" w:sz="8" w:space="0" w:color="auto"/>
              <w:bottom w:val="single" w:sz="8" w:space="0" w:color="auto"/>
              <w:right w:val="single" w:sz="8" w:space="0" w:color="auto"/>
            </w:tcBorders>
          </w:tcPr>
          <w:p w:rsidR="005A242B" w:rsidRPr="003169C1" w:rsidRDefault="005A242B" w:rsidP="00E17AE3">
            <w:pPr>
              <w:pStyle w:val="ConsPlusNonformat"/>
              <w:rPr>
                <w:rFonts w:ascii="Times New Roman" w:hAnsi="Times New Roman" w:cs="Times New Roman"/>
                <w:sz w:val="22"/>
                <w:szCs w:val="22"/>
              </w:rPr>
            </w:pPr>
            <w:r w:rsidRPr="003169C1">
              <w:rPr>
                <w:rFonts w:ascii="Times New Roman" w:hAnsi="Times New Roman" w:cs="Times New Roman"/>
                <w:sz w:val="22"/>
                <w:szCs w:val="22"/>
              </w:rPr>
              <w:t>1</w:t>
            </w:r>
          </w:p>
        </w:tc>
      </w:tr>
      <w:tr w:rsidR="005A242B" w:rsidRPr="003169C1" w:rsidTr="00550394">
        <w:trPr>
          <w:trHeight w:val="249"/>
        </w:trPr>
        <w:tc>
          <w:tcPr>
            <w:tcW w:w="3544" w:type="dxa"/>
            <w:tcBorders>
              <w:left w:val="single" w:sz="8" w:space="0" w:color="auto"/>
              <w:bottom w:val="single" w:sz="8" w:space="0" w:color="auto"/>
              <w:right w:val="single" w:sz="8" w:space="0" w:color="auto"/>
            </w:tcBorders>
          </w:tcPr>
          <w:p w:rsidR="005A242B" w:rsidRPr="003169C1" w:rsidRDefault="005D013A" w:rsidP="005D013A">
            <w:pPr>
              <w:pStyle w:val="ConsPlusNonformat"/>
              <w:rPr>
                <w:rFonts w:ascii="Times New Roman" w:hAnsi="Times New Roman" w:cs="Times New Roman"/>
                <w:sz w:val="22"/>
                <w:szCs w:val="22"/>
              </w:rPr>
            </w:pPr>
            <w:r w:rsidRPr="003169C1">
              <w:rPr>
                <w:rFonts w:ascii="Times New Roman" w:hAnsi="Times New Roman" w:cs="Times New Roman"/>
                <w:sz w:val="22"/>
                <w:szCs w:val="22"/>
              </w:rPr>
              <w:t xml:space="preserve">Итоговая </w:t>
            </w:r>
            <w:r w:rsidR="005A242B" w:rsidRPr="003169C1">
              <w:rPr>
                <w:rFonts w:ascii="Times New Roman" w:hAnsi="Times New Roman" w:cs="Times New Roman"/>
                <w:sz w:val="22"/>
                <w:szCs w:val="22"/>
              </w:rPr>
              <w:t>сводная</w:t>
            </w:r>
            <w:r w:rsidRPr="003169C1">
              <w:rPr>
                <w:rFonts w:ascii="Times New Roman" w:hAnsi="Times New Roman" w:cs="Times New Roman"/>
                <w:sz w:val="22"/>
                <w:szCs w:val="22"/>
              </w:rPr>
              <w:t xml:space="preserve"> </w:t>
            </w:r>
            <w:r w:rsidR="005A242B" w:rsidRPr="003169C1">
              <w:rPr>
                <w:rFonts w:ascii="Times New Roman" w:hAnsi="Times New Roman" w:cs="Times New Roman"/>
                <w:sz w:val="22"/>
                <w:szCs w:val="22"/>
              </w:rPr>
              <w:t xml:space="preserve">оценка               </w:t>
            </w:r>
          </w:p>
        </w:tc>
        <w:tc>
          <w:tcPr>
            <w:tcW w:w="1134" w:type="dxa"/>
            <w:tcBorders>
              <w:left w:val="single" w:sz="8" w:space="0" w:color="auto"/>
              <w:bottom w:val="single" w:sz="8" w:space="0" w:color="auto"/>
              <w:right w:val="single" w:sz="8" w:space="0" w:color="auto"/>
            </w:tcBorders>
          </w:tcPr>
          <w:p w:rsidR="005A242B" w:rsidRPr="003169C1" w:rsidRDefault="005A242B" w:rsidP="00E17AE3">
            <w:pPr>
              <w:pStyle w:val="ConsPlusNonformat"/>
              <w:rPr>
                <w:rFonts w:ascii="Times New Roman" w:hAnsi="Times New Roman" w:cs="Times New Roman"/>
                <w:sz w:val="22"/>
                <w:szCs w:val="22"/>
              </w:rPr>
            </w:pPr>
          </w:p>
        </w:tc>
        <w:tc>
          <w:tcPr>
            <w:tcW w:w="1701" w:type="dxa"/>
            <w:tcBorders>
              <w:left w:val="single" w:sz="8" w:space="0" w:color="auto"/>
              <w:bottom w:val="single" w:sz="8" w:space="0" w:color="auto"/>
              <w:right w:val="single" w:sz="8" w:space="0" w:color="auto"/>
            </w:tcBorders>
          </w:tcPr>
          <w:p w:rsidR="005A242B" w:rsidRPr="003169C1" w:rsidRDefault="005A242B" w:rsidP="00E17AE3">
            <w:pPr>
              <w:pStyle w:val="ConsPlusNonformat"/>
              <w:rPr>
                <w:rFonts w:ascii="Times New Roman" w:hAnsi="Times New Roman" w:cs="Times New Roman"/>
                <w:sz w:val="22"/>
                <w:szCs w:val="22"/>
              </w:rPr>
            </w:pPr>
          </w:p>
        </w:tc>
        <w:tc>
          <w:tcPr>
            <w:tcW w:w="1276" w:type="dxa"/>
            <w:tcBorders>
              <w:left w:val="single" w:sz="8" w:space="0" w:color="auto"/>
              <w:bottom w:val="single" w:sz="8" w:space="0" w:color="auto"/>
              <w:right w:val="single" w:sz="8" w:space="0" w:color="auto"/>
            </w:tcBorders>
          </w:tcPr>
          <w:p w:rsidR="005A242B" w:rsidRPr="003169C1" w:rsidRDefault="005A242B" w:rsidP="00E17AE3">
            <w:pPr>
              <w:pStyle w:val="ConsPlusNonformat"/>
              <w:rPr>
                <w:rFonts w:ascii="Times New Roman" w:hAnsi="Times New Roman" w:cs="Times New Roman"/>
                <w:sz w:val="22"/>
                <w:szCs w:val="22"/>
              </w:rPr>
            </w:pPr>
          </w:p>
        </w:tc>
        <w:tc>
          <w:tcPr>
            <w:tcW w:w="1275" w:type="dxa"/>
            <w:tcBorders>
              <w:left w:val="single" w:sz="8" w:space="0" w:color="auto"/>
              <w:bottom w:val="single" w:sz="8" w:space="0" w:color="auto"/>
              <w:right w:val="single" w:sz="8" w:space="0" w:color="auto"/>
            </w:tcBorders>
          </w:tcPr>
          <w:p w:rsidR="005A242B" w:rsidRPr="003169C1" w:rsidRDefault="005A242B" w:rsidP="00E17AE3">
            <w:pPr>
              <w:pStyle w:val="ConsPlusNonformat"/>
              <w:rPr>
                <w:rFonts w:ascii="Times New Roman" w:hAnsi="Times New Roman" w:cs="Times New Roman"/>
                <w:sz w:val="22"/>
                <w:szCs w:val="22"/>
              </w:rPr>
            </w:pPr>
          </w:p>
        </w:tc>
        <w:tc>
          <w:tcPr>
            <w:tcW w:w="851" w:type="dxa"/>
            <w:tcBorders>
              <w:left w:val="single" w:sz="8" w:space="0" w:color="auto"/>
              <w:bottom w:val="single" w:sz="8" w:space="0" w:color="auto"/>
              <w:right w:val="single" w:sz="8" w:space="0" w:color="auto"/>
            </w:tcBorders>
          </w:tcPr>
          <w:p w:rsidR="005A242B" w:rsidRPr="003169C1" w:rsidRDefault="005A242B" w:rsidP="00E17AE3">
            <w:pPr>
              <w:pStyle w:val="ConsPlusNonformat"/>
              <w:rPr>
                <w:rFonts w:ascii="Times New Roman" w:hAnsi="Times New Roman" w:cs="Times New Roman"/>
                <w:sz w:val="22"/>
                <w:szCs w:val="22"/>
              </w:rPr>
            </w:pPr>
            <w:r w:rsidRPr="003169C1">
              <w:rPr>
                <w:rFonts w:ascii="Times New Roman" w:hAnsi="Times New Roman" w:cs="Times New Roman"/>
                <w:sz w:val="22"/>
                <w:szCs w:val="22"/>
              </w:rPr>
              <w:t>8</w:t>
            </w:r>
          </w:p>
        </w:tc>
      </w:tr>
    </w:tbl>
    <w:p w:rsidR="005A242B" w:rsidRPr="003169C1" w:rsidRDefault="005A242B" w:rsidP="005A242B">
      <w:pPr>
        <w:adjustRightInd w:val="0"/>
        <w:ind w:firstLine="540"/>
        <w:jc w:val="both"/>
        <w:outlineLvl w:val="0"/>
      </w:pPr>
    </w:p>
    <w:p w:rsidR="00CC7E70" w:rsidRPr="003169C1" w:rsidRDefault="00CC7E70" w:rsidP="00CC7E70">
      <w:pPr>
        <w:jc w:val="center"/>
      </w:pPr>
      <w:r w:rsidRPr="003169C1">
        <w:t>Форма 2</w:t>
      </w:r>
      <w:r w:rsidRPr="003169C1">
        <w:rPr>
          <w:lang w:eastAsia="ru-RU"/>
        </w:rPr>
        <w:t xml:space="preserve"> Динамика целевых значений целевых индикаторов муниципальной программы</w:t>
      </w:r>
      <w:r w:rsidRPr="003169C1">
        <w:t xml:space="preserve"> «Защита населения и территорий от чрезвычайных ситуаций, обеспечение пожарной безопасности и безопасности людей на водных объектах на территории Мокроусовского муниципального округа на 2024 -2026 года»</w:t>
      </w:r>
    </w:p>
    <w:tbl>
      <w:tblPr>
        <w:tblW w:w="9813" w:type="dxa"/>
        <w:tblInd w:w="40" w:type="dxa"/>
        <w:tblLayout w:type="fixed"/>
        <w:tblCellMar>
          <w:top w:w="75" w:type="dxa"/>
          <w:left w:w="40" w:type="dxa"/>
          <w:bottom w:w="75" w:type="dxa"/>
          <w:right w:w="40" w:type="dxa"/>
        </w:tblCellMar>
        <w:tblLook w:val="0000" w:firstRow="0" w:lastRow="0" w:firstColumn="0" w:lastColumn="0" w:noHBand="0" w:noVBand="0"/>
      </w:tblPr>
      <w:tblGrid>
        <w:gridCol w:w="4253"/>
        <w:gridCol w:w="1166"/>
        <w:gridCol w:w="850"/>
        <w:gridCol w:w="851"/>
        <w:gridCol w:w="992"/>
        <w:gridCol w:w="1134"/>
        <w:gridCol w:w="567"/>
      </w:tblGrid>
      <w:tr w:rsidR="00CC7E70" w:rsidRPr="003169C1" w:rsidTr="00CC7E70">
        <w:trPr>
          <w:trHeight w:val="249"/>
        </w:trPr>
        <w:tc>
          <w:tcPr>
            <w:tcW w:w="4253" w:type="dxa"/>
            <w:vMerge w:val="restart"/>
            <w:tcBorders>
              <w:top w:val="single" w:sz="8" w:space="0" w:color="auto"/>
              <w:left w:val="single" w:sz="8" w:space="0" w:color="auto"/>
              <w:bottom w:val="single" w:sz="8" w:space="0" w:color="auto"/>
              <w:right w:val="single" w:sz="8" w:space="0" w:color="auto"/>
            </w:tcBorders>
          </w:tcPr>
          <w:p w:rsidR="00CC7E70" w:rsidRPr="003169C1" w:rsidRDefault="00CC7E70"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Целевые индикаторы</w:t>
            </w:r>
          </w:p>
        </w:tc>
        <w:tc>
          <w:tcPr>
            <w:tcW w:w="1166" w:type="dxa"/>
            <w:vMerge w:val="restart"/>
            <w:tcBorders>
              <w:top w:val="single" w:sz="8" w:space="0" w:color="auto"/>
              <w:left w:val="single" w:sz="8" w:space="0" w:color="auto"/>
              <w:bottom w:val="single" w:sz="8" w:space="0" w:color="auto"/>
              <w:right w:val="single" w:sz="8" w:space="0" w:color="auto"/>
            </w:tcBorders>
          </w:tcPr>
          <w:p w:rsidR="00CC7E70" w:rsidRPr="003169C1" w:rsidRDefault="00CC7E70"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Единица</w:t>
            </w:r>
          </w:p>
          <w:p w:rsidR="00CC7E70" w:rsidRPr="003169C1" w:rsidRDefault="00CC7E70"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измерения</w:t>
            </w:r>
          </w:p>
        </w:tc>
        <w:tc>
          <w:tcPr>
            <w:tcW w:w="2693" w:type="dxa"/>
            <w:gridSpan w:val="3"/>
            <w:tcBorders>
              <w:top w:val="single" w:sz="8" w:space="0" w:color="auto"/>
              <w:left w:val="single" w:sz="8" w:space="0" w:color="auto"/>
              <w:bottom w:val="single" w:sz="8" w:space="0" w:color="auto"/>
              <w:right w:val="single" w:sz="8" w:space="0" w:color="auto"/>
            </w:tcBorders>
          </w:tcPr>
          <w:p w:rsidR="00CC7E70" w:rsidRPr="003169C1" w:rsidRDefault="00CC7E70"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Год реализации</w:t>
            </w:r>
          </w:p>
          <w:p w:rsidR="00CC7E70" w:rsidRPr="003169C1" w:rsidRDefault="00CC7E70"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муниципальной</w:t>
            </w:r>
          </w:p>
          <w:p w:rsidR="00CC7E70" w:rsidRPr="003169C1" w:rsidRDefault="00CC7E70"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программы</w:t>
            </w:r>
          </w:p>
        </w:tc>
        <w:tc>
          <w:tcPr>
            <w:tcW w:w="1134" w:type="dxa"/>
            <w:vMerge w:val="restart"/>
            <w:tcBorders>
              <w:top w:val="single" w:sz="8" w:space="0" w:color="auto"/>
              <w:left w:val="single" w:sz="8" w:space="0" w:color="auto"/>
              <w:bottom w:val="single" w:sz="8" w:space="0" w:color="auto"/>
              <w:right w:val="single" w:sz="8" w:space="0" w:color="auto"/>
            </w:tcBorders>
          </w:tcPr>
          <w:p w:rsidR="00CC7E70" w:rsidRPr="003169C1" w:rsidRDefault="00CC7E70" w:rsidP="00E17AE3">
            <w:pPr>
              <w:pStyle w:val="ConsPlusNonformat"/>
              <w:jc w:val="center"/>
              <w:rPr>
                <w:rFonts w:ascii="Times New Roman" w:hAnsi="Times New Roman" w:cs="Times New Roman"/>
                <w:sz w:val="22"/>
                <w:szCs w:val="22"/>
              </w:rPr>
            </w:pPr>
            <w:proofErr w:type="gramStart"/>
            <w:r w:rsidRPr="003169C1">
              <w:rPr>
                <w:rFonts w:ascii="Times New Roman" w:hAnsi="Times New Roman" w:cs="Times New Roman"/>
                <w:sz w:val="22"/>
                <w:szCs w:val="22"/>
              </w:rPr>
              <w:t>Последний год  (целевое</w:t>
            </w:r>
            <w:proofErr w:type="gramEnd"/>
          </w:p>
          <w:p w:rsidR="00CC7E70" w:rsidRPr="003169C1" w:rsidRDefault="00CC7E70"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значение)</w:t>
            </w:r>
          </w:p>
        </w:tc>
        <w:tc>
          <w:tcPr>
            <w:tcW w:w="567" w:type="dxa"/>
            <w:vMerge w:val="restart"/>
            <w:tcBorders>
              <w:top w:val="single" w:sz="8" w:space="0" w:color="auto"/>
              <w:left w:val="single" w:sz="8" w:space="0" w:color="auto"/>
              <w:bottom w:val="single" w:sz="8" w:space="0" w:color="auto"/>
              <w:right w:val="single" w:sz="8" w:space="0" w:color="auto"/>
            </w:tcBorders>
          </w:tcPr>
          <w:p w:rsidR="00CC7E70" w:rsidRPr="003169C1" w:rsidRDefault="00CC7E70"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w:t>
            </w:r>
          </w:p>
        </w:tc>
      </w:tr>
      <w:tr w:rsidR="00CC7E70" w:rsidRPr="003169C1" w:rsidTr="00CC7E70">
        <w:trPr>
          <w:trHeight w:val="536"/>
        </w:trPr>
        <w:tc>
          <w:tcPr>
            <w:tcW w:w="4253" w:type="dxa"/>
            <w:vMerge/>
            <w:tcBorders>
              <w:left w:val="single" w:sz="8" w:space="0" w:color="auto"/>
              <w:bottom w:val="single" w:sz="8" w:space="0" w:color="auto"/>
              <w:right w:val="single" w:sz="8" w:space="0" w:color="auto"/>
            </w:tcBorders>
          </w:tcPr>
          <w:p w:rsidR="00CC7E70" w:rsidRPr="003169C1" w:rsidRDefault="00CC7E70" w:rsidP="00E17AE3">
            <w:pPr>
              <w:adjustRightInd w:val="0"/>
              <w:jc w:val="both"/>
            </w:pPr>
          </w:p>
        </w:tc>
        <w:tc>
          <w:tcPr>
            <w:tcW w:w="1166" w:type="dxa"/>
            <w:vMerge/>
            <w:tcBorders>
              <w:left w:val="single" w:sz="8" w:space="0" w:color="auto"/>
              <w:bottom w:val="single" w:sz="8" w:space="0" w:color="auto"/>
              <w:right w:val="single" w:sz="8" w:space="0" w:color="auto"/>
            </w:tcBorders>
          </w:tcPr>
          <w:p w:rsidR="00CC7E70" w:rsidRPr="003169C1" w:rsidRDefault="00CC7E70" w:rsidP="00E17AE3">
            <w:pPr>
              <w:adjustRightInd w:val="0"/>
              <w:jc w:val="both"/>
            </w:pPr>
          </w:p>
        </w:tc>
        <w:tc>
          <w:tcPr>
            <w:tcW w:w="850" w:type="dxa"/>
            <w:tcBorders>
              <w:left w:val="single" w:sz="8" w:space="0" w:color="auto"/>
              <w:bottom w:val="single" w:sz="8" w:space="0" w:color="auto"/>
              <w:right w:val="single" w:sz="8" w:space="0" w:color="auto"/>
            </w:tcBorders>
          </w:tcPr>
          <w:p w:rsidR="00CC7E70" w:rsidRPr="003169C1" w:rsidRDefault="00CC7E70"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1-й год</w:t>
            </w:r>
          </w:p>
        </w:tc>
        <w:tc>
          <w:tcPr>
            <w:tcW w:w="851" w:type="dxa"/>
            <w:tcBorders>
              <w:left w:val="single" w:sz="8" w:space="0" w:color="auto"/>
              <w:bottom w:val="single" w:sz="8" w:space="0" w:color="auto"/>
              <w:right w:val="single" w:sz="8" w:space="0" w:color="auto"/>
            </w:tcBorders>
          </w:tcPr>
          <w:p w:rsidR="00CC7E70" w:rsidRPr="003169C1" w:rsidRDefault="00CC7E70"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2-й год</w:t>
            </w:r>
          </w:p>
        </w:tc>
        <w:tc>
          <w:tcPr>
            <w:tcW w:w="992" w:type="dxa"/>
            <w:tcBorders>
              <w:left w:val="single" w:sz="8" w:space="0" w:color="auto"/>
              <w:bottom w:val="single" w:sz="8" w:space="0" w:color="auto"/>
              <w:right w:val="single" w:sz="8" w:space="0" w:color="auto"/>
            </w:tcBorders>
          </w:tcPr>
          <w:p w:rsidR="00CC7E70" w:rsidRPr="003169C1" w:rsidRDefault="00CC7E70"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отчетный</w:t>
            </w:r>
          </w:p>
        </w:tc>
        <w:tc>
          <w:tcPr>
            <w:tcW w:w="1134" w:type="dxa"/>
            <w:vMerge/>
            <w:tcBorders>
              <w:left w:val="single" w:sz="8" w:space="0" w:color="auto"/>
              <w:bottom w:val="single" w:sz="8" w:space="0" w:color="auto"/>
              <w:right w:val="single" w:sz="8" w:space="0" w:color="auto"/>
            </w:tcBorders>
          </w:tcPr>
          <w:p w:rsidR="00CC7E70" w:rsidRPr="003169C1" w:rsidRDefault="00CC7E70" w:rsidP="00E17AE3">
            <w:pPr>
              <w:pStyle w:val="ConsPlusNonformat"/>
              <w:jc w:val="both"/>
              <w:rPr>
                <w:rFonts w:ascii="Times New Roman" w:hAnsi="Times New Roman" w:cs="Times New Roman"/>
                <w:sz w:val="22"/>
                <w:szCs w:val="22"/>
              </w:rPr>
            </w:pPr>
          </w:p>
        </w:tc>
        <w:tc>
          <w:tcPr>
            <w:tcW w:w="567" w:type="dxa"/>
            <w:vMerge/>
            <w:tcBorders>
              <w:left w:val="single" w:sz="8" w:space="0" w:color="auto"/>
              <w:bottom w:val="single" w:sz="8" w:space="0" w:color="auto"/>
              <w:right w:val="single" w:sz="8" w:space="0" w:color="auto"/>
            </w:tcBorders>
          </w:tcPr>
          <w:p w:rsidR="00CC7E70" w:rsidRPr="003169C1" w:rsidRDefault="00CC7E70" w:rsidP="00E17AE3">
            <w:pPr>
              <w:pStyle w:val="ConsPlusNonformat"/>
              <w:jc w:val="both"/>
              <w:rPr>
                <w:rFonts w:ascii="Times New Roman" w:hAnsi="Times New Roman" w:cs="Times New Roman"/>
                <w:sz w:val="22"/>
                <w:szCs w:val="22"/>
              </w:rPr>
            </w:pPr>
          </w:p>
        </w:tc>
      </w:tr>
      <w:tr w:rsidR="00CC7E70" w:rsidRPr="003169C1" w:rsidTr="00CC7E70">
        <w:trPr>
          <w:trHeight w:val="249"/>
        </w:trPr>
        <w:tc>
          <w:tcPr>
            <w:tcW w:w="4253" w:type="dxa"/>
            <w:tcBorders>
              <w:left w:val="single" w:sz="8" w:space="0" w:color="auto"/>
              <w:bottom w:val="single" w:sz="8" w:space="0" w:color="auto"/>
              <w:right w:val="single" w:sz="8" w:space="0" w:color="auto"/>
            </w:tcBorders>
          </w:tcPr>
          <w:p w:rsidR="00CC7E70" w:rsidRPr="003169C1" w:rsidRDefault="00CC7E70" w:rsidP="00E17AE3">
            <w:pPr>
              <w:ind w:right="-1"/>
              <w:jc w:val="both"/>
            </w:pPr>
            <w:r w:rsidRPr="003169C1">
              <w:t>Количество проведённых мероприятий по реализации полномочий МКУ «Центр ГО и ЗНЧС» по решению вопросов организационно-правового обеспечения пожарной безопасности</w:t>
            </w:r>
          </w:p>
        </w:tc>
        <w:tc>
          <w:tcPr>
            <w:tcW w:w="1166" w:type="dxa"/>
            <w:tcBorders>
              <w:left w:val="single" w:sz="8" w:space="0" w:color="auto"/>
              <w:bottom w:val="single" w:sz="8" w:space="0" w:color="auto"/>
              <w:right w:val="single" w:sz="8" w:space="0" w:color="auto"/>
            </w:tcBorders>
          </w:tcPr>
          <w:p w:rsidR="00CC7E70" w:rsidRPr="003169C1" w:rsidRDefault="00CC7E70" w:rsidP="00E17AE3">
            <w:pPr>
              <w:pStyle w:val="ConsPlusNonformat"/>
              <w:jc w:val="center"/>
              <w:outlineLvl w:val="0"/>
              <w:rPr>
                <w:rFonts w:ascii="Times New Roman" w:hAnsi="Times New Roman" w:cs="Times New Roman"/>
                <w:sz w:val="22"/>
                <w:szCs w:val="22"/>
              </w:rPr>
            </w:pPr>
            <w:proofErr w:type="spellStart"/>
            <w:proofErr w:type="gramStart"/>
            <w:r w:rsidRPr="003169C1">
              <w:rPr>
                <w:rFonts w:ascii="Times New Roman" w:hAnsi="Times New Roman" w:cs="Times New Roman"/>
                <w:sz w:val="22"/>
                <w:szCs w:val="22"/>
              </w:rPr>
              <w:t>ед</w:t>
            </w:r>
            <w:proofErr w:type="spellEnd"/>
            <w:proofErr w:type="gramEnd"/>
          </w:p>
        </w:tc>
        <w:tc>
          <w:tcPr>
            <w:tcW w:w="850" w:type="dxa"/>
            <w:tcBorders>
              <w:left w:val="single" w:sz="8" w:space="0" w:color="auto"/>
              <w:bottom w:val="single" w:sz="8" w:space="0" w:color="auto"/>
              <w:right w:val="single" w:sz="8" w:space="0" w:color="auto"/>
            </w:tcBorders>
          </w:tcPr>
          <w:p w:rsidR="00CC7E70" w:rsidRPr="003169C1" w:rsidRDefault="00CC7E70" w:rsidP="00E17AE3">
            <w:pPr>
              <w:pStyle w:val="ConsPlusNonformat"/>
              <w:rPr>
                <w:rFonts w:ascii="Times New Roman" w:hAnsi="Times New Roman" w:cs="Times New Roman"/>
                <w:sz w:val="22"/>
                <w:szCs w:val="22"/>
              </w:rPr>
            </w:pPr>
            <w:r w:rsidRPr="003169C1">
              <w:rPr>
                <w:rFonts w:ascii="Times New Roman" w:hAnsi="Times New Roman" w:cs="Times New Roman"/>
                <w:sz w:val="22"/>
                <w:szCs w:val="22"/>
              </w:rPr>
              <w:t>5</w:t>
            </w:r>
          </w:p>
        </w:tc>
        <w:tc>
          <w:tcPr>
            <w:tcW w:w="851" w:type="dxa"/>
            <w:tcBorders>
              <w:left w:val="single" w:sz="8" w:space="0" w:color="auto"/>
              <w:bottom w:val="single" w:sz="8" w:space="0" w:color="auto"/>
              <w:right w:val="single" w:sz="8" w:space="0" w:color="auto"/>
            </w:tcBorders>
          </w:tcPr>
          <w:p w:rsidR="00CC7E70" w:rsidRPr="003169C1" w:rsidRDefault="00CC7E70" w:rsidP="00E17AE3">
            <w:pPr>
              <w:pStyle w:val="ConsPlusNonformat"/>
              <w:rPr>
                <w:rFonts w:ascii="Times New Roman" w:hAnsi="Times New Roman" w:cs="Times New Roman"/>
                <w:sz w:val="22"/>
                <w:szCs w:val="22"/>
              </w:rPr>
            </w:pPr>
            <w:r w:rsidRPr="003169C1">
              <w:rPr>
                <w:rFonts w:ascii="Times New Roman" w:hAnsi="Times New Roman" w:cs="Times New Roman"/>
                <w:sz w:val="22"/>
                <w:szCs w:val="22"/>
              </w:rPr>
              <w:t>5</w:t>
            </w:r>
          </w:p>
        </w:tc>
        <w:tc>
          <w:tcPr>
            <w:tcW w:w="992" w:type="dxa"/>
            <w:tcBorders>
              <w:left w:val="single" w:sz="8" w:space="0" w:color="auto"/>
              <w:bottom w:val="single" w:sz="8" w:space="0" w:color="auto"/>
              <w:right w:val="single" w:sz="8" w:space="0" w:color="auto"/>
            </w:tcBorders>
          </w:tcPr>
          <w:p w:rsidR="00CC7E70" w:rsidRPr="003169C1" w:rsidRDefault="00CC7E70" w:rsidP="00E17AE3">
            <w:pPr>
              <w:pStyle w:val="ConsPlusNonformat"/>
              <w:rPr>
                <w:rFonts w:ascii="Times New Roman" w:hAnsi="Times New Roman" w:cs="Times New Roman"/>
                <w:sz w:val="22"/>
                <w:szCs w:val="22"/>
              </w:rPr>
            </w:pPr>
            <w:r w:rsidRPr="003169C1">
              <w:rPr>
                <w:rFonts w:ascii="Times New Roman" w:hAnsi="Times New Roman" w:cs="Times New Roman"/>
                <w:sz w:val="22"/>
                <w:szCs w:val="22"/>
              </w:rPr>
              <w:t>5</w:t>
            </w:r>
          </w:p>
        </w:tc>
        <w:tc>
          <w:tcPr>
            <w:tcW w:w="1134" w:type="dxa"/>
            <w:tcBorders>
              <w:left w:val="single" w:sz="8" w:space="0" w:color="auto"/>
              <w:bottom w:val="single" w:sz="8" w:space="0" w:color="auto"/>
              <w:right w:val="single" w:sz="8" w:space="0" w:color="auto"/>
            </w:tcBorders>
          </w:tcPr>
          <w:p w:rsidR="00CC7E70" w:rsidRPr="003169C1" w:rsidRDefault="00CC7E70" w:rsidP="00E17AE3">
            <w:pPr>
              <w:pStyle w:val="ConsPlusNonformat"/>
              <w:rPr>
                <w:rFonts w:ascii="Times New Roman" w:hAnsi="Times New Roman" w:cs="Times New Roman"/>
                <w:sz w:val="22"/>
                <w:szCs w:val="22"/>
              </w:rPr>
            </w:pPr>
            <w:r w:rsidRPr="003169C1">
              <w:rPr>
                <w:rFonts w:ascii="Times New Roman" w:hAnsi="Times New Roman" w:cs="Times New Roman"/>
                <w:sz w:val="22"/>
                <w:szCs w:val="22"/>
              </w:rPr>
              <w:t>5</w:t>
            </w:r>
          </w:p>
        </w:tc>
        <w:tc>
          <w:tcPr>
            <w:tcW w:w="567" w:type="dxa"/>
            <w:tcBorders>
              <w:left w:val="single" w:sz="8" w:space="0" w:color="auto"/>
              <w:bottom w:val="single" w:sz="8" w:space="0" w:color="auto"/>
              <w:right w:val="single" w:sz="8" w:space="0" w:color="auto"/>
            </w:tcBorders>
          </w:tcPr>
          <w:p w:rsidR="00CC7E70" w:rsidRPr="003169C1" w:rsidRDefault="005606E7" w:rsidP="00E17AE3">
            <w:pPr>
              <w:pStyle w:val="ConsPlusNonformat"/>
              <w:jc w:val="both"/>
              <w:rPr>
                <w:rFonts w:ascii="Times New Roman" w:hAnsi="Times New Roman" w:cs="Times New Roman"/>
                <w:sz w:val="22"/>
                <w:szCs w:val="22"/>
              </w:rPr>
            </w:pPr>
            <w:r>
              <w:rPr>
                <w:rFonts w:ascii="Times New Roman" w:hAnsi="Times New Roman" w:cs="Times New Roman"/>
                <w:sz w:val="22"/>
                <w:szCs w:val="22"/>
              </w:rPr>
              <w:t>100</w:t>
            </w:r>
          </w:p>
        </w:tc>
      </w:tr>
      <w:tr w:rsidR="00CC7E70" w:rsidRPr="003169C1" w:rsidTr="00CC7E70">
        <w:trPr>
          <w:trHeight w:val="249"/>
        </w:trPr>
        <w:tc>
          <w:tcPr>
            <w:tcW w:w="4253" w:type="dxa"/>
            <w:tcBorders>
              <w:left w:val="single" w:sz="8" w:space="0" w:color="auto"/>
              <w:bottom w:val="single" w:sz="8" w:space="0" w:color="auto"/>
              <w:right w:val="single" w:sz="8" w:space="0" w:color="auto"/>
            </w:tcBorders>
          </w:tcPr>
          <w:p w:rsidR="00CC7E70" w:rsidRPr="003169C1" w:rsidRDefault="00CC7E70" w:rsidP="00E17AE3">
            <w:pPr>
              <w:ind w:right="-1"/>
              <w:jc w:val="both"/>
            </w:pPr>
            <w:r w:rsidRPr="003169C1">
              <w:t>Количество приобретенного специального оборудования, для обеспечения пожарной безопасности Мокроусовского муниципального округа</w:t>
            </w:r>
          </w:p>
        </w:tc>
        <w:tc>
          <w:tcPr>
            <w:tcW w:w="1166" w:type="dxa"/>
            <w:tcBorders>
              <w:left w:val="single" w:sz="8" w:space="0" w:color="auto"/>
              <w:bottom w:val="single" w:sz="8" w:space="0" w:color="auto"/>
              <w:right w:val="single" w:sz="8" w:space="0" w:color="auto"/>
            </w:tcBorders>
          </w:tcPr>
          <w:p w:rsidR="00CC7E70" w:rsidRPr="003169C1" w:rsidRDefault="00CC7E70" w:rsidP="00E17AE3">
            <w:pPr>
              <w:pStyle w:val="ConsPlusNonformat"/>
              <w:jc w:val="center"/>
              <w:outlineLvl w:val="0"/>
              <w:rPr>
                <w:rFonts w:ascii="Times New Roman" w:hAnsi="Times New Roman" w:cs="Times New Roman"/>
                <w:sz w:val="22"/>
                <w:szCs w:val="22"/>
              </w:rPr>
            </w:pPr>
            <w:proofErr w:type="spellStart"/>
            <w:proofErr w:type="gramStart"/>
            <w:r w:rsidRPr="003169C1">
              <w:rPr>
                <w:rFonts w:ascii="Times New Roman" w:hAnsi="Times New Roman" w:cs="Times New Roman"/>
                <w:sz w:val="22"/>
                <w:szCs w:val="22"/>
              </w:rPr>
              <w:t>ед</w:t>
            </w:r>
            <w:proofErr w:type="spellEnd"/>
            <w:proofErr w:type="gramEnd"/>
          </w:p>
        </w:tc>
        <w:tc>
          <w:tcPr>
            <w:tcW w:w="850" w:type="dxa"/>
            <w:tcBorders>
              <w:left w:val="single" w:sz="8" w:space="0" w:color="auto"/>
              <w:bottom w:val="single" w:sz="8" w:space="0" w:color="auto"/>
              <w:right w:val="single" w:sz="8" w:space="0" w:color="auto"/>
            </w:tcBorders>
          </w:tcPr>
          <w:p w:rsidR="00CC7E70" w:rsidRPr="003169C1" w:rsidRDefault="00CC7E70" w:rsidP="00E17AE3">
            <w:pPr>
              <w:pStyle w:val="ConsPlusNonformat"/>
              <w:rPr>
                <w:rFonts w:ascii="Times New Roman" w:hAnsi="Times New Roman" w:cs="Times New Roman"/>
                <w:sz w:val="22"/>
                <w:szCs w:val="22"/>
              </w:rPr>
            </w:pPr>
            <w:r w:rsidRPr="003169C1">
              <w:rPr>
                <w:rFonts w:ascii="Times New Roman" w:hAnsi="Times New Roman" w:cs="Times New Roman"/>
                <w:sz w:val="22"/>
                <w:szCs w:val="22"/>
              </w:rPr>
              <w:t>20</w:t>
            </w:r>
          </w:p>
        </w:tc>
        <w:tc>
          <w:tcPr>
            <w:tcW w:w="851" w:type="dxa"/>
            <w:tcBorders>
              <w:left w:val="single" w:sz="8" w:space="0" w:color="auto"/>
              <w:bottom w:val="single" w:sz="8" w:space="0" w:color="auto"/>
              <w:right w:val="single" w:sz="8" w:space="0" w:color="auto"/>
            </w:tcBorders>
          </w:tcPr>
          <w:p w:rsidR="00CC7E70" w:rsidRPr="003169C1" w:rsidRDefault="00CC7E70" w:rsidP="00E17AE3">
            <w:pPr>
              <w:pStyle w:val="ConsPlusNonformat"/>
              <w:rPr>
                <w:rFonts w:ascii="Times New Roman" w:hAnsi="Times New Roman" w:cs="Times New Roman"/>
                <w:sz w:val="22"/>
                <w:szCs w:val="22"/>
              </w:rPr>
            </w:pPr>
            <w:r w:rsidRPr="003169C1">
              <w:rPr>
                <w:rFonts w:ascii="Times New Roman" w:hAnsi="Times New Roman" w:cs="Times New Roman"/>
                <w:sz w:val="22"/>
                <w:szCs w:val="22"/>
              </w:rPr>
              <w:t>20</w:t>
            </w:r>
          </w:p>
        </w:tc>
        <w:tc>
          <w:tcPr>
            <w:tcW w:w="992" w:type="dxa"/>
            <w:tcBorders>
              <w:left w:val="single" w:sz="8" w:space="0" w:color="auto"/>
              <w:bottom w:val="single" w:sz="8" w:space="0" w:color="auto"/>
              <w:right w:val="single" w:sz="8" w:space="0" w:color="auto"/>
            </w:tcBorders>
          </w:tcPr>
          <w:p w:rsidR="00CC7E70" w:rsidRPr="003169C1" w:rsidRDefault="00CC7E70" w:rsidP="00E17AE3">
            <w:pPr>
              <w:pStyle w:val="ConsPlusNonformat"/>
              <w:rPr>
                <w:rFonts w:ascii="Times New Roman" w:hAnsi="Times New Roman" w:cs="Times New Roman"/>
                <w:sz w:val="22"/>
                <w:szCs w:val="22"/>
              </w:rPr>
            </w:pPr>
            <w:r w:rsidRPr="003169C1">
              <w:rPr>
                <w:rFonts w:ascii="Times New Roman" w:hAnsi="Times New Roman" w:cs="Times New Roman"/>
                <w:sz w:val="22"/>
                <w:szCs w:val="22"/>
              </w:rPr>
              <w:t>20</w:t>
            </w:r>
          </w:p>
        </w:tc>
        <w:tc>
          <w:tcPr>
            <w:tcW w:w="1134" w:type="dxa"/>
            <w:tcBorders>
              <w:left w:val="single" w:sz="8" w:space="0" w:color="auto"/>
              <w:bottom w:val="single" w:sz="8" w:space="0" w:color="auto"/>
              <w:right w:val="single" w:sz="8" w:space="0" w:color="auto"/>
            </w:tcBorders>
          </w:tcPr>
          <w:p w:rsidR="00CC7E70" w:rsidRPr="003169C1" w:rsidRDefault="00CC7E70" w:rsidP="00E17AE3">
            <w:pPr>
              <w:pStyle w:val="ConsPlusNonformat"/>
              <w:rPr>
                <w:rFonts w:ascii="Times New Roman" w:hAnsi="Times New Roman" w:cs="Times New Roman"/>
                <w:sz w:val="22"/>
                <w:szCs w:val="22"/>
              </w:rPr>
            </w:pPr>
            <w:r w:rsidRPr="003169C1">
              <w:rPr>
                <w:rFonts w:ascii="Times New Roman" w:hAnsi="Times New Roman" w:cs="Times New Roman"/>
                <w:sz w:val="22"/>
                <w:szCs w:val="22"/>
              </w:rPr>
              <w:t>20</w:t>
            </w:r>
          </w:p>
        </w:tc>
        <w:tc>
          <w:tcPr>
            <w:tcW w:w="567" w:type="dxa"/>
            <w:tcBorders>
              <w:left w:val="single" w:sz="8" w:space="0" w:color="auto"/>
              <w:bottom w:val="single" w:sz="8" w:space="0" w:color="auto"/>
              <w:right w:val="single" w:sz="8" w:space="0" w:color="auto"/>
            </w:tcBorders>
          </w:tcPr>
          <w:p w:rsidR="00CC7E70" w:rsidRPr="003169C1" w:rsidRDefault="005606E7" w:rsidP="00E17AE3">
            <w:pPr>
              <w:pStyle w:val="ConsPlusNonformat"/>
              <w:jc w:val="both"/>
              <w:rPr>
                <w:rFonts w:ascii="Times New Roman" w:hAnsi="Times New Roman" w:cs="Times New Roman"/>
                <w:sz w:val="22"/>
                <w:szCs w:val="22"/>
              </w:rPr>
            </w:pPr>
            <w:r>
              <w:rPr>
                <w:rFonts w:ascii="Times New Roman" w:hAnsi="Times New Roman" w:cs="Times New Roman"/>
                <w:sz w:val="22"/>
                <w:szCs w:val="22"/>
              </w:rPr>
              <w:t>100</w:t>
            </w:r>
          </w:p>
        </w:tc>
      </w:tr>
      <w:tr w:rsidR="00CC7E70" w:rsidRPr="003169C1" w:rsidTr="00CC7E70">
        <w:trPr>
          <w:trHeight w:val="249"/>
        </w:trPr>
        <w:tc>
          <w:tcPr>
            <w:tcW w:w="4253" w:type="dxa"/>
            <w:tcBorders>
              <w:left w:val="single" w:sz="8" w:space="0" w:color="auto"/>
              <w:bottom w:val="single" w:sz="4" w:space="0" w:color="auto"/>
              <w:right w:val="single" w:sz="8" w:space="0" w:color="auto"/>
            </w:tcBorders>
          </w:tcPr>
          <w:p w:rsidR="00CC7E70" w:rsidRPr="003169C1" w:rsidRDefault="00CC7E70" w:rsidP="00E17AE3">
            <w:pPr>
              <w:ind w:right="-1"/>
              <w:jc w:val="both"/>
            </w:pPr>
            <w:r w:rsidRPr="003169C1">
              <w:t>Процент охвата системой оповещения населения о пожаре и угрозе возникновения ЧС природного и техногенного характера</w:t>
            </w:r>
          </w:p>
        </w:tc>
        <w:tc>
          <w:tcPr>
            <w:tcW w:w="1166" w:type="dxa"/>
            <w:tcBorders>
              <w:left w:val="single" w:sz="8" w:space="0" w:color="auto"/>
              <w:bottom w:val="single" w:sz="4" w:space="0" w:color="auto"/>
              <w:right w:val="single" w:sz="8" w:space="0" w:color="auto"/>
            </w:tcBorders>
          </w:tcPr>
          <w:p w:rsidR="00CC7E70" w:rsidRPr="003169C1" w:rsidRDefault="00CC7E70" w:rsidP="00E17AE3">
            <w:pPr>
              <w:pStyle w:val="ConsPlusNonformat"/>
              <w:jc w:val="center"/>
              <w:outlineLvl w:val="0"/>
              <w:rPr>
                <w:rFonts w:ascii="Times New Roman" w:hAnsi="Times New Roman" w:cs="Times New Roman"/>
                <w:sz w:val="22"/>
                <w:szCs w:val="22"/>
              </w:rPr>
            </w:pPr>
            <w:r w:rsidRPr="003169C1">
              <w:rPr>
                <w:rFonts w:ascii="Times New Roman" w:hAnsi="Times New Roman" w:cs="Times New Roman"/>
                <w:sz w:val="22"/>
                <w:szCs w:val="22"/>
              </w:rPr>
              <w:t>%</w:t>
            </w:r>
          </w:p>
        </w:tc>
        <w:tc>
          <w:tcPr>
            <w:tcW w:w="850" w:type="dxa"/>
            <w:tcBorders>
              <w:left w:val="single" w:sz="8" w:space="0" w:color="auto"/>
              <w:bottom w:val="single" w:sz="4" w:space="0" w:color="auto"/>
              <w:right w:val="single" w:sz="8" w:space="0" w:color="auto"/>
            </w:tcBorders>
          </w:tcPr>
          <w:p w:rsidR="00CC7E70" w:rsidRPr="003169C1" w:rsidRDefault="00CC7E70" w:rsidP="00E17AE3">
            <w:pPr>
              <w:pStyle w:val="ConsPlusNonformat"/>
              <w:rPr>
                <w:rFonts w:ascii="Times New Roman" w:hAnsi="Times New Roman" w:cs="Times New Roman"/>
                <w:sz w:val="22"/>
                <w:szCs w:val="22"/>
              </w:rPr>
            </w:pPr>
            <w:r w:rsidRPr="003169C1">
              <w:rPr>
                <w:rFonts w:ascii="Times New Roman" w:hAnsi="Times New Roman" w:cs="Times New Roman"/>
                <w:sz w:val="22"/>
                <w:szCs w:val="22"/>
              </w:rPr>
              <w:t>53</w:t>
            </w:r>
          </w:p>
        </w:tc>
        <w:tc>
          <w:tcPr>
            <w:tcW w:w="851" w:type="dxa"/>
            <w:tcBorders>
              <w:left w:val="single" w:sz="8" w:space="0" w:color="auto"/>
              <w:bottom w:val="single" w:sz="4" w:space="0" w:color="auto"/>
              <w:right w:val="single" w:sz="8" w:space="0" w:color="auto"/>
            </w:tcBorders>
          </w:tcPr>
          <w:p w:rsidR="00CC7E70" w:rsidRPr="003169C1" w:rsidRDefault="00CC7E70" w:rsidP="00E17AE3">
            <w:pPr>
              <w:pStyle w:val="ConsPlusNonformat"/>
              <w:rPr>
                <w:rFonts w:ascii="Times New Roman" w:hAnsi="Times New Roman" w:cs="Times New Roman"/>
                <w:sz w:val="22"/>
                <w:szCs w:val="22"/>
              </w:rPr>
            </w:pPr>
            <w:r w:rsidRPr="003169C1">
              <w:rPr>
                <w:rFonts w:ascii="Times New Roman" w:hAnsi="Times New Roman" w:cs="Times New Roman"/>
                <w:sz w:val="22"/>
                <w:szCs w:val="22"/>
              </w:rPr>
              <w:t>72</w:t>
            </w:r>
          </w:p>
        </w:tc>
        <w:tc>
          <w:tcPr>
            <w:tcW w:w="992" w:type="dxa"/>
            <w:tcBorders>
              <w:left w:val="single" w:sz="8" w:space="0" w:color="auto"/>
              <w:bottom w:val="single" w:sz="4" w:space="0" w:color="auto"/>
              <w:right w:val="single" w:sz="8" w:space="0" w:color="auto"/>
            </w:tcBorders>
          </w:tcPr>
          <w:p w:rsidR="00CC7E70" w:rsidRPr="003169C1" w:rsidRDefault="00CC7E70" w:rsidP="00E17AE3">
            <w:pPr>
              <w:pStyle w:val="ConsPlusNonformat"/>
              <w:rPr>
                <w:rFonts w:ascii="Times New Roman" w:hAnsi="Times New Roman" w:cs="Times New Roman"/>
                <w:sz w:val="22"/>
                <w:szCs w:val="22"/>
              </w:rPr>
            </w:pPr>
            <w:r w:rsidRPr="003169C1">
              <w:rPr>
                <w:rFonts w:ascii="Times New Roman" w:hAnsi="Times New Roman" w:cs="Times New Roman"/>
                <w:sz w:val="22"/>
                <w:szCs w:val="22"/>
              </w:rPr>
              <w:t>72</w:t>
            </w:r>
          </w:p>
        </w:tc>
        <w:tc>
          <w:tcPr>
            <w:tcW w:w="1134" w:type="dxa"/>
            <w:tcBorders>
              <w:left w:val="single" w:sz="8" w:space="0" w:color="auto"/>
              <w:bottom w:val="single" w:sz="4" w:space="0" w:color="auto"/>
              <w:right w:val="single" w:sz="8" w:space="0" w:color="auto"/>
            </w:tcBorders>
          </w:tcPr>
          <w:p w:rsidR="00CC7E70" w:rsidRPr="003169C1" w:rsidRDefault="00CC7E70" w:rsidP="00E17AE3">
            <w:pPr>
              <w:pStyle w:val="ConsPlusNonformat"/>
              <w:rPr>
                <w:rFonts w:ascii="Times New Roman" w:hAnsi="Times New Roman" w:cs="Times New Roman"/>
                <w:sz w:val="22"/>
                <w:szCs w:val="22"/>
              </w:rPr>
            </w:pPr>
            <w:r w:rsidRPr="003169C1">
              <w:rPr>
                <w:rFonts w:ascii="Times New Roman" w:hAnsi="Times New Roman" w:cs="Times New Roman"/>
                <w:sz w:val="22"/>
                <w:szCs w:val="22"/>
              </w:rPr>
              <w:t>72</w:t>
            </w:r>
          </w:p>
        </w:tc>
        <w:tc>
          <w:tcPr>
            <w:tcW w:w="567" w:type="dxa"/>
            <w:tcBorders>
              <w:left w:val="single" w:sz="8" w:space="0" w:color="auto"/>
              <w:bottom w:val="single" w:sz="4" w:space="0" w:color="auto"/>
              <w:right w:val="single" w:sz="8" w:space="0" w:color="auto"/>
            </w:tcBorders>
          </w:tcPr>
          <w:p w:rsidR="00CC7E70" w:rsidRPr="003169C1" w:rsidRDefault="005606E7" w:rsidP="00E17AE3">
            <w:pPr>
              <w:pStyle w:val="ConsPlusNonformat"/>
              <w:jc w:val="both"/>
              <w:rPr>
                <w:rFonts w:ascii="Times New Roman" w:hAnsi="Times New Roman" w:cs="Times New Roman"/>
                <w:sz w:val="22"/>
                <w:szCs w:val="22"/>
              </w:rPr>
            </w:pPr>
            <w:r>
              <w:rPr>
                <w:rFonts w:ascii="Times New Roman" w:hAnsi="Times New Roman" w:cs="Times New Roman"/>
                <w:sz w:val="22"/>
                <w:szCs w:val="22"/>
              </w:rPr>
              <w:t>100</w:t>
            </w:r>
          </w:p>
        </w:tc>
      </w:tr>
      <w:tr w:rsidR="00CC7E70" w:rsidRPr="003169C1" w:rsidTr="00CC7E70">
        <w:trPr>
          <w:trHeight w:val="249"/>
        </w:trPr>
        <w:tc>
          <w:tcPr>
            <w:tcW w:w="4253" w:type="dxa"/>
            <w:tcBorders>
              <w:top w:val="single" w:sz="4" w:space="0" w:color="auto"/>
              <w:left w:val="single" w:sz="4" w:space="0" w:color="auto"/>
              <w:bottom w:val="single" w:sz="4" w:space="0" w:color="auto"/>
              <w:right w:val="single" w:sz="4" w:space="0" w:color="auto"/>
            </w:tcBorders>
          </w:tcPr>
          <w:p w:rsidR="00CC7E70" w:rsidRPr="003169C1" w:rsidRDefault="00CC7E70" w:rsidP="00E17AE3">
            <w:pPr>
              <w:ind w:right="-1"/>
              <w:jc w:val="both"/>
            </w:pPr>
            <w:r w:rsidRPr="003169C1">
              <w:t xml:space="preserve">Количество проведенных мероприятий на противопожарную тематику; количество распространённых наглядных пособий </w:t>
            </w:r>
          </w:p>
        </w:tc>
        <w:tc>
          <w:tcPr>
            <w:tcW w:w="1166" w:type="dxa"/>
            <w:tcBorders>
              <w:top w:val="single" w:sz="4" w:space="0" w:color="auto"/>
              <w:left w:val="single" w:sz="4" w:space="0" w:color="auto"/>
              <w:bottom w:val="single" w:sz="4" w:space="0" w:color="auto"/>
              <w:right w:val="single" w:sz="4" w:space="0" w:color="auto"/>
            </w:tcBorders>
          </w:tcPr>
          <w:p w:rsidR="00CC7E70" w:rsidRPr="003169C1" w:rsidRDefault="00CC7E70" w:rsidP="00E17AE3">
            <w:pPr>
              <w:pStyle w:val="ConsPlusNonformat"/>
              <w:jc w:val="center"/>
              <w:outlineLvl w:val="0"/>
              <w:rPr>
                <w:rFonts w:ascii="Times New Roman" w:hAnsi="Times New Roman" w:cs="Times New Roman"/>
                <w:sz w:val="22"/>
                <w:szCs w:val="22"/>
              </w:rPr>
            </w:pPr>
            <w:proofErr w:type="spellStart"/>
            <w:proofErr w:type="gramStart"/>
            <w:r w:rsidRPr="003169C1">
              <w:rPr>
                <w:rFonts w:ascii="Times New Roman" w:hAnsi="Times New Roman" w:cs="Times New Roman"/>
                <w:sz w:val="22"/>
                <w:szCs w:val="22"/>
              </w:rPr>
              <w:t>ед</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CC7E70" w:rsidRPr="003169C1" w:rsidRDefault="00CC7E70" w:rsidP="00E17AE3">
            <w:pPr>
              <w:pStyle w:val="ConsPlusNonformat"/>
              <w:rPr>
                <w:rFonts w:ascii="Times New Roman" w:hAnsi="Times New Roman" w:cs="Times New Roman"/>
                <w:sz w:val="22"/>
                <w:szCs w:val="22"/>
              </w:rPr>
            </w:pPr>
            <w:r w:rsidRPr="003169C1">
              <w:rPr>
                <w:rFonts w:ascii="Times New Roman" w:hAnsi="Times New Roman" w:cs="Times New Roman"/>
                <w:sz w:val="22"/>
                <w:szCs w:val="22"/>
              </w:rPr>
              <w:t>11000</w:t>
            </w:r>
          </w:p>
        </w:tc>
        <w:tc>
          <w:tcPr>
            <w:tcW w:w="851" w:type="dxa"/>
            <w:tcBorders>
              <w:top w:val="single" w:sz="4" w:space="0" w:color="auto"/>
              <w:left w:val="single" w:sz="4" w:space="0" w:color="auto"/>
              <w:bottom w:val="single" w:sz="4" w:space="0" w:color="auto"/>
              <w:right w:val="single" w:sz="4" w:space="0" w:color="auto"/>
            </w:tcBorders>
          </w:tcPr>
          <w:p w:rsidR="00CC7E70" w:rsidRPr="003169C1" w:rsidRDefault="00CC7E70" w:rsidP="00E17AE3">
            <w:pPr>
              <w:pStyle w:val="ConsPlusNonformat"/>
              <w:rPr>
                <w:rFonts w:ascii="Times New Roman" w:hAnsi="Times New Roman" w:cs="Times New Roman"/>
                <w:sz w:val="22"/>
                <w:szCs w:val="22"/>
              </w:rPr>
            </w:pPr>
            <w:r w:rsidRPr="003169C1">
              <w:rPr>
                <w:rFonts w:ascii="Times New Roman" w:hAnsi="Times New Roman" w:cs="Times New Roman"/>
                <w:sz w:val="22"/>
                <w:szCs w:val="22"/>
              </w:rPr>
              <w:t>11000</w:t>
            </w:r>
          </w:p>
        </w:tc>
        <w:tc>
          <w:tcPr>
            <w:tcW w:w="992" w:type="dxa"/>
            <w:tcBorders>
              <w:top w:val="single" w:sz="4" w:space="0" w:color="auto"/>
              <w:left w:val="single" w:sz="4" w:space="0" w:color="auto"/>
              <w:bottom w:val="single" w:sz="4" w:space="0" w:color="auto"/>
              <w:right w:val="single" w:sz="4" w:space="0" w:color="auto"/>
            </w:tcBorders>
          </w:tcPr>
          <w:p w:rsidR="00CC7E70" w:rsidRPr="003169C1" w:rsidRDefault="00CC7E70" w:rsidP="00E17AE3">
            <w:pPr>
              <w:pStyle w:val="ConsPlusNonformat"/>
              <w:rPr>
                <w:rFonts w:ascii="Times New Roman" w:hAnsi="Times New Roman" w:cs="Times New Roman"/>
                <w:sz w:val="22"/>
                <w:szCs w:val="22"/>
              </w:rPr>
            </w:pPr>
            <w:r w:rsidRPr="003169C1">
              <w:rPr>
                <w:rFonts w:ascii="Times New Roman" w:hAnsi="Times New Roman" w:cs="Times New Roman"/>
                <w:sz w:val="22"/>
                <w:szCs w:val="22"/>
              </w:rPr>
              <w:t>11000</w:t>
            </w:r>
          </w:p>
        </w:tc>
        <w:tc>
          <w:tcPr>
            <w:tcW w:w="1134" w:type="dxa"/>
            <w:tcBorders>
              <w:top w:val="single" w:sz="4" w:space="0" w:color="auto"/>
              <w:left w:val="single" w:sz="4" w:space="0" w:color="auto"/>
              <w:bottom w:val="single" w:sz="4" w:space="0" w:color="auto"/>
              <w:right w:val="single" w:sz="4" w:space="0" w:color="auto"/>
            </w:tcBorders>
          </w:tcPr>
          <w:p w:rsidR="00CC7E70" w:rsidRPr="003169C1" w:rsidRDefault="00CC7E70" w:rsidP="00E17AE3">
            <w:pPr>
              <w:pStyle w:val="ConsPlusNonformat"/>
              <w:rPr>
                <w:rFonts w:ascii="Times New Roman" w:hAnsi="Times New Roman" w:cs="Times New Roman"/>
                <w:sz w:val="22"/>
                <w:szCs w:val="22"/>
              </w:rPr>
            </w:pPr>
            <w:r w:rsidRPr="003169C1">
              <w:rPr>
                <w:rFonts w:ascii="Times New Roman" w:hAnsi="Times New Roman" w:cs="Times New Roman"/>
                <w:sz w:val="22"/>
                <w:szCs w:val="22"/>
              </w:rPr>
              <w:t>11000</w:t>
            </w:r>
          </w:p>
        </w:tc>
        <w:tc>
          <w:tcPr>
            <w:tcW w:w="567" w:type="dxa"/>
            <w:tcBorders>
              <w:top w:val="single" w:sz="4" w:space="0" w:color="auto"/>
              <w:left w:val="single" w:sz="4" w:space="0" w:color="auto"/>
              <w:bottom w:val="single" w:sz="4" w:space="0" w:color="auto"/>
              <w:right w:val="single" w:sz="4" w:space="0" w:color="auto"/>
            </w:tcBorders>
          </w:tcPr>
          <w:p w:rsidR="00CC7E70" w:rsidRPr="003169C1" w:rsidRDefault="005606E7" w:rsidP="00E17AE3">
            <w:pPr>
              <w:pStyle w:val="ConsPlusNonformat"/>
              <w:jc w:val="both"/>
              <w:rPr>
                <w:rFonts w:ascii="Times New Roman" w:hAnsi="Times New Roman" w:cs="Times New Roman"/>
                <w:sz w:val="22"/>
                <w:szCs w:val="22"/>
              </w:rPr>
            </w:pPr>
            <w:r>
              <w:rPr>
                <w:rFonts w:ascii="Times New Roman" w:hAnsi="Times New Roman" w:cs="Times New Roman"/>
                <w:sz w:val="22"/>
                <w:szCs w:val="22"/>
              </w:rPr>
              <w:t>100</w:t>
            </w:r>
          </w:p>
        </w:tc>
      </w:tr>
      <w:tr w:rsidR="00CC7E70" w:rsidRPr="003169C1" w:rsidTr="00CC7E70">
        <w:trPr>
          <w:trHeight w:val="249"/>
        </w:trPr>
        <w:tc>
          <w:tcPr>
            <w:tcW w:w="4253" w:type="dxa"/>
            <w:tcBorders>
              <w:top w:val="single" w:sz="4" w:space="0" w:color="auto"/>
              <w:left w:val="single" w:sz="4" w:space="0" w:color="auto"/>
              <w:bottom w:val="single" w:sz="4" w:space="0" w:color="auto"/>
              <w:right w:val="single" w:sz="4" w:space="0" w:color="auto"/>
            </w:tcBorders>
          </w:tcPr>
          <w:p w:rsidR="00CC7E70" w:rsidRPr="003169C1" w:rsidRDefault="00CC7E70" w:rsidP="00E17AE3">
            <w:pPr>
              <w:ind w:right="-1"/>
              <w:jc w:val="both"/>
            </w:pPr>
            <w:r w:rsidRPr="003169C1">
              <w:t xml:space="preserve">Количество принятых дополнительных мер по обеспечению пожарной  безопасности  на территории Мокроусовского муниципального округа </w:t>
            </w:r>
          </w:p>
        </w:tc>
        <w:tc>
          <w:tcPr>
            <w:tcW w:w="1166" w:type="dxa"/>
            <w:tcBorders>
              <w:top w:val="single" w:sz="4" w:space="0" w:color="auto"/>
              <w:left w:val="single" w:sz="4" w:space="0" w:color="auto"/>
              <w:bottom w:val="single" w:sz="4" w:space="0" w:color="auto"/>
              <w:right w:val="single" w:sz="4" w:space="0" w:color="auto"/>
            </w:tcBorders>
          </w:tcPr>
          <w:p w:rsidR="00CC7E70" w:rsidRPr="003169C1" w:rsidRDefault="00CC7E70" w:rsidP="00E17AE3">
            <w:pPr>
              <w:pStyle w:val="ConsPlusNonformat"/>
              <w:jc w:val="center"/>
              <w:outlineLvl w:val="0"/>
              <w:rPr>
                <w:rFonts w:ascii="Times New Roman" w:hAnsi="Times New Roman" w:cs="Times New Roman"/>
                <w:sz w:val="22"/>
                <w:szCs w:val="22"/>
              </w:rPr>
            </w:pPr>
            <w:proofErr w:type="spellStart"/>
            <w:proofErr w:type="gramStart"/>
            <w:r w:rsidRPr="003169C1">
              <w:rPr>
                <w:rFonts w:ascii="Times New Roman" w:hAnsi="Times New Roman" w:cs="Times New Roman"/>
                <w:sz w:val="22"/>
                <w:szCs w:val="22"/>
              </w:rPr>
              <w:t>ед</w:t>
            </w:r>
            <w:proofErr w:type="spellEnd"/>
            <w:proofErr w:type="gramEnd"/>
          </w:p>
        </w:tc>
        <w:tc>
          <w:tcPr>
            <w:tcW w:w="850" w:type="dxa"/>
            <w:tcBorders>
              <w:top w:val="single" w:sz="4" w:space="0" w:color="auto"/>
              <w:left w:val="single" w:sz="4" w:space="0" w:color="auto"/>
              <w:bottom w:val="single" w:sz="4" w:space="0" w:color="auto"/>
              <w:right w:val="single" w:sz="4" w:space="0" w:color="auto"/>
            </w:tcBorders>
          </w:tcPr>
          <w:p w:rsidR="00CC7E70" w:rsidRPr="003169C1" w:rsidRDefault="00CC7E70" w:rsidP="00E17AE3">
            <w:pPr>
              <w:pStyle w:val="ConsPlusNonformat"/>
              <w:rPr>
                <w:rFonts w:ascii="Times New Roman" w:hAnsi="Times New Roman" w:cs="Times New Roman"/>
                <w:sz w:val="22"/>
                <w:szCs w:val="22"/>
              </w:rPr>
            </w:pPr>
            <w:r w:rsidRPr="003169C1">
              <w:rPr>
                <w:rFonts w:ascii="Times New Roman" w:hAnsi="Times New Roman" w:cs="Times New Roman"/>
                <w:sz w:val="22"/>
                <w:szCs w:val="22"/>
              </w:rPr>
              <w:t>90</w:t>
            </w:r>
          </w:p>
        </w:tc>
        <w:tc>
          <w:tcPr>
            <w:tcW w:w="851" w:type="dxa"/>
            <w:tcBorders>
              <w:top w:val="single" w:sz="4" w:space="0" w:color="auto"/>
              <w:left w:val="single" w:sz="4" w:space="0" w:color="auto"/>
              <w:bottom w:val="single" w:sz="4" w:space="0" w:color="auto"/>
              <w:right w:val="single" w:sz="4" w:space="0" w:color="auto"/>
            </w:tcBorders>
          </w:tcPr>
          <w:p w:rsidR="00CC7E70" w:rsidRPr="003169C1" w:rsidRDefault="00CC7E70" w:rsidP="00E17AE3">
            <w:pPr>
              <w:pStyle w:val="ConsPlusNonformat"/>
              <w:rPr>
                <w:rFonts w:ascii="Times New Roman" w:hAnsi="Times New Roman" w:cs="Times New Roman"/>
                <w:sz w:val="22"/>
                <w:szCs w:val="22"/>
              </w:rPr>
            </w:pPr>
            <w:r w:rsidRPr="003169C1">
              <w:rPr>
                <w:rFonts w:ascii="Times New Roman" w:hAnsi="Times New Roman" w:cs="Times New Roman"/>
                <w:sz w:val="22"/>
                <w:szCs w:val="22"/>
              </w:rPr>
              <w:t>90</w:t>
            </w:r>
          </w:p>
        </w:tc>
        <w:tc>
          <w:tcPr>
            <w:tcW w:w="992" w:type="dxa"/>
            <w:tcBorders>
              <w:top w:val="single" w:sz="4" w:space="0" w:color="auto"/>
              <w:left w:val="single" w:sz="4" w:space="0" w:color="auto"/>
              <w:bottom w:val="single" w:sz="4" w:space="0" w:color="auto"/>
              <w:right w:val="single" w:sz="4" w:space="0" w:color="auto"/>
            </w:tcBorders>
          </w:tcPr>
          <w:p w:rsidR="00CC7E70" w:rsidRPr="003169C1" w:rsidRDefault="00CC7E70" w:rsidP="00E17AE3">
            <w:pPr>
              <w:pStyle w:val="ConsPlusNonformat"/>
              <w:rPr>
                <w:rFonts w:ascii="Times New Roman" w:hAnsi="Times New Roman" w:cs="Times New Roman"/>
                <w:sz w:val="22"/>
                <w:szCs w:val="22"/>
              </w:rPr>
            </w:pPr>
            <w:r w:rsidRPr="003169C1">
              <w:rPr>
                <w:rFonts w:ascii="Times New Roman" w:hAnsi="Times New Roman" w:cs="Times New Roman"/>
                <w:sz w:val="22"/>
                <w:szCs w:val="22"/>
              </w:rPr>
              <w:t>90</w:t>
            </w:r>
          </w:p>
        </w:tc>
        <w:tc>
          <w:tcPr>
            <w:tcW w:w="1134" w:type="dxa"/>
            <w:tcBorders>
              <w:top w:val="single" w:sz="4" w:space="0" w:color="auto"/>
              <w:left w:val="single" w:sz="4" w:space="0" w:color="auto"/>
              <w:bottom w:val="single" w:sz="4" w:space="0" w:color="auto"/>
              <w:right w:val="single" w:sz="4" w:space="0" w:color="auto"/>
            </w:tcBorders>
          </w:tcPr>
          <w:p w:rsidR="00CC7E70" w:rsidRPr="003169C1" w:rsidRDefault="00CC7E70" w:rsidP="00E17AE3">
            <w:pPr>
              <w:pStyle w:val="ConsPlusNonformat"/>
              <w:rPr>
                <w:rFonts w:ascii="Times New Roman" w:hAnsi="Times New Roman" w:cs="Times New Roman"/>
                <w:sz w:val="22"/>
                <w:szCs w:val="22"/>
              </w:rPr>
            </w:pPr>
            <w:r w:rsidRPr="003169C1">
              <w:rPr>
                <w:rFonts w:ascii="Times New Roman" w:hAnsi="Times New Roman" w:cs="Times New Roman"/>
                <w:sz w:val="22"/>
                <w:szCs w:val="22"/>
              </w:rPr>
              <w:t>90</w:t>
            </w:r>
          </w:p>
        </w:tc>
        <w:tc>
          <w:tcPr>
            <w:tcW w:w="567" w:type="dxa"/>
            <w:tcBorders>
              <w:top w:val="single" w:sz="4" w:space="0" w:color="auto"/>
              <w:left w:val="single" w:sz="4" w:space="0" w:color="auto"/>
              <w:bottom w:val="single" w:sz="4" w:space="0" w:color="auto"/>
              <w:right w:val="single" w:sz="4" w:space="0" w:color="auto"/>
            </w:tcBorders>
          </w:tcPr>
          <w:p w:rsidR="00CC7E70" w:rsidRPr="003169C1" w:rsidRDefault="005606E7" w:rsidP="00E17AE3">
            <w:pPr>
              <w:pStyle w:val="ConsPlusNonformat"/>
              <w:jc w:val="both"/>
              <w:rPr>
                <w:rFonts w:ascii="Times New Roman" w:hAnsi="Times New Roman" w:cs="Times New Roman"/>
                <w:sz w:val="22"/>
                <w:szCs w:val="22"/>
              </w:rPr>
            </w:pPr>
            <w:r>
              <w:rPr>
                <w:rFonts w:ascii="Times New Roman" w:hAnsi="Times New Roman" w:cs="Times New Roman"/>
                <w:sz w:val="22"/>
                <w:szCs w:val="22"/>
              </w:rPr>
              <w:t>100</w:t>
            </w:r>
          </w:p>
        </w:tc>
      </w:tr>
    </w:tbl>
    <w:p w:rsidR="00CC7E70" w:rsidRPr="003169C1" w:rsidRDefault="00CC7E70" w:rsidP="005A242B">
      <w:pPr>
        <w:adjustRightInd w:val="0"/>
        <w:ind w:firstLine="540"/>
        <w:jc w:val="both"/>
        <w:outlineLvl w:val="0"/>
      </w:pPr>
    </w:p>
    <w:p w:rsidR="00550394" w:rsidRPr="003169C1" w:rsidRDefault="00550394" w:rsidP="00550394">
      <w:pPr>
        <w:adjustRightInd w:val="0"/>
        <w:ind w:firstLine="709"/>
        <w:jc w:val="both"/>
        <w:outlineLvl w:val="0"/>
        <w:rPr>
          <w:lang w:eastAsia="ru-RU"/>
        </w:rPr>
      </w:pPr>
      <w:r w:rsidRPr="003169C1">
        <w:rPr>
          <w:lang w:eastAsia="ru-RU"/>
        </w:rPr>
        <w:t xml:space="preserve">Форма 3. Оценка эффективности муниципальной программы </w:t>
      </w:r>
      <w:r w:rsidRPr="003169C1">
        <w:t xml:space="preserve">«Защита населения и территорий от чрезвычайных ситуаций, обеспечение пожарной безопасности и безопасности людей на водных объектах на территории Мокроусовского муниципального округа на 2024 -2026 года» </w:t>
      </w:r>
      <w:r w:rsidRPr="003169C1">
        <w:rPr>
          <w:lang w:eastAsia="ru-RU"/>
        </w:rPr>
        <w:t>за 2024 год</w:t>
      </w:r>
    </w:p>
    <w:tbl>
      <w:tblPr>
        <w:tblW w:w="9781" w:type="dxa"/>
        <w:tblInd w:w="40" w:type="dxa"/>
        <w:tblLayout w:type="fixed"/>
        <w:tblCellMar>
          <w:top w:w="75" w:type="dxa"/>
          <w:left w:w="40" w:type="dxa"/>
          <w:bottom w:w="75" w:type="dxa"/>
          <w:right w:w="40" w:type="dxa"/>
        </w:tblCellMar>
        <w:tblLook w:val="0000" w:firstRow="0" w:lastRow="0" w:firstColumn="0" w:lastColumn="0" w:noHBand="0" w:noVBand="0"/>
      </w:tblPr>
      <w:tblGrid>
        <w:gridCol w:w="4680"/>
        <w:gridCol w:w="2400"/>
        <w:gridCol w:w="2701"/>
      </w:tblGrid>
      <w:tr w:rsidR="00550394" w:rsidRPr="003169C1" w:rsidTr="00E17AE3">
        <w:trPr>
          <w:trHeight w:val="249"/>
        </w:trPr>
        <w:tc>
          <w:tcPr>
            <w:tcW w:w="4680" w:type="dxa"/>
            <w:tcBorders>
              <w:top w:val="single" w:sz="8" w:space="0" w:color="auto"/>
              <w:left w:val="single" w:sz="8" w:space="0" w:color="auto"/>
              <w:bottom w:val="single" w:sz="8" w:space="0" w:color="auto"/>
              <w:right w:val="single" w:sz="8" w:space="0" w:color="auto"/>
            </w:tcBorders>
          </w:tcPr>
          <w:p w:rsidR="00550394" w:rsidRPr="003169C1" w:rsidRDefault="00550394" w:rsidP="00E17AE3">
            <w:pPr>
              <w:adjustRightInd w:val="0"/>
              <w:jc w:val="center"/>
              <w:rPr>
                <w:lang w:eastAsia="ru-RU"/>
              </w:rPr>
            </w:pPr>
            <w:r w:rsidRPr="003169C1">
              <w:rPr>
                <w:lang w:eastAsia="ru-RU"/>
              </w:rPr>
              <w:t>Вывод об эффективности</w:t>
            </w:r>
          </w:p>
          <w:p w:rsidR="00550394" w:rsidRPr="003169C1" w:rsidRDefault="00550394" w:rsidP="00E17AE3">
            <w:pPr>
              <w:adjustRightInd w:val="0"/>
              <w:jc w:val="center"/>
              <w:rPr>
                <w:lang w:eastAsia="ru-RU"/>
              </w:rPr>
            </w:pPr>
            <w:r w:rsidRPr="003169C1">
              <w:rPr>
                <w:lang w:eastAsia="ru-RU"/>
              </w:rPr>
              <w:t>муниципальной программы</w:t>
            </w:r>
          </w:p>
        </w:tc>
        <w:tc>
          <w:tcPr>
            <w:tcW w:w="2400" w:type="dxa"/>
            <w:tcBorders>
              <w:top w:val="single" w:sz="8" w:space="0" w:color="auto"/>
              <w:left w:val="single" w:sz="8" w:space="0" w:color="auto"/>
              <w:bottom w:val="single" w:sz="8" w:space="0" w:color="auto"/>
              <w:right w:val="single" w:sz="8" w:space="0" w:color="auto"/>
            </w:tcBorders>
          </w:tcPr>
          <w:p w:rsidR="00550394" w:rsidRPr="003169C1" w:rsidRDefault="00550394" w:rsidP="00E17AE3">
            <w:pPr>
              <w:adjustRightInd w:val="0"/>
              <w:jc w:val="center"/>
              <w:rPr>
                <w:lang w:eastAsia="ru-RU"/>
              </w:rPr>
            </w:pPr>
            <w:r w:rsidRPr="003169C1">
              <w:rPr>
                <w:lang w:eastAsia="ru-RU"/>
              </w:rPr>
              <w:t>Итоговая сводная</w:t>
            </w:r>
          </w:p>
          <w:p w:rsidR="00550394" w:rsidRPr="003169C1" w:rsidRDefault="00550394" w:rsidP="00E17AE3">
            <w:pPr>
              <w:adjustRightInd w:val="0"/>
              <w:jc w:val="center"/>
              <w:rPr>
                <w:lang w:eastAsia="ru-RU"/>
              </w:rPr>
            </w:pPr>
            <w:r w:rsidRPr="003169C1">
              <w:rPr>
                <w:lang w:eastAsia="ru-RU"/>
              </w:rPr>
              <w:t>оценка (баллов)</w:t>
            </w:r>
          </w:p>
        </w:tc>
        <w:tc>
          <w:tcPr>
            <w:tcW w:w="2701" w:type="dxa"/>
            <w:tcBorders>
              <w:top w:val="single" w:sz="8" w:space="0" w:color="auto"/>
              <w:left w:val="single" w:sz="8" w:space="0" w:color="auto"/>
              <w:bottom w:val="single" w:sz="8" w:space="0" w:color="auto"/>
              <w:right w:val="single" w:sz="8" w:space="0" w:color="auto"/>
            </w:tcBorders>
          </w:tcPr>
          <w:p w:rsidR="00550394" w:rsidRPr="003169C1" w:rsidRDefault="00550394" w:rsidP="00E17AE3">
            <w:pPr>
              <w:adjustRightInd w:val="0"/>
              <w:jc w:val="center"/>
              <w:rPr>
                <w:lang w:eastAsia="ru-RU"/>
              </w:rPr>
            </w:pPr>
            <w:r w:rsidRPr="003169C1">
              <w:rPr>
                <w:lang w:eastAsia="ru-RU"/>
              </w:rPr>
              <w:t xml:space="preserve">Предложения </w:t>
            </w:r>
            <w:proofErr w:type="gramStart"/>
            <w:r w:rsidRPr="003169C1">
              <w:rPr>
                <w:lang w:eastAsia="ru-RU"/>
              </w:rPr>
              <w:t>по</w:t>
            </w:r>
            <w:proofErr w:type="gramEnd"/>
          </w:p>
          <w:p w:rsidR="00550394" w:rsidRPr="003169C1" w:rsidRDefault="00550394" w:rsidP="00E17AE3">
            <w:pPr>
              <w:adjustRightInd w:val="0"/>
              <w:jc w:val="center"/>
              <w:rPr>
                <w:lang w:eastAsia="ru-RU"/>
              </w:rPr>
            </w:pPr>
            <w:r w:rsidRPr="003169C1">
              <w:rPr>
                <w:lang w:eastAsia="ru-RU"/>
              </w:rPr>
              <w:t>дальнейшей</w:t>
            </w:r>
          </w:p>
          <w:p w:rsidR="00550394" w:rsidRPr="003169C1" w:rsidRDefault="00550394" w:rsidP="00E17AE3">
            <w:pPr>
              <w:adjustRightInd w:val="0"/>
              <w:jc w:val="center"/>
              <w:rPr>
                <w:lang w:eastAsia="ru-RU"/>
              </w:rPr>
            </w:pPr>
            <w:r w:rsidRPr="003169C1">
              <w:rPr>
                <w:lang w:eastAsia="ru-RU"/>
              </w:rPr>
              <w:t>реализации</w:t>
            </w:r>
          </w:p>
          <w:p w:rsidR="00550394" w:rsidRPr="003169C1" w:rsidRDefault="00550394" w:rsidP="00E17AE3">
            <w:pPr>
              <w:adjustRightInd w:val="0"/>
              <w:jc w:val="center"/>
              <w:rPr>
                <w:lang w:eastAsia="ru-RU"/>
              </w:rPr>
            </w:pPr>
            <w:r w:rsidRPr="003169C1">
              <w:rPr>
                <w:lang w:eastAsia="ru-RU"/>
              </w:rPr>
              <w:t>муниципальной программы</w:t>
            </w:r>
          </w:p>
        </w:tc>
      </w:tr>
      <w:tr w:rsidR="00550394" w:rsidRPr="003169C1" w:rsidTr="00E17AE3">
        <w:trPr>
          <w:trHeight w:val="249"/>
        </w:trPr>
        <w:tc>
          <w:tcPr>
            <w:tcW w:w="4680" w:type="dxa"/>
            <w:tcBorders>
              <w:left w:val="single" w:sz="8" w:space="0" w:color="auto"/>
              <w:bottom w:val="single" w:sz="8" w:space="0" w:color="auto"/>
              <w:right w:val="single" w:sz="8" w:space="0" w:color="auto"/>
            </w:tcBorders>
          </w:tcPr>
          <w:p w:rsidR="00550394" w:rsidRPr="003169C1" w:rsidRDefault="00550394" w:rsidP="00E17AE3">
            <w:pPr>
              <w:adjustRightInd w:val="0"/>
              <w:rPr>
                <w:lang w:eastAsia="ru-RU"/>
              </w:rPr>
            </w:pPr>
            <w:r w:rsidRPr="003169C1">
              <w:rPr>
                <w:b/>
                <w:lang w:eastAsia="ru-RU"/>
              </w:rPr>
              <w:t>Ожидаемая  эффективность достигнута</w:t>
            </w:r>
            <w:r w:rsidRPr="003169C1">
              <w:rPr>
                <w:lang w:eastAsia="ru-RU"/>
              </w:rPr>
              <w:t xml:space="preserve">                                </w:t>
            </w:r>
          </w:p>
        </w:tc>
        <w:tc>
          <w:tcPr>
            <w:tcW w:w="2400" w:type="dxa"/>
            <w:tcBorders>
              <w:left w:val="single" w:sz="8" w:space="0" w:color="auto"/>
              <w:bottom w:val="single" w:sz="8" w:space="0" w:color="auto"/>
              <w:right w:val="single" w:sz="8" w:space="0" w:color="auto"/>
            </w:tcBorders>
          </w:tcPr>
          <w:p w:rsidR="00550394" w:rsidRPr="003169C1" w:rsidRDefault="00550394" w:rsidP="00E17AE3">
            <w:pPr>
              <w:adjustRightInd w:val="0"/>
              <w:jc w:val="center"/>
              <w:rPr>
                <w:lang w:eastAsia="ru-RU"/>
              </w:rPr>
            </w:pPr>
            <w:r w:rsidRPr="003169C1">
              <w:rPr>
                <w:lang w:eastAsia="ru-RU"/>
              </w:rPr>
              <w:t>Положительное</w:t>
            </w:r>
          </w:p>
          <w:p w:rsidR="00550394" w:rsidRPr="003169C1" w:rsidRDefault="00550394" w:rsidP="00E17AE3">
            <w:pPr>
              <w:adjustRightInd w:val="0"/>
              <w:jc w:val="center"/>
              <w:rPr>
                <w:lang w:eastAsia="ru-RU"/>
              </w:rPr>
            </w:pPr>
            <w:r w:rsidRPr="003169C1">
              <w:rPr>
                <w:lang w:eastAsia="ru-RU"/>
              </w:rPr>
              <w:t>значение   (8)</w:t>
            </w:r>
          </w:p>
        </w:tc>
        <w:tc>
          <w:tcPr>
            <w:tcW w:w="2701" w:type="dxa"/>
            <w:tcBorders>
              <w:left w:val="single" w:sz="8" w:space="0" w:color="auto"/>
              <w:bottom w:val="single" w:sz="8" w:space="0" w:color="auto"/>
              <w:right w:val="single" w:sz="8" w:space="0" w:color="auto"/>
            </w:tcBorders>
          </w:tcPr>
          <w:p w:rsidR="00550394" w:rsidRPr="003169C1" w:rsidRDefault="00550394" w:rsidP="00E17AE3">
            <w:pPr>
              <w:adjustRightInd w:val="0"/>
              <w:rPr>
                <w:lang w:eastAsia="ru-RU"/>
              </w:rPr>
            </w:pPr>
            <w:r w:rsidRPr="003169C1">
              <w:t>Продолжить реализацию данной программы в 2025 году</w:t>
            </w:r>
          </w:p>
        </w:tc>
      </w:tr>
    </w:tbl>
    <w:p w:rsidR="005A242B" w:rsidRPr="003169C1" w:rsidRDefault="005A242B" w:rsidP="005A242B">
      <w:pPr>
        <w:adjustRightInd w:val="0"/>
        <w:ind w:firstLine="540"/>
        <w:jc w:val="both"/>
        <w:outlineLvl w:val="0"/>
      </w:pPr>
    </w:p>
    <w:p w:rsidR="005A242B" w:rsidRPr="003169C1" w:rsidRDefault="005A4AD7" w:rsidP="005A4AD7">
      <w:pPr>
        <w:jc w:val="center"/>
        <w:rPr>
          <w:b/>
        </w:rPr>
      </w:pPr>
      <w:r w:rsidRPr="003169C1">
        <w:rPr>
          <w:b/>
        </w:rPr>
        <w:t>Муниципальная программа «Улучшение условий и охраны труда в Мокроусовском муниципальном округе на 2023 – 2025 годы»</w:t>
      </w:r>
    </w:p>
    <w:p w:rsidR="005A242B" w:rsidRPr="003169C1" w:rsidRDefault="005A242B" w:rsidP="005A242B">
      <w:pPr>
        <w:jc w:val="center"/>
      </w:pPr>
    </w:p>
    <w:p w:rsidR="005A4AD7" w:rsidRPr="003169C1" w:rsidRDefault="005A4AD7" w:rsidP="005A4AD7">
      <w:pPr>
        <w:jc w:val="both"/>
      </w:pPr>
      <w:r w:rsidRPr="003169C1">
        <w:t>Форма 1. Оценка целевых индикаторов муниципальной программы «Улучшение условий и охраны труда в Мокроусовском муниципальном округе на 2023 – 2025 годы» за 2024год</w:t>
      </w:r>
    </w:p>
    <w:p w:rsidR="005A4AD7" w:rsidRPr="003169C1" w:rsidRDefault="005A4AD7" w:rsidP="005A4AD7">
      <w:pPr>
        <w:adjustRightInd w:val="0"/>
        <w:ind w:firstLine="540"/>
        <w:jc w:val="both"/>
        <w:outlineLvl w:val="0"/>
      </w:pPr>
    </w:p>
    <w:tbl>
      <w:tblPr>
        <w:tblW w:w="9775" w:type="dxa"/>
        <w:tblInd w:w="40" w:type="dxa"/>
        <w:tblLayout w:type="fixed"/>
        <w:tblCellMar>
          <w:top w:w="75" w:type="dxa"/>
          <w:left w:w="40" w:type="dxa"/>
          <w:bottom w:w="75" w:type="dxa"/>
          <w:right w:w="40" w:type="dxa"/>
        </w:tblCellMar>
        <w:tblLook w:val="0000" w:firstRow="0" w:lastRow="0" w:firstColumn="0" w:lastColumn="0" w:noHBand="0" w:noVBand="0"/>
      </w:tblPr>
      <w:tblGrid>
        <w:gridCol w:w="3544"/>
        <w:gridCol w:w="1128"/>
        <w:gridCol w:w="1701"/>
        <w:gridCol w:w="1275"/>
        <w:gridCol w:w="1276"/>
        <w:gridCol w:w="851"/>
      </w:tblGrid>
      <w:tr w:rsidR="005A4AD7" w:rsidRPr="003169C1" w:rsidTr="005A4AD7">
        <w:trPr>
          <w:trHeight w:val="249"/>
        </w:trPr>
        <w:tc>
          <w:tcPr>
            <w:tcW w:w="3544" w:type="dxa"/>
            <w:vMerge w:val="restart"/>
            <w:tcBorders>
              <w:top w:val="single" w:sz="8" w:space="0" w:color="auto"/>
              <w:left w:val="single" w:sz="8" w:space="0" w:color="auto"/>
              <w:bottom w:val="single" w:sz="8" w:space="0" w:color="auto"/>
              <w:right w:val="single" w:sz="8" w:space="0" w:color="auto"/>
            </w:tcBorders>
          </w:tcPr>
          <w:p w:rsidR="005A4AD7" w:rsidRPr="003169C1" w:rsidRDefault="005A4AD7" w:rsidP="00E17AE3">
            <w:pPr>
              <w:pStyle w:val="a7"/>
              <w:jc w:val="center"/>
              <w:rPr>
                <w:sz w:val="22"/>
                <w:szCs w:val="22"/>
                <w:lang w:val="ru-RU"/>
              </w:rPr>
            </w:pPr>
            <w:proofErr w:type="spellStart"/>
            <w:r w:rsidRPr="003169C1">
              <w:rPr>
                <w:sz w:val="22"/>
                <w:szCs w:val="22"/>
              </w:rPr>
              <w:t>Наименование</w:t>
            </w:r>
            <w:proofErr w:type="spellEnd"/>
          </w:p>
          <w:p w:rsidR="005A4AD7" w:rsidRPr="003169C1" w:rsidRDefault="005A4AD7" w:rsidP="00E17AE3">
            <w:pPr>
              <w:pStyle w:val="a7"/>
              <w:jc w:val="center"/>
              <w:rPr>
                <w:sz w:val="22"/>
                <w:szCs w:val="22"/>
              </w:rPr>
            </w:pPr>
            <w:proofErr w:type="spellStart"/>
            <w:r w:rsidRPr="003169C1">
              <w:rPr>
                <w:sz w:val="22"/>
                <w:szCs w:val="22"/>
              </w:rPr>
              <w:t>целевого</w:t>
            </w:r>
            <w:proofErr w:type="spellEnd"/>
          </w:p>
          <w:p w:rsidR="005A4AD7" w:rsidRPr="003169C1" w:rsidRDefault="005A4AD7" w:rsidP="00E17AE3">
            <w:pPr>
              <w:pStyle w:val="a7"/>
              <w:jc w:val="center"/>
              <w:rPr>
                <w:sz w:val="22"/>
                <w:szCs w:val="22"/>
              </w:rPr>
            </w:pPr>
            <w:proofErr w:type="spellStart"/>
            <w:r w:rsidRPr="003169C1">
              <w:rPr>
                <w:sz w:val="22"/>
                <w:szCs w:val="22"/>
              </w:rPr>
              <w:t>индикатора</w:t>
            </w:r>
            <w:proofErr w:type="spellEnd"/>
          </w:p>
        </w:tc>
        <w:tc>
          <w:tcPr>
            <w:tcW w:w="1128" w:type="dxa"/>
            <w:vMerge w:val="restart"/>
            <w:tcBorders>
              <w:top w:val="single" w:sz="8" w:space="0" w:color="auto"/>
              <w:left w:val="single" w:sz="8" w:space="0" w:color="auto"/>
              <w:bottom w:val="single" w:sz="8" w:space="0" w:color="auto"/>
              <w:right w:val="single" w:sz="8" w:space="0" w:color="auto"/>
            </w:tcBorders>
          </w:tcPr>
          <w:p w:rsidR="005A4AD7" w:rsidRPr="003169C1" w:rsidRDefault="005A4AD7"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Единица</w:t>
            </w:r>
          </w:p>
          <w:p w:rsidR="005A4AD7" w:rsidRPr="003169C1" w:rsidRDefault="005A4AD7"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измерения</w:t>
            </w:r>
          </w:p>
        </w:tc>
        <w:tc>
          <w:tcPr>
            <w:tcW w:w="5103" w:type="dxa"/>
            <w:gridSpan w:val="4"/>
            <w:tcBorders>
              <w:top w:val="single" w:sz="8" w:space="0" w:color="auto"/>
              <w:left w:val="single" w:sz="8" w:space="0" w:color="auto"/>
              <w:bottom w:val="single" w:sz="8" w:space="0" w:color="auto"/>
              <w:right w:val="single" w:sz="8" w:space="0" w:color="auto"/>
            </w:tcBorders>
          </w:tcPr>
          <w:p w:rsidR="005A4AD7" w:rsidRPr="003169C1" w:rsidRDefault="005A4AD7"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Значение целевого индикатора</w:t>
            </w:r>
          </w:p>
        </w:tc>
      </w:tr>
      <w:tr w:rsidR="005A4AD7" w:rsidRPr="003169C1" w:rsidTr="005A4AD7">
        <w:tc>
          <w:tcPr>
            <w:tcW w:w="3544" w:type="dxa"/>
            <w:vMerge/>
            <w:tcBorders>
              <w:left w:val="single" w:sz="8" w:space="0" w:color="auto"/>
              <w:bottom w:val="single" w:sz="8" w:space="0" w:color="auto"/>
              <w:right w:val="single" w:sz="8" w:space="0" w:color="auto"/>
            </w:tcBorders>
          </w:tcPr>
          <w:p w:rsidR="005A4AD7" w:rsidRPr="003169C1" w:rsidRDefault="005A4AD7" w:rsidP="00E17AE3">
            <w:pPr>
              <w:adjustRightInd w:val="0"/>
            </w:pPr>
          </w:p>
        </w:tc>
        <w:tc>
          <w:tcPr>
            <w:tcW w:w="1128" w:type="dxa"/>
            <w:vMerge/>
            <w:tcBorders>
              <w:left w:val="single" w:sz="8" w:space="0" w:color="auto"/>
              <w:bottom w:val="single" w:sz="8" w:space="0" w:color="auto"/>
              <w:right w:val="single" w:sz="8" w:space="0" w:color="auto"/>
            </w:tcBorders>
          </w:tcPr>
          <w:p w:rsidR="005A4AD7" w:rsidRPr="003169C1" w:rsidRDefault="005A4AD7" w:rsidP="00E17AE3">
            <w:pPr>
              <w:adjustRightInd w:val="0"/>
            </w:pPr>
          </w:p>
        </w:tc>
        <w:tc>
          <w:tcPr>
            <w:tcW w:w="1701" w:type="dxa"/>
            <w:tcBorders>
              <w:left w:val="single" w:sz="8" w:space="0" w:color="auto"/>
              <w:bottom w:val="single" w:sz="8" w:space="0" w:color="auto"/>
              <w:right w:val="single" w:sz="8" w:space="0" w:color="auto"/>
            </w:tcBorders>
          </w:tcPr>
          <w:p w:rsidR="005A4AD7" w:rsidRPr="003169C1" w:rsidRDefault="005A4AD7"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Утверждено в муниципальной</w:t>
            </w:r>
          </w:p>
          <w:p w:rsidR="005A4AD7" w:rsidRPr="003169C1" w:rsidRDefault="005A4AD7"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программе</w:t>
            </w:r>
          </w:p>
        </w:tc>
        <w:tc>
          <w:tcPr>
            <w:tcW w:w="1275" w:type="dxa"/>
            <w:tcBorders>
              <w:left w:val="single" w:sz="8" w:space="0" w:color="auto"/>
              <w:bottom w:val="single" w:sz="8" w:space="0" w:color="auto"/>
              <w:right w:val="single" w:sz="8" w:space="0" w:color="auto"/>
            </w:tcBorders>
          </w:tcPr>
          <w:p w:rsidR="005A4AD7" w:rsidRPr="003169C1" w:rsidRDefault="005A4AD7"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Достигнуто</w:t>
            </w:r>
          </w:p>
        </w:tc>
        <w:tc>
          <w:tcPr>
            <w:tcW w:w="1276" w:type="dxa"/>
            <w:tcBorders>
              <w:left w:val="single" w:sz="8" w:space="0" w:color="auto"/>
              <w:bottom w:val="single" w:sz="8" w:space="0" w:color="auto"/>
              <w:right w:val="single" w:sz="8" w:space="0" w:color="auto"/>
            </w:tcBorders>
          </w:tcPr>
          <w:p w:rsidR="005A4AD7" w:rsidRPr="003169C1" w:rsidRDefault="005A4AD7"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Отклонение,</w:t>
            </w:r>
          </w:p>
          <w:p w:rsidR="005A4AD7" w:rsidRPr="003169C1" w:rsidRDefault="005A4AD7"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w:t>
            </w:r>
          </w:p>
        </w:tc>
        <w:tc>
          <w:tcPr>
            <w:tcW w:w="851" w:type="dxa"/>
            <w:tcBorders>
              <w:left w:val="single" w:sz="8" w:space="0" w:color="auto"/>
              <w:bottom w:val="single" w:sz="8" w:space="0" w:color="auto"/>
              <w:right w:val="single" w:sz="8" w:space="0" w:color="auto"/>
            </w:tcBorders>
          </w:tcPr>
          <w:p w:rsidR="005A4AD7" w:rsidRPr="003169C1" w:rsidRDefault="005A4AD7"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Оценка</w:t>
            </w:r>
          </w:p>
          <w:p w:rsidR="005A4AD7" w:rsidRPr="003169C1" w:rsidRDefault="005A4AD7"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в баллах</w:t>
            </w:r>
          </w:p>
        </w:tc>
      </w:tr>
      <w:tr w:rsidR="005A4AD7" w:rsidRPr="003169C1" w:rsidTr="005A4AD7">
        <w:trPr>
          <w:trHeight w:val="249"/>
        </w:trPr>
        <w:tc>
          <w:tcPr>
            <w:tcW w:w="3544" w:type="dxa"/>
            <w:tcBorders>
              <w:left w:val="single" w:sz="8" w:space="0" w:color="auto"/>
              <w:bottom w:val="single" w:sz="8" w:space="0" w:color="auto"/>
              <w:right w:val="single" w:sz="8" w:space="0" w:color="auto"/>
            </w:tcBorders>
          </w:tcPr>
          <w:p w:rsidR="005A4AD7" w:rsidRPr="003169C1" w:rsidRDefault="005A4AD7" w:rsidP="00E17AE3">
            <w:pPr>
              <w:pStyle w:val="ConsPlusNonformat"/>
              <w:rPr>
                <w:rFonts w:ascii="Times New Roman" w:hAnsi="Times New Roman" w:cs="Times New Roman"/>
                <w:sz w:val="22"/>
                <w:szCs w:val="22"/>
              </w:rPr>
            </w:pPr>
            <w:r w:rsidRPr="003169C1">
              <w:rPr>
                <w:rFonts w:ascii="Times New Roman" w:hAnsi="Times New Roman" w:cs="Times New Roman"/>
                <w:sz w:val="22"/>
                <w:szCs w:val="22"/>
              </w:rPr>
              <w:t xml:space="preserve">1. Уровень производственного </w:t>
            </w:r>
            <w:r w:rsidRPr="003169C1">
              <w:rPr>
                <w:rFonts w:ascii="Times New Roman" w:hAnsi="Times New Roman" w:cs="Times New Roman"/>
                <w:sz w:val="22"/>
                <w:szCs w:val="22"/>
              </w:rPr>
              <w:lastRenderedPageBreak/>
              <w:t>травматизма:</w:t>
            </w:r>
          </w:p>
        </w:tc>
        <w:tc>
          <w:tcPr>
            <w:tcW w:w="1128" w:type="dxa"/>
            <w:tcBorders>
              <w:left w:val="single" w:sz="8" w:space="0" w:color="auto"/>
              <w:bottom w:val="single" w:sz="8" w:space="0" w:color="auto"/>
              <w:right w:val="single" w:sz="8" w:space="0" w:color="auto"/>
            </w:tcBorders>
          </w:tcPr>
          <w:p w:rsidR="005A4AD7" w:rsidRPr="003169C1" w:rsidRDefault="005A4AD7" w:rsidP="00E17AE3">
            <w:pPr>
              <w:pStyle w:val="ConsPlusNonformat"/>
              <w:jc w:val="center"/>
              <w:outlineLvl w:val="0"/>
              <w:rPr>
                <w:rFonts w:ascii="Times New Roman" w:hAnsi="Times New Roman" w:cs="Times New Roman"/>
                <w:sz w:val="22"/>
                <w:szCs w:val="22"/>
              </w:rPr>
            </w:pPr>
          </w:p>
        </w:tc>
        <w:tc>
          <w:tcPr>
            <w:tcW w:w="1701" w:type="dxa"/>
            <w:tcBorders>
              <w:left w:val="single" w:sz="8" w:space="0" w:color="auto"/>
              <w:bottom w:val="single" w:sz="8" w:space="0" w:color="auto"/>
              <w:right w:val="single" w:sz="8" w:space="0" w:color="auto"/>
            </w:tcBorders>
          </w:tcPr>
          <w:p w:rsidR="005A4AD7" w:rsidRPr="003169C1" w:rsidRDefault="005A4AD7" w:rsidP="00E17AE3">
            <w:pPr>
              <w:pStyle w:val="ConsPlusNonformat"/>
              <w:jc w:val="center"/>
              <w:rPr>
                <w:rFonts w:ascii="Times New Roman" w:hAnsi="Times New Roman" w:cs="Times New Roman"/>
                <w:sz w:val="22"/>
                <w:szCs w:val="22"/>
              </w:rPr>
            </w:pPr>
          </w:p>
        </w:tc>
        <w:tc>
          <w:tcPr>
            <w:tcW w:w="1275" w:type="dxa"/>
            <w:tcBorders>
              <w:left w:val="single" w:sz="8" w:space="0" w:color="auto"/>
              <w:bottom w:val="single" w:sz="8" w:space="0" w:color="auto"/>
              <w:right w:val="single" w:sz="8" w:space="0" w:color="auto"/>
            </w:tcBorders>
          </w:tcPr>
          <w:p w:rsidR="005A4AD7" w:rsidRPr="003169C1" w:rsidRDefault="005A4AD7" w:rsidP="00E17AE3">
            <w:pPr>
              <w:pStyle w:val="ConsPlusNonformat"/>
              <w:jc w:val="center"/>
              <w:rPr>
                <w:rFonts w:ascii="Times New Roman" w:hAnsi="Times New Roman" w:cs="Times New Roman"/>
                <w:sz w:val="22"/>
                <w:szCs w:val="22"/>
              </w:rPr>
            </w:pPr>
          </w:p>
        </w:tc>
        <w:tc>
          <w:tcPr>
            <w:tcW w:w="1276" w:type="dxa"/>
            <w:tcBorders>
              <w:left w:val="single" w:sz="8" w:space="0" w:color="auto"/>
              <w:bottom w:val="single" w:sz="8" w:space="0" w:color="auto"/>
              <w:right w:val="single" w:sz="8" w:space="0" w:color="auto"/>
            </w:tcBorders>
          </w:tcPr>
          <w:p w:rsidR="005A4AD7" w:rsidRPr="003169C1" w:rsidRDefault="005A4AD7" w:rsidP="00E17AE3">
            <w:pPr>
              <w:pStyle w:val="ConsPlusNonformat"/>
              <w:jc w:val="center"/>
              <w:rPr>
                <w:rFonts w:ascii="Times New Roman" w:hAnsi="Times New Roman" w:cs="Times New Roman"/>
                <w:sz w:val="22"/>
                <w:szCs w:val="22"/>
              </w:rPr>
            </w:pPr>
          </w:p>
        </w:tc>
        <w:tc>
          <w:tcPr>
            <w:tcW w:w="851" w:type="dxa"/>
            <w:tcBorders>
              <w:left w:val="single" w:sz="8" w:space="0" w:color="auto"/>
              <w:bottom w:val="single" w:sz="8" w:space="0" w:color="auto"/>
              <w:right w:val="single" w:sz="8" w:space="0" w:color="auto"/>
            </w:tcBorders>
          </w:tcPr>
          <w:p w:rsidR="005A4AD7" w:rsidRPr="003169C1" w:rsidRDefault="005A4AD7" w:rsidP="00E17AE3">
            <w:pPr>
              <w:pStyle w:val="ConsPlusNonformat"/>
              <w:jc w:val="center"/>
              <w:rPr>
                <w:rFonts w:ascii="Times New Roman" w:hAnsi="Times New Roman" w:cs="Times New Roman"/>
                <w:sz w:val="22"/>
                <w:szCs w:val="22"/>
              </w:rPr>
            </w:pPr>
          </w:p>
        </w:tc>
      </w:tr>
      <w:tr w:rsidR="005A4AD7" w:rsidRPr="003169C1" w:rsidTr="005A4AD7">
        <w:trPr>
          <w:trHeight w:val="249"/>
        </w:trPr>
        <w:tc>
          <w:tcPr>
            <w:tcW w:w="3544" w:type="dxa"/>
            <w:tcBorders>
              <w:left w:val="single" w:sz="8" w:space="0" w:color="auto"/>
              <w:bottom w:val="single" w:sz="8" w:space="0" w:color="auto"/>
              <w:right w:val="single" w:sz="8" w:space="0" w:color="auto"/>
            </w:tcBorders>
          </w:tcPr>
          <w:p w:rsidR="005A4AD7" w:rsidRPr="003169C1" w:rsidRDefault="005A4AD7" w:rsidP="00E17AE3">
            <w:pPr>
              <w:pStyle w:val="ConsPlusNonformat"/>
              <w:rPr>
                <w:rFonts w:ascii="Times New Roman" w:hAnsi="Times New Roman" w:cs="Times New Roman"/>
                <w:sz w:val="22"/>
                <w:szCs w:val="22"/>
              </w:rPr>
            </w:pPr>
            <w:r w:rsidRPr="003169C1">
              <w:rPr>
                <w:rFonts w:ascii="Times New Roman" w:hAnsi="Times New Roman" w:cs="Times New Roman"/>
                <w:sz w:val="22"/>
                <w:szCs w:val="22"/>
              </w:rPr>
              <w:lastRenderedPageBreak/>
              <w:t>1.1. Численность пострадавших в результате несчастных случаев на производстве со смертельным исходом, чел.</w:t>
            </w:r>
          </w:p>
        </w:tc>
        <w:tc>
          <w:tcPr>
            <w:tcW w:w="1128" w:type="dxa"/>
            <w:tcBorders>
              <w:left w:val="single" w:sz="8" w:space="0" w:color="auto"/>
              <w:bottom w:val="single" w:sz="8" w:space="0" w:color="auto"/>
              <w:right w:val="single" w:sz="8" w:space="0" w:color="auto"/>
            </w:tcBorders>
          </w:tcPr>
          <w:p w:rsidR="005A4AD7" w:rsidRPr="003169C1" w:rsidRDefault="005A4AD7" w:rsidP="00E17AE3">
            <w:pPr>
              <w:pStyle w:val="ConsPlusNonformat"/>
              <w:jc w:val="center"/>
              <w:outlineLvl w:val="0"/>
              <w:rPr>
                <w:rFonts w:ascii="Times New Roman" w:hAnsi="Times New Roman" w:cs="Times New Roman"/>
                <w:sz w:val="22"/>
                <w:szCs w:val="22"/>
              </w:rPr>
            </w:pPr>
            <w:r w:rsidRPr="003169C1">
              <w:rPr>
                <w:rFonts w:ascii="Times New Roman" w:hAnsi="Times New Roman" w:cs="Times New Roman"/>
                <w:sz w:val="22"/>
                <w:szCs w:val="22"/>
              </w:rPr>
              <w:t>Чел.</w:t>
            </w:r>
          </w:p>
        </w:tc>
        <w:tc>
          <w:tcPr>
            <w:tcW w:w="1701" w:type="dxa"/>
            <w:tcBorders>
              <w:left w:val="single" w:sz="8" w:space="0" w:color="auto"/>
              <w:bottom w:val="single" w:sz="8" w:space="0" w:color="auto"/>
              <w:right w:val="single" w:sz="8" w:space="0" w:color="auto"/>
            </w:tcBorders>
          </w:tcPr>
          <w:p w:rsidR="005A4AD7" w:rsidRPr="003169C1" w:rsidRDefault="005A4AD7"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0</w:t>
            </w:r>
          </w:p>
        </w:tc>
        <w:tc>
          <w:tcPr>
            <w:tcW w:w="1275" w:type="dxa"/>
            <w:tcBorders>
              <w:left w:val="single" w:sz="8" w:space="0" w:color="auto"/>
              <w:bottom w:val="single" w:sz="8" w:space="0" w:color="auto"/>
              <w:right w:val="single" w:sz="8" w:space="0" w:color="auto"/>
            </w:tcBorders>
          </w:tcPr>
          <w:p w:rsidR="005A4AD7" w:rsidRPr="003169C1" w:rsidRDefault="005A4AD7"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0</w:t>
            </w:r>
          </w:p>
        </w:tc>
        <w:tc>
          <w:tcPr>
            <w:tcW w:w="1276" w:type="dxa"/>
            <w:tcBorders>
              <w:left w:val="single" w:sz="8" w:space="0" w:color="auto"/>
              <w:bottom w:val="single" w:sz="8" w:space="0" w:color="auto"/>
              <w:right w:val="single" w:sz="8" w:space="0" w:color="auto"/>
            </w:tcBorders>
          </w:tcPr>
          <w:p w:rsidR="005A4AD7" w:rsidRPr="003169C1" w:rsidRDefault="005A4AD7"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0</w:t>
            </w:r>
          </w:p>
        </w:tc>
        <w:tc>
          <w:tcPr>
            <w:tcW w:w="851" w:type="dxa"/>
            <w:tcBorders>
              <w:left w:val="single" w:sz="8" w:space="0" w:color="auto"/>
              <w:bottom w:val="single" w:sz="8" w:space="0" w:color="auto"/>
              <w:right w:val="single" w:sz="8" w:space="0" w:color="auto"/>
            </w:tcBorders>
          </w:tcPr>
          <w:p w:rsidR="005A4AD7" w:rsidRPr="003169C1" w:rsidRDefault="005A4AD7" w:rsidP="005A4AD7">
            <w:pPr>
              <w:pStyle w:val="ConsPlusNonformat"/>
              <w:tabs>
                <w:tab w:val="center" w:pos="385"/>
              </w:tabs>
              <w:rPr>
                <w:rFonts w:ascii="Times New Roman" w:hAnsi="Times New Roman" w:cs="Times New Roman"/>
                <w:sz w:val="22"/>
                <w:szCs w:val="22"/>
              </w:rPr>
            </w:pPr>
            <w:r w:rsidRPr="003169C1">
              <w:rPr>
                <w:rFonts w:ascii="Times New Roman" w:hAnsi="Times New Roman" w:cs="Times New Roman"/>
                <w:sz w:val="22"/>
                <w:szCs w:val="22"/>
              </w:rPr>
              <w:tab/>
              <w:t>1</w:t>
            </w:r>
          </w:p>
        </w:tc>
      </w:tr>
      <w:tr w:rsidR="005A4AD7" w:rsidRPr="003169C1" w:rsidTr="005A4AD7">
        <w:trPr>
          <w:trHeight w:val="249"/>
        </w:trPr>
        <w:tc>
          <w:tcPr>
            <w:tcW w:w="3544" w:type="dxa"/>
            <w:tcBorders>
              <w:left w:val="single" w:sz="8" w:space="0" w:color="auto"/>
              <w:bottom w:val="single" w:sz="8" w:space="0" w:color="auto"/>
              <w:right w:val="single" w:sz="8" w:space="0" w:color="auto"/>
            </w:tcBorders>
          </w:tcPr>
          <w:p w:rsidR="005A4AD7" w:rsidRPr="003169C1" w:rsidRDefault="005A4AD7" w:rsidP="00E17AE3">
            <w:pPr>
              <w:pStyle w:val="ConsPlusNonformat"/>
              <w:rPr>
                <w:rFonts w:ascii="Times New Roman" w:hAnsi="Times New Roman" w:cs="Times New Roman"/>
                <w:sz w:val="22"/>
                <w:szCs w:val="22"/>
              </w:rPr>
            </w:pPr>
            <w:r w:rsidRPr="003169C1">
              <w:rPr>
                <w:rFonts w:ascii="Times New Roman" w:hAnsi="Times New Roman" w:cs="Times New Roman"/>
                <w:sz w:val="22"/>
                <w:szCs w:val="22"/>
              </w:rPr>
              <w:t>1.2. Численность пострадавших в результате несчастных случаев на производстве с утратой трудоспособности на 1 рабочий день и более, чел.</w:t>
            </w:r>
          </w:p>
        </w:tc>
        <w:tc>
          <w:tcPr>
            <w:tcW w:w="1128" w:type="dxa"/>
            <w:tcBorders>
              <w:left w:val="single" w:sz="8" w:space="0" w:color="auto"/>
              <w:bottom w:val="single" w:sz="8" w:space="0" w:color="auto"/>
              <w:right w:val="single" w:sz="8" w:space="0" w:color="auto"/>
            </w:tcBorders>
          </w:tcPr>
          <w:p w:rsidR="005A4AD7" w:rsidRPr="003169C1" w:rsidRDefault="005A4AD7"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Чел.</w:t>
            </w:r>
          </w:p>
        </w:tc>
        <w:tc>
          <w:tcPr>
            <w:tcW w:w="1701" w:type="dxa"/>
            <w:tcBorders>
              <w:left w:val="single" w:sz="8" w:space="0" w:color="auto"/>
              <w:bottom w:val="single" w:sz="8" w:space="0" w:color="auto"/>
              <w:right w:val="single" w:sz="8" w:space="0" w:color="auto"/>
            </w:tcBorders>
          </w:tcPr>
          <w:p w:rsidR="005A4AD7" w:rsidRPr="003169C1" w:rsidRDefault="005A4AD7"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0</w:t>
            </w:r>
          </w:p>
        </w:tc>
        <w:tc>
          <w:tcPr>
            <w:tcW w:w="1275" w:type="dxa"/>
            <w:tcBorders>
              <w:left w:val="single" w:sz="8" w:space="0" w:color="auto"/>
              <w:bottom w:val="single" w:sz="8" w:space="0" w:color="auto"/>
              <w:right w:val="single" w:sz="8" w:space="0" w:color="auto"/>
            </w:tcBorders>
          </w:tcPr>
          <w:p w:rsidR="005A4AD7" w:rsidRPr="003169C1" w:rsidRDefault="005A4AD7"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2</w:t>
            </w:r>
          </w:p>
        </w:tc>
        <w:tc>
          <w:tcPr>
            <w:tcW w:w="1276" w:type="dxa"/>
            <w:tcBorders>
              <w:left w:val="single" w:sz="8" w:space="0" w:color="auto"/>
              <w:bottom w:val="single" w:sz="8" w:space="0" w:color="auto"/>
              <w:right w:val="single" w:sz="8" w:space="0" w:color="auto"/>
            </w:tcBorders>
          </w:tcPr>
          <w:p w:rsidR="005A4AD7" w:rsidRPr="003169C1" w:rsidRDefault="005A4AD7"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0,13</w:t>
            </w:r>
          </w:p>
        </w:tc>
        <w:tc>
          <w:tcPr>
            <w:tcW w:w="851" w:type="dxa"/>
            <w:tcBorders>
              <w:left w:val="single" w:sz="8" w:space="0" w:color="auto"/>
              <w:bottom w:val="single" w:sz="8" w:space="0" w:color="auto"/>
              <w:right w:val="single" w:sz="8" w:space="0" w:color="auto"/>
            </w:tcBorders>
          </w:tcPr>
          <w:p w:rsidR="005A4AD7" w:rsidRPr="003169C1" w:rsidRDefault="005A4AD7"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-2</w:t>
            </w:r>
          </w:p>
        </w:tc>
      </w:tr>
      <w:tr w:rsidR="005A4AD7" w:rsidRPr="003169C1" w:rsidTr="005A4AD7">
        <w:trPr>
          <w:trHeight w:val="249"/>
        </w:trPr>
        <w:tc>
          <w:tcPr>
            <w:tcW w:w="3544" w:type="dxa"/>
            <w:tcBorders>
              <w:left w:val="single" w:sz="8" w:space="0" w:color="auto"/>
              <w:bottom w:val="single" w:sz="8" w:space="0" w:color="auto"/>
              <w:right w:val="single" w:sz="8" w:space="0" w:color="auto"/>
            </w:tcBorders>
          </w:tcPr>
          <w:p w:rsidR="005A4AD7" w:rsidRPr="003169C1" w:rsidRDefault="005A4AD7" w:rsidP="00E17AE3">
            <w:pPr>
              <w:pStyle w:val="ConsPlusNonformat"/>
              <w:rPr>
                <w:rFonts w:ascii="Times New Roman" w:hAnsi="Times New Roman" w:cs="Times New Roman"/>
                <w:sz w:val="22"/>
                <w:szCs w:val="22"/>
              </w:rPr>
            </w:pPr>
            <w:r w:rsidRPr="003169C1">
              <w:rPr>
                <w:rFonts w:ascii="Times New Roman" w:hAnsi="Times New Roman" w:cs="Times New Roman"/>
                <w:sz w:val="22"/>
                <w:szCs w:val="22"/>
              </w:rPr>
              <w:t>1.3. Количество рабочих мест, на которых проведена специальная оценка условий труда и определение профессиональных рисков в организациях и учреждениях</w:t>
            </w:r>
          </w:p>
        </w:tc>
        <w:tc>
          <w:tcPr>
            <w:tcW w:w="1128" w:type="dxa"/>
            <w:tcBorders>
              <w:left w:val="single" w:sz="8" w:space="0" w:color="auto"/>
              <w:bottom w:val="single" w:sz="8" w:space="0" w:color="auto"/>
              <w:right w:val="single" w:sz="8" w:space="0" w:color="auto"/>
            </w:tcBorders>
          </w:tcPr>
          <w:p w:rsidR="005A4AD7" w:rsidRPr="003169C1" w:rsidRDefault="005A4AD7"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Рабочее место</w:t>
            </w:r>
          </w:p>
        </w:tc>
        <w:tc>
          <w:tcPr>
            <w:tcW w:w="1701" w:type="dxa"/>
            <w:tcBorders>
              <w:left w:val="single" w:sz="8" w:space="0" w:color="auto"/>
              <w:bottom w:val="single" w:sz="8" w:space="0" w:color="auto"/>
              <w:right w:val="single" w:sz="8" w:space="0" w:color="auto"/>
            </w:tcBorders>
          </w:tcPr>
          <w:p w:rsidR="005A4AD7" w:rsidRPr="003169C1" w:rsidRDefault="005A4AD7"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416</w:t>
            </w:r>
          </w:p>
        </w:tc>
        <w:tc>
          <w:tcPr>
            <w:tcW w:w="1275" w:type="dxa"/>
            <w:tcBorders>
              <w:left w:val="single" w:sz="8" w:space="0" w:color="auto"/>
              <w:bottom w:val="single" w:sz="8" w:space="0" w:color="auto"/>
              <w:right w:val="single" w:sz="8" w:space="0" w:color="auto"/>
            </w:tcBorders>
          </w:tcPr>
          <w:p w:rsidR="005A4AD7" w:rsidRPr="003169C1" w:rsidRDefault="005A4AD7"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62</w:t>
            </w:r>
          </w:p>
        </w:tc>
        <w:tc>
          <w:tcPr>
            <w:tcW w:w="1276" w:type="dxa"/>
            <w:tcBorders>
              <w:left w:val="single" w:sz="8" w:space="0" w:color="auto"/>
              <w:bottom w:val="single" w:sz="8" w:space="0" w:color="auto"/>
              <w:right w:val="single" w:sz="8" w:space="0" w:color="auto"/>
            </w:tcBorders>
          </w:tcPr>
          <w:p w:rsidR="005A4AD7" w:rsidRPr="003169C1" w:rsidRDefault="005A4AD7"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14,9</w:t>
            </w:r>
          </w:p>
        </w:tc>
        <w:tc>
          <w:tcPr>
            <w:tcW w:w="851" w:type="dxa"/>
            <w:tcBorders>
              <w:left w:val="single" w:sz="8" w:space="0" w:color="auto"/>
              <w:bottom w:val="single" w:sz="8" w:space="0" w:color="auto"/>
              <w:right w:val="single" w:sz="8" w:space="0" w:color="auto"/>
            </w:tcBorders>
          </w:tcPr>
          <w:p w:rsidR="005A4AD7" w:rsidRPr="003169C1" w:rsidRDefault="005A4AD7"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-2</w:t>
            </w:r>
          </w:p>
        </w:tc>
      </w:tr>
      <w:tr w:rsidR="005A4AD7" w:rsidRPr="003169C1" w:rsidTr="005A4AD7">
        <w:trPr>
          <w:trHeight w:val="249"/>
        </w:trPr>
        <w:tc>
          <w:tcPr>
            <w:tcW w:w="3544" w:type="dxa"/>
            <w:tcBorders>
              <w:left w:val="single" w:sz="8" w:space="0" w:color="auto"/>
              <w:bottom w:val="single" w:sz="8" w:space="0" w:color="auto"/>
              <w:right w:val="single" w:sz="8" w:space="0" w:color="auto"/>
            </w:tcBorders>
          </w:tcPr>
          <w:p w:rsidR="005A4AD7" w:rsidRPr="003169C1" w:rsidRDefault="005A4AD7" w:rsidP="00E17AE3">
            <w:pPr>
              <w:pStyle w:val="ConsPlusNonformat"/>
              <w:rPr>
                <w:rFonts w:ascii="Times New Roman" w:hAnsi="Times New Roman" w:cs="Times New Roman"/>
                <w:sz w:val="22"/>
                <w:szCs w:val="22"/>
              </w:rPr>
            </w:pPr>
            <w:r w:rsidRPr="003169C1">
              <w:rPr>
                <w:rFonts w:ascii="Times New Roman" w:hAnsi="Times New Roman" w:cs="Times New Roman"/>
                <w:sz w:val="22"/>
                <w:szCs w:val="22"/>
              </w:rPr>
              <w:t>1.4. Количество обученных по охране труда руководителей  и специалистов организаций и учреждений</w:t>
            </w:r>
          </w:p>
        </w:tc>
        <w:tc>
          <w:tcPr>
            <w:tcW w:w="1128" w:type="dxa"/>
            <w:tcBorders>
              <w:left w:val="single" w:sz="8" w:space="0" w:color="auto"/>
              <w:bottom w:val="single" w:sz="8" w:space="0" w:color="auto"/>
              <w:right w:val="single" w:sz="8" w:space="0" w:color="auto"/>
            </w:tcBorders>
          </w:tcPr>
          <w:p w:rsidR="005A4AD7" w:rsidRPr="003169C1" w:rsidRDefault="005A4AD7"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Чел.</w:t>
            </w:r>
          </w:p>
        </w:tc>
        <w:tc>
          <w:tcPr>
            <w:tcW w:w="1701" w:type="dxa"/>
            <w:tcBorders>
              <w:left w:val="single" w:sz="8" w:space="0" w:color="auto"/>
              <w:bottom w:val="single" w:sz="8" w:space="0" w:color="auto"/>
              <w:right w:val="single" w:sz="8" w:space="0" w:color="auto"/>
            </w:tcBorders>
          </w:tcPr>
          <w:p w:rsidR="005A4AD7" w:rsidRPr="003169C1" w:rsidRDefault="005A4AD7"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20</w:t>
            </w:r>
          </w:p>
        </w:tc>
        <w:tc>
          <w:tcPr>
            <w:tcW w:w="1275" w:type="dxa"/>
            <w:tcBorders>
              <w:left w:val="single" w:sz="8" w:space="0" w:color="auto"/>
              <w:bottom w:val="single" w:sz="8" w:space="0" w:color="auto"/>
              <w:right w:val="single" w:sz="8" w:space="0" w:color="auto"/>
            </w:tcBorders>
          </w:tcPr>
          <w:p w:rsidR="005A4AD7" w:rsidRPr="003169C1" w:rsidRDefault="005A4AD7"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178</w:t>
            </w:r>
          </w:p>
        </w:tc>
        <w:tc>
          <w:tcPr>
            <w:tcW w:w="1276" w:type="dxa"/>
            <w:tcBorders>
              <w:left w:val="single" w:sz="8" w:space="0" w:color="auto"/>
              <w:bottom w:val="single" w:sz="8" w:space="0" w:color="auto"/>
              <w:right w:val="single" w:sz="8" w:space="0" w:color="auto"/>
            </w:tcBorders>
          </w:tcPr>
          <w:p w:rsidR="005A4AD7" w:rsidRPr="003169C1" w:rsidRDefault="005A4AD7"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890</w:t>
            </w:r>
          </w:p>
        </w:tc>
        <w:tc>
          <w:tcPr>
            <w:tcW w:w="851" w:type="dxa"/>
            <w:tcBorders>
              <w:left w:val="single" w:sz="8" w:space="0" w:color="auto"/>
              <w:bottom w:val="single" w:sz="8" w:space="0" w:color="auto"/>
              <w:right w:val="single" w:sz="8" w:space="0" w:color="auto"/>
            </w:tcBorders>
          </w:tcPr>
          <w:p w:rsidR="005A4AD7" w:rsidRPr="003169C1" w:rsidRDefault="005A4AD7"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+4</w:t>
            </w:r>
          </w:p>
        </w:tc>
      </w:tr>
      <w:tr w:rsidR="005A4AD7" w:rsidRPr="003169C1" w:rsidTr="005A4AD7">
        <w:trPr>
          <w:trHeight w:val="249"/>
        </w:trPr>
        <w:tc>
          <w:tcPr>
            <w:tcW w:w="3544" w:type="dxa"/>
            <w:tcBorders>
              <w:left w:val="single" w:sz="8" w:space="0" w:color="auto"/>
              <w:bottom w:val="single" w:sz="8" w:space="0" w:color="auto"/>
              <w:right w:val="single" w:sz="8" w:space="0" w:color="auto"/>
            </w:tcBorders>
          </w:tcPr>
          <w:p w:rsidR="005A4AD7" w:rsidRPr="003169C1" w:rsidRDefault="005A4AD7" w:rsidP="00E17AE3">
            <w:pPr>
              <w:pStyle w:val="ConsPlusNonformat"/>
              <w:rPr>
                <w:rFonts w:ascii="Times New Roman" w:hAnsi="Times New Roman" w:cs="Times New Roman"/>
                <w:sz w:val="22"/>
                <w:szCs w:val="22"/>
              </w:rPr>
            </w:pPr>
            <w:r w:rsidRPr="003169C1">
              <w:rPr>
                <w:rFonts w:ascii="Times New Roman" w:hAnsi="Times New Roman" w:cs="Times New Roman"/>
                <w:sz w:val="22"/>
                <w:szCs w:val="22"/>
              </w:rPr>
              <w:t>1.5. Количество обученных по пожарной безопасности руководителей  и специалистов организаций и учреждений</w:t>
            </w:r>
          </w:p>
        </w:tc>
        <w:tc>
          <w:tcPr>
            <w:tcW w:w="1128" w:type="dxa"/>
            <w:tcBorders>
              <w:left w:val="single" w:sz="8" w:space="0" w:color="auto"/>
              <w:bottom w:val="single" w:sz="8" w:space="0" w:color="auto"/>
              <w:right w:val="single" w:sz="8" w:space="0" w:color="auto"/>
            </w:tcBorders>
          </w:tcPr>
          <w:p w:rsidR="005A4AD7" w:rsidRPr="003169C1" w:rsidRDefault="005A4AD7"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Чел.</w:t>
            </w:r>
          </w:p>
        </w:tc>
        <w:tc>
          <w:tcPr>
            <w:tcW w:w="1701" w:type="dxa"/>
            <w:tcBorders>
              <w:left w:val="single" w:sz="8" w:space="0" w:color="auto"/>
              <w:bottom w:val="single" w:sz="8" w:space="0" w:color="auto"/>
              <w:right w:val="single" w:sz="8" w:space="0" w:color="auto"/>
            </w:tcBorders>
          </w:tcPr>
          <w:p w:rsidR="005A4AD7" w:rsidRPr="003169C1" w:rsidRDefault="005A4AD7"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14</w:t>
            </w:r>
          </w:p>
        </w:tc>
        <w:tc>
          <w:tcPr>
            <w:tcW w:w="1275" w:type="dxa"/>
            <w:tcBorders>
              <w:left w:val="single" w:sz="8" w:space="0" w:color="auto"/>
              <w:bottom w:val="single" w:sz="8" w:space="0" w:color="auto"/>
              <w:right w:val="single" w:sz="8" w:space="0" w:color="auto"/>
            </w:tcBorders>
          </w:tcPr>
          <w:p w:rsidR="005A4AD7" w:rsidRPr="003169C1" w:rsidRDefault="005A4AD7"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18</w:t>
            </w:r>
          </w:p>
        </w:tc>
        <w:tc>
          <w:tcPr>
            <w:tcW w:w="1276" w:type="dxa"/>
            <w:tcBorders>
              <w:left w:val="single" w:sz="8" w:space="0" w:color="auto"/>
              <w:bottom w:val="single" w:sz="8" w:space="0" w:color="auto"/>
              <w:right w:val="single" w:sz="8" w:space="0" w:color="auto"/>
            </w:tcBorders>
          </w:tcPr>
          <w:p w:rsidR="005A4AD7" w:rsidRPr="003169C1" w:rsidRDefault="00DD21A7"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128,5</w:t>
            </w:r>
          </w:p>
        </w:tc>
        <w:tc>
          <w:tcPr>
            <w:tcW w:w="851" w:type="dxa"/>
            <w:tcBorders>
              <w:left w:val="single" w:sz="8" w:space="0" w:color="auto"/>
              <w:bottom w:val="single" w:sz="8" w:space="0" w:color="auto"/>
              <w:right w:val="single" w:sz="8" w:space="0" w:color="auto"/>
            </w:tcBorders>
          </w:tcPr>
          <w:p w:rsidR="005A4AD7" w:rsidRPr="003169C1" w:rsidRDefault="00DD21A7"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+4</w:t>
            </w:r>
          </w:p>
        </w:tc>
      </w:tr>
      <w:tr w:rsidR="005A4AD7" w:rsidRPr="003169C1" w:rsidTr="005A4AD7">
        <w:trPr>
          <w:trHeight w:val="249"/>
        </w:trPr>
        <w:tc>
          <w:tcPr>
            <w:tcW w:w="3544" w:type="dxa"/>
            <w:tcBorders>
              <w:left w:val="single" w:sz="8" w:space="0" w:color="auto"/>
              <w:bottom w:val="single" w:sz="8" w:space="0" w:color="auto"/>
              <w:right w:val="single" w:sz="8" w:space="0" w:color="auto"/>
            </w:tcBorders>
          </w:tcPr>
          <w:p w:rsidR="005A4AD7" w:rsidRPr="003169C1" w:rsidRDefault="005A4AD7" w:rsidP="00E17AE3">
            <w:pPr>
              <w:pStyle w:val="ConsPlusNonformat"/>
              <w:rPr>
                <w:rFonts w:ascii="Times New Roman" w:hAnsi="Times New Roman" w:cs="Times New Roman"/>
                <w:sz w:val="22"/>
                <w:szCs w:val="22"/>
              </w:rPr>
            </w:pPr>
            <w:r w:rsidRPr="003169C1">
              <w:rPr>
                <w:rFonts w:ascii="Times New Roman" w:hAnsi="Times New Roman" w:cs="Times New Roman"/>
                <w:sz w:val="22"/>
                <w:szCs w:val="22"/>
              </w:rPr>
              <w:t xml:space="preserve">Организация мероприятий в рамках Всемирного дня охраны труда </w:t>
            </w:r>
          </w:p>
        </w:tc>
        <w:tc>
          <w:tcPr>
            <w:tcW w:w="1128" w:type="dxa"/>
            <w:tcBorders>
              <w:left w:val="single" w:sz="8" w:space="0" w:color="auto"/>
              <w:bottom w:val="single" w:sz="8" w:space="0" w:color="auto"/>
              <w:right w:val="single" w:sz="8" w:space="0" w:color="auto"/>
            </w:tcBorders>
          </w:tcPr>
          <w:p w:rsidR="005A4AD7" w:rsidRPr="003169C1" w:rsidRDefault="005A4AD7"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Кол-во</w:t>
            </w:r>
          </w:p>
          <w:p w:rsidR="005A4AD7" w:rsidRPr="003169C1" w:rsidRDefault="005A4AD7"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организаций</w:t>
            </w:r>
          </w:p>
        </w:tc>
        <w:tc>
          <w:tcPr>
            <w:tcW w:w="1701" w:type="dxa"/>
            <w:tcBorders>
              <w:left w:val="single" w:sz="8" w:space="0" w:color="auto"/>
              <w:bottom w:val="single" w:sz="8" w:space="0" w:color="auto"/>
              <w:right w:val="single" w:sz="8" w:space="0" w:color="auto"/>
            </w:tcBorders>
          </w:tcPr>
          <w:p w:rsidR="005A4AD7" w:rsidRPr="003169C1" w:rsidRDefault="005A4AD7"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49</w:t>
            </w:r>
          </w:p>
        </w:tc>
        <w:tc>
          <w:tcPr>
            <w:tcW w:w="1275" w:type="dxa"/>
            <w:tcBorders>
              <w:left w:val="single" w:sz="8" w:space="0" w:color="auto"/>
              <w:bottom w:val="single" w:sz="8" w:space="0" w:color="auto"/>
              <w:right w:val="single" w:sz="8" w:space="0" w:color="auto"/>
            </w:tcBorders>
          </w:tcPr>
          <w:p w:rsidR="005A4AD7" w:rsidRPr="003169C1" w:rsidRDefault="005A4AD7"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49</w:t>
            </w:r>
          </w:p>
        </w:tc>
        <w:tc>
          <w:tcPr>
            <w:tcW w:w="1276" w:type="dxa"/>
            <w:tcBorders>
              <w:left w:val="single" w:sz="8" w:space="0" w:color="auto"/>
              <w:bottom w:val="single" w:sz="8" w:space="0" w:color="auto"/>
              <w:right w:val="single" w:sz="8" w:space="0" w:color="auto"/>
            </w:tcBorders>
          </w:tcPr>
          <w:p w:rsidR="005A4AD7" w:rsidRPr="003169C1" w:rsidRDefault="005A4AD7"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0</w:t>
            </w:r>
          </w:p>
        </w:tc>
        <w:tc>
          <w:tcPr>
            <w:tcW w:w="851" w:type="dxa"/>
            <w:tcBorders>
              <w:left w:val="single" w:sz="8" w:space="0" w:color="auto"/>
              <w:bottom w:val="single" w:sz="8" w:space="0" w:color="auto"/>
              <w:right w:val="single" w:sz="8" w:space="0" w:color="auto"/>
            </w:tcBorders>
          </w:tcPr>
          <w:p w:rsidR="005A4AD7" w:rsidRPr="003169C1" w:rsidRDefault="005A4AD7"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w:t>
            </w:r>
          </w:p>
        </w:tc>
      </w:tr>
      <w:tr w:rsidR="005A4AD7" w:rsidRPr="003169C1" w:rsidTr="005A4AD7">
        <w:trPr>
          <w:trHeight w:val="249"/>
        </w:trPr>
        <w:tc>
          <w:tcPr>
            <w:tcW w:w="3544" w:type="dxa"/>
            <w:tcBorders>
              <w:left w:val="single" w:sz="8" w:space="0" w:color="auto"/>
              <w:bottom w:val="single" w:sz="8" w:space="0" w:color="auto"/>
              <w:right w:val="single" w:sz="8" w:space="0" w:color="auto"/>
            </w:tcBorders>
          </w:tcPr>
          <w:p w:rsidR="005A4AD7" w:rsidRPr="003169C1" w:rsidRDefault="00DD21A7" w:rsidP="00DD21A7">
            <w:pPr>
              <w:pStyle w:val="ConsPlusNonformat"/>
              <w:rPr>
                <w:rFonts w:ascii="Times New Roman" w:hAnsi="Times New Roman" w:cs="Times New Roman"/>
                <w:sz w:val="22"/>
                <w:szCs w:val="22"/>
              </w:rPr>
            </w:pPr>
            <w:r w:rsidRPr="003169C1">
              <w:rPr>
                <w:rFonts w:ascii="Times New Roman" w:hAnsi="Times New Roman" w:cs="Times New Roman"/>
                <w:sz w:val="22"/>
                <w:szCs w:val="22"/>
              </w:rPr>
              <w:t xml:space="preserve">Итоговая </w:t>
            </w:r>
            <w:r w:rsidR="005A4AD7" w:rsidRPr="003169C1">
              <w:rPr>
                <w:rFonts w:ascii="Times New Roman" w:hAnsi="Times New Roman" w:cs="Times New Roman"/>
                <w:sz w:val="22"/>
                <w:szCs w:val="22"/>
              </w:rPr>
              <w:t>сводная</w:t>
            </w:r>
            <w:r w:rsidRPr="003169C1">
              <w:rPr>
                <w:rFonts w:ascii="Times New Roman" w:hAnsi="Times New Roman" w:cs="Times New Roman"/>
                <w:sz w:val="22"/>
                <w:szCs w:val="22"/>
              </w:rPr>
              <w:t xml:space="preserve"> </w:t>
            </w:r>
            <w:r w:rsidR="005A4AD7" w:rsidRPr="003169C1">
              <w:rPr>
                <w:rFonts w:ascii="Times New Roman" w:hAnsi="Times New Roman" w:cs="Times New Roman"/>
                <w:sz w:val="22"/>
                <w:szCs w:val="22"/>
              </w:rPr>
              <w:t xml:space="preserve">оценка               </w:t>
            </w:r>
          </w:p>
        </w:tc>
        <w:tc>
          <w:tcPr>
            <w:tcW w:w="1128" w:type="dxa"/>
            <w:tcBorders>
              <w:left w:val="single" w:sz="8" w:space="0" w:color="auto"/>
              <w:bottom w:val="single" w:sz="8" w:space="0" w:color="auto"/>
              <w:right w:val="single" w:sz="8" w:space="0" w:color="auto"/>
            </w:tcBorders>
          </w:tcPr>
          <w:p w:rsidR="005A4AD7" w:rsidRPr="003169C1" w:rsidRDefault="005A4AD7" w:rsidP="00E17AE3">
            <w:pPr>
              <w:pStyle w:val="ConsPlusNonformat"/>
              <w:jc w:val="center"/>
              <w:rPr>
                <w:rFonts w:ascii="Times New Roman" w:hAnsi="Times New Roman" w:cs="Times New Roman"/>
                <w:sz w:val="22"/>
                <w:szCs w:val="22"/>
              </w:rPr>
            </w:pPr>
          </w:p>
        </w:tc>
        <w:tc>
          <w:tcPr>
            <w:tcW w:w="1701" w:type="dxa"/>
            <w:tcBorders>
              <w:left w:val="single" w:sz="8" w:space="0" w:color="auto"/>
              <w:bottom w:val="single" w:sz="8" w:space="0" w:color="auto"/>
              <w:right w:val="single" w:sz="8" w:space="0" w:color="auto"/>
            </w:tcBorders>
          </w:tcPr>
          <w:p w:rsidR="005A4AD7" w:rsidRPr="003169C1" w:rsidRDefault="005A4AD7" w:rsidP="00E17AE3">
            <w:pPr>
              <w:pStyle w:val="ConsPlusNonformat"/>
              <w:jc w:val="center"/>
              <w:rPr>
                <w:rFonts w:ascii="Times New Roman" w:hAnsi="Times New Roman" w:cs="Times New Roman"/>
                <w:sz w:val="22"/>
                <w:szCs w:val="22"/>
              </w:rPr>
            </w:pPr>
          </w:p>
        </w:tc>
        <w:tc>
          <w:tcPr>
            <w:tcW w:w="1275" w:type="dxa"/>
            <w:tcBorders>
              <w:left w:val="single" w:sz="8" w:space="0" w:color="auto"/>
              <w:bottom w:val="single" w:sz="8" w:space="0" w:color="auto"/>
              <w:right w:val="single" w:sz="8" w:space="0" w:color="auto"/>
            </w:tcBorders>
          </w:tcPr>
          <w:p w:rsidR="005A4AD7" w:rsidRPr="003169C1" w:rsidRDefault="005A4AD7" w:rsidP="00E17AE3">
            <w:pPr>
              <w:pStyle w:val="ConsPlusNonformat"/>
              <w:jc w:val="center"/>
              <w:rPr>
                <w:rFonts w:ascii="Times New Roman" w:hAnsi="Times New Roman" w:cs="Times New Roman"/>
                <w:sz w:val="22"/>
                <w:szCs w:val="22"/>
              </w:rPr>
            </w:pPr>
          </w:p>
        </w:tc>
        <w:tc>
          <w:tcPr>
            <w:tcW w:w="1276" w:type="dxa"/>
            <w:tcBorders>
              <w:left w:val="single" w:sz="8" w:space="0" w:color="auto"/>
              <w:bottom w:val="single" w:sz="8" w:space="0" w:color="auto"/>
              <w:right w:val="single" w:sz="8" w:space="0" w:color="auto"/>
            </w:tcBorders>
          </w:tcPr>
          <w:p w:rsidR="005A4AD7" w:rsidRPr="003169C1" w:rsidRDefault="005A4AD7" w:rsidP="00E17AE3">
            <w:pPr>
              <w:pStyle w:val="ConsPlusNonformat"/>
              <w:jc w:val="center"/>
              <w:rPr>
                <w:rFonts w:ascii="Times New Roman" w:hAnsi="Times New Roman" w:cs="Times New Roman"/>
                <w:sz w:val="22"/>
                <w:szCs w:val="22"/>
              </w:rPr>
            </w:pPr>
          </w:p>
        </w:tc>
        <w:tc>
          <w:tcPr>
            <w:tcW w:w="851" w:type="dxa"/>
            <w:tcBorders>
              <w:left w:val="single" w:sz="8" w:space="0" w:color="auto"/>
              <w:bottom w:val="single" w:sz="8" w:space="0" w:color="auto"/>
              <w:right w:val="single" w:sz="8" w:space="0" w:color="auto"/>
            </w:tcBorders>
          </w:tcPr>
          <w:p w:rsidR="005A4AD7" w:rsidRPr="003169C1" w:rsidRDefault="00DD21A7"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6</w:t>
            </w:r>
          </w:p>
        </w:tc>
      </w:tr>
    </w:tbl>
    <w:p w:rsidR="005A4AD7" w:rsidRPr="003169C1" w:rsidRDefault="005A4AD7" w:rsidP="005A4AD7">
      <w:pPr>
        <w:adjustRightInd w:val="0"/>
        <w:ind w:firstLine="540"/>
        <w:jc w:val="both"/>
        <w:outlineLvl w:val="0"/>
      </w:pPr>
    </w:p>
    <w:p w:rsidR="005A4AD7" w:rsidRPr="003169C1" w:rsidRDefault="005A4AD7" w:rsidP="005A4AD7">
      <w:pPr>
        <w:pStyle w:val="ConsNormal"/>
        <w:widowControl/>
        <w:ind w:firstLine="0"/>
        <w:jc w:val="center"/>
        <w:rPr>
          <w:rFonts w:ascii="Times New Roman" w:hAnsi="Times New Roman"/>
          <w:sz w:val="22"/>
          <w:szCs w:val="22"/>
        </w:rPr>
      </w:pPr>
      <w:r w:rsidRPr="003169C1">
        <w:rPr>
          <w:rFonts w:ascii="Times New Roman" w:hAnsi="Times New Roman"/>
          <w:sz w:val="22"/>
          <w:szCs w:val="22"/>
        </w:rPr>
        <w:t xml:space="preserve">Форма 2. Динамика целевых значений целевых индикаторов муниципальной программы </w:t>
      </w:r>
      <w:r w:rsidRPr="003169C1">
        <w:rPr>
          <w:rFonts w:ascii="Times New Roman" w:hAnsi="Times New Roman"/>
          <w:sz w:val="22"/>
          <w:szCs w:val="22"/>
          <w:u w:val="single"/>
        </w:rPr>
        <w:t>«Улучшение условий и охраны труда в Мокроусовском муниципальном округе на 2023 – 2025 годы»</w:t>
      </w:r>
    </w:p>
    <w:tbl>
      <w:tblPr>
        <w:tblW w:w="9813" w:type="dxa"/>
        <w:tblInd w:w="40" w:type="dxa"/>
        <w:tblLayout w:type="fixed"/>
        <w:tblCellMar>
          <w:top w:w="75" w:type="dxa"/>
          <w:left w:w="40" w:type="dxa"/>
          <w:bottom w:w="75" w:type="dxa"/>
          <w:right w:w="40" w:type="dxa"/>
        </w:tblCellMar>
        <w:tblLook w:val="0000" w:firstRow="0" w:lastRow="0" w:firstColumn="0" w:lastColumn="0" w:noHBand="0" w:noVBand="0"/>
      </w:tblPr>
      <w:tblGrid>
        <w:gridCol w:w="3969"/>
        <w:gridCol w:w="1166"/>
        <w:gridCol w:w="850"/>
        <w:gridCol w:w="851"/>
        <w:gridCol w:w="1134"/>
        <w:gridCol w:w="1276"/>
        <w:gridCol w:w="567"/>
      </w:tblGrid>
      <w:tr w:rsidR="005A4AD7" w:rsidRPr="003169C1" w:rsidTr="00DD21A7">
        <w:trPr>
          <w:trHeight w:val="249"/>
        </w:trPr>
        <w:tc>
          <w:tcPr>
            <w:tcW w:w="3969" w:type="dxa"/>
            <w:vMerge w:val="restart"/>
            <w:tcBorders>
              <w:top w:val="single" w:sz="8" w:space="0" w:color="auto"/>
              <w:left w:val="single" w:sz="8" w:space="0" w:color="auto"/>
              <w:bottom w:val="single" w:sz="8" w:space="0" w:color="auto"/>
              <w:right w:val="single" w:sz="8" w:space="0" w:color="auto"/>
            </w:tcBorders>
          </w:tcPr>
          <w:p w:rsidR="005A4AD7" w:rsidRPr="003169C1" w:rsidRDefault="005A4AD7"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Целевые индикаторы</w:t>
            </w:r>
          </w:p>
        </w:tc>
        <w:tc>
          <w:tcPr>
            <w:tcW w:w="1166" w:type="dxa"/>
            <w:vMerge w:val="restart"/>
            <w:tcBorders>
              <w:top w:val="single" w:sz="8" w:space="0" w:color="auto"/>
              <w:left w:val="single" w:sz="8" w:space="0" w:color="auto"/>
              <w:bottom w:val="single" w:sz="8" w:space="0" w:color="auto"/>
              <w:right w:val="single" w:sz="8" w:space="0" w:color="auto"/>
            </w:tcBorders>
          </w:tcPr>
          <w:p w:rsidR="005A4AD7" w:rsidRPr="003169C1" w:rsidRDefault="005A4AD7"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Единица</w:t>
            </w:r>
          </w:p>
          <w:p w:rsidR="005A4AD7" w:rsidRPr="003169C1" w:rsidRDefault="005A4AD7"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измерения</w:t>
            </w:r>
          </w:p>
        </w:tc>
        <w:tc>
          <w:tcPr>
            <w:tcW w:w="2835" w:type="dxa"/>
            <w:gridSpan w:val="3"/>
            <w:tcBorders>
              <w:top w:val="single" w:sz="8" w:space="0" w:color="auto"/>
              <w:left w:val="single" w:sz="8" w:space="0" w:color="auto"/>
              <w:bottom w:val="single" w:sz="8" w:space="0" w:color="auto"/>
              <w:right w:val="single" w:sz="8" w:space="0" w:color="auto"/>
            </w:tcBorders>
          </w:tcPr>
          <w:p w:rsidR="005A4AD7" w:rsidRPr="003169C1" w:rsidRDefault="005A4AD7"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Год реализации</w:t>
            </w:r>
          </w:p>
          <w:p w:rsidR="005A4AD7" w:rsidRPr="003169C1" w:rsidRDefault="005A4AD7"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муниципальной</w:t>
            </w:r>
          </w:p>
          <w:p w:rsidR="005A4AD7" w:rsidRPr="003169C1" w:rsidRDefault="005A4AD7"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программы</w:t>
            </w:r>
          </w:p>
        </w:tc>
        <w:tc>
          <w:tcPr>
            <w:tcW w:w="1276" w:type="dxa"/>
            <w:vMerge w:val="restart"/>
            <w:tcBorders>
              <w:top w:val="single" w:sz="8" w:space="0" w:color="auto"/>
              <w:left w:val="single" w:sz="8" w:space="0" w:color="auto"/>
              <w:bottom w:val="single" w:sz="8" w:space="0" w:color="auto"/>
              <w:right w:val="single" w:sz="8" w:space="0" w:color="auto"/>
            </w:tcBorders>
          </w:tcPr>
          <w:p w:rsidR="005A4AD7" w:rsidRPr="003169C1" w:rsidRDefault="005A4AD7" w:rsidP="00E17AE3">
            <w:pPr>
              <w:pStyle w:val="ConsPlusNonformat"/>
              <w:jc w:val="center"/>
              <w:rPr>
                <w:rFonts w:ascii="Times New Roman" w:hAnsi="Times New Roman" w:cs="Times New Roman"/>
                <w:sz w:val="22"/>
                <w:szCs w:val="22"/>
              </w:rPr>
            </w:pPr>
            <w:proofErr w:type="gramStart"/>
            <w:r w:rsidRPr="003169C1">
              <w:rPr>
                <w:rFonts w:ascii="Times New Roman" w:hAnsi="Times New Roman" w:cs="Times New Roman"/>
                <w:sz w:val="22"/>
                <w:szCs w:val="22"/>
              </w:rPr>
              <w:t>Последний год  (целевое</w:t>
            </w:r>
            <w:proofErr w:type="gramEnd"/>
          </w:p>
          <w:p w:rsidR="005A4AD7" w:rsidRPr="003169C1" w:rsidRDefault="005A4AD7"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значение)</w:t>
            </w:r>
          </w:p>
        </w:tc>
        <w:tc>
          <w:tcPr>
            <w:tcW w:w="567" w:type="dxa"/>
            <w:vMerge w:val="restart"/>
            <w:tcBorders>
              <w:top w:val="single" w:sz="8" w:space="0" w:color="auto"/>
              <w:left w:val="single" w:sz="8" w:space="0" w:color="auto"/>
              <w:bottom w:val="single" w:sz="8" w:space="0" w:color="auto"/>
              <w:right w:val="single" w:sz="8" w:space="0" w:color="auto"/>
            </w:tcBorders>
          </w:tcPr>
          <w:p w:rsidR="005A4AD7" w:rsidRPr="003169C1" w:rsidRDefault="005A4AD7"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w:t>
            </w:r>
          </w:p>
        </w:tc>
      </w:tr>
      <w:tr w:rsidR="005A4AD7" w:rsidRPr="003169C1" w:rsidTr="00DD21A7">
        <w:tc>
          <w:tcPr>
            <w:tcW w:w="3969" w:type="dxa"/>
            <w:vMerge/>
            <w:tcBorders>
              <w:left w:val="single" w:sz="8" w:space="0" w:color="auto"/>
              <w:bottom w:val="single" w:sz="8" w:space="0" w:color="auto"/>
              <w:right w:val="single" w:sz="8" w:space="0" w:color="auto"/>
            </w:tcBorders>
          </w:tcPr>
          <w:p w:rsidR="005A4AD7" w:rsidRPr="003169C1" w:rsidRDefault="005A4AD7" w:rsidP="00E17AE3">
            <w:pPr>
              <w:adjustRightInd w:val="0"/>
              <w:jc w:val="both"/>
            </w:pPr>
          </w:p>
        </w:tc>
        <w:tc>
          <w:tcPr>
            <w:tcW w:w="1166" w:type="dxa"/>
            <w:vMerge/>
            <w:tcBorders>
              <w:left w:val="single" w:sz="8" w:space="0" w:color="auto"/>
              <w:bottom w:val="single" w:sz="8" w:space="0" w:color="auto"/>
              <w:right w:val="single" w:sz="8" w:space="0" w:color="auto"/>
            </w:tcBorders>
          </w:tcPr>
          <w:p w:rsidR="005A4AD7" w:rsidRPr="003169C1" w:rsidRDefault="005A4AD7" w:rsidP="00E17AE3">
            <w:pPr>
              <w:adjustRightInd w:val="0"/>
              <w:jc w:val="both"/>
            </w:pPr>
          </w:p>
        </w:tc>
        <w:tc>
          <w:tcPr>
            <w:tcW w:w="850" w:type="dxa"/>
            <w:tcBorders>
              <w:left w:val="single" w:sz="8" w:space="0" w:color="auto"/>
              <w:bottom w:val="single" w:sz="8" w:space="0" w:color="auto"/>
              <w:right w:val="single" w:sz="8" w:space="0" w:color="auto"/>
            </w:tcBorders>
          </w:tcPr>
          <w:p w:rsidR="005A4AD7" w:rsidRPr="003169C1" w:rsidRDefault="005A4AD7"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1-й год</w:t>
            </w:r>
          </w:p>
        </w:tc>
        <w:tc>
          <w:tcPr>
            <w:tcW w:w="851" w:type="dxa"/>
            <w:tcBorders>
              <w:left w:val="single" w:sz="8" w:space="0" w:color="auto"/>
              <w:bottom w:val="single" w:sz="8" w:space="0" w:color="auto"/>
              <w:right w:val="single" w:sz="8" w:space="0" w:color="auto"/>
            </w:tcBorders>
          </w:tcPr>
          <w:p w:rsidR="005A4AD7" w:rsidRPr="003169C1" w:rsidRDefault="005A4AD7"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2-й год</w:t>
            </w:r>
          </w:p>
        </w:tc>
        <w:tc>
          <w:tcPr>
            <w:tcW w:w="1134" w:type="dxa"/>
            <w:tcBorders>
              <w:left w:val="single" w:sz="8" w:space="0" w:color="auto"/>
              <w:bottom w:val="single" w:sz="8" w:space="0" w:color="auto"/>
              <w:right w:val="single" w:sz="8" w:space="0" w:color="auto"/>
            </w:tcBorders>
          </w:tcPr>
          <w:p w:rsidR="005A4AD7" w:rsidRPr="003169C1" w:rsidRDefault="005A4AD7"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отчетный</w:t>
            </w:r>
          </w:p>
        </w:tc>
        <w:tc>
          <w:tcPr>
            <w:tcW w:w="1276" w:type="dxa"/>
            <w:vMerge/>
            <w:tcBorders>
              <w:left w:val="single" w:sz="8" w:space="0" w:color="auto"/>
              <w:bottom w:val="single" w:sz="8" w:space="0" w:color="auto"/>
              <w:right w:val="single" w:sz="8" w:space="0" w:color="auto"/>
            </w:tcBorders>
          </w:tcPr>
          <w:p w:rsidR="005A4AD7" w:rsidRPr="003169C1" w:rsidRDefault="005A4AD7" w:rsidP="00E17AE3">
            <w:pPr>
              <w:pStyle w:val="ConsPlusNonformat"/>
              <w:jc w:val="both"/>
              <w:rPr>
                <w:rFonts w:ascii="Times New Roman" w:hAnsi="Times New Roman" w:cs="Times New Roman"/>
                <w:sz w:val="22"/>
                <w:szCs w:val="22"/>
              </w:rPr>
            </w:pPr>
          </w:p>
        </w:tc>
        <w:tc>
          <w:tcPr>
            <w:tcW w:w="567" w:type="dxa"/>
            <w:vMerge/>
            <w:tcBorders>
              <w:left w:val="single" w:sz="8" w:space="0" w:color="auto"/>
              <w:bottom w:val="single" w:sz="8" w:space="0" w:color="auto"/>
              <w:right w:val="single" w:sz="8" w:space="0" w:color="auto"/>
            </w:tcBorders>
          </w:tcPr>
          <w:p w:rsidR="005A4AD7" w:rsidRPr="003169C1" w:rsidRDefault="005A4AD7" w:rsidP="00E17AE3">
            <w:pPr>
              <w:pStyle w:val="ConsPlusNonformat"/>
              <w:jc w:val="both"/>
              <w:rPr>
                <w:rFonts w:ascii="Times New Roman" w:hAnsi="Times New Roman" w:cs="Times New Roman"/>
                <w:sz w:val="22"/>
                <w:szCs w:val="22"/>
              </w:rPr>
            </w:pPr>
          </w:p>
        </w:tc>
      </w:tr>
      <w:tr w:rsidR="005A4AD7" w:rsidRPr="003169C1" w:rsidTr="00DD21A7">
        <w:trPr>
          <w:trHeight w:val="249"/>
        </w:trPr>
        <w:tc>
          <w:tcPr>
            <w:tcW w:w="3969" w:type="dxa"/>
            <w:tcBorders>
              <w:left w:val="single" w:sz="8" w:space="0" w:color="auto"/>
              <w:bottom w:val="single" w:sz="8" w:space="0" w:color="auto"/>
              <w:right w:val="single" w:sz="8" w:space="0" w:color="auto"/>
            </w:tcBorders>
          </w:tcPr>
          <w:p w:rsidR="005A4AD7" w:rsidRPr="003169C1" w:rsidRDefault="005A4AD7" w:rsidP="00E17AE3">
            <w:pPr>
              <w:pStyle w:val="ConsPlusNonformat"/>
              <w:jc w:val="both"/>
              <w:rPr>
                <w:rFonts w:ascii="Times New Roman" w:hAnsi="Times New Roman" w:cs="Times New Roman"/>
                <w:sz w:val="22"/>
                <w:szCs w:val="22"/>
              </w:rPr>
            </w:pPr>
            <w:r w:rsidRPr="003169C1">
              <w:rPr>
                <w:rFonts w:ascii="Times New Roman" w:hAnsi="Times New Roman" w:cs="Times New Roman"/>
                <w:sz w:val="22"/>
                <w:szCs w:val="22"/>
              </w:rPr>
              <w:t>1. Уровень производственного травматизма:</w:t>
            </w:r>
          </w:p>
        </w:tc>
        <w:tc>
          <w:tcPr>
            <w:tcW w:w="1166" w:type="dxa"/>
            <w:tcBorders>
              <w:left w:val="single" w:sz="8" w:space="0" w:color="auto"/>
              <w:bottom w:val="single" w:sz="8" w:space="0" w:color="auto"/>
              <w:right w:val="single" w:sz="8" w:space="0" w:color="auto"/>
            </w:tcBorders>
          </w:tcPr>
          <w:p w:rsidR="005A4AD7" w:rsidRPr="003169C1" w:rsidRDefault="005A4AD7" w:rsidP="00E17AE3">
            <w:pPr>
              <w:pStyle w:val="ConsPlusNonformat"/>
              <w:jc w:val="center"/>
              <w:outlineLvl w:val="0"/>
              <w:rPr>
                <w:rFonts w:ascii="Times New Roman" w:hAnsi="Times New Roman" w:cs="Times New Roman"/>
                <w:sz w:val="22"/>
                <w:szCs w:val="22"/>
              </w:rPr>
            </w:pPr>
            <w:r w:rsidRPr="003169C1">
              <w:rPr>
                <w:rFonts w:ascii="Times New Roman" w:hAnsi="Times New Roman" w:cs="Times New Roman"/>
                <w:sz w:val="22"/>
                <w:szCs w:val="22"/>
              </w:rPr>
              <w:t>Чел.</w:t>
            </w:r>
          </w:p>
        </w:tc>
        <w:tc>
          <w:tcPr>
            <w:tcW w:w="850" w:type="dxa"/>
            <w:tcBorders>
              <w:left w:val="single" w:sz="8" w:space="0" w:color="auto"/>
              <w:bottom w:val="single" w:sz="8" w:space="0" w:color="auto"/>
              <w:right w:val="single" w:sz="8" w:space="0" w:color="auto"/>
            </w:tcBorders>
          </w:tcPr>
          <w:p w:rsidR="005A4AD7" w:rsidRPr="003169C1" w:rsidRDefault="005A4AD7" w:rsidP="00E17AE3">
            <w:pPr>
              <w:pStyle w:val="ConsPlusNonformat"/>
              <w:jc w:val="center"/>
              <w:rPr>
                <w:rFonts w:ascii="Times New Roman" w:hAnsi="Times New Roman" w:cs="Times New Roman"/>
                <w:sz w:val="22"/>
                <w:szCs w:val="22"/>
                <w:highlight w:val="yellow"/>
              </w:rPr>
            </w:pPr>
          </w:p>
        </w:tc>
        <w:tc>
          <w:tcPr>
            <w:tcW w:w="851" w:type="dxa"/>
            <w:tcBorders>
              <w:left w:val="single" w:sz="8" w:space="0" w:color="auto"/>
              <w:bottom w:val="single" w:sz="8" w:space="0" w:color="auto"/>
              <w:right w:val="single" w:sz="8" w:space="0" w:color="auto"/>
            </w:tcBorders>
          </w:tcPr>
          <w:p w:rsidR="005A4AD7" w:rsidRPr="003169C1" w:rsidRDefault="005A4AD7" w:rsidP="00E17AE3">
            <w:pPr>
              <w:pStyle w:val="ConsPlusNonformat"/>
              <w:jc w:val="center"/>
              <w:rPr>
                <w:rFonts w:ascii="Times New Roman" w:hAnsi="Times New Roman" w:cs="Times New Roman"/>
                <w:sz w:val="22"/>
                <w:szCs w:val="22"/>
                <w:highlight w:val="yellow"/>
              </w:rPr>
            </w:pPr>
          </w:p>
        </w:tc>
        <w:tc>
          <w:tcPr>
            <w:tcW w:w="1134" w:type="dxa"/>
            <w:tcBorders>
              <w:left w:val="single" w:sz="8" w:space="0" w:color="auto"/>
              <w:bottom w:val="single" w:sz="8" w:space="0" w:color="auto"/>
              <w:right w:val="single" w:sz="8" w:space="0" w:color="auto"/>
            </w:tcBorders>
          </w:tcPr>
          <w:p w:rsidR="005A4AD7" w:rsidRPr="003169C1" w:rsidRDefault="005A4AD7" w:rsidP="00E17AE3">
            <w:pPr>
              <w:pStyle w:val="ConsPlusNonformat"/>
              <w:jc w:val="center"/>
              <w:rPr>
                <w:rFonts w:ascii="Times New Roman" w:hAnsi="Times New Roman" w:cs="Times New Roman"/>
                <w:sz w:val="22"/>
                <w:szCs w:val="22"/>
                <w:highlight w:val="yellow"/>
              </w:rPr>
            </w:pPr>
          </w:p>
        </w:tc>
        <w:tc>
          <w:tcPr>
            <w:tcW w:w="1276" w:type="dxa"/>
            <w:tcBorders>
              <w:left w:val="single" w:sz="8" w:space="0" w:color="auto"/>
              <w:bottom w:val="single" w:sz="8" w:space="0" w:color="auto"/>
              <w:right w:val="single" w:sz="8" w:space="0" w:color="auto"/>
            </w:tcBorders>
          </w:tcPr>
          <w:p w:rsidR="005A4AD7" w:rsidRPr="003169C1" w:rsidRDefault="005A4AD7" w:rsidP="00E17AE3">
            <w:pPr>
              <w:pStyle w:val="ConsPlusNonformat"/>
              <w:jc w:val="center"/>
              <w:rPr>
                <w:rFonts w:ascii="Times New Roman" w:hAnsi="Times New Roman" w:cs="Times New Roman"/>
                <w:sz w:val="22"/>
                <w:szCs w:val="22"/>
                <w:highlight w:val="yellow"/>
              </w:rPr>
            </w:pPr>
          </w:p>
        </w:tc>
        <w:tc>
          <w:tcPr>
            <w:tcW w:w="567" w:type="dxa"/>
            <w:tcBorders>
              <w:left w:val="single" w:sz="8" w:space="0" w:color="auto"/>
              <w:bottom w:val="single" w:sz="8" w:space="0" w:color="auto"/>
              <w:right w:val="single" w:sz="8" w:space="0" w:color="auto"/>
            </w:tcBorders>
          </w:tcPr>
          <w:p w:rsidR="005A4AD7" w:rsidRPr="003169C1" w:rsidRDefault="005A4AD7" w:rsidP="00E17AE3">
            <w:pPr>
              <w:pStyle w:val="ConsPlusNonformat"/>
              <w:jc w:val="center"/>
              <w:rPr>
                <w:rFonts w:ascii="Times New Roman" w:hAnsi="Times New Roman" w:cs="Times New Roman"/>
                <w:sz w:val="22"/>
                <w:szCs w:val="22"/>
              </w:rPr>
            </w:pPr>
          </w:p>
        </w:tc>
      </w:tr>
      <w:tr w:rsidR="005A4AD7" w:rsidRPr="003169C1" w:rsidTr="00DD21A7">
        <w:trPr>
          <w:trHeight w:val="249"/>
        </w:trPr>
        <w:tc>
          <w:tcPr>
            <w:tcW w:w="3969" w:type="dxa"/>
            <w:tcBorders>
              <w:left w:val="single" w:sz="8" w:space="0" w:color="auto"/>
              <w:bottom w:val="single" w:sz="8" w:space="0" w:color="auto"/>
              <w:right w:val="single" w:sz="8" w:space="0" w:color="auto"/>
            </w:tcBorders>
          </w:tcPr>
          <w:p w:rsidR="005A4AD7" w:rsidRPr="003169C1" w:rsidRDefault="005A4AD7" w:rsidP="00E17AE3">
            <w:pPr>
              <w:pStyle w:val="ConsPlusNonformat"/>
              <w:jc w:val="both"/>
              <w:rPr>
                <w:rFonts w:ascii="Times New Roman" w:hAnsi="Times New Roman" w:cs="Times New Roman"/>
                <w:sz w:val="22"/>
                <w:szCs w:val="22"/>
              </w:rPr>
            </w:pPr>
            <w:r w:rsidRPr="003169C1">
              <w:rPr>
                <w:rFonts w:ascii="Times New Roman" w:hAnsi="Times New Roman" w:cs="Times New Roman"/>
                <w:sz w:val="22"/>
                <w:szCs w:val="22"/>
              </w:rPr>
              <w:t>1.1. Численность пострадавших в результате несчастных случаев на производстве со смертельным исходом, чел.</w:t>
            </w:r>
          </w:p>
        </w:tc>
        <w:tc>
          <w:tcPr>
            <w:tcW w:w="1166" w:type="dxa"/>
            <w:tcBorders>
              <w:left w:val="single" w:sz="8" w:space="0" w:color="auto"/>
              <w:bottom w:val="single" w:sz="8" w:space="0" w:color="auto"/>
              <w:right w:val="single" w:sz="8" w:space="0" w:color="auto"/>
            </w:tcBorders>
          </w:tcPr>
          <w:p w:rsidR="005A4AD7" w:rsidRPr="003169C1" w:rsidRDefault="005A4AD7" w:rsidP="00E17AE3">
            <w:pPr>
              <w:pStyle w:val="ConsPlusNonformat"/>
              <w:jc w:val="center"/>
              <w:outlineLvl w:val="0"/>
              <w:rPr>
                <w:rFonts w:ascii="Times New Roman" w:hAnsi="Times New Roman" w:cs="Times New Roman"/>
                <w:sz w:val="22"/>
                <w:szCs w:val="22"/>
              </w:rPr>
            </w:pPr>
            <w:r w:rsidRPr="003169C1">
              <w:rPr>
                <w:rFonts w:ascii="Times New Roman" w:hAnsi="Times New Roman" w:cs="Times New Roman"/>
                <w:sz w:val="22"/>
                <w:szCs w:val="22"/>
              </w:rPr>
              <w:t>Чел.</w:t>
            </w:r>
          </w:p>
        </w:tc>
        <w:tc>
          <w:tcPr>
            <w:tcW w:w="850" w:type="dxa"/>
            <w:tcBorders>
              <w:left w:val="single" w:sz="8" w:space="0" w:color="auto"/>
              <w:bottom w:val="single" w:sz="8" w:space="0" w:color="auto"/>
              <w:right w:val="single" w:sz="8" w:space="0" w:color="auto"/>
            </w:tcBorders>
          </w:tcPr>
          <w:p w:rsidR="005A4AD7" w:rsidRPr="003169C1" w:rsidRDefault="005A4AD7"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0</w:t>
            </w:r>
          </w:p>
        </w:tc>
        <w:tc>
          <w:tcPr>
            <w:tcW w:w="851" w:type="dxa"/>
            <w:tcBorders>
              <w:left w:val="single" w:sz="8" w:space="0" w:color="auto"/>
              <w:bottom w:val="single" w:sz="8" w:space="0" w:color="auto"/>
              <w:right w:val="single" w:sz="8" w:space="0" w:color="auto"/>
            </w:tcBorders>
          </w:tcPr>
          <w:p w:rsidR="005A4AD7" w:rsidRPr="003169C1" w:rsidRDefault="005A4AD7"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0</w:t>
            </w:r>
          </w:p>
        </w:tc>
        <w:tc>
          <w:tcPr>
            <w:tcW w:w="1134" w:type="dxa"/>
            <w:tcBorders>
              <w:left w:val="single" w:sz="8" w:space="0" w:color="auto"/>
              <w:bottom w:val="single" w:sz="8" w:space="0" w:color="auto"/>
              <w:right w:val="single" w:sz="8" w:space="0" w:color="auto"/>
            </w:tcBorders>
          </w:tcPr>
          <w:p w:rsidR="005A4AD7" w:rsidRPr="003169C1" w:rsidRDefault="005A4AD7" w:rsidP="00E17AE3">
            <w:pPr>
              <w:pStyle w:val="ConsPlusNonformat"/>
              <w:jc w:val="center"/>
              <w:rPr>
                <w:rFonts w:ascii="Times New Roman" w:hAnsi="Times New Roman" w:cs="Times New Roman"/>
                <w:sz w:val="22"/>
                <w:szCs w:val="22"/>
              </w:rPr>
            </w:pPr>
          </w:p>
        </w:tc>
        <w:tc>
          <w:tcPr>
            <w:tcW w:w="1276" w:type="dxa"/>
            <w:tcBorders>
              <w:left w:val="single" w:sz="8" w:space="0" w:color="auto"/>
              <w:bottom w:val="single" w:sz="8" w:space="0" w:color="auto"/>
              <w:right w:val="single" w:sz="8" w:space="0" w:color="auto"/>
            </w:tcBorders>
          </w:tcPr>
          <w:p w:rsidR="005A4AD7" w:rsidRPr="003169C1" w:rsidRDefault="005A4AD7" w:rsidP="00E17AE3">
            <w:pPr>
              <w:pStyle w:val="ConsPlusNonformat"/>
              <w:jc w:val="center"/>
              <w:rPr>
                <w:rFonts w:ascii="Times New Roman" w:hAnsi="Times New Roman" w:cs="Times New Roman"/>
                <w:sz w:val="22"/>
                <w:szCs w:val="22"/>
              </w:rPr>
            </w:pPr>
          </w:p>
        </w:tc>
        <w:tc>
          <w:tcPr>
            <w:tcW w:w="567" w:type="dxa"/>
            <w:tcBorders>
              <w:left w:val="single" w:sz="8" w:space="0" w:color="auto"/>
              <w:bottom w:val="single" w:sz="8" w:space="0" w:color="auto"/>
              <w:right w:val="single" w:sz="8" w:space="0" w:color="auto"/>
            </w:tcBorders>
          </w:tcPr>
          <w:p w:rsidR="005A4AD7" w:rsidRPr="003169C1" w:rsidRDefault="005A4AD7" w:rsidP="00E17AE3">
            <w:pPr>
              <w:pStyle w:val="ConsPlusNonformat"/>
              <w:jc w:val="center"/>
              <w:rPr>
                <w:rFonts w:ascii="Times New Roman" w:hAnsi="Times New Roman" w:cs="Times New Roman"/>
                <w:sz w:val="22"/>
                <w:szCs w:val="22"/>
              </w:rPr>
            </w:pPr>
          </w:p>
        </w:tc>
      </w:tr>
      <w:tr w:rsidR="005A4AD7" w:rsidRPr="003169C1" w:rsidTr="00DD21A7">
        <w:trPr>
          <w:trHeight w:val="249"/>
        </w:trPr>
        <w:tc>
          <w:tcPr>
            <w:tcW w:w="3969" w:type="dxa"/>
            <w:tcBorders>
              <w:left w:val="single" w:sz="8" w:space="0" w:color="auto"/>
              <w:bottom w:val="single" w:sz="8" w:space="0" w:color="auto"/>
              <w:right w:val="single" w:sz="8" w:space="0" w:color="auto"/>
            </w:tcBorders>
          </w:tcPr>
          <w:p w:rsidR="005A4AD7" w:rsidRPr="003169C1" w:rsidRDefault="005A4AD7" w:rsidP="00E17AE3">
            <w:pPr>
              <w:pStyle w:val="ConsPlusNonformat"/>
              <w:jc w:val="both"/>
              <w:rPr>
                <w:rFonts w:ascii="Times New Roman" w:hAnsi="Times New Roman" w:cs="Times New Roman"/>
                <w:sz w:val="22"/>
                <w:szCs w:val="22"/>
              </w:rPr>
            </w:pPr>
            <w:r w:rsidRPr="003169C1">
              <w:rPr>
                <w:rFonts w:ascii="Times New Roman" w:hAnsi="Times New Roman" w:cs="Times New Roman"/>
                <w:sz w:val="22"/>
                <w:szCs w:val="22"/>
              </w:rPr>
              <w:t>1.2. Численность пострадавших в результате несчастных случаев на производстве с утратой трудоспособности на 1 рабочий день и более, чел.</w:t>
            </w:r>
          </w:p>
        </w:tc>
        <w:tc>
          <w:tcPr>
            <w:tcW w:w="1166" w:type="dxa"/>
            <w:tcBorders>
              <w:left w:val="single" w:sz="8" w:space="0" w:color="auto"/>
              <w:bottom w:val="single" w:sz="8" w:space="0" w:color="auto"/>
              <w:right w:val="single" w:sz="8" w:space="0" w:color="auto"/>
            </w:tcBorders>
          </w:tcPr>
          <w:p w:rsidR="005A4AD7" w:rsidRPr="003169C1" w:rsidRDefault="005A4AD7"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Чел.</w:t>
            </w:r>
          </w:p>
        </w:tc>
        <w:tc>
          <w:tcPr>
            <w:tcW w:w="850" w:type="dxa"/>
            <w:tcBorders>
              <w:left w:val="single" w:sz="8" w:space="0" w:color="auto"/>
              <w:bottom w:val="single" w:sz="8" w:space="0" w:color="auto"/>
              <w:right w:val="single" w:sz="8" w:space="0" w:color="auto"/>
            </w:tcBorders>
          </w:tcPr>
          <w:p w:rsidR="005A4AD7" w:rsidRPr="003169C1" w:rsidRDefault="005A4AD7"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w:t>
            </w:r>
          </w:p>
        </w:tc>
        <w:tc>
          <w:tcPr>
            <w:tcW w:w="851" w:type="dxa"/>
            <w:tcBorders>
              <w:left w:val="single" w:sz="8" w:space="0" w:color="auto"/>
              <w:bottom w:val="single" w:sz="8" w:space="0" w:color="auto"/>
              <w:right w:val="single" w:sz="8" w:space="0" w:color="auto"/>
            </w:tcBorders>
          </w:tcPr>
          <w:p w:rsidR="005A4AD7" w:rsidRPr="003169C1" w:rsidRDefault="005A4AD7"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2</w:t>
            </w:r>
          </w:p>
        </w:tc>
        <w:tc>
          <w:tcPr>
            <w:tcW w:w="1134" w:type="dxa"/>
            <w:tcBorders>
              <w:left w:val="single" w:sz="8" w:space="0" w:color="auto"/>
              <w:bottom w:val="single" w:sz="8" w:space="0" w:color="auto"/>
              <w:right w:val="single" w:sz="8" w:space="0" w:color="auto"/>
            </w:tcBorders>
          </w:tcPr>
          <w:p w:rsidR="005A4AD7" w:rsidRPr="003169C1" w:rsidRDefault="005A4AD7" w:rsidP="00E17AE3">
            <w:pPr>
              <w:pStyle w:val="ConsPlusNonformat"/>
              <w:jc w:val="center"/>
              <w:rPr>
                <w:rFonts w:ascii="Times New Roman" w:hAnsi="Times New Roman" w:cs="Times New Roman"/>
                <w:sz w:val="22"/>
                <w:szCs w:val="22"/>
              </w:rPr>
            </w:pPr>
          </w:p>
        </w:tc>
        <w:tc>
          <w:tcPr>
            <w:tcW w:w="1276" w:type="dxa"/>
            <w:tcBorders>
              <w:left w:val="single" w:sz="8" w:space="0" w:color="auto"/>
              <w:bottom w:val="single" w:sz="8" w:space="0" w:color="auto"/>
              <w:right w:val="single" w:sz="8" w:space="0" w:color="auto"/>
            </w:tcBorders>
          </w:tcPr>
          <w:p w:rsidR="005A4AD7" w:rsidRPr="003169C1" w:rsidRDefault="005A4AD7" w:rsidP="00E17AE3">
            <w:pPr>
              <w:pStyle w:val="ConsPlusNonformat"/>
              <w:jc w:val="center"/>
              <w:rPr>
                <w:rFonts w:ascii="Times New Roman" w:hAnsi="Times New Roman" w:cs="Times New Roman"/>
                <w:sz w:val="22"/>
                <w:szCs w:val="22"/>
              </w:rPr>
            </w:pPr>
          </w:p>
        </w:tc>
        <w:tc>
          <w:tcPr>
            <w:tcW w:w="567" w:type="dxa"/>
            <w:tcBorders>
              <w:left w:val="single" w:sz="8" w:space="0" w:color="auto"/>
              <w:bottom w:val="single" w:sz="8" w:space="0" w:color="auto"/>
              <w:right w:val="single" w:sz="8" w:space="0" w:color="auto"/>
            </w:tcBorders>
          </w:tcPr>
          <w:p w:rsidR="005A4AD7" w:rsidRPr="003169C1" w:rsidRDefault="005A4AD7"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0,13</w:t>
            </w:r>
          </w:p>
        </w:tc>
      </w:tr>
      <w:tr w:rsidR="005A4AD7" w:rsidRPr="003169C1" w:rsidTr="00DD21A7">
        <w:trPr>
          <w:trHeight w:val="249"/>
        </w:trPr>
        <w:tc>
          <w:tcPr>
            <w:tcW w:w="3969" w:type="dxa"/>
            <w:tcBorders>
              <w:left w:val="single" w:sz="8" w:space="0" w:color="auto"/>
              <w:bottom w:val="single" w:sz="8" w:space="0" w:color="auto"/>
              <w:right w:val="single" w:sz="8" w:space="0" w:color="auto"/>
            </w:tcBorders>
          </w:tcPr>
          <w:p w:rsidR="005A4AD7" w:rsidRPr="003169C1" w:rsidRDefault="005A4AD7" w:rsidP="00E17AE3">
            <w:pPr>
              <w:pStyle w:val="ConsPlusNonformat"/>
              <w:jc w:val="both"/>
              <w:rPr>
                <w:rFonts w:ascii="Times New Roman" w:hAnsi="Times New Roman" w:cs="Times New Roman"/>
                <w:sz w:val="22"/>
                <w:szCs w:val="22"/>
              </w:rPr>
            </w:pPr>
            <w:r w:rsidRPr="003169C1">
              <w:rPr>
                <w:rFonts w:ascii="Times New Roman" w:hAnsi="Times New Roman" w:cs="Times New Roman"/>
                <w:sz w:val="22"/>
                <w:szCs w:val="22"/>
              </w:rPr>
              <w:t>1.3. Количество рабочих мест, на которых проведена специальная оценка условий труда и определение профессиональных рисков в организациях и учреждениях</w:t>
            </w:r>
          </w:p>
        </w:tc>
        <w:tc>
          <w:tcPr>
            <w:tcW w:w="1166" w:type="dxa"/>
            <w:tcBorders>
              <w:left w:val="single" w:sz="8" w:space="0" w:color="auto"/>
              <w:bottom w:val="single" w:sz="8" w:space="0" w:color="auto"/>
              <w:right w:val="single" w:sz="8" w:space="0" w:color="auto"/>
            </w:tcBorders>
          </w:tcPr>
          <w:p w:rsidR="005A4AD7" w:rsidRPr="003169C1" w:rsidRDefault="005A4AD7"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Рабочее место</w:t>
            </w:r>
          </w:p>
        </w:tc>
        <w:tc>
          <w:tcPr>
            <w:tcW w:w="850" w:type="dxa"/>
            <w:tcBorders>
              <w:left w:val="single" w:sz="8" w:space="0" w:color="auto"/>
              <w:bottom w:val="single" w:sz="8" w:space="0" w:color="auto"/>
              <w:right w:val="single" w:sz="8" w:space="0" w:color="auto"/>
            </w:tcBorders>
          </w:tcPr>
          <w:p w:rsidR="005A4AD7" w:rsidRPr="003169C1" w:rsidRDefault="005A4AD7"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416</w:t>
            </w:r>
          </w:p>
        </w:tc>
        <w:tc>
          <w:tcPr>
            <w:tcW w:w="851" w:type="dxa"/>
            <w:tcBorders>
              <w:left w:val="single" w:sz="8" w:space="0" w:color="auto"/>
              <w:bottom w:val="single" w:sz="8" w:space="0" w:color="auto"/>
              <w:right w:val="single" w:sz="8" w:space="0" w:color="auto"/>
            </w:tcBorders>
          </w:tcPr>
          <w:p w:rsidR="005A4AD7" w:rsidRPr="003169C1" w:rsidRDefault="005A4AD7"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62</w:t>
            </w:r>
          </w:p>
        </w:tc>
        <w:tc>
          <w:tcPr>
            <w:tcW w:w="1134" w:type="dxa"/>
            <w:tcBorders>
              <w:left w:val="single" w:sz="8" w:space="0" w:color="auto"/>
              <w:bottom w:val="single" w:sz="8" w:space="0" w:color="auto"/>
              <w:right w:val="single" w:sz="8" w:space="0" w:color="auto"/>
            </w:tcBorders>
          </w:tcPr>
          <w:p w:rsidR="005A4AD7" w:rsidRPr="003169C1" w:rsidRDefault="005A4AD7" w:rsidP="00E17AE3">
            <w:pPr>
              <w:pStyle w:val="ConsPlusNonformat"/>
              <w:jc w:val="center"/>
              <w:rPr>
                <w:rFonts w:ascii="Times New Roman" w:hAnsi="Times New Roman" w:cs="Times New Roman"/>
                <w:sz w:val="22"/>
                <w:szCs w:val="22"/>
                <w:highlight w:val="yellow"/>
              </w:rPr>
            </w:pPr>
          </w:p>
        </w:tc>
        <w:tc>
          <w:tcPr>
            <w:tcW w:w="1276" w:type="dxa"/>
            <w:tcBorders>
              <w:left w:val="single" w:sz="8" w:space="0" w:color="auto"/>
              <w:bottom w:val="single" w:sz="8" w:space="0" w:color="auto"/>
              <w:right w:val="single" w:sz="8" w:space="0" w:color="auto"/>
            </w:tcBorders>
          </w:tcPr>
          <w:p w:rsidR="005A4AD7" w:rsidRPr="003169C1" w:rsidRDefault="005A4AD7" w:rsidP="00E17AE3">
            <w:pPr>
              <w:pStyle w:val="ConsPlusNonformat"/>
              <w:jc w:val="center"/>
              <w:rPr>
                <w:rFonts w:ascii="Times New Roman" w:hAnsi="Times New Roman" w:cs="Times New Roman"/>
                <w:sz w:val="22"/>
                <w:szCs w:val="22"/>
                <w:highlight w:val="yellow"/>
              </w:rPr>
            </w:pPr>
            <w:r w:rsidRPr="003169C1">
              <w:rPr>
                <w:rFonts w:ascii="Times New Roman" w:hAnsi="Times New Roman" w:cs="Times New Roman"/>
                <w:sz w:val="22"/>
                <w:szCs w:val="22"/>
              </w:rPr>
              <w:t>252(506)</w:t>
            </w:r>
          </w:p>
        </w:tc>
        <w:tc>
          <w:tcPr>
            <w:tcW w:w="567" w:type="dxa"/>
            <w:tcBorders>
              <w:left w:val="single" w:sz="8" w:space="0" w:color="auto"/>
              <w:bottom w:val="single" w:sz="8" w:space="0" w:color="auto"/>
              <w:right w:val="single" w:sz="8" w:space="0" w:color="auto"/>
            </w:tcBorders>
          </w:tcPr>
          <w:p w:rsidR="005A4AD7" w:rsidRPr="003169C1" w:rsidRDefault="005A4AD7"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96,1</w:t>
            </w:r>
          </w:p>
        </w:tc>
      </w:tr>
      <w:tr w:rsidR="005A4AD7" w:rsidRPr="003169C1" w:rsidTr="00DD21A7">
        <w:trPr>
          <w:trHeight w:val="249"/>
        </w:trPr>
        <w:tc>
          <w:tcPr>
            <w:tcW w:w="3969" w:type="dxa"/>
            <w:tcBorders>
              <w:left w:val="single" w:sz="8" w:space="0" w:color="auto"/>
              <w:bottom w:val="single" w:sz="8" w:space="0" w:color="auto"/>
              <w:right w:val="single" w:sz="8" w:space="0" w:color="auto"/>
            </w:tcBorders>
          </w:tcPr>
          <w:p w:rsidR="005A4AD7" w:rsidRPr="003169C1" w:rsidRDefault="005A4AD7" w:rsidP="00E17AE3">
            <w:pPr>
              <w:pStyle w:val="ConsPlusNonformat"/>
              <w:jc w:val="both"/>
              <w:rPr>
                <w:rFonts w:ascii="Times New Roman" w:hAnsi="Times New Roman" w:cs="Times New Roman"/>
                <w:sz w:val="22"/>
                <w:szCs w:val="22"/>
              </w:rPr>
            </w:pPr>
            <w:r w:rsidRPr="003169C1">
              <w:rPr>
                <w:rFonts w:ascii="Times New Roman" w:hAnsi="Times New Roman" w:cs="Times New Roman"/>
                <w:sz w:val="22"/>
                <w:szCs w:val="22"/>
              </w:rPr>
              <w:t xml:space="preserve">1.4. Количество обученных по охране </w:t>
            </w:r>
            <w:r w:rsidRPr="003169C1">
              <w:rPr>
                <w:rFonts w:ascii="Times New Roman" w:hAnsi="Times New Roman" w:cs="Times New Roman"/>
                <w:sz w:val="22"/>
                <w:szCs w:val="22"/>
              </w:rPr>
              <w:lastRenderedPageBreak/>
              <w:t>труда руководителей  и специалистов организаций и учреждений</w:t>
            </w:r>
          </w:p>
        </w:tc>
        <w:tc>
          <w:tcPr>
            <w:tcW w:w="1166" w:type="dxa"/>
            <w:tcBorders>
              <w:left w:val="single" w:sz="8" w:space="0" w:color="auto"/>
              <w:bottom w:val="single" w:sz="8" w:space="0" w:color="auto"/>
              <w:right w:val="single" w:sz="8" w:space="0" w:color="auto"/>
            </w:tcBorders>
          </w:tcPr>
          <w:p w:rsidR="005A4AD7" w:rsidRPr="003169C1" w:rsidRDefault="005A4AD7"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lastRenderedPageBreak/>
              <w:t>Чел.</w:t>
            </w:r>
          </w:p>
        </w:tc>
        <w:tc>
          <w:tcPr>
            <w:tcW w:w="850" w:type="dxa"/>
            <w:tcBorders>
              <w:left w:val="single" w:sz="8" w:space="0" w:color="auto"/>
              <w:bottom w:val="single" w:sz="8" w:space="0" w:color="auto"/>
              <w:right w:val="single" w:sz="8" w:space="0" w:color="auto"/>
            </w:tcBorders>
          </w:tcPr>
          <w:p w:rsidR="005A4AD7" w:rsidRPr="003169C1" w:rsidRDefault="005A4AD7"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18</w:t>
            </w:r>
          </w:p>
        </w:tc>
        <w:tc>
          <w:tcPr>
            <w:tcW w:w="851" w:type="dxa"/>
            <w:tcBorders>
              <w:left w:val="single" w:sz="8" w:space="0" w:color="auto"/>
              <w:bottom w:val="single" w:sz="8" w:space="0" w:color="auto"/>
              <w:right w:val="single" w:sz="8" w:space="0" w:color="auto"/>
            </w:tcBorders>
          </w:tcPr>
          <w:p w:rsidR="005A4AD7" w:rsidRPr="003169C1" w:rsidRDefault="005A4AD7"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178</w:t>
            </w:r>
          </w:p>
        </w:tc>
        <w:tc>
          <w:tcPr>
            <w:tcW w:w="1134" w:type="dxa"/>
            <w:tcBorders>
              <w:left w:val="single" w:sz="8" w:space="0" w:color="auto"/>
              <w:bottom w:val="single" w:sz="8" w:space="0" w:color="auto"/>
              <w:right w:val="single" w:sz="8" w:space="0" w:color="auto"/>
            </w:tcBorders>
          </w:tcPr>
          <w:p w:rsidR="005A4AD7" w:rsidRPr="003169C1" w:rsidRDefault="005A4AD7" w:rsidP="00E17AE3">
            <w:pPr>
              <w:pStyle w:val="ConsPlusNonformat"/>
              <w:jc w:val="center"/>
              <w:rPr>
                <w:rFonts w:ascii="Times New Roman" w:hAnsi="Times New Roman" w:cs="Times New Roman"/>
                <w:sz w:val="22"/>
                <w:szCs w:val="22"/>
              </w:rPr>
            </w:pPr>
          </w:p>
        </w:tc>
        <w:tc>
          <w:tcPr>
            <w:tcW w:w="1276" w:type="dxa"/>
            <w:tcBorders>
              <w:left w:val="single" w:sz="8" w:space="0" w:color="auto"/>
              <w:bottom w:val="single" w:sz="8" w:space="0" w:color="auto"/>
              <w:right w:val="single" w:sz="8" w:space="0" w:color="auto"/>
            </w:tcBorders>
          </w:tcPr>
          <w:p w:rsidR="005A4AD7" w:rsidRPr="003169C1" w:rsidRDefault="005A4AD7"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22(60)</w:t>
            </w:r>
          </w:p>
        </w:tc>
        <w:tc>
          <w:tcPr>
            <w:tcW w:w="567" w:type="dxa"/>
            <w:tcBorders>
              <w:left w:val="single" w:sz="8" w:space="0" w:color="auto"/>
              <w:bottom w:val="single" w:sz="8" w:space="0" w:color="auto"/>
              <w:right w:val="single" w:sz="8" w:space="0" w:color="auto"/>
            </w:tcBorders>
          </w:tcPr>
          <w:p w:rsidR="005A4AD7" w:rsidRPr="003169C1" w:rsidRDefault="005A4AD7"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100</w:t>
            </w:r>
          </w:p>
        </w:tc>
      </w:tr>
      <w:tr w:rsidR="005A4AD7" w:rsidRPr="003169C1" w:rsidTr="00DD21A7">
        <w:trPr>
          <w:trHeight w:val="249"/>
        </w:trPr>
        <w:tc>
          <w:tcPr>
            <w:tcW w:w="3969" w:type="dxa"/>
            <w:tcBorders>
              <w:left w:val="single" w:sz="8" w:space="0" w:color="auto"/>
              <w:bottom w:val="single" w:sz="8" w:space="0" w:color="auto"/>
              <w:right w:val="single" w:sz="8" w:space="0" w:color="auto"/>
            </w:tcBorders>
          </w:tcPr>
          <w:p w:rsidR="005A4AD7" w:rsidRPr="003169C1" w:rsidRDefault="005A4AD7" w:rsidP="00E17AE3">
            <w:pPr>
              <w:pStyle w:val="ConsPlusNonformat"/>
              <w:jc w:val="both"/>
              <w:rPr>
                <w:rFonts w:ascii="Times New Roman" w:hAnsi="Times New Roman" w:cs="Times New Roman"/>
                <w:sz w:val="22"/>
                <w:szCs w:val="22"/>
              </w:rPr>
            </w:pPr>
            <w:r w:rsidRPr="003169C1">
              <w:rPr>
                <w:rFonts w:ascii="Times New Roman" w:hAnsi="Times New Roman" w:cs="Times New Roman"/>
                <w:sz w:val="22"/>
                <w:szCs w:val="22"/>
              </w:rPr>
              <w:lastRenderedPageBreak/>
              <w:t>1.5. Количество обученных по пожарной безопасности руководителей  и специалистов организаций и учреждений</w:t>
            </w:r>
          </w:p>
        </w:tc>
        <w:tc>
          <w:tcPr>
            <w:tcW w:w="1166" w:type="dxa"/>
            <w:tcBorders>
              <w:left w:val="single" w:sz="8" w:space="0" w:color="auto"/>
              <w:bottom w:val="single" w:sz="8" w:space="0" w:color="auto"/>
              <w:right w:val="single" w:sz="8" w:space="0" w:color="auto"/>
            </w:tcBorders>
          </w:tcPr>
          <w:p w:rsidR="005A4AD7" w:rsidRPr="003169C1" w:rsidRDefault="005A4AD7"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Чел.</w:t>
            </w:r>
          </w:p>
        </w:tc>
        <w:tc>
          <w:tcPr>
            <w:tcW w:w="850" w:type="dxa"/>
            <w:tcBorders>
              <w:left w:val="single" w:sz="8" w:space="0" w:color="auto"/>
              <w:bottom w:val="single" w:sz="8" w:space="0" w:color="auto"/>
              <w:right w:val="single" w:sz="8" w:space="0" w:color="auto"/>
            </w:tcBorders>
          </w:tcPr>
          <w:p w:rsidR="005A4AD7" w:rsidRPr="003169C1" w:rsidRDefault="005A4AD7"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13</w:t>
            </w:r>
          </w:p>
        </w:tc>
        <w:tc>
          <w:tcPr>
            <w:tcW w:w="851" w:type="dxa"/>
            <w:tcBorders>
              <w:left w:val="single" w:sz="8" w:space="0" w:color="auto"/>
              <w:bottom w:val="single" w:sz="8" w:space="0" w:color="auto"/>
              <w:right w:val="single" w:sz="8" w:space="0" w:color="auto"/>
            </w:tcBorders>
          </w:tcPr>
          <w:p w:rsidR="005A4AD7" w:rsidRPr="003169C1" w:rsidRDefault="005A4AD7"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18</w:t>
            </w:r>
          </w:p>
        </w:tc>
        <w:tc>
          <w:tcPr>
            <w:tcW w:w="1134" w:type="dxa"/>
            <w:tcBorders>
              <w:left w:val="single" w:sz="8" w:space="0" w:color="auto"/>
              <w:bottom w:val="single" w:sz="8" w:space="0" w:color="auto"/>
              <w:right w:val="single" w:sz="8" w:space="0" w:color="auto"/>
            </w:tcBorders>
          </w:tcPr>
          <w:p w:rsidR="005A4AD7" w:rsidRPr="003169C1" w:rsidRDefault="005A4AD7" w:rsidP="00E17AE3">
            <w:pPr>
              <w:pStyle w:val="ConsPlusNonformat"/>
              <w:jc w:val="center"/>
              <w:rPr>
                <w:rFonts w:ascii="Times New Roman" w:hAnsi="Times New Roman" w:cs="Times New Roman"/>
                <w:sz w:val="22"/>
                <w:szCs w:val="22"/>
              </w:rPr>
            </w:pPr>
          </w:p>
        </w:tc>
        <w:tc>
          <w:tcPr>
            <w:tcW w:w="1276" w:type="dxa"/>
            <w:tcBorders>
              <w:left w:val="single" w:sz="8" w:space="0" w:color="auto"/>
              <w:bottom w:val="single" w:sz="8" w:space="0" w:color="auto"/>
              <w:right w:val="single" w:sz="8" w:space="0" w:color="auto"/>
            </w:tcBorders>
          </w:tcPr>
          <w:p w:rsidR="005A4AD7" w:rsidRPr="003169C1" w:rsidRDefault="005A4AD7" w:rsidP="00E17AE3">
            <w:pPr>
              <w:pStyle w:val="ConsPlusNonformat"/>
              <w:jc w:val="center"/>
              <w:rPr>
                <w:rFonts w:ascii="Times New Roman" w:hAnsi="Times New Roman" w:cs="Times New Roman"/>
                <w:sz w:val="22"/>
                <w:szCs w:val="22"/>
              </w:rPr>
            </w:pPr>
          </w:p>
        </w:tc>
        <w:tc>
          <w:tcPr>
            <w:tcW w:w="567" w:type="dxa"/>
            <w:tcBorders>
              <w:left w:val="single" w:sz="8" w:space="0" w:color="auto"/>
              <w:bottom w:val="single" w:sz="8" w:space="0" w:color="auto"/>
              <w:right w:val="single" w:sz="8" w:space="0" w:color="auto"/>
            </w:tcBorders>
          </w:tcPr>
          <w:p w:rsidR="005A4AD7" w:rsidRPr="003169C1" w:rsidRDefault="005A4AD7"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100</w:t>
            </w:r>
          </w:p>
        </w:tc>
      </w:tr>
      <w:tr w:rsidR="005A4AD7" w:rsidRPr="003169C1" w:rsidTr="00DD21A7">
        <w:trPr>
          <w:trHeight w:val="249"/>
        </w:trPr>
        <w:tc>
          <w:tcPr>
            <w:tcW w:w="3969" w:type="dxa"/>
            <w:tcBorders>
              <w:left w:val="single" w:sz="8" w:space="0" w:color="auto"/>
              <w:bottom w:val="single" w:sz="8" w:space="0" w:color="auto"/>
              <w:right w:val="single" w:sz="8" w:space="0" w:color="auto"/>
            </w:tcBorders>
          </w:tcPr>
          <w:p w:rsidR="005A4AD7" w:rsidRPr="003169C1" w:rsidRDefault="005A4AD7" w:rsidP="00E17AE3">
            <w:pPr>
              <w:pStyle w:val="ConsPlusNonformat"/>
              <w:jc w:val="both"/>
              <w:rPr>
                <w:rFonts w:ascii="Times New Roman" w:hAnsi="Times New Roman" w:cs="Times New Roman"/>
                <w:sz w:val="22"/>
                <w:szCs w:val="22"/>
              </w:rPr>
            </w:pPr>
            <w:r w:rsidRPr="003169C1">
              <w:rPr>
                <w:rFonts w:ascii="Times New Roman" w:hAnsi="Times New Roman" w:cs="Times New Roman"/>
                <w:sz w:val="22"/>
                <w:szCs w:val="22"/>
              </w:rPr>
              <w:t>Организация мероприятий в рамках Всемирного дня охраны труда</w:t>
            </w:r>
          </w:p>
        </w:tc>
        <w:tc>
          <w:tcPr>
            <w:tcW w:w="1166" w:type="dxa"/>
            <w:tcBorders>
              <w:left w:val="single" w:sz="8" w:space="0" w:color="auto"/>
              <w:bottom w:val="single" w:sz="8" w:space="0" w:color="auto"/>
              <w:right w:val="single" w:sz="8" w:space="0" w:color="auto"/>
            </w:tcBorders>
          </w:tcPr>
          <w:p w:rsidR="005A4AD7" w:rsidRPr="003169C1" w:rsidRDefault="005A4AD7"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Кол-во</w:t>
            </w:r>
          </w:p>
          <w:p w:rsidR="005A4AD7" w:rsidRPr="003169C1" w:rsidRDefault="005A4AD7"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организаций</w:t>
            </w:r>
          </w:p>
        </w:tc>
        <w:tc>
          <w:tcPr>
            <w:tcW w:w="850" w:type="dxa"/>
            <w:tcBorders>
              <w:left w:val="single" w:sz="8" w:space="0" w:color="auto"/>
              <w:bottom w:val="single" w:sz="8" w:space="0" w:color="auto"/>
              <w:right w:val="single" w:sz="8" w:space="0" w:color="auto"/>
            </w:tcBorders>
          </w:tcPr>
          <w:p w:rsidR="005A4AD7" w:rsidRPr="003169C1" w:rsidRDefault="005A4AD7"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32</w:t>
            </w:r>
          </w:p>
        </w:tc>
        <w:tc>
          <w:tcPr>
            <w:tcW w:w="851" w:type="dxa"/>
            <w:tcBorders>
              <w:left w:val="single" w:sz="8" w:space="0" w:color="auto"/>
              <w:bottom w:val="single" w:sz="8" w:space="0" w:color="auto"/>
              <w:right w:val="single" w:sz="8" w:space="0" w:color="auto"/>
            </w:tcBorders>
          </w:tcPr>
          <w:p w:rsidR="005A4AD7" w:rsidRPr="003169C1" w:rsidRDefault="005A4AD7"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49</w:t>
            </w:r>
          </w:p>
        </w:tc>
        <w:tc>
          <w:tcPr>
            <w:tcW w:w="1134" w:type="dxa"/>
            <w:tcBorders>
              <w:left w:val="single" w:sz="8" w:space="0" w:color="auto"/>
              <w:bottom w:val="single" w:sz="8" w:space="0" w:color="auto"/>
              <w:right w:val="single" w:sz="8" w:space="0" w:color="auto"/>
            </w:tcBorders>
          </w:tcPr>
          <w:p w:rsidR="005A4AD7" w:rsidRPr="003169C1" w:rsidRDefault="005A4AD7" w:rsidP="00E17AE3">
            <w:pPr>
              <w:pStyle w:val="ConsPlusNonformat"/>
              <w:jc w:val="center"/>
              <w:rPr>
                <w:rFonts w:ascii="Times New Roman" w:hAnsi="Times New Roman" w:cs="Times New Roman"/>
                <w:sz w:val="22"/>
                <w:szCs w:val="22"/>
              </w:rPr>
            </w:pPr>
          </w:p>
        </w:tc>
        <w:tc>
          <w:tcPr>
            <w:tcW w:w="1276" w:type="dxa"/>
            <w:tcBorders>
              <w:left w:val="single" w:sz="8" w:space="0" w:color="auto"/>
              <w:bottom w:val="single" w:sz="8" w:space="0" w:color="auto"/>
              <w:right w:val="single" w:sz="8" w:space="0" w:color="auto"/>
            </w:tcBorders>
          </w:tcPr>
          <w:p w:rsidR="005A4AD7" w:rsidRPr="003169C1" w:rsidRDefault="005A4AD7" w:rsidP="00E17AE3">
            <w:pPr>
              <w:pStyle w:val="ConsPlusNonformat"/>
              <w:jc w:val="center"/>
              <w:rPr>
                <w:rFonts w:ascii="Times New Roman" w:hAnsi="Times New Roman" w:cs="Times New Roman"/>
                <w:sz w:val="22"/>
                <w:szCs w:val="22"/>
              </w:rPr>
            </w:pPr>
          </w:p>
        </w:tc>
        <w:tc>
          <w:tcPr>
            <w:tcW w:w="567" w:type="dxa"/>
            <w:tcBorders>
              <w:left w:val="single" w:sz="8" w:space="0" w:color="auto"/>
              <w:bottom w:val="single" w:sz="8" w:space="0" w:color="auto"/>
              <w:right w:val="single" w:sz="8" w:space="0" w:color="auto"/>
            </w:tcBorders>
          </w:tcPr>
          <w:p w:rsidR="005A4AD7" w:rsidRPr="003169C1" w:rsidRDefault="005A4AD7"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153</w:t>
            </w:r>
          </w:p>
        </w:tc>
      </w:tr>
    </w:tbl>
    <w:p w:rsidR="005A4AD7" w:rsidRPr="003169C1" w:rsidRDefault="005A4AD7" w:rsidP="005A4AD7">
      <w:pPr>
        <w:adjustRightInd w:val="0"/>
        <w:ind w:firstLine="709"/>
        <w:jc w:val="both"/>
        <w:outlineLvl w:val="0"/>
      </w:pPr>
    </w:p>
    <w:p w:rsidR="005A4AD7" w:rsidRPr="003169C1" w:rsidRDefault="005A4AD7" w:rsidP="005A4AD7">
      <w:pPr>
        <w:pStyle w:val="ConsNormal"/>
        <w:widowControl/>
        <w:ind w:firstLine="0"/>
        <w:jc w:val="center"/>
        <w:rPr>
          <w:rFonts w:ascii="Times New Roman" w:hAnsi="Times New Roman"/>
          <w:sz w:val="22"/>
          <w:szCs w:val="22"/>
        </w:rPr>
      </w:pPr>
      <w:r w:rsidRPr="003169C1">
        <w:rPr>
          <w:rFonts w:ascii="Times New Roman" w:hAnsi="Times New Roman"/>
          <w:sz w:val="22"/>
          <w:szCs w:val="22"/>
        </w:rPr>
        <w:t xml:space="preserve">Форма 3. Оценка эффективности муниципальной программы </w:t>
      </w:r>
      <w:r w:rsidRPr="003169C1">
        <w:rPr>
          <w:rFonts w:ascii="Times New Roman" w:hAnsi="Times New Roman"/>
          <w:sz w:val="22"/>
          <w:szCs w:val="22"/>
          <w:u w:val="single"/>
        </w:rPr>
        <w:t>«Улучшение условий и охраны труда в Мокроусовском муниципаль</w:t>
      </w:r>
      <w:r w:rsidR="00E17AE3" w:rsidRPr="003169C1">
        <w:rPr>
          <w:rFonts w:ascii="Times New Roman" w:hAnsi="Times New Roman"/>
          <w:sz w:val="22"/>
          <w:szCs w:val="22"/>
          <w:u w:val="single"/>
        </w:rPr>
        <w:t>ном округе на 2023 – 2025 годы»</w:t>
      </w:r>
      <w:r w:rsidRPr="003169C1">
        <w:rPr>
          <w:rFonts w:ascii="Times New Roman" w:hAnsi="Times New Roman"/>
          <w:sz w:val="22"/>
          <w:szCs w:val="22"/>
          <w:u w:val="single"/>
        </w:rPr>
        <w:t xml:space="preserve"> за 2024год</w:t>
      </w:r>
    </w:p>
    <w:tbl>
      <w:tblPr>
        <w:tblW w:w="9781" w:type="dxa"/>
        <w:tblInd w:w="40" w:type="dxa"/>
        <w:tblLayout w:type="fixed"/>
        <w:tblCellMar>
          <w:top w:w="75" w:type="dxa"/>
          <w:left w:w="40" w:type="dxa"/>
          <w:bottom w:w="75" w:type="dxa"/>
          <w:right w:w="40" w:type="dxa"/>
        </w:tblCellMar>
        <w:tblLook w:val="0000" w:firstRow="0" w:lastRow="0" w:firstColumn="0" w:lastColumn="0" w:noHBand="0" w:noVBand="0"/>
      </w:tblPr>
      <w:tblGrid>
        <w:gridCol w:w="4680"/>
        <w:gridCol w:w="2400"/>
        <w:gridCol w:w="2701"/>
      </w:tblGrid>
      <w:tr w:rsidR="005A4AD7" w:rsidRPr="003169C1" w:rsidTr="00E17AE3">
        <w:trPr>
          <w:trHeight w:val="249"/>
        </w:trPr>
        <w:tc>
          <w:tcPr>
            <w:tcW w:w="4680" w:type="dxa"/>
            <w:tcBorders>
              <w:top w:val="single" w:sz="8" w:space="0" w:color="auto"/>
              <w:left w:val="single" w:sz="8" w:space="0" w:color="auto"/>
              <w:bottom w:val="single" w:sz="8" w:space="0" w:color="auto"/>
              <w:right w:val="single" w:sz="8" w:space="0" w:color="auto"/>
            </w:tcBorders>
          </w:tcPr>
          <w:p w:rsidR="005A4AD7" w:rsidRPr="003169C1" w:rsidRDefault="005A4AD7" w:rsidP="00E17AE3">
            <w:pPr>
              <w:adjustRightInd w:val="0"/>
              <w:jc w:val="center"/>
            </w:pPr>
            <w:r w:rsidRPr="003169C1">
              <w:t>Вывод об эффективности</w:t>
            </w:r>
          </w:p>
          <w:p w:rsidR="005A4AD7" w:rsidRPr="003169C1" w:rsidRDefault="005A4AD7" w:rsidP="00E17AE3">
            <w:pPr>
              <w:adjustRightInd w:val="0"/>
              <w:jc w:val="center"/>
            </w:pPr>
            <w:r w:rsidRPr="003169C1">
              <w:t>муниципальной программы</w:t>
            </w:r>
          </w:p>
        </w:tc>
        <w:tc>
          <w:tcPr>
            <w:tcW w:w="2400" w:type="dxa"/>
            <w:tcBorders>
              <w:top w:val="single" w:sz="8" w:space="0" w:color="auto"/>
              <w:left w:val="single" w:sz="8" w:space="0" w:color="auto"/>
              <w:bottom w:val="single" w:sz="8" w:space="0" w:color="auto"/>
              <w:right w:val="single" w:sz="8" w:space="0" w:color="auto"/>
            </w:tcBorders>
          </w:tcPr>
          <w:p w:rsidR="005A4AD7" w:rsidRPr="003169C1" w:rsidRDefault="005A4AD7" w:rsidP="00E17AE3">
            <w:pPr>
              <w:adjustRightInd w:val="0"/>
              <w:jc w:val="center"/>
            </w:pPr>
            <w:r w:rsidRPr="003169C1">
              <w:t>Итоговая сводная</w:t>
            </w:r>
          </w:p>
          <w:p w:rsidR="005A4AD7" w:rsidRPr="003169C1" w:rsidRDefault="005A4AD7" w:rsidP="00E17AE3">
            <w:pPr>
              <w:adjustRightInd w:val="0"/>
              <w:jc w:val="center"/>
            </w:pPr>
            <w:r w:rsidRPr="003169C1">
              <w:t>оценка (баллов)</w:t>
            </w:r>
          </w:p>
        </w:tc>
        <w:tc>
          <w:tcPr>
            <w:tcW w:w="2701" w:type="dxa"/>
            <w:tcBorders>
              <w:top w:val="single" w:sz="8" w:space="0" w:color="auto"/>
              <w:left w:val="single" w:sz="8" w:space="0" w:color="auto"/>
              <w:bottom w:val="single" w:sz="8" w:space="0" w:color="auto"/>
              <w:right w:val="single" w:sz="8" w:space="0" w:color="auto"/>
            </w:tcBorders>
          </w:tcPr>
          <w:p w:rsidR="005A4AD7" w:rsidRPr="003169C1" w:rsidRDefault="005A4AD7" w:rsidP="00E17AE3">
            <w:pPr>
              <w:adjustRightInd w:val="0"/>
              <w:jc w:val="center"/>
            </w:pPr>
            <w:r w:rsidRPr="003169C1">
              <w:t xml:space="preserve">Предложения </w:t>
            </w:r>
            <w:proofErr w:type="gramStart"/>
            <w:r w:rsidRPr="003169C1">
              <w:t>по</w:t>
            </w:r>
            <w:proofErr w:type="gramEnd"/>
          </w:p>
          <w:p w:rsidR="005A4AD7" w:rsidRPr="003169C1" w:rsidRDefault="005A4AD7" w:rsidP="00E17AE3">
            <w:pPr>
              <w:adjustRightInd w:val="0"/>
              <w:jc w:val="center"/>
            </w:pPr>
            <w:r w:rsidRPr="003169C1">
              <w:t>дальнейшей</w:t>
            </w:r>
          </w:p>
          <w:p w:rsidR="005A4AD7" w:rsidRPr="003169C1" w:rsidRDefault="005A4AD7" w:rsidP="00E17AE3">
            <w:pPr>
              <w:adjustRightInd w:val="0"/>
              <w:jc w:val="center"/>
            </w:pPr>
            <w:r w:rsidRPr="003169C1">
              <w:t>реализации</w:t>
            </w:r>
          </w:p>
          <w:p w:rsidR="005A4AD7" w:rsidRPr="003169C1" w:rsidRDefault="005A4AD7" w:rsidP="00E17AE3">
            <w:pPr>
              <w:adjustRightInd w:val="0"/>
              <w:jc w:val="center"/>
            </w:pPr>
            <w:r w:rsidRPr="003169C1">
              <w:t>муниципальной программы</w:t>
            </w:r>
          </w:p>
        </w:tc>
      </w:tr>
      <w:tr w:rsidR="005A4AD7" w:rsidRPr="003169C1" w:rsidTr="00E17AE3">
        <w:trPr>
          <w:trHeight w:val="249"/>
        </w:trPr>
        <w:tc>
          <w:tcPr>
            <w:tcW w:w="4680" w:type="dxa"/>
            <w:tcBorders>
              <w:left w:val="single" w:sz="8" w:space="0" w:color="auto"/>
              <w:bottom w:val="single" w:sz="8" w:space="0" w:color="auto"/>
              <w:right w:val="single" w:sz="8" w:space="0" w:color="auto"/>
            </w:tcBorders>
          </w:tcPr>
          <w:p w:rsidR="005A4AD7" w:rsidRPr="003169C1" w:rsidRDefault="005A4AD7" w:rsidP="00E17AE3">
            <w:pPr>
              <w:adjustRightInd w:val="0"/>
            </w:pPr>
            <w:r w:rsidRPr="003169C1">
              <w:t>Ожидаемая  эффективность достигнута,</w:t>
            </w:r>
          </w:p>
          <w:p w:rsidR="005A4AD7" w:rsidRPr="003169C1" w:rsidRDefault="005A4AD7" w:rsidP="00E17AE3">
            <w:pPr>
              <w:adjustRightInd w:val="0"/>
              <w:jc w:val="both"/>
            </w:pPr>
            <w:r w:rsidRPr="003169C1">
              <w:t xml:space="preserve">и повысилась по сравнению с предыдущим годом                                </w:t>
            </w:r>
          </w:p>
        </w:tc>
        <w:tc>
          <w:tcPr>
            <w:tcW w:w="2400" w:type="dxa"/>
            <w:tcBorders>
              <w:left w:val="single" w:sz="8" w:space="0" w:color="auto"/>
              <w:bottom w:val="single" w:sz="8" w:space="0" w:color="auto"/>
              <w:right w:val="single" w:sz="8" w:space="0" w:color="auto"/>
            </w:tcBorders>
          </w:tcPr>
          <w:p w:rsidR="005A4AD7" w:rsidRPr="003169C1" w:rsidRDefault="005A4AD7" w:rsidP="00E17AE3">
            <w:pPr>
              <w:adjustRightInd w:val="0"/>
              <w:jc w:val="center"/>
            </w:pPr>
            <w:r w:rsidRPr="003169C1">
              <w:t>Положительное</w:t>
            </w:r>
          </w:p>
          <w:p w:rsidR="005A4AD7" w:rsidRPr="003169C1" w:rsidRDefault="005A4AD7" w:rsidP="00E17AE3">
            <w:pPr>
              <w:adjustRightInd w:val="0"/>
              <w:jc w:val="center"/>
            </w:pPr>
            <w:r w:rsidRPr="003169C1">
              <w:t>значение 9 баллов</w:t>
            </w:r>
          </w:p>
        </w:tc>
        <w:tc>
          <w:tcPr>
            <w:tcW w:w="2701" w:type="dxa"/>
            <w:tcBorders>
              <w:left w:val="single" w:sz="8" w:space="0" w:color="auto"/>
              <w:bottom w:val="single" w:sz="8" w:space="0" w:color="auto"/>
              <w:right w:val="single" w:sz="8" w:space="0" w:color="auto"/>
            </w:tcBorders>
          </w:tcPr>
          <w:p w:rsidR="005A4AD7" w:rsidRPr="003169C1" w:rsidRDefault="005A4AD7" w:rsidP="00E17AE3">
            <w:pPr>
              <w:adjustRightInd w:val="0"/>
            </w:pPr>
            <w:r w:rsidRPr="003169C1">
              <w:t>Продолж</w:t>
            </w:r>
            <w:r w:rsidR="00E17AE3" w:rsidRPr="003169C1">
              <w:t xml:space="preserve">ить </w:t>
            </w:r>
            <w:r w:rsidRPr="003169C1">
              <w:t>выполнять программу на обеспечение безопасности труда на рабочих местах</w:t>
            </w:r>
          </w:p>
        </w:tc>
      </w:tr>
    </w:tbl>
    <w:p w:rsidR="005A4AD7" w:rsidRPr="003169C1" w:rsidRDefault="005A4AD7" w:rsidP="005A4AD7">
      <w:pPr>
        <w:adjustRightInd w:val="0"/>
        <w:ind w:firstLine="709"/>
        <w:jc w:val="both"/>
        <w:outlineLvl w:val="0"/>
      </w:pPr>
    </w:p>
    <w:p w:rsidR="00E17AE3" w:rsidRPr="003169C1" w:rsidRDefault="00E17AE3" w:rsidP="00E17AE3">
      <w:pPr>
        <w:adjustRightInd w:val="0"/>
        <w:ind w:firstLine="709"/>
        <w:jc w:val="center"/>
        <w:outlineLvl w:val="0"/>
        <w:rPr>
          <w:b/>
        </w:rPr>
      </w:pPr>
      <w:r w:rsidRPr="003169C1">
        <w:rPr>
          <w:b/>
        </w:rPr>
        <w:t>Муниципальная программа «Укрепление общественного здоровья в Мокроусовском муниципальном округе на 2024 – 2025 годы»</w:t>
      </w:r>
    </w:p>
    <w:p w:rsidR="00E17AE3" w:rsidRPr="003169C1" w:rsidRDefault="00E17AE3" w:rsidP="00E17AE3">
      <w:pPr>
        <w:adjustRightInd w:val="0"/>
        <w:ind w:firstLine="709"/>
        <w:jc w:val="center"/>
        <w:outlineLvl w:val="0"/>
        <w:rPr>
          <w:b/>
        </w:rPr>
      </w:pPr>
    </w:p>
    <w:p w:rsidR="00E17AE3" w:rsidRPr="003169C1" w:rsidRDefault="00E17AE3" w:rsidP="00E17AE3">
      <w:pPr>
        <w:jc w:val="both"/>
      </w:pPr>
      <w:r w:rsidRPr="003169C1">
        <w:t>Форма 1 Оценка целевых индикаторов муниципальной программы «Укрепление общественного здоровья в Мокроусовском муниципальном округе на 2024 – 2025 годы» за 2024год</w:t>
      </w:r>
    </w:p>
    <w:p w:rsidR="00E17AE3" w:rsidRPr="003169C1" w:rsidRDefault="00E17AE3" w:rsidP="00E17AE3">
      <w:pPr>
        <w:adjustRightInd w:val="0"/>
        <w:ind w:firstLine="540"/>
        <w:jc w:val="both"/>
        <w:outlineLvl w:val="0"/>
      </w:pPr>
    </w:p>
    <w:tbl>
      <w:tblPr>
        <w:tblW w:w="9775" w:type="dxa"/>
        <w:tblInd w:w="40" w:type="dxa"/>
        <w:tblLayout w:type="fixed"/>
        <w:tblCellMar>
          <w:top w:w="75" w:type="dxa"/>
          <w:left w:w="40" w:type="dxa"/>
          <w:bottom w:w="75" w:type="dxa"/>
          <w:right w:w="40" w:type="dxa"/>
        </w:tblCellMar>
        <w:tblLook w:val="0000" w:firstRow="0" w:lastRow="0" w:firstColumn="0" w:lastColumn="0" w:noHBand="0" w:noVBand="0"/>
      </w:tblPr>
      <w:tblGrid>
        <w:gridCol w:w="3544"/>
        <w:gridCol w:w="1128"/>
        <w:gridCol w:w="1701"/>
        <w:gridCol w:w="1275"/>
        <w:gridCol w:w="1276"/>
        <w:gridCol w:w="851"/>
      </w:tblGrid>
      <w:tr w:rsidR="00E17AE3" w:rsidRPr="003169C1" w:rsidTr="00E17AE3">
        <w:trPr>
          <w:trHeight w:val="249"/>
        </w:trPr>
        <w:tc>
          <w:tcPr>
            <w:tcW w:w="3544" w:type="dxa"/>
            <w:vMerge w:val="restart"/>
            <w:tcBorders>
              <w:top w:val="single" w:sz="8" w:space="0" w:color="auto"/>
              <w:left w:val="single" w:sz="8" w:space="0" w:color="auto"/>
              <w:bottom w:val="single" w:sz="8" w:space="0" w:color="auto"/>
              <w:right w:val="single" w:sz="8" w:space="0" w:color="auto"/>
            </w:tcBorders>
          </w:tcPr>
          <w:p w:rsidR="00E17AE3" w:rsidRPr="003169C1" w:rsidRDefault="00E17AE3" w:rsidP="00E17AE3">
            <w:pPr>
              <w:pStyle w:val="a7"/>
              <w:jc w:val="center"/>
              <w:rPr>
                <w:sz w:val="22"/>
                <w:szCs w:val="22"/>
                <w:lang w:val="ru-RU"/>
              </w:rPr>
            </w:pPr>
            <w:proofErr w:type="spellStart"/>
            <w:r w:rsidRPr="003169C1">
              <w:rPr>
                <w:sz w:val="22"/>
                <w:szCs w:val="22"/>
              </w:rPr>
              <w:t>Наименование</w:t>
            </w:r>
            <w:proofErr w:type="spellEnd"/>
          </w:p>
          <w:p w:rsidR="00E17AE3" w:rsidRPr="003169C1" w:rsidRDefault="00E17AE3" w:rsidP="00E17AE3">
            <w:pPr>
              <w:pStyle w:val="a7"/>
              <w:jc w:val="center"/>
              <w:rPr>
                <w:sz w:val="22"/>
                <w:szCs w:val="22"/>
              </w:rPr>
            </w:pPr>
            <w:proofErr w:type="spellStart"/>
            <w:r w:rsidRPr="003169C1">
              <w:rPr>
                <w:sz w:val="22"/>
                <w:szCs w:val="22"/>
              </w:rPr>
              <w:t>целевого</w:t>
            </w:r>
            <w:proofErr w:type="spellEnd"/>
          </w:p>
          <w:p w:rsidR="00E17AE3" w:rsidRPr="003169C1" w:rsidRDefault="00E17AE3" w:rsidP="00E17AE3">
            <w:pPr>
              <w:pStyle w:val="a7"/>
              <w:jc w:val="center"/>
              <w:rPr>
                <w:sz w:val="22"/>
                <w:szCs w:val="22"/>
              </w:rPr>
            </w:pPr>
            <w:proofErr w:type="spellStart"/>
            <w:r w:rsidRPr="003169C1">
              <w:rPr>
                <w:sz w:val="22"/>
                <w:szCs w:val="22"/>
              </w:rPr>
              <w:t>индикатора</w:t>
            </w:r>
            <w:proofErr w:type="spellEnd"/>
          </w:p>
        </w:tc>
        <w:tc>
          <w:tcPr>
            <w:tcW w:w="1128" w:type="dxa"/>
            <w:vMerge w:val="restart"/>
            <w:tcBorders>
              <w:top w:val="single" w:sz="8" w:space="0" w:color="auto"/>
              <w:left w:val="single" w:sz="8" w:space="0" w:color="auto"/>
              <w:bottom w:val="single" w:sz="8" w:space="0" w:color="auto"/>
              <w:right w:val="single" w:sz="8" w:space="0" w:color="auto"/>
            </w:tcBorders>
          </w:tcPr>
          <w:p w:rsidR="00E17AE3" w:rsidRPr="003169C1" w:rsidRDefault="00E17AE3"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Единица</w:t>
            </w:r>
          </w:p>
          <w:p w:rsidR="00E17AE3" w:rsidRPr="003169C1" w:rsidRDefault="00E17AE3"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измерения</w:t>
            </w:r>
          </w:p>
        </w:tc>
        <w:tc>
          <w:tcPr>
            <w:tcW w:w="5103" w:type="dxa"/>
            <w:gridSpan w:val="4"/>
            <w:tcBorders>
              <w:top w:val="single" w:sz="8" w:space="0" w:color="auto"/>
              <w:left w:val="single" w:sz="8" w:space="0" w:color="auto"/>
              <w:bottom w:val="single" w:sz="8" w:space="0" w:color="auto"/>
              <w:right w:val="single" w:sz="8" w:space="0" w:color="auto"/>
            </w:tcBorders>
          </w:tcPr>
          <w:p w:rsidR="00E17AE3" w:rsidRPr="003169C1" w:rsidRDefault="00E17AE3"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Значение целевого индикатора</w:t>
            </w:r>
          </w:p>
        </w:tc>
      </w:tr>
      <w:tr w:rsidR="00E17AE3" w:rsidRPr="003169C1" w:rsidTr="00E17AE3">
        <w:tc>
          <w:tcPr>
            <w:tcW w:w="3544" w:type="dxa"/>
            <w:vMerge/>
            <w:tcBorders>
              <w:left w:val="single" w:sz="8" w:space="0" w:color="auto"/>
              <w:bottom w:val="single" w:sz="8" w:space="0" w:color="auto"/>
              <w:right w:val="single" w:sz="8" w:space="0" w:color="auto"/>
            </w:tcBorders>
          </w:tcPr>
          <w:p w:rsidR="00E17AE3" w:rsidRPr="003169C1" w:rsidRDefault="00E17AE3" w:rsidP="00E17AE3">
            <w:pPr>
              <w:adjustRightInd w:val="0"/>
            </w:pPr>
          </w:p>
        </w:tc>
        <w:tc>
          <w:tcPr>
            <w:tcW w:w="1128" w:type="dxa"/>
            <w:vMerge/>
            <w:tcBorders>
              <w:left w:val="single" w:sz="8" w:space="0" w:color="auto"/>
              <w:bottom w:val="single" w:sz="8" w:space="0" w:color="auto"/>
              <w:right w:val="single" w:sz="8" w:space="0" w:color="auto"/>
            </w:tcBorders>
          </w:tcPr>
          <w:p w:rsidR="00E17AE3" w:rsidRPr="003169C1" w:rsidRDefault="00E17AE3" w:rsidP="00E17AE3">
            <w:pPr>
              <w:adjustRightInd w:val="0"/>
            </w:pPr>
          </w:p>
        </w:tc>
        <w:tc>
          <w:tcPr>
            <w:tcW w:w="1701" w:type="dxa"/>
            <w:tcBorders>
              <w:left w:val="single" w:sz="8" w:space="0" w:color="auto"/>
              <w:bottom w:val="single" w:sz="8" w:space="0" w:color="auto"/>
              <w:right w:val="single" w:sz="8" w:space="0" w:color="auto"/>
            </w:tcBorders>
          </w:tcPr>
          <w:p w:rsidR="00E17AE3" w:rsidRPr="003169C1" w:rsidRDefault="00E17AE3"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Утверждено в муниципальной</w:t>
            </w:r>
          </w:p>
          <w:p w:rsidR="00E17AE3" w:rsidRPr="003169C1" w:rsidRDefault="00E17AE3"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программе</w:t>
            </w:r>
          </w:p>
        </w:tc>
        <w:tc>
          <w:tcPr>
            <w:tcW w:w="1275" w:type="dxa"/>
            <w:tcBorders>
              <w:left w:val="single" w:sz="8" w:space="0" w:color="auto"/>
              <w:bottom w:val="single" w:sz="8" w:space="0" w:color="auto"/>
              <w:right w:val="single" w:sz="8" w:space="0" w:color="auto"/>
            </w:tcBorders>
          </w:tcPr>
          <w:p w:rsidR="00E17AE3" w:rsidRPr="003169C1" w:rsidRDefault="00E17AE3"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Достигнуто</w:t>
            </w:r>
          </w:p>
        </w:tc>
        <w:tc>
          <w:tcPr>
            <w:tcW w:w="1276" w:type="dxa"/>
            <w:tcBorders>
              <w:left w:val="single" w:sz="8" w:space="0" w:color="auto"/>
              <w:bottom w:val="single" w:sz="8" w:space="0" w:color="auto"/>
              <w:right w:val="single" w:sz="8" w:space="0" w:color="auto"/>
            </w:tcBorders>
          </w:tcPr>
          <w:p w:rsidR="00E17AE3" w:rsidRPr="003169C1" w:rsidRDefault="00E17AE3"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Отклонение,</w:t>
            </w:r>
          </w:p>
          <w:p w:rsidR="00E17AE3" w:rsidRPr="003169C1" w:rsidRDefault="00E17AE3"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w:t>
            </w:r>
          </w:p>
        </w:tc>
        <w:tc>
          <w:tcPr>
            <w:tcW w:w="851" w:type="dxa"/>
            <w:tcBorders>
              <w:left w:val="single" w:sz="8" w:space="0" w:color="auto"/>
              <w:bottom w:val="single" w:sz="8" w:space="0" w:color="auto"/>
              <w:right w:val="single" w:sz="8" w:space="0" w:color="auto"/>
            </w:tcBorders>
          </w:tcPr>
          <w:p w:rsidR="00E17AE3" w:rsidRPr="003169C1" w:rsidRDefault="00E17AE3"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Оценка</w:t>
            </w:r>
          </w:p>
          <w:p w:rsidR="00E17AE3" w:rsidRPr="003169C1" w:rsidRDefault="00E17AE3"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в баллах</w:t>
            </w:r>
          </w:p>
        </w:tc>
      </w:tr>
      <w:tr w:rsidR="00E17AE3" w:rsidRPr="003169C1" w:rsidTr="00E17AE3">
        <w:trPr>
          <w:trHeight w:val="249"/>
        </w:trPr>
        <w:tc>
          <w:tcPr>
            <w:tcW w:w="3544" w:type="dxa"/>
            <w:tcBorders>
              <w:left w:val="single" w:sz="8" w:space="0" w:color="auto"/>
              <w:bottom w:val="single" w:sz="8" w:space="0" w:color="auto"/>
              <w:right w:val="single" w:sz="8" w:space="0" w:color="auto"/>
            </w:tcBorders>
          </w:tcPr>
          <w:p w:rsidR="00E17AE3" w:rsidRPr="003169C1" w:rsidRDefault="00E17AE3" w:rsidP="00E17AE3">
            <w:pPr>
              <w:pStyle w:val="ConsPlusNonformat"/>
              <w:rPr>
                <w:rFonts w:ascii="Times New Roman" w:hAnsi="Times New Roman" w:cs="Times New Roman"/>
                <w:sz w:val="22"/>
                <w:szCs w:val="22"/>
              </w:rPr>
            </w:pPr>
            <w:r w:rsidRPr="003169C1">
              <w:rPr>
                <w:rFonts w:ascii="Times New Roman" w:hAnsi="Times New Roman" w:cs="Times New Roman"/>
                <w:sz w:val="22"/>
                <w:szCs w:val="22"/>
              </w:rPr>
              <w:t>1.</w:t>
            </w:r>
            <w:r w:rsidRPr="003169C1">
              <w:rPr>
                <w:sz w:val="22"/>
                <w:szCs w:val="22"/>
              </w:rPr>
              <w:t xml:space="preserve"> </w:t>
            </w:r>
            <w:r w:rsidRPr="003169C1">
              <w:rPr>
                <w:rFonts w:ascii="Times New Roman" w:hAnsi="Times New Roman" w:cs="Times New Roman"/>
                <w:sz w:val="22"/>
                <w:szCs w:val="22"/>
              </w:rPr>
              <w:t>Смертность мужчин в возрасте 18 – 64 лет, случаев на 100 тысяч населения</w:t>
            </w:r>
          </w:p>
        </w:tc>
        <w:tc>
          <w:tcPr>
            <w:tcW w:w="1128" w:type="dxa"/>
            <w:tcBorders>
              <w:left w:val="single" w:sz="8" w:space="0" w:color="auto"/>
              <w:bottom w:val="single" w:sz="8" w:space="0" w:color="auto"/>
              <w:right w:val="single" w:sz="8" w:space="0" w:color="auto"/>
            </w:tcBorders>
          </w:tcPr>
          <w:p w:rsidR="00E17AE3" w:rsidRPr="003169C1" w:rsidRDefault="00E17AE3" w:rsidP="00E17AE3">
            <w:pPr>
              <w:pStyle w:val="ConsPlusNonformat"/>
              <w:jc w:val="center"/>
              <w:outlineLvl w:val="0"/>
              <w:rPr>
                <w:rFonts w:ascii="Times New Roman" w:hAnsi="Times New Roman" w:cs="Times New Roman"/>
                <w:sz w:val="22"/>
                <w:szCs w:val="22"/>
              </w:rPr>
            </w:pPr>
            <w:r w:rsidRPr="003169C1">
              <w:rPr>
                <w:rFonts w:ascii="Times New Roman" w:hAnsi="Times New Roman" w:cs="Times New Roman"/>
                <w:sz w:val="22"/>
                <w:szCs w:val="22"/>
              </w:rPr>
              <w:t>Чел.</w:t>
            </w:r>
          </w:p>
          <w:p w:rsidR="00E17AE3" w:rsidRPr="003169C1" w:rsidRDefault="00E17AE3" w:rsidP="00E17AE3">
            <w:pPr>
              <w:pStyle w:val="ConsPlusNonformat"/>
              <w:jc w:val="center"/>
              <w:outlineLvl w:val="0"/>
              <w:rPr>
                <w:rFonts w:ascii="Times New Roman" w:hAnsi="Times New Roman" w:cs="Times New Roman"/>
                <w:sz w:val="22"/>
                <w:szCs w:val="22"/>
              </w:rPr>
            </w:pPr>
            <w:r w:rsidRPr="003169C1">
              <w:rPr>
                <w:rFonts w:ascii="Times New Roman" w:hAnsi="Times New Roman" w:cs="Times New Roman"/>
                <w:sz w:val="22"/>
                <w:szCs w:val="22"/>
              </w:rPr>
              <w:t>2574</w:t>
            </w:r>
          </w:p>
        </w:tc>
        <w:tc>
          <w:tcPr>
            <w:tcW w:w="1701" w:type="dxa"/>
            <w:tcBorders>
              <w:left w:val="single" w:sz="8" w:space="0" w:color="auto"/>
              <w:bottom w:val="single" w:sz="8" w:space="0" w:color="auto"/>
              <w:right w:val="single" w:sz="8" w:space="0" w:color="auto"/>
            </w:tcBorders>
          </w:tcPr>
          <w:p w:rsidR="00E17AE3" w:rsidRPr="003169C1" w:rsidRDefault="00E17AE3"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544</w:t>
            </w:r>
          </w:p>
          <w:p w:rsidR="00E17AE3" w:rsidRPr="003169C1" w:rsidRDefault="00E17AE3"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14</w:t>
            </w:r>
          </w:p>
        </w:tc>
        <w:tc>
          <w:tcPr>
            <w:tcW w:w="1275" w:type="dxa"/>
            <w:tcBorders>
              <w:left w:val="single" w:sz="8" w:space="0" w:color="auto"/>
              <w:bottom w:val="single" w:sz="8" w:space="0" w:color="auto"/>
              <w:right w:val="single" w:sz="8" w:space="0" w:color="auto"/>
            </w:tcBorders>
          </w:tcPr>
          <w:p w:rsidR="00E17AE3" w:rsidRPr="003169C1" w:rsidRDefault="00E17AE3" w:rsidP="00E17AE3">
            <w:pPr>
              <w:pStyle w:val="ConsPlusNonformat"/>
              <w:jc w:val="center"/>
              <w:rPr>
                <w:rFonts w:ascii="Times New Roman" w:hAnsi="Times New Roman" w:cs="Times New Roman"/>
                <w:sz w:val="22"/>
                <w:szCs w:val="22"/>
              </w:rPr>
            </w:pPr>
          </w:p>
          <w:p w:rsidR="00E17AE3" w:rsidRPr="003169C1" w:rsidRDefault="00E17AE3"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45</w:t>
            </w:r>
          </w:p>
        </w:tc>
        <w:tc>
          <w:tcPr>
            <w:tcW w:w="1276" w:type="dxa"/>
            <w:tcBorders>
              <w:left w:val="single" w:sz="8" w:space="0" w:color="auto"/>
              <w:bottom w:val="single" w:sz="8" w:space="0" w:color="auto"/>
              <w:right w:val="single" w:sz="8" w:space="0" w:color="auto"/>
            </w:tcBorders>
          </w:tcPr>
          <w:p w:rsidR="00E17AE3" w:rsidRPr="003169C1" w:rsidRDefault="00E17AE3" w:rsidP="00E17AE3">
            <w:pPr>
              <w:pStyle w:val="ConsPlusNonformat"/>
              <w:jc w:val="center"/>
              <w:rPr>
                <w:rFonts w:ascii="Times New Roman" w:hAnsi="Times New Roman" w:cs="Times New Roman"/>
                <w:sz w:val="22"/>
                <w:szCs w:val="22"/>
              </w:rPr>
            </w:pPr>
          </w:p>
          <w:p w:rsidR="00E17AE3" w:rsidRPr="003169C1" w:rsidRDefault="00E17AE3"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более 100%</w:t>
            </w:r>
          </w:p>
        </w:tc>
        <w:tc>
          <w:tcPr>
            <w:tcW w:w="851" w:type="dxa"/>
            <w:tcBorders>
              <w:left w:val="single" w:sz="8" w:space="0" w:color="auto"/>
              <w:bottom w:val="single" w:sz="8" w:space="0" w:color="auto"/>
              <w:right w:val="single" w:sz="8" w:space="0" w:color="auto"/>
            </w:tcBorders>
          </w:tcPr>
          <w:p w:rsidR="00E17AE3" w:rsidRPr="003169C1" w:rsidRDefault="00E17AE3" w:rsidP="00E17AE3">
            <w:pPr>
              <w:pStyle w:val="ConsPlusNonformat"/>
              <w:jc w:val="center"/>
              <w:rPr>
                <w:rFonts w:ascii="Times New Roman" w:hAnsi="Times New Roman" w:cs="Times New Roman"/>
                <w:sz w:val="22"/>
                <w:szCs w:val="22"/>
              </w:rPr>
            </w:pPr>
          </w:p>
          <w:p w:rsidR="00E17AE3" w:rsidRPr="003169C1" w:rsidRDefault="00E17AE3"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w:t>
            </w:r>
          </w:p>
        </w:tc>
      </w:tr>
      <w:tr w:rsidR="00E17AE3" w:rsidRPr="003169C1" w:rsidTr="00E17AE3">
        <w:trPr>
          <w:trHeight w:val="249"/>
        </w:trPr>
        <w:tc>
          <w:tcPr>
            <w:tcW w:w="3544" w:type="dxa"/>
            <w:tcBorders>
              <w:left w:val="single" w:sz="8" w:space="0" w:color="auto"/>
              <w:bottom w:val="single" w:sz="8" w:space="0" w:color="auto"/>
              <w:right w:val="single" w:sz="8" w:space="0" w:color="auto"/>
            </w:tcBorders>
          </w:tcPr>
          <w:p w:rsidR="00E17AE3" w:rsidRPr="003169C1" w:rsidRDefault="00E17AE3" w:rsidP="00E17AE3">
            <w:pPr>
              <w:pStyle w:val="ConsPlusNonformat"/>
              <w:rPr>
                <w:rFonts w:ascii="Times New Roman" w:hAnsi="Times New Roman" w:cs="Times New Roman"/>
                <w:sz w:val="22"/>
                <w:szCs w:val="22"/>
              </w:rPr>
            </w:pPr>
            <w:r w:rsidRPr="003169C1">
              <w:rPr>
                <w:sz w:val="22"/>
                <w:szCs w:val="22"/>
              </w:rPr>
              <w:t>2</w:t>
            </w:r>
            <w:r w:rsidRPr="003169C1">
              <w:rPr>
                <w:rFonts w:ascii="Times New Roman" w:hAnsi="Times New Roman" w:cs="Times New Roman"/>
                <w:sz w:val="22"/>
                <w:szCs w:val="22"/>
              </w:rPr>
              <w:t>.Смертность женщин в возрасте 18 – 59 года, случаев на 100 тысяч населения</w:t>
            </w:r>
          </w:p>
        </w:tc>
        <w:tc>
          <w:tcPr>
            <w:tcW w:w="1128" w:type="dxa"/>
            <w:tcBorders>
              <w:left w:val="single" w:sz="8" w:space="0" w:color="auto"/>
              <w:bottom w:val="single" w:sz="8" w:space="0" w:color="auto"/>
              <w:right w:val="single" w:sz="8" w:space="0" w:color="auto"/>
            </w:tcBorders>
          </w:tcPr>
          <w:p w:rsidR="00E17AE3" w:rsidRPr="003169C1" w:rsidRDefault="00E17AE3" w:rsidP="00E17AE3">
            <w:pPr>
              <w:pStyle w:val="ConsPlusNonformat"/>
              <w:jc w:val="center"/>
              <w:outlineLvl w:val="0"/>
              <w:rPr>
                <w:rFonts w:ascii="Times New Roman" w:hAnsi="Times New Roman" w:cs="Times New Roman"/>
                <w:sz w:val="22"/>
                <w:szCs w:val="22"/>
              </w:rPr>
            </w:pPr>
            <w:r w:rsidRPr="003169C1">
              <w:rPr>
                <w:rFonts w:ascii="Times New Roman" w:hAnsi="Times New Roman" w:cs="Times New Roman"/>
                <w:sz w:val="22"/>
                <w:szCs w:val="22"/>
              </w:rPr>
              <w:t>Чел.</w:t>
            </w:r>
          </w:p>
          <w:p w:rsidR="00E17AE3" w:rsidRPr="003169C1" w:rsidRDefault="00E17AE3" w:rsidP="00E17AE3">
            <w:pPr>
              <w:pStyle w:val="ConsPlusNonformat"/>
              <w:jc w:val="center"/>
              <w:outlineLvl w:val="0"/>
              <w:rPr>
                <w:rFonts w:ascii="Times New Roman" w:hAnsi="Times New Roman" w:cs="Times New Roman"/>
                <w:sz w:val="22"/>
                <w:szCs w:val="22"/>
              </w:rPr>
            </w:pPr>
            <w:r w:rsidRPr="003169C1">
              <w:rPr>
                <w:rFonts w:ascii="Times New Roman" w:hAnsi="Times New Roman" w:cs="Times New Roman"/>
                <w:sz w:val="22"/>
                <w:szCs w:val="22"/>
              </w:rPr>
              <w:t>2695</w:t>
            </w:r>
          </w:p>
        </w:tc>
        <w:tc>
          <w:tcPr>
            <w:tcW w:w="1701" w:type="dxa"/>
            <w:tcBorders>
              <w:left w:val="single" w:sz="8" w:space="0" w:color="auto"/>
              <w:bottom w:val="single" w:sz="8" w:space="0" w:color="auto"/>
              <w:right w:val="single" w:sz="8" w:space="0" w:color="auto"/>
            </w:tcBorders>
          </w:tcPr>
          <w:p w:rsidR="00E17AE3" w:rsidRPr="003169C1" w:rsidRDefault="00E17AE3"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282</w:t>
            </w:r>
          </w:p>
          <w:p w:rsidR="00E17AE3" w:rsidRPr="003169C1" w:rsidRDefault="00E17AE3"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13</w:t>
            </w:r>
          </w:p>
          <w:p w:rsidR="00E17AE3" w:rsidRPr="003169C1" w:rsidRDefault="00E17AE3" w:rsidP="00E17AE3">
            <w:pPr>
              <w:pStyle w:val="ConsPlusNonformat"/>
              <w:jc w:val="center"/>
              <w:rPr>
                <w:rFonts w:ascii="Times New Roman" w:hAnsi="Times New Roman" w:cs="Times New Roman"/>
                <w:sz w:val="22"/>
                <w:szCs w:val="22"/>
              </w:rPr>
            </w:pPr>
          </w:p>
        </w:tc>
        <w:tc>
          <w:tcPr>
            <w:tcW w:w="1275" w:type="dxa"/>
            <w:tcBorders>
              <w:left w:val="single" w:sz="8" w:space="0" w:color="auto"/>
              <w:bottom w:val="single" w:sz="8" w:space="0" w:color="auto"/>
              <w:right w:val="single" w:sz="8" w:space="0" w:color="auto"/>
            </w:tcBorders>
          </w:tcPr>
          <w:p w:rsidR="00E17AE3" w:rsidRPr="003169C1" w:rsidRDefault="00E17AE3" w:rsidP="00E17AE3">
            <w:pPr>
              <w:pStyle w:val="ConsPlusNonformat"/>
              <w:jc w:val="center"/>
              <w:rPr>
                <w:rFonts w:ascii="Times New Roman" w:hAnsi="Times New Roman" w:cs="Times New Roman"/>
                <w:sz w:val="22"/>
                <w:szCs w:val="22"/>
              </w:rPr>
            </w:pPr>
          </w:p>
          <w:p w:rsidR="00E17AE3" w:rsidRPr="003169C1" w:rsidRDefault="00E17AE3"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16</w:t>
            </w:r>
          </w:p>
        </w:tc>
        <w:tc>
          <w:tcPr>
            <w:tcW w:w="1276" w:type="dxa"/>
            <w:tcBorders>
              <w:left w:val="single" w:sz="8" w:space="0" w:color="auto"/>
              <w:bottom w:val="single" w:sz="8" w:space="0" w:color="auto"/>
              <w:right w:val="single" w:sz="8" w:space="0" w:color="auto"/>
            </w:tcBorders>
          </w:tcPr>
          <w:p w:rsidR="00E17AE3" w:rsidRPr="003169C1" w:rsidRDefault="00E17AE3" w:rsidP="00E17AE3">
            <w:pPr>
              <w:pStyle w:val="ConsPlusNonformat"/>
              <w:jc w:val="center"/>
              <w:rPr>
                <w:rFonts w:ascii="Times New Roman" w:hAnsi="Times New Roman" w:cs="Times New Roman"/>
                <w:sz w:val="22"/>
                <w:szCs w:val="22"/>
              </w:rPr>
            </w:pPr>
          </w:p>
          <w:p w:rsidR="00E17AE3" w:rsidRPr="003169C1" w:rsidRDefault="00E17AE3"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Более 100%</w:t>
            </w:r>
          </w:p>
        </w:tc>
        <w:tc>
          <w:tcPr>
            <w:tcW w:w="851" w:type="dxa"/>
            <w:tcBorders>
              <w:left w:val="single" w:sz="8" w:space="0" w:color="auto"/>
              <w:bottom w:val="single" w:sz="8" w:space="0" w:color="auto"/>
              <w:right w:val="single" w:sz="8" w:space="0" w:color="auto"/>
            </w:tcBorders>
          </w:tcPr>
          <w:p w:rsidR="00E17AE3" w:rsidRPr="003169C1" w:rsidRDefault="00E17AE3" w:rsidP="00E17AE3">
            <w:pPr>
              <w:pStyle w:val="ConsPlusNonformat"/>
              <w:jc w:val="center"/>
              <w:rPr>
                <w:rFonts w:ascii="Times New Roman" w:hAnsi="Times New Roman" w:cs="Times New Roman"/>
                <w:sz w:val="22"/>
                <w:szCs w:val="22"/>
              </w:rPr>
            </w:pPr>
          </w:p>
          <w:p w:rsidR="00E17AE3" w:rsidRPr="003169C1" w:rsidRDefault="00E17AE3"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w:t>
            </w:r>
          </w:p>
        </w:tc>
      </w:tr>
      <w:tr w:rsidR="00E17AE3" w:rsidRPr="003169C1" w:rsidTr="00E17AE3">
        <w:trPr>
          <w:trHeight w:val="249"/>
        </w:trPr>
        <w:tc>
          <w:tcPr>
            <w:tcW w:w="3544" w:type="dxa"/>
            <w:tcBorders>
              <w:left w:val="single" w:sz="8" w:space="0" w:color="auto"/>
              <w:bottom w:val="single" w:sz="8" w:space="0" w:color="auto"/>
              <w:right w:val="single" w:sz="8" w:space="0" w:color="auto"/>
            </w:tcBorders>
          </w:tcPr>
          <w:p w:rsidR="00E17AE3" w:rsidRPr="003169C1" w:rsidRDefault="00E17AE3" w:rsidP="00E17AE3">
            <w:pPr>
              <w:pStyle w:val="ConsPlusNonformat"/>
              <w:rPr>
                <w:rFonts w:ascii="Times New Roman" w:hAnsi="Times New Roman" w:cs="Times New Roman"/>
                <w:sz w:val="22"/>
                <w:szCs w:val="22"/>
              </w:rPr>
            </w:pPr>
            <w:r w:rsidRPr="003169C1">
              <w:rPr>
                <w:rFonts w:ascii="Times New Roman" w:hAnsi="Times New Roman" w:cs="Times New Roman"/>
                <w:sz w:val="22"/>
                <w:szCs w:val="22"/>
              </w:rPr>
              <w:t>3.Доля граждан, систематически занимающихся физической культурой и спортом</w:t>
            </w:r>
          </w:p>
        </w:tc>
        <w:tc>
          <w:tcPr>
            <w:tcW w:w="1128" w:type="dxa"/>
            <w:tcBorders>
              <w:left w:val="single" w:sz="8" w:space="0" w:color="auto"/>
              <w:bottom w:val="single" w:sz="8" w:space="0" w:color="auto"/>
              <w:right w:val="single" w:sz="8" w:space="0" w:color="auto"/>
            </w:tcBorders>
          </w:tcPr>
          <w:p w:rsidR="00E17AE3" w:rsidRPr="003169C1" w:rsidRDefault="00E17AE3"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процент</w:t>
            </w:r>
          </w:p>
        </w:tc>
        <w:tc>
          <w:tcPr>
            <w:tcW w:w="1701" w:type="dxa"/>
            <w:tcBorders>
              <w:left w:val="single" w:sz="8" w:space="0" w:color="auto"/>
              <w:bottom w:val="single" w:sz="8" w:space="0" w:color="auto"/>
              <w:right w:val="single" w:sz="8" w:space="0" w:color="auto"/>
            </w:tcBorders>
          </w:tcPr>
          <w:p w:rsidR="00E17AE3" w:rsidRPr="003169C1" w:rsidRDefault="00E17AE3"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57,6</w:t>
            </w:r>
          </w:p>
        </w:tc>
        <w:tc>
          <w:tcPr>
            <w:tcW w:w="1275" w:type="dxa"/>
            <w:tcBorders>
              <w:left w:val="single" w:sz="8" w:space="0" w:color="auto"/>
              <w:bottom w:val="single" w:sz="8" w:space="0" w:color="auto"/>
              <w:right w:val="single" w:sz="8" w:space="0" w:color="auto"/>
            </w:tcBorders>
          </w:tcPr>
          <w:p w:rsidR="00E17AE3" w:rsidRPr="003169C1" w:rsidRDefault="00E17AE3"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57,9</w:t>
            </w:r>
          </w:p>
        </w:tc>
        <w:tc>
          <w:tcPr>
            <w:tcW w:w="1276" w:type="dxa"/>
            <w:tcBorders>
              <w:left w:val="single" w:sz="8" w:space="0" w:color="auto"/>
              <w:bottom w:val="single" w:sz="8" w:space="0" w:color="auto"/>
              <w:right w:val="single" w:sz="8" w:space="0" w:color="auto"/>
            </w:tcBorders>
          </w:tcPr>
          <w:p w:rsidR="00E17AE3" w:rsidRPr="003169C1" w:rsidRDefault="00E17AE3"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101</w:t>
            </w:r>
          </w:p>
        </w:tc>
        <w:tc>
          <w:tcPr>
            <w:tcW w:w="851" w:type="dxa"/>
            <w:tcBorders>
              <w:left w:val="single" w:sz="8" w:space="0" w:color="auto"/>
              <w:bottom w:val="single" w:sz="8" w:space="0" w:color="auto"/>
              <w:right w:val="single" w:sz="8" w:space="0" w:color="auto"/>
            </w:tcBorders>
          </w:tcPr>
          <w:p w:rsidR="00E17AE3" w:rsidRPr="003169C1" w:rsidRDefault="00E17AE3"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w:t>
            </w:r>
          </w:p>
        </w:tc>
      </w:tr>
      <w:tr w:rsidR="00E17AE3" w:rsidRPr="003169C1" w:rsidTr="00E17AE3">
        <w:trPr>
          <w:trHeight w:val="249"/>
        </w:trPr>
        <w:tc>
          <w:tcPr>
            <w:tcW w:w="3544" w:type="dxa"/>
            <w:tcBorders>
              <w:left w:val="single" w:sz="8" w:space="0" w:color="auto"/>
              <w:bottom w:val="single" w:sz="8" w:space="0" w:color="auto"/>
              <w:right w:val="single" w:sz="8" w:space="0" w:color="auto"/>
            </w:tcBorders>
          </w:tcPr>
          <w:p w:rsidR="00E17AE3" w:rsidRPr="003169C1" w:rsidRDefault="00E17AE3" w:rsidP="00E17AE3">
            <w:pPr>
              <w:pStyle w:val="ConsPlusNonformat"/>
              <w:rPr>
                <w:rFonts w:ascii="Times New Roman" w:hAnsi="Times New Roman" w:cs="Times New Roman"/>
                <w:sz w:val="22"/>
                <w:szCs w:val="22"/>
              </w:rPr>
            </w:pPr>
            <w:r w:rsidRPr="003169C1">
              <w:rPr>
                <w:rFonts w:ascii="Times New Roman" w:hAnsi="Times New Roman" w:cs="Times New Roman"/>
                <w:sz w:val="22"/>
                <w:szCs w:val="22"/>
              </w:rPr>
              <w:t>4.Обращаемость в медицинские организации Мокроусовского муниципального округа по вопросам здорового образа жизни</w:t>
            </w:r>
          </w:p>
        </w:tc>
        <w:tc>
          <w:tcPr>
            <w:tcW w:w="1128" w:type="dxa"/>
            <w:tcBorders>
              <w:left w:val="single" w:sz="8" w:space="0" w:color="auto"/>
              <w:bottom w:val="single" w:sz="8" w:space="0" w:color="auto"/>
              <w:right w:val="single" w:sz="8" w:space="0" w:color="auto"/>
            </w:tcBorders>
          </w:tcPr>
          <w:p w:rsidR="00E17AE3" w:rsidRPr="003169C1" w:rsidRDefault="00E17AE3"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человек</w:t>
            </w:r>
          </w:p>
        </w:tc>
        <w:tc>
          <w:tcPr>
            <w:tcW w:w="1701" w:type="dxa"/>
            <w:tcBorders>
              <w:left w:val="single" w:sz="8" w:space="0" w:color="auto"/>
              <w:bottom w:val="single" w:sz="8" w:space="0" w:color="auto"/>
              <w:right w:val="single" w:sz="8" w:space="0" w:color="auto"/>
            </w:tcBorders>
          </w:tcPr>
          <w:p w:rsidR="00E17AE3" w:rsidRPr="003169C1" w:rsidRDefault="00E17AE3"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1600</w:t>
            </w:r>
          </w:p>
        </w:tc>
        <w:tc>
          <w:tcPr>
            <w:tcW w:w="1275" w:type="dxa"/>
            <w:tcBorders>
              <w:left w:val="single" w:sz="8" w:space="0" w:color="auto"/>
              <w:bottom w:val="single" w:sz="8" w:space="0" w:color="auto"/>
              <w:right w:val="single" w:sz="8" w:space="0" w:color="auto"/>
            </w:tcBorders>
          </w:tcPr>
          <w:p w:rsidR="00E17AE3" w:rsidRPr="003169C1" w:rsidRDefault="00E17AE3"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900</w:t>
            </w:r>
          </w:p>
        </w:tc>
        <w:tc>
          <w:tcPr>
            <w:tcW w:w="1276" w:type="dxa"/>
            <w:tcBorders>
              <w:left w:val="single" w:sz="8" w:space="0" w:color="auto"/>
              <w:bottom w:val="single" w:sz="8" w:space="0" w:color="auto"/>
              <w:right w:val="single" w:sz="8" w:space="0" w:color="auto"/>
            </w:tcBorders>
          </w:tcPr>
          <w:p w:rsidR="00E17AE3" w:rsidRPr="003169C1" w:rsidRDefault="00E17AE3"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56</w:t>
            </w:r>
          </w:p>
        </w:tc>
        <w:tc>
          <w:tcPr>
            <w:tcW w:w="851" w:type="dxa"/>
            <w:tcBorders>
              <w:left w:val="single" w:sz="8" w:space="0" w:color="auto"/>
              <w:bottom w:val="single" w:sz="8" w:space="0" w:color="auto"/>
              <w:right w:val="single" w:sz="8" w:space="0" w:color="auto"/>
            </w:tcBorders>
          </w:tcPr>
          <w:p w:rsidR="00E17AE3" w:rsidRPr="003169C1" w:rsidRDefault="00E17AE3"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- 2</w:t>
            </w:r>
          </w:p>
        </w:tc>
      </w:tr>
      <w:tr w:rsidR="00E17AE3" w:rsidRPr="003169C1" w:rsidTr="00E17AE3">
        <w:trPr>
          <w:trHeight w:val="249"/>
        </w:trPr>
        <w:tc>
          <w:tcPr>
            <w:tcW w:w="3544" w:type="dxa"/>
            <w:tcBorders>
              <w:left w:val="single" w:sz="8" w:space="0" w:color="auto"/>
              <w:bottom w:val="single" w:sz="8" w:space="0" w:color="auto"/>
              <w:right w:val="single" w:sz="8" w:space="0" w:color="auto"/>
            </w:tcBorders>
          </w:tcPr>
          <w:p w:rsidR="00E17AE3" w:rsidRPr="003169C1" w:rsidRDefault="00E17AE3" w:rsidP="00E17AE3">
            <w:pPr>
              <w:pStyle w:val="ConsPlusNonformat"/>
              <w:rPr>
                <w:rFonts w:ascii="Times New Roman" w:hAnsi="Times New Roman" w:cs="Times New Roman"/>
                <w:sz w:val="22"/>
                <w:szCs w:val="22"/>
              </w:rPr>
            </w:pPr>
            <w:r w:rsidRPr="003169C1">
              <w:rPr>
                <w:rFonts w:ascii="Times New Roman" w:hAnsi="Times New Roman" w:cs="Times New Roman"/>
                <w:sz w:val="22"/>
                <w:szCs w:val="22"/>
              </w:rPr>
              <w:t>5.Количество организаций и предприятий, участвующих в разработке и внедрении корпоративных программ укрепления здоровья работников</w:t>
            </w:r>
          </w:p>
        </w:tc>
        <w:tc>
          <w:tcPr>
            <w:tcW w:w="1128" w:type="dxa"/>
            <w:tcBorders>
              <w:left w:val="single" w:sz="8" w:space="0" w:color="auto"/>
              <w:bottom w:val="single" w:sz="8" w:space="0" w:color="auto"/>
              <w:right w:val="single" w:sz="8" w:space="0" w:color="auto"/>
            </w:tcBorders>
          </w:tcPr>
          <w:p w:rsidR="00E17AE3" w:rsidRPr="003169C1" w:rsidRDefault="00E17AE3"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единиц</w:t>
            </w:r>
          </w:p>
        </w:tc>
        <w:tc>
          <w:tcPr>
            <w:tcW w:w="1701" w:type="dxa"/>
            <w:tcBorders>
              <w:left w:val="single" w:sz="8" w:space="0" w:color="auto"/>
              <w:bottom w:val="single" w:sz="8" w:space="0" w:color="auto"/>
              <w:right w:val="single" w:sz="8" w:space="0" w:color="auto"/>
            </w:tcBorders>
          </w:tcPr>
          <w:p w:rsidR="00E17AE3" w:rsidRPr="003169C1" w:rsidRDefault="00E17AE3"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6</w:t>
            </w:r>
          </w:p>
        </w:tc>
        <w:tc>
          <w:tcPr>
            <w:tcW w:w="1275" w:type="dxa"/>
            <w:tcBorders>
              <w:left w:val="single" w:sz="8" w:space="0" w:color="auto"/>
              <w:bottom w:val="single" w:sz="8" w:space="0" w:color="auto"/>
              <w:right w:val="single" w:sz="8" w:space="0" w:color="auto"/>
            </w:tcBorders>
          </w:tcPr>
          <w:p w:rsidR="00E17AE3" w:rsidRPr="003169C1" w:rsidRDefault="00E17AE3"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6</w:t>
            </w:r>
          </w:p>
        </w:tc>
        <w:tc>
          <w:tcPr>
            <w:tcW w:w="1276" w:type="dxa"/>
            <w:tcBorders>
              <w:left w:val="single" w:sz="8" w:space="0" w:color="auto"/>
              <w:bottom w:val="single" w:sz="8" w:space="0" w:color="auto"/>
              <w:right w:val="single" w:sz="8" w:space="0" w:color="auto"/>
            </w:tcBorders>
          </w:tcPr>
          <w:p w:rsidR="00E17AE3" w:rsidRPr="003169C1" w:rsidRDefault="00E17AE3"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100</w:t>
            </w:r>
          </w:p>
        </w:tc>
        <w:tc>
          <w:tcPr>
            <w:tcW w:w="851" w:type="dxa"/>
            <w:tcBorders>
              <w:left w:val="single" w:sz="8" w:space="0" w:color="auto"/>
              <w:bottom w:val="single" w:sz="8" w:space="0" w:color="auto"/>
              <w:right w:val="single" w:sz="8" w:space="0" w:color="auto"/>
            </w:tcBorders>
          </w:tcPr>
          <w:p w:rsidR="00E17AE3" w:rsidRPr="003169C1" w:rsidRDefault="00E17AE3"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w:t>
            </w:r>
          </w:p>
        </w:tc>
      </w:tr>
      <w:tr w:rsidR="00E17AE3" w:rsidRPr="003169C1" w:rsidTr="00E17AE3">
        <w:trPr>
          <w:trHeight w:val="249"/>
        </w:trPr>
        <w:tc>
          <w:tcPr>
            <w:tcW w:w="3544" w:type="dxa"/>
            <w:tcBorders>
              <w:left w:val="single" w:sz="8" w:space="0" w:color="auto"/>
              <w:bottom w:val="single" w:sz="8" w:space="0" w:color="auto"/>
              <w:right w:val="single" w:sz="8" w:space="0" w:color="auto"/>
            </w:tcBorders>
          </w:tcPr>
          <w:p w:rsidR="00E17AE3" w:rsidRPr="003169C1" w:rsidRDefault="00E17AE3" w:rsidP="00E17AE3">
            <w:pPr>
              <w:pStyle w:val="ConsPlusNonformat"/>
              <w:rPr>
                <w:rFonts w:ascii="Times New Roman" w:hAnsi="Times New Roman" w:cs="Times New Roman"/>
                <w:sz w:val="22"/>
                <w:szCs w:val="22"/>
              </w:rPr>
            </w:pPr>
            <w:r w:rsidRPr="003169C1">
              <w:rPr>
                <w:rFonts w:ascii="Times New Roman" w:hAnsi="Times New Roman" w:cs="Times New Roman"/>
                <w:sz w:val="22"/>
                <w:szCs w:val="22"/>
              </w:rPr>
              <w:t xml:space="preserve">Итоговая сводная оценка               </w:t>
            </w:r>
          </w:p>
        </w:tc>
        <w:tc>
          <w:tcPr>
            <w:tcW w:w="1128" w:type="dxa"/>
            <w:tcBorders>
              <w:left w:val="single" w:sz="8" w:space="0" w:color="auto"/>
              <w:bottom w:val="single" w:sz="8" w:space="0" w:color="auto"/>
              <w:right w:val="single" w:sz="8" w:space="0" w:color="auto"/>
            </w:tcBorders>
          </w:tcPr>
          <w:p w:rsidR="00E17AE3" w:rsidRPr="003169C1" w:rsidRDefault="00E17AE3" w:rsidP="00E17AE3">
            <w:pPr>
              <w:pStyle w:val="ConsPlusNonformat"/>
              <w:jc w:val="center"/>
              <w:rPr>
                <w:rFonts w:ascii="Times New Roman" w:hAnsi="Times New Roman" w:cs="Times New Roman"/>
                <w:sz w:val="22"/>
                <w:szCs w:val="22"/>
              </w:rPr>
            </w:pPr>
          </w:p>
        </w:tc>
        <w:tc>
          <w:tcPr>
            <w:tcW w:w="1701" w:type="dxa"/>
            <w:tcBorders>
              <w:left w:val="single" w:sz="8" w:space="0" w:color="auto"/>
              <w:bottom w:val="single" w:sz="8" w:space="0" w:color="auto"/>
              <w:right w:val="single" w:sz="8" w:space="0" w:color="auto"/>
            </w:tcBorders>
          </w:tcPr>
          <w:p w:rsidR="00E17AE3" w:rsidRPr="003169C1" w:rsidRDefault="00E17AE3" w:rsidP="00E17AE3">
            <w:pPr>
              <w:pStyle w:val="ConsPlusNonformat"/>
              <w:jc w:val="center"/>
              <w:rPr>
                <w:rFonts w:ascii="Times New Roman" w:hAnsi="Times New Roman" w:cs="Times New Roman"/>
                <w:sz w:val="22"/>
                <w:szCs w:val="22"/>
              </w:rPr>
            </w:pPr>
          </w:p>
        </w:tc>
        <w:tc>
          <w:tcPr>
            <w:tcW w:w="1275" w:type="dxa"/>
            <w:tcBorders>
              <w:left w:val="single" w:sz="8" w:space="0" w:color="auto"/>
              <w:bottom w:val="single" w:sz="8" w:space="0" w:color="auto"/>
              <w:right w:val="single" w:sz="8" w:space="0" w:color="auto"/>
            </w:tcBorders>
          </w:tcPr>
          <w:p w:rsidR="00E17AE3" w:rsidRPr="003169C1" w:rsidRDefault="00E17AE3" w:rsidP="00E17AE3">
            <w:pPr>
              <w:pStyle w:val="ConsPlusNonformat"/>
              <w:jc w:val="center"/>
              <w:rPr>
                <w:rFonts w:ascii="Times New Roman" w:hAnsi="Times New Roman" w:cs="Times New Roman"/>
                <w:sz w:val="22"/>
                <w:szCs w:val="22"/>
              </w:rPr>
            </w:pPr>
          </w:p>
        </w:tc>
        <w:tc>
          <w:tcPr>
            <w:tcW w:w="1276" w:type="dxa"/>
            <w:tcBorders>
              <w:left w:val="single" w:sz="8" w:space="0" w:color="auto"/>
              <w:bottom w:val="single" w:sz="8" w:space="0" w:color="auto"/>
              <w:right w:val="single" w:sz="8" w:space="0" w:color="auto"/>
            </w:tcBorders>
          </w:tcPr>
          <w:p w:rsidR="00E17AE3" w:rsidRPr="003169C1" w:rsidRDefault="00E17AE3" w:rsidP="00E17AE3">
            <w:pPr>
              <w:pStyle w:val="ConsPlusNonformat"/>
              <w:jc w:val="center"/>
              <w:rPr>
                <w:rFonts w:ascii="Times New Roman" w:hAnsi="Times New Roman" w:cs="Times New Roman"/>
                <w:sz w:val="22"/>
                <w:szCs w:val="22"/>
              </w:rPr>
            </w:pPr>
          </w:p>
        </w:tc>
        <w:tc>
          <w:tcPr>
            <w:tcW w:w="851" w:type="dxa"/>
            <w:tcBorders>
              <w:left w:val="single" w:sz="8" w:space="0" w:color="auto"/>
              <w:bottom w:val="single" w:sz="8" w:space="0" w:color="auto"/>
              <w:right w:val="single" w:sz="8" w:space="0" w:color="auto"/>
            </w:tcBorders>
          </w:tcPr>
          <w:p w:rsidR="00E17AE3" w:rsidRPr="003169C1" w:rsidRDefault="00E17AE3"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- 2</w:t>
            </w:r>
          </w:p>
        </w:tc>
      </w:tr>
    </w:tbl>
    <w:p w:rsidR="00E17AE3" w:rsidRPr="003169C1" w:rsidRDefault="00E17AE3" w:rsidP="00E17AE3">
      <w:pPr>
        <w:pStyle w:val="ConsNormal"/>
        <w:widowControl/>
        <w:ind w:firstLine="0"/>
        <w:rPr>
          <w:rFonts w:ascii="Times New Roman" w:hAnsi="Times New Roman"/>
          <w:sz w:val="22"/>
          <w:szCs w:val="22"/>
        </w:rPr>
      </w:pPr>
    </w:p>
    <w:p w:rsidR="00E17AE3" w:rsidRPr="003169C1" w:rsidRDefault="00E17AE3" w:rsidP="00E17AE3">
      <w:pPr>
        <w:pStyle w:val="ConsNormal"/>
        <w:widowControl/>
        <w:ind w:firstLine="0"/>
        <w:jc w:val="center"/>
        <w:rPr>
          <w:rFonts w:ascii="Times New Roman" w:hAnsi="Times New Roman"/>
          <w:sz w:val="22"/>
          <w:szCs w:val="22"/>
        </w:rPr>
      </w:pPr>
      <w:r w:rsidRPr="003169C1">
        <w:rPr>
          <w:rFonts w:ascii="Times New Roman" w:hAnsi="Times New Roman"/>
          <w:sz w:val="22"/>
          <w:szCs w:val="22"/>
        </w:rPr>
        <w:t>Форма 2. Динамика целевых значений целевых индикаторов муниципальной программы  «Укрепление общественного здоровья в Мокроусовском муниципальном округе на 2024 – 2025 годы» за 2024год</w:t>
      </w:r>
    </w:p>
    <w:tbl>
      <w:tblPr>
        <w:tblW w:w="9813" w:type="dxa"/>
        <w:tblInd w:w="40" w:type="dxa"/>
        <w:tblLayout w:type="fixed"/>
        <w:tblCellMar>
          <w:top w:w="75" w:type="dxa"/>
          <w:left w:w="40" w:type="dxa"/>
          <w:bottom w:w="75" w:type="dxa"/>
          <w:right w:w="40" w:type="dxa"/>
        </w:tblCellMar>
        <w:tblLook w:val="0000" w:firstRow="0" w:lastRow="0" w:firstColumn="0" w:lastColumn="0" w:noHBand="0" w:noVBand="0"/>
      </w:tblPr>
      <w:tblGrid>
        <w:gridCol w:w="4820"/>
        <w:gridCol w:w="1166"/>
        <w:gridCol w:w="850"/>
        <w:gridCol w:w="1134"/>
        <w:gridCol w:w="1134"/>
        <w:gridCol w:w="709"/>
      </w:tblGrid>
      <w:tr w:rsidR="00E17AE3" w:rsidRPr="003169C1" w:rsidTr="007F4BB7">
        <w:trPr>
          <w:trHeight w:val="249"/>
        </w:trPr>
        <w:tc>
          <w:tcPr>
            <w:tcW w:w="4820" w:type="dxa"/>
            <w:vMerge w:val="restart"/>
            <w:tcBorders>
              <w:top w:val="single" w:sz="8" w:space="0" w:color="auto"/>
              <w:left w:val="single" w:sz="8" w:space="0" w:color="auto"/>
              <w:bottom w:val="single" w:sz="8" w:space="0" w:color="auto"/>
              <w:right w:val="single" w:sz="8" w:space="0" w:color="auto"/>
            </w:tcBorders>
          </w:tcPr>
          <w:p w:rsidR="00E17AE3" w:rsidRPr="003169C1" w:rsidRDefault="00E17AE3"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lastRenderedPageBreak/>
              <w:t>Целевые индикаторы</w:t>
            </w:r>
          </w:p>
        </w:tc>
        <w:tc>
          <w:tcPr>
            <w:tcW w:w="1166" w:type="dxa"/>
            <w:vMerge w:val="restart"/>
            <w:tcBorders>
              <w:top w:val="single" w:sz="8" w:space="0" w:color="auto"/>
              <w:left w:val="single" w:sz="8" w:space="0" w:color="auto"/>
              <w:bottom w:val="single" w:sz="8" w:space="0" w:color="auto"/>
              <w:right w:val="single" w:sz="8" w:space="0" w:color="auto"/>
            </w:tcBorders>
          </w:tcPr>
          <w:p w:rsidR="00E17AE3" w:rsidRPr="003169C1" w:rsidRDefault="00E17AE3"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Единица</w:t>
            </w:r>
          </w:p>
          <w:p w:rsidR="00E17AE3" w:rsidRPr="003169C1" w:rsidRDefault="00E17AE3"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измерения</w:t>
            </w:r>
          </w:p>
        </w:tc>
        <w:tc>
          <w:tcPr>
            <w:tcW w:w="1984" w:type="dxa"/>
            <w:gridSpan w:val="2"/>
            <w:tcBorders>
              <w:top w:val="single" w:sz="8" w:space="0" w:color="auto"/>
              <w:left w:val="single" w:sz="8" w:space="0" w:color="auto"/>
              <w:bottom w:val="single" w:sz="8" w:space="0" w:color="auto"/>
              <w:right w:val="single" w:sz="8" w:space="0" w:color="auto"/>
            </w:tcBorders>
          </w:tcPr>
          <w:p w:rsidR="00E17AE3" w:rsidRPr="003169C1" w:rsidRDefault="00E17AE3"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Год реализации</w:t>
            </w:r>
          </w:p>
          <w:p w:rsidR="00E17AE3" w:rsidRPr="003169C1" w:rsidRDefault="00E17AE3"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муниципальной</w:t>
            </w:r>
          </w:p>
          <w:p w:rsidR="00E17AE3" w:rsidRPr="003169C1" w:rsidRDefault="00E17AE3"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программы</w:t>
            </w:r>
          </w:p>
        </w:tc>
        <w:tc>
          <w:tcPr>
            <w:tcW w:w="1134" w:type="dxa"/>
            <w:vMerge w:val="restart"/>
            <w:tcBorders>
              <w:top w:val="single" w:sz="8" w:space="0" w:color="auto"/>
              <w:left w:val="single" w:sz="8" w:space="0" w:color="auto"/>
              <w:bottom w:val="single" w:sz="8" w:space="0" w:color="auto"/>
              <w:right w:val="single" w:sz="8" w:space="0" w:color="auto"/>
            </w:tcBorders>
          </w:tcPr>
          <w:p w:rsidR="00E17AE3" w:rsidRPr="003169C1" w:rsidRDefault="00E17AE3" w:rsidP="00E17AE3">
            <w:pPr>
              <w:pStyle w:val="ConsPlusNonformat"/>
              <w:jc w:val="center"/>
              <w:rPr>
                <w:rFonts w:ascii="Times New Roman" w:hAnsi="Times New Roman" w:cs="Times New Roman"/>
                <w:sz w:val="22"/>
                <w:szCs w:val="22"/>
              </w:rPr>
            </w:pPr>
            <w:proofErr w:type="gramStart"/>
            <w:r w:rsidRPr="003169C1">
              <w:rPr>
                <w:rFonts w:ascii="Times New Roman" w:hAnsi="Times New Roman" w:cs="Times New Roman"/>
                <w:sz w:val="22"/>
                <w:szCs w:val="22"/>
              </w:rPr>
              <w:t>Последний год  (целевое</w:t>
            </w:r>
            <w:proofErr w:type="gramEnd"/>
          </w:p>
          <w:p w:rsidR="00E17AE3" w:rsidRPr="003169C1" w:rsidRDefault="00E17AE3"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значение)</w:t>
            </w:r>
          </w:p>
        </w:tc>
        <w:tc>
          <w:tcPr>
            <w:tcW w:w="709" w:type="dxa"/>
            <w:vMerge w:val="restart"/>
            <w:tcBorders>
              <w:top w:val="single" w:sz="8" w:space="0" w:color="auto"/>
              <w:left w:val="single" w:sz="8" w:space="0" w:color="auto"/>
              <w:bottom w:val="single" w:sz="8" w:space="0" w:color="auto"/>
              <w:right w:val="single" w:sz="8" w:space="0" w:color="auto"/>
            </w:tcBorders>
          </w:tcPr>
          <w:p w:rsidR="00E17AE3" w:rsidRPr="003169C1" w:rsidRDefault="00E17AE3"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w:t>
            </w:r>
          </w:p>
        </w:tc>
      </w:tr>
      <w:tr w:rsidR="00E17AE3" w:rsidRPr="003169C1" w:rsidTr="007F4BB7">
        <w:tc>
          <w:tcPr>
            <w:tcW w:w="4820" w:type="dxa"/>
            <w:vMerge/>
            <w:tcBorders>
              <w:left w:val="single" w:sz="8" w:space="0" w:color="auto"/>
              <w:bottom w:val="single" w:sz="8" w:space="0" w:color="auto"/>
              <w:right w:val="single" w:sz="8" w:space="0" w:color="auto"/>
            </w:tcBorders>
          </w:tcPr>
          <w:p w:rsidR="00E17AE3" w:rsidRPr="003169C1" w:rsidRDefault="00E17AE3" w:rsidP="00E17AE3">
            <w:pPr>
              <w:adjustRightInd w:val="0"/>
              <w:jc w:val="both"/>
            </w:pPr>
          </w:p>
        </w:tc>
        <w:tc>
          <w:tcPr>
            <w:tcW w:w="1166" w:type="dxa"/>
            <w:vMerge/>
            <w:tcBorders>
              <w:left w:val="single" w:sz="8" w:space="0" w:color="auto"/>
              <w:bottom w:val="single" w:sz="8" w:space="0" w:color="auto"/>
              <w:right w:val="single" w:sz="8" w:space="0" w:color="auto"/>
            </w:tcBorders>
          </w:tcPr>
          <w:p w:rsidR="00E17AE3" w:rsidRPr="003169C1" w:rsidRDefault="00E17AE3" w:rsidP="00E17AE3">
            <w:pPr>
              <w:adjustRightInd w:val="0"/>
              <w:jc w:val="both"/>
            </w:pPr>
          </w:p>
        </w:tc>
        <w:tc>
          <w:tcPr>
            <w:tcW w:w="850" w:type="dxa"/>
            <w:tcBorders>
              <w:left w:val="single" w:sz="8" w:space="0" w:color="auto"/>
              <w:bottom w:val="single" w:sz="8" w:space="0" w:color="auto"/>
              <w:right w:val="single" w:sz="8" w:space="0" w:color="auto"/>
            </w:tcBorders>
          </w:tcPr>
          <w:p w:rsidR="00E17AE3" w:rsidRPr="003169C1" w:rsidRDefault="00E17AE3"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1-й год</w:t>
            </w:r>
          </w:p>
        </w:tc>
        <w:tc>
          <w:tcPr>
            <w:tcW w:w="1134" w:type="dxa"/>
            <w:tcBorders>
              <w:left w:val="single" w:sz="8" w:space="0" w:color="auto"/>
              <w:bottom w:val="single" w:sz="8" w:space="0" w:color="auto"/>
              <w:right w:val="single" w:sz="8" w:space="0" w:color="auto"/>
            </w:tcBorders>
          </w:tcPr>
          <w:p w:rsidR="00E17AE3" w:rsidRPr="003169C1" w:rsidRDefault="00E17AE3"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отчетный</w:t>
            </w:r>
          </w:p>
        </w:tc>
        <w:tc>
          <w:tcPr>
            <w:tcW w:w="1134" w:type="dxa"/>
            <w:vMerge/>
            <w:tcBorders>
              <w:left w:val="single" w:sz="8" w:space="0" w:color="auto"/>
              <w:bottom w:val="single" w:sz="8" w:space="0" w:color="auto"/>
              <w:right w:val="single" w:sz="8" w:space="0" w:color="auto"/>
            </w:tcBorders>
          </w:tcPr>
          <w:p w:rsidR="00E17AE3" w:rsidRPr="003169C1" w:rsidRDefault="00E17AE3" w:rsidP="00E17AE3">
            <w:pPr>
              <w:pStyle w:val="ConsPlusNonformat"/>
              <w:jc w:val="both"/>
              <w:rPr>
                <w:rFonts w:ascii="Times New Roman" w:hAnsi="Times New Roman" w:cs="Times New Roman"/>
                <w:sz w:val="22"/>
                <w:szCs w:val="22"/>
              </w:rPr>
            </w:pPr>
          </w:p>
        </w:tc>
        <w:tc>
          <w:tcPr>
            <w:tcW w:w="709" w:type="dxa"/>
            <w:vMerge/>
            <w:tcBorders>
              <w:left w:val="single" w:sz="8" w:space="0" w:color="auto"/>
              <w:bottom w:val="single" w:sz="8" w:space="0" w:color="auto"/>
              <w:right w:val="single" w:sz="8" w:space="0" w:color="auto"/>
            </w:tcBorders>
          </w:tcPr>
          <w:p w:rsidR="00E17AE3" w:rsidRPr="003169C1" w:rsidRDefault="00E17AE3" w:rsidP="00E17AE3">
            <w:pPr>
              <w:pStyle w:val="ConsPlusNonformat"/>
              <w:jc w:val="both"/>
              <w:rPr>
                <w:rFonts w:ascii="Times New Roman" w:hAnsi="Times New Roman" w:cs="Times New Roman"/>
                <w:sz w:val="22"/>
                <w:szCs w:val="22"/>
              </w:rPr>
            </w:pPr>
          </w:p>
        </w:tc>
      </w:tr>
      <w:tr w:rsidR="00685F1B" w:rsidRPr="003169C1" w:rsidTr="007F4BB7">
        <w:trPr>
          <w:trHeight w:val="249"/>
        </w:trPr>
        <w:tc>
          <w:tcPr>
            <w:tcW w:w="4820" w:type="dxa"/>
            <w:tcBorders>
              <w:left w:val="single" w:sz="8" w:space="0" w:color="auto"/>
              <w:bottom w:val="single" w:sz="8" w:space="0" w:color="auto"/>
              <w:right w:val="single" w:sz="8" w:space="0" w:color="auto"/>
            </w:tcBorders>
          </w:tcPr>
          <w:p w:rsidR="00685F1B" w:rsidRPr="003169C1" w:rsidRDefault="00685F1B" w:rsidP="00E17AE3">
            <w:pPr>
              <w:pStyle w:val="ConsPlusNonformat"/>
              <w:jc w:val="both"/>
              <w:rPr>
                <w:rFonts w:ascii="Times New Roman" w:hAnsi="Times New Roman" w:cs="Times New Roman"/>
                <w:sz w:val="22"/>
                <w:szCs w:val="22"/>
              </w:rPr>
            </w:pPr>
            <w:r w:rsidRPr="003169C1">
              <w:rPr>
                <w:rFonts w:ascii="Times New Roman" w:hAnsi="Times New Roman" w:cs="Times New Roman"/>
                <w:sz w:val="22"/>
                <w:szCs w:val="22"/>
              </w:rPr>
              <w:t>1.</w:t>
            </w:r>
            <w:r w:rsidRPr="003169C1">
              <w:rPr>
                <w:sz w:val="22"/>
                <w:szCs w:val="22"/>
              </w:rPr>
              <w:t xml:space="preserve"> </w:t>
            </w:r>
            <w:r w:rsidRPr="003169C1">
              <w:rPr>
                <w:rFonts w:ascii="Times New Roman" w:hAnsi="Times New Roman" w:cs="Times New Roman"/>
                <w:sz w:val="22"/>
                <w:szCs w:val="22"/>
              </w:rPr>
              <w:t>Смертность мужчин в возрасте 18 – 64 лет, случаев на 100 тысяч населения</w:t>
            </w:r>
          </w:p>
        </w:tc>
        <w:tc>
          <w:tcPr>
            <w:tcW w:w="1166" w:type="dxa"/>
            <w:tcBorders>
              <w:left w:val="single" w:sz="8" w:space="0" w:color="auto"/>
              <w:bottom w:val="single" w:sz="8" w:space="0" w:color="auto"/>
              <w:right w:val="single" w:sz="8" w:space="0" w:color="auto"/>
            </w:tcBorders>
          </w:tcPr>
          <w:p w:rsidR="00685F1B" w:rsidRPr="003169C1" w:rsidRDefault="00685F1B" w:rsidP="00E17AE3">
            <w:pPr>
              <w:pStyle w:val="ConsPlusNonformat"/>
              <w:jc w:val="center"/>
              <w:outlineLvl w:val="0"/>
              <w:rPr>
                <w:rFonts w:ascii="Times New Roman" w:hAnsi="Times New Roman" w:cs="Times New Roman"/>
                <w:sz w:val="22"/>
                <w:szCs w:val="22"/>
              </w:rPr>
            </w:pPr>
            <w:r w:rsidRPr="003169C1">
              <w:rPr>
                <w:rFonts w:ascii="Times New Roman" w:hAnsi="Times New Roman" w:cs="Times New Roman"/>
                <w:sz w:val="22"/>
                <w:szCs w:val="22"/>
              </w:rPr>
              <w:t>Чел.</w:t>
            </w:r>
          </w:p>
        </w:tc>
        <w:tc>
          <w:tcPr>
            <w:tcW w:w="850" w:type="dxa"/>
            <w:tcBorders>
              <w:left w:val="single" w:sz="8" w:space="0" w:color="auto"/>
              <w:bottom w:val="single" w:sz="8" w:space="0" w:color="auto"/>
              <w:right w:val="single" w:sz="8" w:space="0" w:color="auto"/>
            </w:tcBorders>
          </w:tcPr>
          <w:p w:rsidR="00685F1B" w:rsidRPr="003169C1" w:rsidRDefault="00685F1B" w:rsidP="00E17AE3">
            <w:pPr>
              <w:pStyle w:val="ConsPlusNonformat"/>
              <w:jc w:val="center"/>
              <w:rPr>
                <w:rFonts w:ascii="Times New Roman" w:hAnsi="Times New Roman" w:cs="Times New Roman"/>
                <w:sz w:val="22"/>
                <w:szCs w:val="22"/>
                <w:highlight w:val="yellow"/>
              </w:rPr>
            </w:pPr>
            <w:r w:rsidRPr="003169C1">
              <w:rPr>
                <w:rFonts w:ascii="Times New Roman" w:hAnsi="Times New Roman" w:cs="Times New Roman"/>
                <w:sz w:val="22"/>
                <w:szCs w:val="22"/>
              </w:rPr>
              <w:t>45</w:t>
            </w:r>
          </w:p>
        </w:tc>
        <w:tc>
          <w:tcPr>
            <w:tcW w:w="1134" w:type="dxa"/>
            <w:tcBorders>
              <w:left w:val="single" w:sz="8" w:space="0" w:color="auto"/>
              <w:bottom w:val="single" w:sz="8" w:space="0" w:color="auto"/>
              <w:right w:val="single" w:sz="8" w:space="0" w:color="auto"/>
            </w:tcBorders>
          </w:tcPr>
          <w:p w:rsidR="00685F1B" w:rsidRPr="003169C1" w:rsidRDefault="00685F1B" w:rsidP="00E17AE3">
            <w:pPr>
              <w:pStyle w:val="ConsPlusNonformat"/>
              <w:jc w:val="center"/>
              <w:rPr>
                <w:rFonts w:ascii="Times New Roman" w:hAnsi="Times New Roman" w:cs="Times New Roman"/>
                <w:sz w:val="22"/>
                <w:szCs w:val="22"/>
                <w:highlight w:val="yellow"/>
              </w:rPr>
            </w:pPr>
          </w:p>
        </w:tc>
        <w:tc>
          <w:tcPr>
            <w:tcW w:w="1134" w:type="dxa"/>
            <w:tcBorders>
              <w:left w:val="single" w:sz="8" w:space="0" w:color="auto"/>
              <w:bottom w:val="single" w:sz="8" w:space="0" w:color="auto"/>
              <w:right w:val="single" w:sz="8" w:space="0" w:color="auto"/>
            </w:tcBorders>
          </w:tcPr>
          <w:p w:rsidR="00685F1B" w:rsidRPr="003169C1" w:rsidRDefault="00685F1B" w:rsidP="00555458">
            <w:pPr>
              <w:pStyle w:val="ConsPlusNonformat"/>
              <w:jc w:val="center"/>
              <w:rPr>
                <w:rFonts w:ascii="Times New Roman" w:hAnsi="Times New Roman" w:cs="Times New Roman"/>
                <w:sz w:val="22"/>
                <w:szCs w:val="22"/>
              </w:rPr>
            </w:pPr>
          </w:p>
        </w:tc>
        <w:tc>
          <w:tcPr>
            <w:tcW w:w="709" w:type="dxa"/>
            <w:tcBorders>
              <w:left w:val="single" w:sz="8" w:space="0" w:color="auto"/>
              <w:bottom w:val="single" w:sz="8" w:space="0" w:color="auto"/>
              <w:right w:val="single" w:sz="8" w:space="0" w:color="auto"/>
            </w:tcBorders>
          </w:tcPr>
          <w:p w:rsidR="00685F1B" w:rsidRPr="003169C1" w:rsidRDefault="00685F1B" w:rsidP="00E17AE3">
            <w:pPr>
              <w:pStyle w:val="ConsPlusNonformat"/>
              <w:jc w:val="center"/>
              <w:rPr>
                <w:rFonts w:ascii="Times New Roman" w:hAnsi="Times New Roman" w:cs="Times New Roman"/>
                <w:sz w:val="22"/>
                <w:szCs w:val="22"/>
              </w:rPr>
            </w:pPr>
          </w:p>
        </w:tc>
      </w:tr>
      <w:tr w:rsidR="00685F1B" w:rsidRPr="003169C1" w:rsidTr="007F4BB7">
        <w:trPr>
          <w:trHeight w:val="249"/>
        </w:trPr>
        <w:tc>
          <w:tcPr>
            <w:tcW w:w="4820" w:type="dxa"/>
            <w:tcBorders>
              <w:left w:val="single" w:sz="8" w:space="0" w:color="auto"/>
              <w:bottom w:val="single" w:sz="8" w:space="0" w:color="auto"/>
              <w:right w:val="single" w:sz="8" w:space="0" w:color="auto"/>
            </w:tcBorders>
          </w:tcPr>
          <w:p w:rsidR="00685F1B" w:rsidRPr="003169C1" w:rsidRDefault="00685F1B" w:rsidP="00E17AE3">
            <w:pPr>
              <w:pStyle w:val="ConsPlusNonformat"/>
              <w:jc w:val="both"/>
              <w:rPr>
                <w:rFonts w:ascii="Times New Roman" w:hAnsi="Times New Roman" w:cs="Times New Roman"/>
                <w:sz w:val="22"/>
                <w:szCs w:val="22"/>
              </w:rPr>
            </w:pPr>
            <w:r w:rsidRPr="003169C1">
              <w:rPr>
                <w:rFonts w:ascii="Times New Roman" w:hAnsi="Times New Roman" w:cs="Times New Roman"/>
                <w:sz w:val="22"/>
                <w:szCs w:val="22"/>
              </w:rPr>
              <w:t>2.Смертность женщин в возрасте 18 – 59 года, случаев на 100 тысяч населения</w:t>
            </w:r>
          </w:p>
        </w:tc>
        <w:tc>
          <w:tcPr>
            <w:tcW w:w="1166" w:type="dxa"/>
            <w:tcBorders>
              <w:left w:val="single" w:sz="8" w:space="0" w:color="auto"/>
              <w:bottom w:val="single" w:sz="8" w:space="0" w:color="auto"/>
              <w:right w:val="single" w:sz="8" w:space="0" w:color="auto"/>
            </w:tcBorders>
          </w:tcPr>
          <w:p w:rsidR="00685F1B" w:rsidRPr="003169C1" w:rsidRDefault="00685F1B" w:rsidP="00E17AE3">
            <w:pPr>
              <w:pStyle w:val="ConsPlusNonformat"/>
              <w:jc w:val="center"/>
              <w:outlineLvl w:val="0"/>
              <w:rPr>
                <w:rFonts w:ascii="Times New Roman" w:hAnsi="Times New Roman" w:cs="Times New Roman"/>
                <w:sz w:val="22"/>
                <w:szCs w:val="22"/>
              </w:rPr>
            </w:pPr>
            <w:r w:rsidRPr="003169C1">
              <w:rPr>
                <w:rFonts w:ascii="Times New Roman" w:hAnsi="Times New Roman" w:cs="Times New Roman"/>
                <w:sz w:val="22"/>
                <w:szCs w:val="22"/>
              </w:rPr>
              <w:t>Чел.</w:t>
            </w:r>
          </w:p>
        </w:tc>
        <w:tc>
          <w:tcPr>
            <w:tcW w:w="850" w:type="dxa"/>
            <w:tcBorders>
              <w:left w:val="single" w:sz="8" w:space="0" w:color="auto"/>
              <w:bottom w:val="single" w:sz="8" w:space="0" w:color="auto"/>
              <w:right w:val="single" w:sz="8" w:space="0" w:color="auto"/>
            </w:tcBorders>
          </w:tcPr>
          <w:p w:rsidR="00685F1B" w:rsidRPr="003169C1" w:rsidRDefault="00685F1B"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16</w:t>
            </w:r>
          </w:p>
        </w:tc>
        <w:tc>
          <w:tcPr>
            <w:tcW w:w="1134" w:type="dxa"/>
            <w:tcBorders>
              <w:left w:val="single" w:sz="8" w:space="0" w:color="auto"/>
              <w:bottom w:val="single" w:sz="8" w:space="0" w:color="auto"/>
              <w:right w:val="single" w:sz="8" w:space="0" w:color="auto"/>
            </w:tcBorders>
          </w:tcPr>
          <w:p w:rsidR="00685F1B" w:rsidRPr="003169C1" w:rsidRDefault="00685F1B" w:rsidP="00E17AE3">
            <w:pPr>
              <w:pStyle w:val="ConsPlusNonformat"/>
              <w:jc w:val="center"/>
              <w:rPr>
                <w:rFonts w:ascii="Times New Roman" w:hAnsi="Times New Roman" w:cs="Times New Roman"/>
                <w:sz w:val="22"/>
                <w:szCs w:val="22"/>
              </w:rPr>
            </w:pPr>
          </w:p>
        </w:tc>
        <w:tc>
          <w:tcPr>
            <w:tcW w:w="1134" w:type="dxa"/>
            <w:tcBorders>
              <w:left w:val="single" w:sz="8" w:space="0" w:color="auto"/>
              <w:bottom w:val="single" w:sz="8" w:space="0" w:color="auto"/>
              <w:right w:val="single" w:sz="8" w:space="0" w:color="auto"/>
            </w:tcBorders>
          </w:tcPr>
          <w:p w:rsidR="00685F1B" w:rsidRPr="003169C1" w:rsidRDefault="00685F1B" w:rsidP="00555458">
            <w:pPr>
              <w:pStyle w:val="ConsPlusNonformat"/>
              <w:jc w:val="center"/>
              <w:rPr>
                <w:rFonts w:ascii="Times New Roman" w:hAnsi="Times New Roman" w:cs="Times New Roman"/>
                <w:sz w:val="22"/>
                <w:szCs w:val="22"/>
              </w:rPr>
            </w:pPr>
          </w:p>
        </w:tc>
        <w:tc>
          <w:tcPr>
            <w:tcW w:w="709" w:type="dxa"/>
            <w:tcBorders>
              <w:left w:val="single" w:sz="8" w:space="0" w:color="auto"/>
              <w:bottom w:val="single" w:sz="8" w:space="0" w:color="auto"/>
              <w:right w:val="single" w:sz="8" w:space="0" w:color="auto"/>
            </w:tcBorders>
          </w:tcPr>
          <w:p w:rsidR="00685F1B" w:rsidRPr="003169C1" w:rsidRDefault="00685F1B" w:rsidP="00E17AE3">
            <w:pPr>
              <w:pStyle w:val="ConsPlusNonformat"/>
              <w:jc w:val="center"/>
              <w:rPr>
                <w:rFonts w:ascii="Times New Roman" w:hAnsi="Times New Roman" w:cs="Times New Roman"/>
                <w:sz w:val="22"/>
                <w:szCs w:val="22"/>
              </w:rPr>
            </w:pPr>
          </w:p>
        </w:tc>
      </w:tr>
      <w:tr w:rsidR="00685F1B" w:rsidRPr="003169C1" w:rsidTr="007F4BB7">
        <w:trPr>
          <w:trHeight w:val="249"/>
        </w:trPr>
        <w:tc>
          <w:tcPr>
            <w:tcW w:w="4820" w:type="dxa"/>
            <w:tcBorders>
              <w:left w:val="single" w:sz="8" w:space="0" w:color="auto"/>
              <w:bottom w:val="single" w:sz="8" w:space="0" w:color="auto"/>
              <w:right w:val="single" w:sz="8" w:space="0" w:color="auto"/>
            </w:tcBorders>
          </w:tcPr>
          <w:p w:rsidR="00685F1B" w:rsidRPr="003169C1" w:rsidRDefault="00685F1B" w:rsidP="00E17AE3">
            <w:pPr>
              <w:pStyle w:val="ConsPlusNonformat"/>
              <w:jc w:val="both"/>
              <w:rPr>
                <w:rFonts w:ascii="Times New Roman" w:hAnsi="Times New Roman" w:cs="Times New Roman"/>
                <w:sz w:val="22"/>
                <w:szCs w:val="22"/>
              </w:rPr>
            </w:pPr>
            <w:r w:rsidRPr="003169C1">
              <w:rPr>
                <w:rFonts w:ascii="Times New Roman" w:hAnsi="Times New Roman" w:cs="Times New Roman"/>
                <w:sz w:val="22"/>
                <w:szCs w:val="22"/>
              </w:rPr>
              <w:t>3.Доля граждан, систематически занимающихся физической культурой и спортом</w:t>
            </w:r>
          </w:p>
        </w:tc>
        <w:tc>
          <w:tcPr>
            <w:tcW w:w="1166" w:type="dxa"/>
            <w:tcBorders>
              <w:left w:val="single" w:sz="8" w:space="0" w:color="auto"/>
              <w:bottom w:val="single" w:sz="8" w:space="0" w:color="auto"/>
              <w:right w:val="single" w:sz="8" w:space="0" w:color="auto"/>
            </w:tcBorders>
          </w:tcPr>
          <w:p w:rsidR="00685F1B" w:rsidRPr="003169C1" w:rsidRDefault="00685F1B"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процент</w:t>
            </w:r>
          </w:p>
        </w:tc>
        <w:tc>
          <w:tcPr>
            <w:tcW w:w="850" w:type="dxa"/>
            <w:tcBorders>
              <w:left w:val="single" w:sz="8" w:space="0" w:color="auto"/>
              <w:bottom w:val="single" w:sz="8" w:space="0" w:color="auto"/>
              <w:right w:val="single" w:sz="8" w:space="0" w:color="auto"/>
            </w:tcBorders>
          </w:tcPr>
          <w:p w:rsidR="00685F1B" w:rsidRPr="003169C1" w:rsidRDefault="00685F1B"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57,9</w:t>
            </w:r>
          </w:p>
        </w:tc>
        <w:tc>
          <w:tcPr>
            <w:tcW w:w="1134" w:type="dxa"/>
            <w:tcBorders>
              <w:left w:val="single" w:sz="8" w:space="0" w:color="auto"/>
              <w:bottom w:val="single" w:sz="8" w:space="0" w:color="auto"/>
              <w:right w:val="single" w:sz="8" w:space="0" w:color="auto"/>
            </w:tcBorders>
          </w:tcPr>
          <w:p w:rsidR="00685F1B" w:rsidRPr="003169C1" w:rsidRDefault="00685F1B" w:rsidP="00E17AE3">
            <w:pPr>
              <w:pStyle w:val="ConsPlusNonformat"/>
              <w:jc w:val="center"/>
              <w:rPr>
                <w:rFonts w:ascii="Times New Roman" w:hAnsi="Times New Roman" w:cs="Times New Roman"/>
                <w:sz w:val="22"/>
                <w:szCs w:val="22"/>
              </w:rPr>
            </w:pPr>
          </w:p>
        </w:tc>
        <w:tc>
          <w:tcPr>
            <w:tcW w:w="1134" w:type="dxa"/>
            <w:tcBorders>
              <w:left w:val="single" w:sz="8" w:space="0" w:color="auto"/>
              <w:bottom w:val="single" w:sz="8" w:space="0" w:color="auto"/>
              <w:right w:val="single" w:sz="8" w:space="0" w:color="auto"/>
            </w:tcBorders>
          </w:tcPr>
          <w:p w:rsidR="00685F1B" w:rsidRPr="003169C1" w:rsidRDefault="00685F1B" w:rsidP="00555458">
            <w:pPr>
              <w:pStyle w:val="ConsPlusNonformat"/>
              <w:jc w:val="center"/>
              <w:rPr>
                <w:rFonts w:ascii="Times New Roman" w:hAnsi="Times New Roman" w:cs="Times New Roman"/>
                <w:sz w:val="22"/>
                <w:szCs w:val="22"/>
              </w:rPr>
            </w:pPr>
          </w:p>
        </w:tc>
        <w:tc>
          <w:tcPr>
            <w:tcW w:w="709" w:type="dxa"/>
            <w:tcBorders>
              <w:left w:val="single" w:sz="8" w:space="0" w:color="auto"/>
              <w:bottom w:val="single" w:sz="8" w:space="0" w:color="auto"/>
              <w:right w:val="single" w:sz="8" w:space="0" w:color="auto"/>
            </w:tcBorders>
          </w:tcPr>
          <w:p w:rsidR="00685F1B" w:rsidRPr="003169C1" w:rsidRDefault="00685F1B" w:rsidP="00E17AE3">
            <w:pPr>
              <w:pStyle w:val="ConsPlusNonformat"/>
              <w:jc w:val="center"/>
              <w:rPr>
                <w:rFonts w:ascii="Times New Roman" w:hAnsi="Times New Roman" w:cs="Times New Roman"/>
                <w:sz w:val="22"/>
                <w:szCs w:val="22"/>
              </w:rPr>
            </w:pPr>
          </w:p>
        </w:tc>
      </w:tr>
      <w:tr w:rsidR="00685F1B" w:rsidRPr="003169C1" w:rsidTr="007F4BB7">
        <w:trPr>
          <w:trHeight w:val="249"/>
        </w:trPr>
        <w:tc>
          <w:tcPr>
            <w:tcW w:w="4820" w:type="dxa"/>
            <w:tcBorders>
              <w:left w:val="single" w:sz="8" w:space="0" w:color="auto"/>
              <w:bottom w:val="single" w:sz="8" w:space="0" w:color="auto"/>
              <w:right w:val="single" w:sz="8" w:space="0" w:color="auto"/>
            </w:tcBorders>
          </w:tcPr>
          <w:p w:rsidR="00685F1B" w:rsidRPr="003169C1" w:rsidRDefault="00685F1B" w:rsidP="00E17AE3">
            <w:pPr>
              <w:pStyle w:val="ConsPlusNonformat"/>
              <w:jc w:val="both"/>
              <w:rPr>
                <w:rFonts w:ascii="Times New Roman" w:hAnsi="Times New Roman" w:cs="Times New Roman"/>
                <w:sz w:val="22"/>
                <w:szCs w:val="22"/>
              </w:rPr>
            </w:pPr>
            <w:r w:rsidRPr="003169C1">
              <w:rPr>
                <w:rFonts w:ascii="Times New Roman" w:hAnsi="Times New Roman" w:cs="Times New Roman"/>
                <w:sz w:val="22"/>
                <w:szCs w:val="22"/>
              </w:rPr>
              <w:t>4.Обращаемость в медицинские организации Мокроусовского муниципального округа по вопросам здорового образа жизни</w:t>
            </w:r>
          </w:p>
        </w:tc>
        <w:tc>
          <w:tcPr>
            <w:tcW w:w="1166" w:type="dxa"/>
            <w:tcBorders>
              <w:left w:val="single" w:sz="8" w:space="0" w:color="auto"/>
              <w:bottom w:val="single" w:sz="8" w:space="0" w:color="auto"/>
              <w:right w:val="single" w:sz="8" w:space="0" w:color="auto"/>
            </w:tcBorders>
          </w:tcPr>
          <w:p w:rsidR="00685F1B" w:rsidRPr="003169C1" w:rsidRDefault="00685F1B"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человек</w:t>
            </w:r>
          </w:p>
        </w:tc>
        <w:tc>
          <w:tcPr>
            <w:tcW w:w="850" w:type="dxa"/>
            <w:tcBorders>
              <w:left w:val="single" w:sz="8" w:space="0" w:color="auto"/>
              <w:bottom w:val="single" w:sz="8" w:space="0" w:color="auto"/>
              <w:right w:val="single" w:sz="8" w:space="0" w:color="auto"/>
            </w:tcBorders>
          </w:tcPr>
          <w:p w:rsidR="00685F1B" w:rsidRPr="003169C1" w:rsidRDefault="00685F1B"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900</w:t>
            </w:r>
          </w:p>
        </w:tc>
        <w:tc>
          <w:tcPr>
            <w:tcW w:w="1134" w:type="dxa"/>
            <w:tcBorders>
              <w:left w:val="single" w:sz="8" w:space="0" w:color="auto"/>
              <w:bottom w:val="single" w:sz="8" w:space="0" w:color="auto"/>
              <w:right w:val="single" w:sz="8" w:space="0" w:color="auto"/>
            </w:tcBorders>
          </w:tcPr>
          <w:p w:rsidR="00685F1B" w:rsidRPr="003169C1" w:rsidRDefault="00685F1B" w:rsidP="00E17AE3">
            <w:pPr>
              <w:pStyle w:val="ConsPlusNonformat"/>
              <w:jc w:val="center"/>
              <w:rPr>
                <w:rFonts w:ascii="Times New Roman" w:hAnsi="Times New Roman" w:cs="Times New Roman"/>
                <w:sz w:val="22"/>
                <w:szCs w:val="22"/>
                <w:highlight w:val="yellow"/>
              </w:rPr>
            </w:pPr>
          </w:p>
        </w:tc>
        <w:tc>
          <w:tcPr>
            <w:tcW w:w="1134" w:type="dxa"/>
            <w:tcBorders>
              <w:left w:val="single" w:sz="8" w:space="0" w:color="auto"/>
              <w:bottom w:val="single" w:sz="8" w:space="0" w:color="auto"/>
              <w:right w:val="single" w:sz="8" w:space="0" w:color="auto"/>
            </w:tcBorders>
          </w:tcPr>
          <w:p w:rsidR="00685F1B" w:rsidRPr="003169C1" w:rsidRDefault="00685F1B" w:rsidP="00555458">
            <w:pPr>
              <w:pStyle w:val="ConsPlusNonformat"/>
              <w:jc w:val="center"/>
              <w:rPr>
                <w:rFonts w:ascii="Times New Roman" w:hAnsi="Times New Roman" w:cs="Times New Roman"/>
                <w:sz w:val="22"/>
                <w:szCs w:val="22"/>
              </w:rPr>
            </w:pPr>
          </w:p>
        </w:tc>
        <w:tc>
          <w:tcPr>
            <w:tcW w:w="709" w:type="dxa"/>
            <w:tcBorders>
              <w:left w:val="single" w:sz="8" w:space="0" w:color="auto"/>
              <w:bottom w:val="single" w:sz="8" w:space="0" w:color="auto"/>
              <w:right w:val="single" w:sz="8" w:space="0" w:color="auto"/>
            </w:tcBorders>
          </w:tcPr>
          <w:p w:rsidR="00685F1B" w:rsidRPr="003169C1" w:rsidRDefault="00685F1B" w:rsidP="00E17AE3">
            <w:pPr>
              <w:pStyle w:val="ConsPlusNonformat"/>
              <w:jc w:val="center"/>
              <w:rPr>
                <w:rFonts w:ascii="Times New Roman" w:hAnsi="Times New Roman" w:cs="Times New Roman"/>
                <w:sz w:val="22"/>
                <w:szCs w:val="22"/>
              </w:rPr>
            </w:pPr>
          </w:p>
        </w:tc>
      </w:tr>
      <w:tr w:rsidR="00685F1B" w:rsidRPr="003169C1" w:rsidTr="007F4BB7">
        <w:trPr>
          <w:trHeight w:val="249"/>
        </w:trPr>
        <w:tc>
          <w:tcPr>
            <w:tcW w:w="4820" w:type="dxa"/>
            <w:tcBorders>
              <w:left w:val="single" w:sz="8" w:space="0" w:color="auto"/>
              <w:bottom w:val="single" w:sz="8" w:space="0" w:color="auto"/>
              <w:right w:val="single" w:sz="8" w:space="0" w:color="auto"/>
            </w:tcBorders>
          </w:tcPr>
          <w:p w:rsidR="00685F1B" w:rsidRPr="003169C1" w:rsidRDefault="00685F1B" w:rsidP="00E17AE3">
            <w:pPr>
              <w:pStyle w:val="ConsPlusNonformat"/>
              <w:jc w:val="both"/>
              <w:rPr>
                <w:rFonts w:ascii="Times New Roman" w:hAnsi="Times New Roman" w:cs="Times New Roman"/>
                <w:sz w:val="22"/>
                <w:szCs w:val="22"/>
              </w:rPr>
            </w:pPr>
            <w:r w:rsidRPr="003169C1">
              <w:rPr>
                <w:rFonts w:ascii="Times New Roman" w:hAnsi="Times New Roman" w:cs="Times New Roman"/>
                <w:sz w:val="22"/>
                <w:szCs w:val="22"/>
              </w:rPr>
              <w:t>5.Количество организаций и предприятий, участвующих в разработке и внедрении корпоративных программ укрепления здоровья работников</w:t>
            </w:r>
          </w:p>
        </w:tc>
        <w:tc>
          <w:tcPr>
            <w:tcW w:w="1166" w:type="dxa"/>
            <w:tcBorders>
              <w:left w:val="single" w:sz="8" w:space="0" w:color="auto"/>
              <w:bottom w:val="single" w:sz="8" w:space="0" w:color="auto"/>
              <w:right w:val="single" w:sz="8" w:space="0" w:color="auto"/>
            </w:tcBorders>
          </w:tcPr>
          <w:p w:rsidR="00685F1B" w:rsidRPr="003169C1" w:rsidRDefault="00685F1B"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единиц.</w:t>
            </w:r>
          </w:p>
        </w:tc>
        <w:tc>
          <w:tcPr>
            <w:tcW w:w="850" w:type="dxa"/>
            <w:tcBorders>
              <w:left w:val="single" w:sz="8" w:space="0" w:color="auto"/>
              <w:bottom w:val="single" w:sz="8" w:space="0" w:color="auto"/>
              <w:right w:val="single" w:sz="8" w:space="0" w:color="auto"/>
            </w:tcBorders>
          </w:tcPr>
          <w:p w:rsidR="00685F1B" w:rsidRPr="003169C1" w:rsidRDefault="00685F1B" w:rsidP="00E17AE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6</w:t>
            </w:r>
          </w:p>
        </w:tc>
        <w:tc>
          <w:tcPr>
            <w:tcW w:w="1134" w:type="dxa"/>
            <w:tcBorders>
              <w:left w:val="single" w:sz="8" w:space="0" w:color="auto"/>
              <w:bottom w:val="single" w:sz="8" w:space="0" w:color="auto"/>
              <w:right w:val="single" w:sz="8" w:space="0" w:color="auto"/>
            </w:tcBorders>
          </w:tcPr>
          <w:p w:rsidR="00685F1B" w:rsidRPr="003169C1" w:rsidRDefault="00685F1B" w:rsidP="00E17AE3">
            <w:pPr>
              <w:pStyle w:val="ConsPlusNonformat"/>
              <w:jc w:val="center"/>
              <w:rPr>
                <w:rFonts w:ascii="Times New Roman" w:hAnsi="Times New Roman" w:cs="Times New Roman"/>
                <w:sz w:val="22"/>
                <w:szCs w:val="22"/>
              </w:rPr>
            </w:pPr>
          </w:p>
        </w:tc>
        <w:tc>
          <w:tcPr>
            <w:tcW w:w="1134" w:type="dxa"/>
            <w:tcBorders>
              <w:left w:val="single" w:sz="8" w:space="0" w:color="auto"/>
              <w:bottom w:val="single" w:sz="8" w:space="0" w:color="auto"/>
              <w:right w:val="single" w:sz="8" w:space="0" w:color="auto"/>
            </w:tcBorders>
          </w:tcPr>
          <w:p w:rsidR="00685F1B" w:rsidRPr="003169C1" w:rsidRDefault="00685F1B" w:rsidP="00555458">
            <w:pPr>
              <w:pStyle w:val="ConsPlusNonformat"/>
              <w:jc w:val="center"/>
              <w:rPr>
                <w:rFonts w:ascii="Times New Roman" w:hAnsi="Times New Roman" w:cs="Times New Roman"/>
                <w:sz w:val="22"/>
                <w:szCs w:val="22"/>
              </w:rPr>
            </w:pPr>
          </w:p>
        </w:tc>
        <w:tc>
          <w:tcPr>
            <w:tcW w:w="709" w:type="dxa"/>
            <w:tcBorders>
              <w:left w:val="single" w:sz="8" w:space="0" w:color="auto"/>
              <w:bottom w:val="single" w:sz="8" w:space="0" w:color="auto"/>
              <w:right w:val="single" w:sz="8" w:space="0" w:color="auto"/>
            </w:tcBorders>
          </w:tcPr>
          <w:p w:rsidR="00685F1B" w:rsidRPr="003169C1" w:rsidRDefault="00685F1B" w:rsidP="00E17AE3">
            <w:pPr>
              <w:pStyle w:val="ConsPlusNonformat"/>
              <w:jc w:val="center"/>
              <w:rPr>
                <w:rFonts w:ascii="Times New Roman" w:hAnsi="Times New Roman" w:cs="Times New Roman"/>
                <w:sz w:val="22"/>
                <w:szCs w:val="22"/>
              </w:rPr>
            </w:pPr>
          </w:p>
        </w:tc>
      </w:tr>
    </w:tbl>
    <w:p w:rsidR="00E17AE3" w:rsidRPr="003169C1" w:rsidRDefault="00E17AE3" w:rsidP="00E17AE3">
      <w:pPr>
        <w:pStyle w:val="ConsNormal"/>
        <w:widowControl/>
        <w:ind w:firstLine="0"/>
        <w:rPr>
          <w:rFonts w:ascii="Times New Roman" w:hAnsi="Times New Roman"/>
          <w:sz w:val="22"/>
          <w:szCs w:val="22"/>
        </w:rPr>
      </w:pPr>
    </w:p>
    <w:p w:rsidR="00E17AE3" w:rsidRPr="003169C1" w:rsidRDefault="00E17AE3" w:rsidP="00E17AE3">
      <w:pPr>
        <w:pStyle w:val="ConsNormal"/>
        <w:widowControl/>
        <w:ind w:firstLine="0"/>
        <w:jc w:val="center"/>
        <w:rPr>
          <w:rFonts w:ascii="Times New Roman" w:hAnsi="Times New Roman"/>
          <w:sz w:val="22"/>
          <w:szCs w:val="22"/>
        </w:rPr>
      </w:pPr>
      <w:r w:rsidRPr="003169C1">
        <w:rPr>
          <w:rFonts w:ascii="Times New Roman" w:hAnsi="Times New Roman"/>
          <w:sz w:val="22"/>
          <w:szCs w:val="22"/>
        </w:rPr>
        <w:t>Форма 3. Оценка эффективности муниципальной программы  «Укрепление общественного здоровья в Мокроусовском муниципальном округе на 2024 – 2025 годы» за 2024год</w:t>
      </w:r>
    </w:p>
    <w:tbl>
      <w:tblPr>
        <w:tblW w:w="9781"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firstRow="0" w:lastRow="0" w:firstColumn="0" w:lastColumn="0" w:noHBand="0" w:noVBand="0"/>
      </w:tblPr>
      <w:tblGrid>
        <w:gridCol w:w="4680"/>
        <w:gridCol w:w="2400"/>
        <w:gridCol w:w="2701"/>
      </w:tblGrid>
      <w:tr w:rsidR="00E17AE3" w:rsidRPr="003169C1" w:rsidTr="007F4BB7">
        <w:trPr>
          <w:trHeight w:val="249"/>
        </w:trPr>
        <w:tc>
          <w:tcPr>
            <w:tcW w:w="4680" w:type="dxa"/>
          </w:tcPr>
          <w:p w:rsidR="00E17AE3" w:rsidRPr="003169C1" w:rsidRDefault="00E17AE3" w:rsidP="00E17AE3">
            <w:pPr>
              <w:adjustRightInd w:val="0"/>
              <w:jc w:val="center"/>
            </w:pPr>
            <w:r w:rsidRPr="003169C1">
              <w:t>Вывод об эффективности</w:t>
            </w:r>
          </w:p>
          <w:p w:rsidR="00E17AE3" w:rsidRPr="003169C1" w:rsidRDefault="00E17AE3" w:rsidP="00E17AE3">
            <w:pPr>
              <w:adjustRightInd w:val="0"/>
              <w:jc w:val="center"/>
            </w:pPr>
            <w:r w:rsidRPr="003169C1">
              <w:t>муниципальной программы</w:t>
            </w:r>
          </w:p>
        </w:tc>
        <w:tc>
          <w:tcPr>
            <w:tcW w:w="2400" w:type="dxa"/>
          </w:tcPr>
          <w:p w:rsidR="00E17AE3" w:rsidRPr="003169C1" w:rsidRDefault="00E17AE3" w:rsidP="00E17AE3">
            <w:pPr>
              <w:adjustRightInd w:val="0"/>
              <w:jc w:val="center"/>
            </w:pPr>
            <w:r w:rsidRPr="003169C1">
              <w:t>Итоговая сводная</w:t>
            </w:r>
          </w:p>
          <w:p w:rsidR="00E17AE3" w:rsidRPr="003169C1" w:rsidRDefault="00E17AE3" w:rsidP="00E17AE3">
            <w:pPr>
              <w:adjustRightInd w:val="0"/>
              <w:jc w:val="center"/>
            </w:pPr>
            <w:r w:rsidRPr="003169C1">
              <w:t>оценка (баллов)</w:t>
            </w:r>
          </w:p>
        </w:tc>
        <w:tc>
          <w:tcPr>
            <w:tcW w:w="2701" w:type="dxa"/>
          </w:tcPr>
          <w:p w:rsidR="00E17AE3" w:rsidRPr="003169C1" w:rsidRDefault="00E17AE3" w:rsidP="007F4BB7">
            <w:pPr>
              <w:adjustRightInd w:val="0"/>
              <w:jc w:val="center"/>
            </w:pPr>
            <w:r w:rsidRPr="003169C1">
              <w:t>Предложения по</w:t>
            </w:r>
            <w:r w:rsidR="007F4BB7" w:rsidRPr="003169C1">
              <w:t xml:space="preserve"> </w:t>
            </w:r>
            <w:r w:rsidRPr="003169C1">
              <w:t>дальнейшей</w:t>
            </w:r>
            <w:r w:rsidR="007F4BB7" w:rsidRPr="003169C1">
              <w:t xml:space="preserve"> </w:t>
            </w:r>
            <w:r w:rsidRPr="003169C1">
              <w:t>реализации</w:t>
            </w:r>
            <w:r w:rsidR="007F4BB7" w:rsidRPr="003169C1">
              <w:t xml:space="preserve"> </w:t>
            </w:r>
            <w:r w:rsidRPr="003169C1">
              <w:t>муниципальной программы</w:t>
            </w:r>
          </w:p>
        </w:tc>
      </w:tr>
      <w:tr w:rsidR="00E17AE3" w:rsidRPr="003169C1" w:rsidTr="007F4BB7">
        <w:trPr>
          <w:trHeight w:val="249"/>
        </w:trPr>
        <w:tc>
          <w:tcPr>
            <w:tcW w:w="4680" w:type="dxa"/>
          </w:tcPr>
          <w:p w:rsidR="00E17AE3" w:rsidRPr="003169C1" w:rsidRDefault="003169C1" w:rsidP="00E17AE3">
            <w:pPr>
              <w:adjustRightInd w:val="0"/>
            </w:pPr>
            <w:r w:rsidRPr="003169C1">
              <w:t xml:space="preserve">Ожидаемая </w:t>
            </w:r>
            <w:r w:rsidR="00E17AE3" w:rsidRPr="003169C1">
              <w:t>эффективность не достигнута</w:t>
            </w:r>
          </w:p>
          <w:p w:rsidR="00E17AE3" w:rsidRPr="003169C1" w:rsidRDefault="00E17AE3" w:rsidP="00E17AE3">
            <w:pPr>
              <w:adjustRightInd w:val="0"/>
              <w:jc w:val="both"/>
            </w:pPr>
          </w:p>
        </w:tc>
        <w:tc>
          <w:tcPr>
            <w:tcW w:w="2400" w:type="dxa"/>
          </w:tcPr>
          <w:p w:rsidR="00E17AE3" w:rsidRPr="003169C1" w:rsidRDefault="00E17AE3" w:rsidP="007F4BB7">
            <w:pPr>
              <w:adjustRightInd w:val="0"/>
              <w:jc w:val="both"/>
            </w:pPr>
            <w:r w:rsidRPr="003169C1">
              <w:t xml:space="preserve">Общее </w:t>
            </w:r>
            <w:r w:rsidR="007F4BB7" w:rsidRPr="003169C1">
              <w:t xml:space="preserve">отрицательное </w:t>
            </w:r>
            <w:r w:rsidRPr="003169C1">
              <w:t xml:space="preserve"> значение  </w:t>
            </w:r>
            <w:r w:rsidR="007F4BB7" w:rsidRPr="003169C1">
              <w:t>-</w:t>
            </w:r>
            <w:r w:rsidRPr="003169C1">
              <w:t>2 балл</w:t>
            </w:r>
            <w:r w:rsidR="007F4BB7" w:rsidRPr="003169C1">
              <w:t>а</w:t>
            </w:r>
          </w:p>
        </w:tc>
        <w:tc>
          <w:tcPr>
            <w:tcW w:w="2701" w:type="dxa"/>
          </w:tcPr>
          <w:p w:rsidR="00E17AE3" w:rsidRPr="003169C1" w:rsidRDefault="007F4BB7" w:rsidP="00E17AE3">
            <w:pPr>
              <w:adjustRightInd w:val="0"/>
            </w:pPr>
            <w:r w:rsidRPr="003169C1">
              <w:t xml:space="preserve">Внести корректировки в программу в целевых </w:t>
            </w:r>
            <w:r w:rsidR="003169C1" w:rsidRPr="003169C1">
              <w:t>индикаторах</w:t>
            </w:r>
            <w:r w:rsidRPr="003169C1">
              <w:t>.</w:t>
            </w:r>
          </w:p>
        </w:tc>
      </w:tr>
    </w:tbl>
    <w:p w:rsidR="005A242B" w:rsidRPr="003169C1" w:rsidRDefault="005A242B" w:rsidP="005A242B">
      <w:pPr>
        <w:adjustRightInd w:val="0"/>
        <w:ind w:firstLine="709"/>
        <w:jc w:val="both"/>
        <w:outlineLvl w:val="0"/>
      </w:pPr>
    </w:p>
    <w:p w:rsidR="003169C1" w:rsidRPr="003169C1" w:rsidRDefault="003169C1" w:rsidP="003169C1">
      <w:pPr>
        <w:adjustRightInd w:val="0"/>
        <w:ind w:firstLine="709"/>
        <w:jc w:val="center"/>
        <w:outlineLvl w:val="0"/>
        <w:rPr>
          <w:b/>
          <w:lang w:eastAsia="ru-RU"/>
        </w:rPr>
      </w:pPr>
      <w:r w:rsidRPr="003169C1">
        <w:rPr>
          <w:b/>
        </w:rPr>
        <w:t xml:space="preserve">Муниципальная программа </w:t>
      </w:r>
      <w:r w:rsidRPr="003169C1">
        <w:rPr>
          <w:b/>
          <w:lang w:eastAsia="ru-RU"/>
        </w:rPr>
        <w:t xml:space="preserve">«Развитие жилищного строительства в Мокроусовском </w:t>
      </w:r>
      <w:proofErr w:type="gramStart"/>
      <w:r w:rsidRPr="003169C1">
        <w:rPr>
          <w:b/>
          <w:lang w:eastAsia="ru-RU"/>
        </w:rPr>
        <w:t>муниципальном</w:t>
      </w:r>
      <w:proofErr w:type="gramEnd"/>
      <w:r w:rsidRPr="003169C1">
        <w:rPr>
          <w:b/>
          <w:lang w:eastAsia="ru-RU"/>
        </w:rPr>
        <w:t xml:space="preserve"> округ на 2023-2026 г.г.»</w:t>
      </w:r>
    </w:p>
    <w:p w:rsidR="003169C1" w:rsidRPr="003169C1" w:rsidRDefault="003169C1" w:rsidP="003169C1">
      <w:pPr>
        <w:adjustRightInd w:val="0"/>
        <w:ind w:firstLine="709"/>
        <w:jc w:val="center"/>
        <w:outlineLvl w:val="0"/>
        <w:rPr>
          <w:b/>
        </w:rPr>
      </w:pPr>
    </w:p>
    <w:p w:rsidR="003169C1" w:rsidRPr="003169C1" w:rsidRDefault="003169C1" w:rsidP="003169C1">
      <w:pPr>
        <w:pStyle w:val="a7"/>
        <w:ind w:firstLine="708"/>
        <w:jc w:val="both"/>
        <w:rPr>
          <w:sz w:val="22"/>
          <w:szCs w:val="22"/>
          <w:lang w:val="ru-RU" w:eastAsia="ru-RU"/>
        </w:rPr>
      </w:pPr>
      <w:r w:rsidRPr="003169C1">
        <w:rPr>
          <w:sz w:val="22"/>
          <w:szCs w:val="22"/>
          <w:lang w:val="ru-RU" w:eastAsia="ru-RU"/>
        </w:rPr>
        <w:t xml:space="preserve">Форма 1. Оценка целевых индикаторов муниципальной программы «Развитие жилищного строительства в Мокроусовском </w:t>
      </w:r>
      <w:proofErr w:type="gramStart"/>
      <w:r w:rsidRPr="003169C1">
        <w:rPr>
          <w:sz w:val="22"/>
          <w:szCs w:val="22"/>
          <w:lang w:val="ru-RU" w:eastAsia="ru-RU"/>
        </w:rPr>
        <w:t>муниципальном</w:t>
      </w:r>
      <w:proofErr w:type="gramEnd"/>
      <w:r w:rsidRPr="003169C1">
        <w:rPr>
          <w:sz w:val="22"/>
          <w:szCs w:val="22"/>
          <w:lang w:val="ru-RU" w:eastAsia="ru-RU"/>
        </w:rPr>
        <w:t xml:space="preserve"> округ на 2023-2026 г.г.» за 2024 год</w:t>
      </w:r>
    </w:p>
    <w:p w:rsidR="003169C1" w:rsidRPr="003169C1" w:rsidRDefault="003169C1" w:rsidP="003169C1">
      <w:pPr>
        <w:adjustRightInd w:val="0"/>
        <w:ind w:firstLine="540"/>
        <w:jc w:val="both"/>
        <w:outlineLvl w:val="0"/>
        <w:rPr>
          <w:lang w:eastAsia="ru-RU"/>
        </w:rPr>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3544"/>
        <w:gridCol w:w="1134"/>
        <w:gridCol w:w="1701"/>
        <w:gridCol w:w="1284"/>
        <w:gridCol w:w="1276"/>
        <w:gridCol w:w="850"/>
      </w:tblGrid>
      <w:tr w:rsidR="003169C1" w:rsidRPr="003169C1" w:rsidTr="003169C1">
        <w:trPr>
          <w:trHeight w:val="249"/>
        </w:trPr>
        <w:tc>
          <w:tcPr>
            <w:tcW w:w="3544" w:type="dxa"/>
            <w:vMerge w:val="restart"/>
            <w:tcBorders>
              <w:top w:val="single" w:sz="8" w:space="0" w:color="auto"/>
              <w:left w:val="single" w:sz="8" w:space="0" w:color="auto"/>
              <w:bottom w:val="single" w:sz="8" w:space="0" w:color="auto"/>
              <w:right w:val="single" w:sz="8" w:space="0" w:color="auto"/>
            </w:tcBorders>
          </w:tcPr>
          <w:p w:rsidR="003169C1" w:rsidRPr="003169C1" w:rsidRDefault="003169C1" w:rsidP="00846C63">
            <w:pPr>
              <w:pStyle w:val="a7"/>
              <w:jc w:val="center"/>
              <w:rPr>
                <w:sz w:val="22"/>
                <w:szCs w:val="22"/>
              </w:rPr>
            </w:pPr>
            <w:proofErr w:type="spellStart"/>
            <w:r w:rsidRPr="003169C1">
              <w:rPr>
                <w:sz w:val="22"/>
                <w:szCs w:val="22"/>
              </w:rPr>
              <w:t>Наименование</w:t>
            </w:r>
            <w:proofErr w:type="spellEnd"/>
            <w:r w:rsidRPr="003169C1">
              <w:rPr>
                <w:sz w:val="22"/>
                <w:szCs w:val="22"/>
              </w:rPr>
              <w:t xml:space="preserve"> </w:t>
            </w:r>
            <w:proofErr w:type="spellStart"/>
            <w:r w:rsidRPr="003169C1">
              <w:rPr>
                <w:sz w:val="22"/>
                <w:szCs w:val="22"/>
              </w:rPr>
              <w:t>целевого</w:t>
            </w:r>
            <w:proofErr w:type="spellEnd"/>
          </w:p>
          <w:p w:rsidR="003169C1" w:rsidRPr="003169C1" w:rsidRDefault="003169C1" w:rsidP="00846C63">
            <w:pPr>
              <w:pStyle w:val="a7"/>
              <w:jc w:val="center"/>
              <w:rPr>
                <w:sz w:val="22"/>
                <w:szCs w:val="22"/>
              </w:rPr>
            </w:pPr>
            <w:proofErr w:type="spellStart"/>
            <w:r w:rsidRPr="003169C1">
              <w:rPr>
                <w:sz w:val="22"/>
                <w:szCs w:val="22"/>
              </w:rPr>
              <w:t>индикатора</w:t>
            </w:r>
            <w:proofErr w:type="spellEnd"/>
          </w:p>
        </w:tc>
        <w:tc>
          <w:tcPr>
            <w:tcW w:w="1134" w:type="dxa"/>
            <w:vMerge w:val="restart"/>
            <w:tcBorders>
              <w:top w:val="single" w:sz="8" w:space="0" w:color="auto"/>
              <w:left w:val="single" w:sz="8" w:space="0" w:color="auto"/>
              <w:bottom w:val="single" w:sz="8" w:space="0" w:color="auto"/>
              <w:right w:val="single" w:sz="8" w:space="0" w:color="auto"/>
            </w:tcBorders>
          </w:tcPr>
          <w:p w:rsidR="003169C1" w:rsidRPr="003169C1" w:rsidRDefault="003169C1" w:rsidP="00846C6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Единица</w:t>
            </w:r>
          </w:p>
          <w:p w:rsidR="003169C1" w:rsidRPr="003169C1" w:rsidRDefault="003169C1" w:rsidP="00846C6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измерения</w:t>
            </w:r>
          </w:p>
        </w:tc>
        <w:tc>
          <w:tcPr>
            <w:tcW w:w="5111" w:type="dxa"/>
            <w:gridSpan w:val="4"/>
            <w:tcBorders>
              <w:top w:val="single" w:sz="8" w:space="0" w:color="auto"/>
              <w:left w:val="single" w:sz="8" w:space="0" w:color="auto"/>
              <w:bottom w:val="single" w:sz="8" w:space="0" w:color="auto"/>
              <w:right w:val="single" w:sz="8" w:space="0" w:color="auto"/>
            </w:tcBorders>
          </w:tcPr>
          <w:p w:rsidR="003169C1" w:rsidRPr="003169C1" w:rsidRDefault="003169C1" w:rsidP="00846C6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Значение целевого индикатора</w:t>
            </w:r>
          </w:p>
        </w:tc>
      </w:tr>
      <w:tr w:rsidR="003169C1" w:rsidRPr="003169C1" w:rsidTr="003169C1">
        <w:tc>
          <w:tcPr>
            <w:tcW w:w="3544" w:type="dxa"/>
            <w:vMerge/>
            <w:tcBorders>
              <w:left w:val="single" w:sz="8" w:space="0" w:color="auto"/>
              <w:bottom w:val="single" w:sz="8" w:space="0" w:color="auto"/>
              <w:right w:val="single" w:sz="8" w:space="0" w:color="auto"/>
            </w:tcBorders>
          </w:tcPr>
          <w:p w:rsidR="003169C1" w:rsidRPr="003169C1" w:rsidRDefault="003169C1" w:rsidP="00846C63">
            <w:pPr>
              <w:adjustRightInd w:val="0"/>
              <w:rPr>
                <w:lang w:eastAsia="ru-RU"/>
              </w:rPr>
            </w:pPr>
          </w:p>
        </w:tc>
        <w:tc>
          <w:tcPr>
            <w:tcW w:w="1134" w:type="dxa"/>
            <w:vMerge/>
            <w:tcBorders>
              <w:left w:val="single" w:sz="8" w:space="0" w:color="auto"/>
              <w:bottom w:val="single" w:sz="8" w:space="0" w:color="auto"/>
              <w:right w:val="single" w:sz="8" w:space="0" w:color="auto"/>
            </w:tcBorders>
          </w:tcPr>
          <w:p w:rsidR="003169C1" w:rsidRPr="003169C1" w:rsidRDefault="003169C1" w:rsidP="00846C63">
            <w:pPr>
              <w:adjustRightInd w:val="0"/>
              <w:rPr>
                <w:lang w:eastAsia="ru-RU"/>
              </w:rPr>
            </w:pPr>
          </w:p>
        </w:tc>
        <w:tc>
          <w:tcPr>
            <w:tcW w:w="1701" w:type="dxa"/>
            <w:tcBorders>
              <w:left w:val="single" w:sz="8" w:space="0" w:color="auto"/>
              <w:bottom w:val="single" w:sz="8" w:space="0" w:color="auto"/>
              <w:right w:val="single" w:sz="8" w:space="0" w:color="auto"/>
            </w:tcBorders>
          </w:tcPr>
          <w:p w:rsidR="003169C1" w:rsidRPr="003169C1" w:rsidRDefault="003169C1" w:rsidP="00846C63">
            <w:pPr>
              <w:pStyle w:val="ConsPlusNonformat"/>
              <w:rPr>
                <w:rFonts w:ascii="Times New Roman" w:hAnsi="Times New Roman" w:cs="Times New Roman"/>
                <w:sz w:val="22"/>
                <w:szCs w:val="22"/>
              </w:rPr>
            </w:pPr>
            <w:r w:rsidRPr="003169C1">
              <w:rPr>
                <w:rFonts w:ascii="Times New Roman" w:hAnsi="Times New Roman" w:cs="Times New Roman"/>
                <w:sz w:val="22"/>
                <w:szCs w:val="22"/>
              </w:rPr>
              <w:t>Утверждено</w:t>
            </w:r>
          </w:p>
          <w:p w:rsidR="003169C1" w:rsidRPr="003169C1" w:rsidRDefault="003169C1" w:rsidP="00846C6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в муниципальной</w:t>
            </w:r>
          </w:p>
          <w:p w:rsidR="003169C1" w:rsidRPr="003169C1" w:rsidRDefault="003169C1" w:rsidP="00846C6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программе</w:t>
            </w:r>
          </w:p>
        </w:tc>
        <w:tc>
          <w:tcPr>
            <w:tcW w:w="1284" w:type="dxa"/>
            <w:tcBorders>
              <w:left w:val="single" w:sz="8" w:space="0" w:color="auto"/>
              <w:bottom w:val="single" w:sz="8" w:space="0" w:color="auto"/>
              <w:right w:val="single" w:sz="8" w:space="0" w:color="auto"/>
            </w:tcBorders>
          </w:tcPr>
          <w:p w:rsidR="003169C1" w:rsidRPr="003169C1" w:rsidRDefault="003169C1" w:rsidP="00846C6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Достигнуто</w:t>
            </w:r>
          </w:p>
        </w:tc>
        <w:tc>
          <w:tcPr>
            <w:tcW w:w="1276" w:type="dxa"/>
            <w:tcBorders>
              <w:left w:val="single" w:sz="8" w:space="0" w:color="auto"/>
              <w:bottom w:val="single" w:sz="8" w:space="0" w:color="auto"/>
              <w:right w:val="single" w:sz="8" w:space="0" w:color="auto"/>
            </w:tcBorders>
          </w:tcPr>
          <w:p w:rsidR="003169C1" w:rsidRPr="003169C1" w:rsidRDefault="003169C1" w:rsidP="00846C6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Отклонение,</w:t>
            </w:r>
          </w:p>
          <w:p w:rsidR="003169C1" w:rsidRPr="003169C1" w:rsidRDefault="003169C1" w:rsidP="00846C6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w:t>
            </w:r>
          </w:p>
        </w:tc>
        <w:tc>
          <w:tcPr>
            <w:tcW w:w="850" w:type="dxa"/>
            <w:tcBorders>
              <w:left w:val="single" w:sz="8" w:space="0" w:color="auto"/>
              <w:bottom w:val="single" w:sz="8" w:space="0" w:color="auto"/>
              <w:right w:val="single" w:sz="8" w:space="0" w:color="auto"/>
            </w:tcBorders>
          </w:tcPr>
          <w:p w:rsidR="003169C1" w:rsidRPr="003169C1" w:rsidRDefault="003169C1" w:rsidP="00846C6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Оценка</w:t>
            </w:r>
          </w:p>
          <w:p w:rsidR="003169C1" w:rsidRPr="003169C1" w:rsidRDefault="003169C1" w:rsidP="00846C6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в баллах</w:t>
            </w:r>
          </w:p>
        </w:tc>
      </w:tr>
      <w:tr w:rsidR="003169C1" w:rsidRPr="003169C1" w:rsidTr="003169C1">
        <w:trPr>
          <w:trHeight w:val="249"/>
        </w:trPr>
        <w:tc>
          <w:tcPr>
            <w:tcW w:w="3544" w:type="dxa"/>
            <w:tcBorders>
              <w:left w:val="single" w:sz="8" w:space="0" w:color="auto"/>
              <w:bottom w:val="single" w:sz="8" w:space="0" w:color="auto"/>
              <w:right w:val="single" w:sz="8" w:space="0" w:color="auto"/>
            </w:tcBorders>
          </w:tcPr>
          <w:p w:rsidR="003169C1" w:rsidRPr="003169C1" w:rsidRDefault="003169C1" w:rsidP="00846C63">
            <w:pPr>
              <w:pStyle w:val="ConsPlusNonformat"/>
              <w:rPr>
                <w:rFonts w:ascii="Times New Roman" w:hAnsi="Times New Roman" w:cs="Times New Roman"/>
                <w:sz w:val="22"/>
                <w:szCs w:val="22"/>
              </w:rPr>
            </w:pPr>
            <w:r w:rsidRPr="003169C1">
              <w:rPr>
                <w:rFonts w:ascii="Times New Roman" w:hAnsi="Times New Roman" w:cs="Times New Roman"/>
                <w:sz w:val="22"/>
                <w:szCs w:val="22"/>
              </w:rPr>
              <w:t>- Ввод в эксплуатацию жилья, в том числе ввод стандартного жилья</w:t>
            </w:r>
          </w:p>
        </w:tc>
        <w:tc>
          <w:tcPr>
            <w:tcW w:w="1134" w:type="dxa"/>
            <w:tcBorders>
              <w:left w:val="single" w:sz="8" w:space="0" w:color="auto"/>
              <w:bottom w:val="single" w:sz="8" w:space="0" w:color="auto"/>
              <w:right w:val="single" w:sz="8" w:space="0" w:color="auto"/>
            </w:tcBorders>
          </w:tcPr>
          <w:p w:rsidR="003169C1" w:rsidRPr="003169C1" w:rsidRDefault="003169C1" w:rsidP="00846C63">
            <w:pPr>
              <w:pStyle w:val="ConsPlusNonformat"/>
              <w:outlineLvl w:val="0"/>
              <w:rPr>
                <w:rFonts w:ascii="Times New Roman" w:hAnsi="Times New Roman" w:cs="Times New Roman"/>
                <w:sz w:val="22"/>
                <w:szCs w:val="22"/>
              </w:rPr>
            </w:pPr>
            <w:r w:rsidRPr="003169C1">
              <w:rPr>
                <w:rFonts w:ascii="Times New Roman" w:hAnsi="Times New Roman" w:cs="Times New Roman"/>
                <w:sz w:val="22"/>
                <w:szCs w:val="22"/>
              </w:rPr>
              <w:t>Тыс. кв. м</w:t>
            </w:r>
          </w:p>
        </w:tc>
        <w:tc>
          <w:tcPr>
            <w:tcW w:w="1701" w:type="dxa"/>
            <w:tcBorders>
              <w:left w:val="single" w:sz="8" w:space="0" w:color="auto"/>
              <w:bottom w:val="single" w:sz="8" w:space="0" w:color="auto"/>
              <w:right w:val="single" w:sz="8" w:space="0" w:color="auto"/>
            </w:tcBorders>
          </w:tcPr>
          <w:p w:rsidR="003169C1" w:rsidRPr="003169C1" w:rsidRDefault="003169C1" w:rsidP="00846C63">
            <w:pPr>
              <w:pStyle w:val="ConsPlusNonformat"/>
              <w:rPr>
                <w:rFonts w:ascii="Times New Roman" w:hAnsi="Times New Roman" w:cs="Times New Roman"/>
                <w:sz w:val="22"/>
                <w:szCs w:val="22"/>
              </w:rPr>
            </w:pPr>
            <w:r w:rsidRPr="003169C1">
              <w:rPr>
                <w:rFonts w:ascii="Times New Roman" w:hAnsi="Times New Roman" w:cs="Times New Roman"/>
                <w:sz w:val="22"/>
                <w:szCs w:val="22"/>
              </w:rPr>
              <w:t>1,5</w:t>
            </w:r>
          </w:p>
        </w:tc>
        <w:tc>
          <w:tcPr>
            <w:tcW w:w="1284" w:type="dxa"/>
            <w:tcBorders>
              <w:left w:val="single" w:sz="8" w:space="0" w:color="auto"/>
              <w:bottom w:val="single" w:sz="8" w:space="0" w:color="auto"/>
              <w:right w:val="single" w:sz="8" w:space="0" w:color="auto"/>
            </w:tcBorders>
          </w:tcPr>
          <w:p w:rsidR="003169C1" w:rsidRPr="003169C1" w:rsidRDefault="003169C1" w:rsidP="00846C63">
            <w:pPr>
              <w:pStyle w:val="ConsPlusNonformat"/>
              <w:rPr>
                <w:rFonts w:ascii="Times New Roman" w:hAnsi="Times New Roman" w:cs="Times New Roman"/>
                <w:sz w:val="22"/>
                <w:szCs w:val="22"/>
              </w:rPr>
            </w:pPr>
            <w:r w:rsidRPr="003169C1">
              <w:rPr>
                <w:rFonts w:ascii="Times New Roman" w:hAnsi="Times New Roman" w:cs="Times New Roman"/>
                <w:sz w:val="22"/>
                <w:szCs w:val="22"/>
              </w:rPr>
              <w:t>1,9</w:t>
            </w:r>
          </w:p>
        </w:tc>
        <w:tc>
          <w:tcPr>
            <w:tcW w:w="1276" w:type="dxa"/>
            <w:tcBorders>
              <w:left w:val="single" w:sz="8" w:space="0" w:color="auto"/>
              <w:bottom w:val="single" w:sz="8" w:space="0" w:color="auto"/>
              <w:right w:val="single" w:sz="8" w:space="0" w:color="auto"/>
            </w:tcBorders>
          </w:tcPr>
          <w:p w:rsidR="003169C1" w:rsidRPr="003169C1" w:rsidRDefault="003169C1" w:rsidP="003169C1">
            <w:pPr>
              <w:pStyle w:val="ConsPlusNonformat"/>
              <w:rPr>
                <w:rFonts w:ascii="Times New Roman" w:hAnsi="Times New Roman" w:cs="Times New Roman"/>
                <w:sz w:val="22"/>
                <w:szCs w:val="22"/>
              </w:rPr>
            </w:pPr>
            <w:r>
              <w:rPr>
                <w:rFonts w:ascii="Times New Roman" w:hAnsi="Times New Roman" w:cs="Times New Roman"/>
                <w:sz w:val="22"/>
                <w:szCs w:val="22"/>
              </w:rPr>
              <w:t>126,7</w:t>
            </w:r>
          </w:p>
        </w:tc>
        <w:tc>
          <w:tcPr>
            <w:tcW w:w="850" w:type="dxa"/>
            <w:tcBorders>
              <w:left w:val="single" w:sz="8" w:space="0" w:color="auto"/>
              <w:bottom w:val="single" w:sz="8" w:space="0" w:color="auto"/>
              <w:right w:val="single" w:sz="8" w:space="0" w:color="auto"/>
            </w:tcBorders>
          </w:tcPr>
          <w:p w:rsidR="003169C1" w:rsidRPr="003169C1" w:rsidRDefault="003169C1" w:rsidP="00846C63">
            <w:pPr>
              <w:pStyle w:val="ConsPlusNonformat"/>
              <w:rPr>
                <w:rFonts w:ascii="Times New Roman" w:hAnsi="Times New Roman" w:cs="Times New Roman"/>
                <w:sz w:val="22"/>
                <w:szCs w:val="22"/>
              </w:rPr>
            </w:pPr>
            <w:r w:rsidRPr="003169C1">
              <w:rPr>
                <w:rFonts w:ascii="Times New Roman" w:hAnsi="Times New Roman" w:cs="Times New Roman"/>
                <w:sz w:val="22"/>
                <w:szCs w:val="22"/>
              </w:rPr>
              <w:t>+4</w:t>
            </w:r>
          </w:p>
        </w:tc>
      </w:tr>
      <w:tr w:rsidR="003169C1" w:rsidRPr="003169C1" w:rsidTr="003169C1">
        <w:trPr>
          <w:trHeight w:val="249"/>
        </w:trPr>
        <w:tc>
          <w:tcPr>
            <w:tcW w:w="3544" w:type="dxa"/>
            <w:tcBorders>
              <w:left w:val="single" w:sz="8" w:space="0" w:color="auto"/>
              <w:bottom w:val="single" w:sz="8" w:space="0" w:color="auto"/>
              <w:right w:val="single" w:sz="8" w:space="0" w:color="auto"/>
            </w:tcBorders>
          </w:tcPr>
          <w:p w:rsidR="003169C1" w:rsidRPr="003169C1" w:rsidRDefault="003169C1" w:rsidP="00846C63">
            <w:pPr>
              <w:pStyle w:val="ConsPlusNonformat"/>
              <w:rPr>
                <w:rFonts w:ascii="Times New Roman" w:hAnsi="Times New Roman" w:cs="Times New Roman"/>
                <w:sz w:val="22"/>
                <w:szCs w:val="22"/>
              </w:rPr>
            </w:pPr>
            <w:r w:rsidRPr="003169C1">
              <w:rPr>
                <w:rFonts w:ascii="Times New Roman" w:hAnsi="Times New Roman" w:cs="Times New Roman"/>
                <w:sz w:val="22"/>
                <w:szCs w:val="22"/>
              </w:rPr>
              <w:t>- Снижение численности детей-сирот и детей, оставшихся без попечения родителей, лиц из числа детей-сирот и детей, оставшихся без попечения родителей, подлежащих обеспечению жилыми помещениями, у которых право на их получение возникло и не реализовано, на конец года</w:t>
            </w:r>
          </w:p>
        </w:tc>
        <w:tc>
          <w:tcPr>
            <w:tcW w:w="1134" w:type="dxa"/>
            <w:tcBorders>
              <w:left w:val="single" w:sz="8" w:space="0" w:color="auto"/>
              <w:bottom w:val="single" w:sz="8" w:space="0" w:color="auto"/>
              <w:right w:val="single" w:sz="8" w:space="0" w:color="auto"/>
            </w:tcBorders>
          </w:tcPr>
          <w:p w:rsidR="003169C1" w:rsidRPr="003169C1" w:rsidRDefault="003169C1" w:rsidP="00846C63">
            <w:pPr>
              <w:pStyle w:val="ConsPlusNonformat"/>
              <w:rPr>
                <w:rFonts w:ascii="Times New Roman" w:hAnsi="Times New Roman" w:cs="Times New Roman"/>
                <w:sz w:val="22"/>
                <w:szCs w:val="22"/>
              </w:rPr>
            </w:pPr>
            <w:r w:rsidRPr="003169C1">
              <w:rPr>
                <w:rFonts w:ascii="Times New Roman" w:hAnsi="Times New Roman" w:cs="Times New Roman"/>
                <w:sz w:val="22"/>
                <w:szCs w:val="22"/>
              </w:rPr>
              <w:t>Человек</w:t>
            </w:r>
          </w:p>
        </w:tc>
        <w:tc>
          <w:tcPr>
            <w:tcW w:w="1701" w:type="dxa"/>
            <w:tcBorders>
              <w:left w:val="single" w:sz="8" w:space="0" w:color="auto"/>
              <w:bottom w:val="single" w:sz="8" w:space="0" w:color="auto"/>
              <w:right w:val="single" w:sz="8" w:space="0" w:color="auto"/>
            </w:tcBorders>
          </w:tcPr>
          <w:p w:rsidR="003169C1" w:rsidRPr="003169C1" w:rsidRDefault="003169C1" w:rsidP="00846C63">
            <w:pPr>
              <w:pStyle w:val="ConsPlusNonformat"/>
              <w:rPr>
                <w:rFonts w:ascii="Times New Roman" w:hAnsi="Times New Roman" w:cs="Times New Roman"/>
                <w:sz w:val="22"/>
                <w:szCs w:val="22"/>
              </w:rPr>
            </w:pPr>
            <w:r w:rsidRPr="003169C1">
              <w:rPr>
                <w:rFonts w:ascii="Times New Roman" w:hAnsi="Times New Roman" w:cs="Times New Roman"/>
                <w:sz w:val="22"/>
                <w:szCs w:val="22"/>
              </w:rPr>
              <w:t>60</w:t>
            </w:r>
          </w:p>
        </w:tc>
        <w:tc>
          <w:tcPr>
            <w:tcW w:w="1284" w:type="dxa"/>
            <w:tcBorders>
              <w:left w:val="single" w:sz="8" w:space="0" w:color="auto"/>
              <w:bottom w:val="single" w:sz="8" w:space="0" w:color="auto"/>
              <w:right w:val="single" w:sz="8" w:space="0" w:color="auto"/>
            </w:tcBorders>
          </w:tcPr>
          <w:p w:rsidR="003169C1" w:rsidRPr="003169C1" w:rsidRDefault="003169C1" w:rsidP="00846C63">
            <w:pPr>
              <w:pStyle w:val="ConsPlusNonformat"/>
              <w:rPr>
                <w:rFonts w:ascii="Times New Roman" w:hAnsi="Times New Roman" w:cs="Times New Roman"/>
                <w:sz w:val="22"/>
                <w:szCs w:val="22"/>
              </w:rPr>
            </w:pPr>
            <w:r w:rsidRPr="003169C1">
              <w:rPr>
                <w:rFonts w:ascii="Times New Roman" w:hAnsi="Times New Roman" w:cs="Times New Roman"/>
                <w:sz w:val="22"/>
                <w:szCs w:val="22"/>
              </w:rPr>
              <w:t>11</w:t>
            </w:r>
          </w:p>
        </w:tc>
        <w:tc>
          <w:tcPr>
            <w:tcW w:w="1276" w:type="dxa"/>
            <w:tcBorders>
              <w:left w:val="single" w:sz="8" w:space="0" w:color="auto"/>
              <w:bottom w:val="single" w:sz="8" w:space="0" w:color="auto"/>
              <w:right w:val="single" w:sz="8" w:space="0" w:color="auto"/>
            </w:tcBorders>
          </w:tcPr>
          <w:p w:rsidR="003169C1" w:rsidRPr="003169C1" w:rsidRDefault="003169C1" w:rsidP="00846C63">
            <w:pPr>
              <w:pStyle w:val="ConsPlusNonformat"/>
              <w:rPr>
                <w:rFonts w:ascii="Times New Roman" w:hAnsi="Times New Roman" w:cs="Times New Roman"/>
                <w:sz w:val="22"/>
                <w:szCs w:val="22"/>
              </w:rPr>
            </w:pPr>
            <w:r>
              <w:rPr>
                <w:rFonts w:ascii="Times New Roman" w:hAnsi="Times New Roman" w:cs="Times New Roman"/>
                <w:sz w:val="22"/>
                <w:szCs w:val="22"/>
              </w:rPr>
              <w:t>18,3</w:t>
            </w:r>
          </w:p>
        </w:tc>
        <w:tc>
          <w:tcPr>
            <w:tcW w:w="850" w:type="dxa"/>
            <w:tcBorders>
              <w:left w:val="single" w:sz="8" w:space="0" w:color="auto"/>
              <w:bottom w:val="single" w:sz="8" w:space="0" w:color="auto"/>
              <w:right w:val="single" w:sz="8" w:space="0" w:color="auto"/>
            </w:tcBorders>
          </w:tcPr>
          <w:p w:rsidR="003169C1" w:rsidRPr="003169C1" w:rsidRDefault="003169C1" w:rsidP="00846C63">
            <w:pPr>
              <w:pStyle w:val="ConsPlusNonformat"/>
              <w:rPr>
                <w:rFonts w:ascii="Times New Roman" w:hAnsi="Times New Roman" w:cs="Times New Roman"/>
                <w:sz w:val="22"/>
                <w:szCs w:val="22"/>
              </w:rPr>
            </w:pPr>
            <w:r w:rsidRPr="003169C1">
              <w:rPr>
                <w:rFonts w:ascii="Times New Roman" w:hAnsi="Times New Roman" w:cs="Times New Roman"/>
                <w:sz w:val="22"/>
                <w:szCs w:val="22"/>
              </w:rPr>
              <w:t>-2</w:t>
            </w:r>
          </w:p>
        </w:tc>
      </w:tr>
      <w:tr w:rsidR="003169C1" w:rsidRPr="003169C1" w:rsidTr="003169C1">
        <w:trPr>
          <w:trHeight w:val="249"/>
        </w:trPr>
        <w:tc>
          <w:tcPr>
            <w:tcW w:w="3544" w:type="dxa"/>
            <w:tcBorders>
              <w:left w:val="single" w:sz="8" w:space="0" w:color="auto"/>
              <w:bottom w:val="single" w:sz="8" w:space="0" w:color="auto"/>
              <w:right w:val="single" w:sz="8" w:space="0" w:color="auto"/>
            </w:tcBorders>
          </w:tcPr>
          <w:p w:rsidR="003169C1" w:rsidRPr="003169C1" w:rsidRDefault="003169C1" w:rsidP="00846C63">
            <w:pPr>
              <w:pStyle w:val="ConsPlusNonformat"/>
              <w:rPr>
                <w:rFonts w:ascii="Times New Roman" w:hAnsi="Times New Roman" w:cs="Times New Roman"/>
                <w:sz w:val="22"/>
                <w:szCs w:val="22"/>
              </w:rPr>
            </w:pPr>
            <w:r w:rsidRPr="003169C1">
              <w:rPr>
                <w:rFonts w:ascii="Times New Roman" w:hAnsi="Times New Roman" w:cs="Times New Roman"/>
                <w:sz w:val="22"/>
                <w:szCs w:val="22"/>
              </w:rPr>
              <w:t xml:space="preserve">- Количество детей-сирот и детей, оставшихся без попечения </w:t>
            </w:r>
            <w:r w:rsidRPr="003169C1">
              <w:rPr>
                <w:rFonts w:ascii="Times New Roman" w:hAnsi="Times New Roman" w:cs="Times New Roman"/>
                <w:sz w:val="22"/>
                <w:szCs w:val="22"/>
              </w:rPr>
              <w:lastRenderedPageBreak/>
              <w:t>родителей, лиц из числа детей-сирот и детей, оставшихся без попечения родителей, обеспеченных жилыми помещениями, в том числе за счет средств из федерального бюджета</w:t>
            </w:r>
          </w:p>
        </w:tc>
        <w:tc>
          <w:tcPr>
            <w:tcW w:w="1134" w:type="dxa"/>
            <w:tcBorders>
              <w:left w:val="single" w:sz="8" w:space="0" w:color="auto"/>
              <w:bottom w:val="single" w:sz="8" w:space="0" w:color="auto"/>
              <w:right w:val="single" w:sz="8" w:space="0" w:color="auto"/>
            </w:tcBorders>
          </w:tcPr>
          <w:p w:rsidR="003169C1" w:rsidRPr="003169C1" w:rsidRDefault="003169C1" w:rsidP="00846C63">
            <w:pPr>
              <w:pStyle w:val="ConsPlusNonformat"/>
              <w:rPr>
                <w:rFonts w:ascii="Times New Roman" w:hAnsi="Times New Roman" w:cs="Times New Roman"/>
                <w:sz w:val="22"/>
                <w:szCs w:val="22"/>
              </w:rPr>
            </w:pPr>
            <w:r w:rsidRPr="003169C1">
              <w:rPr>
                <w:rFonts w:ascii="Times New Roman" w:hAnsi="Times New Roman" w:cs="Times New Roman"/>
                <w:sz w:val="22"/>
                <w:szCs w:val="22"/>
              </w:rPr>
              <w:lastRenderedPageBreak/>
              <w:t>Человек</w:t>
            </w:r>
          </w:p>
        </w:tc>
        <w:tc>
          <w:tcPr>
            <w:tcW w:w="1701" w:type="dxa"/>
            <w:tcBorders>
              <w:left w:val="single" w:sz="8" w:space="0" w:color="auto"/>
              <w:bottom w:val="single" w:sz="8" w:space="0" w:color="auto"/>
              <w:right w:val="single" w:sz="8" w:space="0" w:color="auto"/>
            </w:tcBorders>
          </w:tcPr>
          <w:p w:rsidR="003169C1" w:rsidRPr="003169C1" w:rsidRDefault="003169C1" w:rsidP="00846C63">
            <w:pPr>
              <w:pStyle w:val="ConsPlusNonformat"/>
              <w:rPr>
                <w:rFonts w:ascii="Times New Roman" w:hAnsi="Times New Roman" w:cs="Times New Roman"/>
                <w:sz w:val="22"/>
                <w:szCs w:val="22"/>
              </w:rPr>
            </w:pPr>
            <w:r w:rsidRPr="003169C1">
              <w:rPr>
                <w:rFonts w:ascii="Times New Roman" w:hAnsi="Times New Roman" w:cs="Times New Roman"/>
                <w:sz w:val="22"/>
                <w:szCs w:val="22"/>
              </w:rPr>
              <w:t>3</w:t>
            </w:r>
          </w:p>
        </w:tc>
        <w:tc>
          <w:tcPr>
            <w:tcW w:w="1284" w:type="dxa"/>
            <w:tcBorders>
              <w:left w:val="single" w:sz="8" w:space="0" w:color="auto"/>
              <w:bottom w:val="single" w:sz="8" w:space="0" w:color="auto"/>
              <w:right w:val="single" w:sz="8" w:space="0" w:color="auto"/>
            </w:tcBorders>
          </w:tcPr>
          <w:p w:rsidR="003169C1" w:rsidRPr="003169C1" w:rsidRDefault="003169C1" w:rsidP="00846C63">
            <w:pPr>
              <w:pStyle w:val="ConsPlusNonformat"/>
              <w:rPr>
                <w:rFonts w:ascii="Times New Roman" w:hAnsi="Times New Roman" w:cs="Times New Roman"/>
                <w:sz w:val="22"/>
                <w:szCs w:val="22"/>
              </w:rPr>
            </w:pPr>
            <w:r w:rsidRPr="003169C1">
              <w:rPr>
                <w:rFonts w:ascii="Times New Roman" w:hAnsi="Times New Roman" w:cs="Times New Roman"/>
                <w:sz w:val="22"/>
                <w:szCs w:val="22"/>
              </w:rPr>
              <w:t>6</w:t>
            </w:r>
          </w:p>
        </w:tc>
        <w:tc>
          <w:tcPr>
            <w:tcW w:w="1276" w:type="dxa"/>
            <w:tcBorders>
              <w:left w:val="single" w:sz="8" w:space="0" w:color="auto"/>
              <w:bottom w:val="single" w:sz="8" w:space="0" w:color="auto"/>
              <w:right w:val="single" w:sz="8" w:space="0" w:color="auto"/>
            </w:tcBorders>
          </w:tcPr>
          <w:p w:rsidR="003169C1" w:rsidRPr="003169C1" w:rsidRDefault="003169C1" w:rsidP="00846C63">
            <w:pPr>
              <w:pStyle w:val="ConsPlusNonformat"/>
              <w:rPr>
                <w:rFonts w:ascii="Times New Roman" w:hAnsi="Times New Roman" w:cs="Times New Roman"/>
                <w:sz w:val="22"/>
                <w:szCs w:val="22"/>
              </w:rPr>
            </w:pPr>
            <w:r w:rsidRPr="003169C1">
              <w:rPr>
                <w:rFonts w:ascii="Times New Roman" w:hAnsi="Times New Roman" w:cs="Times New Roman"/>
                <w:sz w:val="22"/>
                <w:szCs w:val="22"/>
              </w:rPr>
              <w:t>200%</w:t>
            </w:r>
          </w:p>
        </w:tc>
        <w:tc>
          <w:tcPr>
            <w:tcW w:w="850" w:type="dxa"/>
            <w:tcBorders>
              <w:left w:val="single" w:sz="8" w:space="0" w:color="auto"/>
              <w:bottom w:val="single" w:sz="8" w:space="0" w:color="auto"/>
              <w:right w:val="single" w:sz="8" w:space="0" w:color="auto"/>
            </w:tcBorders>
          </w:tcPr>
          <w:p w:rsidR="003169C1" w:rsidRPr="003169C1" w:rsidRDefault="003169C1" w:rsidP="00846C63">
            <w:pPr>
              <w:pStyle w:val="ConsPlusNonformat"/>
              <w:rPr>
                <w:rFonts w:ascii="Times New Roman" w:hAnsi="Times New Roman" w:cs="Times New Roman"/>
                <w:sz w:val="22"/>
                <w:szCs w:val="22"/>
              </w:rPr>
            </w:pPr>
            <w:r w:rsidRPr="003169C1">
              <w:rPr>
                <w:rFonts w:ascii="Times New Roman" w:hAnsi="Times New Roman" w:cs="Times New Roman"/>
                <w:sz w:val="22"/>
                <w:szCs w:val="22"/>
              </w:rPr>
              <w:t>+4</w:t>
            </w:r>
          </w:p>
        </w:tc>
      </w:tr>
      <w:tr w:rsidR="003169C1" w:rsidRPr="003169C1" w:rsidTr="003169C1">
        <w:trPr>
          <w:trHeight w:val="249"/>
        </w:trPr>
        <w:tc>
          <w:tcPr>
            <w:tcW w:w="3544" w:type="dxa"/>
            <w:tcBorders>
              <w:left w:val="single" w:sz="8" w:space="0" w:color="auto"/>
              <w:bottom w:val="single" w:sz="8" w:space="0" w:color="auto"/>
              <w:right w:val="single" w:sz="8" w:space="0" w:color="auto"/>
            </w:tcBorders>
          </w:tcPr>
          <w:p w:rsidR="003169C1" w:rsidRPr="003169C1" w:rsidRDefault="003169C1" w:rsidP="003169C1">
            <w:pPr>
              <w:pStyle w:val="ConsPlusNonformat"/>
              <w:rPr>
                <w:rFonts w:ascii="Times New Roman" w:hAnsi="Times New Roman" w:cs="Times New Roman"/>
                <w:sz w:val="22"/>
                <w:szCs w:val="22"/>
              </w:rPr>
            </w:pPr>
            <w:r w:rsidRPr="003169C1">
              <w:rPr>
                <w:rFonts w:ascii="Times New Roman" w:hAnsi="Times New Roman" w:cs="Times New Roman"/>
                <w:sz w:val="22"/>
                <w:szCs w:val="22"/>
              </w:rPr>
              <w:lastRenderedPageBreak/>
              <w:t>Итоговая сводная</w:t>
            </w:r>
            <w:r>
              <w:rPr>
                <w:rFonts w:ascii="Times New Roman" w:hAnsi="Times New Roman" w:cs="Times New Roman"/>
                <w:sz w:val="22"/>
                <w:szCs w:val="22"/>
              </w:rPr>
              <w:t xml:space="preserve"> </w:t>
            </w:r>
            <w:r w:rsidRPr="003169C1">
              <w:rPr>
                <w:rFonts w:ascii="Times New Roman" w:hAnsi="Times New Roman" w:cs="Times New Roman"/>
                <w:sz w:val="22"/>
                <w:szCs w:val="22"/>
              </w:rPr>
              <w:t xml:space="preserve">оценка               </w:t>
            </w:r>
          </w:p>
        </w:tc>
        <w:tc>
          <w:tcPr>
            <w:tcW w:w="1134" w:type="dxa"/>
            <w:tcBorders>
              <w:left w:val="single" w:sz="8" w:space="0" w:color="auto"/>
              <w:bottom w:val="single" w:sz="8" w:space="0" w:color="auto"/>
              <w:right w:val="single" w:sz="8" w:space="0" w:color="auto"/>
            </w:tcBorders>
          </w:tcPr>
          <w:p w:rsidR="003169C1" w:rsidRPr="003169C1" w:rsidRDefault="003169C1" w:rsidP="00846C63">
            <w:pPr>
              <w:pStyle w:val="ConsPlusNonformat"/>
              <w:rPr>
                <w:rFonts w:ascii="Times New Roman" w:hAnsi="Times New Roman" w:cs="Times New Roman"/>
                <w:sz w:val="22"/>
                <w:szCs w:val="22"/>
              </w:rPr>
            </w:pPr>
          </w:p>
        </w:tc>
        <w:tc>
          <w:tcPr>
            <w:tcW w:w="1701" w:type="dxa"/>
            <w:tcBorders>
              <w:left w:val="single" w:sz="8" w:space="0" w:color="auto"/>
              <w:bottom w:val="single" w:sz="8" w:space="0" w:color="auto"/>
              <w:right w:val="single" w:sz="8" w:space="0" w:color="auto"/>
            </w:tcBorders>
          </w:tcPr>
          <w:p w:rsidR="003169C1" w:rsidRPr="003169C1" w:rsidRDefault="003169C1" w:rsidP="00846C63">
            <w:pPr>
              <w:pStyle w:val="ConsPlusNonformat"/>
              <w:rPr>
                <w:rFonts w:ascii="Times New Roman" w:hAnsi="Times New Roman" w:cs="Times New Roman"/>
                <w:sz w:val="22"/>
                <w:szCs w:val="22"/>
              </w:rPr>
            </w:pPr>
          </w:p>
        </w:tc>
        <w:tc>
          <w:tcPr>
            <w:tcW w:w="1284" w:type="dxa"/>
            <w:tcBorders>
              <w:left w:val="single" w:sz="8" w:space="0" w:color="auto"/>
              <w:bottom w:val="single" w:sz="8" w:space="0" w:color="auto"/>
              <w:right w:val="single" w:sz="8" w:space="0" w:color="auto"/>
            </w:tcBorders>
          </w:tcPr>
          <w:p w:rsidR="003169C1" w:rsidRPr="003169C1" w:rsidRDefault="003169C1" w:rsidP="00846C63">
            <w:pPr>
              <w:pStyle w:val="ConsPlusNonformat"/>
              <w:rPr>
                <w:rFonts w:ascii="Times New Roman" w:hAnsi="Times New Roman" w:cs="Times New Roman"/>
                <w:sz w:val="22"/>
                <w:szCs w:val="22"/>
              </w:rPr>
            </w:pPr>
          </w:p>
        </w:tc>
        <w:tc>
          <w:tcPr>
            <w:tcW w:w="1276" w:type="dxa"/>
            <w:tcBorders>
              <w:left w:val="single" w:sz="8" w:space="0" w:color="auto"/>
              <w:bottom w:val="single" w:sz="8" w:space="0" w:color="auto"/>
              <w:right w:val="single" w:sz="8" w:space="0" w:color="auto"/>
            </w:tcBorders>
          </w:tcPr>
          <w:p w:rsidR="003169C1" w:rsidRPr="003169C1" w:rsidRDefault="003169C1" w:rsidP="00846C63">
            <w:pPr>
              <w:pStyle w:val="ConsPlusNonformat"/>
              <w:rPr>
                <w:rFonts w:ascii="Times New Roman" w:hAnsi="Times New Roman" w:cs="Times New Roman"/>
                <w:sz w:val="22"/>
                <w:szCs w:val="22"/>
              </w:rPr>
            </w:pPr>
          </w:p>
        </w:tc>
        <w:tc>
          <w:tcPr>
            <w:tcW w:w="850" w:type="dxa"/>
            <w:tcBorders>
              <w:left w:val="single" w:sz="8" w:space="0" w:color="auto"/>
              <w:bottom w:val="single" w:sz="8" w:space="0" w:color="auto"/>
              <w:right w:val="single" w:sz="8" w:space="0" w:color="auto"/>
            </w:tcBorders>
          </w:tcPr>
          <w:p w:rsidR="003169C1" w:rsidRPr="003169C1" w:rsidRDefault="003169C1" w:rsidP="00846C63">
            <w:pPr>
              <w:pStyle w:val="ConsPlusNonformat"/>
              <w:rPr>
                <w:rFonts w:ascii="Times New Roman" w:hAnsi="Times New Roman" w:cs="Times New Roman"/>
                <w:sz w:val="22"/>
                <w:szCs w:val="22"/>
              </w:rPr>
            </w:pPr>
            <w:r w:rsidRPr="003169C1">
              <w:rPr>
                <w:rFonts w:ascii="Times New Roman" w:hAnsi="Times New Roman" w:cs="Times New Roman"/>
                <w:sz w:val="22"/>
                <w:szCs w:val="22"/>
              </w:rPr>
              <w:t>6</w:t>
            </w:r>
          </w:p>
        </w:tc>
      </w:tr>
    </w:tbl>
    <w:p w:rsidR="003169C1" w:rsidRPr="003169C1" w:rsidRDefault="003169C1" w:rsidP="003169C1">
      <w:pPr>
        <w:adjustRightInd w:val="0"/>
        <w:ind w:firstLine="540"/>
        <w:jc w:val="both"/>
        <w:outlineLvl w:val="0"/>
        <w:rPr>
          <w:lang w:eastAsia="ru-RU"/>
        </w:rPr>
      </w:pPr>
    </w:p>
    <w:p w:rsidR="003169C1" w:rsidRDefault="003169C1" w:rsidP="003169C1">
      <w:pPr>
        <w:adjustRightInd w:val="0"/>
        <w:ind w:firstLine="709"/>
        <w:jc w:val="both"/>
        <w:outlineLvl w:val="0"/>
        <w:rPr>
          <w:lang w:eastAsia="ru-RU"/>
        </w:rPr>
      </w:pPr>
    </w:p>
    <w:p w:rsidR="003169C1" w:rsidRDefault="003169C1" w:rsidP="003169C1">
      <w:pPr>
        <w:adjustRightInd w:val="0"/>
        <w:ind w:firstLine="709"/>
        <w:jc w:val="both"/>
        <w:outlineLvl w:val="0"/>
        <w:rPr>
          <w:lang w:eastAsia="ru-RU"/>
        </w:rPr>
      </w:pPr>
    </w:p>
    <w:p w:rsidR="003169C1" w:rsidRDefault="003169C1" w:rsidP="003169C1">
      <w:pPr>
        <w:adjustRightInd w:val="0"/>
        <w:ind w:firstLine="709"/>
        <w:jc w:val="both"/>
        <w:outlineLvl w:val="0"/>
        <w:rPr>
          <w:lang w:eastAsia="ru-RU"/>
        </w:rPr>
      </w:pPr>
    </w:p>
    <w:p w:rsidR="003169C1" w:rsidRPr="003169C1" w:rsidRDefault="003169C1" w:rsidP="003169C1">
      <w:pPr>
        <w:adjustRightInd w:val="0"/>
        <w:ind w:firstLine="709"/>
        <w:jc w:val="both"/>
        <w:outlineLvl w:val="0"/>
        <w:rPr>
          <w:lang w:eastAsia="ru-RU"/>
        </w:rPr>
      </w:pPr>
      <w:r w:rsidRPr="003169C1">
        <w:rPr>
          <w:lang w:eastAsia="ru-RU"/>
        </w:rPr>
        <w:t xml:space="preserve">Форма 2. Динамика целевых значений целевых индикаторов муниципальной программы «Развитие жилищного строительства в Мокроусовском </w:t>
      </w:r>
      <w:proofErr w:type="gramStart"/>
      <w:r w:rsidRPr="003169C1">
        <w:rPr>
          <w:lang w:eastAsia="ru-RU"/>
        </w:rPr>
        <w:t>муниципальном</w:t>
      </w:r>
      <w:proofErr w:type="gramEnd"/>
      <w:r w:rsidRPr="003169C1">
        <w:rPr>
          <w:lang w:eastAsia="ru-RU"/>
        </w:rPr>
        <w:t xml:space="preserve"> округ на 2023-2026 г.г.»</w:t>
      </w:r>
    </w:p>
    <w:tbl>
      <w:tblPr>
        <w:tblW w:w="9923" w:type="dxa"/>
        <w:tblInd w:w="40" w:type="dxa"/>
        <w:tblLayout w:type="fixed"/>
        <w:tblCellMar>
          <w:top w:w="75" w:type="dxa"/>
          <w:left w:w="40" w:type="dxa"/>
          <w:bottom w:w="75" w:type="dxa"/>
          <w:right w:w="40" w:type="dxa"/>
        </w:tblCellMar>
        <w:tblLook w:val="0000" w:firstRow="0" w:lastRow="0" w:firstColumn="0" w:lastColumn="0" w:noHBand="0" w:noVBand="0"/>
      </w:tblPr>
      <w:tblGrid>
        <w:gridCol w:w="4111"/>
        <w:gridCol w:w="1166"/>
        <w:gridCol w:w="850"/>
        <w:gridCol w:w="851"/>
        <w:gridCol w:w="992"/>
        <w:gridCol w:w="1276"/>
        <w:gridCol w:w="677"/>
      </w:tblGrid>
      <w:tr w:rsidR="003169C1" w:rsidRPr="003169C1" w:rsidTr="00E17919">
        <w:trPr>
          <w:trHeight w:val="249"/>
        </w:trPr>
        <w:tc>
          <w:tcPr>
            <w:tcW w:w="4111" w:type="dxa"/>
            <w:vMerge w:val="restart"/>
            <w:tcBorders>
              <w:top w:val="single" w:sz="8" w:space="0" w:color="auto"/>
              <w:left w:val="single" w:sz="8" w:space="0" w:color="auto"/>
              <w:bottom w:val="single" w:sz="8" w:space="0" w:color="auto"/>
              <w:right w:val="single" w:sz="8" w:space="0" w:color="auto"/>
            </w:tcBorders>
          </w:tcPr>
          <w:p w:rsidR="003169C1" w:rsidRPr="003169C1" w:rsidRDefault="003169C1" w:rsidP="00846C6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Целевые индикаторы</w:t>
            </w:r>
          </w:p>
        </w:tc>
        <w:tc>
          <w:tcPr>
            <w:tcW w:w="1166" w:type="dxa"/>
            <w:vMerge w:val="restart"/>
            <w:tcBorders>
              <w:top w:val="single" w:sz="8" w:space="0" w:color="auto"/>
              <w:left w:val="single" w:sz="8" w:space="0" w:color="auto"/>
              <w:bottom w:val="single" w:sz="8" w:space="0" w:color="auto"/>
              <w:right w:val="single" w:sz="8" w:space="0" w:color="auto"/>
            </w:tcBorders>
          </w:tcPr>
          <w:p w:rsidR="003169C1" w:rsidRPr="003169C1" w:rsidRDefault="003169C1" w:rsidP="00846C6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Единица</w:t>
            </w:r>
          </w:p>
          <w:p w:rsidR="003169C1" w:rsidRPr="003169C1" w:rsidRDefault="003169C1" w:rsidP="00846C6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измерения</w:t>
            </w:r>
          </w:p>
        </w:tc>
        <w:tc>
          <w:tcPr>
            <w:tcW w:w="2693" w:type="dxa"/>
            <w:gridSpan w:val="3"/>
            <w:tcBorders>
              <w:top w:val="single" w:sz="8" w:space="0" w:color="auto"/>
              <w:left w:val="single" w:sz="8" w:space="0" w:color="auto"/>
              <w:bottom w:val="single" w:sz="8" w:space="0" w:color="auto"/>
              <w:right w:val="single" w:sz="8" w:space="0" w:color="auto"/>
            </w:tcBorders>
          </w:tcPr>
          <w:p w:rsidR="003169C1" w:rsidRPr="003169C1" w:rsidRDefault="003169C1" w:rsidP="00846C6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Год реализации</w:t>
            </w:r>
          </w:p>
          <w:p w:rsidR="003169C1" w:rsidRPr="003169C1" w:rsidRDefault="003169C1" w:rsidP="00846C6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муниципальной</w:t>
            </w:r>
          </w:p>
          <w:p w:rsidR="003169C1" w:rsidRPr="003169C1" w:rsidRDefault="003169C1" w:rsidP="00846C6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программы</w:t>
            </w:r>
          </w:p>
        </w:tc>
        <w:tc>
          <w:tcPr>
            <w:tcW w:w="1276" w:type="dxa"/>
            <w:vMerge w:val="restart"/>
            <w:tcBorders>
              <w:top w:val="single" w:sz="8" w:space="0" w:color="auto"/>
              <w:left w:val="single" w:sz="8" w:space="0" w:color="auto"/>
              <w:bottom w:val="single" w:sz="8" w:space="0" w:color="auto"/>
              <w:right w:val="single" w:sz="8" w:space="0" w:color="auto"/>
            </w:tcBorders>
          </w:tcPr>
          <w:p w:rsidR="003169C1" w:rsidRPr="003169C1" w:rsidRDefault="003169C1" w:rsidP="00846C63">
            <w:pPr>
              <w:pStyle w:val="ConsPlusNonformat"/>
              <w:jc w:val="center"/>
              <w:rPr>
                <w:rFonts w:ascii="Times New Roman" w:hAnsi="Times New Roman" w:cs="Times New Roman"/>
                <w:sz w:val="22"/>
                <w:szCs w:val="22"/>
              </w:rPr>
            </w:pPr>
            <w:proofErr w:type="gramStart"/>
            <w:r w:rsidRPr="003169C1">
              <w:rPr>
                <w:rFonts w:ascii="Times New Roman" w:hAnsi="Times New Roman" w:cs="Times New Roman"/>
                <w:sz w:val="22"/>
                <w:szCs w:val="22"/>
              </w:rPr>
              <w:t>Последний год  (целевое</w:t>
            </w:r>
            <w:proofErr w:type="gramEnd"/>
          </w:p>
          <w:p w:rsidR="003169C1" w:rsidRPr="003169C1" w:rsidRDefault="003169C1" w:rsidP="00846C6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значение)</w:t>
            </w:r>
          </w:p>
        </w:tc>
        <w:tc>
          <w:tcPr>
            <w:tcW w:w="677" w:type="dxa"/>
            <w:vMerge w:val="restart"/>
            <w:tcBorders>
              <w:top w:val="single" w:sz="8" w:space="0" w:color="auto"/>
              <w:left w:val="single" w:sz="8" w:space="0" w:color="auto"/>
              <w:bottom w:val="single" w:sz="8" w:space="0" w:color="auto"/>
              <w:right w:val="single" w:sz="8" w:space="0" w:color="auto"/>
            </w:tcBorders>
          </w:tcPr>
          <w:p w:rsidR="003169C1" w:rsidRPr="003169C1" w:rsidRDefault="003169C1" w:rsidP="00846C6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w:t>
            </w:r>
          </w:p>
        </w:tc>
      </w:tr>
      <w:tr w:rsidR="003169C1" w:rsidRPr="003169C1" w:rsidTr="00E17919">
        <w:tc>
          <w:tcPr>
            <w:tcW w:w="4111" w:type="dxa"/>
            <w:vMerge/>
            <w:tcBorders>
              <w:left w:val="single" w:sz="8" w:space="0" w:color="auto"/>
              <w:bottom w:val="single" w:sz="8" w:space="0" w:color="auto"/>
              <w:right w:val="single" w:sz="8" w:space="0" w:color="auto"/>
            </w:tcBorders>
          </w:tcPr>
          <w:p w:rsidR="003169C1" w:rsidRPr="003169C1" w:rsidRDefault="003169C1" w:rsidP="00846C63">
            <w:pPr>
              <w:adjustRightInd w:val="0"/>
              <w:jc w:val="both"/>
              <w:rPr>
                <w:lang w:eastAsia="ru-RU"/>
              </w:rPr>
            </w:pPr>
          </w:p>
        </w:tc>
        <w:tc>
          <w:tcPr>
            <w:tcW w:w="1166" w:type="dxa"/>
            <w:vMerge/>
            <w:tcBorders>
              <w:left w:val="single" w:sz="8" w:space="0" w:color="auto"/>
              <w:bottom w:val="single" w:sz="8" w:space="0" w:color="auto"/>
              <w:right w:val="single" w:sz="8" w:space="0" w:color="auto"/>
            </w:tcBorders>
          </w:tcPr>
          <w:p w:rsidR="003169C1" w:rsidRPr="003169C1" w:rsidRDefault="003169C1" w:rsidP="00846C63">
            <w:pPr>
              <w:adjustRightInd w:val="0"/>
              <w:jc w:val="both"/>
              <w:rPr>
                <w:lang w:eastAsia="ru-RU"/>
              </w:rPr>
            </w:pPr>
          </w:p>
        </w:tc>
        <w:tc>
          <w:tcPr>
            <w:tcW w:w="850" w:type="dxa"/>
            <w:tcBorders>
              <w:left w:val="single" w:sz="8" w:space="0" w:color="auto"/>
              <w:bottom w:val="single" w:sz="8" w:space="0" w:color="auto"/>
              <w:right w:val="single" w:sz="8" w:space="0" w:color="auto"/>
            </w:tcBorders>
          </w:tcPr>
          <w:p w:rsidR="003169C1" w:rsidRPr="003169C1" w:rsidRDefault="003169C1" w:rsidP="00846C6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1-й год</w:t>
            </w:r>
          </w:p>
        </w:tc>
        <w:tc>
          <w:tcPr>
            <w:tcW w:w="851" w:type="dxa"/>
            <w:tcBorders>
              <w:left w:val="single" w:sz="8" w:space="0" w:color="auto"/>
              <w:bottom w:val="single" w:sz="8" w:space="0" w:color="auto"/>
              <w:right w:val="single" w:sz="8" w:space="0" w:color="auto"/>
            </w:tcBorders>
          </w:tcPr>
          <w:p w:rsidR="003169C1" w:rsidRPr="003169C1" w:rsidRDefault="003169C1" w:rsidP="00846C6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2-й год</w:t>
            </w:r>
          </w:p>
        </w:tc>
        <w:tc>
          <w:tcPr>
            <w:tcW w:w="992" w:type="dxa"/>
            <w:tcBorders>
              <w:left w:val="single" w:sz="8" w:space="0" w:color="auto"/>
              <w:bottom w:val="single" w:sz="8" w:space="0" w:color="auto"/>
              <w:right w:val="single" w:sz="8" w:space="0" w:color="auto"/>
            </w:tcBorders>
          </w:tcPr>
          <w:p w:rsidR="003169C1" w:rsidRPr="003169C1" w:rsidRDefault="003169C1" w:rsidP="00846C6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отчетный</w:t>
            </w:r>
          </w:p>
        </w:tc>
        <w:tc>
          <w:tcPr>
            <w:tcW w:w="1276" w:type="dxa"/>
            <w:vMerge/>
            <w:tcBorders>
              <w:left w:val="single" w:sz="8" w:space="0" w:color="auto"/>
              <w:bottom w:val="single" w:sz="8" w:space="0" w:color="auto"/>
              <w:right w:val="single" w:sz="8" w:space="0" w:color="auto"/>
            </w:tcBorders>
          </w:tcPr>
          <w:p w:rsidR="003169C1" w:rsidRPr="003169C1" w:rsidRDefault="003169C1" w:rsidP="00846C63">
            <w:pPr>
              <w:pStyle w:val="ConsPlusNonformat"/>
              <w:jc w:val="both"/>
              <w:rPr>
                <w:rFonts w:ascii="Times New Roman" w:hAnsi="Times New Roman" w:cs="Times New Roman"/>
                <w:sz w:val="22"/>
                <w:szCs w:val="22"/>
              </w:rPr>
            </w:pPr>
          </w:p>
        </w:tc>
        <w:tc>
          <w:tcPr>
            <w:tcW w:w="677" w:type="dxa"/>
            <w:vMerge/>
            <w:tcBorders>
              <w:left w:val="single" w:sz="8" w:space="0" w:color="auto"/>
              <w:bottom w:val="single" w:sz="8" w:space="0" w:color="auto"/>
              <w:right w:val="single" w:sz="8" w:space="0" w:color="auto"/>
            </w:tcBorders>
          </w:tcPr>
          <w:p w:rsidR="003169C1" w:rsidRPr="003169C1" w:rsidRDefault="003169C1" w:rsidP="00846C63">
            <w:pPr>
              <w:pStyle w:val="ConsPlusNonformat"/>
              <w:jc w:val="both"/>
              <w:rPr>
                <w:rFonts w:ascii="Times New Roman" w:hAnsi="Times New Roman" w:cs="Times New Roman"/>
                <w:sz w:val="22"/>
                <w:szCs w:val="22"/>
              </w:rPr>
            </w:pPr>
          </w:p>
        </w:tc>
      </w:tr>
      <w:tr w:rsidR="003169C1" w:rsidRPr="003169C1" w:rsidTr="00E17919">
        <w:trPr>
          <w:trHeight w:val="249"/>
        </w:trPr>
        <w:tc>
          <w:tcPr>
            <w:tcW w:w="4111" w:type="dxa"/>
            <w:tcBorders>
              <w:left w:val="single" w:sz="8" w:space="0" w:color="auto"/>
              <w:bottom w:val="single" w:sz="8" w:space="0" w:color="auto"/>
              <w:right w:val="single" w:sz="8" w:space="0" w:color="auto"/>
            </w:tcBorders>
          </w:tcPr>
          <w:p w:rsidR="003169C1" w:rsidRPr="003169C1" w:rsidRDefault="003169C1" w:rsidP="00846C63">
            <w:pPr>
              <w:pStyle w:val="ConsPlusNonformat"/>
              <w:rPr>
                <w:rFonts w:ascii="Times New Roman" w:hAnsi="Times New Roman" w:cs="Times New Roman"/>
                <w:sz w:val="22"/>
                <w:szCs w:val="22"/>
              </w:rPr>
            </w:pPr>
            <w:r w:rsidRPr="003169C1">
              <w:rPr>
                <w:rFonts w:ascii="Times New Roman" w:hAnsi="Times New Roman" w:cs="Times New Roman"/>
                <w:sz w:val="22"/>
                <w:szCs w:val="22"/>
              </w:rPr>
              <w:t>- Ввод в эксплуатацию жилья, в том числе ввод стандартного жилья</w:t>
            </w:r>
          </w:p>
        </w:tc>
        <w:tc>
          <w:tcPr>
            <w:tcW w:w="1166" w:type="dxa"/>
            <w:tcBorders>
              <w:left w:val="single" w:sz="8" w:space="0" w:color="auto"/>
              <w:bottom w:val="single" w:sz="8" w:space="0" w:color="auto"/>
              <w:right w:val="single" w:sz="8" w:space="0" w:color="auto"/>
            </w:tcBorders>
          </w:tcPr>
          <w:p w:rsidR="003169C1" w:rsidRPr="003169C1" w:rsidRDefault="003169C1" w:rsidP="00846C63">
            <w:pPr>
              <w:pStyle w:val="ConsPlusNonformat"/>
              <w:outlineLvl w:val="0"/>
              <w:rPr>
                <w:rFonts w:ascii="Times New Roman" w:hAnsi="Times New Roman" w:cs="Times New Roman"/>
                <w:sz w:val="22"/>
                <w:szCs w:val="22"/>
              </w:rPr>
            </w:pPr>
            <w:r w:rsidRPr="003169C1">
              <w:rPr>
                <w:rFonts w:ascii="Times New Roman" w:hAnsi="Times New Roman" w:cs="Times New Roman"/>
                <w:sz w:val="22"/>
                <w:szCs w:val="22"/>
              </w:rPr>
              <w:t>Тыс. кв. м</w:t>
            </w:r>
          </w:p>
        </w:tc>
        <w:tc>
          <w:tcPr>
            <w:tcW w:w="850" w:type="dxa"/>
            <w:tcBorders>
              <w:left w:val="single" w:sz="8" w:space="0" w:color="auto"/>
              <w:bottom w:val="single" w:sz="8" w:space="0" w:color="auto"/>
              <w:right w:val="single" w:sz="8" w:space="0" w:color="auto"/>
            </w:tcBorders>
          </w:tcPr>
          <w:p w:rsidR="003169C1" w:rsidRPr="003169C1" w:rsidRDefault="003169C1" w:rsidP="00AC4041">
            <w:pPr>
              <w:pStyle w:val="ConsPlusNonformat"/>
              <w:jc w:val="both"/>
              <w:rPr>
                <w:rFonts w:ascii="Times New Roman" w:hAnsi="Times New Roman" w:cs="Times New Roman"/>
                <w:sz w:val="22"/>
                <w:szCs w:val="22"/>
              </w:rPr>
            </w:pPr>
            <w:r w:rsidRPr="003169C1">
              <w:rPr>
                <w:rFonts w:ascii="Times New Roman" w:hAnsi="Times New Roman" w:cs="Times New Roman"/>
                <w:sz w:val="22"/>
                <w:szCs w:val="22"/>
              </w:rPr>
              <w:t>1,3</w:t>
            </w:r>
          </w:p>
        </w:tc>
        <w:tc>
          <w:tcPr>
            <w:tcW w:w="851" w:type="dxa"/>
            <w:tcBorders>
              <w:left w:val="single" w:sz="8" w:space="0" w:color="auto"/>
              <w:bottom w:val="single" w:sz="8" w:space="0" w:color="auto"/>
              <w:right w:val="single" w:sz="8" w:space="0" w:color="auto"/>
            </w:tcBorders>
          </w:tcPr>
          <w:p w:rsidR="003169C1" w:rsidRPr="003169C1" w:rsidRDefault="003169C1" w:rsidP="00846C63">
            <w:pPr>
              <w:pStyle w:val="ConsPlusNonformat"/>
              <w:jc w:val="both"/>
              <w:rPr>
                <w:rFonts w:ascii="Times New Roman" w:hAnsi="Times New Roman" w:cs="Times New Roman"/>
                <w:sz w:val="22"/>
                <w:szCs w:val="22"/>
              </w:rPr>
            </w:pPr>
            <w:r w:rsidRPr="003169C1">
              <w:rPr>
                <w:rFonts w:ascii="Times New Roman" w:hAnsi="Times New Roman" w:cs="Times New Roman"/>
                <w:sz w:val="22"/>
                <w:szCs w:val="22"/>
              </w:rPr>
              <w:t>1,5</w:t>
            </w:r>
          </w:p>
        </w:tc>
        <w:tc>
          <w:tcPr>
            <w:tcW w:w="992" w:type="dxa"/>
            <w:tcBorders>
              <w:left w:val="single" w:sz="8" w:space="0" w:color="auto"/>
              <w:bottom w:val="single" w:sz="8" w:space="0" w:color="auto"/>
              <w:right w:val="single" w:sz="8" w:space="0" w:color="auto"/>
            </w:tcBorders>
          </w:tcPr>
          <w:p w:rsidR="003169C1" w:rsidRPr="003169C1" w:rsidRDefault="003169C1" w:rsidP="00846C63">
            <w:pPr>
              <w:pStyle w:val="ConsPlusNonformat"/>
              <w:jc w:val="both"/>
              <w:rPr>
                <w:rFonts w:ascii="Times New Roman" w:hAnsi="Times New Roman" w:cs="Times New Roman"/>
                <w:sz w:val="22"/>
                <w:szCs w:val="22"/>
              </w:rPr>
            </w:pPr>
            <w:r w:rsidRPr="003169C1">
              <w:rPr>
                <w:rFonts w:ascii="Times New Roman" w:hAnsi="Times New Roman" w:cs="Times New Roman"/>
                <w:sz w:val="22"/>
                <w:szCs w:val="22"/>
              </w:rPr>
              <w:t>1,5</w:t>
            </w:r>
          </w:p>
        </w:tc>
        <w:tc>
          <w:tcPr>
            <w:tcW w:w="1276" w:type="dxa"/>
            <w:tcBorders>
              <w:left w:val="single" w:sz="8" w:space="0" w:color="auto"/>
              <w:bottom w:val="single" w:sz="8" w:space="0" w:color="auto"/>
              <w:right w:val="single" w:sz="8" w:space="0" w:color="auto"/>
            </w:tcBorders>
          </w:tcPr>
          <w:p w:rsidR="003169C1" w:rsidRPr="003169C1" w:rsidRDefault="003169C1" w:rsidP="00846C63">
            <w:pPr>
              <w:pStyle w:val="ConsPlusNonformat"/>
              <w:jc w:val="both"/>
              <w:rPr>
                <w:rFonts w:ascii="Times New Roman" w:hAnsi="Times New Roman" w:cs="Times New Roman"/>
                <w:sz w:val="22"/>
                <w:szCs w:val="22"/>
              </w:rPr>
            </w:pPr>
            <w:r w:rsidRPr="003169C1">
              <w:rPr>
                <w:rFonts w:ascii="Times New Roman" w:hAnsi="Times New Roman" w:cs="Times New Roman"/>
                <w:sz w:val="22"/>
                <w:szCs w:val="22"/>
              </w:rPr>
              <w:t>1,5</w:t>
            </w:r>
          </w:p>
        </w:tc>
        <w:tc>
          <w:tcPr>
            <w:tcW w:w="677" w:type="dxa"/>
            <w:tcBorders>
              <w:left w:val="single" w:sz="8" w:space="0" w:color="auto"/>
              <w:bottom w:val="single" w:sz="8" w:space="0" w:color="auto"/>
              <w:right w:val="single" w:sz="8" w:space="0" w:color="auto"/>
            </w:tcBorders>
          </w:tcPr>
          <w:p w:rsidR="003169C1" w:rsidRPr="003169C1" w:rsidRDefault="00793B97" w:rsidP="00846C63">
            <w:pPr>
              <w:pStyle w:val="ConsPlusNonformat"/>
              <w:jc w:val="both"/>
              <w:rPr>
                <w:rFonts w:ascii="Times New Roman" w:hAnsi="Times New Roman" w:cs="Times New Roman"/>
                <w:sz w:val="22"/>
                <w:szCs w:val="22"/>
              </w:rPr>
            </w:pPr>
            <w:r>
              <w:rPr>
                <w:rFonts w:ascii="Times New Roman" w:hAnsi="Times New Roman" w:cs="Times New Roman"/>
                <w:sz w:val="22"/>
                <w:szCs w:val="22"/>
              </w:rPr>
              <w:t>1</w:t>
            </w:r>
            <w:r w:rsidR="00E17919">
              <w:rPr>
                <w:rFonts w:ascii="Times New Roman" w:hAnsi="Times New Roman" w:cs="Times New Roman"/>
                <w:sz w:val="22"/>
                <w:szCs w:val="22"/>
              </w:rPr>
              <w:t>00</w:t>
            </w:r>
          </w:p>
        </w:tc>
      </w:tr>
      <w:tr w:rsidR="003169C1" w:rsidRPr="003169C1" w:rsidTr="00E17919">
        <w:trPr>
          <w:trHeight w:val="249"/>
        </w:trPr>
        <w:tc>
          <w:tcPr>
            <w:tcW w:w="4111" w:type="dxa"/>
            <w:tcBorders>
              <w:left w:val="single" w:sz="8" w:space="0" w:color="auto"/>
              <w:bottom w:val="single" w:sz="8" w:space="0" w:color="auto"/>
              <w:right w:val="single" w:sz="8" w:space="0" w:color="auto"/>
            </w:tcBorders>
          </w:tcPr>
          <w:p w:rsidR="003169C1" w:rsidRPr="003169C1" w:rsidRDefault="003169C1" w:rsidP="00846C63">
            <w:pPr>
              <w:pStyle w:val="ConsPlusNonformat"/>
              <w:rPr>
                <w:rFonts w:ascii="Times New Roman" w:hAnsi="Times New Roman" w:cs="Times New Roman"/>
                <w:sz w:val="22"/>
                <w:szCs w:val="22"/>
              </w:rPr>
            </w:pPr>
            <w:r w:rsidRPr="003169C1">
              <w:rPr>
                <w:rFonts w:ascii="Times New Roman" w:hAnsi="Times New Roman" w:cs="Times New Roman"/>
                <w:sz w:val="22"/>
                <w:szCs w:val="22"/>
              </w:rPr>
              <w:t>- Снижение численности детей-сирот и детей, оставшихся без попечения родителей, лиц из числа детей-сирот и детей, оставшихся без попечения родителей, подлежащих обеспечению жилыми помещениями, у которых право на их получение возникло и не реализовано, на конец года</w:t>
            </w:r>
          </w:p>
        </w:tc>
        <w:tc>
          <w:tcPr>
            <w:tcW w:w="1166" w:type="dxa"/>
            <w:tcBorders>
              <w:left w:val="single" w:sz="8" w:space="0" w:color="auto"/>
              <w:bottom w:val="single" w:sz="8" w:space="0" w:color="auto"/>
              <w:right w:val="single" w:sz="8" w:space="0" w:color="auto"/>
            </w:tcBorders>
          </w:tcPr>
          <w:p w:rsidR="003169C1" w:rsidRPr="003169C1" w:rsidRDefault="003169C1" w:rsidP="00846C63">
            <w:pPr>
              <w:pStyle w:val="ConsPlusNonformat"/>
              <w:rPr>
                <w:rFonts w:ascii="Times New Roman" w:hAnsi="Times New Roman" w:cs="Times New Roman"/>
                <w:sz w:val="22"/>
                <w:szCs w:val="22"/>
              </w:rPr>
            </w:pPr>
            <w:r w:rsidRPr="003169C1">
              <w:rPr>
                <w:rFonts w:ascii="Times New Roman" w:hAnsi="Times New Roman" w:cs="Times New Roman"/>
                <w:sz w:val="22"/>
                <w:szCs w:val="22"/>
              </w:rPr>
              <w:t>Человек</w:t>
            </w:r>
          </w:p>
        </w:tc>
        <w:tc>
          <w:tcPr>
            <w:tcW w:w="850" w:type="dxa"/>
            <w:tcBorders>
              <w:left w:val="single" w:sz="8" w:space="0" w:color="auto"/>
              <w:bottom w:val="single" w:sz="8" w:space="0" w:color="auto"/>
              <w:right w:val="single" w:sz="8" w:space="0" w:color="auto"/>
            </w:tcBorders>
          </w:tcPr>
          <w:p w:rsidR="003169C1" w:rsidRPr="003169C1" w:rsidRDefault="003169C1" w:rsidP="00846C63">
            <w:pPr>
              <w:pStyle w:val="ConsPlusNonformat"/>
              <w:jc w:val="both"/>
              <w:rPr>
                <w:rFonts w:ascii="Times New Roman" w:hAnsi="Times New Roman" w:cs="Times New Roman"/>
                <w:sz w:val="22"/>
                <w:szCs w:val="22"/>
              </w:rPr>
            </w:pPr>
            <w:r w:rsidRPr="003169C1">
              <w:rPr>
                <w:rFonts w:ascii="Times New Roman" w:hAnsi="Times New Roman" w:cs="Times New Roman"/>
                <w:sz w:val="22"/>
                <w:szCs w:val="22"/>
              </w:rPr>
              <w:t>63</w:t>
            </w:r>
          </w:p>
        </w:tc>
        <w:tc>
          <w:tcPr>
            <w:tcW w:w="851" w:type="dxa"/>
            <w:tcBorders>
              <w:left w:val="single" w:sz="8" w:space="0" w:color="auto"/>
              <w:bottom w:val="single" w:sz="8" w:space="0" w:color="auto"/>
              <w:right w:val="single" w:sz="8" w:space="0" w:color="auto"/>
            </w:tcBorders>
          </w:tcPr>
          <w:p w:rsidR="003169C1" w:rsidRPr="003169C1" w:rsidRDefault="003169C1" w:rsidP="00846C63">
            <w:pPr>
              <w:pStyle w:val="ConsPlusNonformat"/>
              <w:jc w:val="both"/>
              <w:rPr>
                <w:rFonts w:ascii="Times New Roman" w:hAnsi="Times New Roman" w:cs="Times New Roman"/>
                <w:sz w:val="22"/>
                <w:szCs w:val="22"/>
              </w:rPr>
            </w:pPr>
            <w:r w:rsidRPr="003169C1">
              <w:rPr>
                <w:rFonts w:ascii="Times New Roman" w:hAnsi="Times New Roman" w:cs="Times New Roman"/>
                <w:sz w:val="22"/>
                <w:szCs w:val="22"/>
              </w:rPr>
              <w:t>60</w:t>
            </w:r>
          </w:p>
        </w:tc>
        <w:tc>
          <w:tcPr>
            <w:tcW w:w="992" w:type="dxa"/>
            <w:tcBorders>
              <w:left w:val="single" w:sz="8" w:space="0" w:color="auto"/>
              <w:bottom w:val="single" w:sz="8" w:space="0" w:color="auto"/>
              <w:right w:val="single" w:sz="8" w:space="0" w:color="auto"/>
            </w:tcBorders>
          </w:tcPr>
          <w:p w:rsidR="003169C1" w:rsidRPr="003169C1" w:rsidRDefault="003169C1" w:rsidP="00846C63">
            <w:pPr>
              <w:pStyle w:val="ConsPlusNonformat"/>
              <w:jc w:val="both"/>
              <w:rPr>
                <w:rFonts w:ascii="Times New Roman" w:hAnsi="Times New Roman" w:cs="Times New Roman"/>
                <w:sz w:val="22"/>
                <w:szCs w:val="22"/>
              </w:rPr>
            </w:pPr>
            <w:r w:rsidRPr="003169C1">
              <w:rPr>
                <w:rFonts w:ascii="Times New Roman" w:hAnsi="Times New Roman" w:cs="Times New Roman"/>
                <w:sz w:val="22"/>
                <w:szCs w:val="22"/>
              </w:rPr>
              <w:t>57</w:t>
            </w:r>
          </w:p>
        </w:tc>
        <w:tc>
          <w:tcPr>
            <w:tcW w:w="1276" w:type="dxa"/>
            <w:tcBorders>
              <w:left w:val="single" w:sz="8" w:space="0" w:color="auto"/>
              <w:bottom w:val="single" w:sz="8" w:space="0" w:color="auto"/>
              <w:right w:val="single" w:sz="8" w:space="0" w:color="auto"/>
            </w:tcBorders>
          </w:tcPr>
          <w:p w:rsidR="003169C1" w:rsidRPr="003169C1" w:rsidRDefault="003169C1" w:rsidP="00846C63">
            <w:pPr>
              <w:pStyle w:val="ConsPlusNonformat"/>
              <w:jc w:val="both"/>
              <w:rPr>
                <w:rFonts w:ascii="Times New Roman" w:hAnsi="Times New Roman" w:cs="Times New Roman"/>
                <w:sz w:val="22"/>
                <w:szCs w:val="22"/>
              </w:rPr>
            </w:pPr>
            <w:r w:rsidRPr="003169C1">
              <w:rPr>
                <w:rFonts w:ascii="Times New Roman" w:hAnsi="Times New Roman" w:cs="Times New Roman"/>
                <w:sz w:val="22"/>
                <w:szCs w:val="22"/>
              </w:rPr>
              <w:t>54</w:t>
            </w:r>
          </w:p>
        </w:tc>
        <w:tc>
          <w:tcPr>
            <w:tcW w:w="677" w:type="dxa"/>
            <w:tcBorders>
              <w:left w:val="single" w:sz="8" w:space="0" w:color="auto"/>
              <w:bottom w:val="single" w:sz="8" w:space="0" w:color="auto"/>
              <w:right w:val="single" w:sz="8" w:space="0" w:color="auto"/>
            </w:tcBorders>
          </w:tcPr>
          <w:p w:rsidR="003169C1" w:rsidRPr="003169C1" w:rsidRDefault="00E17919" w:rsidP="00846C63">
            <w:pPr>
              <w:pStyle w:val="ConsPlusNonformat"/>
              <w:jc w:val="both"/>
              <w:rPr>
                <w:rFonts w:ascii="Times New Roman" w:hAnsi="Times New Roman" w:cs="Times New Roman"/>
                <w:sz w:val="22"/>
                <w:szCs w:val="22"/>
              </w:rPr>
            </w:pPr>
            <w:r>
              <w:rPr>
                <w:rFonts w:ascii="Times New Roman" w:hAnsi="Times New Roman" w:cs="Times New Roman"/>
                <w:sz w:val="22"/>
                <w:szCs w:val="22"/>
              </w:rPr>
              <w:t>105,5</w:t>
            </w:r>
          </w:p>
        </w:tc>
      </w:tr>
      <w:tr w:rsidR="003169C1" w:rsidRPr="003169C1" w:rsidTr="00E17919">
        <w:trPr>
          <w:trHeight w:val="249"/>
        </w:trPr>
        <w:tc>
          <w:tcPr>
            <w:tcW w:w="4111" w:type="dxa"/>
            <w:tcBorders>
              <w:left w:val="single" w:sz="8" w:space="0" w:color="auto"/>
              <w:bottom w:val="single" w:sz="8" w:space="0" w:color="auto"/>
              <w:right w:val="single" w:sz="8" w:space="0" w:color="auto"/>
            </w:tcBorders>
          </w:tcPr>
          <w:p w:rsidR="003169C1" w:rsidRPr="003169C1" w:rsidRDefault="003169C1" w:rsidP="00846C63">
            <w:pPr>
              <w:pStyle w:val="ConsPlusNonformat"/>
              <w:rPr>
                <w:rFonts w:ascii="Times New Roman" w:hAnsi="Times New Roman" w:cs="Times New Roman"/>
                <w:sz w:val="22"/>
                <w:szCs w:val="22"/>
              </w:rPr>
            </w:pPr>
            <w:r w:rsidRPr="003169C1">
              <w:rPr>
                <w:rFonts w:ascii="Times New Roman" w:hAnsi="Times New Roman" w:cs="Times New Roman"/>
                <w:sz w:val="22"/>
                <w:szCs w:val="22"/>
              </w:rPr>
              <w:t>- Количество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в том числе за счет средств из федерального бюджета</w:t>
            </w:r>
          </w:p>
        </w:tc>
        <w:tc>
          <w:tcPr>
            <w:tcW w:w="1166" w:type="dxa"/>
            <w:tcBorders>
              <w:left w:val="single" w:sz="8" w:space="0" w:color="auto"/>
              <w:bottom w:val="single" w:sz="8" w:space="0" w:color="auto"/>
              <w:right w:val="single" w:sz="8" w:space="0" w:color="auto"/>
            </w:tcBorders>
          </w:tcPr>
          <w:p w:rsidR="003169C1" w:rsidRPr="003169C1" w:rsidRDefault="003169C1" w:rsidP="00846C63">
            <w:pPr>
              <w:pStyle w:val="ConsPlusNonformat"/>
              <w:rPr>
                <w:rFonts w:ascii="Times New Roman" w:hAnsi="Times New Roman" w:cs="Times New Roman"/>
                <w:sz w:val="22"/>
                <w:szCs w:val="22"/>
              </w:rPr>
            </w:pPr>
            <w:r w:rsidRPr="003169C1">
              <w:rPr>
                <w:rFonts w:ascii="Times New Roman" w:hAnsi="Times New Roman" w:cs="Times New Roman"/>
                <w:sz w:val="22"/>
                <w:szCs w:val="22"/>
              </w:rPr>
              <w:t>Человек</w:t>
            </w:r>
          </w:p>
        </w:tc>
        <w:tc>
          <w:tcPr>
            <w:tcW w:w="850" w:type="dxa"/>
            <w:tcBorders>
              <w:left w:val="single" w:sz="8" w:space="0" w:color="auto"/>
              <w:bottom w:val="single" w:sz="8" w:space="0" w:color="auto"/>
              <w:right w:val="single" w:sz="8" w:space="0" w:color="auto"/>
            </w:tcBorders>
          </w:tcPr>
          <w:p w:rsidR="003169C1" w:rsidRPr="003169C1" w:rsidRDefault="003169C1" w:rsidP="00846C63">
            <w:pPr>
              <w:pStyle w:val="ConsPlusNonformat"/>
              <w:jc w:val="both"/>
              <w:rPr>
                <w:rFonts w:ascii="Times New Roman" w:hAnsi="Times New Roman" w:cs="Times New Roman"/>
                <w:sz w:val="22"/>
                <w:szCs w:val="22"/>
              </w:rPr>
            </w:pPr>
            <w:r w:rsidRPr="003169C1">
              <w:rPr>
                <w:rFonts w:ascii="Times New Roman" w:hAnsi="Times New Roman" w:cs="Times New Roman"/>
                <w:sz w:val="22"/>
                <w:szCs w:val="22"/>
              </w:rPr>
              <w:t>2</w:t>
            </w:r>
          </w:p>
        </w:tc>
        <w:tc>
          <w:tcPr>
            <w:tcW w:w="851" w:type="dxa"/>
            <w:tcBorders>
              <w:left w:val="single" w:sz="8" w:space="0" w:color="auto"/>
              <w:bottom w:val="single" w:sz="8" w:space="0" w:color="auto"/>
              <w:right w:val="single" w:sz="8" w:space="0" w:color="auto"/>
            </w:tcBorders>
          </w:tcPr>
          <w:p w:rsidR="003169C1" w:rsidRPr="003169C1" w:rsidRDefault="003169C1" w:rsidP="00846C63">
            <w:pPr>
              <w:pStyle w:val="ConsPlusNonformat"/>
              <w:jc w:val="both"/>
              <w:rPr>
                <w:rFonts w:ascii="Times New Roman" w:hAnsi="Times New Roman" w:cs="Times New Roman"/>
                <w:sz w:val="22"/>
                <w:szCs w:val="22"/>
              </w:rPr>
            </w:pPr>
            <w:r w:rsidRPr="003169C1">
              <w:rPr>
                <w:rFonts w:ascii="Times New Roman" w:hAnsi="Times New Roman" w:cs="Times New Roman"/>
                <w:sz w:val="22"/>
                <w:szCs w:val="22"/>
              </w:rPr>
              <w:t>3</w:t>
            </w:r>
          </w:p>
        </w:tc>
        <w:tc>
          <w:tcPr>
            <w:tcW w:w="992" w:type="dxa"/>
            <w:tcBorders>
              <w:left w:val="single" w:sz="8" w:space="0" w:color="auto"/>
              <w:bottom w:val="single" w:sz="8" w:space="0" w:color="auto"/>
              <w:right w:val="single" w:sz="8" w:space="0" w:color="auto"/>
            </w:tcBorders>
          </w:tcPr>
          <w:p w:rsidR="003169C1" w:rsidRPr="003169C1" w:rsidRDefault="003169C1" w:rsidP="00846C63">
            <w:pPr>
              <w:pStyle w:val="ConsPlusNonformat"/>
              <w:jc w:val="both"/>
              <w:rPr>
                <w:rFonts w:ascii="Times New Roman" w:hAnsi="Times New Roman" w:cs="Times New Roman"/>
                <w:sz w:val="22"/>
                <w:szCs w:val="22"/>
              </w:rPr>
            </w:pPr>
            <w:r w:rsidRPr="003169C1">
              <w:rPr>
                <w:rFonts w:ascii="Times New Roman" w:hAnsi="Times New Roman" w:cs="Times New Roman"/>
                <w:sz w:val="22"/>
                <w:szCs w:val="22"/>
              </w:rPr>
              <w:t>3</w:t>
            </w:r>
          </w:p>
        </w:tc>
        <w:tc>
          <w:tcPr>
            <w:tcW w:w="1276" w:type="dxa"/>
            <w:tcBorders>
              <w:left w:val="single" w:sz="8" w:space="0" w:color="auto"/>
              <w:bottom w:val="single" w:sz="8" w:space="0" w:color="auto"/>
              <w:right w:val="single" w:sz="8" w:space="0" w:color="auto"/>
            </w:tcBorders>
          </w:tcPr>
          <w:p w:rsidR="003169C1" w:rsidRPr="003169C1" w:rsidRDefault="003169C1" w:rsidP="00846C63">
            <w:pPr>
              <w:pStyle w:val="ConsPlusNonformat"/>
              <w:jc w:val="both"/>
              <w:rPr>
                <w:rFonts w:ascii="Times New Roman" w:hAnsi="Times New Roman" w:cs="Times New Roman"/>
                <w:sz w:val="22"/>
                <w:szCs w:val="22"/>
              </w:rPr>
            </w:pPr>
            <w:r w:rsidRPr="003169C1">
              <w:rPr>
                <w:rFonts w:ascii="Times New Roman" w:hAnsi="Times New Roman" w:cs="Times New Roman"/>
                <w:sz w:val="22"/>
                <w:szCs w:val="22"/>
              </w:rPr>
              <w:t>3</w:t>
            </w:r>
          </w:p>
        </w:tc>
        <w:tc>
          <w:tcPr>
            <w:tcW w:w="677" w:type="dxa"/>
            <w:tcBorders>
              <w:left w:val="single" w:sz="8" w:space="0" w:color="auto"/>
              <w:bottom w:val="single" w:sz="8" w:space="0" w:color="auto"/>
              <w:right w:val="single" w:sz="8" w:space="0" w:color="auto"/>
            </w:tcBorders>
          </w:tcPr>
          <w:p w:rsidR="003169C1" w:rsidRPr="003169C1" w:rsidRDefault="00E17919" w:rsidP="00846C63">
            <w:pPr>
              <w:pStyle w:val="ConsPlusNonformat"/>
              <w:jc w:val="both"/>
              <w:rPr>
                <w:rFonts w:ascii="Times New Roman" w:hAnsi="Times New Roman" w:cs="Times New Roman"/>
                <w:sz w:val="22"/>
                <w:szCs w:val="22"/>
              </w:rPr>
            </w:pPr>
            <w:r>
              <w:rPr>
                <w:rFonts w:ascii="Times New Roman" w:hAnsi="Times New Roman" w:cs="Times New Roman"/>
                <w:sz w:val="22"/>
                <w:szCs w:val="22"/>
              </w:rPr>
              <w:t>100</w:t>
            </w:r>
          </w:p>
        </w:tc>
      </w:tr>
    </w:tbl>
    <w:p w:rsidR="003169C1" w:rsidRPr="003169C1" w:rsidRDefault="003169C1" w:rsidP="003169C1">
      <w:pPr>
        <w:adjustRightInd w:val="0"/>
        <w:ind w:firstLine="709"/>
        <w:jc w:val="both"/>
        <w:outlineLvl w:val="0"/>
        <w:rPr>
          <w:lang w:eastAsia="ru-RU"/>
        </w:rPr>
      </w:pPr>
    </w:p>
    <w:p w:rsidR="003169C1" w:rsidRPr="003169C1" w:rsidRDefault="003169C1" w:rsidP="003169C1">
      <w:pPr>
        <w:adjustRightInd w:val="0"/>
        <w:ind w:firstLine="709"/>
        <w:jc w:val="both"/>
        <w:outlineLvl w:val="0"/>
        <w:rPr>
          <w:i/>
          <w:lang w:eastAsia="ru-RU"/>
        </w:rPr>
      </w:pPr>
      <w:r w:rsidRPr="003169C1">
        <w:rPr>
          <w:lang w:eastAsia="ru-RU"/>
        </w:rPr>
        <w:t xml:space="preserve">Форма 3. Оценка эффективности </w:t>
      </w:r>
      <w:r w:rsidR="00AC4041" w:rsidRPr="003169C1">
        <w:rPr>
          <w:lang w:eastAsia="ru-RU"/>
        </w:rPr>
        <w:t xml:space="preserve">муниципальной программы «Развитие жилищного строительства в Мокроусовском </w:t>
      </w:r>
      <w:proofErr w:type="gramStart"/>
      <w:r w:rsidR="00AC4041" w:rsidRPr="003169C1">
        <w:rPr>
          <w:lang w:eastAsia="ru-RU"/>
        </w:rPr>
        <w:t>муниципальном</w:t>
      </w:r>
      <w:proofErr w:type="gramEnd"/>
      <w:r w:rsidR="00AC4041" w:rsidRPr="003169C1">
        <w:rPr>
          <w:lang w:eastAsia="ru-RU"/>
        </w:rPr>
        <w:t xml:space="preserve"> округ на 2023-2026 г.г.»</w:t>
      </w:r>
      <w:r w:rsidR="00AC4041">
        <w:rPr>
          <w:lang w:eastAsia="ru-RU"/>
        </w:rPr>
        <w:t xml:space="preserve"> за 2024 год</w:t>
      </w:r>
    </w:p>
    <w:p w:rsidR="003169C1" w:rsidRPr="003169C1" w:rsidRDefault="003169C1" w:rsidP="003169C1">
      <w:pPr>
        <w:adjustRightInd w:val="0"/>
        <w:ind w:firstLine="709"/>
        <w:jc w:val="both"/>
        <w:outlineLvl w:val="0"/>
        <w:rPr>
          <w:lang w:eastAsia="ru-RU"/>
        </w:rPr>
      </w:pPr>
    </w:p>
    <w:tbl>
      <w:tblPr>
        <w:tblW w:w="9781" w:type="dxa"/>
        <w:tblInd w:w="40" w:type="dxa"/>
        <w:tblLayout w:type="fixed"/>
        <w:tblCellMar>
          <w:top w:w="75" w:type="dxa"/>
          <w:left w:w="40" w:type="dxa"/>
          <w:bottom w:w="75" w:type="dxa"/>
          <w:right w:w="40" w:type="dxa"/>
        </w:tblCellMar>
        <w:tblLook w:val="0000" w:firstRow="0" w:lastRow="0" w:firstColumn="0" w:lastColumn="0" w:noHBand="0" w:noVBand="0"/>
      </w:tblPr>
      <w:tblGrid>
        <w:gridCol w:w="4680"/>
        <w:gridCol w:w="2400"/>
        <w:gridCol w:w="2701"/>
      </w:tblGrid>
      <w:tr w:rsidR="003169C1" w:rsidRPr="003169C1" w:rsidTr="00846C63">
        <w:trPr>
          <w:trHeight w:val="249"/>
        </w:trPr>
        <w:tc>
          <w:tcPr>
            <w:tcW w:w="4680" w:type="dxa"/>
            <w:tcBorders>
              <w:top w:val="single" w:sz="8" w:space="0" w:color="auto"/>
              <w:left w:val="single" w:sz="8" w:space="0" w:color="auto"/>
              <w:bottom w:val="single" w:sz="8" w:space="0" w:color="auto"/>
              <w:right w:val="single" w:sz="8" w:space="0" w:color="auto"/>
            </w:tcBorders>
          </w:tcPr>
          <w:p w:rsidR="003169C1" w:rsidRPr="003169C1" w:rsidRDefault="003169C1" w:rsidP="00846C63">
            <w:pPr>
              <w:adjustRightInd w:val="0"/>
              <w:jc w:val="center"/>
              <w:rPr>
                <w:lang w:eastAsia="ru-RU"/>
              </w:rPr>
            </w:pPr>
            <w:r w:rsidRPr="003169C1">
              <w:rPr>
                <w:lang w:eastAsia="ru-RU"/>
              </w:rPr>
              <w:t>Вывод об эффективности</w:t>
            </w:r>
          </w:p>
          <w:p w:rsidR="003169C1" w:rsidRPr="003169C1" w:rsidRDefault="003169C1" w:rsidP="00846C63">
            <w:pPr>
              <w:adjustRightInd w:val="0"/>
              <w:jc w:val="center"/>
              <w:rPr>
                <w:lang w:eastAsia="ru-RU"/>
              </w:rPr>
            </w:pPr>
            <w:r w:rsidRPr="003169C1">
              <w:rPr>
                <w:lang w:eastAsia="ru-RU"/>
              </w:rPr>
              <w:t>муниципальной программы</w:t>
            </w:r>
          </w:p>
        </w:tc>
        <w:tc>
          <w:tcPr>
            <w:tcW w:w="2400" w:type="dxa"/>
            <w:tcBorders>
              <w:top w:val="single" w:sz="8" w:space="0" w:color="auto"/>
              <w:left w:val="single" w:sz="8" w:space="0" w:color="auto"/>
              <w:bottom w:val="single" w:sz="8" w:space="0" w:color="auto"/>
              <w:right w:val="single" w:sz="8" w:space="0" w:color="auto"/>
            </w:tcBorders>
          </w:tcPr>
          <w:p w:rsidR="003169C1" w:rsidRPr="003169C1" w:rsidRDefault="003169C1" w:rsidP="00846C63">
            <w:pPr>
              <w:adjustRightInd w:val="0"/>
              <w:jc w:val="center"/>
              <w:rPr>
                <w:lang w:eastAsia="ru-RU"/>
              </w:rPr>
            </w:pPr>
            <w:r w:rsidRPr="003169C1">
              <w:rPr>
                <w:lang w:eastAsia="ru-RU"/>
              </w:rPr>
              <w:t>Итоговая сводная</w:t>
            </w:r>
          </w:p>
          <w:p w:rsidR="003169C1" w:rsidRPr="003169C1" w:rsidRDefault="003169C1" w:rsidP="00846C63">
            <w:pPr>
              <w:adjustRightInd w:val="0"/>
              <w:jc w:val="center"/>
              <w:rPr>
                <w:lang w:eastAsia="ru-RU"/>
              </w:rPr>
            </w:pPr>
            <w:r w:rsidRPr="003169C1">
              <w:rPr>
                <w:lang w:eastAsia="ru-RU"/>
              </w:rPr>
              <w:t>оценка (баллов)</w:t>
            </w:r>
          </w:p>
        </w:tc>
        <w:tc>
          <w:tcPr>
            <w:tcW w:w="2701" w:type="dxa"/>
            <w:tcBorders>
              <w:top w:val="single" w:sz="8" w:space="0" w:color="auto"/>
              <w:left w:val="single" w:sz="8" w:space="0" w:color="auto"/>
              <w:bottom w:val="single" w:sz="8" w:space="0" w:color="auto"/>
              <w:right w:val="single" w:sz="8" w:space="0" w:color="auto"/>
            </w:tcBorders>
          </w:tcPr>
          <w:p w:rsidR="003169C1" w:rsidRPr="003169C1" w:rsidRDefault="003169C1" w:rsidP="00846C63">
            <w:pPr>
              <w:adjustRightInd w:val="0"/>
              <w:jc w:val="center"/>
              <w:rPr>
                <w:lang w:eastAsia="ru-RU"/>
              </w:rPr>
            </w:pPr>
            <w:r w:rsidRPr="003169C1">
              <w:rPr>
                <w:lang w:eastAsia="ru-RU"/>
              </w:rPr>
              <w:t xml:space="preserve">Предложения </w:t>
            </w:r>
            <w:proofErr w:type="gramStart"/>
            <w:r w:rsidRPr="003169C1">
              <w:rPr>
                <w:lang w:eastAsia="ru-RU"/>
              </w:rPr>
              <w:t>по</w:t>
            </w:r>
            <w:proofErr w:type="gramEnd"/>
          </w:p>
          <w:p w:rsidR="003169C1" w:rsidRPr="003169C1" w:rsidRDefault="003169C1" w:rsidP="00846C63">
            <w:pPr>
              <w:adjustRightInd w:val="0"/>
              <w:jc w:val="center"/>
              <w:rPr>
                <w:lang w:eastAsia="ru-RU"/>
              </w:rPr>
            </w:pPr>
            <w:r w:rsidRPr="003169C1">
              <w:rPr>
                <w:lang w:eastAsia="ru-RU"/>
              </w:rPr>
              <w:t>дальнейшей</w:t>
            </w:r>
          </w:p>
          <w:p w:rsidR="003169C1" w:rsidRPr="003169C1" w:rsidRDefault="003169C1" w:rsidP="00846C63">
            <w:pPr>
              <w:adjustRightInd w:val="0"/>
              <w:jc w:val="center"/>
              <w:rPr>
                <w:lang w:eastAsia="ru-RU"/>
              </w:rPr>
            </w:pPr>
            <w:r w:rsidRPr="003169C1">
              <w:rPr>
                <w:lang w:eastAsia="ru-RU"/>
              </w:rPr>
              <w:t>реализации</w:t>
            </w:r>
          </w:p>
          <w:p w:rsidR="003169C1" w:rsidRPr="003169C1" w:rsidRDefault="003169C1" w:rsidP="00846C63">
            <w:pPr>
              <w:adjustRightInd w:val="0"/>
              <w:jc w:val="center"/>
              <w:rPr>
                <w:lang w:eastAsia="ru-RU"/>
              </w:rPr>
            </w:pPr>
            <w:r w:rsidRPr="003169C1">
              <w:rPr>
                <w:lang w:eastAsia="ru-RU"/>
              </w:rPr>
              <w:t>муниципальной программы</w:t>
            </w:r>
          </w:p>
        </w:tc>
      </w:tr>
      <w:tr w:rsidR="003169C1" w:rsidRPr="003169C1" w:rsidTr="00846C63">
        <w:trPr>
          <w:trHeight w:val="249"/>
        </w:trPr>
        <w:tc>
          <w:tcPr>
            <w:tcW w:w="4680" w:type="dxa"/>
            <w:tcBorders>
              <w:left w:val="single" w:sz="8" w:space="0" w:color="auto"/>
              <w:bottom w:val="single" w:sz="8" w:space="0" w:color="auto"/>
              <w:right w:val="single" w:sz="8" w:space="0" w:color="auto"/>
            </w:tcBorders>
          </w:tcPr>
          <w:p w:rsidR="003169C1" w:rsidRPr="003169C1" w:rsidRDefault="003169C1" w:rsidP="00AC4041">
            <w:pPr>
              <w:adjustRightInd w:val="0"/>
              <w:rPr>
                <w:lang w:eastAsia="ru-RU"/>
              </w:rPr>
            </w:pPr>
            <w:r w:rsidRPr="003169C1">
              <w:rPr>
                <w:lang w:eastAsia="ru-RU"/>
              </w:rPr>
              <w:t>Ожидаемая  эффективность</w:t>
            </w:r>
            <w:r w:rsidR="00AC4041">
              <w:rPr>
                <w:lang w:eastAsia="ru-RU"/>
              </w:rPr>
              <w:t xml:space="preserve"> достигнута</w:t>
            </w:r>
          </w:p>
        </w:tc>
        <w:tc>
          <w:tcPr>
            <w:tcW w:w="2400" w:type="dxa"/>
            <w:tcBorders>
              <w:left w:val="single" w:sz="8" w:space="0" w:color="auto"/>
              <w:bottom w:val="single" w:sz="8" w:space="0" w:color="auto"/>
              <w:right w:val="single" w:sz="8" w:space="0" w:color="auto"/>
            </w:tcBorders>
          </w:tcPr>
          <w:p w:rsidR="003169C1" w:rsidRPr="003169C1" w:rsidRDefault="003169C1" w:rsidP="00846C63">
            <w:pPr>
              <w:adjustRightInd w:val="0"/>
              <w:jc w:val="center"/>
              <w:rPr>
                <w:lang w:eastAsia="ru-RU"/>
              </w:rPr>
            </w:pPr>
            <w:r w:rsidRPr="003169C1">
              <w:rPr>
                <w:lang w:eastAsia="ru-RU"/>
              </w:rPr>
              <w:t>Положительное</w:t>
            </w:r>
          </w:p>
          <w:p w:rsidR="003169C1" w:rsidRPr="003169C1" w:rsidRDefault="00AC4041" w:rsidP="00AC4041">
            <w:pPr>
              <w:adjustRightInd w:val="0"/>
              <w:jc w:val="center"/>
              <w:rPr>
                <w:lang w:eastAsia="ru-RU"/>
              </w:rPr>
            </w:pPr>
            <w:r>
              <w:rPr>
                <w:lang w:eastAsia="ru-RU"/>
              </w:rPr>
              <w:t>значение (</w:t>
            </w:r>
            <w:r w:rsidR="003169C1" w:rsidRPr="003169C1">
              <w:rPr>
                <w:lang w:eastAsia="ru-RU"/>
              </w:rPr>
              <w:t>6</w:t>
            </w:r>
            <w:r>
              <w:rPr>
                <w:lang w:eastAsia="ru-RU"/>
              </w:rPr>
              <w:t>) баллов</w:t>
            </w:r>
            <w:r w:rsidR="003169C1" w:rsidRPr="003169C1">
              <w:rPr>
                <w:lang w:eastAsia="ru-RU"/>
              </w:rPr>
              <w:t>.</w:t>
            </w:r>
          </w:p>
        </w:tc>
        <w:tc>
          <w:tcPr>
            <w:tcW w:w="2701" w:type="dxa"/>
            <w:tcBorders>
              <w:left w:val="single" w:sz="8" w:space="0" w:color="auto"/>
              <w:bottom w:val="single" w:sz="8" w:space="0" w:color="auto"/>
              <w:right w:val="single" w:sz="8" w:space="0" w:color="auto"/>
            </w:tcBorders>
          </w:tcPr>
          <w:p w:rsidR="003169C1" w:rsidRPr="003169C1" w:rsidRDefault="000D307D" w:rsidP="00846C63">
            <w:pPr>
              <w:adjustRightInd w:val="0"/>
              <w:rPr>
                <w:lang w:eastAsia="ru-RU"/>
              </w:rPr>
            </w:pPr>
            <w:r>
              <w:t>Продолжить реализацию данной программы в 2025 году</w:t>
            </w:r>
          </w:p>
        </w:tc>
      </w:tr>
    </w:tbl>
    <w:p w:rsidR="0019340B" w:rsidRDefault="0019340B" w:rsidP="00203392">
      <w:pPr>
        <w:adjustRightInd w:val="0"/>
        <w:ind w:firstLine="709"/>
        <w:jc w:val="center"/>
        <w:outlineLvl w:val="0"/>
        <w:rPr>
          <w:b/>
        </w:rPr>
      </w:pPr>
    </w:p>
    <w:p w:rsidR="00203392" w:rsidRPr="003169C1" w:rsidRDefault="00203392" w:rsidP="00203392">
      <w:pPr>
        <w:adjustRightInd w:val="0"/>
        <w:ind w:firstLine="709"/>
        <w:jc w:val="center"/>
        <w:outlineLvl w:val="0"/>
        <w:rPr>
          <w:b/>
          <w:lang w:eastAsia="ru-RU"/>
        </w:rPr>
      </w:pPr>
      <w:r w:rsidRPr="003169C1">
        <w:rPr>
          <w:b/>
        </w:rPr>
        <w:t xml:space="preserve">Муниципальная </w:t>
      </w:r>
      <w:r w:rsidRPr="00203392">
        <w:rPr>
          <w:b/>
        </w:rPr>
        <w:t>программа «Комплексного развития систем коммунальной инфраструктуры поселений Мокроусовского муниципального округа на 2023-2025 годы»</w:t>
      </w:r>
    </w:p>
    <w:p w:rsidR="00203392" w:rsidRPr="003169C1" w:rsidRDefault="00203392" w:rsidP="00203392">
      <w:pPr>
        <w:adjustRightInd w:val="0"/>
        <w:ind w:firstLine="709"/>
        <w:jc w:val="center"/>
        <w:outlineLvl w:val="0"/>
        <w:rPr>
          <w:b/>
        </w:rPr>
      </w:pPr>
    </w:p>
    <w:p w:rsidR="00203392" w:rsidRPr="003169C1" w:rsidRDefault="00203392" w:rsidP="00203392">
      <w:pPr>
        <w:pStyle w:val="a7"/>
        <w:ind w:firstLine="708"/>
        <w:jc w:val="both"/>
        <w:rPr>
          <w:sz w:val="22"/>
          <w:szCs w:val="22"/>
          <w:lang w:val="ru-RU" w:eastAsia="ru-RU"/>
        </w:rPr>
      </w:pPr>
      <w:r w:rsidRPr="003169C1">
        <w:rPr>
          <w:sz w:val="22"/>
          <w:szCs w:val="22"/>
          <w:lang w:val="ru-RU" w:eastAsia="ru-RU"/>
        </w:rPr>
        <w:t>Форма 1. Оценка целевых индикаторов муниципальной программы «</w:t>
      </w:r>
      <w:r w:rsidRPr="00203392">
        <w:rPr>
          <w:lang w:val="ru-RU"/>
        </w:rPr>
        <w:t>«Комплексного развития систем коммунальной инфраструктуры поселений Мокроусовского муниципального округа на 2023-2025</w:t>
      </w:r>
      <w:r>
        <w:rPr>
          <w:lang w:val="ru-RU"/>
        </w:rPr>
        <w:t xml:space="preserve"> годы» </w:t>
      </w:r>
      <w:r w:rsidRPr="003169C1">
        <w:rPr>
          <w:sz w:val="22"/>
          <w:szCs w:val="22"/>
          <w:lang w:val="ru-RU" w:eastAsia="ru-RU"/>
        </w:rPr>
        <w:t>за 2024 год</w:t>
      </w:r>
    </w:p>
    <w:p w:rsidR="00203392" w:rsidRPr="003169C1" w:rsidRDefault="00203392" w:rsidP="00203392">
      <w:pPr>
        <w:adjustRightInd w:val="0"/>
        <w:ind w:firstLine="540"/>
        <w:jc w:val="both"/>
        <w:outlineLvl w:val="0"/>
        <w:rPr>
          <w:lang w:eastAsia="ru-RU"/>
        </w:rPr>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3544"/>
        <w:gridCol w:w="1134"/>
        <w:gridCol w:w="1701"/>
        <w:gridCol w:w="1284"/>
        <w:gridCol w:w="1276"/>
        <w:gridCol w:w="850"/>
      </w:tblGrid>
      <w:tr w:rsidR="00203392" w:rsidRPr="003169C1" w:rsidTr="00846C63">
        <w:trPr>
          <w:trHeight w:val="249"/>
        </w:trPr>
        <w:tc>
          <w:tcPr>
            <w:tcW w:w="3544" w:type="dxa"/>
            <w:vMerge w:val="restart"/>
            <w:tcBorders>
              <w:top w:val="single" w:sz="8" w:space="0" w:color="auto"/>
              <w:left w:val="single" w:sz="8" w:space="0" w:color="auto"/>
              <w:bottom w:val="single" w:sz="8" w:space="0" w:color="auto"/>
              <w:right w:val="single" w:sz="8" w:space="0" w:color="auto"/>
            </w:tcBorders>
          </w:tcPr>
          <w:p w:rsidR="00203392" w:rsidRPr="003169C1" w:rsidRDefault="00203392" w:rsidP="00846C63">
            <w:pPr>
              <w:pStyle w:val="a7"/>
              <w:jc w:val="center"/>
              <w:rPr>
                <w:sz w:val="22"/>
                <w:szCs w:val="22"/>
              </w:rPr>
            </w:pPr>
            <w:proofErr w:type="spellStart"/>
            <w:r w:rsidRPr="003169C1">
              <w:rPr>
                <w:sz w:val="22"/>
                <w:szCs w:val="22"/>
              </w:rPr>
              <w:t>Наименование</w:t>
            </w:r>
            <w:proofErr w:type="spellEnd"/>
            <w:r w:rsidRPr="003169C1">
              <w:rPr>
                <w:sz w:val="22"/>
                <w:szCs w:val="22"/>
              </w:rPr>
              <w:t xml:space="preserve"> </w:t>
            </w:r>
            <w:proofErr w:type="spellStart"/>
            <w:r w:rsidRPr="003169C1">
              <w:rPr>
                <w:sz w:val="22"/>
                <w:szCs w:val="22"/>
              </w:rPr>
              <w:t>целевого</w:t>
            </w:r>
            <w:proofErr w:type="spellEnd"/>
          </w:p>
          <w:p w:rsidR="00203392" w:rsidRPr="003169C1" w:rsidRDefault="00203392" w:rsidP="00846C63">
            <w:pPr>
              <w:pStyle w:val="a7"/>
              <w:jc w:val="center"/>
              <w:rPr>
                <w:sz w:val="22"/>
                <w:szCs w:val="22"/>
              </w:rPr>
            </w:pPr>
            <w:proofErr w:type="spellStart"/>
            <w:r w:rsidRPr="003169C1">
              <w:rPr>
                <w:sz w:val="22"/>
                <w:szCs w:val="22"/>
              </w:rPr>
              <w:t>индикатора</w:t>
            </w:r>
            <w:proofErr w:type="spellEnd"/>
          </w:p>
        </w:tc>
        <w:tc>
          <w:tcPr>
            <w:tcW w:w="1134" w:type="dxa"/>
            <w:vMerge w:val="restart"/>
            <w:tcBorders>
              <w:top w:val="single" w:sz="8" w:space="0" w:color="auto"/>
              <w:left w:val="single" w:sz="8" w:space="0" w:color="auto"/>
              <w:bottom w:val="single" w:sz="8" w:space="0" w:color="auto"/>
              <w:right w:val="single" w:sz="8" w:space="0" w:color="auto"/>
            </w:tcBorders>
          </w:tcPr>
          <w:p w:rsidR="00203392" w:rsidRPr="003169C1" w:rsidRDefault="00203392" w:rsidP="00846C6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Единица</w:t>
            </w:r>
          </w:p>
          <w:p w:rsidR="00203392" w:rsidRPr="003169C1" w:rsidRDefault="00203392" w:rsidP="00846C6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измерения</w:t>
            </w:r>
          </w:p>
        </w:tc>
        <w:tc>
          <w:tcPr>
            <w:tcW w:w="5111" w:type="dxa"/>
            <w:gridSpan w:val="4"/>
            <w:tcBorders>
              <w:top w:val="single" w:sz="8" w:space="0" w:color="auto"/>
              <w:left w:val="single" w:sz="8" w:space="0" w:color="auto"/>
              <w:bottom w:val="single" w:sz="8" w:space="0" w:color="auto"/>
              <w:right w:val="single" w:sz="8" w:space="0" w:color="auto"/>
            </w:tcBorders>
          </w:tcPr>
          <w:p w:rsidR="00203392" w:rsidRPr="003169C1" w:rsidRDefault="00203392" w:rsidP="00846C6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Значение целевого индикатора</w:t>
            </w:r>
          </w:p>
        </w:tc>
      </w:tr>
      <w:tr w:rsidR="00203392" w:rsidRPr="003169C1" w:rsidTr="00846C63">
        <w:tc>
          <w:tcPr>
            <w:tcW w:w="3544" w:type="dxa"/>
            <w:vMerge/>
            <w:tcBorders>
              <w:left w:val="single" w:sz="8" w:space="0" w:color="auto"/>
              <w:bottom w:val="single" w:sz="8" w:space="0" w:color="auto"/>
              <w:right w:val="single" w:sz="8" w:space="0" w:color="auto"/>
            </w:tcBorders>
          </w:tcPr>
          <w:p w:rsidR="00203392" w:rsidRPr="003169C1" w:rsidRDefault="00203392" w:rsidP="00846C63">
            <w:pPr>
              <w:adjustRightInd w:val="0"/>
              <w:rPr>
                <w:lang w:eastAsia="ru-RU"/>
              </w:rPr>
            </w:pPr>
          </w:p>
        </w:tc>
        <w:tc>
          <w:tcPr>
            <w:tcW w:w="1134" w:type="dxa"/>
            <w:vMerge/>
            <w:tcBorders>
              <w:left w:val="single" w:sz="8" w:space="0" w:color="auto"/>
              <w:bottom w:val="single" w:sz="8" w:space="0" w:color="auto"/>
              <w:right w:val="single" w:sz="8" w:space="0" w:color="auto"/>
            </w:tcBorders>
          </w:tcPr>
          <w:p w:rsidR="00203392" w:rsidRPr="003169C1" w:rsidRDefault="00203392" w:rsidP="00846C63">
            <w:pPr>
              <w:adjustRightInd w:val="0"/>
              <w:rPr>
                <w:lang w:eastAsia="ru-RU"/>
              </w:rPr>
            </w:pPr>
          </w:p>
        </w:tc>
        <w:tc>
          <w:tcPr>
            <w:tcW w:w="1701" w:type="dxa"/>
            <w:tcBorders>
              <w:left w:val="single" w:sz="8" w:space="0" w:color="auto"/>
              <w:bottom w:val="single" w:sz="8" w:space="0" w:color="auto"/>
              <w:right w:val="single" w:sz="8" w:space="0" w:color="auto"/>
            </w:tcBorders>
          </w:tcPr>
          <w:p w:rsidR="00203392" w:rsidRPr="003169C1" w:rsidRDefault="00203392" w:rsidP="00846C63">
            <w:pPr>
              <w:pStyle w:val="ConsPlusNonformat"/>
              <w:rPr>
                <w:rFonts w:ascii="Times New Roman" w:hAnsi="Times New Roman" w:cs="Times New Roman"/>
                <w:sz w:val="22"/>
                <w:szCs w:val="22"/>
              </w:rPr>
            </w:pPr>
            <w:r w:rsidRPr="003169C1">
              <w:rPr>
                <w:rFonts w:ascii="Times New Roman" w:hAnsi="Times New Roman" w:cs="Times New Roman"/>
                <w:sz w:val="22"/>
                <w:szCs w:val="22"/>
              </w:rPr>
              <w:t>Утверждено</w:t>
            </w:r>
          </w:p>
          <w:p w:rsidR="00203392" w:rsidRPr="003169C1" w:rsidRDefault="00203392" w:rsidP="00846C6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lastRenderedPageBreak/>
              <w:t>в муниципальной</w:t>
            </w:r>
          </w:p>
          <w:p w:rsidR="00203392" w:rsidRPr="003169C1" w:rsidRDefault="00203392" w:rsidP="00846C6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программе</w:t>
            </w:r>
          </w:p>
        </w:tc>
        <w:tc>
          <w:tcPr>
            <w:tcW w:w="1284" w:type="dxa"/>
            <w:tcBorders>
              <w:left w:val="single" w:sz="8" w:space="0" w:color="auto"/>
              <w:bottom w:val="single" w:sz="8" w:space="0" w:color="auto"/>
              <w:right w:val="single" w:sz="8" w:space="0" w:color="auto"/>
            </w:tcBorders>
          </w:tcPr>
          <w:p w:rsidR="00203392" w:rsidRPr="003169C1" w:rsidRDefault="00203392" w:rsidP="00846C6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lastRenderedPageBreak/>
              <w:t>Достигнуто</w:t>
            </w:r>
          </w:p>
        </w:tc>
        <w:tc>
          <w:tcPr>
            <w:tcW w:w="1276" w:type="dxa"/>
            <w:tcBorders>
              <w:left w:val="single" w:sz="8" w:space="0" w:color="auto"/>
              <w:bottom w:val="single" w:sz="8" w:space="0" w:color="auto"/>
              <w:right w:val="single" w:sz="8" w:space="0" w:color="auto"/>
            </w:tcBorders>
          </w:tcPr>
          <w:p w:rsidR="00203392" w:rsidRPr="003169C1" w:rsidRDefault="00203392" w:rsidP="00846C6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Отклонение,</w:t>
            </w:r>
          </w:p>
          <w:p w:rsidR="00203392" w:rsidRPr="003169C1" w:rsidRDefault="00203392" w:rsidP="00846C6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lastRenderedPageBreak/>
              <w:t>%</w:t>
            </w:r>
          </w:p>
        </w:tc>
        <w:tc>
          <w:tcPr>
            <w:tcW w:w="850" w:type="dxa"/>
            <w:tcBorders>
              <w:left w:val="single" w:sz="8" w:space="0" w:color="auto"/>
              <w:bottom w:val="single" w:sz="8" w:space="0" w:color="auto"/>
              <w:right w:val="single" w:sz="8" w:space="0" w:color="auto"/>
            </w:tcBorders>
          </w:tcPr>
          <w:p w:rsidR="00203392" w:rsidRPr="003169C1" w:rsidRDefault="00203392" w:rsidP="00846C6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lastRenderedPageBreak/>
              <w:t>Оценка</w:t>
            </w:r>
          </w:p>
          <w:p w:rsidR="00203392" w:rsidRPr="003169C1" w:rsidRDefault="00203392" w:rsidP="00846C6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lastRenderedPageBreak/>
              <w:t>в баллах</w:t>
            </w:r>
          </w:p>
        </w:tc>
      </w:tr>
      <w:tr w:rsidR="00203392" w:rsidRPr="003169C1" w:rsidTr="00846C63">
        <w:trPr>
          <w:trHeight w:val="249"/>
        </w:trPr>
        <w:tc>
          <w:tcPr>
            <w:tcW w:w="3544" w:type="dxa"/>
            <w:tcBorders>
              <w:left w:val="single" w:sz="8" w:space="0" w:color="auto"/>
              <w:bottom w:val="single" w:sz="8" w:space="0" w:color="auto"/>
              <w:right w:val="single" w:sz="8" w:space="0" w:color="auto"/>
            </w:tcBorders>
          </w:tcPr>
          <w:p w:rsidR="00203392" w:rsidRDefault="00203392" w:rsidP="00846C63">
            <w:pPr>
              <w:tabs>
                <w:tab w:val="left" w:pos="4215"/>
              </w:tabs>
            </w:pPr>
            <w:r>
              <w:lastRenderedPageBreak/>
              <w:t>Снижение уровня износа объектов инженерной инфраструктуры</w:t>
            </w:r>
          </w:p>
        </w:tc>
        <w:tc>
          <w:tcPr>
            <w:tcW w:w="1134" w:type="dxa"/>
            <w:tcBorders>
              <w:left w:val="single" w:sz="8" w:space="0" w:color="auto"/>
              <w:bottom w:val="single" w:sz="8" w:space="0" w:color="auto"/>
              <w:right w:val="single" w:sz="8" w:space="0" w:color="auto"/>
            </w:tcBorders>
          </w:tcPr>
          <w:p w:rsidR="00203392" w:rsidRDefault="00203392" w:rsidP="00846C63">
            <w:pPr>
              <w:tabs>
                <w:tab w:val="left" w:pos="4215"/>
              </w:tabs>
            </w:pPr>
          </w:p>
          <w:p w:rsidR="00203392" w:rsidRDefault="00203392" w:rsidP="00846C63">
            <w:pPr>
              <w:tabs>
                <w:tab w:val="left" w:pos="4215"/>
              </w:tabs>
            </w:pPr>
          </w:p>
          <w:p w:rsidR="00203392" w:rsidRDefault="00203392" w:rsidP="00846C63">
            <w:pPr>
              <w:tabs>
                <w:tab w:val="left" w:pos="4215"/>
              </w:tabs>
            </w:pPr>
            <w:r>
              <w:t xml:space="preserve">       %</w:t>
            </w:r>
          </w:p>
        </w:tc>
        <w:tc>
          <w:tcPr>
            <w:tcW w:w="1701" w:type="dxa"/>
            <w:tcBorders>
              <w:left w:val="single" w:sz="8" w:space="0" w:color="auto"/>
              <w:bottom w:val="single" w:sz="8" w:space="0" w:color="auto"/>
              <w:right w:val="single" w:sz="8" w:space="0" w:color="auto"/>
            </w:tcBorders>
          </w:tcPr>
          <w:p w:rsidR="00203392" w:rsidRPr="003169C1" w:rsidRDefault="00203392" w:rsidP="00846C63">
            <w:pPr>
              <w:pStyle w:val="ConsPlusNonformat"/>
              <w:rPr>
                <w:rFonts w:ascii="Times New Roman" w:hAnsi="Times New Roman" w:cs="Times New Roman"/>
                <w:sz w:val="22"/>
                <w:szCs w:val="22"/>
              </w:rPr>
            </w:pPr>
            <w:r>
              <w:rPr>
                <w:rFonts w:ascii="Times New Roman" w:hAnsi="Times New Roman" w:cs="Times New Roman"/>
                <w:sz w:val="22"/>
                <w:szCs w:val="22"/>
              </w:rPr>
              <w:t>55</w:t>
            </w:r>
          </w:p>
        </w:tc>
        <w:tc>
          <w:tcPr>
            <w:tcW w:w="1284" w:type="dxa"/>
            <w:tcBorders>
              <w:left w:val="single" w:sz="8" w:space="0" w:color="auto"/>
              <w:bottom w:val="single" w:sz="8" w:space="0" w:color="auto"/>
              <w:right w:val="single" w:sz="8" w:space="0" w:color="auto"/>
            </w:tcBorders>
          </w:tcPr>
          <w:p w:rsidR="00203392" w:rsidRPr="003169C1" w:rsidRDefault="00203392" w:rsidP="00846C63">
            <w:pPr>
              <w:pStyle w:val="ConsPlusNonformat"/>
              <w:rPr>
                <w:rFonts w:ascii="Times New Roman" w:hAnsi="Times New Roman" w:cs="Times New Roman"/>
                <w:sz w:val="22"/>
                <w:szCs w:val="22"/>
              </w:rPr>
            </w:pPr>
            <w:r>
              <w:rPr>
                <w:rFonts w:ascii="Times New Roman" w:hAnsi="Times New Roman" w:cs="Times New Roman"/>
                <w:sz w:val="22"/>
                <w:szCs w:val="22"/>
              </w:rPr>
              <w:t>57</w:t>
            </w:r>
          </w:p>
        </w:tc>
        <w:tc>
          <w:tcPr>
            <w:tcW w:w="1276" w:type="dxa"/>
            <w:tcBorders>
              <w:left w:val="single" w:sz="8" w:space="0" w:color="auto"/>
              <w:bottom w:val="single" w:sz="8" w:space="0" w:color="auto"/>
              <w:right w:val="single" w:sz="8" w:space="0" w:color="auto"/>
            </w:tcBorders>
          </w:tcPr>
          <w:p w:rsidR="00203392" w:rsidRPr="003169C1" w:rsidRDefault="00203392" w:rsidP="00846C63">
            <w:pPr>
              <w:pStyle w:val="ConsPlusNonformat"/>
              <w:rPr>
                <w:rFonts w:ascii="Times New Roman" w:hAnsi="Times New Roman" w:cs="Times New Roman"/>
                <w:sz w:val="22"/>
                <w:szCs w:val="22"/>
              </w:rPr>
            </w:pPr>
            <w:r>
              <w:rPr>
                <w:rFonts w:ascii="Times New Roman" w:hAnsi="Times New Roman" w:cs="Times New Roman"/>
                <w:sz w:val="22"/>
                <w:szCs w:val="22"/>
              </w:rPr>
              <w:t>103,6</w:t>
            </w:r>
          </w:p>
        </w:tc>
        <w:tc>
          <w:tcPr>
            <w:tcW w:w="850" w:type="dxa"/>
            <w:tcBorders>
              <w:left w:val="single" w:sz="8" w:space="0" w:color="auto"/>
              <w:bottom w:val="single" w:sz="8" w:space="0" w:color="auto"/>
              <w:right w:val="single" w:sz="8" w:space="0" w:color="auto"/>
            </w:tcBorders>
          </w:tcPr>
          <w:p w:rsidR="00203392" w:rsidRPr="003169C1" w:rsidRDefault="00203392" w:rsidP="00846C63">
            <w:pPr>
              <w:pStyle w:val="ConsPlusNonformat"/>
              <w:rPr>
                <w:rFonts w:ascii="Times New Roman" w:hAnsi="Times New Roman" w:cs="Times New Roman"/>
                <w:sz w:val="22"/>
                <w:szCs w:val="22"/>
              </w:rPr>
            </w:pPr>
            <w:r>
              <w:rPr>
                <w:rFonts w:ascii="Times New Roman" w:hAnsi="Times New Roman" w:cs="Times New Roman"/>
                <w:sz w:val="22"/>
                <w:szCs w:val="22"/>
              </w:rPr>
              <w:t>+3</w:t>
            </w:r>
          </w:p>
        </w:tc>
      </w:tr>
      <w:tr w:rsidR="00203392" w:rsidRPr="003169C1" w:rsidTr="00846C63">
        <w:trPr>
          <w:trHeight w:val="249"/>
        </w:trPr>
        <w:tc>
          <w:tcPr>
            <w:tcW w:w="3544" w:type="dxa"/>
            <w:tcBorders>
              <w:left w:val="single" w:sz="8" w:space="0" w:color="auto"/>
              <w:bottom w:val="single" w:sz="8" w:space="0" w:color="auto"/>
              <w:right w:val="single" w:sz="8" w:space="0" w:color="auto"/>
            </w:tcBorders>
          </w:tcPr>
          <w:p w:rsidR="00203392" w:rsidRDefault="00203392" w:rsidP="00846C63">
            <w:pPr>
              <w:tabs>
                <w:tab w:val="left" w:pos="4215"/>
              </w:tabs>
            </w:pPr>
            <w:r>
              <w:t>доля уличной водопроводной сети, нуждающейся в замене, в общей протяженности водопроводной сети</w:t>
            </w:r>
          </w:p>
        </w:tc>
        <w:tc>
          <w:tcPr>
            <w:tcW w:w="1134" w:type="dxa"/>
            <w:tcBorders>
              <w:left w:val="single" w:sz="8" w:space="0" w:color="auto"/>
              <w:bottom w:val="single" w:sz="8" w:space="0" w:color="auto"/>
              <w:right w:val="single" w:sz="8" w:space="0" w:color="auto"/>
            </w:tcBorders>
          </w:tcPr>
          <w:p w:rsidR="00203392" w:rsidRDefault="00203392" w:rsidP="00846C63"/>
          <w:p w:rsidR="00203392" w:rsidRDefault="00203392" w:rsidP="00846C63"/>
          <w:p w:rsidR="00203392" w:rsidRDefault="00203392" w:rsidP="00846C63"/>
          <w:p w:rsidR="00203392" w:rsidRDefault="00203392" w:rsidP="00846C63"/>
          <w:p w:rsidR="00203392" w:rsidRDefault="00203392" w:rsidP="00846C63">
            <w:r>
              <w:t xml:space="preserve">      </w:t>
            </w:r>
            <w:r w:rsidRPr="005444C7">
              <w:t>%</w:t>
            </w:r>
          </w:p>
        </w:tc>
        <w:tc>
          <w:tcPr>
            <w:tcW w:w="1701" w:type="dxa"/>
            <w:tcBorders>
              <w:left w:val="single" w:sz="8" w:space="0" w:color="auto"/>
              <w:bottom w:val="single" w:sz="8" w:space="0" w:color="auto"/>
              <w:right w:val="single" w:sz="8" w:space="0" w:color="auto"/>
            </w:tcBorders>
          </w:tcPr>
          <w:p w:rsidR="00203392" w:rsidRPr="003169C1" w:rsidRDefault="00203392" w:rsidP="00846C63">
            <w:pPr>
              <w:pStyle w:val="ConsPlusNonformat"/>
              <w:rPr>
                <w:rFonts w:ascii="Times New Roman" w:hAnsi="Times New Roman" w:cs="Times New Roman"/>
                <w:sz w:val="22"/>
                <w:szCs w:val="22"/>
              </w:rPr>
            </w:pPr>
            <w:r>
              <w:rPr>
                <w:rFonts w:ascii="Times New Roman" w:hAnsi="Times New Roman" w:cs="Times New Roman"/>
                <w:sz w:val="22"/>
                <w:szCs w:val="22"/>
              </w:rPr>
              <w:t>41</w:t>
            </w:r>
          </w:p>
        </w:tc>
        <w:tc>
          <w:tcPr>
            <w:tcW w:w="1284" w:type="dxa"/>
            <w:tcBorders>
              <w:left w:val="single" w:sz="8" w:space="0" w:color="auto"/>
              <w:bottom w:val="single" w:sz="8" w:space="0" w:color="auto"/>
              <w:right w:val="single" w:sz="8" w:space="0" w:color="auto"/>
            </w:tcBorders>
          </w:tcPr>
          <w:p w:rsidR="00203392" w:rsidRPr="003169C1" w:rsidRDefault="00203392" w:rsidP="00846C63">
            <w:pPr>
              <w:pStyle w:val="ConsPlusNonformat"/>
              <w:rPr>
                <w:rFonts w:ascii="Times New Roman" w:hAnsi="Times New Roman" w:cs="Times New Roman"/>
                <w:sz w:val="22"/>
                <w:szCs w:val="22"/>
              </w:rPr>
            </w:pPr>
            <w:r>
              <w:rPr>
                <w:rFonts w:ascii="Times New Roman" w:hAnsi="Times New Roman" w:cs="Times New Roman"/>
                <w:sz w:val="22"/>
                <w:szCs w:val="22"/>
              </w:rPr>
              <w:t>30</w:t>
            </w:r>
          </w:p>
        </w:tc>
        <w:tc>
          <w:tcPr>
            <w:tcW w:w="1276" w:type="dxa"/>
            <w:tcBorders>
              <w:left w:val="single" w:sz="8" w:space="0" w:color="auto"/>
              <w:bottom w:val="single" w:sz="8" w:space="0" w:color="auto"/>
              <w:right w:val="single" w:sz="8" w:space="0" w:color="auto"/>
            </w:tcBorders>
          </w:tcPr>
          <w:p w:rsidR="00203392" w:rsidRPr="003169C1" w:rsidRDefault="00203392" w:rsidP="00846C63">
            <w:pPr>
              <w:pStyle w:val="ConsPlusNonformat"/>
              <w:rPr>
                <w:rFonts w:ascii="Times New Roman" w:hAnsi="Times New Roman" w:cs="Times New Roman"/>
                <w:sz w:val="22"/>
                <w:szCs w:val="22"/>
              </w:rPr>
            </w:pPr>
            <w:r>
              <w:rPr>
                <w:rFonts w:ascii="Times New Roman" w:hAnsi="Times New Roman" w:cs="Times New Roman"/>
                <w:sz w:val="22"/>
                <w:szCs w:val="22"/>
              </w:rPr>
              <w:t>136,7</w:t>
            </w:r>
          </w:p>
        </w:tc>
        <w:tc>
          <w:tcPr>
            <w:tcW w:w="850" w:type="dxa"/>
            <w:tcBorders>
              <w:left w:val="single" w:sz="8" w:space="0" w:color="auto"/>
              <w:bottom w:val="single" w:sz="8" w:space="0" w:color="auto"/>
              <w:right w:val="single" w:sz="8" w:space="0" w:color="auto"/>
            </w:tcBorders>
          </w:tcPr>
          <w:p w:rsidR="00203392" w:rsidRPr="003169C1" w:rsidRDefault="00203392" w:rsidP="00846C63">
            <w:pPr>
              <w:pStyle w:val="ConsPlusNonformat"/>
              <w:rPr>
                <w:rFonts w:ascii="Times New Roman" w:hAnsi="Times New Roman" w:cs="Times New Roman"/>
                <w:sz w:val="22"/>
                <w:szCs w:val="22"/>
              </w:rPr>
            </w:pPr>
            <w:r>
              <w:rPr>
                <w:rFonts w:ascii="Times New Roman" w:hAnsi="Times New Roman" w:cs="Times New Roman"/>
                <w:sz w:val="22"/>
                <w:szCs w:val="22"/>
              </w:rPr>
              <w:t>+4</w:t>
            </w:r>
          </w:p>
        </w:tc>
      </w:tr>
      <w:tr w:rsidR="00203392" w:rsidRPr="003169C1" w:rsidTr="00203392">
        <w:trPr>
          <w:trHeight w:val="249"/>
        </w:trPr>
        <w:tc>
          <w:tcPr>
            <w:tcW w:w="3544" w:type="dxa"/>
            <w:tcBorders>
              <w:left w:val="single" w:sz="8" w:space="0" w:color="auto"/>
              <w:bottom w:val="single" w:sz="4" w:space="0" w:color="auto"/>
              <w:right w:val="single" w:sz="8" w:space="0" w:color="auto"/>
            </w:tcBorders>
          </w:tcPr>
          <w:p w:rsidR="00203392" w:rsidRDefault="00203392" w:rsidP="00846C63">
            <w:pPr>
              <w:tabs>
                <w:tab w:val="left" w:pos="4215"/>
              </w:tabs>
            </w:pPr>
            <w:r>
              <w:t>снижение доли потерь тепловой энергии в процессе производства и транспортировки до потребителей с 21,2% до 18,0%</w:t>
            </w:r>
          </w:p>
        </w:tc>
        <w:tc>
          <w:tcPr>
            <w:tcW w:w="1134" w:type="dxa"/>
            <w:tcBorders>
              <w:left w:val="single" w:sz="8" w:space="0" w:color="auto"/>
              <w:bottom w:val="single" w:sz="4" w:space="0" w:color="auto"/>
              <w:right w:val="single" w:sz="8" w:space="0" w:color="auto"/>
            </w:tcBorders>
          </w:tcPr>
          <w:p w:rsidR="00203392" w:rsidRDefault="00203392" w:rsidP="00846C63"/>
          <w:p w:rsidR="00203392" w:rsidRDefault="00203392" w:rsidP="00846C63"/>
          <w:p w:rsidR="00203392" w:rsidRDefault="00203392" w:rsidP="00846C63"/>
          <w:p w:rsidR="00203392" w:rsidRDefault="00203392" w:rsidP="00846C63">
            <w:r>
              <w:t xml:space="preserve">     </w:t>
            </w:r>
            <w:r w:rsidRPr="005444C7">
              <w:t>%</w:t>
            </w:r>
          </w:p>
        </w:tc>
        <w:tc>
          <w:tcPr>
            <w:tcW w:w="1701" w:type="dxa"/>
            <w:tcBorders>
              <w:left w:val="single" w:sz="8" w:space="0" w:color="auto"/>
              <w:bottom w:val="single" w:sz="4" w:space="0" w:color="auto"/>
              <w:right w:val="single" w:sz="8" w:space="0" w:color="auto"/>
            </w:tcBorders>
          </w:tcPr>
          <w:p w:rsidR="00203392" w:rsidRPr="003169C1" w:rsidRDefault="00203392" w:rsidP="00846C63">
            <w:pPr>
              <w:pStyle w:val="ConsPlusNonformat"/>
              <w:rPr>
                <w:rFonts w:ascii="Times New Roman" w:hAnsi="Times New Roman" w:cs="Times New Roman"/>
                <w:sz w:val="22"/>
                <w:szCs w:val="22"/>
              </w:rPr>
            </w:pPr>
            <w:r>
              <w:rPr>
                <w:rFonts w:ascii="Times New Roman" w:hAnsi="Times New Roman" w:cs="Times New Roman"/>
                <w:sz w:val="22"/>
                <w:szCs w:val="22"/>
              </w:rPr>
              <w:t>19,4</w:t>
            </w:r>
          </w:p>
        </w:tc>
        <w:tc>
          <w:tcPr>
            <w:tcW w:w="1284" w:type="dxa"/>
            <w:tcBorders>
              <w:left w:val="single" w:sz="8" w:space="0" w:color="auto"/>
              <w:bottom w:val="single" w:sz="4" w:space="0" w:color="auto"/>
              <w:right w:val="single" w:sz="8" w:space="0" w:color="auto"/>
            </w:tcBorders>
          </w:tcPr>
          <w:p w:rsidR="00203392" w:rsidRPr="003169C1" w:rsidRDefault="00203392" w:rsidP="00846C63">
            <w:pPr>
              <w:pStyle w:val="ConsPlusNonformat"/>
              <w:rPr>
                <w:rFonts w:ascii="Times New Roman" w:hAnsi="Times New Roman" w:cs="Times New Roman"/>
                <w:sz w:val="22"/>
                <w:szCs w:val="22"/>
              </w:rPr>
            </w:pPr>
            <w:r>
              <w:rPr>
                <w:rFonts w:ascii="Times New Roman" w:hAnsi="Times New Roman" w:cs="Times New Roman"/>
                <w:sz w:val="22"/>
                <w:szCs w:val="22"/>
              </w:rPr>
              <w:t>18,9</w:t>
            </w:r>
          </w:p>
        </w:tc>
        <w:tc>
          <w:tcPr>
            <w:tcW w:w="1276" w:type="dxa"/>
            <w:tcBorders>
              <w:left w:val="single" w:sz="8" w:space="0" w:color="auto"/>
              <w:bottom w:val="single" w:sz="4" w:space="0" w:color="auto"/>
              <w:right w:val="single" w:sz="8" w:space="0" w:color="auto"/>
            </w:tcBorders>
          </w:tcPr>
          <w:p w:rsidR="00203392" w:rsidRPr="003169C1" w:rsidRDefault="00203392" w:rsidP="00846C63">
            <w:pPr>
              <w:pStyle w:val="ConsPlusNonformat"/>
              <w:rPr>
                <w:rFonts w:ascii="Times New Roman" w:hAnsi="Times New Roman" w:cs="Times New Roman"/>
                <w:sz w:val="22"/>
                <w:szCs w:val="22"/>
              </w:rPr>
            </w:pPr>
            <w:r>
              <w:rPr>
                <w:rFonts w:ascii="Times New Roman" w:hAnsi="Times New Roman" w:cs="Times New Roman"/>
                <w:sz w:val="22"/>
                <w:szCs w:val="22"/>
              </w:rPr>
              <w:t>102,6</w:t>
            </w:r>
          </w:p>
        </w:tc>
        <w:tc>
          <w:tcPr>
            <w:tcW w:w="850" w:type="dxa"/>
            <w:tcBorders>
              <w:left w:val="single" w:sz="8" w:space="0" w:color="auto"/>
              <w:bottom w:val="single" w:sz="4" w:space="0" w:color="auto"/>
              <w:right w:val="single" w:sz="8" w:space="0" w:color="auto"/>
            </w:tcBorders>
          </w:tcPr>
          <w:p w:rsidR="00203392" w:rsidRPr="003169C1" w:rsidRDefault="00203392" w:rsidP="00846C63">
            <w:pPr>
              <w:pStyle w:val="ConsPlusNonformat"/>
              <w:rPr>
                <w:rFonts w:ascii="Times New Roman" w:hAnsi="Times New Roman" w:cs="Times New Roman"/>
                <w:sz w:val="22"/>
                <w:szCs w:val="22"/>
              </w:rPr>
            </w:pPr>
            <w:r>
              <w:rPr>
                <w:rFonts w:ascii="Times New Roman" w:hAnsi="Times New Roman" w:cs="Times New Roman"/>
                <w:sz w:val="22"/>
                <w:szCs w:val="22"/>
              </w:rPr>
              <w:t>+2</w:t>
            </w:r>
          </w:p>
        </w:tc>
      </w:tr>
      <w:tr w:rsidR="00203392" w:rsidRPr="003169C1" w:rsidTr="00203392">
        <w:trPr>
          <w:trHeight w:val="249"/>
        </w:trPr>
        <w:tc>
          <w:tcPr>
            <w:tcW w:w="3544" w:type="dxa"/>
            <w:tcBorders>
              <w:top w:val="single" w:sz="4" w:space="0" w:color="auto"/>
              <w:left w:val="single" w:sz="4" w:space="0" w:color="auto"/>
              <w:bottom w:val="single" w:sz="4" w:space="0" w:color="auto"/>
              <w:right w:val="single" w:sz="4" w:space="0" w:color="auto"/>
            </w:tcBorders>
          </w:tcPr>
          <w:p w:rsidR="00203392" w:rsidRDefault="00203392" w:rsidP="00846C63">
            <w:pPr>
              <w:tabs>
                <w:tab w:val="left" w:pos="4215"/>
              </w:tabs>
            </w:pPr>
            <w:r>
              <w:t>Снижение кредиторской задолженности предприятий ЖКХ за уголь и потребленную электроэнергию</w:t>
            </w:r>
          </w:p>
        </w:tc>
        <w:tc>
          <w:tcPr>
            <w:tcW w:w="1134" w:type="dxa"/>
            <w:tcBorders>
              <w:top w:val="single" w:sz="4" w:space="0" w:color="auto"/>
              <w:left w:val="single" w:sz="4" w:space="0" w:color="auto"/>
              <w:bottom w:val="single" w:sz="4" w:space="0" w:color="auto"/>
              <w:right w:val="single" w:sz="4" w:space="0" w:color="auto"/>
            </w:tcBorders>
          </w:tcPr>
          <w:p w:rsidR="00203392" w:rsidRDefault="00203392" w:rsidP="00846C63"/>
          <w:p w:rsidR="00203392" w:rsidRDefault="00203392" w:rsidP="00846C63">
            <w:r>
              <w:t xml:space="preserve">      </w:t>
            </w:r>
            <w:r w:rsidRPr="005444C7">
              <w:t>%</w:t>
            </w:r>
          </w:p>
        </w:tc>
        <w:tc>
          <w:tcPr>
            <w:tcW w:w="1701" w:type="dxa"/>
            <w:tcBorders>
              <w:top w:val="single" w:sz="4" w:space="0" w:color="auto"/>
              <w:left w:val="single" w:sz="4" w:space="0" w:color="auto"/>
              <w:bottom w:val="single" w:sz="4" w:space="0" w:color="auto"/>
              <w:right w:val="single" w:sz="4" w:space="0" w:color="auto"/>
            </w:tcBorders>
          </w:tcPr>
          <w:p w:rsidR="00203392" w:rsidRPr="003169C1" w:rsidRDefault="00203392" w:rsidP="00846C63">
            <w:pPr>
              <w:pStyle w:val="ConsPlusNonformat"/>
              <w:rPr>
                <w:rFonts w:ascii="Times New Roman" w:hAnsi="Times New Roman" w:cs="Times New Roman"/>
                <w:sz w:val="22"/>
                <w:szCs w:val="22"/>
              </w:rPr>
            </w:pPr>
            <w:r>
              <w:rPr>
                <w:rFonts w:ascii="Times New Roman" w:hAnsi="Times New Roman" w:cs="Times New Roman"/>
                <w:sz w:val="22"/>
                <w:szCs w:val="22"/>
              </w:rPr>
              <w:t>70</w:t>
            </w:r>
          </w:p>
        </w:tc>
        <w:tc>
          <w:tcPr>
            <w:tcW w:w="1284" w:type="dxa"/>
            <w:tcBorders>
              <w:top w:val="single" w:sz="4" w:space="0" w:color="auto"/>
              <w:left w:val="single" w:sz="4" w:space="0" w:color="auto"/>
              <w:bottom w:val="single" w:sz="4" w:space="0" w:color="auto"/>
              <w:right w:val="single" w:sz="4" w:space="0" w:color="auto"/>
            </w:tcBorders>
          </w:tcPr>
          <w:p w:rsidR="00203392" w:rsidRPr="003169C1" w:rsidRDefault="00203392" w:rsidP="00846C63">
            <w:pPr>
              <w:pStyle w:val="ConsPlusNonformat"/>
              <w:rPr>
                <w:rFonts w:ascii="Times New Roman" w:hAnsi="Times New Roman" w:cs="Times New Roman"/>
                <w:sz w:val="22"/>
                <w:szCs w:val="22"/>
              </w:rPr>
            </w:pPr>
            <w:r>
              <w:rPr>
                <w:rFonts w:ascii="Times New Roman" w:hAnsi="Times New Roman" w:cs="Times New Roman"/>
                <w:sz w:val="22"/>
                <w:szCs w:val="22"/>
              </w:rPr>
              <w:t>70</w:t>
            </w:r>
          </w:p>
        </w:tc>
        <w:tc>
          <w:tcPr>
            <w:tcW w:w="1276" w:type="dxa"/>
            <w:tcBorders>
              <w:top w:val="single" w:sz="4" w:space="0" w:color="auto"/>
              <w:left w:val="single" w:sz="4" w:space="0" w:color="auto"/>
              <w:bottom w:val="single" w:sz="4" w:space="0" w:color="auto"/>
              <w:right w:val="single" w:sz="4" w:space="0" w:color="auto"/>
            </w:tcBorders>
          </w:tcPr>
          <w:p w:rsidR="00203392" w:rsidRPr="003169C1" w:rsidRDefault="00203392" w:rsidP="00846C63">
            <w:pPr>
              <w:pStyle w:val="ConsPlusNonformat"/>
              <w:rPr>
                <w:rFonts w:ascii="Times New Roman" w:hAnsi="Times New Roman" w:cs="Times New Roman"/>
                <w:sz w:val="22"/>
                <w:szCs w:val="22"/>
              </w:rPr>
            </w:pPr>
            <w:r>
              <w:rPr>
                <w:rFonts w:ascii="Times New Roman" w:hAnsi="Times New Roman" w:cs="Times New Roman"/>
                <w:sz w:val="22"/>
                <w:szCs w:val="22"/>
              </w:rPr>
              <w:t>100</w:t>
            </w:r>
          </w:p>
        </w:tc>
        <w:tc>
          <w:tcPr>
            <w:tcW w:w="850" w:type="dxa"/>
            <w:tcBorders>
              <w:top w:val="single" w:sz="4" w:space="0" w:color="auto"/>
              <w:left w:val="single" w:sz="4" w:space="0" w:color="auto"/>
              <w:bottom w:val="single" w:sz="4" w:space="0" w:color="auto"/>
              <w:right w:val="single" w:sz="4" w:space="0" w:color="auto"/>
            </w:tcBorders>
          </w:tcPr>
          <w:p w:rsidR="00203392" w:rsidRPr="003169C1" w:rsidRDefault="00203392" w:rsidP="00846C63">
            <w:pPr>
              <w:pStyle w:val="ConsPlusNonformat"/>
              <w:rPr>
                <w:rFonts w:ascii="Times New Roman" w:hAnsi="Times New Roman" w:cs="Times New Roman"/>
                <w:sz w:val="22"/>
                <w:szCs w:val="22"/>
              </w:rPr>
            </w:pPr>
            <w:r>
              <w:rPr>
                <w:rFonts w:ascii="Times New Roman" w:hAnsi="Times New Roman" w:cs="Times New Roman"/>
                <w:sz w:val="22"/>
                <w:szCs w:val="22"/>
              </w:rPr>
              <w:t>+1</w:t>
            </w:r>
          </w:p>
        </w:tc>
      </w:tr>
      <w:tr w:rsidR="00203392" w:rsidRPr="003169C1" w:rsidTr="00203392">
        <w:trPr>
          <w:trHeight w:val="249"/>
        </w:trPr>
        <w:tc>
          <w:tcPr>
            <w:tcW w:w="3544" w:type="dxa"/>
            <w:tcBorders>
              <w:top w:val="single" w:sz="4" w:space="0" w:color="auto"/>
              <w:left w:val="single" w:sz="4" w:space="0" w:color="auto"/>
              <w:bottom w:val="single" w:sz="4" w:space="0" w:color="auto"/>
              <w:right w:val="single" w:sz="4" w:space="0" w:color="auto"/>
            </w:tcBorders>
          </w:tcPr>
          <w:p w:rsidR="00203392" w:rsidRDefault="00203392" w:rsidP="00846C63">
            <w:pPr>
              <w:tabs>
                <w:tab w:val="left" w:pos="4215"/>
              </w:tabs>
            </w:pPr>
            <w:r>
              <w:t>Итоговая сводная оценка</w:t>
            </w:r>
          </w:p>
        </w:tc>
        <w:tc>
          <w:tcPr>
            <w:tcW w:w="1134" w:type="dxa"/>
            <w:tcBorders>
              <w:top w:val="single" w:sz="4" w:space="0" w:color="auto"/>
              <w:left w:val="single" w:sz="4" w:space="0" w:color="auto"/>
              <w:bottom w:val="single" w:sz="4" w:space="0" w:color="auto"/>
              <w:right w:val="single" w:sz="4" w:space="0" w:color="auto"/>
            </w:tcBorders>
          </w:tcPr>
          <w:p w:rsidR="00203392" w:rsidRDefault="00203392" w:rsidP="00846C63"/>
        </w:tc>
        <w:tc>
          <w:tcPr>
            <w:tcW w:w="1701" w:type="dxa"/>
            <w:tcBorders>
              <w:top w:val="single" w:sz="4" w:space="0" w:color="auto"/>
              <w:left w:val="single" w:sz="4" w:space="0" w:color="auto"/>
              <w:bottom w:val="single" w:sz="4" w:space="0" w:color="auto"/>
              <w:right w:val="single" w:sz="4" w:space="0" w:color="auto"/>
            </w:tcBorders>
          </w:tcPr>
          <w:p w:rsidR="00203392" w:rsidRPr="003169C1" w:rsidRDefault="00203392" w:rsidP="00846C63">
            <w:pPr>
              <w:pStyle w:val="ConsPlusNonformat"/>
              <w:rPr>
                <w:rFonts w:ascii="Times New Roman" w:hAnsi="Times New Roman" w:cs="Times New Roman"/>
                <w:sz w:val="22"/>
                <w:szCs w:val="22"/>
              </w:rPr>
            </w:pPr>
          </w:p>
        </w:tc>
        <w:tc>
          <w:tcPr>
            <w:tcW w:w="1284" w:type="dxa"/>
            <w:tcBorders>
              <w:top w:val="single" w:sz="4" w:space="0" w:color="auto"/>
              <w:left w:val="single" w:sz="4" w:space="0" w:color="auto"/>
              <w:bottom w:val="single" w:sz="4" w:space="0" w:color="auto"/>
              <w:right w:val="single" w:sz="4" w:space="0" w:color="auto"/>
            </w:tcBorders>
          </w:tcPr>
          <w:p w:rsidR="00203392" w:rsidRPr="003169C1" w:rsidRDefault="00203392" w:rsidP="00846C63">
            <w:pPr>
              <w:pStyle w:val="ConsPlusNonformat"/>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203392" w:rsidRPr="003169C1" w:rsidRDefault="00203392" w:rsidP="00846C63">
            <w:pPr>
              <w:pStyle w:val="ConsPlusNonformat"/>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203392" w:rsidRPr="003169C1" w:rsidRDefault="00203392" w:rsidP="00846C63">
            <w:pPr>
              <w:pStyle w:val="ConsPlusNonformat"/>
              <w:rPr>
                <w:rFonts w:ascii="Times New Roman" w:hAnsi="Times New Roman" w:cs="Times New Roman"/>
                <w:sz w:val="22"/>
                <w:szCs w:val="22"/>
              </w:rPr>
            </w:pPr>
            <w:r>
              <w:rPr>
                <w:rFonts w:ascii="Times New Roman" w:hAnsi="Times New Roman" w:cs="Times New Roman"/>
                <w:sz w:val="22"/>
                <w:szCs w:val="22"/>
              </w:rPr>
              <w:t>10</w:t>
            </w:r>
          </w:p>
        </w:tc>
      </w:tr>
    </w:tbl>
    <w:p w:rsidR="00203392" w:rsidRDefault="00203392" w:rsidP="00203392">
      <w:pPr>
        <w:adjustRightInd w:val="0"/>
        <w:ind w:firstLine="709"/>
        <w:jc w:val="both"/>
        <w:outlineLvl w:val="0"/>
        <w:rPr>
          <w:lang w:eastAsia="ru-RU"/>
        </w:rPr>
      </w:pPr>
    </w:p>
    <w:p w:rsidR="00203392" w:rsidRPr="003169C1" w:rsidRDefault="00203392" w:rsidP="00203392">
      <w:pPr>
        <w:adjustRightInd w:val="0"/>
        <w:ind w:firstLine="709"/>
        <w:jc w:val="both"/>
        <w:outlineLvl w:val="0"/>
        <w:rPr>
          <w:lang w:eastAsia="ru-RU"/>
        </w:rPr>
      </w:pPr>
      <w:r w:rsidRPr="003169C1">
        <w:rPr>
          <w:lang w:eastAsia="ru-RU"/>
        </w:rPr>
        <w:t xml:space="preserve">Форма 2. Динамика целевых значений целевых индикаторов муниципальной программы </w:t>
      </w:r>
      <w:r w:rsidRPr="00815C69">
        <w:t>«Комплексного развития систем коммунальной инфраструктуры поселений Мокроусовского муниципального округа на 202</w:t>
      </w:r>
      <w:r>
        <w:t>3</w:t>
      </w:r>
      <w:r w:rsidRPr="00815C69">
        <w:t>-2025</w:t>
      </w:r>
      <w:r>
        <w:t xml:space="preserve"> годы»</w:t>
      </w:r>
    </w:p>
    <w:tbl>
      <w:tblPr>
        <w:tblW w:w="9813" w:type="dxa"/>
        <w:tblInd w:w="40" w:type="dxa"/>
        <w:tblLayout w:type="fixed"/>
        <w:tblCellMar>
          <w:top w:w="75" w:type="dxa"/>
          <w:left w:w="40" w:type="dxa"/>
          <w:bottom w:w="75" w:type="dxa"/>
          <w:right w:w="40" w:type="dxa"/>
        </w:tblCellMar>
        <w:tblLook w:val="0000" w:firstRow="0" w:lastRow="0" w:firstColumn="0" w:lastColumn="0" w:noHBand="0" w:noVBand="0"/>
      </w:tblPr>
      <w:tblGrid>
        <w:gridCol w:w="4111"/>
        <w:gridCol w:w="1166"/>
        <w:gridCol w:w="850"/>
        <w:gridCol w:w="851"/>
        <w:gridCol w:w="992"/>
        <w:gridCol w:w="1276"/>
        <w:gridCol w:w="567"/>
      </w:tblGrid>
      <w:tr w:rsidR="00203392" w:rsidRPr="003169C1" w:rsidTr="00846C63">
        <w:trPr>
          <w:trHeight w:val="249"/>
        </w:trPr>
        <w:tc>
          <w:tcPr>
            <w:tcW w:w="4111" w:type="dxa"/>
            <w:vMerge w:val="restart"/>
            <w:tcBorders>
              <w:top w:val="single" w:sz="8" w:space="0" w:color="auto"/>
              <w:left w:val="single" w:sz="8" w:space="0" w:color="auto"/>
              <w:bottom w:val="single" w:sz="8" w:space="0" w:color="auto"/>
              <w:right w:val="single" w:sz="8" w:space="0" w:color="auto"/>
            </w:tcBorders>
          </w:tcPr>
          <w:p w:rsidR="00203392" w:rsidRPr="003169C1" w:rsidRDefault="00203392" w:rsidP="00846C6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Целевые индикаторы</w:t>
            </w:r>
          </w:p>
        </w:tc>
        <w:tc>
          <w:tcPr>
            <w:tcW w:w="1166" w:type="dxa"/>
            <w:vMerge w:val="restart"/>
            <w:tcBorders>
              <w:top w:val="single" w:sz="8" w:space="0" w:color="auto"/>
              <w:left w:val="single" w:sz="8" w:space="0" w:color="auto"/>
              <w:bottom w:val="single" w:sz="8" w:space="0" w:color="auto"/>
              <w:right w:val="single" w:sz="8" w:space="0" w:color="auto"/>
            </w:tcBorders>
          </w:tcPr>
          <w:p w:rsidR="00203392" w:rsidRPr="003169C1" w:rsidRDefault="00203392" w:rsidP="00846C6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Единица</w:t>
            </w:r>
          </w:p>
          <w:p w:rsidR="00203392" w:rsidRPr="003169C1" w:rsidRDefault="00203392" w:rsidP="00846C6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измерения</w:t>
            </w:r>
          </w:p>
        </w:tc>
        <w:tc>
          <w:tcPr>
            <w:tcW w:w="2693" w:type="dxa"/>
            <w:gridSpan w:val="3"/>
            <w:tcBorders>
              <w:top w:val="single" w:sz="8" w:space="0" w:color="auto"/>
              <w:left w:val="single" w:sz="8" w:space="0" w:color="auto"/>
              <w:bottom w:val="single" w:sz="8" w:space="0" w:color="auto"/>
              <w:right w:val="single" w:sz="8" w:space="0" w:color="auto"/>
            </w:tcBorders>
          </w:tcPr>
          <w:p w:rsidR="00203392" w:rsidRPr="003169C1" w:rsidRDefault="00203392" w:rsidP="00846C6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Год реализации</w:t>
            </w:r>
          </w:p>
          <w:p w:rsidR="00203392" w:rsidRPr="003169C1" w:rsidRDefault="00203392" w:rsidP="00846C6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муниципальной</w:t>
            </w:r>
          </w:p>
          <w:p w:rsidR="00203392" w:rsidRPr="003169C1" w:rsidRDefault="00203392" w:rsidP="00846C6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программы</w:t>
            </w:r>
          </w:p>
        </w:tc>
        <w:tc>
          <w:tcPr>
            <w:tcW w:w="1276" w:type="dxa"/>
            <w:vMerge w:val="restart"/>
            <w:tcBorders>
              <w:top w:val="single" w:sz="8" w:space="0" w:color="auto"/>
              <w:left w:val="single" w:sz="8" w:space="0" w:color="auto"/>
              <w:bottom w:val="single" w:sz="8" w:space="0" w:color="auto"/>
              <w:right w:val="single" w:sz="8" w:space="0" w:color="auto"/>
            </w:tcBorders>
          </w:tcPr>
          <w:p w:rsidR="00203392" w:rsidRPr="003169C1" w:rsidRDefault="00203392" w:rsidP="00846C63">
            <w:pPr>
              <w:pStyle w:val="ConsPlusNonformat"/>
              <w:jc w:val="center"/>
              <w:rPr>
                <w:rFonts w:ascii="Times New Roman" w:hAnsi="Times New Roman" w:cs="Times New Roman"/>
                <w:sz w:val="22"/>
                <w:szCs w:val="22"/>
              </w:rPr>
            </w:pPr>
            <w:proofErr w:type="gramStart"/>
            <w:r w:rsidRPr="003169C1">
              <w:rPr>
                <w:rFonts w:ascii="Times New Roman" w:hAnsi="Times New Roman" w:cs="Times New Roman"/>
                <w:sz w:val="22"/>
                <w:szCs w:val="22"/>
              </w:rPr>
              <w:t>Последний год  (целевое</w:t>
            </w:r>
            <w:proofErr w:type="gramEnd"/>
          </w:p>
          <w:p w:rsidR="00203392" w:rsidRPr="003169C1" w:rsidRDefault="00203392" w:rsidP="00846C6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значение)</w:t>
            </w:r>
          </w:p>
        </w:tc>
        <w:tc>
          <w:tcPr>
            <w:tcW w:w="567" w:type="dxa"/>
            <w:vMerge w:val="restart"/>
            <w:tcBorders>
              <w:top w:val="single" w:sz="8" w:space="0" w:color="auto"/>
              <w:left w:val="single" w:sz="8" w:space="0" w:color="auto"/>
              <w:bottom w:val="single" w:sz="8" w:space="0" w:color="auto"/>
              <w:right w:val="single" w:sz="8" w:space="0" w:color="auto"/>
            </w:tcBorders>
          </w:tcPr>
          <w:p w:rsidR="00203392" w:rsidRPr="003169C1" w:rsidRDefault="00203392" w:rsidP="00846C6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w:t>
            </w:r>
          </w:p>
        </w:tc>
      </w:tr>
      <w:tr w:rsidR="00203392" w:rsidRPr="003169C1" w:rsidTr="00846C63">
        <w:tc>
          <w:tcPr>
            <w:tcW w:w="4111" w:type="dxa"/>
            <w:vMerge/>
            <w:tcBorders>
              <w:left w:val="single" w:sz="8" w:space="0" w:color="auto"/>
              <w:bottom w:val="single" w:sz="8" w:space="0" w:color="auto"/>
              <w:right w:val="single" w:sz="8" w:space="0" w:color="auto"/>
            </w:tcBorders>
          </w:tcPr>
          <w:p w:rsidR="00203392" w:rsidRPr="003169C1" w:rsidRDefault="00203392" w:rsidP="00846C63">
            <w:pPr>
              <w:adjustRightInd w:val="0"/>
              <w:jc w:val="both"/>
              <w:rPr>
                <w:lang w:eastAsia="ru-RU"/>
              </w:rPr>
            </w:pPr>
          </w:p>
        </w:tc>
        <w:tc>
          <w:tcPr>
            <w:tcW w:w="1166" w:type="dxa"/>
            <w:vMerge/>
            <w:tcBorders>
              <w:left w:val="single" w:sz="8" w:space="0" w:color="auto"/>
              <w:bottom w:val="single" w:sz="8" w:space="0" w:color="auto"/>
              <w:right w:val="single" w:sz="8" w:space="0" w:color="auto"/>
            </w:tcBorders>
          </w:tcPr>
          <w:p w:rsidR="00203392" w:rsidRPr="003169C1" w:rsidRDefault="00203392" w:rsidP="00846C63">
            <w:pPr>
              <w:adjustRightInd w:val="0"/>
              <w:jc w:val="both"/>
              <w:rPr>
                <w:lang w:eastAsia="ru-RU"/>
              </w:rPr>
            </w:pPr>
          </w:p>
        </w:tc>
        <w:tc>
          <w:tcPr>
            <w:tcW w:w="850" w:type="dxa"/>
            <w:tcBorders>
              <w:left w:val="single" w:sz="8" w:space="0" w:color="auto"/>
              <w:bottom w:val="single" w:sz="8" w:space="0" w:color="auto"/>
              <w:right w:val="single" w:sz="8" w:space="0" w:color="auto"/>
            </w:tcBorders>
          </w:tcPr>
          <w:p w:rsidR="00203392" w:rsidRPr="003169C1" w:rsidRDefault="00203392" w:rsidP="00846C6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1-й год</w:t>
            </w:r>
          </w:p>
        </w:tc>
        <w:tc>
          <w:tcPr>
            <w:tcW w:w="851" w:type="dxa"/>
            <w:tcBorders>
              <w:left w:val="single" w:sz="8" w:space="0" w:color="auto"/>
              <w:bottom w:val="single" w:sz="8" w:space="0" w:color="auto"/>
              <w:right w:val="single" w:sz="8" w:space="0" w:color="auto"/>
            </w:tcBorders>
          </w:tcPr>
          <w:p w:rsidR="00203392" w:rsidRPr="003169C1" w:rsidRDefault="00203392" w:rsidP="00846C6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2-й год</w:t>
            </w:r>
          </w:p>
        </w:tc>
        <w:tc>
          <w:tcPr>
            <w:tcW w:w="992" w:type="dxa"/>
            <w:tcBorders>
              <w:left w:val="single" w:sz="8" w:space="0" w:color="auto"/>
              <w:bottom w:val="single" w:sz="8" w:space="0" w:color="auto"/>
              <w:right w:val="single" w:sz="8" w:space="0" w:color="auto"/>
            </w:tcBorders>
          </w:tcPr>
          <w:p w:rsidR="00203392" w:rsidRPr="003169C1" w:rsidRDefault="00203392" w:rsidP="00846C6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отчетный</w:t>
            </w:r>
          </w:p>
        </w:tc>
        <w:tc>
          <w:tcPr>
            <w:tcW w:w="1276" w:type="dxa"/>
            <w:vMerge/>
            <w:tcBorders>
              <w:left w:val="single" w:sz="8" w:space="0" w:color="auto"/>
              <w:bottom w:val="single" w:sz="8" w:space="0" w:color="auto"/>
              <w:right w:val="single" w:sz="8" w:space="0" w:color="auto"/>
            </w:tcBorders>
          </w:tcPr>
          <w:p w:rsidR="00203392" w:rsidRPr="003169C1" w:rsidRDefault="00203392" w:rsidP="00846C63">
            <w:pPr>
              <w:pStyle w:val="ConsPlusNonformat"/>
              <w:jc w:val="both"/>
              <w:rPr>
                <w:rFonts w:ascii="Times New Roman" w:hAnsi="Times New Roman" w:cs="Times New Roman"/>
                <w:sz w:val="22"/>
                <w:szCs w:val="22"/>
              </w:rPr>
            </w:pPr>
          </w:p>
        </w:tc>
        <w:tc>
          <w:tcPr>
            <w:tcW w:w="567" w:type="dxa"/>
            <w:vMerge/>
            <w:tcBorders>
              <w:left w:val="single" w:sz="8" w:space="0" w:color="auto"/>
              <w:bottom w:val="single" w:sz="8" w:space="0" w:color="auto"/>
              <w:right w:val="single" w:sz="8" w:space="0" w:color="auto"/>
            </w:tcBorders>
          </w:tcPr>
          <w:p w:rsidR="00203392" w:rsidRPr="003169C1" w:rsidRDefault="00203392" w:rsidP="00846C63">
            <w:pPr>
              <w:pStyle w:val="ConsPlusNonformat"/>
              <w:jc w:val="both"/>
              <w:rPr>
                <w:rFonts w:ascii="Times New Roman" w:hAnsi="Times New Roman" w:cs="Times New Roman"/>
                <w:sz w:val="22"/>
                <w:szCs w:val="22"/>
              </w:rPr>
            </w:pPr>
          </w:p>
        </w:tc>
      </w:tr>
      <w:tr w:rsidR="000D35D1" w:rsidRPr="003169C1" w:rsidTr="00846C63">
        <w:trPr>
          <w:trHeight w:val="249"/>
        </w:trPr>
        <w:tc>
          <w:tcPr>
            <w:tcW w:w="4111" w:type="dxa"/>
            <w:tcBorders>
              <w:left w:val="single" w:sz="8" w:space="0" w:color="auto"/>
              <w:bottom w:val="single" w:sz="8" w:space="0" w:color="auto"/>
              <w:right w:val="single" w:sz="8" w:space="0" w:color="auto"/>
            </w:tcBorders>
          </w:tcPr>
          <w:p w:rsidR="000D35D1" w:rsidRDefault="000D35D1" w:rsidP="00846C63">
            <w:pPr>
              <w:tabs>
                <w:tab w:val="left" w:pos="4215"/>
              </w:tabs>
            </w:pPr>
            <w:r>
              <w:t>Снижение уровня износа объектов инженерной инфраструктуры</w:t>
            </w:r>
          </w:p>
        </w:tc>
        <w:tc>
          <w:tcPr>
            <w:tcW w:w="1166" w:type="dxa"/>
            <w:tcBorders>
              <w:left w:val="single" w:sz="8" w:space="0" w:color="auto"/>
              <w:bottom w:val="single" w:sz="8" w:space="0" w:color="auto"/>
              <w:right w:val="single" w:sz="8" w:space="0" w:color="auto"/>
            </w:tcBorders>
          </w:tcPr>
          <w:p w:rsidR="000D35D1" w:rsidRDefault="000D35D1" w:rsidP="00846C63">
            <w:pPr>
              <w:tabs>
                <w:tab w:val="left" w:pos="4215"/>
              </w:tabs>
            </w:pPr>
          </w:p>
          <w:p w:rsidR="000D35D1" w:rsidRDefault="000D35D1" w:rsidP="00846C63">
            <w:pPr>
              <w:tabs>
                <w:tab w:val="left" w:pos="4215"/>
              </w:tabs>
            </w:pPr>
          </w:p>
          <w:p w:rsidR="000D35D1" w:rsidRDefault="000D35D1" w:rsidP="00846C63">
            <w:pPr>
              <w:tabs>
                <w:tab w:val="left" w:pos="4215"/>
              </w:tabs>
            </w:pPr>
            <w:r>
              <w:t xml:space="preserve">       %</w:t>
            </w:r>
          </w:p>
        </w:tc>
        <w:tc>
          <w:tcPr>
            <w:tcW w:w="850" w:type="dxa"/>
            <w:tcBorders>
              <w:left w:val="single" w:sz="8" w:space="0" w:color="auto"/>
              <w:bottom w:val="single" w:sz="8" w:space="0" w:color="auto"/>
              <w:right w:val="single" w:sz="8" w:space="0" w:color="auto"/>
            </w:tcBorders>
          </w:tcPr>
          <w:p w:rsidR="000D35D1" w:rsidRDefault="000D35D1" w:rsidP="00846C63">
            <w:pPr>
              <w:jc w:val="center"/>
            </w:pPr>
          </w:p>
          <w:p w:rsidR="000D35D1" w:rsidRDefault="000D35D1" w:rsidP="00846C63">
            <w:pPr>
              <w:jc w:val="center"/>
            </w:pPr>
          </w:p>
          <w:p w:rsidR="000D35D1" w:rsidRDefault="000D35D1" w:rsidP="00846C63">
            <w:pPr>
              <w:jc w:val="center"/>
            </w:pPr>
            <w:r w:rsidRPr="00F670C1">
              <w:t>45</w:t>
            </w:r>
          </w:p>
        </w:tc>
        <w:tc>
          <w:tcPr>
            <w:tcW w:w="851" w:type="dxa"/>
            <w:tcBorders>
              <w:left w:val="single" w:sz="8" w:space="0" w:color="auto"/>
              <w:bottom w:val="single" w:sz="8" w:space="0" w:color="auto"/>
              <w:right w:val="single" w:sz="8" w:space="0" w:color="auto"/>
            </w:tcBorders>
          </w:tcPr>
          <w:p w:rsidR="000D35D1" w:rsidRDefault="000D35D1" w:rsidP="00846C63">
            <w:pPr>
              <w:jc w:val="center"/>
            </w:pPr>
          </w:p>
          <w:p w:rsidR="000D35D1" w:rsidRDefault="000D35D1" w:rsidP="00846C63">
            <w:pPr>
              <w:jc w:val="center"/>
            </w:pPr>
          </w:p>
          <w:p w:rsidR="000D35D1" w:rsidRDefault="000D35D1" w:rsidP="00846C63">
            <w:pPr>
              <w:jc w:val="center"/>
            </w:pPr>
            <w:r w:rsidRPr="00F670C1">
              <w:t>50</w:t>
            </w:r>
          </w:p>
        </w:tc>
        <w:tc>
          <w:tcPr>
            <w:tcW w:w="992" w:type="dxa"/>
            <w:tcBorders>
              <w:left w:val="single" w:sz="8" w:space="0" w:color="auto"/>
              <w:bottom w:val="single" w:sz="8" w:space="0" w:color="auto"/>
              <w:right w:val="single" w:sz="8" w:space="0" w:color="auto"/>
            </w:tcBorders>
          </w:tcPr>
          <w:p w:rsidR="000D35D1" w:rsidRDefault="000D35D1" w:rsidP="00846C63">
            <w:pPr>
              <w:jc w:val="center"/>
            </w:pPr>
            <w:r>
              <w:t>57</w:t>
            </w:r>
          </w:p>
        </w:tc>
        <w:tc>
          <w:tcPr>
            <w:tcW w:w="1276" w:type="dxa"/>
            <w:tcBorders>
              <w:left w:val="single" w:sz="8" w:space="0" w:color="auto"/>
              <w:bottom w:val="single" w:sz="8" w:space="0" w:color="auto"/>
              <w:right w:val="single" w:sz="8" w:space="0" w:color="auto"/>
            </w:tcBorders>
          </w:tcPr>
          <w:p w:rsidR="000D35D1" w:rsidRDefault="000D35D1" w:rsidP="00846C63">
            <w:pPr>
              <w:jc w:val="center"/>
            </w:pPr>
          </w:p>
          <w:p w:rsidR="000D35D1" w:rsidRDefault="000D35D1" w:rsidP="00846C63">
            <w:pPr>
              <w:jc w:val="center"/>
            </w:pPr>
          </w:p>
          <w:p w:rsidR="000D35D1" w:rsidRDefault="000D35D1" w:rsidP="00846C63">
            <w:pPr>
              <w:jc w:val="center"/>
            </w:pPr>
            <w:r w:rsidRPr="00F670C1">
              <w:t>60</w:t>
            </w:r>
          </w:p>
        </w:tc>
        <w:tc>
          <w:tcPr>
            <w:tcW w:w="567" w:type="dxa"/>
            <w:tcBorders>
              <w:left w:val="single" w:sz="8" w:space="0" w:color="auto"/>
              <w:bottom w:val="single" w:sz="8" w:space="0" w:color="auto"/>
              <w:right w:val="single" w:sz="8" w:space="0" w:color="auto"/>
            </w:tcBorders>
          </w:tcPr>
          <w:p w:rsidR="000D35D1" w:rsidRPr="003169C1" w:rsidRDefault="00793B97" w:rsidP="00846C63">
            <w:pPr>
              <w:pStyle w:val="ConsPlusNonformat"/>
              <w:jc w:val="both"/>
              <w:rPr>
                <w:rFonts w:ascii="Times New Roman" w:hAnsi="Times New Roman" w:cs="Times New Roman"/>
                <w:sz w:val="22"/>
                <w:szCs w:val="22"/>
              </w:rPr>
            </w:pPr>
            <w:r>
              <w:rPr>
                <w:rFonts w:ascii="Times New Roman" w:hAnsi="Times New Roman" w:cs="Times New Roman"/>
                <w:sz w:val="22"/>
                <w:szCs w:val="22"/>
              </w:rPr>
              <w:t>95</w:t>
            </w:r>
          </w:p>
        </w:tc>
      </w:tr>
      <w:tr w:rsidR="000D35D1" w:rsidRPr="003169C1" w:rsidTr="000D35D1">
        <w:trPr>
          <w:trHeight w:val="249"/>
        </w:trPr>
        <w:tc>
          <w:tcPr>
            <w:tcW w:w="4111" w:type="dxa"/>
            <w:tcBorders>
              <w:left w:val="single" w:sz="8" w:space="0" w:color="auto"/>
              <w:bottom w:val="single" w:sz="4" w:space="0" w:color="auto"/>
              <w:right w:val="single" w:sz="8" w:space="0" w:color="auto"/>
            </w:tcBorders>
          </w:tcPr>
          <w:p w:rsidR="000D35D1" w:rsidRDefault="000D35D1" w:rsidP="00846C63">
            <w:pPr>
              <w:tabs>
                <w:tab w:val="left" w:pos="4215"/>
              </w:tabs>
            </w:pPr>
            <w:r>
              <w:t>доля уличной водопроводной сети, нуждающейся в замене, в общей протяженности водопроводной сети</w:t>
            </w:r>
          </w:p>
        </w:tc>
        <w:tc>
          <w:tcPr>
            <w:tcW w:w="1166" w:type="dxa"/>
            <w:tcBorders>
              <w:left w:val="single" w:sz="8" w:space="0" w:color="auto"/>
              <w:bottom w:val="single" w:sz="4" w:space="0" w:color="auto"/>
              <w:right w:val="single" w:sz="8" w:space="0" w:color="auto"/>
            </w:tcBorders>
          </w:tcPr>
          <w:p w:rsidR="000D35D1" w:rsidRDefault="000D35D1" w:rsidP="00846C63"/>
          <w:p w:rsidR="000D35D1" w:rsidRDefault="000D35D1" w:rsidP="00846C63"/>
          <w:p w:rsidR="000D35D1" w:rsidRDefault="000D35D1" w:rsidP="00846C63"/>
          <w:p w:rsidR="000D35D1" w:rsidRDefault="000D35D1" w:rsidP="00846C63"/>
          <w:p w:rsidR="000D35D1" w:rsidRDefault="000D35D1" w:rsidP="00846C63">
            <w:r>
              <w:t xml:space="preserve">      </w:t>
            </w:r>
            <w:r w:rsidRPr="005444C7">
              <w:t>%</w:t>
            </w:r>
          </w:p>
        </w:tc>
        <w:tc>
          <w:tcPr>
            <w:tcW w:w="850" w:type="dxa"/>
            <w:tcBorders>
              <w:left w:val="single" w:sz="8" w:space="0" w:color="auto"/>
              <w:bottom w:val="single" w:sz="4" w:space="0" w:color="auto"/>
              <w:right w:val="single" w:sz="8" w:space="0" w:color="auto"/>
            </w:tcBorders>
          </w:tcPr>
          <w:p w:rsidR="000D35D1" w:rsidRDefault="000D35D1" w:rsidP="00846C63">
            <w:pPr>
              <w:tabs>
                <w:tab w:val="left" w:pos="4215"/>
              </w:tabs>
            </w:pPr>
          </w:p>
          <w:p w:rsidR="000D35D1" w:rsidRDefault="000D35D1" w:rsidP="00846C63">
            <w:pPr>
              <w:tabs>
                <w:tab w:val="left" w:pos="4215"/>
              </w:tabs>
            </w:pPr>
          </w:p>
          <w:p w:rsidR="000D35D1" w:rsidRDefault="000D35D1" w:rsidP="00846C63">
            <w:pPr>
              <w:tabs>
                <w:tab w:val="left" w:pos="4215"/>
              </w:tabs>
            </w:pPr>
          </w:p>
          <w:p w:rsidR="000D35D1" w:rsidRDefault="000D35D1" w:rsidP="00846C63">
            <w:pPr>
              <w:tabs>
                <w:tab w:val="left" w:pos="4215"/>
              </w:tabs>
            </w:pPr>
            <w:r>
              <w:t>82</w:t>
            </w:r>
          </w:p>
        </w:tc>
        <w:tc>
          <w:tcPr>
            <w:tcW w:w="851" w:type="dxa"/>
            <w:tcBorders>
              <w:left w:val="single" w:sz="8" w:space="0" w:color="auto"/>
              <w:bottom w:val="single" w:sz="4" w:space="0" w:color="auto"/>
              <w:right w:val="single" w:sz="8" w:space="0" w:color="auto"/>
            </w:tcBorders>
          </w:tcPr>
          <w:p w:rsidR="000D35D1" w:rsidRDefault="000D35D1" w:rsidP="00846C63">
            <w:pPr>
              <w:tabs>
                <w:tab w:val="left" w:pos="4215"/>
              </w:tabs>
            </w:pPr>
          </w:p>
          <w:p w:rsidR="000D35D1" w:rsidRDefault="000D35D1" w:rsidP="00846C63">
            <w:pPr>
              <w:tabs>
                <w:tab w:val="left" w:pos="4215"/>
              </w:tabs>
            </w:pPr>
          </w:p>
          <w:p w:rsidR="000D35D1" w:rsidRDefault="000D35D1" w:rsidP="00846C63">
            <w:pPr>
              <w:tabs>
                <w:tab w:val="left" w:pos="4215"/>
              </w:tabs>
            </w:pPr>
          </w:p>
          <w:p w:rsidR="000D35D1" w:rsidRDefault="000D35D1" w:rsidP="00846C63">
            <w:pPr>
              <w:tabs>
                <w:tab w:val="left" w:pos="4215"/>
              </w:tabs>
            </w:pPr>
            <w:r>
              <w:t>65</w:t>
            </w:r>
          </w:p>
        </w:tc>
        <w:tc>
          <w:tcPr>
            <w:tcW w:w="992" w:type="dxa"/>
            <w:tcBorders>
              <w:left w:val="single" w:sz="8" w:space="0" w:color="auto"/>
              <w:bottom w:val="single" w:sz="4" w:space="0" w:color="auto"/>
              <w:right w:val="single" w:sz="8" w:space="0" w:color="auto"/>
            </w:tcBorders>
          </w:tcPr>
          <w:p w:rsidR="000D35D1" w:rsidRDefault="000D35D1" w:rsidP="00846C63">
            <w:pPr>
              <w:tabs>
                <w:tab w:val="left" w:pos="4215"/>
              </w:tabs>
            </w:pPr>
          </w:p>
          <w:p w:rsidR="000D35D1" w:rsidRDefault="000D35D1" w:rsidP="00846C63">
            <w:pPr>
              <w:tabs>
                <w:tab w:val="left" w:pos="4215"/>
              </w:tabs>
            </w:pPr>
          </w:p>
          <w:p w:rsidR="000D35D1" w:rsidRDefault="000D35D1" w:rsidP="00846C63">
            <w:pPr>
              <w:tabs>
                <w:tab w:val="left" w:pos="4215"/>
              </w:tabs>
            </w:pPr>
          </w:p>
          <w:p w:rsidR="000D35D1" w:rsidRDefault="000D35D1" w:rsidP="00846C63">
            <w:pPr>
              <w:tabs>
                <w:tab w:val="left" w:pos="4215"/>
              </w:tabs>
            </w:pPr>
            <w:r>
              <w:t>30</w:t>
            </w:r>
          </w:p>
        </w:tc>
        <w:tc>
          <w:tcPr>
            <w:tcW w:w="1276" w:type="dxa"/>
            <w:tcBorders>
              <w:left w:val="single" w:sz="8" w:space="0" w:color="auto"/>
              <w:bottom w:val="single" w:sz="4" w:space="0" w:color="auto"/>
              <w:right w:val="single" w:sz="8" w:space="0" w:color="auto"/>
            </w:tcBorders>
          </w:tcPr>
          <w:p w:rsidR="000D35D1" w:rsidRDefault="000D35D1" w:rsidP="00846C63">
            <w:pPr>
              <w:tabs>
                <w:tab w:val="left" w:pos="4215"/>
              </w:tabs>
            </w:pPr>
          </w:p>
          <w:p w:rsidR="000D35D1" w:rsidRDefault="000D35D1" w:rsidP="00846C63">
            <w:pPr>
              <w:tabs>
                <w:tab w:val="left" w:pos="4215"/>
              </w:tabs>
            </w:pPr>
          </w:p>
          <w:p w:rsidR="000D35D1" w:rsidRDefault="000D35D1" w:rsidP="00846C63">
            <w:pPr>
              <w:tabs>
                <w:tab w:val="left" w:pos="4215"/>
              </w:tabs>
            </w:pPr>
          </w:p>
          <w:p w:rsidR="000D35D1" w:rsidRDefault="000D35D1" w:rsidP="00846C63">
            <w:pPr>
              <w:tabs>
                <w:tab w:val="left" w:pos="4215"/>
              </w:tabs>
            </w:pPr>
            <w:r>
              <w:t>35</w:t>
            </w:r>
          </w:p>
        </w:tc>
        <w:tc>
          <w:tcPr>
            <w:tcW w:w="567" w:type="dxa"/>
            <w:tcBorders>
              <w:left w:val="single" w:sz="8" w:space="0" w:color="auto"/>
              <w:bottom w:val="single" w:sz="4" w:space="0" w:color="auto"/>
              <w:right w:val="single" w:sz="8" w:space="0" w:color="auto"/>
            </w:tcBorders>
          </w:tcPr>
          <w:p w:rsidR="000D35D1" w:rsidRPr="003169C1" w:rsidRDefault="00793B97" w:rsidP="00846C63">
            <w:pPr>
              <w:pStyle w:val="ConsPlusNonformat"/>
              <w:jc w:val="both"/>
              <w:rPr>
                <w:rFonts w:ascii="Times New Roman" w:hAnsi="Times New Roman" w:cs="Times New Roman"/>
                <w:sz w:val="22"/>
                <w:szCs w:val="22"/>
              </w:rPr>
            </w:pPr>
            <w:r>
              <w:rPr>
                <w:rFonts w:ascii="Times New Roman" w:hAnsi="Times New Roman" w:cs="Times New Roman"/>
                <w:sz w:val="22"/>
                <w:szCs w:val="22"/>
              </w:rPr>
              <w:t>85,7</w:t>
            </w:r>
          </w:p>
        </w:tc>
      </w:tr>
      <w:tr w:rsidR="000D35D1" w:rsidRPr="003169C1" w:rsidTr="000D35D1">
        <w:trPr>
          <w:trHeight w:val="249"/>
        </w:trPr>
        <w:tc>
          <w:tcPr>
            <w:tcW w:w="4111" w:type="dxa"/>
            <w:tcBorders>
              <w:top w:val="single" w:sz="4" w:space="0" w:color="auto"/>
              <w:left w:val="single" w:sz="4" w:space="0" w:color="auto"/>
              <w:bottom w:val="single" w:sz="4" w:space="0" w:color="auto"/>
              <w:right w:val="single" w:sz="4" w:space="0" w:color="auto"/>
            </w:tcBorders>
          </w:tcPr>
          <w:p w:rsidR="000D35D1" w:rsidRDefault="000D35D1" w:rsidP="00846C63">
            <w:pPr>
              <w:tabs>
                <w:tab w:val="left" w:pos="4215"/>
              </w:tabs>
            </w:pPr>
            <w:r>
              <w:t>снижение доли потерь тепловой энергии в процессе производства и транспортировки до потребителей с 21,2% до 18,0%</w:t>
            </w:r>
          </w:p>
        </w:tc>
        <w:tc>
          <w:tcPr>
            <w:tcW w:w="1166" w:type="dxa"/>
            <w:tcBorders>
              <w:top w:val="single" w:sz="4" w:space="0" w:color="auto"/>
              <w:left w:val="single" w:sz="4" w:space="0" w:color="auto"/>
              <w:bottom w:val="single" w:sz="4" w:space="0" w:color="auto"/>
              <w:right w:val="single" w:sz="4" w:space="0" w:color="auto"/>
            </w:tcBorders>
          </w:tcPr>
          <w:p w:rsidR="000D35D1" w:rsidRDefault="000D35D1" w:rsidP="00846C63"/>
          <w:p w:rsidR="000D35D1" w:rsidRDefault="000D35D1" w:rsidP="00846C63"/>
          <w:p w:rsidR="000D35D1" w:rsidRDefault="000D35D1" w:rsidP="00846C63"/>
          <w:p w:rsidR="000D35D1" w:rsidRDefault="000D35D1" w:rsidP="00846C63">
            <w:r>
              <w:t xml:space="preserve">     </w:t>
            </w:r>
            <w:r w:rsidRPr="005444C7">
              <w:t>%</w:t>
            </w:r>
          </w:p>
        </w:tc>
        <w:tc>
          <w:tcPr>
            <w:tcW w:w="850" w:type="dxa"/>
            <w:tcBorders>
              <w:top w:val="single" w:sz="4" w:space="0" w:color="auto"/>
              <w:left w:val="single" w:sz="4" w:space="0" w:color="auto"/>
              <w:bottom w:val="single" w:sz="4" w:space="0" w:color="auto"/>
              <w:right w:val="single" w:sz="4" w:space="0" w:color="auto"/>
            </w:tcBorders>
          </w:tcPr>
          <w:p w:rsidR="000D35D1" w:rsidRDefault="000D35D1" w:rsidP="00846C63">
            <w:pPr>
              <w:jc w:val="center"/>
            </w:pPr>
          </w:p>
          <w:p w:rsidR="000D35D1" w:rsidRDefault="000D35D1" w:rsidP="00846C63">
            <w:pPr>
              <w:jc w:val="center"/>
            </w:pPr>
          </w:p>
          <w:p w:rsidR="000D35D1" w:rsidRDefault="000D35D1" w:rsidP="00846C63">
            <w:pPr>
              <w:jc w:val="center"/>
            </w:pPr>
          </w:p>
          <w:p w:rsidR="000D35D1" w:rsidRDefault="000D35D1" w:rsidP="00846C63">
            <w:pPr>
              <w:jc w:val="center"/>
            </w:pPr>
            <w:r w:rsidRPr="00184B83">
              <w:t>21,2</w:t>
            </w:r>
          </w:p>
        </w:tc>
        <w:tc>
          <w:tcPr>
            <w:tcW w:w="851" w:type="dxa"/>
            <w:tcBorders>
              <w:top w:val="single" w:sz="4" w:space="0" w:color="auto"/>
              <w:left w:val="single" w:sz="4" w:space="0" w:color="auto"/>
              <w:bottom w:val="single" w:sz="4" w:space="0" w:color="auto"/>
              <w:right w:val="single" w:sz="4" w:space="0" w:color="auto"/>
            </w:tcBorders>
          </w:tcPr>
          <w:p w:rsidR="000D35D1" w:rsidRDefault="000D35D1" w:rsidP="00846C63">
            <w:pPr>
              <w:jc w:val="center"/>
            </w:pPr>
          </w:p>
          <w:p w:rsidR="000D35D1" w:rsidRDefault="000D35D1" w:rsidP="00846C63">
            <w:pPr>
              <w:jc w:val="center"/>
            </w:pPr>
          </w:p>
          <w:p w:rsidR="000D35D1" w:rsidRDefault="000D35D1" w:rsidP="00846C63">
            <w:pPr>
              <w:jc w:val="center"/>
            </w:pPr>
          </w:p>
          <w:p w:rsidR="000D35D1" w:rsidRDefault="000D35D1" w:rsidP="00846C63">
            <w:pPr>
              <w:jc w:val="center"/>
            </w:pPr>
            <w:r w:rsidRPr="00184B83">
              <w:t>20,8</w:t>
            </w:r>
          </w:p>
        </w:tc>
        <w:tc>
          <w:tcPr>
            <w:tcW w:w="992" w:type="dxa"/>
            <w:tcBorders>
              <w:top w:val="single" w:sz="4" w:space="0" w:color="auto"/>
              <w:left w:val="single" w:sz="4" w:space="0" w:color="auto"/>
              <w:bottom w:val="single" w:sz="4" w:space="0" w:color="auto"/>
              <w:right w:val="single" w:sz="4" w:space="0" w:color="auto"/>
            </w:tcBorders>
          </w:tcPr>
          <w:p w:rsidR="000D35D1" w:rsidRDefault="000D35D1" w:rsidP="00846C63">
            <w:pPr>
              <w:jc w:val="center"/>
            </w:pPr>
          </w:p>
          <w:p w:rsidR="000D35D1" w:rsidRDefault="000D35D1" w:rsidP="00846C63">
            <w:pPr>
              <w:jc w:val="center"/>
            </w:pPr>
          </w:p>
          <w:p w:rsidR="000D35D1" w:rsidRDefault="000D35D1" w:rsidP="00846C63">
            <w:pPr>
              <w:jc w:val="center"/>
            </w:pPr>
          </w:p>
          <w:p w:rsidR="000D35D1" w:rsidRDefault="000D35D1" w:rsidP="00846C63">
            <w:pPr>
              <w:jc w:val="center"/>
            </w:pPr>
            <w:r>
              <w:t>18,9</w:t>
            </w:r>
          </w:p>
        </w:tc>
        <w:tc>
          <w:tcPr>
            <w:tcW w:w="1276" w:type="dxa"/>
            <w:tcBorders>
              <w:top w:val="single" w:sz="4" w:space="0" w:color="auto"/>
              <w:left w:val="single" w:sz="4" w:space="0" w:color="auto"/>
              <w:bottom w:val="single" w:sz="4" w:space="0" w:color="auto"/>
              <w:right w:val="single" w:sz="4" w:space="0" w:color="auto"/>
            </w:tcBorders>
          </w:tcPr>
          <w:p w:rsidR="000D35D1" w:rsidRDefault="000D35D1" w:rsidP="00846C63">
            <w:pPr>
              <w:jc w:val="center"/>
            </w:pPr>
          </w:p>
          <w:p w:rsidR="000D35D1" w:rsidRDefault="000D35D1" w:rsidP="00846C63">
            <w:pPr>
              <w:jc w:val="center"/>
            </w:pPr>
          </w:p>
          <w:p w:rsidR="000D35D1" w:rsidRDefault="000D35D1" w:rsidP="00846C63">
            <w:pPr>
              <w:jc w:val="center"/>
            </w:pPr>
          </w:p>
          <w:p w:rsidR="000D35D1" w:rsidRDefault="000D35D1" w:rsidP="00846C63">
            <w:pPr>
              <w:jc w:val="center"/>
            </w:pPr>
            <w:r w:rsidRPr="00184B83">
              <w:t>18,0</w:t>
            </w:r>
          </w:p>
        </w:tc>
        <w:tc>
          <w:tcPr>
            <w:tcW w:w="567" w:type="dxa"/>
            <w:tcBorders>
              <w:top w:val="single" w:sz="4" w:space="0" w:color="auto"/>
              <w:left w:val="single" w:sz="4" w:space="0" w:color="auto"/>
              <w:bottom w:val="single" w:sz="4" w:space="0" w:color="auto"/>
              <w:right w:val="single" w:sz="4" w:space="0" w:color="auto"/>
            </w:tcBorders>
          </w:tcPr>
          <w:p w:rsidR="000D35D1" w:rsidRPr="003169C1" w:rsidRDefault="00ED0922" w:rsidP="00846C63">
            <w:pPr>
              <w:pStyle w:val="ConsPlusNonformat"/>
              <w:jc w:val="both"/>
              <w:rPr>
                <w:rFonts w:ascii="Times New Roman" w:hAnsi="Times New Roman" w:cs="Times New Roman"/>
                <w:sz w:val="22"/>
                <w:szCs w:val="22"/>
              </w:rPr>
            </w:pPr>
            <w:r>
              <w:rPr>
                <w:rFonts w:ascii="Times New Roman" w:hAnsi="Times New Roman" w:cs="Times New Roman"/>
                <w:sz w:val="22"/>
                <w:szCs w:val="22"/>
              </w:rPr>
              <w:t>105</w:t>
            </w:r>
          </w:p>
        </w:tc>
      </w:tr>
      <w:tr w:rsidR="000D35D1" w:rsidRPr="003169C1" w:rsidTr="000D35D1">
        <w:trPr>
          <w:trHeight w:val="249"/>
        </w:trPr>
        <w:tc>
          <w:tcPr>
            <w:tcW w:w="4111" w:type="dxa"/>
            <w:tcBorders>
              <w:top w:val="single" w:sz="4" w:space="0" w:color="auto"/>
              <w:left w:val="single" w:sz="4" w:space="0" w:color="auto"/>
              <w:bottom w:val="single" w:sz="4" w:space="0" w:color="auto"/>
              <w:right w:val="single" w:sz="4" w:space="0" w:color="auto"/>
            </w:tcBorders>
          </w:tcPr>
          <w:p w:rsidR="000D35D1" w:rsidRDefault="000D35D1" w:rsidP="00846C63">
            <w:pPr>
              <w:tabs>
                <w:tab w:val="left" w:pos="4215"/>
              </w:tabs>
            </w:pPr>
            <w:r>
              <w:t>Снижение кредиторской задолженности предприятий ЖКХ за уголь и потребленную электроэнергию</w:t>
            </w:r>
          </w:p>
        </w:tc>
        <w:tc>
          <w:tcPr>
            <w:tcW w:w="1166" w:type="dxa"/>
            <w:tcBorders>
              <w:top w:val="single" w:sz="4" w:space="0" w:color="auto"/>
              <w:left w:val="single" w:sz="4" w:space="0" w:color="auto"/>
              <w:bottom w:val="single" w:sz="4" w:space="0" w:color="auto"/>
              <w:right w:val="single" w:sz="4" w:space="0" w:color="auto"/>
            </w:tcBorders>
          </w:tcPr>
          <w:p w:rsidR="000D35D1" w:rsidRDefault="000D35D1" w:rsidP="00846C63"/>
          <w:p w:rsidR="000D35D1" w:rsidRDefault="000D35D1" w:rsidP="00846C63">
            <w:r>
              <w:t xml:space="preserve">      </w:t>
            </w:r>
            <w:r w:rsidRPr="005444C7">
              <w:t>%</w:t>
            </w:r>
          </w:p>
        </w:tc>
        <w:tc>
          <w:tcPr>
            <w:tcW w:w="850" w:type="dxa"/>
            <w:tcBorders>
              <w:top w:val="single" w:sz="4" w:space="0" w:color="auto"/>
              <w:left w:val="single" w:sz="4" w:space="0" w:color="auto"/>
              <w:bottom w:val="single" w:sz="4" w:space="0" w:color="auto"/>
              <w:right w:val="single" w:sz="4" w:space="0" w:color="auto"/>
            </w:tcBorders>
          </w:tcPr>
          <w:p w:rsidR="000D35D1" w:rsidRDefault="000D35D1" w:rsidP="00846C63">
            <w:pPr>
              <w:jc w:val="center"/>
            </w:pPr>
          </w:p>
          <w:p w:rsidR="000D35D1" w:rsidRDefault="000D35D1" w:rsidP="00846C63">
            <w:pPr>
              <w:jc w:val="center"/>
            </w:pPr>
            <w:r w:rsidRPr="0048784D">
              <w:t>20</w:t>
            </w:r>
          </w:p>
        </w:tc>
        <w:tc>
          <w:tcPr>
            <w:tcW w:w="851" w:type="dxa"/>
            <w:tcBorders>
              <w:top w:val="single" w:sz="4" w:space="0" w:color="auto"/>
              <w:left w:val="single" w:sz="4" w:space="0" w:color="auto"/>
              <w:bottom w:val="single" w:sz="4" w:space="0" w:color="auto"/>
              <w:right w:val="single" w:sz="4" w:space="0" w:color="auto"/>
            </w:tcBorders>
          </w:tcPr>
          <w:p w:rsidR="000D35D1" w:rsidRDefault="000D35D1" w:rsidP="00846C63">
            <w:pPr>
              <w:jc w:val="center"/>
            </w:pPr>
          </w:p>
          <w:p w:rsidR="000D35D1" w:rsidRDefault="000D35D1" w:rsidP="00846C63">
            <w:pPr>
              <w:jc w:val="center"/>
            </w:pPr>
            <w:r w:rsidRPr="0048784D">
              <w:t>40</w:t>
            </w:r>
          </w:p>
        </w:tc>
        <w:tc>
          <w:tcPr>
            <w:tcW w:w="992" w:type="dxa"/>
            <w:tcBorders>
              <w:top w:val="single" w:sz="4" w:space="0" w:color="auto"/>
              <w:left w:val="single" w:sz="4" w:space="0" w:color="auto"/>
              <w:bottom w:val="single" w:sz="4" w:space="0" w:color="auto"/>
              <w:right w:val="single" w:sz="4" w:space="0" w:color="auto"/>
            </w:tcBorders>
          </w:tcPr>
          <w:p w:rsidR="000D35D1" w:rsidRDefault="000D35D1" w:rsidP="00846C63">
            <w:pPr>
              <w:jc w:val="center"/>
            </w:pPr>
          </w:p>
          <w:p w:rsidR="000D35D1" w:rsidRDefault="000D35D1" w:rsidP="00846C63">
            <w:pPr>
              <w:jc w:val="center"/>
            </w:pPr>
            <w:r w:rsidRPr="0048784D">
              <w:t>70</w:t>
            </w:r>
          </w:p>
        </w:tc>
        <w:tc>
          <w:tcPr>
            <w:tcW w:w="1276" w:type="dxa"/>
            <w:tcBorders>
              <w:top w:val="single" w:sz="4" w:space="0" w:color="auto"/>
              <w:left w:val="single" w:sz="4" w:space="0" w:color="auto"/>
              <w:bottom w:val="single" w:sz="4" w:space="0" w:color="auto"/>
              <w:right w:val="single" w:sz="4" w:space="0" w:color="auto"/>
            </w:tcBorders>
          </w:tcPr>
          <w:p w:rsidR="000D35D1" w:rsidRDefault="000D35D1" w:rsidP="00846C63">
            <w:pPr>
              <w:jc w:val="center"/>
            </w:pPr>
          </w:p>
          <w:p w:rsidR="000D35D1" w:rsidRDefault="000D35D1" w:rsidP="00846C63">
            <w:pPr>
              <w:jc w:val="center"/>
            </w:pPr>
            <w:r w:rsidRPr="0048784D">
              <w:t>75</w:t>
            </w:r>
          </w:p>
        </w:tc>
        <w:tc>
          <w:tcPr>
            <w:tcW w:w="567" w:type="dxa"/>
            <w:tcBorders>
              <w:top w:val="single" w:sz="4" w:space="0" w:color="auto"/>
              <w:left w:val="single" w:sz="4" w:space="0" w:color="auto"/>
              <w:bottom w:val="single" w:sz="4" w:space="0" w:color="auto"/>
              <w:right w:val="single" w:sz="4" w:space="0" w:color="auto"/>
            </w:tcBorders>
          </w:tcPr>
          <w:p w:rsidR="000D35D1" w:rsidRPr="003169C1" w:rsidRDefault="00ED0922" w:rsidP="00846C63">
            <w:pPr>
              <w:pStyle w:val="ConsPlusNonformat"/>
              <w:jc w:val="both"/>
              <w:rPr>
                <w:rFonts w:ascii="Times New Roman" w:hAnsi="Times New Roman" w:cs="Times New Roman"/>
                <w:sz w:val="22"/>
                <w:szCs w:val="22"/>
              </w:rPr>
            </w:pPr>
            <w:r>
              <w:rPr>
                <w:rFonts w:ascii="Times New Roman" w:hAnsi="Times New Roman" w:cs="Times New Roman"/>
                <w:sz w:val="22"/>
                <w:szCs w:val="22"/>
              </w:rPr>
              <w:t>93,3</w:t>
            </w:r>
          </w:p>
        </w:tc>
      </w:tr>
    </w:tbl>
    <w:p w:rsidR="00203392" w:rsidRPr="003169C1" w:rsidRDefault="00203392" w:rsidP="00203392">
      <w:pPr>
        <w:adjustRightInd w:val="0"/>
        <w:ind w:firstLine="709"/>
        <w:jc w:val="both"/>
        <w:outlineLvl w:val="0"/>
        <w:rPr>
          <w:lang w:eastAsia="ru-RU"/>
        </w:rPr>
      </w:pPr>
    </w:p>
    <w:p w:rsidR="00203392" w:rsidRPr="003169C1" w:rsidRDefault="00203392" w:rsidP="00203392">
      <w:pPr>
        <w:adjustRightInd w:val="0"/>
        <w:ind w:firstLine="709"/>
        <w:jc w:val="both"/>
        <w:outlineLvl w:val="0"/>
        <w:rPr>
          <w:i/>
          <w:lang w:eastAsia="ru-RU"/>
        </w:rPr>
      </w:pPr>
      <w:r w:rsidRPr="003169C1">
        <w:rPr>
          <w:lang w:eastAsia="ru-RU"/>
        </w:rPr>
        <w:t xml:space="preserve">Форма 3. Оценка эффективности муниципальной программы </w:t>
      </w:r>
      <w:r w:rsidRPr="00815C69">
        <w:t>«Комплексного развития систем коммунальной инфраструктуры поселений Мокроусовского муниципального округа на 202</w:t>
      </w:r>
      <w:r>
        <w:t>3</w:t>
      </w:r>
      <w:r w:rsidRPr="00815C69">
        <w:t>-2025</w:t>
      </w:r>
      <w:r>
        <w:t xml:space="preserve"> годы» </w:t>
      </w:r>
      <w:r>
        <w:rPr>
          <w:lang w:eastAsia="ru-RU"/>
        </w:rPr>
        <w:t>за 2024 год</w:t>
      </w:r>
    </w:p>
    <w:p w:rsidR="00203392" w:rsidRPr="003169C1" w:rsidRDefault="00203392" w:rsidP="00203392">
      <w:pPr>
        <w:adjustRightInd w:val="0"/>
        <w:ind w:firstLine="709"/>
        <w:jc w:val="both"/>
        <w:outlineLvl w:val="0"/>
        <w:rPr>
          <w:lang w:eastAsia="ru-RU"/>
        </w:rPr>
      </w:pPr>
    </w:p>
    <w:tbl>
      <w:tblPr>
        <w:tblW w:w="9781" w:type="dxa"/>
        <w:tblInd w:w="40" w:type="dxa"/>
        <w:tblLayout w:type="fixed"/>
        <w:tblCellMar>
          <w:top w:w="75" w:type="dxa"/>
          <w:left w:w="40" w:type="dxa"/>
          <w:bottom w:w="75" w:type="dxa"/>
          <w:right w:w="40" w:type="dxa"/>
        </w:tblCellMar>
        <w:tblLook w:val="0000" w:firstRow="0" w:lastRow="0" w:firstColumn="0" w:lastColumn="0" w:noHBand="0" w:noVBand="0"/>
      </w:tblPr>
      <w:tblGrid>
        <w:gridCol w:w="4680"/>
        <w:gridCol w:w="2400"/>
        <w:gridCol w:w="2701"/>
      </w:tblGrid>
      <w:tr w:rsidR="00203392" w:rsidRPr="003169C1" w:rsidTr="00846C63">
        <w:trPr>
          <w:trHeight w:val="249"/>
        </w:trPr>
        <w:tc>
          <w:tcPr>
            <w:tcW w:w="4680" w:type="dxa"/>
            <w:tcBorders>
              <w:top w:val="single" w:sz="8" w:space="0" w:color="auto"/>
              <w:left w:val="single" w:sz="8" w:space="0" w:color="auto"/>
              <w:bottom w:val="single" w:sz="8" w:space="0" w:color="auto"/>
              <w:right w:val="single" w:sz="8" w:space="0" w:color="auto"/>
            </w:tcBorders>
          </w:tcPr>
          <w:p w:rsidR="00203392" w:rsidRPr="003169C1" w:rsidRDefault="00203392" w:rsidP="00846C63">
            <w:pPr>
              <w:adjustRightInd w:val="0"/>
              <w:jc w:val="center"/>
              <w:rPr>
                <w:lang w:eastAsia="ru-RU"/>
              </w:rPr>
            </w:pPr>
            <w:r w:rsidRPr="003169C1">
              <w:rPr>
                <w:lang w:eastAsia="ru-RU"/>
              </w:rPr>
              <w:t>Вывод об эффективности</w:t>
            </w:r>
          </w:p>
          <w:p w:rsidR="00203392" w:rsidRPr="003169C1" w:rsidRDefault="00203392" w:rsidP="00846C63">
            <w:pPr>
              <w:adjustRightInd w:val="0"/>
              <w:jc w:val="center"/>
              <w:rPr>
                <w:lang w:eastAsia="ru-RU"/>
              </w:rPr>
            </w:pPr>
            <w:r w:rsidRPr="003169C1">
              <w:rPr>
                <w:lang w:eastAsia="ru-RU"/>
              </w:rPr>
              <w:t>муниципальной программы</w:t>
            </w:r>
          </w:p>
        </w:tc>
        <w:tc>
          <w:tcPr>
            <w:tcW w:w="2400" w:type="dxa"/>
            <w:tcBorders>
              <w:top w:val="single" w:sz="8" w:space="0" w:color="auto"/>
              <w:left w:val="single" w:sz="8" w:space="0" w:color="auto"/>
              <w:bottom w:val="single" w:sz="8" w:space="0" w:color="auto"/>
              <w:right w:val="single" w:sz="8" w:space="0" w:color="auto"/>
            </w:tcBorders>
          </w:tcPr>
          <w:p w:rsidR="00203392" w:rsidRPr="003169C1" w:rsidRDefault="00203392" w:rsidP="00846C63">
            <w:pPr>
              <w:adjustRightInd w:val="0"/>
              <w:jc w:val="center"/>
              <w:rPr>
                <w:lang w:eastAsia="ru-RU"/>
              </w:rPr>
            </w:pPr>
            <w:r w:rsidRPr="003169C1">
              <w:rPr>
                <w:lang w:eastAsia="ru-RU"/>
              </w:rPr>
              <w:t>Итоговая сводная</w:t>
            </w:r>
          </w:p>
          <w:p w:rsidR="00203392" w:rsidRPr="003169C1" w:rsidRDefault="00203392" w:rsidP="00846C63">
            <w:pPr>
              <w:adjustRightInd w:val="0"/>
              <w:jc w:val="center"/>
              <w:rPr>
                <w:lang w:eastAsia="ru-RU"/>
              </w:rPr>
            </w:pPr>
            <w:r w:rsidRPr="003169C1">
              <w:rPr>
                <w:lang w:eastAsia="ru-RU"/>
              </w:rPr>
              <w:t>оценка (баллов)</w:t>
            </w:r>
          </w:p>
        </w:tc>
        <w:tc>
          <w:tcPr>
            <w:tcW w:w="2701" w:type="dxa"/>
            <w:tcBorders>
              <w:top w:val="single" w:sz="8" w:space="0" w:color="auto"/>
              <w:left w:val="single" w:sz="8" w:space="0" w:color="auto"/>
              <w:bottom w:val="single" w:sz="8" w:space="0" w:color="auto"/>
              <w:right w:val="single" w:sz="8" w:space="0" w:color="auto"/>
            </w:tcBorders>
          </w:tcPr>
          <w:p w:rsidR="00203392" w:rsidRPr="003169C1" w:rsidRDefault="00203392" w:rsidP="00846C63">
            <w:pPr>
              <w:adjustRightInd w:val="0"/>
              <w:jc w:val="center"/>
              <w:rPr>
                <w:lang w:eastAsia="ru-RU"/>
              </w:rPr>
            </w:pPr>
            <w:r w:rsidRPr="003169C1">
              <w:rPr>
                <w:lang w:eastAsia="ru-RU"/>
              </w:rPr>
              <w:t xml:space="preserve">Предложения </w:t>
            </w:r>
            <w:proofErr w:type="gramStart"/>
            <w:r w:rsidRPr="003169C1">
              <w:rPr>
                <w:lang w:eastAsia="ru-RU"/>
              </w:rPr>
              <w:t>по</w:t>
            </w:r>
            <w:proofErr w:type="gramEnd"/>
          </w:p>
          <w:p w:rsidR="00203392" w:rsidRPr="003169C1" w:rsidRDefault="00203392" w:rsidP="00846C63">
            <w:pPr>
              <w:adjustRightInd w:val="0"/>
              <w:jc w:val="center"/>
              <w:rPr>
                <w:lang w:eastAsia="ru-RU"/>
              </w:rPr>
            </w:pPr>
            <w:r w:rsidRPr="003169C1">
              <w:rPr>
                <w:lang w:eastAsia="ru-RU"/>
              </w:rPr>
              <w:t>дальнейшей</w:t>
            </w:r>
          </w:p>
          <w:p w:rsidR="00203392" w:rsidRPr="003169C1" w:rsidRDefault="00203392" w:rsidP="00846C63">
            <w:pPr>
              <w:adjustRightInd w:val="0"/>
              <w:jc w:val="center"/>
              <w:rPr>
                <w:lang w:eastAsia="ru-RU"/>
              </w:rPr>
            </w:pPr>
            <w:r w:rsidRPr="003169C1">
              <w:rPr>
                <w:lang w:eastAsia="ru-RU"/>
              </w:rPr>
              <w:t>реализации</w:t>
            </w:r>
          </w:p>
          <w:p w:rsidR="00203392" w:rsidRPr="003169C1" w:rsidRDefault="00203392" w:rsidP="00846C63">
            <w:pPr>
              <w:adjustRightInd w:val="0"/>
              <w:jc w:val="center"/>
              <w:rPr>
                <w:lang w:eastAsia="ru-RU"/>
              </w:rPr>
            </w:pPr>
            <w:r w:rsidRPr="003169C1">
              <w:rPr>
                <w:lang w:eastAsia="ru-RU"/>
              </w:rPr>
              <w:t>муниципальной программы</w:t>
            </w:r>
          </w:p>
        </w:tc>
      </w:tr>
      <w:tr w:rsidR="00203392" w:rsidRPr="003169C1" w:rsidTr="00846C63">
        <w:trPr>
          <w:trHeight w:val="249"/>
        </w:trPr>
        <w:tc>
          <w:tcPr>
            <w:tcW w:w="4680" w:type="dxa"/>
            <w:tcBorders>
              <w:left w:val="single" w:sz="8" w:space="0" w:color="auto"/>
              <w:bottom w:val="single" w:sz="8" w:space="0" w:color="auto"/>
              <w:right w:val="single" w:sz="8" w:space="0" w:color="auto"/>
            </w:tcBorders>
          </w:tcPr>
          <w:p w:rsidR="00203392" w:rsidRPr="003169C1" w:rsidRDefault="00203392" w:rsidP="00846C63">
            <w:pPr>
              <w:adjustRightInd w:val="0"/>
              <w:rPr>
                <w:lang w:eastAsia="ru-RU"/>
              </w:rPr>
            </w:pPr>
            <w:r w:rsidRPr="003169C1">
              <w:rPr>
                <w:lang w:eastAsia="ru-RU"/>
              </w:rPr>
              <w:lastRenderedPageBreak/>
              <w:t>Ожидаемая  эффективность</w:t>
            </w:r>
            <w:r>
              <w:rPr>
                <w:lang w:eastAsia="ru-RU"/>
              </w:rPr>
              <w:t xml:space="preserve"> достигнута</w:t>
            </w:r>
          </w:p>
        </w:tc>
        <w:tc>
          <w:tcPr>
            <w:tcW w:w="2400" w:type="dxa"/>
            <w:tcBorders>
              <w:left w:val="single" w:sz="8" w:space="0" w:color="auto"/>
              <w:bottom w:val="single" w:sz="8" w:space="0" w:color="auto"/>
              <w:right w:val="single" w:sz="8" w:space="0" w:color="auto"/>
            </w:tcBorders>
          </w:tcPr>
          <w:p w:rsidR="00203392" w:rsidRPr="003169C1" w:rsidRDefault="00203392" w:rsidP="00846C63">
            <w:pPr>
              <w:adjustRightInd w:val="0"/>
              <w:jc w:val="center"/>
              <w:rPr>
                <w:lang w:eastAsia="ru-RU"/>
              </w:rPr>
            </w:pPr>
            <w:r w:rsidRPr="003169C1">
              <w:rPr>
                <w:lang w:eastAsia="ru-RU"/>
              </w:rPr>
              <w:t>Положительное</w:t>
            </w:r>
          </w:p>
          <w:p w:rsidR="00203392" w:rsidRPr="003169C1" w:rsidRDefault="00203392" w:rsidP="00846C63">
            <w:pPr>
              <w:adjustRightInd w:val="0"/>
              <w:jc w:val="center"/>
              <w:rPr>
                <w:lang w:eastAsia="ru-RU"/>
              </w:rPr>
            </w:pPr>
            <w:r>
              <w:rPr>
                <w:lang w:eastAsia="ru-RU"/>
              </w:rPr>
              <w:t>значение (</w:t>
            </w:r>
            <w:r w:rsidR="000D35D1">
              <w:rPr>
                <w:lang w:eastAsia="ru-RU"/>
              </w:rPr>
              <w:t>10</w:t>
            </w:r>
            <w:r>
              <w:rPr>
                <w:lang w:eastAsia="ru-RU"/>
              </w:rPr>
              <w:t>) баллов</w:t>
            </w:r>
            <w:r w:rsidRPr="003169C1">
              <w:rPr>
                <w:lang w:eastAsia="ru-RU"/>
              </w:rPr>
              <w:t>.</w:t>
            </w:r>
          </w:p>
        </w:tc>
        <w:tc>
          <w:tcPr>
            <w:tcW w:w="2701" w:type="dxa"/>
            <w:tcBorders>
              <w:left w:val="single" w:sz="8" w:space="0" w:color="auto"/>
              <w:bottom w:val="single" w:sz="8" w:space="0" w:color="auto"/>
              <w:right w:val="single" w:sz="8" w:space="0" w:color="auto"/>
            </w:tcBorders>
          </w:tcPr>
          <w:p w:rsidR="00203392" w:rsidRPr="003169C1" w:rsidRDefault="00203392" w:rsidP="00846C63">
            <w:pPr>
              <w:adjustRightInd w:val="0"/>
              <w:rPr>
                <w:lang w:eastAsia="ru-RU"/>
              </w:rPr>
            </w:pPr>
            <w:r>
              <w:t>Продолжить реализацию данной программы в 2025 году</w:t>
            </w:r>
          </w:p>
        </w:tc>
      </w:tr>
    </w:tbl>
    <w:p w:rsidR="00E17AE3" w:rsidRDefault="00E17AE3" w:rsidP="005A242B">
      <w:pPr>
        <w:adjustRightInd w:val="0"/>
        <w:ind w:firstLine="709"/>
        <w:jc w:val="both"/>
        <w:outlineLvl w:val="0"/>
      </w:pPr>
    </w:p>
    <w:p w:rsidR="00EF75CC" w:rsidRDefault="00EF75CC" w:rsidP="00EF75CC">
      <w:pPr>
        <w:jc w:val="center"/>
        <w:rPr>
          <w:b/>
        </w:rPr>
      </w:pPr>
      <w:r w:rsidRPr="00EF75CC">
        <w:rPr>
          <w:b/>
        </w:rPr>
        <w:t>Муниципальная программа Мокроусовского муниципального округа</w:t>
      </w:r>
      <w:r>
        <w:rPr>
          <w:b/>
        </w:rPr>
        <w:t xml:space="preserve"> </w:t>
      </w:r>
    </w:p>
    <w:p w:rsidR="00EF75CC" w:rsidRPr="00EF75CC" w:rsidRDefault="00EF75CC" w:rsidP="00EF75CC">
      <w:pPr>
        <w:jc w:val="center"/>
        <w:rPr>
          <w:b/>
        </w:rPr>
      </w:pPr>
      <w:r w:rsidRPr="00EF75CC">
        <w:rPr>
          <w:b/>
        </w:rPr>
        <w:t>«Молодежь района-2023-2025»</w:t>
      </w:r>
    </w:p>
    <w:p w:rsidR="00EF75CC" w:rsidRPr="003169C1" w:rsidRDefault="00EF75CC" w:rsidP="00EF75CC">
      <w:pPr>
        <w:pStyle w:val="a7"/>
        <w:ind w:firstLine="708"/>
        <w:jc w:val="both"/>
        <w:rPr>
          <w:sz w:val="22"/>
          <w:szCs w:val="22"/>
          <w:lang w:val="ru-RU" w:eastAsia="ru-RU"/>
        </w:rPr>
      </w:pPr>
      <w:r w:rsidRPr="003169C1">
        <w:rPr>
          <w:sz w:val="22"/>
          <w:szCs w:val="22"/>
          <w:lang w:val="ru-RU" w:eastAsia="ru-RU"/>
        </w:rPr>
        <w:t xml:space="preserve">Форма 1. Оценка целевых индикаторов муниципальной программы </w:t>
      </w:r>
      <w:r w:rsidRPr="00EF75CC">
        <w:rPr>
          <w:lang w:val="ru-RU"/>
        </w:rPr>
        <w:t xml:space="preserve">«Молодежь района 2023-2025 гг.» </w:t>
      </w:r>
      <w:r w:rsidRPr="003169C1">
        <w:rPr>
          <w:sz w:val="22"/>
          <w:szCs w:val="22"/>
          <w:lang w:val="ru-RU" w:eastAsia="ru-RU"/>
        </w:rPr>
        <w:t>за 2024 год</w:t>
      </w:r>
    </w:p>
    <w:p w:rsidR="00EF75CC" w:rsidRPr="003169C1" w:rsidRDefault="00EF75CC" w:rsidP="00EF75CC">
      <w:pPr>
        <w:adjustRightInd w:val="0"/>
        <w:ind w:firstLine="540"/>
        <w:jc w:val="both"/>
        <w:outlineLvl w:val="0"/>
        <w:rPr>
          <w:lang w:eastAsia="ru-RU"/>
        </w:rPr>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3544"/>
        <w:gridCol w:w="1134"/>
        <w:gridCol w:w="1701"/>
        <w:gridCol w:w="1284"/>
        <w:gridCol w:w="1276"/>
        <w:gridCol w:w="850"/>
      </w:tblGrid>
      <w:tr w:rsidR="00EF75CC" w:rsidRPr="003169C1" w:rsidTr="00846C63">
        <w:trPr>
          <w:trHeight w:val="249"/>
        </w:trPr>
        <w:tc>
          <w:tcPr>
            <w:tcW w:w="3544" w:type="dxa"/>
            <w:vMerge w:val="restart"/>
            <w:tcBorders>
              <w:top w:val="single" w:sz="8" w:space="0" w:color="auto"/>
              <w:left w:val="single" w:sz="8" w:space="0" w:color="auto"/>
              <w:bottom w:val="single" w:sz="8" w:space="0" w:color="auto"/>
              <w:right w:val="single" w:sz="8" w:space="0" w:color="auto"/>
            </w:tcBorders>
          </w:tcPr>
          <w:p w:rsidR="00EF75CC" w:rsidRPr="003169C1" w:rsidRDefault="00EF75CC" w:rsidP="00846C63">
            <w:pPr>
              <w:pStyle w:val="a7"/>
              <w:jc w:val="center"/>
              <w:rPr>
                <w:sz w:val="22"/>
                <w:szCs w:val="22"/>
              </w:rPr>
            </w:pPr>
            <w:proofErr w:type="spellStart"/>
            <w:r w:rsidRPr="003169C1">
              <w:rPr>
                <w:sz w:val="22"/>
                <w:szCs w:val="22"/>
              </w:rPr>
              <w:t>Наименование</w:t>
            </w:r>
            <w:proofErr w:type="spellEnd"/>
            <w:r w:rsidRPr="003169C1">
              <w:rPr>
                <w:sz w:val="22"/>
                <w:szCs w:val="22"/>
              </w:rPr>
              <w:t xml:space="preserve"> </w:t>
            </w:r>
            <w:proofErr w:type="spellStart"/>
            <w:r w:rsidRPr="003169C1">
              <w:rPr>
                <w:sz w:val="22"/>
                <w:szCs w:val="22"/>
              </w:rPr>
              <w:t>целевого</w:t>
            </w:r>
            <w:proofErr w:type="spellEnd"/>
          </w:p>
          <w:p w:rsidR="00EF75CC" w:rsidRPr="003169C1" w:rsidRDefault="00EF75CC" w:rsidP="00846C63">
            <w:pPr>
              <w:pStyle w:val="a7"/>
              <w:jc w:val="center"/>
              <w:rPr>
                <w:sz w:val="22"/>
                <w:szCs w:val="22"/>
              </w:rPr>
            </w:pPr>
            <w:proofErr w:type="spellStart"/>
            <w:r w:rsidRPr="003169C1">
              <w:rPr>
                <w:sz w:val="22"/>
                <w:szCs w:val="22"/>
              </w:rPr>
              <w:t>индикатора</w:t>
            </w:r>
            <w:proofErr w:type="spellEnd"/>
          </w:p>
        </w:tc>
        <w:tc>
          <w:tcPr>
            <w:tcW w:w="1134" w:type="dxa"/>
            <w:vMerge w:val="restart"/>
            <w:tcBorders>
              <w:top w:val="single" w:sz="8" w:space="0" w:color="auto"/>
              <w:left w:val="single" w:sz="8" w:space="0" w:color="auto"/>
              <w:bottom w:val="single" w:sz="8" w:space="0" w:color="auto"/>
              <w:right w:val="single" w:sz="8" w:space="0" w:color="auto"/>
            </w:tcBorders>
          </w:tcPr>
          <w:p w:rsidR="00EF75CC" w:rsidRPr="003169C1" w:rsidRDefault="00EF75CC" w:rsidP="00846C6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Единица</w:t>
            </w:r>
          </w:p>
          <w:p w:rsidR="00EF75CC" w:rsidRPr="003169C1" w:rsidRDefault="00EF75CC" w:rsidP="00846C6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измерения</w:t>
            </w:r>
          </w:p>
        </w:tc>
        <w:tc>
          <w:tcPr>
            <w:tcW w:w="5111" w:type="dxa"/>
            <w:gridSpan w:val="4"/>
            <w:tcBorders>
              <w:top w:val="single" w:sz="8" w:space="0" w:color="auto"/>
              <w:left w:val="single" w:sz="8" w:space="0" w:color="auto"/>
              <w:bottom w:val="single" w:sz="8" w:space="0" w:color="auto"/>
              <w:right w:val="single" w:sz="8" w:space="0" w:color="auto"/>
            </w:tcBorders>
          </w:tcPr>
          <w:p w:rsidR="00EF75CC" w:rsidRPr="003169C1" w:rsidRDefault="00EF75CC" w:rsidP="00846C6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Значение целевого индикатора</w:t>
            </w:r>
          </w:p>
        </w:tc>
      </w:tr>
      <w:tr w:rsidR="00EF75CC" w:rsidRPr="003169C1" w:rsidTr="00846C63">
        <w:tc>
          <w:tcPr>
            <w:tcW w:w="3544" w:type="dxa"/>
            <w:vMerge/>
            <w:tcBorders>
              <w:left w:val="single" w:sz="8" w:space="0" w:color="auto"/>
              <w:bottom w:val="single" w:sz="8" w:space="0" w:color="auto"/>
              <w:right w:val="single" w:sz="8" w:space="0" w:color="auto"/>
            </w:tcBorders>
          </w:tcPr>
          <w:p w:rsidR="00EF75CC" w:rsidRPr="003169C1" w:rsidRDefault="00EF75CC" w:rsidP="00846C63">
            <w:pPr>
              <w:adjustRightInd w:val="0"/>
              <w:rPr>
                <w:lang w:eastAsia="ru-RU"/>
              </w:rPr>
            </w:pPr>
          </w:p>
        </w:tc>
        <w:tc>
          <w:tcPr>
            <w:tcW w:w="1134" w:type="dxa"/>
            <w:vMerge/>
            <w:tcBorders>
              <w:left w:val="single" w:sz="8" w:space="0" w:color="auto"/>
              <w:bottom w:val="single" w:sz="8" w:space="0" w:color="auto"/>
              <w:right w:val="single" w:sz="8" w:space="0" w:color="auto"/>
            </w:tcBorders>
          </w:tcPr>
          <w:p w:rsidR="00EF75CC" w:rsidRPr="003169C1" w:rsidRDefault="00EF75CC" w:rsidP="00846C63">
            <w:pPr>
              <w:adjustRightInd w:val="0"/>
              <w:rPr>
                <w:lang w:eastAsia="ru-RU"/>
              </w:rPr>
            </w:pPr>
          </w:p>
        </w:tc>
        <w:tc>
          <w:tcPr>
            <w:tcW w:w="1701" w:type="dxa"/>
            <w:tcBorders>
              <w:left w:val="single" w:sz="8" w:space="0" w:color="auto"/>
              <w:bottom w:val="single" w:sz="8" w:space="0" w:color="auto"/>
              <w:right w:val="single" w:sz="8" w:space="0" w:color="auto"/>
            </w:tcBorders>
          </w:tcPr>
          <w:p w:rsidR="00EF75CC" w:rsidRPr="003169C1" w:rsidRDefault="00EF75CC" w:rsidP="00846C63">
            <w:pPr>
              <w:pStyle w:val="ConsPlusNonformat"/>
              <w:rPr>
                <w:rFonts w:ascii="Times New Roman" w:hAnsi="Times New Roman" w:cs="Times New Roman"/>
                <w:sz w:val="22"/>
                <w:szCs w:val="22"/>
              </w:rPr>
            </w:pPr>
            <w:r w:rsidRPr="003169C1">
              <w:rPr>
                <w:rFonts w:ascii="Times New Roman" w:hAnsi="Times New Roman" w:cs="Times New Roman"/>
                <w:sz w:val="22"/>
                <w:szCs w:val="22"/>
              </w:rPr>
              <w:t>Утверждено</w:t>
            </w:r>
          </w:p>
          <w:p w:rsidR="00EF75CC" w:rsidRPr="003169C1" w:rsidRDefault="00EF75CC" w:rsidP="00846C6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в муниципальной</w:t>
            </w:r>
          </w:p>
          <w:p w:rsidR="00EF75CC" w:rsidRPr="003169C1" w:rsidRDefault="00EF75CC" w:rsidP="00846C6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программе</w:t>
            </w:r>
          </w:p>
        </w:tc>
        <w:tc>
          <w:tcPr>
            <w:tcW w:w="1284" w:type="dxa"/>
            <w:tcBorders>
              <w:left w:val="single" w:sz="8" w:space="0" w:color="auto"/>
              <w:bottom w:val="single" w:sz="8" w:space="0" w:color="auto"/>
              <w:right w:val="single" w:sz="8" w:space="0" w:color="auto"/>
            </w:tcBorders>
          </w:tcPr>
          <w:p w:rsidR="00EF75CC" w:rsidRPr="003169C1" w:rsidRDefault="00EF75CC" w:rsidP="00846C6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Достигнуто</w:t>
            </w:r>
          </w:p>
        </w:tc>
        <w:tc>
          <w:tcPr>
            <w:tcW w:w="1276" w:type="dxa"/>
            <w:tcBorders>
              <w:left w:val="single" w:sz="8" w:space="0" w:color="auto"/>
              <w:bottom w:val="single" w:sz="8" w:space="0" w:color="auto"/>
              <w:right w:val="single" w:sz="8" w:space="0" w:color="auto"/>
            </w:tcBorders>
          </w:tcPr>
          <w:p w:rsidR="00EF75CC" w:rsidRPr="003169C1" w:rsidRDefault="00EF75CC" w:rsidP="00846C6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Отклонение,</w:t>
            </w:r>
          </w:p>
          <w:p w:rsidR="00EF75CC" w:rsidRPr="003169C1" w:rsidRDefault="00EF75CC" w:rsidP="00846C6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w:t>
            </w:r>
          </w:p>
        </w:tc>
        <w:tc>
          <w:tcPr>
            <w:tcW w:w="850" w:type="dxa"/>
            <w:tcBorders>
              <w:left w:val="single" w:sz="8" w:space="0" w:color="auto"/>
              <w:bottom w:val="single" w:sz="8" w:space="0" w:color="auto"/>
              <w:right w:val="single" w:sz="8" w:space="0" w:color="auto"/>
            </w:tcBorders>
          </w:tcPr>
          <w:p w:rsidR="00EF75CC" w:rsidRPr="003169C1" w:rsidRDefault="00EF75CC" w:rsidP="00846C6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Оценка</w:t>
            </w:r>
          </w:p>
          <w:p w:rsidR="00EF75CC" w:rsidRPr="003169C1" w:rsidRDefault="00EF75CC" w:rsidP="00846C6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в баллах</w:t>
            </w:r>
          </w:p>
        </w:tc>
      </w:tr>
      <w:tr w:rsidR="00EF75CC" w:rsidRPr="003169C1" w:rsidTr="00846C63">
        <w:trPr>
          <w:trHeight w:val="249"/>
        </w:trPr>
        <w:tc>
          <w:tcPr>
            <w:tcW w:w="3544" w:type="dxa"/>
            <w:tcBorders>
              <w:left w:val="single" w:sz="8" w:space="0" w:color="auto"/>
              <w:bottom w:val="single" w:sz="8" w:space="0" w:color="auto"/>
              <w:right w:val="single" w:sz="8" w:space="0" w:color="auto"/>
            </w:tcBorders>
          </w:tcPr>
          <w:p w:rsidR="00EF75CC" w:rsidRPr="00803789" w:rsidRDefault="00EF75CC" w:rsidP="00846C63">
            <w:pPr>
              <w:jc w:val="both"/>
            </w:pPr>
            <w:proofErr w:type="gramStart"/>
            <w:r>
              <w:t>Увеличение доли молодежи, вовлеченную в общественную деятельность молодежного движения</w:t>
            </w:r>
            <w:proofErr w:type="gramEnd"/>
          </w:p>
        </w:tc>
        <w:tc>
          <w:tcPr>
            <w:tcW w:w="1134" w:type="dxa"/>
            <w:tcBorders>
              <w:left w:val="single" w:sz="8" w:space="0" w:color="auto"/>
              <w:bottom w:val="single" w:sz="8" w:space="0" w:color="auto"/>
              <w:right w:val="single" w:sz="8" w:space="0" w:color="auto"/>
            </w:tcBorders>
          </w:tcPr>
          <w:p w:rsidR="00EF75CC" w:rsidRPr="00322F9E" w:rsidRDefault="00EF75CC" w:rsidP="00846C63">
            <w:pPr>
              <w:jc w:val="center"/>
              <w:rPr>
                <w:sz w:val="28"/>
                <w:szCs w:val="28"/>
              </w:rPr>
            </w:pPr>
            <w:r w:rsidRPr="00322F9E">
              <w:rPr>
                <w:sz w:val="28"/>
                <w:szCs w:val="28"/>
              </w:rPr>
              <w:t>%</w:t>
            </w:r>
          </w:p>
        </w:tc>
        <w:tc>
          <w:tcPr>
            <w:tcW w:w="1701" w:type="dxa"/>
            <w:tcBorders>
              <w:left w:val="single" w:sz="8" w:space="0" w:color="auto"/>
              <w:bottom w:val="single" w:sz="8" w:space="0" w:color="auto"/>
              <w:right w:val="single" w:sz="8" w:space="0" w:color="auto"/>
            </w:tcBorders>
          </w:tcPr>
          <w:p w:rsidR="00EF75CC" w:rsidRPr="00C76156" w:rsidRDefault="00EF75CC" w:rsidP="00846C63">
            <w:pPr>
              <w:jc w:val="center"/>
              <w:rPr>
                <w:sz w:val="28"/>
                <w:szCs w:val="28"/>
              </w:rPr>
            </w:pPr>
            <w:r w:rsidRPr="00C76156">
              <w:rPr>
                <w:sz w:val="28"/>
                <w:szCs w:val="28"/>
              </w:rPr>
              <w:t>60</w:t>
            </w:r>
          </w:p>
        </w:tc>
        <w:tc>
          <w:tcPr>
            <w:tcW w:w="1284" w:type="dxa"/>
            <w:tcBorders>
              <w:left w:val="single" w:sz="8" w:space="0" w:color="auto"/>
              <w:bottom w:val="single" w:sz="8" w:space="0" w:color="auto"/>
              <w:right w:val="single" w:sz="8" w:space="0" w:color="auto"/>
            </w:tcBorders>
          </w:tcPr>
          <w:p w:rsidR="00EF75CC" w:rsidRPr="003169C1" w:rsidRDefault="00BE0549" w:rsidP="00846C63">
            <w:pPr>
              <w:pStyle w:val="ConsPlusNonformat"/>
              <w:rPr>
                <w:rFonts w:ascii="Times New Roman" w:hAnsi="Times New Roman" w:cs="Times New Roman"/>
                <w:sz w:val="22"/>
                <w:szCs w:val="22"/>
              </w:rPr>
            </w:pPr>
            <w:r>
              <w:rPr>
                <w:rFonts w:ascii="Times New Roman" w:hAnsi="Times New Roman" w:cs="Times New Roman"/>
                <w:sz w:val="22"/>
                <w:szCs w:val="22"/>
              </w:rPr>
              <w:t>60,4</w:t>
            </w:r>
          </w:p>
        </w:tc>
        <w:tc>
          <w:tcPr>
            <w:tcW w:w="1276" w:type="dxa"/>
            <w:tcBorders>
              <w:left w:val="single" w:sz="8" w:space="0" w:color="auto"/>
              <w:bottom w:val="single" w:sz="8" w:space="0" w:color="auto"/>
              <w:right w:val="single" w:sz="8" w:space="0" w:color="auto"/>
            </w:tcBorders>
          </w:tcPr>
          <w:p w:rsidR="00EF75CC" w:rsidRPr="003169C1" w:rsidRDefault="00FD0F7F" w:rsidP="00846C63">
            <w:pPr>
              <w:pStyle w:val="ConsPlusNonformat"/>
              <w:rPr>
                <w:rFonts w:ascii="Times New Roman" w:hAnsi="Times New Roman" w:cs="Times New Roman"/>
                <w:sz w:val="22"/>
                <w:szCs w:val="22"/>
              </w:rPr>
            </w:pPr>
            <w:r>
              <w:rPr>
                <w:rFonts w:ascii="Times New Roman" w:hAnsi="Times New Roman" w:cs="Times New Roman"/>
                <w:sz w:val="22"/>
                <w:szCs w:val="22"/>
              </w:rPr>
              <w:t>100,6</w:t>
            </w:r>
          </w:p>
        </w:tc>
        <w:tc>
          <w:tcPr>
            <w:tcW w:w="850" w:type="dxa"/>
            <w:tcBorders>
              <w:left w:val="single" w:sz="8" w:space="0" w:color="auto"/>
              <w:bottom w:val="single" w:sz="8" w:space="0" w:color="auto"/>
              <w:right w:val="single" w:sz="8" w:space="0" w:color="auto"/>
            </w:tcBorders>
          </w:tcPr>
          <w:p w:rsidR="00EF75CC" w:rsidRPr="003169C1" w:rsidRDefault="00FD0F7F" w:rsidP="00846C63">
            <w:pPr>
              <w:pStyle w:val="ConsPlusNonformat"/>
              <w:rPr>
                <w:rFonts w:ascii="Times New Roman" w:hAnsi="Times New Roman" w:cs="Times New Roman"/>
                <w:sz w:val="22"/>
                <w:szCs w:val="22"/>
              </w:rPr>
            </w:pPr>
            <w:r>
              <w:rPr>
                <w:rFonts w:ascii="Times New Roman" w:hAnsi="Times New Roman" w:cs="Times New Roman"/>
                <w:sz w:val="22"/>
                <w:szCs w:val="22"/>
              </w:rPr>
              <w:t>+1</w:t>
            </w:r>
          </w:p>
        </w:tc>
      </w:tr>
      <w:tr w:rsidR="00EF75CC" w:rsidRPr="003169C1" w:rsidTr="00846C63">
        <w:trPr>
          <w:trHeight w:val="249"/>
        </w:trPr>
        <w:tc>
          <w:tcPr>
            <w:tcW w:w="3544" w:type="dxa"/>
            <w:tcBorders>
              <w:left w:val="single" w:sz="8" w:space="0" w:color="auto"/>
              <w:bottom w:val="single" w:sz="8" w:space="0" w:color="auto"/>
              <w:right w:val="single" w:sz="8" w:space="0" w:color="auto"/>
            </w:tcBorders>
          </w:tcPr>
          <w:p w:rsidR="00EF75CC" w:rsidRPr="00322F9E" w:rsidRDefault="00EF75CC" w:rsidP="00846C63">
            <w:pPr>
              <w:jc w:val="both"/>
              <w:rPr>
                <w:sz w:val="28"/>
                <w:szCs w:val="28"/>
              </w:rPr>
            </w:pPr>
            <w:r>
              <w:t xml:space="preserve">Увеличение </w:t>
            </w:r>
            <w:r w:rsidRPr="000A3588">
              <w:t>дол</w:t>
            </w:r>
            <w:r>
              <w:t>и</w:t>
            </w:r>
            <w:r w:rsidRPr="000A3588">
              <w:t xml:space="preserve"> молодежи, увлеченных и участвующих в работе молодежных общественных объединений</w:t>
            </w:r>
          </w:p>
        </w:tc>
        <w:tc>
          <w:tcPr>
            <w:tcW w:w="1134" w:type="dxa"/>
            <w:tcBorders>
              <w:left w:val="single" w:sz="8" w:space="0" w:color="auto"/>
              <w:bottom w:val="single" w:sz="8" w:space="0" w:color="auto"/>
              <w:right w:val="single" w:sz="8" w:space="0" w:color="auto"/>
            </w:tcBorders>
          </w:tcPr>
          <w:p w:rsidR="00EF75CC" w:rsidRPr="00322F9E" w:rsidRDefault="00EF75CC" w:rsidP="00846C63">
            <w:pPr>
              <w:jc w:val="center"/>
              <w:rPr>
                <w:sz w:val="28"/>
                <w:szCs w:val="28"/>
              </w:rPr>
            </w:pPr>
            <w:r w:rsidRPr="00322F9E">
              <w:rPr>
                <w:sz w:val="28"/>
                <w:szCs w:val="28"/>
              </w:rPr>
              <w:t>%</w:t>
            </w:r>
          </w:p>
        </w:tc>
        <w:tc>
          <w:tcPr>
            <w:tcW w:w="1701" w:type="dxa"/>
            <w:tcBorders>
              <w:left w:val="single" w:sz="8" w:space="0" w:color="auto"/>
              <w:bottom w:val="single" w:sz="8" w:space="0" w:color="auto"/>
              <w:right w:val="single" w:sz="8" w:space="0" w:color="auto"/>
            </w:tcBorders>
          </w:tcPr>
          <w:p w:rsidR="00EF75CC" w:rsidRPr="00C76156" w:rsidRDefault="00EF75CC" w:rsidP="00846C63">
            <w:pPr>
              <w:jc w:val="center"/>
              <w:rPr>
                <w:sz w:val="28"/>
                <w:szCs w:val="28"/>
              </w:rPr>
            </w:pPr>
            <w:r w:rsidRPr="00C76156">
              <w:rPr>
                <w:sz w:val="28"/>
                <w:szCs w:val="28"/>
              </w:rPr>
              <w:t>45</w:t>
            </w:r>
          </w:p>
        </w:tc>
        <w:tc>
          <w:tcPr>
            <w:tcW w:w="1284" w:type="dxa"/>
            <w:tcBorders>
              <w:left w:val="single" w:sz="8" w:space="0" w:color="auto"/>
              <w:bottom w:val="single" w:sz="8" w:space="0" w:color="auto"/>
              <w:right w:val="single" w:sz="8" w:space="0" w:color="auto"/>
            </w:tcBorders>
          </w:tcPr>
          <w:p w:rsidR="00EF75CC" w:rsidRPr="003169C1" w:rsidRDefault="00BE0549" w:rsidP="00846C63">
            <w:pPr>
              <w:pStyle w:val="ConsPlusNonformat"/>
              <w:rPr>
                <w:rFonts w:ascii="Times New Roman" w:hAnsi="Times New Roman" w:cs="Times New Roman"/>
                <w:sz w:val="22"/>
                <w:szCs w:val="22"/>
              </w:rPr>
            </w:pPr>
            <w:r>
              <w:rPr>
                <w:rFonts w:ascii="Times New Roman" w:hAnsi="Times New Roman" w:cs="Times New Roman"/>
                <w:sz w:val="22"/>
                <w:szCs w:val="22"/>
              </w:rPr>
              <w:t>48,1</w:t>
            </w:r>
          </w:p>
        </w:tc>
        <w:tc>
          <w:tcPr>
            <w:tcW w:w="1276" w:type="dxa"/>
            <w:tcBorders>
              <w:left w:val="single" w:sz="8" w:space="0" w:color="auto"/>
              <w:bottom w:val="single" w:sz="8" w:space="0" w:color="auto"/>
              <w:right w:val="single" w:sz="8" w:space="0" w:color="auto"/>
            </w:tcBorders>
          </w:tcPr>
          <w:p w:rsidR="00EF75CC" w:rsidRPr="003169C1" w:rsidRDefault="00FD0F7F" w:rsidP="00846C63">
            <w:pPr>
              <w:pStyle w:val="ConsPlusNonformat"/>
              <w:rPr>
                <w:rFonts w:ascii="Times New Roman" w:hAnsi="Times New Roman" w:cs="Times New Roman"/>
                <w:sz w:val="22"/>
                <w:szCs w:val="22"/>
              </w:rPr>
            </w:pPr>
            <w:r>
              <w:rPr>
                <w:rFonts w:ascii="Times New Roman" w:hAnsi="Times New Roman" w:cs="Times New Roman"/>
                <w:sz w:val="22"/>
                <w:szCs w:val="22"/>
              </w:rPr>
              <w:t>106,9</w:t>
            </w:r>
          </w:p>
        </w:tc>
        <w:tc>
          <w:tcPr>
            <w:tcW w:w="850" w:type="dxa"/>
            <w:tcBorders>
              <w:left w:val="single" w:sz="8" w:space="0" w:color="auto"/>
              <w:bottom w:val="single" w:sz="8" w:space="0" w:color="auto"/>
              <w:right w:val="single" w:sz="8" w:space="0" w:color="auto"/>
            </w:tcBorders>
          </w:tcPr>
          <w:p w:rsidR="00EF75CC" w:rsidRPr="003169C1" w:rsidRDefault="00FD0F7F" w:rsidP="00846C63">
            <w:pPr>
              <w:pStyle w:val="ConsPlusNonformat"/>
              <w:rPr>
                <w:rFonts w:ascii="Times New Roman" w:hAnsi="Times New Roman" w:cs="Times New Roman"/>
                <w:sz w:val="22"/>
                <w:szCs w:val="22"/>
              </w:rPr>
            </w:pPr>
            <w:r>
              <w:rPr>
                <w:rFonts w:ascii="Times New Roman" w:hAnsi="Times New Roman" w:cs="Times New Roman"/>
                <w:sz w:val="22"/>
                <w:szCs w:val="22"/>
              </w:rPr>
              <w:t>+2</w:t>
            </w:r>
          </w:p>
        </w:tc>
      </w:tr>
      <w:tr w:rsidR="00EF75CC" w:rsidRPr="003169C1" w:rsidTr="00846C63">
        <w:trPr>
          <w:trHeight w:val="249"/>
        </w:trPr>
        <w:tc>
          <w:tcPr>
            <w:tcW w:w="3544" w:type="dxa"/>
            <w:tcBorders>
              <w:left w:val="single" w:sz="8" w:space="0" w:color="auto"/>
              <w:bottom w:val="single" w:sz="4" w:space="0" w:color="auto"/>
              <w:right w:val="single" w:sz="8" w:space="0" w:color="auto"/>
            </w:tcBorders>
          </w:tcPr>
          <w:p w:rsidR="00EF75CC" w:rsidRPr="00322F9E" w:rsidRDefault="00EF75CC" w:rsidP="00846C63">
            <w:pPr>
              <w:jc w:val="both"/>
              <w:rPr>
                <w:sz w:val="28"/>
                <w:szCs w:val="28"/>
              </w:rPr>
            </w:pPr>
            <w:r>
              <w:t xml:space="preserve">Увеличение </w:t>
            </w:r>
            <w:r w:rsidRPr="000A3588">
              <w:t>дол</w:t>
            </w:r>
            <w:r>
              <w:t>и</w:t>
            </w:r>
            <w:r w:rsidRPr="000A3588">
              <w:t xml:space="preserve"> молодежи, </w:t>
            </w:r>
            <w:proofErr w:type="gramStart"/>
            <w:r w:rsidRPr="000A3588">
              <w:t>вовлеченных</w:t>
            </w:r>
            <w:proofErr w:type="gramEnd"/>
            <w:r w:rsidRPr="000A3588">
              <w:t xml:space="preserve"> в работу </w:t>
            </w:r>
            <w:r>
              <w:t xml:space="preserve">патриотического и </w:t>
            </w:r>
            <w:r w:rsidRPr="000A3588">
              <w:t xml:space="preserve">волонтерского </w:t>
            </w:r>
            <w:r>
              <w:t>движения</w:t>
            </w:r>
          </w:p>
        </w:tc>
        <w:tc>
          <w:tcPr>
            <w:tcW w:w="1134" w:type="dxa"/>
            <w:tcBorders>
              <w:left w:val="single" w:sz="8" w:space="0" w:color="auto"/>
              <w:bottom w:val="single" w:sz="4" w:space="0" w:color="auto"/>
              <w:right w:val="single" w:sz="8" w:space="0" w:color="auto"/>
            </w:tcBorders>
          </w:tcPr>
          <w:p w:rsidR="00EF75CC" w:rsidRPr="00322F9E" w:rsidRDefault="00EF75CC" w:rsidP="00846C63">
            <w:pPr>
              <w:jc w:val="center"/>
              <w:rPr>
                <w:sz w:val="28"/>
                <w:szCs w:val="28"/>
              </w:rPr>
            </w:pPr>
            <w:r w:rsidRPr="00322F9E">
              <w:rPr>
                <w:sz w:val="28"/>
                <w:szCs w:val="28"/>
              </w:rPr>
              <w:t>%</w:t>
            </w:r>
          </w:p>
        </w:tc>
        <w:tc>
          <w:tcPr>
            <w:tcW w:w="1701" w:type="dxa"/>
            <w:tcBorders>
              <w:left w:val="single" w:sz="8" w:space="0" w:color="auto"/>
              <w:bottom w:val="single" w:sz="4" w:space="0" w:color="auto"/>
              <w:right w:val="single" w:sz="8" w:space="0" w:color="auto"/>
            </w:tcBorders>
          </w:tcPr>
          <w:p w:rsidR="00EF75CC" w:rsidRPr="00C76156" w:rsidRDefault="00EF75CC" w:rsidP="00846C63">
            <w:pPr>
              <w:jc w:val="center"/>
              <w:rPr>
                <w:sz w:val="28"/>
                <w:szCs w:val="28"/>
              </w:rPr>
            </w:pPr>
            <w:r w:rsidRPr="00C76156">
              <w:rPr>
                <w:sz w:val="28"/>
                <w:szCs w:val="28"/>
              </w:rPr>
              <w:t>19</w:t>
            </w:r>
          </w:p>
        </w:tc>
        <w:tc>
          <w:tcPr>
            <w:tcW w:w="1284" w:type="dxa"/>
            <w:tcBorders>
              <w:left w:val="single" w:sz="8" w:space="0" w:color="auto"/>
              <w:bottom w:val="single" w:sz="4" w:space="0" w:color="auto"/>
              <w:right w:val="single" w:sz="8" w:space="0" w:color="auto"/>
            </w:tcBorders>
          </w:tcPr>
          <w:p w:rsidR="00EF75CC" w:rsidRPr="003169C1" w:rsidRDefault="00BE0549" w:rsidP="00846C63">
            <w:pPr>
              <w:pStyle w:val="ConsPlusNonformat"/>
              <w:rPr>
                <w:rFonts w:ascii="Times New Roman" w:hAnsi="Times New Roman" w:cs="Times New Roman"/>
                <w:sz w:val="22"/>
                <w:szCs w:val="22"/>
              </w:rPr>
            </w:pPr>
            <w:r>
              <w:rPr>
                <w:rFonts w:ascii="Times New Roman" w:hAnsi="Times New Roman" w:cs="Times New Roman"/>
                <w:sz w:val="22"/>
                <w:szCs w:val="22"/>
              </w:rPr>
              <w:t>21</w:t>
            </w:r>
          </w:p>
        </w:tc>
        <w:tc>
          <w:tcPr>
            <w:tcW w:w="1276" w:type="dxa"/>
            <w:tcBorders>
              <w:left w:val="single" w:sz="8" w:space="0" w:color="auto"/>
              <w:bottom w:val="single" w:sz="4" w:space="0" w:color="auto"/>
              <w:right w:val="single" w:sz="8" w:space="0" w:color="auto"/>
            </w:tcBorders>
          </w:tcPr>
          <w:p w:rsidR="00EF75CC" w:rsidRPr="003169C1" w:rsidRDefault="00FD0F7F" w:rsidP="00846C63">
            <w:pPr>
              <w:pStyle w:val="ConsPlusNonformat"/>
              <w:rPr>
                <w:rFonts w:ascii="Times New Roman" w:hAnsi="Times New Roman" w:cs="Times New Roman"/>
                <w:sz w:val="22"/>
                <w:szCs w:val="22"/>
              </w:rPr>
            </w:pPr>
            <w:r>
              <w:rPr>
                <w:rFonts w:ascii="Times New Roman" w:hAnsi="Times New Roman" w:cs="Times New Roman"/>
                <w:sz w:val="22"/>
                <w:szCs w:val="22"/>
              </w:rPr>
              <w:t>110,5</w:t>
            </w:r>
          </w:p>
        </w:tc>
        <w:tc>
          <w:tcPr>
            <w:tcW w:w="850" w:type="dxa"/>
            <w:tcBorders>
              <w:left w:val="single" w:sz="8" w:space="0" w:color="auto"/>
              <w:bottom w:val="single" w:sz="4" w:space="0" w:color="auto"/>
              <w:right w:val="single" w:sz="8" w:space="0" w:color="auto"/>
            </w:tcBorders>
          </w:tcPr>
          <w:p w:rsidR="00EF75CC" w:rsidRPr="003169C1" w:rsidRDefault="00FD0F7F" w:rsidP="00846C63">
            <w:pPr>
              <w:pStyle w:val="ConsPlusNonformat"/>
              <w:rPr>
                <w:rFonts w:ascii="Times New Roman" w:hAnsi="Times New Roman" w:cs="Times New Roman"/>
                <w:sz w:val="22"/>
                <w:szCs w:val="22"/>
              </w:rPr>
            </w:pPr>
            <w:r>
              <w:rPr>
                <w:rFonts w:ascii="Times New Roman" w:hAnsi="Times New Roman" w:cs="Times New Roman"/>
                <w:sz w:val="22"/>
                <w:szCs w:val="22"/>
              </w:rPr>
              <w:t>+3</w:t>
            </w:r>
          </w:p>
        </w:tc>
      </w:tr>
      <w:tr w:rsidR="00EF75CC" w:rsidRPr="003169C1" w:rsidTr="00846C63">
        <w:trPr>
          <w:trHeight w:val="249"/>
        </w:trPr>
        <w:tc>
          <w:tcPr>
            <w:tcW w:w="3544" w:type="dxa"/>
            <w:tcBorders>
              <w:top w:val="single" w:sz="4" w:space="0" w:color="auto"/>
              <w:left w:val="single" w:sz="4" w:space="0" w:color="auto"/>
              <w:bottom w:val="single" w:sz="4" w:space="0" w:color="auto"/>
              <w:right w:val="single" w:sz="4" w:space="0" w:color="auto"/>
            </w:tcBorders>
          </w:tcPr>
          <w:p w:rsidR="00EF75CC" w:rsidRPr="00322F9E" w:rsidRDefault="00EF75CC" w:rsidP="00846C63">
            <w:pPr>
              <w:jc w:val="both"/>
              <w:rPr>
                <w:sz w:val="28"/>
                <w:szCs w:val="28"/>
              </w:rPr>
            </w:pPr>
            <w:r>
              <w:t xml:space="preserve">Увеличение </w:t>
            </w:r>
            <w:r w:rsidRPr="000A3588">
              <w:t>дол</w:t>
            </w:r>
            <w:r>
              <w:t>и</w:t>
            </w:r>
            <w:r w:rsidRPr="000A3588">
              <w:t xml:space="preserve"> молодежи, вовлеченн</w:t>
            </w:r>
            <w:r>
              <w:t>ой</w:t>
            </w:r>
            <w:r w:rsidRPr="000A3588">
              <w:t xml:space="preserve"> в мероприятия по реализации здорового образа жизни</w:t>
            </w:r>
          </w:p>
        </w:tc>
        <w:tc>
          <w:tcPr>
            <w:tcW w:w="1134" w:type="dxa"/>
            <w:tcBorders>
              <w:top w:val="single" w:sz="4" w:space="0" w:color="auto"/>
              <w:left w:val="single" w:sz="4" w:space="0" w:color="auto"/>
              <w:bottom w:val="single" w:sz="4" w:space="0" w:color="auto"/>
              <w:right w:val="single" w:sz="4" w:space="0" w:color="auto"/>
            </w:tcBorders>
          </w:tcPr>
          <w:p w:rsidR="00EF75CC" w:rsidRPr="00322F9E" w:rsidRDefault="00EF75CC" w:rsidP="00846C63">
            <w:pPr>
              <w:jc w:val="center"/>
              <w:rPr>
                <w:sz w:val="28"/>
                <w:szCs w:val="28"/>
              </w:rPr>
            </w:pPr>
            <w:r w:rsidRPr="00322F9E">
              <w:rPr>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EF75CC" w:rsidRPr="00C76156" w:rsidRDefault="00EF75CC" w:rsidP="00846C63">
            <w:pPr>
              <w:jc w:val="center"/>
              <w:rPr>
                <w:sz w:val="28"/>
                <w:szCs w:val="28"/>
              </w:rPr>
            </w:pPr>
            <w:r w:rsidRPr="00C76156">
              <w:rPr>
                <w:sz w:val="28"/>
                <w:szCs w:val="28"/>
              </w:rPr>
              <w:t>57</w:t>
            </w:r>
          </w:p>
        </w:tc>
        <w:tc>
          <w:tcPr>
            <w:tcW w:w="1284" w:type="dxa"/>
            <w:tcBorders>
              <w:top w:val="single" w:sz="4" w:space="0" w:color="auto"/>
              <w:left w:val="single" w:sz="4" w:space="0" w:color="auto"/>
              <w:bottom w:val="single" w:sz="4" w:space="0" w:color="auto"/>
              <w:right w:val="single" w:sz="4" w:space="0" w:color="auto"/>
            </w:tcBorders>
          </w:tcPr>
          <w:p w:rsidR="00EF75CC" w:rsidRPr="003169C1" w:rsidRDefault="00BE0549" w:rsidP="00846C63">
            <w:pPr>
              <w:pStyle w:val="ConsPlusNonformat"/>
              <w:rPr>
                <w:rFonts w:ascii="Times New Roman" w:hAnsi="Times New Roman" w:cs="Times New Roman"/>
                <w:sz w:val="22"/>
                <w:szCs w:val="22"/>
              </w:rPr>
            </w:pPr>
            <w:r>
              <w:rPr>
                <w:rFonts w:ascii="Times New Roman" w:hAnsi="Times New Roman" w:cs="Times New Roman"/>
                <w:sz w:val="22"/>
                <w:szCs w:val="22"/>
              </w:rPr>
              <w:t>58</w:t>
            </w:r>
          </w:p>
        </w:tc>
        <w:tc>
          <w:tcPr>
            <w:tcW w:w="1276" w:type="dxa"/>
            <w:tcBorders>
              <w:top w:val="single" w:sz="4" w:space="0" w:color="auto"/>
              <w:left w:val="single" w:sz="4" w:space="0" w:color="auto"/>
              <w:bottom w:val="single" w:sz="4" w:space="0" w:color="auto"/>
              <w:right w:val="single" w:sz="4" w:space="0" w:color="auto"/>
            </w:tcBorders>
          </w:tcPr>
          <w:p w:rsidR="00EF75CC" w:rsidRPr="003169C1" w:rsidRDefault="00FD0F7F" w:rsidP="00846C63">
            <w:pPr>
              <w:pStyle w:val="ConsPlusNonformat"/>
              <w:rPr>
                <w:rFonts w:ascii="Times New Roman" w:hAnsi="Times New Roman" w:cs="Times New Roman"/>
                <w:sz w:val="22"/>
                <w:szCs w:val="22"/>
              </w:rPr>
            </w:pPr>
            <w:r>
              <w:rPr>
                <w:rFonts w:ascii="Times New Roman" w:hAnsi="Times New Roman" w:cs="Times New Roman"/>
                <w:sz w:val="22"/>
                <w:szCs w:val="22"/>
              </w:rPr>
              <w:t>101,7</w:t>
            </w:r>
          </w:p>
        </w:tc>
        <w:tc>
          <w:tcPr>
            <w:tcW w:w="850" w:type="dxa"/>
            <w:tcBorders>
              <w:top w:val="single" w:sz="4" w:space="0" w:color="auto"/>
              <w:left w:val="single" w:sz="4" w:space="0" w:color="auto"/>
              <w:bottom w:val="single" w:sz="4" w:space="0" w:color="auto"/>
              <w:right w:val="single" w:sz="4" w:space="0" w:color="auto"/>
            </w:tcBorders>
          </w:tcPr>
          <w:p w:rsidR="00EF75CC" w:rsidRPr="003169C1" w:rsidRDefault="00FD0F7F" w:rsidP="00846C63">
            <w:pPr>
              <w:pStyle w:val="ConsPlusNonformat"/>
              <w:rPr>
                <w:rFonts w:ascii="Times New Roman" w:hAnsi="Times New Roman" w:cs="Times New Roman"/>
                <w:sz w:val="22"/>
                <w:szCs w:val="22"/>
              </w:rPr>
            </w:pPr>
            <w:r>
              <w:rPr>
                <w:rFonts w:ascii="Times New Roman" w:hAnsi="Times New Roman" w:cs="Times New Roman"/>
                <w:sz w:val="22"/>
                <w:szCs w:val="22"/>
              </w:rPr>
              <w:t>+1</w:t>
            </w:r>
          </w:p>
        </w:tc>
      </w:tr>
      <w:tr w:rsidR="00EF75CC" w:rsidRPr="003169C1" w:rsidTr="00846C63">
        <w:trPr>
          <w:trHeight w:val="249"/>
        </w:trPr>
        <w:tc>
          <w:tcPr>
            <w:tcW w:w="3544" w:type="dxa"/>
            <w:tcBorders>
              <w:top w:val="single" w:sz="4" w:space="0" w:color="auto"/>
              <w:left w:val="single" w:sz="4" w:space="0" w:color="auto"/>
              <w:bottom w:val="single" w:sz="4" w:space="0" w:color="auto"/>
              <w:right w:val="single" w:sz="4" w:space="0" w:color="auto"/>
            </w:tcBorders>
          </w:tcPr>
          <w:p w:rsidR="00EF75CC" w:rsidRDefault="00EF75CC" w:rsidP="00846C63">
            <w:pPr>
              <w:jc w:val="both"/>
            </w:pPr>
            <w:r>
              <w:t>Увеличение доли</w:t>
            </w:r>
            <w:r w:rsidRPr="000A3588">
              <w:t xml:space="preserve"> молодежи, вовлеченн</w:t>
            </w:r>
            <w:r>
              <w:t>ой</w:t>
            </w:r>
            <w:r w:rsidRPr="000A3588">
              <w:t xml:space="preserve"> в реализуемые проекты по выявлению и поддержке талантливой молодежи</w:t>
            </w:r>
          </w:p>
        </w:tc>
        <w:tc>
          <w:tcPr>
            <w:tcW w:w="1134" w:type="dxa"/>
            <w:tcBorders>
              <w:top w:val="single" w:sz="4" w:space="0" w:color="auto"/>
              <w:left w:val="single" w:sz="4" w:space="0" w:color="auto"/>
              <w:bottom w:val="single" w:sz="4" w:space="0" w:color="auto"/>
              <w:right w:val="single" w:sz="4" w:space="0" w:color="auto"/>
            </w:tcBorders>
          </w:tcPr>
          <w:p w:rsidR="00EF75CC" w:rsidRPr="00322F9E" w:rsidRDefault="00EF75CC" w:rsidP="00846C63">
            <w:pPr>
              <w:jc w:val="center"/>
              <w:rPr>
                <w:sz w:val="28"/>
                <w:szCs w:val="28"/>
              </w:rPr>
            </w:pPr>
            <w:r w:rsidRPr="00322F9E">
              <w:rPr>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EF75CC" w:rsidRPr="00C76156" w:rsidRDefault="00EF75CC" w:rsidP="00846C63">
            <w:pPr>
              <w:jc w:val="center"/>
              <w:rPr>
                <w:sz w:val="28"/>
                <w:szCs w:val="28"/>
              </w:rPr>
            </w:pPr>
            <w:r w:rsidRPr="00C76156">
              <w:rPr>
                <w:sz w:val="28"/>
                <w:szCs w:val="28"/>
              </w:rPr>
              <w:t>18</w:t>
            </w:r>
          </w:p>
        </w:tc>
        <w:tc>
          <w:tcPr>
            <w:tcW w:w="1284" w:type="dxa"/>
            <w:tcBorders>
              <w:top w:val="single" w:sz="4" w:space="0" w:color="auto"/>
              <w:left w:val="single" w:sz="4" w:space="0" w:color="auto"/>
              <w:bottom w:val="single" w:sz="4" w:space="0" w:color="auto"/>
              <w:right w:val="single" w:sz="4" w:space="0" w:color="auto"/>
            </w:tcBorders>
          </w:tcPr>
          <w:p w:rsidR="00EF75CC" w:rsidRPr="003169C1" w:rsidRDefault="00BE0549" w:rsidP="00846C63">
            <w:pPr>
              <w:pStyle w:val="ConsPlusNonformat"/>
              <w:rPr>
                <w:rFonts w:ascii="Times New Roman" w:hAnsi="Times New Roman" w:cs="Times New Roman"/>
                <w:sz w:val="22"/>
                <w:szCs w:val="22"/>
              </w:rPr>
            </w:pPr>
            <w:r>
              <w:rPr>
                <w:rFonts w:ascii="Times New Roman" w:hAnsi="Times New Roman" w:cs="Times New Roman"/>
                <w:sz w:val="22"/>
                <w:szCs w:val="22"/>
              </w:rPr>
              <w:t>18</w:t>
            </w:r>
          </w:p>
        </w:tc>
        <w:tc>
          <w:tcPr>
            <w:tcW w:w="1276" w:type="dxa"/>
            <w:tcBorders>
              <w:top w:val="single" w:sz="4" w:space="0" w:color="auto"/>
              <w:left w:val="single" w:sz="4" w:space="0" w:color="auto"/>
              <w:bottom w:val="single" w:sz="4" w:space="0" w:color="auto"/>
              <w:right w:val="single" w:sz="4" w:space="0" w:color="auto"/>
            </w:tcBorders>
          </w:tcPr>
          <w:p w:rsidR="00EF75CC" w:rsidRPr="003169C1" w:rsidRDefault="00FD0F7F" w:rsidP="00846C63">
            <w:pPr>
              <w:pStyle w:val="ConsPlusNonformat"/>
              <w:rPr>
                <w:rFonts w:ascii="Times New Roman" w:hAnsi="Times New Roman" w:cs="Times New Roman"/>
                <w:sz w:val="22"/>
                <w:szCs w:val="22"/>
              </w:rPr>
            </w:pPr>
            <w:r>
              <w:rPr>
                <w:rFonts w:ascii="Times New Roman" w:hAnsi="Times New Roman" w:cs="Times New Roman"/>
                <w:sz w:val="22"/>
                <w:szCs w:val="22"/>
              </w:rPr>
              <w:t>100</w:t>
            </w:r>
          </w:p>
        </w:tc>
        <w:tc>
          <w:tcPr>
            <w:tcW w:w="850" w:type="dxa"/>
            <w:tcBorders>
              <w:top w:val="single" w:sz="4" w:space="0" w:color="auto"/>
              <w:left w:val="single" w:sz="4" w:space="0" w:color="auto"/>
              <w:bottom w:val="single" w:sz="4" w:space="0" w:color="auto"/>
              <w:right w:val="single" w:sz="4" w:space="0" w:color="auto"/>
            </w:tcBorders>
          </w:tcPr>
          <w:p w:rsidR="00EF75CC" w:rsidRPr="003169C1" w:rsidRDefault="00FD0F7F" w:rsidP="00846C63">
            <w:pPr>
              <w:pStyle w:val="ConsPlusNonformat"/>
              <w:rPr>
                <w:rFonts w:ascii="Times New Roman" w:hAnsi="Times New Roman" w:cs="Times New Roman"/>
                <w:sz w:val="22"/>
                <w:szCs w:val="22"/>
              </w:rPr>
            </w:pPr>
            <w:r>
              <w:rPr>
                <w:rFonts w:ascii="Times New Roman" w:hAnsi="Times New Roman" w:cs="Times New Roman"/>
                <w:sz w:val="22"/>
                <w:szCs w:val="22"/>
              </w:rPr>
              <w:t>+1</w:t>
            </w:r>
          </w:p>
        </w:tc>
      </w:tr>
      <w:tr w:rsidR="00EF75CC" w:rsidRPr="003169C1" w:rsidTr="00846C63">
        <w:trPr>
          <w:trHeight w:val="249"/>
        </w:trPr>
        <w:tc>
          <w:tcPr>
            <w:tcW w:w="3544" w:type="dxa"/>
            <w:tcBorders>
              <w:top w:val="single" w:sz="4" w:space="0" w:color="auto"/>
              <w:left w:val="single" w:sz="4" w:space="0" w:color="auto"/>
              <w:bottom w:val="single" w:sz="4" w:space="0" w:color="auto"/>
              <w:right w:val="single" w:sz="4" w:space="0" w:color="auto"/>
            </w:tcBorders>
          </w:tcPr>
          <w:p w:rsidR="00EF75CC" w:rsidRDefault="00EF75CC" w:rsidP="00846C63">
            <w:pPr>
              <w:jc w:val="both"/>
            </w:pPr>
            <w:r>
              <w:t xml:space="preserve">Увеличение </w:t>
            </w:r>
            <w:r w:rsidRPr="000A3588">
              <w:t>дол</w:t>
            </w:r>
            <w:r>
              <w:t>и</w:t>
            </w:r>
            <w:r w:rsidRPr="000A3588">
              <w:t xml:space="preserve"> молодежи, вовлеченных в реализуемые проекты по формированию семейных ценностей</w:t>
            </w:r>
          </w:p>
        </w:tc>
        <w:tc>
          <w:tcPr>
            <w:tcW w:w="1134" w:type="dxa"/>
            <w:tcBorders>
              <w:top w:val="single" w:sz="4" w:space="0" w:color="auto"/>
              <w:left w:val="single" w:sz="4" w:space="0" w:color="auto"/>
              <w:bottom w:val="single" w:sz="4" w:space="0" w:color="auto"/>
              <w:right w:val="single" w:sz="4" w:space="0" w:color="auto"/>
            </w:tcBorders>
          </w:tcPr>
          <w:p w:rsidR="00EF75CC" w:rsidRPr="00322F9E" w:rsidRDefault="00EF75CC" w:rsidP="00846C63">
            <w:pPr>
              <w:jc w:val="center"/>
              <w:rPr>
                <w:sz w:val="28"/>
                <w:szCs w:val="28"/>
              </w:rPr>
            </w:pPr>
            <w:r w:rsidRPr="00322F9E">
              <w:rPr>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EF75CC" w:rsidRPr="00C76156" w:rsidRDefault="00EF75CC" w:rsidP="00846C63">
            <w:pPr>
              <w:jc w:val="center"/>
              <w:rPr>
                <w:sz w:val="28"/>
                <w:szCs w:val="28"/>
              </w:rPr>
            </w:pPr>
            <w:r w:rsidRPr="00C76156">
              <w:rPr>
                <w:sz w:val="28"/>
                <w:szCs w:val="28"/>
              </w:rPr>
              <w:t>14</w:t>
            </w:r>
          </w:p>
        </w:tc>
        <w:tc>
          <w:tcPr>
            <w:tcW w:w="1284" w:type="dxa"/>
            <w:tcBorders>
              <w:top w:val="single" w:sz="4" w:space="0" w:color="auto"/>
              <w:left w:val="single" w:sz="4" w:space="0" w:color="auto"/>
              <w:bottom w:val="single" w:sz="4" w:space="0" w:color="auto"/>
              <w:right w:val="single" w:sz="4" w:space="0" w:color="auto"/>
            </w:tcBorders>
          </w:tcPr>
          <w:p w:rsidR="00EF75CC" w:rsidRPr="003169C1" w:rsidRDefault="00BE0549" w:rsidP="00846C63">
            <w:pPr>
              <w:pStyle w:val="ConsPlusNonformat"/>
              <w:rPr>
                <w:rFonts w:ascii="Times New Roman" w:hAnsi="Times New Roman" w:cs="Times New Roman"/>
                <w:sz w:val="22"/>
                <w:szCs w:val="22"/>
              </w:rPr>
            </w:pPr>
            <w:r>
              <w:rPr>
                <w:rFonts w:ascii="Times New Roman" w:hAnsi="Times New Roman" w:cs="Times New Roman"/>
                <w:sz w:val="22"/>
                <w:szCs w:val="22"/>
              </w:rPr>
              <w:t>13</w:t>
            </w:r>
          </w:p>
        </w:tc>
        <w:tc>
          <w:tcPr>
            <w:tcW w:w="1276" w:type="dxa"/>
            <w:tcBorders>
              <w:top w:val="single" w:sz="4" w:space="0" w:color="auto"/>
              <w:left w:val="single" w:sz="4" w:space="0" w:color="auto"/>
              <w:bottom w:val="single" w:sz="4" w:space="0" w:color="auto"/>
              <w:right w:val="single" w:sz="4" w:space="0" w:color="auto"/>
            </w:tcBorders>
          </w:tcPr>
          <w:p w:rsidR="00EF75CC" w:rsidRPr="003169C1" w:rsidRDefault="00FD0F7F" w:rsidP="00846C63">
            <w:pPr>
              <w:pStyle w:val="ConsPlusNonformat"/>
              <w:rPr>
                <w:rFonts w:ascii="Times New Roman" w:hAnsi="Times New Roman" w:cs="Times New Roman"/>
                <w:sz w:val="22"/>
                <w:szCs w:val="22"/>
              </w:rPr>
            </w:pPr>
            <w:r>
              <w:rPr>
                <w:rFonts w:ascii="Times New Roman" w:hAnsi="Times New Roman" w:cs="Times New Roman"/>
                <w:sz w:val="22"/>
                <w:szCs w:val="22"/>
              </w:rPr>
              <w:t>92,8</w:t>
            </w:r>
          </w:p>
        </w:tc>
        <w:tc>
          <w:tcPr>
            <w:tcW w:w="850" w:type="dxa"/>
            <w:tcBorders>
              <w:top w:val="single" w:sz="4" w:space="0" w:color="auto"/>
              <w:left w:val="single" w:sz="4" w:space="0" w:color="auto"/>
              <w:bottom w:val="single" w:sz="4" w:space="0" w:color="auto"/>
              <w:right w:val="single" w:sz="4" w:space="0" w:color="auto"/>
            </w:tcBorders>
          </w:tcPr>
          <w:p w:rsidR="00EF75CC" w:rsidRPr="003169C1" w:rsidRDefault="00FD0F7F" w:rsidP="00846C63">
            <w:pPr>
              <w:pStyle w:val="ConsPlusNonformat"/>
              <w:rPr>
                <w:rFonts w:ascii="Times New Roman" w:hAnsi="Times New Roman" w:cs="Times New Roman"/>
                <w:sz w:val="22"/>
                <w:szCs w:val="22"/>
              </w:rPr>
            </w:pPr>
            <w:r>
              <w:rPr>
                <w:rFonts w:ascii="Times New Roman" w:hAnsi="Times New Roman" w:cs="Times New Roman"/>
                <w:sz w:val="22"/>
                <w:szCs w:val="22"/>
              </w:rPr>
              <w:t>-1</w:t>
            </w:r>
          </w:p>
        </w:tc>
      </w:tr>
      <w:tr w:rsidR="00EF75CC" w:rsidRPr="003169C1" w:rsidTr="00846C63">
        <w:trPr>
          <w:trHeight w:val="249"/>
        </w:trPr>
        <w:tc>
          <w:tcPr>
            <w:tcW w:w="3544" w:type="dxa"/>
            <w:tcBorders>
              <w:top w:val="single" w:sz="4" w:space="0" w:color="auto"/>
              <w:left w:val="single" w:sz="4" w:space="0" w:color="auto"/>
              <w:bottom w:val="single" w:sz="4" w:space="0" w:color="auto"/>
              <w:right w:val="single" w:sz="4" w:space="0" w:color="auto"/>
            </w:tcBorders>
          </w:tcPr>
          <w:p w:rsidR="00EF75CC" w:rsidRDefault="00EF75CC" w:rsidP="00846C63">
            <w:pPr>
              <w:jc w:val="both"/>
            </w:pPr>
            <w:r>
              <w:t xml:space="preserve">Увеличение </w:t>
            </w:r>
            <w:r w:rsidRPr="000A3588">
              <w:t>дол</w:t>
            </w:r>
            <w:r>
              <w:t>и</w:t>
            </w:r>
            <w:r w:rsidRPr="000A3588">
              <w:t xml:space="preserve"> молодежи, участвующих в реализации проектов поддержки молодых людей, находящихся в трудной жизненной ситуации</w:t>
            </w:r>
          </w:p>
        </w:tc>
        <w:tc>
          <w:tcPr>
            <w:tcW w:w="1134" w:type="dxa"/>
            <w:tcBorders>
              <w:top w:val="single" w:sz="4" w:space="0" w:color="auto"/>
              <w:left w:val="single" w:sz="4" w:space="0" w:color="auto"/>
              <w:bottom w:val="single" w:sz="4" w:space="0" w:color="auto"/>
              <w:right w:val="single" w:sz="4" w:space="0" w:color="auto"/>
            </w:tcBorders>
          </w:tcPr>
          <w:p w:rsidR="00EF75CC" w:rsidRPr="00322F9E" w:rsidRDefault="00EF75CC" w:rsidP="00846C63">
            <w:pPr>
              <w:jc w:val="center"/>
              <w:rPr>
                <w:sz w:val="28"/>
                <w:szCs w:val="28"/>
              </w:rPr>
            </w:pPr>
            <w:r w:rsidRPr="00322F9E">
              <w:rPr>
                <w:sz w:val="28"/>
                <w:szCs w:val="28"/>
              </w:rPr>
              <w:t>%</w:t>
            </w:r>
          </w:p>
        </w:tc>
        <w:tc>
          <w:tcPr>
            <w:tcW w:w="1701" w:type="dxa"/>
            <w:tcBorders>
              <w:top w:val="single" w:sz="4" w:space="0" w:color="auto"/>
              <w:left w:val="single" w:sz="4" w:space="0" w:color="auto"/>
              <w:bottom w:val="single" w:sz="4" w:space="0" w:color="auto"/>
              <w:right w:val="single" w:sz="4" w:space="0" w:color="auto"/>
            </w:tcBorders>
          </w:tcPr>
          <w:p w:rsidR="00EF75CC" w:rsidRPr="00C76156" w:rsidRDefault="00EF75CC" w:rsidP="00846C63">
            <w:pPr>
              <w:jc w:val="center"/>
              <w:rPr>
                <w:sz w:val="28"/>
                <w:szCs w:val="28"/>
              </w:rPr>
            </w:pPr>
            <w:r w:rsidRPr="00C76156">
              <w:rPr>
                <w:sz w:val="28"/>
                <w:szCs w:val="28"/>
              </w:rPr>
              <w:t>12</w:t>
            </w:r>
          </w:p>
        </w:tc>
        <w:tc>
          <w:tcPr>
            <w:tcW w:w="1284" w:type="dxa"/>
            <w:tcBorders>
              <w:top w:val="single" w:sz="4" w:space="0" w:color="auto"/>
              <w:left w:val="single" w:sz="4" w:space="0" w:color="auto"/>
              <w:bottom w:val="single" w:sz="4" w:space="0" w:color="auto"/>
              <w:right w:val="single" w:sz="4" w:space="0" w:color="auto"/>
            </w:tcBorders>
          </w:tcPr>
          <w:p w:rsidR="00EF75CC" w:rsidRPr="003169C1" w:rsidRDefault="00BE0549" w:rsidP="00846C63">
            <w:pPr>
              <w:pStyle w:val="ConsPlusNonformat"/>
              <w:rPr>
                <w:rFonts w:ascii="Times New Roman" w:hAnsi="Times New Roman" w:cs="Times New Roman"/>
                <w:sz w:val="22"/>
                <w:szCs w:val="22"/>
              </w:rPr>
            </w:pPr>
            <w:r>
              <w:rPr>
                <w:rFonts w:ascii="Times New Roman" w:hAnsi="Times New Roman" w:cs="Times New Roman"/>
                <w:sz w:val="22"/>
                <w:szCs w:val="22"/>
              </w:rPr>
              <w:t>12</w:t>
            </w:r>
          </w:p>
        </w:tc>
        <w:tc>
          <w:tcPr>
            <w:tcW w:w="1276" w:type="dxa"/>
            <w:tcBorders>
              <w:top w:val="single" w:sz="4" w:space="0" w:color="auto"/>
              <w:left w:val="single" w:sz="4" w:space="0" w:color="auto"/>
              <w:bottom w:val="single" w:sz="4" w:space="0" w:color="auto"/>
              <w:right w:val="single" w:sz="4" w:space="0" w:color="auto"/>
            </w:tcBorders>
          </w:tcPr>
          <w:p w:rsidR="00EF75CC" w:rsidRPr="003169C1" w:rsidRDefault="00FD0F7F" w:rsidP="00846C63">
            <w:pPr>
              <w:pStyle w:val="ConsPlusNonformat"/>
              <w:rPr>
                <w:rFonts w:ascii="Times New Roman" w:hAnsi="Times New Roman" w:cs="Times New Roman"/>
                <w:sz w:val="22"/>
                <w:szCs w:val="22"/>
              </w:rPr>
            </w:pPr>
            <w:r>
              <w:rPr>
                <w:rFonts w:ascii="Times New Roman" w:hAnsi="Times New Roman" w:cs="Times New Roman"/>
                <w:sz w:val="22"/>
                <w:szCs w:val="22"/>
              </w:rPr>
              <w:t>100</w:t>
            </w:r>
          </w:p>
        </w:tc>
        <w:tc>
          <w:tcPr>
            <w:tcW w:w="850" w:type="dxa"/>
            <w:tcBorders>
              <w:top w:val="single" w:sz="4" w:space="0" w:color="auto"/>
              <w:left w:val="single" w:sz="4" w:space="0" w:color="auto"/>
              <w:bottom w:val="single" w:sz="4" w:space="0" w:color="auto"/>
              <w:right w:val="single" w:sz="4" w:space="0" w:color="auto"/>
            </w:tcBorders>
          </w:tcPr>
          <w:p w:rsidR="00EF75CC" w:rsidRPr="003169C1" w:rsidRDefault="00FD0F7F" w:rsidP="00846C63">
            <w:pPr>
              <w:pStyle w:val="ConsPlusNonformat"/>
              <w:rPr>
                <w:rFonts w:ascii="Times New Roman" w:hAnsi="Times New Roman" w:cs="Times New Roman"/>
                <w:sz w:val="22"/>
                <w:szCs w:val="22"/>
              </w:rPr>
            </w:pPr>
            <w:r>
              <w:rPr>
                <w:rFonts w:ascii="Times New Roman" w:hAnsi="Times New Roman" w:cs="Times New Roman"/>
                <w:sz w:val="22"/>
                <w:szCs w:val="22"/>
              </w:rPr>
              <w:t>+1</w:t>
            </w:r>
          </w:p>
        </w:tc>
      </w:tr>
      <w:tr w:rsidR="00EF75CC" w:rsidRPr="003169C1" w:rsidTr="00846C63">
        <w:trPr>
          <w:trHeight w:val="249"/>
        </w:trPr>
        <w:tc>
          <w:tcPr>
            <w:tcW w:w="3544" w:type="dxa"/>
            <w:tcBorders>
              <w:top w:val="single" w:sz="4" w:space="0" w:color="auto"/>
              <w:left w:val="single" w:sz="4" w:space="0" w:color="auto"/>
              <w:bottom w:val="single" w:sz="4" w:space="0" w:color="auto"/>
              <w:right w:val="single" w:sz="4" w:space="0" w:color="auto"/>
            </w:tcBorders>
          </w:tcPr>
          <w:p w:rsidR="00EF75CC" w:rsidRDefault="00EF75CC" w:rsidP="00846C63">
            <w:pPr>
              <w:tabs>
                <w:tab w:val="left" w:pos="4215"/>
              </w:tabs>
            </w:pPr>
            <w:r>
              <w:t>Итоговая сводная оценка</w:t>
            </w:r>
          </w:p>
        </w:tc>
        <w:tc>
          <w:tcPr>
            <w:tcW w:w="1134" w:type="dxa"/>
            <w:tcBorders>
              <w:top w:val="single" w:sz="4" w:space="0" w:color="auto"/>
              <w:left w:val="single" w:sz="4" w:space="0" w:color="auto"/>
              <w:bottom w:val="single" w:sz="4" w:space="0" w:color="auto"/>
              <w:right w:val="single" w:sz="4" w:space="0" w:color="auto"/>
            </w:tcBorders>
          </w:tcPr>
          <w:p w:rsidR="00EF75CC" w:rsidRDefault="00EF75CC" w:rsidP="00846C63"/>
        </w:tc>
        <w:tc>
          <w:tcPr>
            <w:tcW w:w="1701" w:type="dxa"/>
            <w:tcBorders>
              <w:top w:val="single" w:sz="4" w:space="0" w:color="auto"/>
              <w:left w:val="single" w:sz="4" w:space="0" w:color="auto"/>
              <w:bottom w:val="single" w:sz="4" w:space="0" w:color="auto"/>
              <w:right w:val="single" w:sz="4" w:space="0" w:color="auto"/>
            </w:tcBorders>
          </w:tcPr>
          <w:p w:rsidR="00EF75CC" w:rsidRPr="003169C1" w:rsidRDefault="00EF75CC" w:rsidP="00846C63">
            <w:pPr>
              <w:pStyle w:val="ConsPlusNonformat"/>
              <w:rPr>
                <w:rFonts w:ascii="Times New Roman" w:hAnsi="Times New Roman" w:cs="Times New Roman"/>
                <w:sz w:val="22"/>
                <w:szCs w:val="22"/>
              </w:rPr>
            </w:pPr>
          </w:p>
        </w:tc>
        <w:tc>
          <w:tcPr>
            <w:tcW w:w="1284" w:type="dxa"/>
            <w:tcBorders>
              <w:top w:val="single" w:sz="4" w:space="0" w:color="auto"/>
              <w:left w:val="single" w:sz="4" w:space="0" w:color="auto"/>
              <w:bottom w:val="single" w:sz="4" w:space="0" w:color="auto"/>
              <w:right w:val="single" w:sz="4" w:space="0" w:color="auto"/>
            </w:tcBorders>
          </w:tcPr>
          <w:p w:rsidR="00EF75CC" w:rsidRPr="003169C1" w:rsidRDefault="00EF75CC" w:rsidP="00846C63">
            <w:pPr>
              <w:pStyle w:val="ConsPlusNonformat"/>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EF75CC" w:rsidRPr="003169C1" w:rsidRDefault="00EF75CC" w:rsidP="00846C63">
            <w:pPr>
              <w:pStyle w:val="ConsPlusNonformat"/>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EF75CC" w:rsidRPr="003169C1" w:rsidRDefault="00FD0F7F" w:rsidP="00846C63">
            <w:pPr>
              <w:pStyle w:val="ConsPlusNonformat"/>
              <w:rPr>
                <w:rFonts w:ascii="Times New Roman" w:hAnsi="Times New Roman" w:cs="Times New Roman"/>
                <w:sz w:val="22"/>
                <w:szCs w:val="22"/>
              </w:rPr>
            </w:pPr>
            <w:r>
              <w:rPr>
                <w:rFonts w:ascii="Times New Roman" w:hAnsi="Times New Roman" w:cs="Times New Roman"/>
                <w:sz w:val="22"/>
                <w:szCs w:val="22"/>
              </w:rPr>
              <w:t>8</w:t>
            </w:r>
          </w:p>
        </w:tc>
      </w:tr>
    </w:tbl>
    <w:p w:rsidR="00EF75CC" w:rsidRDefault="00EF75CC" w:rsidP="00EF75CC">
      <w:pPr>
        <w:adjustRightInd w:val="0"/>
        <w:ind w:firstLine="709"/>
        <w:jc w:val="both"/>
        <w:outlineLvl w:val="0"/>
        <w:rPr>
          <w:lang w:eastAsia="ru-RU"/>
        </w:rPr>
      </w:pPr>
    </w:p>
    <w:p w:rsidR="00EF75CC" w:rsidRPr="003169C1" w:rsidRDefault="00EF75CC" w:rsidP="00EF75CC">
      <w:pPr>
        <w:adjustRightInd w:val="0"/>
        <w:ind w:firstLine="709"/>
        <w:jc w:val="both"/>
        <w:outlineLvl w:val="0"/>
        <w:rPr>
          <w:lang w:eastAsia="ru-RU"/>
        </w:rPr>
      </w:pPr>
      <w:r w:rsidRPr="003169C1">
        <w:rPr>
          <w:lang w:eastAsia="ru-RU"/>
        </w:rPr>
        <w:t xml:space="preserve">Форма 2. Динамика целевых значений целевых индикаторов муниципальной программы </w:t>
      </w:r>
      <w:r w:rsidRPr="00EF75CC">
        <w:t>«Молодежь района 2023-2025 гг.»</w:t>
      </w:r>
    </w:p>
    <w:tbl>
      <w:tblPr>
        <w:tblW w:w="9923" w:type="dxa"/>
        <w:tblInd w:w="40" w:type="dxa"/>
        <w:tblLayout w:type="fixed"/>
        <w:tblCellMar>
          <w:top w:w="75" w:type="dxa"/>
          <w:left w:w="40" w:type="dxa"/>
          <w:bottom w:w="75" w:type="dxa"/>
          <w:right w:w="40" w:type="dxa"/>
        </w:tblCellMar>
        <w:tblLook w:val="0000" w:firstRow="0" w:lastRow="0" w:firstColumn="0" w:lastColumn="0" w:noHBand="0" w:noVBand="0"/>
      </w:tblPr>
      <w:tblGrid>
        <w:gridCol w:w="4111"/>
        <w:gridCol w:w="1166"/>
        <w:gridCol w:w="850"/>
        <w:gridCol w:w="851"/>
        <w:gridCol w:w="992"/>
        <w:gridCol w:w="1276"/>
        <w:gridCol w:w="677"/>
      </w:tblGrid>
      <w:tr w:rsidR="00EF75CC" w:rsidRPr="003169C1" w:rsidTr="004066B3">
        <w:trPr>
          <w:trHeight w:val="249"/>
        </w:trPr>
        <w:tc>
          <w:tcPr>
            <w:tcW w:w="4111" w:type="dxa"/>
            <w:vMerge w:val="restart"/>
            <w:tcBorders>
              <w:top w:val="single" w:sz="8" w:space="0" w:color="auto"/>
              <w:left w:val="single" w:sz="8" w:space="0" w:color="auto"/>
              <w:bottom w:val="single" w:sz="8" w:space="0" w:color="auto"/>
              <w:right w:val="single" w:sz="8" w:space="0" w:color="auto"/>
            </w:tcBorders>
          </w:tcPr>
          <w:p w:rsidR="00EF75CC" w:rsidRPr="003169C1" w:rsidRDefault="00EF75CC" w:rsidP="00846C6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Целевые индикаторы</w:t>
            </w:r>
          </w:p>
        </w:tc>
        <w:tc>
          <w:tcPr>
            <w:tcW w:w="1166" w:type="dxa"/>
            <w:vMerge w:val="restart"/>
            <w:tcBorders>
              <w:top w:val="single" w:sz="8" w:space="0" w:color="auto"/>
              <w:left w:val="single" w:sz="8" w:space="0" w:color="auto"/>
              <w:bottom w:val="single" w:sz="8" w:space="0" w:color="auto"/>
              <w:right w:val="single" w:sz="8" w:space="0" w:color="auto"/>
            </w:tcBorders>
          </w:tcPr>
          <w:p w:rsidR="00EF75CC" w:rsidRPr="003169C1" w:rsidRDefault="00EF75CC" w:rsidP="00846C6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Единица</w:t>
            </w:r>
          </w:p>
          <w:p w:rsidR="00EF75CC" w:rsidRPr="003169C1" w:rsidRDefault="00EF75CC" w:rsidP="00846C6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измерения</w:t>
            </w:r>
          </w:p>
        </w:tc>
        <w:tc>
          <w:tcPr>
            <w:tcW w:w="2693" w:type="dxa"/>
            <w:gridSpan w:val="3"/>
            <w:tcBorders>
              <w:top w:val="single" w:sz="8" w:space="0" w:color="auto"/>
              <w:left w:val="single" w:sz="8" w:space="0" w:color="auto"/>
              <w:bottom w:val="single" w:sz="8" w:space="0" w:color="auto"/>
              <w:right w:val="single" w:sz="8" w:space="0" w:color="auto"/>
            </w:tcBorders>
          </w:tcPr>
          <w:p w:rsidR="00EF75CC" w:rsidRPr="003169C1" w:rsidRDefault="00EF75CC" w:rsidP="00846C6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Год реализации</w:t>
            </w:r>
          </w:p>
          <w:p w:rsidR="00EF75CC" w:rsidRPr="003169C1" w:rsidRDefault="00EF75CC" w:rsidP="00846C6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муниципальной</w:t>
            </w:r>
          </w:p>
          <w:p w:rsidR="00EF75CC" w:rsidRPr="003169C1" w:rsidRDefault="00EF75CC" w:rsidP="00846C6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программы</w:t>
            </w:r>
          </w:p>
        </w:tc>
        <w:tc>
          <w:tcPr>
            <w:tcW w:w="1276" w:type="dxa"/>
            <w:vMerge w:val="restart"/>
            <w:tcBorders>
              <w:top w:val="single" w:sz="8" w:space="0" w:color="auto"/>
              <w:left w:val="single" w:sz="8" w:space="0" w:color="auto"/>
              <w:bottom w:val="single" w:sz="8" w:space="0" w:color="auto"/>
              <w:right w:val="single" w:sz="8" w:space="0" w:color="auto"/>
            </w:tcBorders>
          </w:tcPr>
          <w:p w:rsidR="00EF75CC" w:rsidRPr="003169C1" w:rsidRDefault="00EF75CC" w:rsidP="00846C63">
            <w:pPr>
              <w:pStyle w:val="ConsPlusNonformat"/>
              <w:jc w:val="center"/>
              <w:rPr>
                <w:rFonts w:ascii="Times New Roman" w:hAnsi="Times New Roman" w:cs="Times New Roman"/>
                <w:sz w:val="22"/>
                <w:szCs w:val="22"/>
              </w:rPr>
            </w:pPr>
            <w:proofErr w:type="gramStart"/>
            <w:r w:rsidRPr="003169C1">
              <w:rPr>
                <w:rFonts w:ascii="Times New Roman" w:hAnsi="Times New Roman" w:cs="Times New Roman"/>
                <w:sz w:val="22"/>
                <w:szCs w:val="22"/>
              </w:rPr>
              <w:t>Последний год  (целевое</w:t>
            </w:r>
            <w:proofErr w:type="gramEnd"/>
          </w:p>
          <w:p w:rsidR="00EF75CC" w:rsidRPr="003169C1" w:rsidRDefault="00EF75CC" w:rsidP="00846C6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значение)</w:t>
            </w:r>
          </w:p>
        </w:tc>
        <w:tc>
          <w:tcPr>
            <w:tcW w:w="677" w:type="dxa"/>
            <w:vMerge w:val="restart"/>
            <w:tcBorders>
              <w:top w:val="single" w:sz="8" w:space="0" w:color="auto"/>
              <w:left w:val="single" w:sz="8" w:space="0" w:color="auto"/>
              <w:bottom w:val="single" w:sz="8" w:space="0" w:color="auto"/>
              <w:right w:val="single" w:sz="8" w:space="0" w:color="auto"/>
            </w:tcBorders>
          </w:tcPr>
          <w:p w:rsidR="00EF75CC" w:rsidRPr="003169C1" w:rsidRDefault="00EF75CC" w:rsidP="00846C6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w:t>
            </w:r>
          </w:p>
        </w:tc>
      </w:tr>
      <w:tr w:rsidR="00EF75CC" w:rsidRPr="003169C1" w:rsidTr="004066B3">
        <w:tc>
          <w:tcPr>
            <w:tcW w:w="4111" w:type="dxa"/>
            <w:vMerge/>
            <w:tcBorders>
              <w:left w:val="single" w:sz="8" w:space="0" w:color="auto"/>
              <w:bottom w:val="single" w:sz="8" w:space="0" w:color="auto"/>
              <w:right w:val="single" w:sz="8" w:space="0" w:color="auto"/>
            </w:tcBorders>
          </w:tcPr>
          <w:p w:rsidR="00EF75CC" w:rsidRPr="003169C1" w:rsidRDefault="00EF75CC" w:rsidP="00846C63">
            <w:pPr>
              <w:adjustRightInd w:val="0"/>
              <w:jc w:val="both"/>
              <w:rPr>
                <w:lang w:eastAsia="ru-RU"/>
              </w:rPr>
            </w:pPr>
          </w:p>
        </w:tc>
        <w:tc>
          <w:tcPr>
            <w:tcW w:w="1166" w:type="dxa"/>
            <w:vMerge/>
            <w:tcBorders>
              <w:left w:val="single" w:sz="8" w:space="0" w:color="auto"/>
              <w:bottom w:val="single" w:sz="8" w:space="0" w:color="auto"/>
              <w:right w:val="single" w:sz="8" w:space="0" w:color="auto"/>
            </w:tcBorders>
          </w:tcPr>
          <w:p w:rsidR="00EF75CC" w:rsidRPr="003169C1" w:rsidRDefault="00EF75CC" w:rsidP="00846C63">
            <w:pPr>
              <w:adjustRightInd w:val="0"/>
              <w:jc w:val="both"/>
              <w:rPr>
                <w:lang w:eastAsia="ru-RU"/>
              </w:rPr>
            </w:pPr>
          </w:p>
        </w:tc>
        <w:tc>
          <w:tcPr>
            <w:tcW w:w="850" w:type="dxa"/>
            <w:tcBorders>
              <w:left w:val="single" w:sz="8" w:space="0" w:color="auto"/>
              <w:bottom w:val="single" w:sz="8" w:space="0" w:color="auto"/>
              <w:right w:val="single" w:sz="8" w:space="0" w:color="auto"/>
            </w:tcBorders>
          </w:tcPr>
          <w:p w:rsidR="00EF75CC" w:rsidRPr="003169C1" w:rsidRDefault="00EF75CC" w:rsidP="00846C6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1-й год</w:t>
            </w:r>
          </w:p>
        </w:tc>
        <w:tc>
          <w:tcPr>
            <w:tcW w:w="851" w:type="dxa"/>
            <w:tcBorders>
              <w:left w:val="single" w:sz="8" w:space="0" w:color="auto"/>
              <w:bottom w:val="single" w:sz="8" w:space="0" w:color="auto"/>
              <w:right w:val="single" w:sz="8" w:space="0" w:color="auto"/>
            </w:tcBorders>
          </w:tcPr>
          <w:p w:rsidR="00EF75CC" w:rsidRPr="003169C1" w:rsidRDefault="00EF75CC" w:rsidP="00846C6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2-й год</w:t>
            </w:r>
          </w:p>
        </w:tc>
        <w:tc>
          <w:tcPr>
            <w:tcW w:w="992" w:type="dxa"/>
            <w:tcBorders>
              <w:left w:val="single" w:sz="8" w:space="0" w:color="auto"/>
              <w:bottom w:val="single" w:sz="8" w:space="0" w:color="auto"/>
              <w:right w:val="single" w:sz="8" w:space="0" w:color="auto"/>
            </w:tcBorders>
          </w:tcPr>
          <w:p w:rsidR="00EF75CC" w:rsidRPr="003169C1" w:rsidRDefault="00EF75CC" w:rsidP="00846C6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отчетный</w:t>
            </w:r>
          </w:p>
        </w:tc>
        <w:tc>
          <w:tcPr>
            <w:tcW w:w="1276" w:type="dxa"/>
            <w:vMerge/>
            <w:tcBorders>
              <w:left w:val="single" w:sz="8" w:space="0" w:color="auto"/>
              <w:bottom w:val="single" w:sz="8" w:space="0" w:color="auto"/>
              <w:right w:val="single" w:sz="8" w:space="0" w:color="auto"/>
            </w:tcBorders>
          </w:tcPr>
          <w:p w:rsidR="00EF75CC" w:rsidRPr="003169C1" w:rsidRDefault="00EF75CC" w:rsidP="00846C63">
            <w:pPr>
              <w:pStyle w:val="ConsPlusNonformat"/>
              <w:jc w:val="both"/>
              <w:rPr>
                <w:rFonts w:ascii="Times New Roman" w:hAnsi="Times New Roman" w:cs="Times New Roman"/>
                <w:sz w:val="22"/>
                <w:szCs w:val="22"/>
              </w:rPr>
            </w:pPr>
          </w:p>
        </w:tc>
        <w:tc>
          <w:tcPr>
            <w:tcW w:w="677" w:type="dxa"/>
            <w:vMerge/>
            <w:tcBorders>
              <w:left w:val="single" w:sz="8" w:space="0" w:color="auto"/>
              <w:bottom w:val="single" w:sz="8" w:space="0" w:color="auto"/>
              <w:right w:val="single" w:sz="8" w:space="0" w:color="auto"/>
            </w:tcBorders>
          </w:tcPr>
          <w:p w:rsidR="00EF75CC" w:rsidRPr="003169C1" w:rsidRDefault="00EF75CC" w:rsidP="00846C63">
            <w:pPr>
              <w:pStyle w:val="ConsPlusNonformat"/>
              <w:jc w:val="both"/>
              <w:rPr>
                <w:rFonts w:ascii="Times New Roman" w:hAnsi="Times New Roman" w:cs="Times New Roman"/>
                <w:sz w:val="22"/>
                <w:szCs w:val="22"/>
              </w:rPr>
            </w:pPr>
          </w:p>
        </w:tc>
      </w:tr>
      <w:tr w:rsidR="00FD0F7F" w:rsidRPr="003169C1" w:rsidTr="004066B3">
        <w:trPr>
          <w:trHeight w:val="249"/>
        </w:trPr>
        <w:tc>
          <w:tcPr>
            <w:tcW w:w="4111" w:type="dxa"/>
            <w:tcBorders>
              <w:left w:val="single" w:sz="8" w:space="0" w:color="auto"/>
              <w:bottom w:val="single" w:sz="8" w:space="0" w:color="auto"/>
              <w:right w:val="single" w:sz="8" w:space="0" w:color="auto"/>
            </w:tcBorders>
          </w:tcPr>
          <w:p w:rsidR="00FD0F7F" w:rsidRPr="00803789" w:rsidRDefault="00FD0F7F" w:rsidP="00846C63">
            <w:pPr>
              <w:jc w:val="both"/>
            </w:pPr>
            <w:proofErr w:type="gramStart"/>
            <w:r>
              <w:t xml:space="preserve">Увеличение доли молодежи, вовлеченную </w:t>
            </w:r>
            <w:r>
              <w:lastRenderedPageBreak/>
              <w:t>в общественную деятельность молодежного движения</w:t>
            </w:r>
            <w:proofErr w:type="gramEnd"/>
          </w:p>
        </w:tc>
        <w:tc>
          <w:tcPr>
            <w:tcW w:w="1166" w:type="dxa"/>
            <w:tcBorders>
              <w:left w:val="single" w:sz="8" w:space="0" w:color="auto"/>
              <w:bottom w:val="single" w:sz="8" w:space="0" w:color="auto"/>
              <w:right w:val="single" w:sz="8" w:space="0" w:color="auto"/>
            </w:tcBorders>
          </w:tcPr>
          <w:p w:rsidR="00FD0F7F" w:rsidRPr="00322F9E" w:rsidRDefault="00FD0F7F" w:rsidP="00846C63">
            <w:pPr>
              <w:jc w:val="center"/>
              <w:rPr>
                <w:sz w:val="28"/>
                <w:szCs w:val="28"/>
              </w:rPr>
            </w:pPr>
            <w:r w:rsidRPr="00322F9E">
              <w:rPr>
                <w:sz w:val="28"/>
                <w:szCs w:val="28"/>
              </w:rPr>
              <w:lastRenderedPageBreak/>
              <w:t>%</w:t>
            </w:r>
          </w:p>
        </w:tc>
        <w:tc>
          <w:tcPr>
            <w:tcW w:w="850" w:type="dxa"/>
            <w:tcBorders>
              <w:left w:val="single" w:sz="8" w:space="0" w:color="auto"/>
              <w:bottom w:val="single" w:sz="8" w:space="0" w:color="auto"/>
              <w:right w:val="single" w:sz="8" w:space="0" w:color="auto"/>
            </w:tcBorders>
          </w:tcPr>
          <w:p w:rsidR="00FD0F7F" w:rsidRPr="00C76156" w:rsidRDefault="00FD0F7F" w:rsidP="00846C63">
            <w:pPr>
              <w:jc w:val="center"/>
              <w:rPr>
                <w:sz w:val="28"/>
                <w:szCs w:val="28"/>
              </w:rPr>
            </w:pPr>
            <w:r w:rsidRPr="00C76156">
              <w:rPr>
                <w:sz w:val="28"/>
                <w:szCs w:val="28"/>
              </w:rPr>
              <w:t>59</w:t>
            </w:r>
          </w:p>
        </w:tc>
        <w:tc>
          <w:tcPr>
            <w:tcW w:w="851" w:type="dxa"/>
            <w:tcBorders>
              <w:left w:val="single" w:sz="8" w:space="0" w:color="auto"/>
              <w:bottom w:val="single" w:sz="8" w:space="0" w:color="auto"/>
              <w:right w:val="single" w:sz="8" w:space="0" w:color="auto"/>
            </w:tcBorders>
          </w:tcPr>
          <w:p w:rsidR="00FD0F7F" w:rsidRPr="00C76156" w:rsidRDefault="00FD0F7F" w:rsidP="00846C63">
            <w:pPr>
              <w:jc w:val="center"/>
              <w:rPr>
                <w:sz w:val="28"/>
                <w:szCs w:val="28"/>
              </w:rPr>
            </w:pPr>
            <w:r w:rsidRPr="00C76156">
              <w:rPr>
                <w:sz w:val="28"/>
                <w:szCs w:val="28"/>
              </w:rPr>
              <w:t>60</w:t>
            </w:r>
          </w:p>
        </w:tc>
        <w:tc>
          <w:tcPr>
            <w:tcW w:w="992" w:type="dxa"/>
            <w:tcBorders>
              <w:left w:val="single" w:sz="8" w:space="0" w:color="auto"/>
              <w:bottom w:val="single" w:sz="8" w:space="0" w:color="auto"/>
              <w:right w:val="single" w:sz="8" w:space="0" w:color="auto"/>
            </w:tcBorders>
          </w:tcPr>
          <w:p w:rsidR="00FD0F7F" w:rsidRPr="003169C1" w:rsidRDefault="00FD0F7F" w:rsidP="00B923AA">
            <w:pPr>
              <w:pStyle w:val="ConsPlusNonformat"/>
              <w:rPr>
                <w:rFonts w:ascii="Times New Roman" w:hAnsi="Times New Roman" w:cs="Times New Roman"/>
                <w:sz w:val="22"/>
                <w:szCs w:val="22"/>
              </w:rPr>
            </w:pPr>
            <w:r>
              <w:rPr>
                <w:rFonts w:ascii="Times New Roman" w:hAnsi="Times New Roman" w:cs="Times New Roman"/>
                <w:sz w:val="22"/>
                <w:szCs w:val="22"/>
              </w:rPr>
              <w:t>60,4</w:t>
            </w:r>
          </w:p>
        </w:tc>
        <w:tc>
          <w:tcPr>
            <w:tcW w:w="1276" w:type="dxa"/>
            <w:tcBorders>
              <w:left w:val="single" w:sz="8" w:space="0" w:color="auto"/>
              <w:bottom w:val="single" w:sz="8" w:space="0" w:color="auto"/>
              <w:right w:val="single" w:sz="8" w:space="0" w:color="auto"/>
            </w:tcBorders>
          </w:tcPr>
          <w:p w:rsidR="00FD0F7F" w:rsidRPr="00C76156" w:rsidRDefault="00FD0F7F" w:rsidP="00846C63">
            <w:pPr>
              <w:jc w:val="center"/>
              <w:rPr>
                <w:sz w:val="28"/>
                <w:szCs w:val="28"/>
              </w:rPr>
            </w:pPr>
            <w:r w:rsidRPr="00C76156">
              <w:rPr>
                <w:sz w:val="28"/>
                <w:szCs w:val="28"/>
              </w:rPr>
              <w:t>61</w:t>
            </w:r>
          </w:p>
        </w:tc>
        <w:tc>
          <w:tcPr>
            <w:tcW w:w="677" w:type="dxa"/>
            <w:tcBorders>
              <w:left w:val="single" w:sz="8" w:space="0" w:color="auto"/>
              <w:bottom w:val="single" w:sz="8" w:space="0" w:color="auto"/>
              <w:right w:val="single" w:sz="8" w:space="0" w:color="auto"/>
            </w:tcBorders>
          </w:tcPr>
          <w:p w:rsidR="00FD0F7F" w:rsidRPr="003169C1" w:rsidRDefault="004066B3" w:rsidP="00846C63">
            <w:pPr>
              <w:pStyle w:val="ConsPlusNonformat"/>
              <w:jc w:val="both"/>
              <w:rPr>
                <w:rFonts w:ascii="Times New Roman" w:hAnsi="Times New Roman" w:cs="Times New Roman"/>
                <w:sz w:val="22"/>
                <w:szCs w:val="22"/>
              </w:rPr>
            </w:pPr>
            <w:r>
              <w:rPr>
                <w:rFonts w:ascii="Times New Roman" w:hAnsi="Times New Roman" w:cs="Times New Roman"/>
                <w:sz w:val="22"/>
                <w:szCs w:val="22"/>
              </w:rPr>
              <w:t>99</w:t>
            </w:r>
          </w:p>
        </w:tc>
      </w:tr>
      <w:tr w:rsidR="00FD0F7F" w:rsidRPr="003169C1" w:rsidTr="004066B3">
        <w:trPr>
          <w:trHeight w:val="249"/>
        </w:trPr>
        <w:tc>
          <w:tcPr>
            <w:tcW w:w="4111" w:type="dxa"/>
            <w:tcBorders>
              <w:left w:val="single" w:sz="8" w:space="0" w:color="auto"/>
              <w:bottom w:val="single" w:sz="4" w:space="0" w:color="auto"/>
              <w:right w:val="single" w:sz="8" w:space="0" w:color="auto"/>
            </w:tcBorders>
          </w:tcPr>
          <w:p w:rsidR="00FD0F7F" w:rsidRPr="00322F9E" w:rsidRDefault="00FD0F7F" w:rsidP="00846C63">
            <w:pPr>
              <w:jc w:val="both"/>
              <w:rPr>
                <w:sz w:val="28"/>
                <w:szCs w:val="28"/>
              </w:rPr>
            </w:pPr>
            <w:r>
              <w:lastRenderedPageBreak/>
              <w:t xml:space="preserve">Увеличение </w:t>
            </w:r>
            <w:r w:rsidRPr="000A3588">
              <w:t>дол</w:t>
            </w:r>
            <w:r>
              <w:t>и</w:t>
            </w:r>
            <w:r w:rsidRPr="000A3588">
              <w:t xml:space="preserve"> молодежи, увлеченных и участвующих в работе молодежных общественных объединений</w:t>
            </w:r>
          </w:p>
        </w:tc>
        <w:tc>
          <w:tcPr>
            <w:tcW w:w="1166" w:type="dxa"/>
            <w:tcBorders>
              <w:left w:val="single" w:sz="8" w:space="0" w:color="auto"/>
              <w:bottom w:val="single" w:sz="4" w:space="0" w:color="auto"/>
              <w:right w:val="single" w:sz="8" w:space="0" w:color="auto"/>
            </w:tcBorders>
          </w:tcPr>
          <w:p w:rsidR="00FD0F7F" w:rsidRPr="00322F9E" w:rsidRDefault="00FD0F7F" w:rsidP="00846C63">
            <w:pPr>
              <w:jc w:val="center"/>
              <w:rPr>
                <w:sz w:val="28"/>
                <w:szCs w:val="28"/>
              </w:rPr>
            </w:pPr>
            <w:r w:rsidRPr="00322F9E">
              <w:rPr>
                <w:sz w:val="28"/>
                <w:szCs w:val="28"/>
              </w:rPr>
              <w:t>%</w:t>
            </w:r>
          </w:p>
        </w:tc>
        <w:tc>
          <w:tcPr>
            <w:tcW w:w="850" w:type="dxa"/>
            <w:tcBorders>
              <w:left w:val="single" w:sz="8" w:space="0" w:color="auto"/>
              <w:bottom w:val="single" w:sz="4" w:space="0" w:color="auto"/>
              <w:right w:val="single" w:sz="8" w:space="0" w:color="auto"/>
            </w:tcBorders>
          </w:tcPr>
          <w:p w:rsidR="00FD0F7F" w:rsidRPr="00C76156" w:rsidRDefault="00FD0F7F" w:rsidP="00846C63">
            <w:pPr>
              <w:jc w:val="center"/>
              <w:rPr>
                <w:sz w:val="28"/>
                <w:szCs w:val="28"/>
              </w:rPr>
            </w:pPr>
            <w:r w:rsidRPr="00C76156">
              <w:rPr>
                <w:sz w:val="28"/>
                <w:szCs w:val="28"/>
              </w:rPr>
              <w:t>43</w:t>
            </w:r>
          </w:p>
        </w:tc>
        <w:tc>
          <w:tcPr>
            <w:tcW w:w="851" w:type="dxa"/>
            <w:tcBorders>
              <w:left w:val="single" w:sz="8" w:space="0" w:color="auto"/>
              <w:bottom w:val="single" w:sz="4" w:space="0" w:color="auto"/>
              <w:right w:val="single" w:sz="8" w:space="0" w:color="auto"/>
            </w:tcBorders>
          </w:tcPr>
          <w:p w:rsidR="00FD0F7F" w:rsidRPr="00C76156" w:rsidRDefault="00FD0F7F" w:rsidP="00846C63">
            <w:pPr>
              <w:jc w:val="center"/>
              <w:rPr>
                <w:sz w:val="28"/>
                <w:szCs w:val="28"/>
              </w:rPr>
            </w:pPr>
            <w:r w:rsidRPr="00C76156">
              <w:rPr>
                <w:sz w:val="28"/>
                <w:szCs w:val="28"/>
              </w:rPr>
              <w:t>45</w:t>
            </w:r>
          </w:p>
        </w:tc>
        <w:tc>
          <w:tcPr>
            <w:tcW w:w="992" w:type="dxa"/>
            <w:tcBorders>
              <w:left w:val="single" w:sz="8" w:space="0" w:color="auto"/>
              <w:bottom w:val="single" w:sz="4" w:space="0" w:color="auto"/>
              <w:right w:val="single" w:sz="8" w:space="0" w:color="auto"/>
            </w:tcBorders>
          </w:tcPr>
          <w:p w:rsidR="00FD0F7F" w:rsidRPr="003169C1" w:rsidRDefault="00FD0F7F" w:rsidP="00B923AA">
            <w:pPr>
              <w:pStyle w:val="ConsPlusNonformat"/>
              <w:rPr>
                <w:rFonts w:ascii="Times New Roman" w:hAnsi="Times New Roman" w:cs="Times New Roman"/>
                <w:sz w:val="22"/>
                <w:szCs w:val="22"/>
              </w:rPr>
            </w:pPr>
            <w:r>
              <w:rPr>
                <w:rFonts w:ascii="Times New Roman" w:hAnsi="Times New Roman" w:cs="Times New Roman"/>
                <w:sz w:val="22"/>
                <w:szCs w:val="22"/>
              </w:rPr>
              <w:t>48,1</w:t>
            </w:r>
          </w:p>
        </w:tc>
        <w:tc>
          <w:tcPr>
            <w:tcW w:w="1276" w:type="dxa"/>
            <w:tcBorders>
              <w:left w:val="single" w:sz="8" w:space="0" w:color="auto"/>
              <w:bottom w:val="single" w:sz="4" w:space="0" w:color="auto"/>
              <w:right w:val="single" w:sz="8" w:space="0" w:color="auto"/>
            </w:tcBorders>
          </w:tcPr>
          <w:p w:rsidR="00FD0F7F" w:rsidRPr="00C76156" w:rsidRDefault="00FD0F7F" w:rsidP="00846C63">
            <w:pPr>
              <w:jc w:val="center"/>
              <w:rPr>
                <w:sz w:val="28"/>
                <w:szCs w:val="28"/>
              </w:rPr>
            </w:pPr>
            <w:r w:rsidRPr="00C76156">
              <w:rPr>
                <w:sz w:val="28"/>
                <w:szCs w:val="28"/>
              </w:rPr>
              <w:t>47</w:t>
            </w:r>
          </w:p>
        </w:tc>
        <w:tc>
          <w:tcPr>
            <w:tcW w:w="677" w:type="dxa"/>
            <w:tcBorders>
              <w:left w:val="single" w:sz="8" w:space="0" w:color="auto"/>
              <w:bottom w:val="single" w:sz="4" w:space="0" w:color="auto"/>
              <w:right w:val="single" w:sz="8" w:space="0" w:color="auto"/>
            </w:tcBorders>
          </w:tcPr>
          <w:p w:rsidR="00FD0F7F" w:rsidRPr="003169C1" w:rsidRDefault="004066B3" w:rsidP="00846C63">
            <w:pPr>
              <w:pStyle w:val="ConsPlusNonformat"/>
              <w:jc w:val="both"/>
              <w:rPr>
                <w:rFonts w:ascii="Times New Roman" w:hAnsi="Times New Roman" w:cs="Times New Roman"/>
                <w:sz w:val="22"/>
                <w:szCs w:val="22"/>
              </w:rPr>
            </w:pPr>
            <w:r>
              <w:rPr>
                <w:rFonts w:ascii="Times New Roman" w:hAnsi="Times New Roman" w:cs="Times New Roman"/>
                <w:sz w:val="22"/>
                <w:szCs w:val="22"/>
              </w:rPr>
              <w:t>102,3</w:t>
            </w:r>
          </w:p>
        </w:tc>
      </w:tr>
      <w:tr w:rsidR="00FD0F7F" w:rsidRPr="003169C1" w:rsidTr="004066B3">
        <w:trPr>
          <w:trHeight w:val="249"/>
        </w:trPr>
        <w:tc>
          <w:tcPr>
            <w:tcW w:w="4111" w:type="dxa"/>
            <w:tcBorders>
              <w:top w:val="single" w:sz="4" w:space="0" w:color="auto"/>
              <w:left w:val="single" w:sz="4" w:space="0" w:color="auto"/>
              <w:bottom w:val="single" w:sz="4" w:space="0" w:color="auto"/>
              <w:right w:val="single" w:sz="4" w:space="0" w:color="auto"/>
            </w:tcBorders>
          </w:tcPr>
          <w:p w:rsidR="00FD0F7F" w:rsidRPr="00322F9E" w:rsidRDefault="00FD0F7F" w:rsidP="00846C63">
            <w:pPr>
              <w:jc w:val="both"/>
              <w:rPr>
                <w:sz w:val="28"/>
                <w:szCs w:val="28"/>
              </w:rPr>
            </w:pPr>
            <w:r>
              <w:t xml:space="preserve">Увеличение </w:t>
            </w:r>
            <w:r w:rsidRPr="000A3588">
              <w:t>дол</w:t>
            </w:r>
            <w:r>
              <w:t>и</w:t>
            </w:r>
            <w:r w:rsidRPr="000A3588">
              <w:t xml:space="preserve"> молодежи, </w:t>
            </w:r>
            <w:proofErr w:type="gramStart"/>
            <w:r w:rsidRPr="000A3588">
              <w:t>вовлеченных</w:t>
            </w:r>
            <w:proofErr w:type="gramEnd"/>
            <w:r w:rsidRPr="000A3588">
              <w:t xml:space="preserve"> в работу </w:t>
            </w:r>
            <w:r>
              <w:t xml:space="preserve">патриотического и </w:t>
            </w:r>
            <w:r w:rsidRPr="000A3588">
              <w:t xml:space="preserve">волонтерского </w:t>
            </w:r>
            <w:r>
              <w:t>движения</w:t>
            </w:r>
          </w:p>
        </w:tc>
        <w:tc>
          <w:tcPr>
            <w:tcW w:w="1166" w:type="dxa"/>
            <w:tcBorders>
              <w:top w:val="single" w:sz="4" w:space="0" w:color="auto"/>
              <w:left w:val="single" w:sz="4" w:space="0" w:color="auto"/>
              <w:bottom w:val="single" w:sz="4" w:space="0" w:color="auto"/>
              <w:right w:val="single" w:sz="4" w:space="0" w:color="auto"/>
            </w:tcBorders>
          </w:tcPr>
          <w:p w:rsidR="00FD0F7F" w:rsidRPr="00322F9E" w:rsidRDefault="00FD0F7F" w:rsidP="00846C63">
            <w:pPr>
              <w:jc w:val="center"/>
              <w:rPr>
                <w:sz w:val="28"/>
                <w:szCs w:val="28"/>
              </w:rPr>
            </w:pPr>
            <w:r w:rsidRPr="00322F9E">
              <w:rPr>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FD0F7F" w:rsidRPr="00C76156" w:rsidRDefault="00FD0F7F" w:rsidP="00846C63">
            <w:pPr>
              <w:jc w:val="center"/>
              <w:rPr>
                <w:sz w:val="28"/>
                <w:szCs w:val="28"/>
              </w:rPr>
            </w:pPr>
            <w:r w:rsidRPr="00C76156">
              <w:rPr>
                <w:sz w:val="28"/>
                <w:szCs w:val="28"/>
              </w:rPr>
              <w:t>18</w:t>
            </w:r>
          </w:p>
        </w:tc>
        <w:tc>
          <w:tcPr>
            <w:tcW w:w="851" w:type="dxa"/>
            <w:tcBorders>
              <w:top w:val="single" w:sz="4" w:space="0" w:color="auto"/>
              <w:left w:val="single" w:sz="4" w:space="0" w:color="auto"/>
              <w:bottom w:val="single" w:sz="4" w:space="0" w:color="auto"/>
              <w:right w:val="single" w:sz="4" w:space="0" w:color="auto"/>
            </w:tcBorders>
          </w:tcPr>
          <w:p w:rsidR="00FD0F7F" w:rsidRPr="00C76156" w:rsidRDefault="00FD0F7F" w:rsidP="00846C63">
            <w:pPr>
              <w:jc w:val="center"/>
              <w:rPr>
                <w:sz w:val="28"/>
                <w:szCs w:val="28"/>
              </w:rPr>
            </w:pPr>
            <w:r w:rsidRPr="00C76156">
              <w:rPr>
                <w:sz w:val="28"/>
                <w:szCs w:val="28"/>
              </w:rPr>
              <w:t>19</w:t>
            </w:r>
          </w:p>
        </w:tc>
        <w:tc>
          <w:tcPr>
            <w:tcW w:w="992" w:type="dxa"/>
            <w:tcBorders>
              <w:top w:val="single" w:sz="4" w:space="0" w:color="auto"/>
              <w:left w:val="single" w:sz="4" w:space="0" w:color="auto"/>
              <w:bottom w:val="single" w:sz="4" w:space="0" w:color="auto"/>
              <w:right w:val="single" w:sz="4" w:space="0" w:color="auto"/>
            </w:tcBorders>
          </w:tcPr>
          <w:p w:rsidR="00FD0F7F" w:rsidRPr="003169C1" w:rsidRDefault="00FD0F7F" w:rsidP="00B923AA">
            <w:pPr>
              <w:pStyle w:val="ConsPlusNonformat"/>
              <w:rPr>
                <w:rFonts w:ascii="Times New Roman" w:hAnsi="Times New Roman" w:cs="Times New Roman"/>
                <w:sz w:val="22"/>
                <w:szCs w:val="22"/>
              </w:rPr>
            </w:pPr>
            <w:r>
              <w:rPr>
                <w:rFonts w:ascii="Times New Roman" w:hAnsi="Times New Roman" w:cs="Times New Roman"/>
                <w:sz w:val="22"/>
                <w:szCs w:val="22"/>
              </w:rPr>
              <w:t>21</w:t>
            </w:r>
          </w:p>
        </w:tc>
        <w:tc>
          <w:tcPr>
            <w:tcW w:w="1276" w:type="dxa"/>
            <w:tcBorders>
              <w:top w:val="single" w:sz="4" w:space="0" w:color="auto"/>
              <w:left w:val="single" w:sz="4" w:space="0" w:color="auto"/>
              <w:bottom w:val="single" w:sz="4" w:space="0" w:color="auto"/>
              <w:right w:val="single" w:sz="4" w:space="0" w:color="auto"/>
            </w:tcBorders>
          </w:tcPr>
          <w:p w:rsidR="00FD0F7F" w:rsidRPr="00C76156" w:rsidRDefault="00FD0F7F" w:rsidP="00846C63">
            <w:pPr>
              <w:jc w:val="center"/>
              <w:rPr>
                <w:sz w:val="28"/>
                <w:szCs w:val="28"/>
              </w:rPr>
            </w:pPr>
            <w:r w:rsidRPr="00C76156">
              <w:rPr>
                <w:sz w:val="28"/>
                <w:szCs w:val="28"/>
              </w:rPr>
              <w:t>21</w:t>
            </w:r>
          </w:p>
        </w:tc>
        <w:tc>
          <w:tcPr>
            <w:tcW w:w="677" w:type="dxa"/>
            <w:tcBorders>
              <w:top w:val="single" w:sz="4" w:space="0" w:color="auto"/>
              <w:left w:val="single" w:sz="4" w:space="0" w:color="auto"/>
              <w:bottom w:val="single" w:sz="4" w:space="0" w:color="auto"/>
              <w:right w:val="single" w:sz="4" w:space="0" w:color="auto"/>
            </w:tcBorders>
          </w:tcPr>
          <w:p w:rsidR="00FD0F7F" w:rsidRPr="003169C1" w:rsidRDefault="004066B3" w:rsidP="00846C63">
            <w:pPr>
              <w:pStyle w:val="ConsPlusNonformat"/>
              <w:jc w:val="both"/>
              <w:rPr>
                <w:rFonts w:ascii="Times New Roman" w:hAnsi="Times New Roman" w:cs="Times New Roman"/>
                <w:sz w:val="22"/>
                <w:szCs w:val="22"/>
              </w:rPr>
            </w:pPr>
            <w:r>
              <w:rPr>
                <w:rFonts w:ascii="Times New Roman" w:hAnsi="Times New Roman" w:cs="Times New Roman"/>
                <w:sz w:val="22"/>
                <w:szCs w:val="22"/>
              </w:rPr>
              <w:t>100</w:t>
            </w:r>
          </w:p>
        </w:tc>
      </w:tr>
      <w:tr w:rsidR="00FD0F7F" w:rsidRPr="003169C1" w:rsidTr="004066B3">
        <w:trPr>
          <w:trHeight w:val="249"/>
        </w:trPr>
        <w:tc>
          <w:tcPr>
            <w:tcW w:w="4111" w:type="dxa"/>
            <w:tcBorders>
              <w:top w:val="single" w:sz="4" w:space="0" w:color="auto"/>
              <w:left w:val="single" w:sz="4" w:space="0" w:color="auto"/>
              <w:bottom w:val="single" w:sz="4" w:space="0" w:color="auto"/>
              <w:right w:val="single" w:sz="4" w:space="0" w:color="auto"/>
            </w:tcBorders>
          </w:tcPr>
          <w:p w:rsidR="00FD0F7F" w:rsidRPr="00322F9E" w:rsidRDefault="00FD0F7F" w:rsidP="00846C63">
            <w:pPr>
              <w:jc w:val="both"/>
              <w:rPr>
                <w:sz w:val="28"/>
                <w:szCs w:val="28"/>
              </w:rPr>
            </w:pPr>
            <w:r>
              <w:t xml:space="preserve">Увеличение </w:t>
            </w:r>
            <w:r w:rsidRPr="000A3588">
              <w:t>дол</w:t>
            </w:r>
            <w:r>
              <w:t>и</w:t>
            </w:r>
            <w:r w:rsidRPr="000A3588">
              <w:t xml:space="preserve"> молодежи, вовлеченн</w:t>
            </w:r>
            <w:r>
              <w:t>ой</w:t>
            </w:r>
            <w:r w:rsidRPr="000A3588">
              <w:t xml:space="preserve"> в мероприятия по реализации здорового образа жизни</w:t>
            </w:r>
          </w:p>
        </w:tc>
        <w:tc>
          <w:tcPr>
            <w:tcW w:w="1166" w:type="dxa"/>
            <w:tcBorders>
              <w:top w:val="single" w:sz="4" w:space="0" w:color="auto"/>
              <w:left w:val="single" w:sz="4" w:space="0" w:color="auto"/>
              <w:bottom w:val="single" w:sz="4" w:space="0" w:color="auto"/>
              <w:right w:val="single" w:sz="4" w:space="0" w:color="auto"/>
            </w:tcBorders>
          </w:tcPr>
          <w:p w:rsidR="00FD0F7F" w:rsidRPr="00322F9E" w:rsidRDefault="00FD0F7F" w:rsidP="00846C63">
            <w:pPr>
              <w:jc w:val="center"/>
              <w:rPr>
                <w:sz w:val="28"/>
                <w:szCs w:val="28"/>
              </w:rPr>
            </w:pPr>
            <w:r w:rsidRPr="00322F9E">
              <w:rPr>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FD0F7F" w:rsidRPr="00C76156" w:rsidRDefault="00FD0F7F" w:rsidP="00846C63">
            <w:pPr>
              <w:jc w:val="center"/>
              <w:rPr>
                <w:sz w:val="28"/>
                <w:szCs w:val="28"/>
              </w:rPr>
            </w:pPr>
            <w:r w:rsidRPr="00C76156">
              <w:rPr>
                <w:sz w:val="28"/>
                <w:szCs w:val="28"/>
              </w:rPr>
              <w:t>56</w:t>
            </w:r>
          </w:p>
        </w:tc>
        <w:tc>
          <w:tcPr>
            <w:tcW w:w="851" w:type="dxa"/>
            <w:tcBorders>
              <w:top w:val="single" w:sz="4" w:space="0" w:color="auto"/>
              <w:left w:val="single" w:sz="4" w:space="0" w:color="auto"/>
              <w:bottom w:val="single" w:sz="4" w:space="0" w:color="auto"/>
              <w:right w:val="single" w:sz="4" w:space="0" w:color="auto"/>
            </w:tcBorders>
          </w:tcPr>
          <w:p w:rsidR="00FD0F7F" w:rsidRPr="00C76156" w:rsidRDefault="00FD0F7F" w:rsidP="00846C63">
            <w:pPr>
              <w:jc w:val="center"/>
              <w:rPr>
                <w:sz w:val="28"/>
                <w:szCs w:val="28"/>
              </w:rPr>
            </w:pPr>
            <w:r w:rsidRPr="00C76156">
              <w:rPr>
                <w:sz w:val="28"/>
                <w:szCs w:val="28"/>
              </w:rPr>
              <w:t>57</w:t>
            </w:r>
          </w:p>
        </w:tc>
        <w:tc>
          <w:tcPr>
            <w:tcW w:w="992" w:type="dxa"/>
            <w:tcBorders>
              <w:top w:val="single" w:sz="4" w:space="0" w:color="auto"/>
              <w:left w:val="single" w:sz="4" w:space="0" w:color="auto"/>
              <w:bottom w:val="single" w:sz="4" w:space="0" w:color="auto"/>
              <w:right w:val="single" w:sz="4" w:space="0" w:color="auto"/>
            </w:tcBorders>
          </w:tcPr>
          <w:p w:rsidR="00FD0F7F" w:rsidRPr="003169C1" w:rsidRDefault="00FD0F7F" w:rsidP="00B923AA">
            <w:pPr>
              <w:pStyle w:val="ConsPlusNonformat"/>
              <w:rPr>
                <w:rFonts w:ascii="Times New Roman" w:hAnsi="Times New Roman" w:cs="Times New Roman"/>
                <w:sz w:val="22"/>
                <w:szCs w:val="22"/>
              </w:rPr>
            </w:pPr>
            <w:r>
              <w:rPr>
                <w:rFonts w:ascii="Times New Roman" w:hAnsi="Times New Roman" w:cs="Times New Roman"/>
                <w:sz w:val="22"/>
                <w:szCs w:val="22"/>
              </w:rPr>
              <w:t>58</w:t>
            </w:r>
          </w:p>
        </w:tc>
        <w:tc>
          <w:tcPr>
            <w:tcW w:w="1276" w:type="dxa"/>
            <w:tcBorders>
              <w:top w:val="single" w:sz="4" w:space="0" w:color="auto"/>
              <w:left w:val="single" w:sz="4" w:space="0" w:color="auto"/>
              <w:bottom w:val="single" w:sz="4" w:space="0" w:color="auto"/>
              <w:right w:val="single" w:sz="4" w:space="0" w:color="auto"/>
            </w:tcBorders>
          </w:tcPr>
          <w:p w:rsidR="00FD0F7F" w:rsidRPr="00C76156" w:rsidRDefault="00FD0F7F" w:rsidP="00846C63">
            <w:pPr>
              <w:jc w:val="center"/>
              <w:rPr>
                <w:sz w:val="28"/>
                <w:szCs w:val="28"/>
              </w:rPr>
            </w:pPr>
            <w:r w:rsidRPr="00C76156">
              <w:rPr>
                <w:sz w:val="28"/>
                <w:szCs w:val="28"/>
              </w:rPr>
              <w:t>58</w:t>
            </w:r>
          </w:p>
        </w:tc>
        <w:tc>
          <w:tcPr>
            <w:tcW w:w="677" w:type="dxa"/>
            <w:tcBorders>
              <w:top w:val="single" w:sz="4" w:space="0" w:color="auto"/>
              <w:left w:val="single" w:sz="4" w:space="0" w:color="auto"/>
              <w:bottom w:val="single" w:sz="4" w:space="0" w:color="auto"/>
              <w:right w:val="single" w:sz="4" w:space="0" w:color="auto"/>
            </w:tcBorders>
          </w:tcPr>
          <w:p w:rsidR="00FD0F7F" w:rsidRPr="003169C1" w:rsidRDefault="004066B3" w:rsidP="00846C63">
            <w:pPr>
              <w:pStyle w:val="ConsPlusNonformat"/>
              <w:jc w:val="both"/>
              <w:rPr>
                <w:rFonts w:ascii="Times New Roman" w:hAnsi="Times New Roman" w:cs="Times New Roman"/>
                <w:sz w:val="22"/>
                <w:szCs w:val="22"/>
              </w:rPr>
            </w:pPr>
            <w:r>
              <w:rPr>
                <w:rFonts w:ascii="Times New Roman" w:hAnsi="Times New Roman" w:cs="Times New Roman"/>
                <w:sz w:val="22"/>
                <w:szCs w:val="22"/>
              </w:rPr>
              <w:t>100</w:t>
            </w:r>
          </w:p>
        </w:tc>
      </w:tr>
      <w:tr w:rsidR="00FD0F7F" w:rsidRPr="003169C1" w:rsidTr="004066B3">
        <w:trPr>
          <w:trHeight w:val="249"/>
        </w:trPr>
        <w:tc>
          <w:tcPr>
            <w:tcW w:w="4111" w:type="dxa"/>
            <w:tcBorders>
              <w:top w:val="single" w:sz="4" w:space="0" w:color="auto"/>
              <w:left w:val="single" w:sz="4" w:space="0" w:color="auto"/>
              <w:bottom w:val="single" w:sz="4" w:space="0" w:color="auto"/>
              <w:right w:val="single" w:sz="4" w:space="0" w:color="auto"/>
            </w:tcBorders>
          </w:tcPr>
          <w:p w:rsidR="00FD0F7F" w:rsidRDefault="00FD0F7F" w:rsidP="00846C63">
            <w:pPr>
              <w:jc w:val="both"/>
            </w:pPr>
            <w:r>
              <w:t>Увеличение доли</w:t>
            </w:r>
            <w:r w:rsidRPr="000A3588">
              <w:t xml:space="preserve"> молодежи, вовлеченн</w:t>
            </w:r>
            <w:r>
              <w:t>ой</w:t>
            </w:r>
            <w:r w:rsidRPr="000A3588">
              <w:t xml:space="preserve"> в реализуемые проекты по выявлению и поддержке талантливой молодежи</w:t>
            </w:r>
          </w:p>
        </w:tc>
        <w:tc>
          <w:tcPr>
            <w:tcW w:w="1166" w:type="dxa"/>
            <w:tcBorders>
              <w:top w:val="single" w:sz="4" w:space="0" w:color="auto"/>
              <w:left w:val="single" w:sz="4" w:space="0" w:color="auto"/>
              <w:bottom w:val="single" w:sz="4" w:space="0" w:color="auto"/>
              <w:right w:val="single" w:sz="4" w:space="0" w:color="auto"/>
            </w:tcBorders>
          </w:tcPr>
          <w:p w:rsidR="00FD0F7F" w:rsidRPr="00322F9E" w:rsidRDefault="00FD0F7F" w:rsidP="00846C63">
            <w:pPr>
              <w:jc w:val="center"/>
              <w:rPr>
                <w:sz w:val="28"/>
                <w:szCs w:val="28"/>
              </w:rPr>
            </w:pPr>
            <w:r w:rsidRPr="00322F9E">
              <w:rPr>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FD0F7F" w:rsidRPr="00C76156" w:rsidRDefault="00FD0F7F" w:rsidP="00846C63">
            <w:pPr>
              <w:jc w:val="center"/>
              <w:rPr>
                <w:sz w:val="28"/>
                <w:szCs w:val="28"/>
              </w:rPr>
            </w:pPr>
            <w:r w:rsidRPr="00C76156">
              <w:rPr>
                <w:sz w:val="28"/>
                <w:szCs w:val="28"/>
              </w:rPr>
              <w:t>17</w:t>
            </w:r>
          </w:p>
        </w:tc>
        <w:tc>
          <w:tcPr>
            <w:tcW w:w="851" w:type="dxa"/>
            <w:tcBorders>
              <w:top w:val="single" w:sz="4" w:space="0" w:color="auto"/>
              <w:left w:val="single" w:sz="4" w:space="0" w:color="auto"/>
              <w:bottom w:val="single" w:sz="4" w:space="0" w:color="auto"/>
              <w:right w:val="single" w:sz="4" w:space="0" w:color="auto"/>
            </w:tcBorders>
          </w:tcPr>
          <w:p w:rsidR="00FD0F7F" w:rsidRPr="00C76156" w:rsidRDefault="00FD0F7F" w:rsidP="00846C63">
            <w:pPr>
              <w:jc w:val="center"/>
              <w:rPr>
                <w:sz w:val="28"/>
                <w:szCs w:val="28"/>
              </w:rPr>
            </w:pPr>
            <w:r w:rsidRPr="00C76156">
              <w:rPr>
                <w:sz w:val="28"/>
                <w:szCs w:val="28"/>
              </w:rPr>
              <w:t>18</w:t>
            </w:r>
          </w:p>
        </w:tc>
        <w:tc>
          <w:tcPr>
            <w:tcW w:w="992" w:type="dxa"/>
            <w:tcBorders>
              <w:top w:val="single" w:sz="4" w:space="0" w:color="auto"/>
              <w:left w:val="single" w:sz="4" w:space="0" w:color="auto"/>
              <w:bottom w:val="single" w:sz="4" w:space="0" w:color="auto"/>
              <w:right w:val="single" w:sz="4" w:space="0" w:color="auto"/>
            </w:tcBorders>
          </w:tcPr>
          <w:p w:rsidR="00FD0F7F" w:rsidRPr="003169C1" w:rsidRDefault="00FD0F7F" w:rsidP="00B923AA">
            <w:pPr>
              <w:pStyle w:val="ConsPlusNonformat"/>
              <w:rPr>
                <w:rFonts w:ascii="Times New Roman" w:hAnsi="Times New Roman" w:cs="Times New Roman"/>
                <w:sz w:val="22"/>
                <w:szCs w:val="22"/>
              </w:rPr>
            </w:pPr>
            <w:r>
              <w:rPr>
                <w:rFonts w:ascii="Times New Roman" w:hAnsi="Times New Roman" w:cs="Times New Roman"/>
                <w:sz w:val="22"/>
                <w:szCs w:val="22"/>
              </w:rPr>
              <w:t>18</w:t>
            </w:r>
          </w:p>
        </w:tc>
        <w:tc>
          <w:tcPr>
            <w:tcW w:w="1276" w:type="dxa"/>
            <w:tcBorders>
              <w:top w:val="single" w:sz="4" w:space="0" w:color="auto"/>
              <w:left w:val="single" w:sz="4" w:space="0" w:color="auto"/>
              <w:bottom w:val="single" w:sz="4" w:space="0" w:color="auto"/>
              <w:right w:val="single" w:sz="4" w:space="0" w:color="auto"/>
            </w:tcBorders>
          </w:tcPr>
          <w:p w:rsidR="00FD0F7F" w:rsidRPr="00C76156" w:rsidRDefault="00FD0F7F" w:rsidP="00846C63">
            <w:pPr>
              <w:jc w:val="center"/>
              <w:rPr>
                <w:sz w:val="28"/>
                <w:szCs w:val="28"/>
              </w:rPr>
            </w:pPr>
            <w:r w:rsidRPr="00C76156">
              <w:rPr>
                <w:sz w:val="28"/>
                <w:szCs w:val="28"/>
              </w:rPr>
              <w:t>19</w:t>
            </w:r>
          </w:p>
        </w:tc>
        <w:tc>
          <w:tcPr>
            <w:tcW w:w="677" w:type="dxa"/>
            <w:tcBorders>
              <w:top w:val="single" w:sz="4" w:space="0" w:color="auto"/>
              <w:left w:val="single" w:sz="4" w:space="0" w:color="auto"/>
              <w:bottom w:val="single" w:sz="4" w:space="0" w:color="auto"/>
              <w:right w:val="single" w:sz="4" w:space="0" w:color="auto"/>
            </w:tcBorders>
          </w:tcPr>
          <w:p w:rsidR="00FD0F7F" w:rsidRPr="003169C1" w:rsidRDefault="004066B3" w:rsidP="00846C63">
            <w:pPr>
              <w:pStyle w:val="ConsPlusNonformat"/>
              <w:jc w:val="both"/>
              <w:rPr>
                <w:rFonts w:ascii="Times New Roman" w:hAnsi="Times New Roman" w:cs="Times New Roman"/>
                <w:sz w:val="22"/>
                <w:szCs w:val="22"/>
              </w:rPr>
            </w:pPr>
            <w:r>
              <w:rPr>
                <w:rFonts w:ascii="Times New Roman" w:hAnsi="Times New Roman" w:cs="Times New Roman"/>
                <w:sz w:val="22"/>
                <w:szCs w:val="22"/>
              </w:rPr>
              <w:t>94,7</w:t>
            </w:r>
          </w:p>
        </w:tc>
      </w:tr>
      <w:tr w:rsidR="00FD0F7F" w:rsidRPr="003169C1" w:rsidTr="004066B3">
        <w:trPr>
          <w:trHeight w:val="249"/>
        </w:trPr>
        <w:tc>
          <w:tcPr>
            <w:tcW w:w="4111" w:type="dxa"/>
            <w:tcBorders>
              <w:top w:val="single" w:sz="4" w:space="0" w:color="auto"/>
              <w:left w:val="single" w:sz="4" w:space="0" w:color="auto"/>
              <w:bottom w:val="single" w:sz="4" w:space="0" w:color="auto"/>
              <w:right w:val="single" w:sz="4" w:space="0" w:color="auto"/>
            </w:tcBorders>
          </w:tcPr>
          <w:p w:rsidR="00FD0F7F" w:rsidRDefault="00FD0F7F" w:rsidP="00846C63">
            <w:pPr>
              <w:jc w:val="both"/>
            </w:pPr>
            <w:r>
              <w:t xml:space="preserve">Увеличение </w:t>
            </w:r>
            <w:r w:rsidRPr="000A3588">
              <w:t>дол</w:t>
            </w:r>
            <w:r>
              <w:t>и</w:t>
            </w:r>
            <w:r w:rsidRPr="000A3588">
              <w:t xml:space="preserve"> молодежи, вовлеченных в реализуемые проекты по формированию семейных ценностей</w:t>
            </w:r>
          </w:p>
        </w:tc>
        <w:tc>
          <w:tcPr>
            <w:tcW w:w="1166" w:type="dxa"/>
            <w:tcBorders>
              <w:top w:val="single" w:sz="4" w:space="0" w:color="auto"/>
              <w:left w:val="single" w:sz="4" w:space="0" w:color="auto"/>
              <w:bottom w:val="single" w:sz="4" w:space="0" w:color="auto"/>
              <w:right w:val="single" w:sz="4" w:space="0" w:color="auto"/>
            </w:tcBorders>
          </w:tcPr>
          <w:p w:rsidR="00FD0F7F" w:rsidRPr="00322F9E" w:rsidRDefault="00FD0F7F" w:rsidP="00846C63">
            <w:pPr>
              <w:jc w:val="center"/>
              <w:rPr>
                <w:sz w:val="28"/>
                <w:szCs w:val="28"/>
              </w:rPr>
            </w:pPr>
            <w:r w:rsidRPr="00322F9E">
              <w:rPr>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FD0F7F" w:rsidRPr="00C76156" w:rsidRDefault="00FD0F7F" w:rsidP="00846C63">
            <w:pPr>
              <w:jc w:val="center"/>
              <w:rPr>
                <w:sz w:val="28"/>
                <w:szCs w:val="28"/>
              </w:rPr>
            </w:pPr>
            <w:r w:rsidRPr="00C76156">
              <w:rPr>
                <w:sz w:val="28"/>
                <w:szCs w:val="28"/>
              </w:rPr>
              <w:t>13</w:t>
            </w:r>
          </w:p>
        </w:tc>
        <w:tc>
          <w:tcPr>
            <w:tcW w:w="851" w:type="dxa"/>
            <w:tcBorders>
              <w:top w:val="single" w:sz="4" w:space="0" w:color="auto"/>
              <w:left w:val="single" w:sz="4" w:space="0" w:color="auto"/>
              <w:bottom w:val="single" w:sz="4" w:space="0" w:color="auto"/>
              <w:right w:val="single" w:sz="4" w:space="0" w:color="auto"/>
            </w:tcBorders>
          </w:tcPr>
          <w:p w:rsidR="00FD0F7F" w:rsidRPr="00C76156" w:rsidRDefault="00FD0F7F" w:rsidP="00846C63">
            <w:pPr>
              <w:jc w:val="center"/>
              <w:rPr>
                <w:sz w:val="28"/>
                <w:szCs w:val="28"/>
              </w:rPr>
            </w:pPr>
            <w:r w:rsidRPr="00C76156">
              <w:rPr>
                <w:sz w:val="28"/>
                <w:szCs w:val="28"/>
              </w:rPr>
              <w:t>14</w:t>
            </w:r>
          </w:p>
        </w:tc>
        <w:tc>
          <w:tcPr>
            <w:tcW w:w="992" w:type="dxa"/>
            <w:tcBorders>
              <w:top w:val="single" w:sz="4" w:space="0" w:color="auto"/>
              <w:left w:val="single" w:sz="4" w:space="0" w:color="auto"/>
              <w:bottom w:val="single" w:sz="4" w:space="0" w:color="auto"/>
              <w:right w:val="single" w:sz="4" w:space="0" w:color="auto"/>
            </w:tcBorders>
          </w:tcPr>
          <w:p w:rsidR="00FD0F7F" w:rsidRPr="003169C1" w:rsidRDefault="00FD0F7F" w:rsidP="00B923AA">
            <w:pPr>
              <w:pStyle w:val="ConsPlusNonformat"/>
              <w:rPr>
                <w:rFonts w:ascii="Times New Roman" w:hAnsi="Times New Roman" w:cs="Times New Roman"/>
                <w:sz w:val="22"/>
                <w:szCs w:val="22"/>
              </w:rPr>
            </w:pPr>
            <w:r>
              <w:rPr>
                <w:rFonts w:ascii="Times New Roman" w:hAnsi="Times New Roman" w:cs="Times New Roman"/>
                <w:sz w:val="22"/>
                <w:szCs w:val="22"/>
              </w:rPr>
              <w:t>13</w:t>
            </w:r>
          </w:p>
        </w:tc>
        <w:tc>
          <w:tcPr>
            <w:tcW w:w="1276" w:type="dxa"/>
            <w:tcBorders>
              <w:top w:val="single" w:sz="4" w:space="0" w:color="auto"/>
              <w:left w:val="single" w:sz="4" w:space="0" w:color="auto"/>
              <w:bottom w:val="single" w:sz="4" w:space="0" w:color="auto"/>
              <w:right w:val="single" w:sz="4" w:space="0" w:color="auto"/>
            </w:tcBorders>
          </w:tcPr>
          <w:p w:rsidR="00FD0F7F" w:rsidRPr="00C76156" w:rsidRDefault="00FD0F7F" w:rsidP="00846C63">
            <w:pPr>
              <w:jc w:val="center"/>
              <w:rPr>
                <w:sz w:val="28"/>
                <w:szCs w:val="28"/>
              </w:rPr>
            </w:pPr>
            <w:r w:rsidRPr="00C76156">
              <w:rPr>
                <w:sz w:val="28"/>
                <w:szCs w:val="28"/>
              </w:rPr>
              <w:t>15</w:t>
            </w:r>
          </w:p>
        </w:tc>
        <w:tc>
          <w:tcPr>
            <w:tcW w:w="677" w:type="dxa"/>
            <w:tcBorders>
              <w:top w:val="single" w:sz="4" w:space="0" w:color="auto"/>
              <w:left w:val="single" w:sz="4" w:space="0" w:color="auto"/>
              <w:bottom w:val="single" w:sz="4" w:space="0" w:color="auto"/>
              <w:right w:val="single" w:sz="4" w:space="0" w:color="auto"/>
            </w:tcBorders>
          </w:tcPr>
          <w:p w:rsidR="00FD0F7F" w:rsidRPr="003169C1" w:rsidRDefault="004066B3" w:rsidP="00846C63">
            <w:pPr>
              <w:pStyle w:val="ConsPlusNonformat"/>
              <w:jc w:val="both"/>
              <w:rPr>
                <w:rFonts w:ascii="Times New Roman" w:hAnsi="Times New Roman" w:cs="Times New Roman"/>
                <w:sz w:val="22"/>
                <w:szCs w:val="22"/>
              </w:rPr>
            </w:pPr>
            <w:r>
              <w:rPr>
                <w:rFonts w:ascii="Times New Roman" w:hAnsi="Times New Roman" w:cs="Times New Roman"/>
                <w:sz w:val="22"/>
                <w:szCs w:val="22"/>
              </w:rPr>
              <w:t>86,7</w:t>
            </w:r>
          </w:p>
        </w:tc>
      </w:tr>
      <w:tr w:rsidR="00FD0F7F" w:rsidRPr="003169C1" w:rsidTr="004066B3">
        <w:trPr>
          <w:trHeight w:val="249"/>
        </w:trPr>
        <w:tc>
          <w:tcPr>
            <w:tcW w:w="4111" w:type="dxa"/>
            <w:tcBorders>
              <w:top w:val="single" w:sz="4" w:space="0" w:color="auto"/>
              <w:left w:val="single" w:sz="4" w:space="0" w:color="auto"/>
              <w:bottom w:val="single" w:sz="4" w:space="0" w:color="auto"/>
              <w:right w:val="single" w:sz="4" w:space="0" w:color="auto"/>
            </w:tcBorders>
          </w:tcPr>
          <w:p w:rsidR="00FD0F7F" w:rsidRDefault="00FD0F7F" w:rsidP="00846C63">
            <w:pPr>
              <w:jc w:val="both"/>
            </w:pPr>
            <w:r>
              <w:t xml:space="preserve">Увеличение </w:t>
            </w:r>
            <w:r w:rsidRPr="000A3588">
              <w:t>дол</w:t>
            </w:r>
            <w:r>
              <w:t>и</w:t>
            </w:r>
            <w:r w:rsidRPr="000A3588">
              <w:t xml:space="preserve"> молодежи, участвующих в реализации проектов поддержки молодых людей, находящихся в трудной жизненной ситуации</w:t>
            </w:r>
          </w:p>
        </w:tc>
        <w:tc>
          <w:tcPr>
            <w:tcW w:w="1166" w:type="dxa"/>
            <w:tcBorders>
              <w:top w:val="single" w:sz="4" w:space="0" w:color="auto"/>
              <w:left w:val="single" w:sz="4" w:space="0" w:color="auto"/>
              <w:bottom w:val="single" w:sz="4" w:space="0" w:color="auto"/>
              <w:right w:val="single" w:sz="4" w:space="0" w:color="auto"/>
            </w:tcBorders>
          </w:tcPr>
          <w:p w:rsidR="00FD0F7F" w:rsidRPr="00322F9E" w:rsidRDefault="00FD0F7F" w:rsidP="00846C63">
            <w:pPr>
              <w:jc w:val="center"/>
              <w:rPr>
                <w:sz w:val="28"/>
                <w:szCs w:val="28"/>
              </w:rPr>
            </w:pPr>
            <w:r w:rsidRPr="00322F9E">
              <w:rPr>
                <w:sz w:val="28"/>
                <w:szCs w:val="28"/>
              </w:rPr>
              <w:t>%</w:t>
            </w:r>
          </w:p>
        </w:tc>
        <w:tc>
          <w:tcPr>
            <w:tcW w:w="850" w:type="dxa"/>
            <w:tcBorders>
              <w:top w:val="single" w:sz="4" w:space="0" w:color="auto"/>
              <w:left w:val="single" w:sz="4" w:space="0" w:color="auto"/>
              <w:bottom w:val="single" w:sz="4" w:space="0" w:color="auto"/>
              <w:right w:val="single" w:sz="4" w:space="0" w:color="auto"/>
            </w:tcBorders>
          </w:tcPr>
          <w:p w:rsidR="00FD0F7F" w:rsidRPr="00C76156" w:rsidRDefault="00FD0F7F" w:rsidP="00846C63">
            <w:pPr>
              <w:jc w:val="center"/>
              <w:rPr>
                <w:sz w:val="28"/>
                <w:szCs w:val="28"/>
              </w:rPr>
            </w:pPr>
            <w:r w:rsidRPr="00C76156">
              <w:rPr>
                <w:sz w:val="28"/>
                <w:szCs w:val="28"/>
              </w:rPr>
              <w:t>11</w:t>
            </w:r>
          </w:p>
        </w:tc>
        <w:tc>
          <w:tcPr>
            <w:tcW w:w="851" w:type="dxa"/>
            <w:tcBorders>
              <w:top w:val="single" w:sz="4" w:space="0" w:color="auto"/>
              <w:left w:val="single" w:sz="4" w:space="0" w:color="auto"/>
              <w:bottom w:val="single" w:sz="4" w:space="0" w:color="auto"/>
              <w:right w:val="single" w:sz="4" w:space="0" w:color="auto"/>
            </w:tcBorders>
          </w:tcPr>
          <w:p w:rsidR="00FD0F7F" w:rsidRPr="00C76156" w:rsidRDefault="00FD0F7F" w:rsidP="00846C63">
            <w:pPr>
              <w:jc w:val="center"/>
              <w:rPr>
                <w:sz w:val="28"/>
                <w:szCs w:val="28"/>
              </w:rPr>
            </w:pPr>
            <w:r w:rsidRPr="00C76156">
              <w:rPr>
                <w:sz w:val="28"/>
                <w:szCs w:val="28"/>
              </w:rPr>
              <w:t>12</w:t>
            </w:r>
          </w:p>
        </w:tc>
        <w:tc>
          <w:tcPr>
            <w:tcW w:w="992" w:type="dxa"/>
            <w:tcBorders>
              <w:top w:val="single" w:sz="4" w:space="0" w:color="auto"/>
              <w:left w:val="single" w:sz="4" w:space="0" w:color="auto"/>
              <w:bottom w:val="single" w:sz="4" w:space="0" w:color="auto"/>
              <w:right w:val="single" w:sz="4" w:space="0" w:color="auto"/>
            </w:tcBorders>
          </w:tcPr>
          <w:p w:rsidR="00FD0F7F" w:rsidRPr="003169C1" w:rsidRDefault="00FD0F7F" w:rsidP="00B923AA">
            <w:pPr>
              <w:pStyle w:val="ConsPlusNonformat"/>
              <w:rPr>
                <w:rFonts w:ascii="Times New Roman" w:hAnsi="Times New Roman" w:cs="Times New Roman"/>
                <w:sz w:val="22"/>
                <w:szCs w:val="22"/>
              </w:rPr>
            </w:pPr>
            <w:r>
              <w:rPr>
                <w:rFonts w:ascii="Times New Roman" w:hAnsi="Times New Roman" w:cs="Times New Roman"/>
                <w:sz w:val="22"/>
                <w:szCs w:val="22"/>
              </w:rPr>
              <w:t>12</w:t>
            </w:r>
          </w:p>
        </w:tc>
        <w:tc>
          <w:tcPr>
            <w:tcW w:w="1276" w:type="dxa"/>
            <w:tcBorders>
              <w:top w:val="single" w:sz="4" w:space="0" w:color="auto"/>
              <w:left w:val="single" w:sz="4" w:space="0" w:color="auto"/>
              <w:bottom w:val="single" w:sz="4" w:space="0" w:color="auto"/>
              <w:right w:val="single" w:sz="4" w:space="0" w:color="auto"/>
            </w:tcBorders>
          </w:tcPr>
          <w:p w:rsidR="00FD0F7F" w:rsidRPr="00C76156" w:rsidRDefault="00FD0F7F" w:rsidP="00846C63">
            <w:pPr>
              <w:jc w:val="center"/>
              <w:rPr>
                <w:sz w:val="28"/>
                <w:szCs w:val="28"/>
              </w:rPr>
            </w:pPr>
            <w:r w:rsidRPr="00C76156">
              <w:rPr>
                <w:sz w:val="28"/>
                <w:szCs w:val="28"/>
              </w:rPr>
              <w:t>14</w:t>
            </w:r>
          </w:p>
        </w:tc>
        <w:tc>
          <w:tcPr>
            <w:tcW w:w="677" w:type="dxa"/>
            <w:tcBorders>
              <w:top w:val="single" w:sz="4" w:space="0" w:color="auto"/>
              <w:left w:val="single" w:sz="4" w:space="0" w:color="auto"/>
              <w:bottom w:val="single" w:sz="4" w:space="0" w:color="auto"/>
              <w:right w:val="single" w:sz="4" w:space="0" w:color="auto"/>
            </w:tcBorders>
          </w:tcPr>
          <w:p w:rsidR="00FD0F7F" w:rsidRPr="003169C1" w:rsidRDefault="004066B3" w:rsidP="00846C63">
            <w:pPr>
              <w:pStyle w:val="ConsPlusNonformat"/>
              <w:jc w:val="both"/>
              <w:rPr>
                <w:rFonts w:ascii="Times New Roman" w:hAnsi="Times New Roman" w:cs="Times New Roman"/>
                <w:sz w:val="22"/>
                <w:szCs w:val="22"/>
              </w:rPr>
            </w:pPr>
            <w:r>
              <w:rPr>
                <w:rFonts w:ascii="Times New Roman" w:hAnsi="Times New Roman" w:cs="Times New Roman"/>
                <w:sz w:val="22"/>
                <w:szCs w:val="22"/>
              </w:rPr>
              <w:t>85,7</w:t>
            </w:r>
          </w:p>
        </w:tc>
      </w:tr>
    </w:tbl>
    <w:p w:rsidR="00EF75CC" w:rsidRPr="003169C1" w:rsidRDefault="00EF75CC" w:rsidP="00EF75CC">
      <w:pPr>
        <w:adjustRightInd w:val="0"/>
        <w:ind w:firstLine="709"/>
        <w:jc w:val="both"/>
        <w:outlineLvl w:val="0"/>
        <w:rPr>
          <w:lang w:eastAsia="ru-RU"/>
        </w:rPr>
      </w:pPr>
    </w:p>
    <w:p w:rsidR="00EF75CC" w:rsidRPr="003169C1" w:rsidRDefault="00EF75CC" w:rsidP="00EF75CC">
      <w:pPr>
        <w:adjustRightInd w:val="0"/>
        <w:ind w:firstLine="709"/>
        <w:jc w:val="both"/>
        <w:outlineLvl w:val="0"/>
        <w:rPr>
          <w:i/>
          <w:lang w:eastAsia="ru-RU"/>
        </w:rPr>
      </w:pPr>
      <w:r w:rsidRPr="003169C1">
        <w:rPr>
          <w:lang w:eastAsia="ru-RU"/>
        </w:rPr>
        <w:t xml:space="preserve">Форма 3. Оценка эффективности муниципальной программы </w:t>
      </w:r>
      <w:r w:rsidRPr="00EF75CC">
        <w:t xml:space="preserve">«Молодежь района 2023-2025 гг.» </w:t>
      </w:r>
      <w:r>
        <w:t xml:space="preserve"> </w:t>
      </w:r>
      <w:r>
        <w:rPr>
          <w:lang w:eastAsia="ru-RU"/>
        </w:rPr>
        <w:t>за 2024 год</w:t>
      </w:r>
    </w:p>
    <w:p w:rsidR="00EF75CC" w:rsidRPr="003169C1" w:rsidRDefault="00EF75CC" w:rsidP="00EF75CC">
      <w:pPr>
        <w:adjustRightInd w:val="0"/>
        <w:ind w:firstLine="709"/>
        <w:jc w:val="both"/>
        <w:outlineLvl w:val="0"/>
        <w:rPr>
          <w:lang w:eastAsia="ru-RU"/>
        </w:rPr>
      </w:pPr>
    </w:p>
    <w:tbl>
      <w:tblPr>
        <w:tblW w:w="9781" w:type="dxa"/>
        <w:tblInd w:w="40" w:type="dxa"/>
        <w:tblLayout w:type="fixed"/>
        <w:tblCellMar>
          <w:top w:w="75" w:type="dxa"/>
          <w:left w:w="40" w:type="dxa"/>
          <w:bottom w:w="75" w:type="dxa"/>
          <w:right w:w="40" w:type="dxa"/>
        </w:tblCellMar>
        <w:tblLook w:val="0000" w:firstRow="0" w:lastRow="0" w:firstColumn="0" w:lastColumn="0" w:noHBand="0" w:noVBand="0"/>
      </w:tblPr>
      <w:tblGrid>
        <w:gridCol w:w="4680"/>
        <w:gridCol w:w="2400"/>
        <w:gridCol w:w="2701"/>
      </w:tblGrid>
      <w:tr w:rsidR="00EF75CC" w:rsidRPr="003169C1" w:rsidTr="00846C63">
        <w:trPr>
          <w:trHeight w:val="249"/>
        </w:trPr>
        <w:tc>
          <w:tcPr>
            <w:tcW w:w="4680" w:type="dxa"/>
            <w:tcBorders>
              <w:top w:val="single" w:sz="8" w:space="0" w:color="auto"/>
              <w:left w:val="single" w:sz="8" w:space="0" w:color="auto"/>
              <w:bottom w:val="single" w:sz="8" w:space="0" w:color="auto"/>
              <w:right w:val="single" w:sz="8" w:space="0" w:color="auto"/>
            </w:tcBorders>
          </w:tcPr>
          <w:p w:rsidR="00EF75CC" w:rsidRPr="003169C1" w:rsidRDefault="00EF75CC" w:rsidP="00846C63">
            <w:pPr>
              <w:adjustRightInd w:val="0"/>
              <w:jc w:val="center"/>
              <w:rPr>
                <w:lang w:eastAsia="ru-RU"/>
              </w:rPr>
            </w:pPr>
            <w:r w:rsidRPr="003169C1">
              <w:rPr>
                <w:lang w:eastAsia="ru-RU"/>
              </w:rPr>
              <w:t>Вывод об эффективности</w:t>
            </w:r>
          </w:p>
          <w:p w:rsidR="00EF75CC" w:rsidRPr="003169C1" w:rsidRDefault="00EF75CC" w:rsidP="00846C63">
            <w:pPr>
              <w:adjustRightInd w:val="0"/>
              <w:jc w:val="center"/>
              <w:rPr>
                <w:lang w:eastAsia="ru-RU"/>
              </w:rPr>
            </w:pPr>
            <w:r w:rsidRPr="003169C1">
              <w:rPr>
                <w:lang w:eastAsia="ru-RU"/>
              </w:rPr>
              <w:t>муниципальной программы</w:t>
            </w:r>
          </w:p>
        </w:tc>
        <w:tc>
          <w:tcPr>
            <w:tcW w:w="2400" w:type="dxa"/>
            <w:tcBorders>
              <w:top w:val="single" w:sz="8" w:space="0" w:color="auto"/>
              <w:left w:val="single" w:sz="8" w:space="0" w:color="auto"/>
              <w:bottom w:val="single" w:sz="8" w:space="0" w:color="auto"/>
              <w:right w:val="single" w:sz="8" w:space="0" w:color="auto"/>
            </w:tcBorders>
          </w:tcPr>
          <w:p w:rsidR="00EF75CC" w:rsidRPr="003169C1" w:rsidRDefault="00EF75CC" w:rsidP="00846C63">
            <w:pPr>
              <w:adjustRightInd w:val="0"/>
              <w:jc w:val="center"/>
              <w:rPr>
                <w:lang w:eastAsia="ru-RU"/>
              </w:rPr>
            </w:pPr>
            <w:r w:rsidRPr="003169C1">
              <w:rPr>
                <w:lang w:eastAsia="ru-RU"/>
              </w:rPr>
              <w:t>Итоговая сводная</w:t>
            </w:r>
          </w:p>
          <w:p w:rsidR="00EF75CC" w:rsidRPr="003169C1" w:rsidRDefault="00EF75CC" w:rsidP="00846C63">
            <w:pPr>
              <w:adjustRightInd w:val="0"/>
              <w:jc w:val="center"/>
              <w:rPr>
                <w:lang w:eastAsia="ru-RU"/>
              </w:rPr>
            </w:pPr>
            <w:r w:rsidRPr="003169C1">
              <w:rPr>
                <w:lang w:eastAsia="ru-RU"/>
              </w:rPr>
              <w:t>оценка (баллов)</w:t>
            </w:r>
          </w:p>
        </w:tc>
        <w:tc>
          <w:tcPr>
            <w:tcW w:w="2701" w:type="dxa"/>
            <w:tcBorders>
              <w:top w:val="single" w:sz="8" w:space="0" w:color="auto"/>
              <w:left w:val="single" w:sz="8" w:space="0" w:color="auto"/>
              <w:bottom w:val="single" w:sz="8" w:space="0" w:color="auto"/>
              <w:right w:val="single" w:sz="8" w:space="0" w:color="auto"/>
            </w:tcBorders>
          </w:tcPr>
          <w:p w:rsidR="00EF75CC" w:rsidRPr="003169C1" w:rsidRDefault="00EF75CC" w:rsidP="00846C63">
            <w:pPr>
              <w:adjustRightInd w:val="0"/>
              <w:jc w:val="center"/>
              <w:rPr>
                <w:lang w:eastAsia="ru-RU"/>
              </w:rPr>
            </w:pPr>
            <w:r w:rsidRPr="003169C1">
              <w:rPr>
                <w:lang w:eastAsia="ru-RU"/>
              </w:rPr>
              <w:t xml:space="preserve">Предложения </w:t>
            </w:r>
            <w:proofErr w:type="gramStart"/>
            <w:r w:rsidRPr="003169C1">
              <w:rPr>
                <w:lang w:eastAsia="ru-RU"/>
              </w:rPr>
              <w:t>по</w:t>
            </w:r>
            <w:proofErr w:type="gramEnd"/>
          </w:p>
          <w:p w:rsidR="00EF75CC" w:rsidRPr="003169C1" w:rsidRDefault="00EF75CC" w:rsidP="00846C63">
            <w:pPr>
              <w:adjustRightInd w:val="0"/>
              <w:jc w:val="center"/>
              <w:rPr>
                <w:lang w:eastAsia="ru-RU"/>
              </w:rPr>
            </w:pPr>
            <w:r w:rsidRPr="003169C1">
              <w:rPr>
                <w:lang w:eastAsia="ru-RU"/>
              </w:rPr>
              <w:t>дальнейшей</w:t>
            </w:r>
          </w:p>
          <w:p w:rsidR="00EF75CC" w:rsidRPr="003169C1" w:rsidRDefault="00EF75CC" w:rsidP="00846C63">
            <w:pPr>
              <w:adjustRightInd w:val="0"/>
              <w:jc w:val="center"/>
              <w:rPr>
                <w:lang w:eastAsia="ru-RU"/>
              </w:rPr>
            </w:pPr>
            <w:r w:rsidRPr="003169C1">
              <w:rPr>
                <w:lang w:eastAsia="ru-RU"/>
              </w:rPr>
              <w:t>реализации</w:t>
            </w:r>
          </w:p>
          <w:p w:rsidR="00EF75CC" w:rsidRPr="003169C1" w:rsidRDefault="00EF75CC" w:rsidP="00846C63">
            <w:pPr>
              <w:adjustRightInd w:val="0"/>
              <w:jc w:val="center"/>
              <w:rPr>
                <w:lang w:eastAsia="ru-RU"/>
              </w:rPr>
            </w:pPr>
            <w:r w:rsidRPr="003169C1">
              <w:rPr>
                <w:lang w:eastAsia="ru-RU"/>
              </w:rPr>
              <w:t>муниципальной программы</w:t>
            </w:r>
          </w:p>
        </w:tc>
      </w:tr>
      <w:tr w:rsidR="00EF75CC" w:rsidRPr="003169C1" w:rsidTr="00846C63">
        <w:trPr>
          <w:trHeight w:val="249"/>
        </w:trPr>
        <w:tc>
          <w:tcPr>
            <w:tcW w:w="4680" w:type="dxa"/>
            <w:tcBorders>
              <w:left w:val="single" w:sz="8" w:space="0" w:color="auto"/>
              <w:bottom w:val="single" w:sz="8" w:space="0" w:color="auto"/>
              <w:right w:val="single" w:sz="8" w:space="0" w:color="auto"/>
            </w:tcBorders>
          </w:tcPr>
          <w:p w:rsidR="00EF75CC" w:rsidRPr="003169C1" w:rsidRDefault="00EF75CC" w:rsidP="00846C63">
            <w:pPr>
              <w:adjustRightInd w:val="0"/>
              <w:rPr>
                <w:lang w:eastAsia="ru-RU"/>
              </w:rPr>
            </w:pPr>
            <w:r w:rsidRPr="003169C1">
              <w:rPr>
                <w:lang w:eastAsia="ru-RU"/>
              </w:rPr>
              <w:t>Ожидаемая  эффективность</w:t>
            </w:r>
            <w:r>
              <w:rPr>
                <w:lang w:eastAsia="ru-RU"/>
              </w:rPr>
              <w:t xml:space="preserve"> достигнута</w:t>
            </w:r>
          </w:p>
        </w:tc>
        <w:tc>
          <w:tcPr>
            <w:tcW w:w="2400" w:type="dxa"/>
            <w:tcBorders>
              <w:left w:val="single" w:sz="8" w:space="0" w:color="auto"/>
              <w:bottom w:val="single" w:sz="8" w:space="0" w:color="auto"/>
              <w:right w:val="single" w:sz="8" w:space="0" w:color="auto"/>
            </w:tcBorders>
          </w:tcPr>
          <w:p w:rsidR="00EF75CC" w:rsidRPr="003169C1" w:rsidRDefault="00EF75CC" w:rsidP="00846C63">
            <w:pPr>
              <w:adjustRightInd w:val="0"/>
              <w:jc w:val="center"/>
              <w:rPr>
                <w:lang w:eastAsia="ru-RU"/>
              </w:rPr>
            </w:pPr>
            <w:r w:rsidRPr="003169C1">
              <w:rPr>
                <w:lang w:eastAsia="ru-RU"/>
              </w:rPr>
              <w:t>Положительное</w:t>
            </w:r>
          </w:p>
          <w:p w:rsidR="00EF75CC" w:rsidRPr="003169C1" w:rsidRDefault="00EF75CC" w:rsidP="00CB2C03">
            <w:pPr>
              <w:adjustRightInd w:val="0"/>
              <w:jc w:val="center"/>
              <w:rPr>
                <w:lang w:eastAsia="ru-RU"/>
              </w:rPr>
            </w:pPr>
            <w:r>
              <w:rPr>
                <w:lang w:eastAsia="ru-RU"/>
              </w:rPr>
              <w:t xml:space="preserve">значение </w:t>
            </w:r>
            <w:proofErr w:type="gramStart"/>
            <w:r>
              <w:rPr>
                <w:lang w:eastAsia="ru-RU"/>
              </w:rPr>
              <w:t>(</w:t>
            </w:r>
            <w:r w:rsidR="00FD0F7F">
              <w:rPr>
                <w:lang w:eastAsia="ru-RU"/>
              </w:rPr>
              <w:t xml:space="preserve"> </w:t>
            </w:r>
            <w:proofErr w:type="gramEnd"/>
            <w:r w:rsidR="00FD0F7F">
              <w:rPr>
                <w:lang w:eastAsia="ru-RU"/>
              </w:rPr>
              <w:t>8</w:t>
            </w:r>
            <w:r w:rsidR="00CB2C03">
              <w:rPr>
                <w:lang w:eastAsia="ru-RU"/>
              </w:rPr>
              <w:t xml:space="preserve">  )</w:t>
            </w:r>
            <w:r>
              <w:rPr>
                <w:lang w:eastAsia="ru-RU"/>
              </w:rPr>
              <w:t xml:space="preserve"> баллов</w:t>
            </w:r>
            <w:r w:rsidRPr="003169C1">
              <w:rPr>
                <w:lang w:eastAsia="ru-RU"/>
              </w:rPr>
              <w:t>.</w:t>
            </w:r>
          </w:p>
        </w:tc>
        <w:tc>
          <w:tcPr>
            <w:tcW w:w="2701" w:type="dxa"/>
            <w:tcBorders>
              <w:left w:val="single" w:sz="8" w:space="0" w:color="auto"/>
              <w:bottom w:val="single" w:sz="8" w:space="0" w:color="auto"/>
              <w:right w:val="single" w:sz="8" w:space="0" w:color="auto"/>
            </w:tcBorders>
          </w:tcPr>
          <w:p w:rsidR="00EF75CC" w:rsidRPr="003169C1" w:rsidRDefault="00EF75CC" w:rsidP="00846C63">
            <w:pPr>
              <w:adjustRightInd w:val="0"/>
              <w:rPr>
                <w:lang w:eastAsia="ru-RU"/>
              </w:rPr>
            </w:pPr>
            <w:r>
              <w:t>Продолжить реализацию данной программы в 2025 году</w:t>
            </w:r>
          </w:p>
        </w:tc>
      </w:tr>
    </w:tbl>
    <w:p w:rsidR="00EF75CC" w:rsidRDefault="00EF75CC" w:rsidP="005A242B">
      <w:pPr>
        <w:adjustRightInd w:val="0"/>
        <w:ind w:firstLine="709"/>
        <w:jc w:val="both"/>
        <w:outlineLvl w:val="0"/>
      </w:pPr>
    </w:p>
    <w:p w:rsidR="00846C63" w:rsidRDefault="00846C63" w:rsidP="00846C63">
      <w:pPr>
        <w:adjustRightInd w:val="0"/>
        <w:ind w:firstLine="709"/>
        <w:jc w:val="center"/>
        <w:outlineLvl w:val="0"/>
        <w:rPr>
          <w:b/>
          <w:color w:val="000000"/>
          <w:sz w:val="24"/>
          <w:szCs w:val="24"/>
        </w:rPr>
      </w:pPr>
      <w:r w:rsidRPr="00846C63">
        <w:rPr>
          <w:b/>
          <w:color w:val="000000"/>
          <w:sz w:val="24"/>
          <w:szCs w:val="24"/>
        </w:rPr>
        <w:t>Муниципальная программа «Обеспечение жильем молодых семей в Мокроусовском муниципальном округе  Курганской области» на 2023-2025 годы</w:t>
      </w:r>
      <w:r w:rsidR="00B66FC2" w:rsidRPr="00B66FC2">
        <w:rPr>
          <w:b/>
        </w:rPr>
        <w:t>»</w:t>
      </w:r>
    </w:p>
    <w:p w:rsidR="00846C63" w:rsidRDefault="00846C63" w:rsidP="00846C63">
      <w:pPr>
        <w:adjustRightInd w:val="0"/>
        <w:ind w:firstLine="709"/>
        <w:jc w:val="center"/>
        <w:outlineLvl w:val="0"/>
        <w:rPr>
          <w:b/>
          <w:color w:val="000000"/>
          <w:sz w:val="24"/>
          <w:szCs w:val="24"/>
        </w:rPr>
      </w:pPr>
    </w:p>
    <w:p w:rsidR="00846C63" w:rsidRPr="003169C1" w:rsidRDefault="00846C63" w:rsidP="00846C63">
      <w:pPr>
        <w:pStyle w:val="a7"/>
        <w:ind w:firstLine="708"/>
        <w:jc w:val="both"/>
        <w:rPr>
          <w:sz w:val="22"/>
          <w:szCs w:val="22"/>
          <w:lang w:val="ru-RU" w:eastAsia="ru-RU"/>
        </w:rPr>
      </w:pPr>
      <w:r w:rsidRPr="003169C1">
        <w:rPr>
          <w:sz w:val="22"/>
          <w:szCs w:val="22"/>
          <w:lang w:val="ru-RU" w:eastAsia="ru-RU"/>
        </w:rPr>
        <w:t xml:space="preserve">Форма 1. Оценка целевых индикаторов муниципальной программы </w:t>
      </w:r>
      <w:r w:rsidR="00B66FC2" w:rsidRPr="00B66FC2">
        <w:rPr>
          <w:color w:val="000000"/>
          <w:lang w:val="ru-RU"/>
        </w:rPr>
        <w:t>«Обеспечение жильем молодых семей в Мокроусовском муниципальном округе  Курганской области» на 2023-2025 годы</w:t>
      </w:r>
      <w:r w:rsidR="00B66FC2" w:rsidRPr="00B66FC2">
        <w:rPr>
          <w:lang w:val="ru-RU"/>
        </w:rPr>
        <w:t>»</w:t>
      </w:r>
      <w:r w:rsidRPr="00EF75CC">
        <w:rPr>
          <w:lang w:val="ru-RU"/>
        </w:rPr>
        <w:t xml:space="preserve"> </w:t>
      </w:r>
      <w:r w:rsidRPr="003169C1">
        <w:rPr>
          <w:sz w:val="22"/>
          <w:szCs w:val="22"/>
          <w:lang w:val="ru-RU" w:eastAsia="ru-RU"/>
        </w:rPr>
        <w:t>за 2024 год</w:t>
      </w:r>
    </w:p>
    <w:p w:rsidR="00846C63" w:rsidRPr="003169C1" w:rsidRDefault="00846C63" w:rsidP="00846C63">
      <w:pPr>
        <w:adjustRightInd w:val="0"/>
        <w:ind w:firstLine="540"/>
        <w:jc w:val="both"/>
        <w:outlineLvl w:val="0"/>
        <w:rPr>
          <w:lang w:eastAsia="ru-RU"/>
        </w:rPr>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3544"/>
        <w:gridCol w:w="1134"/>
        <w:gridCol w:w="1701"/>
        <w:gridCol w:w="1284"/>
        <w:gridCol w:w="1276"/>
        <w:gridCol w:w="850"/>
      </w:tblGrid>
      <w:tr w:rsidR="00846C63" w:rsidRPr="003169C1" w:rsidTr="00846C63">
        <w:trPr>
          <w:trHeight w:val="249"/>
        </w:trPr>
        <w:tc>
          <w:tcPr>
            <w:tcW w:w="3544" w:type="dxa"/>
            <w:vMerge w:val="restart"/>
            <w:tcBorders>
              <w:top w:val="single" w:sz="8" w:space="0" w:color="auto"/>
              <w:left w:val="single" w:sz="8" w:space="0" w:color="auto"/>
              <w:bottom w:val="single" w:sz="8" w:space="0" w:color="auto"/>
              <w:right w:val="single" w:sz="8" w:space="0" w:color="auto"/>
            </w:tcBorders>
          </w:tcPr>
          <w:p w:rsidR="00846C63" w:rsidRPr="003169C1" w:rsidRDefault="00846C63" w:rsidP="00846C63">
            <w:pPr>
              <w:pStyle w:val="a7"/>
              <w:jc w:val="center"/>
              <w:rPr>
                <w:sz w:val="22"/>
                <w:szCs w:val="22"/>
              </w:rPr>
            </w:pPr>
            <w:proofErr w:type="spellStart"/>
            <w:r w:rsidRPr="003169C1">
              <w:rPr>
                <w:sz w:val="22"/>
                <w:szCs w:val="22"/>
              </w:rPr>
              <w:t>Наименование</w:t>
            </w:r>
            <w:proofErr w:type="spellEnd"/>
            <w:r w:rsidRPr="003169C1">
              <w:rPr>
                <w:sz w:val="22"/>
                <w:szCs w:val="22"/>
              </w:rPr>
              <w:t xml:space="preserve"> </w:t>
            </w:r>
            <w:proofErr w:type="spellStart"/>
            <w:r w:rsidRPr="003169C1">
              <w:rPr>
                <w:sz w:val="22"/>
                <w:szCs w:val="22"/>
              </w:rPr>
              <w:t>целевого</w:t>
            </w:r>
            <w:proofErr w:type="spellEnd"/>
          </w:p>
          <w:p w:rsidR="00846C63" w:rsidRPr="003169C1" w:rsidRDefault="00846C63" w:rsidP="00846C63">
            <w:pPr>
              <w:pStyle w:val="a7"/>
              <w:jc w:val="center"/>
              <w:rPr>
                <w:sz w:val="22"/>
                <w:szCs w:val="22"/>
              </w:rPr>
            </w:pPr>
            <w:proofErr w:type="spellStart"/>
            <w:r w:rsidRPr="003169C1">
              <w:rPr>
                <w:sz w:val="22"/>
                <w:szCs w:val="22"/>
              </w:rPr>
              <w:t>индикатора</w:t>
            </w:r>
            <w:proofErr w:type="spellEnd"/>
          </w:p>
        </w:tc>
        <w:tc>
          <w:tcPr>
            <w:tcW w:w="1134" w:type="dxa"/>
            <w:vMerge w:val="restart"/>
            <w:tcBorders>
              <w:top w:val="single" w:sz="8" w:space="0" w:color="auto"/>
              <w:left w:val="single" w:sz="8" w:space="0" w:color="auto"/>
              <w:bottom w:val="single" w:sz="8" w:space="0" w:color="auto"/>
              <w:right w:val="single" w:sz="8" w:space="0" w:color="auto"/>
            </w:tcBorders>
          </w:tcPr>
          <w:p w:rsidR="00846C63" w:rsidRPr="003169C1" w:rsidRDefault="00846C63" w:rsidP="00846C6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Единица</w:t>
            </w:r>
          </w:p>
          <w:p w:rsidR="00846C63" w:rsidRPr="003169C1" w:rsidRDefault="00846C63" w:rsidP="00846C6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измерения</w:t>
            </w:r>
          </w:p>
        </w:tc>
        <w:tc>
          <w:tcPr>
            <w:tcW w:w="5111" w:type="dxa"/>
            <w:gridSpan w:val="4"/>
            <w:tcBorders>
              <w:top w:val="single" w:sz="8" w:space="0" w:color="auto"/>
              <w:left w:val="single" w:sz="8" w:space="0" w:color="auto"/>
              <w:bottom w:val="single" w:sz="8" w:space="0" w:color="auto"/>
              <w:right w:val="single" w:sz="8" w:space="0" w:color="auto"/>
            </w:tcBorders>
          </w:tcPr>
          <w:p w:rsidR="00846C63" w:rsidRPr="003169C1" w:rsidRDefault="00846C63" w:rsidP="00846C6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Значение целевого индикатора</w:t>
            </w:r>
          </w:p>
        </w:tc>
      </w:tr>
      <w:tr w:rsidR="00846C63" w:rsidRPr="003169C1" w:rsidTr="00846C63">
        <w:tc>
          <w:tcPr>
            <w:tcW w:w="3544" w:type="dxa"/>
            <w:vMerge/>
            <w:tcBorders>
              <w:left w:val="single" w:sz="8" w:space="0" w:color="auto"/>
              <w:bottom w:val="single" w:sz="8" w:space="0" w:color="auto"/>
              <w:right w:val="single" w:sz="8" w:space="0" w:color="auto"/>
            </w:tcBorders>
          </w:tcPr>
          <w:p w:rsidR="00846C63" w:rsidRPr="003169C1" w:rsidRDefault="00846C63" w:rsidP="00846C63">
            <w:pPr>
              <w:adjustRightInd w:val="0"/>
              <w:rPr>
                <w:lang w:eastAsia="ru-RU"/>
              </w:rPr>
            </w:pPr>
          </w:p>
        </w:tc>
        <w:tc>
          <w:tcPr>
            <w:tcW w:w="1134" w:type="dxa"/>
            <w:vMerge/>
            <w:tcBorders>
              <w:left w:val="single" w:sz="8" w:space="0" w:color="auto"/>
              <w:bottom w:val="single" w:sz="8" w:space="0" w:color="auto"/>
              <w:right w:val="single" w:sz="8" w:space="0" w:color="auto"/>
            </w:tcBorders>
          </w:tcPr>
          <w:p w:rsidR="00846C63" w:rsidRPr="003169C1" w:rsidRDefault="00846C63" w:rsidP="00846C63">
            <w:pPr>
              <w:adjustRightInd w:val="0"/>
              <w:rPr>
                <w:lang w:eastAsia="ru-RU"/>
              </w:rPr>
            </w:pPr>
          </w:p>
        </w:tc>
        <w:tc>
          <w:tcPr>
            <w:tcW w:w="1701" w:type="dxa"/>
            <w:tcBorders>
              <w:left w:val="single" w:sz="8" w:space="0" w:color="auto"/>
              <w:bottom w:val="single" w:sz="8" w:space="0" w:color="auto"/>
              <w:right w:val="single" w:sz="8" w:space="0" w:color="auto"/>
            </w:tcBorders>
          </w:tcPr>
          <w:p w:rsidR="00846C63" w:rsidRPr="003169C1" w:rsidRDefault="00846C63" w:rsidP="00846C63">
            <w:pPr>
              <w:pStyle w:val="ConsPlusNonformat"/>
              <w:rPr>
                <w:rFonts w:ascii="Times New Roman" w:hAnsi="Times New Roman" w:cs="Times New Roman"/>
                <w:sz w:val="22"/>
                <w:szCs w:val="22"/>
              </w:rPr>
            </w:pPr>
            <w:r w:rsidRPr="003169C1">
              <w:rPr>
                <w:rFonts w:ascii="Times New Roman" w:hAnsi="Times New Roman" w:cs="Times New Roman"/>
                <w:sz w:val="22"/>
                <w:szCs w:val="22"/>
              </w:rPr>
              <w:t>Утверждено</w:t>
            </w:r>
          </w:p>
          <w:p w:rsidR="00846C63" w:rsidRPr="003169C1" w:rsidRDefault="00846C63" w:rsidP="00846C6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в муниципальной</w:t>
            </w:r>
          </w:p>
          <w:p w:rsidR="00846C63" w:rsidRPr="003169C1" w:rsidRDefault="00846C63" w:rsidP="00846C6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программе</w:t>
            </w:r>
          </w:p>
        </w:tc>
        <w:tc>
          <w:tcPr>
            <w:tcW w:w="1284" w:type="dxa"/>
            <w:tcBorders>
              <w:left w:val="single" w:sz="8" w:space="0" w:color="auto"/>
              <w:bottom w:val="single" w:sz="8" w:space="0" w:color="auto"/>
              <w:right w:val="single" w:sz="8" w:space="0" w:color="auto"/>
            </w:tcBorders>
          </w:tcPr>
          <w:p w:rsidR="00846C63" w:rsidRPr="003169C1" w:rsidRDefault="00846C63" w:rsidP="00846C6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Достигнуто</w:t>
            </w:r>
          </w:p>
        </w:tc>
        <w:tc>
          <w:tcPr>
            <w:tcW w:w="1276" w:type="dxa"/>
            <w:tcBorders>
              <w:left w:val="single" w:sz="8" w:space="0" w:color="auto"/>
              <w:bottom w:val="single" w:sz="8" w:space="0" w:color="auto"/>
              <w:right w:val="single" w:sz="8" w:space="0" w:color="auto"/>
            </w:tcBorders>
          </w:tcPr>
          <w:p w:rsidR="00846C63" w:rsidRPr="003169C1" w:rsidRDefault="00846C63" w:rsidP="00846C6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Отклонение,</w:t>
            </w:r>
          </w:p>
          <w:p w:rsidR="00846C63" w:rsidRPr="003169C1" w:rsidRDefault="00846C63" w:rsidP="00846C6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w:t>
            </w:r>
          </w:p>
        </w:tc>
        <w:tc>
          <w:tcPr>
            <w:tcW w:w="850" w:type="dxa"/>
            <w:tcBorders>
              <w:left w:val="single" w:sz="8" w:space="0" w:color="auto"/>
              <w:bottom w:val="single" w:sz="8" w:space="0" w:color="auto"/>
              <w:right w:val="single" w:sz="8" w:space="0" w:color="auto"/>
            </w:tcBorders>
          </w:tcPr>
          <w:p w:rsidR="00846C63" w:rsidRPr="003169C1" w:rsidRDefault="00846C63" w:rsidP="00846C6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Оценка</w:t>
            </w:r>
          </w:p>
          <w:p w:rsidR="00846C63" w:rsidRPr="003169C1" w:rsidRDefault="00846C63" w:rsidP="00846C6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в баллах</w:t>
            </w:r>
          </w:p>
        </w:tc>
      </w:tr>
      <w:tr w:rsidR="00B66FC2" w:rsidRPr="003169C1" w:rsidTr="00846C63">
        <w:trPr>
          <w:trHeight w:val="249"/>
        </w:trPr>
        <w:tc>
          <w:tcPr>
            <w:tcW w:w="3544" w:type="dxa"/>
            <w:tcBorders>
              <w:left w:val="single" w:sz="8" w:space="0" w:color="auto"/>
              <w:bottom w:val="single" w:sz="8" w:space="0" w:color="auto"/>
              <w:right w:val="single" w:sz="8" w:space="0" w:color="auto"/>
            </w:tcBorders>
          </w:tcPr>
          <w:p w:rsidR="00B66FC2" w:rsidRPr="00691882" w:rsidRDefault="00B66FC2" w:rsidP="00BE0549">
            <w:pPr>
              <w:widowControl/>
              <w:autoSpaceDE/>
              <w:autoSpaceDN/>
              <w:spacing w:before="100" w:beforeAutospacing="1" w:after="119"/>
              <w:rPr>
                <w:sz w:val="24"/>
                <w:szCs w:val="24"/>
              </w:rPr>
            </w:pPr>
            <w:r>
              <w:rPr>
                <w:color w:val="000000"/>
              </w:rPr>
              <w:t>К</w:t>
            </w:r>
            <w:r w:rsidRPr="00691882">
              <w:rPr>
                <w:color w:val="000000"/>
              </w:rPr>
              <w:t>оличеств</w:t>
            </w:r>
            <w:r>
              <w:rPr>
                <w:color w:val="000000"/>
              </w:rPr>
              <w:t>о</w:t>
            </w:r>
            <w:r w:rsidRPr="00691882">
              <w:rPr>
                <w:color w:val="000000"/>
              </w:rPr>
              <w:t xml:space="preserve"> молодых семей, получивших социальные выплаты*</w:t>
            </w:r>
          </w:p>
        </w:tc>
        <w:tc>
          <w:tcPr>
            <w:tcW w:w="1134" w:type="dxa"/>
            <w:tcBorders>
              <w:left w:val="single" w:sz="8" w:space="0" w:color="auto"/>
              <w:bottom w:val="single" w:sz="8" w:space="0" w:color="auto"/>
              <w:right w:val="single" w:sz="8" w:space="0" w:color="auto"/>
            </w:tcBorders>
          </w:tcPr>
          <w:p w:rsidR="00B66FC2" w:rsidRPr="00691882" w:rsidRDefault="00B66FC2" w:rsidP="00BE0549">
            <w:pPr>
              <w:widowControl/>
              <w:autoSpaceDE/>
              <w:autoSpaceDN/>
              <w:spacing w:before="100" w:beforeAutospacing="1" w:after="119"/>
              <w:jc w:val="center"/>
              <w:rPr>
                <w:sz w:val="24"/>
                <w:szCs w:val="24"/>
              </w:rPr>
            </w:pPr>
            <w:r>
              <w:rPr>
                <w:color w:val="000000"/>
              </w:rPr>
              <w:t>Единиц</w:t>
            </w:r>
          </w:p>
        </w:tc>
        <w:tc>
          <w:tcPr>
            <w:tcW w:w="1701" w:type="dxa"/>
            <w:tcBorders>
              <w:left w:val="single" w:sz="8" w:space="0" w:color="auto"/>
              <w:bottom w:val="single" w:sz="8" w:space="0" w:color="auto"/>
              <w:right w:val="single" w:sz="8" w:space="0" w:color="auto"/>
            </w:tcBorders>
          </w:tcPr>
          <w:p w:rsidR="00B66FC2" w:rsidRPr="00E27092" w:rsidRDefault="00B66FC2" w:rsidP="00BE0549">
            <w:pPr>
              <w:widowControl/>
              <w:autoSpaceDE/>
              <w:autoSpaceDN/>
              <w:spacing w:before="100" w:beforeAutospacing="1" w:after="119"/>
              <w:jc w:val="center"/>
              <w:rPr>
                <w:sz w:val="24"/>
                <w:szCs w:val="24"/>
              </w:rPr>
            </w:pPr>
            <w:r>
              <w:rPr>
                <w:sz w:val="24"/>
                <w:szCs w:val="24"/>
              </w:rPr>
              <w:t>3</w:t>
            </w:r>
          </w:p>
        </w:tc>
        <w:tc>
          <w:tcPr>
            <w:tcW w:w="1284" w:type="dxa"/>
            <w:tcBorders>
              <w:left w:val="single" w:sz="8" w:space="0" w:color="auto"/>
              <w:bottom w:val="single" w:sz="8" w:space="0" w:color="auto"/>
              <w:right w:val="single" w:sz="8" w:space="0" w:color="auto"/>
            </w:tcBorders>
          </w:tcPr>
          <w:p w:rsidR="00B66FC2" w:rsidRPr="00E27092" w:rsidRDefault="00B66FC2" w:rsidP="00BE0549">
            <w:pPr>
              <w:widowControl/>
              <w:autoSpaceDE/>
              <w:autoSpaceDN/>
              <w:spacing w:before="100" w:beforeAutospacing="1" w:after="119"/>
              <w:jc w:val="center"/>
              <w:rPr>
                <w:sz w:val="24"/>
                <w:szCs w:val="24"/>
              </w:rPr>
            </w:pPr>
            <w:r>
              <w:rPr>
                <w:sz w:val="24"/>
                <w:szCs w:val="24"/>
              </w:rPr>
              <w:t>0</w:t>
            </w:r>
          </w:p>
        </w:tc>
        <w:tc>
          <w:tcPr>
            <w:tcW w:w="1276" w:type="dxa"/>
            <w:tcBorders>
              <w:left w:val="single" w:sz="8" w:space="0" w:color="auto"/>
              <w:bottom w:val="single" w:sz="8" w:space="0" w:color="auto"/>
              <w:right w:val="single" w:sz="8" w:space="0" w:color="auto"/>
            </w:tcBorders>
          </w:tcPr>
          <w:p w:rsidR="00B66FC2" w:rsidRPr="00E27092" w:rsidRDefault="00B66FC2" w:rsidP="00BE0549">
            <w:pPr>
              <w:widowControl/>
              <w:autoSpaceDE/>
              <w:autoSpaceDN/>
              <w:spacing w:before="100" w:beforeAutospacing="1" w:after="119"/>
              <w:jc w:val="center"/>
              <w:rPr>
                <w:sz w:val="24"/>
                <w:szCs w:val="24"/>
              </w:rPr>
            </w:pPr>
            <w:r>
              <w:rPr>
                <w:sz w:val="24"/>
                <w:szCs w:val="24"/>
              </w:rPr>
              <w:t>100</w:t>
            </w:r>
          </w:p>
        </w:tc>
        <w:tc>
          <w:tcPr>
            <w:tcW w:w="850" w:type="dxa"/>
            <w:tcBorders>
              <w:left w:val="single" w:sz="8" w:space="0" w:color="auto"/>
              <w:bottom w:val="single" w:sz="8" w:space="0" w:color="auto"/>
              <w:right w:val="single" w:sz="8" w:space="0" w:color="auto"/>
            </w:tcBorders>
          </w:tcPr>
          <w:p w:rsidR="00B66FC2" w:rsidRPr="003169C1" w:rsidRDefault="00B66FC2" w:rsidP="00846C63">
            <w:pPr>
              <w:pStyle w:val="ConsPlusNonformat"/>
              <w:rPr>
                <w:rFonts w:ascii="Times New Roman" w:hAnsi="Times New Roman" w:cs="Times New Roman"/>
                <w:sz w:val="22"/>
                <w:szCs w:val="22"/>
              </w:rPr>
            </w:pPr>
            <w:r>
              <w:rPr>
                <w:rFonts w:ascii="Times New Roman" w:hAnsi="Times New Roman" w:cs="Times New Roman"/>
                <w:sz w:val="22"/>
                <w:szCs w:val="22"/>
              </w:rPr>
              <w:t>-2</w:t>
            </w:r>
          </w:p>
        </w:tc>
      </w:tr>
      <w:tr w:rsidR="00B66FC2" w:rsidRPr="003169C1" w:rsidTr="00846C63">
        <w:trPr>
          <w:trHeight w:val="249"/>
        </w:trPr>
        <w:tc>
          <w:tcPr>
            <w:tcW w:w="3544" w:type="dxa"/>
            <w:tcBorders>
              <w:top w:val="single" w:sz="4" w:space="0" w:color="auto"/>
              <w:left w:val="single" w:sz="4" w:space="0" w:color="auto"/>
              <w:bottom w:val="single" w:sz="4" w:space="0" w:color="auto"/>
              <w:right w:val="single" w:sz="4" w:space="0" w:color="auto"/>
            </w:tcBorders>
          </w:tcPr>
          <w:p w:rsidR="00B66FC2" w:rsidRDefault="00B66FC2" w:rsidP="00846C63">
            <w:pPr>
              <w:tabs>
                <w:tab w:val="left" w:pos="4215"/>
              </w:tabs>
            </w:pPr>
            <w:r>
              <w:t>Итоговая сводная оценка</w:t>
            </w:r>
          </w:p>
        </w:tc>
        <w:tc>
          <w:tcPr>
            <w:tcW w:w="1134" w:type="dxa"/>
            <w:tcBorders>
              <w:top w:val="single" w:sz="4" w:space="0" w:color="auto"/>
              <w:left w:val="single" w:sz="4" w:space="0" w:color="auto"/>
              <w:bottom w:val="single" w:sz="4" w:space="0" w:color="auto"/>
              <w:right w:val="single" w:sz="4" w:space="0" w:color="auto"/>
            </w:tcBorders>
          </w:tcPr>
          <w:p w:rsidR="00B66FC2" w:rsidRDefault="00B66FC2" w:rsidP="00846C63"/>
        </w:tc>
        <w:tc>
          <w:tcPr>
            <w:tcW w:w="1701" w:type="dxa"/>
            <w:tcBorders>
              <w:top w:val="single" w:sz="4" w:space="0" w:color="auto"/>
              <w:left w:val="single" w:sz="4" w:space="0" w:color="auto"/>
              <w:bottom w:val="single" w:sz="4" w:space="0" w:color="auto"/>
              <w:right w:val="single" w:sz="4" w:space="0" w:color="auto"/>
            </w:tcBorders>
          </w:tcPr>
          <w:p w:rsidR="00B66FC2" w:rsidRPr="003169C1" w:rsidRDefault="00B66FC2" w:rsidP="00846C63">
            <w:pPr>
              <w:pStyle w:val="ConsPlusNonformat"/>
              <w:rPr>
                <w:rFonts w:ascii="Times New Roman" w:hAnsi="Times New Roman" w:cs="Times New Roman"/>
                <w:sz w:val="22"/>
                <w:szCs w:val="22"/>
              </w:rPr>
            </w:pPr>
          </w:p>
        </w:tc>
        <w:tc>
          <w:tcPr>
            <w:tcW w:w="1284" w:type="dxa"/>
            <w:tcBorders>
              <w:top w:val="single" w:sz="4" w:space="0" w:color="auto"/>
              <w:left w:val="single" w:sz="4" w:space="0" w:color="auto"/>
              <w:bottom w:val="single" w:sz="4" w:space="0" w:color="auto"/>
              <w:right w:val="single" w:sz="4" w:space="0" w:color="auto"/>
            </w:tcBorders>
          </w:tcPr>
          <w:p w:rsidR="00B66FC2" w:rsidRPr="003169C1" w:rsidRDefault="00B66FC2" w:rsidP="00846C63">
            <w:pPr>
              <w:pStyle w:val="ConsPlusNonformat"/>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B66FC2" w:rsidRPr="003169C1" w:rsidRDefault="00B66FC2" w:rsidP="00846C63">
            <w:pPr>
              <w:pStyle w:val="ConsPlusNonformat"/>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B66FC2" w:rsidRPr="003169C1" w:rsidRDefault="00B66FC2" w:rsidP="00846C63">
            <w:pPr>
              <w:pStyle w:val="ConsPlusNonformat"/>
              <w:rPr>
                <w:rFonts w:ascii="Times New Roman" w:hAnsi="Times New Roman" w:cs="Times New Roman"/>
                <w:sz w:val="22"/>
                <w:szCs w:val="22"/>
              </w:rPr>
            </w:pPr>
            <w:r>
              <w:rPr>
                <w:rFonts w:ascii="Times New Roman" w:hAnsi="Times New Roman" w:cs="Times New Roman"/>
                <w:sz w:val="22"/>
                <w:szCs w:val="22"/>
              </w:rPr>
              <w:t>-2</w:t>
            </w:r>
          </w:p>
        </w:tc>
      </w:tr>
    </w:tbl>
    <w:p w:rsidR="00846C63" w:rsidRDefault="00846C63" w:rsidP="00846C63">
      <w:pPr>
        <w:adjustRightInd w:val="0"/>
        <w:ind w:firstLine="709"/>
        <w:jc w:val="both"/>
        <w:outlineLvl w:val="0"/>
        <w:rPr>
          <w:lang w:eastAsia="ru-RU"/>
        </w:rPr>
      </w:pPr>
    </w:p>
    <w:p w:rsidR="00846C63" w:rsidRPr="003169C1" w:rsidRDefault="00846C63" w:rsidP="00846C63">
      <w:pPr>
        <w:adjustRightInd w:val="0"/>
        <w:ind w:firstLine="709"/>
        <w:jc w:val="both"/>
        <w:outlineLvl w:val="0"/>
        <w:rPr>
          <w:lang w:eastAsia="ru-RU"/>
        </w:rPr>
      </w:pPr>
      <w:r w:rsidRPr="003169C1">
        <w:rPr>
          <w:lang w:eastAsia="ru-RU"/>
        </w:rPr>
        <w:t xml:space="preserve">Форма 2. Динамика целевых значений целевых индикаторов муниципальной программы </w:t>
      </w:r>
      <w:r w:rsidR="00B66FC2" w:rsidRPr="00B66FC2">
        <w:rPr>
          <w:color w:val="000000"/>
          <w:sz w:val="24"/>
          <w:szCs w:val="24"/>
        </w:rPr>
        <w:t xml:space="preserve">«Обеспечение жильем молодых семей в Мокроусовском муниципальном округе  Курганской </w:t>
      </w:r>
      <w:r w:rsidR="00B66FC2" w:rsidRPr="00B66FC2">
        <w:rPr>
          <w:color w:val="000000"/>
          <w:sz w:val="24"/>
          <w:szCs w:val="24"/>
        </w:rPr>
        <w:lastRenderedPageBreak/>
        <w:t>области» на 2023-2025 годы</w:t>
      </w:r>
      <w:r w:rsidR="00B66FC2" w:rsidRPr="00B66FC2">
        <w:t>»</w:t>
      </w:r>
    </w:p>
    <w:tbl>
      <w:tblPr>
        <w:tblW w:w="9813" w:type="dxa"/>
        <w:tblInd w:w="40" w:type="dxa"/>
        <w:tblLayout w:type="fixed"/>
        <w:tblCellMar>
          <w:top w:w="75" w:type="dxa"/>
          <w:left w:w="40" w:type="dxa"/>
          <w:bottom w:w="75" w:type="dxa"/>
          <w:right w:w="40" w:type="dxa"/>
        </w:tblCellMar>
        <w:tblLook w:val="0000" w:firstRow="0" w:lastRow="0" w:firstColumn="0" w:lastColumn="0" w:noHBand="0" w:noVBand="0"/>
      </w:tblPr>
      <w:tblGrid>
        <w:gridCol w:w="4111"/>
        <w:gridCol w:w="1166"/>
        <w:gridCol w:w="850"/>
        <w:gridCol w:w="851"/>
        <w:gridCol w:w="992"/>
        <w:gridCol w:w="1276"/>
        <w:gridCol w:w="567"/>
      </w:tblGrid>
      <w:tr w:rsidR="00846C63" w:rsidRPr="003169C1" w:rsidTr="00846C63">
        <w:trPr>
          <w:trHeight w:val="249"/>
        </w:trPr>
        <w:tc>
          <w:tcPr>
            <w:tcW w:w="4111" w:type="dxa"/>
            <w:vMerge w:val="restart"/>
            <w:tcBorders>
              <w:top w:val="single" w:sz="8" w:space="0" w:color="auto"/>
              <w:left w:val="single" w:sz="8" w:space="0" w:color="auto"/>
              <w:bottom w:val="single" w:sz="8" w:space="0" w:color="auto"/>
              <w:right w:val="single" w:sz="8" w:space="0" w:color="auto"/>
            </w:tcBorders>
          </w:tcPr>
          <w:p w:rsidR="00846C63" w:rsidRPr="003169C1" w:rsidRDefault="00846C63" w:rsidP="00846C6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Целевые индикаторы</w:t>
            </w:r>
          </w:p>
        </w:tc>
        <w:tc>
          <w:tcPr>
            <w:tcW w:w="1166" w:type="dxa"/>
            <w:vMerge w:val="restart"/>
            <w:tcBorders>
              <w:top w:val="single" w:sz="8" w:space="0" w:color="auto"/>
              <w:left w:val="single" w:sz="8" w:space="0" w:color="auto"/>
              <w:bottom w:val="single" w:sz="8" w:space="0" w:color="auto"/>
              <w:right w:val="single" w:sz="8" w:space="0" w:color="auto"/>
            </w:tcBorders>
          </w:tcPr>
          <w:p w:rsidR="00846C63" w:rsidRPr="003169C1" w:rsidRDefault="00846C63" w:rsidP="00846C6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Единица</w:t>
            </w:r>
          </w:p>
          <w:p w:rsidR="00846C63" w:rsidRPr="003169C1" w:rsidRDefault="00846C63" w:rsidP="00846C6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измерения</w:t>
            </w:r>
          </w:p>
        </w:tc>
        <w:tc>
          <w:tcPr>
            <w:tcW w:w="2693" w:type="dxa"/>
            <w:gridSpan w:val="3"/>
            <w:tcBorders>
              <w:top w:val="single" w:sz="8" w:space="0" w:color="auto"/>
              <w:left w:val="single" w:sz="8" w:space="0" w:color="auto"/>
              <w:bottom w:val="single" w:sz="8" w:space="0" w:color="auto"/>
              <w:right w:val="single" w:sz="8" w:space="0" w:color="auto"/>
            </w:tcBorders>
          </w:tcPr>
          <w:p w:rsidR="00846C63" w:rsidRPr="003169C1" w:rsidRDefault="00846C63" w:rsidP="00846C6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Год реализации</w:t>
            </w:r>
          </w:p>
          <w:p w:rsidR="00846C63" w:rsidRPr="003169C1" w:rsidRDefault="00846C63" w:rsidP="00846C6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муниципальной</w:t>
            </w:r>
          </w:p>
          <w:p w:rsidR="00846C63" w:rsidRPr="003169C1" w:rsidRDefault="00846C63" w:rsidP="00846C6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программы</w:t>
            </w:r>
          </w:p>
        </w:tc>
        <w:tc>
          <w:tcPr>
            <w:tcW w:w="1276" w:type="dxa"/>
            <w:vMerge w:val="restart"/>
            <w:tcBorders>
              <w:top w:val="single" w:sz="8" w:space="0" w:color="auto"/>
              <w:left w:val="single" w:sz="8" w:space="0" w:color="auto"/>
              <w:bottom w:val="single" w:sz="8" w:space="0" w:color="auto"/>
              <w:right w:val="single" w:sz="8" w:space="0" w:color="auto"/>
            </w:tcBorders>
          </w:tcPr>
          <w:p w:rsidR="00846C63" w:rsidRPr="003169C1" w:rsidRDefault="00846C63" w:rsidP="00846C63">
            <w:pPr>
              <w:pStyle w:val="ConsPlusNonformat"/>
              <w:jc w:val="center"/>
              <w:rPr>
                <w:rFonts w:ascii="Times New Roman" w:hAnsi="Times New Roman" w:cs="Times New Roman"/>
                <w:sz w:val="22"/>
                <w:szCs w:val="22"/>
              </w:rPr>
            </w:pPr>
            <w:proofErr w:type="gramStart"/>
            <w:r w:rsidRPr="003169C1">
              <w:rPr>
                <w:rFonts w:ascii="Times New Roman" w:hAnsi="Times New Roman" w:cs="Times New Roman"/>
                <w:sz w:val="22"/>
                <w:szCs w:val="22"/>
              </w:rPr>
              <w:t>Последний год  (целевое</w:t>
            </w:r>
            <w:proofErr w:type="gramEnd"/>
          </w:p>
          <w:p w:rsidR="00846C63" w:rsidRPr="003169C1" w:rsidRDefault="00846C63" w:rsidP="00846C6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значение)</w:t>
            </w:r>
          </w:p>
        </w:tc>
        <w:tc>
          <w:tcPr>
            <w:tcW w:w="567" w:type="dxa"/>
            <w:vMerge w:val="restart"/>
            <w:tcBorders>
              <w:top w:val="single" w:sz="8" w:space="0" w:color="auto"/>
              <w:left w:val="single" w:sz="8" w:space="0" w:color="auto"/>
              <w:bottom w:val="single" w:sz="8" w:space="0" w:color="auto"/>
              <w:right w:val="single" w:sz="8" w:space="0" w:color="auto"/>
            </w:tcBorders>
          </w:tcPr>
          <w:p w:rsidR="00846C63" w:rsidRPr="003169C1" w:rsidRDefault="00846C63" w:rsidP="00846C6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w:t>
            </w:r>
          </w:p>
        </w:tc>
      </w:tr>
      <w:tr w:rsidR="00846C63" w:rsidRPr="003169C1" w:rsidTr="00846C63">
        <w:tc>
          <w:tcPr>
            <w:tcW w:w="4111" w:type="dxa"/>
            <w:vMerge/>
            <w:tcBorders>
              <w:left w:val="single" w:sz="8" w:space="0" w:color="auto"/>
              <w:bottom w:val="single" w:sz="8" w:space="0" w:color="auto"/>
              <w:right w:val="single" w:sz="8" w:space="0" w:color="auto"/>
            </w:tcBorders>
          </w:tcPr>
          <w:p w:rsidR="00846C63" w:rsidRPr="003169C1" w:rsidRDefault="00846C63" w:rsidP="00846C63">
            <w:pPr>
              <w:adjustRightInd w:val="0"/>
              <w:jc w:val="both"/>
              <w:rPr>
                <w:lang w:eastAsia="ru-RU"/>
              </w:rPr>
            </w:pPr>
          </w:p>
        </w:tc>
        <w:tc>
          <w:tcPr>
            <w:tcW w:w="1166" w:type="dxa"/>
            <w:vMerge/>
            <w:tcBorders>
              <w:left w:val="single" w:sz="8" w:space="0" w:color="auto"/>
              <w:bottom w:val="single" w:sz="8" w:space="0" w:color="auto"/>
              <w:right w:val="single" w:sz="8" w:space="0" w:color="auto"/>
            </w:tcBorders>
          </w:tcPr>
          <w:p w:rsidR="00846C63" w:rsidRPr="003169C1" w:rsidRDefault="00846C63" w:rsidP="00846C63">
            <w:pPr>
              <w:adjustRightInd w:val="0"/>
              <w:jc w:val="both"/>
              <w:rPr>
                <w:lang w:eastAsia="ru-RU"/>
              </w:rPr>
            </w:pPr>
          </w:p>
        </w:tc>
        <w:tc>
          <w:tcPr>
            <w:tcW w:w="850" w:type="dxa"/>
            <w:tcBorders>
              <w:left w:val="single" w:sz="8" w:space="0" w:color="auto"/>
              <w:bottom w:val="single" w:sz="8" w:space="0" w:color="auto"/>
              <w:right w:val="single" w:sz="8" w:space="0" w:color="auto"/>
            </w:tcBorders>
          </w:tcPr>
          <w:p w:rsidR="00846C63" w:rsidRPr="003169C1" w:rsidRDefault="00846C63" w:rsidP="00846C6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1-й год</w:t>
            </w:r>
          </w:p>
        </w:tc>
        <w:tc>
          <w:tcPr>
            <w:tcW w:w="851" w:type="dxa"/>
            <w:tcBorders>
              <w:left w:val="single" w:sz="8" w:space="0" w:color="auto"/>
              <w:bottom w:val="single" w:sz="8" w:space="0" w:color="auto"/>
              <w:right w:val="single" w:sz="8" w:space="0" w:color="auto"/>
            </w:tcBorders>
          </w:tcPr>
          <w:p w:rsidR="00846C63" w:rsidRPr="003169C1" w:rsidRDefault="00846C63" w:rsidP="00846C6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2-й год</w:t>
            </w:r>
          </w:p>
        </w:tc>
        <w:tc>
          <w:tcPr>
            <w:tcW w:w="992" w:type="dxa"/>
            <w:tcBorders>
              <w:left w:val="single" w:sz="8" w:space="0" w:color="auto"/>
              <w:bottom w:val="single" w:sz="8" w:space="0" w:color="auto"/>
              <w:right w:val="single" w:sz="8" w:space="0" w:color="auto"/>
            </w:tcBorders>
          </w:tcPr>
          <w:p w:rsidR="00846C63" w:rsidRPr="003169C1" w:rsidRDefault="00846C63" w:rsidP="00846C63">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отчетный</w:t>
            </w:r>
          </w:p>
        </w:tc>
        <w:tc>
          <w:tcPr>
            <w:tcW w:w="1276" w:type="dxa"/>
            <w:vMerge/>
            <w:tcBorders>
              <w:left w:val="single" w:sz="8" w:space="0" w:color="auto"/>
              <w:bottom w:val="single" w:sz="8" w:space="0" w:color="auto"/>
              <w:right w:val="single" w:sz="8" w:space="0" w:color="auto"/>
            </w:tcBorders>
          </w:tcPr>
          <w:p w:rsidR="00846C63" w:rsidRPr="003169C1" w:rsidRDefault="00846C63" w:rsidP="00846C63">
            <w:pPr>
              <w:pStyle w:val="ConsPlusNonformat"/>
              <w:jc w:val="both"/>
              <w:rPr>
                <w:rFonts w:ascii="Times New Roman" w:hAnsi="Times New Roman" w:cs="Times New Roman"/>
                <w:sz w:val="22"/>
                <w:szCs w:val="22"/>
              </w:rPr>
            </w:pPr>
          </w:p>
        </w:tc>
        <w:tc>
          <w:tcPr>
            <w:tcW w:w="567" w:type="dxa"/>
            <w:vMerge/>
            <w:tcBorders>
              <w:left w:val="single" w:sz="8" w:space="0" w:color="auto"/>
              <w:bottom w:val="single" w:sz="8" w:space="0" w:color="auto"/>
              <w:right w:val="single" w:sz="8" w:space="0" w:color="auto"/>
            </w:tcBorders>
          </w:tcPr>
          <w:p w:rsidR="00846C63" w:rsidRPr="003169C1" w:rsidRDefault="00846C63" w:rsidP="00846C63">
            <w:pPr>
              <w:pStyle w:val="ConsPlusNonformat"/>
              <w:jc w:val="both"/>
              <w:rPr>
                <w:rFonts w:ascii="Times New Roman" w:hAnsi="Times New Roman" w:cs="Times New Roman"/>
                <w:sz w:val="22"/>
                <w:szCs w:val="22"/>
              </w:rPr>
            </w:pPr>
          </w:p>
        </w:tc>
      </w:tr>
      <w:tr w:rsidR="00B66FC2" w:rsidRPr="003169C1" w:rsidTr="00846C63">
        <w:trPr>
          <w:trHeight w:val="249"/>
        </w:trPr>
        <w:tc>
          <w:tcPr>
            <w:tcW w:w="4111" w:type="dxa"/>
            <w:tcBorders>
              <w:top w:val="single" w:sz="4" w:space="0" w:color="auto"/>
              <w:left w:val="single" w:sz="4" w:space="0" w:color="auto"/>
              <w:bottom w:val="single" w:sz="4" w:space="0" w:color="auto"/>
              <w:right w:val="single" w:sz="4" w:space="0" w:color="auto"/>
            </w:tcBorders>
          </w:tcPr>
          <w:p w:rsidR="00B66FC2" w:rsidRPr="00691882" w:rsidRDefault="00B66FC2" w:rsidP="00BE0549">
            <w:pPr>
              <w:widowControl/>
              <w:autoSpaceDE/>
              <w:autoSpaceDN/>
              <w:spacing w:before="100" w:beforeAutospacing="1" w:after="119"/>
              <w:rPr>
                <w:sz w:val="24"/>
                <w:szCs w:val="24"/>
              </w:rPr>
            </w:pPr>
            <w:r>
              <w:rPr>
                <w:color w:val="000000"/>
              </w:rPr>
              <w:t>К</w:t>
            </w:r>
            <w:r w:rsidRPr="00691882">
              <w:rPr>
                <w:color w:val="000000"/>
              </w:rPr>
              <w:t>оличеств</w:t>
            </w:r>
            <w:r>
              <w:rPr>
                <w:color w:val="000000"/>
              </w:rPr>
              <w:t>о</w:t>
            </w:r>
            <w:r w:rsidRPr="00691882">
              <w:rPr>
                <w:color w:val="000000"/>
              </w:rPr>
              <w:t xml:space="preserve"> молодых семей, получивших социальные выплаты*</w:t>
            </w:r>
          </w:p>
        </w:tc>
        <w:tc>
          <w:tcPr>
            <w:tcW w:w="1166" w:type="dxa"/>
            <w:tcBorders>
              <w:top w:val="single" w:sz="4" w:space="0" w:color="auto"/>
              <w:left w:val="single" w:sz="4" w:space="0" w:color="auto"/>
              <w:bottom w:val="single" w:sz="4" w:space="0" w:color="auto"/>
              <w:right w:val="single" w:sz="4" w:space="0" w:color="auto"/>
            </w:tcBorders>
          </w:tcPr>
          <w:p w:rsidR="00B66FC2" w:rsidRPr="00691882" w:rsidRDefault="00B66FC2" w:rsidP="00BE0549">
            <w:pPr>
              <w:widowControl/>
              <w:autoSpaceDE/>
              <w:autoSpaceDN/>
              <w:spacing w:before="100" w:beforeAutospacing="1" w:after="119"/>
              <w:jc w:val="center"/>
              <w:rPr>
                <w:sz w:val="24"/>
                <w:szCs w:val="24"/>
              </w:rPr>
            </w:pPr>
            <w:r>
              <w:rPr>
                <w:color w:val="000000"/>
              </w:rPr>
              <w:t>Единиц</w:t>
            </w:r>
          </w:p>
        </w:tc>
        <w:tc>
          <w:tcPr>
            <w:tcW w:w="850" w:type="dxa"/>
            <w:tcBorders>
              <w:top w:val="single" w:sz="4" w:space="0" w:color="auto"/>
              <w:left w:val="single" w:sz="4" w:space="0" w:color="auto"/>
              <w:bottom w:val="single" w:sz="4" w:space="0" w:color="auto"/>
              <w:right w:val="single" w:sz="4" w:space="0" w:color="auto"/>
            </w:tcBorders>
          </w:tcPr>
          <w:p w:rsidR="00B66FC2" w:rsidRPr="00E27092" w:rsidRDefault="00B66FC2" w:rsidP="00BE0549">
            <w:pPr>
              <w:widowControl/>
              <w:autoSpaceDE/>
              <w:autoSpaceDN/>
              <w:spacing w:before="100" w:beforeAutospacing="1" w:after="119"/>
              <w:jc w:val="center"/>
              <w:rPr>
                <w:sz w:val="24"/>
                <w:szCs w:val="24"/>
              </w:rPr>
            </w:pPr>
            <w:r>
              <w:rPr>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B66FC2" w:rsidRPr="00C76156" w:rsidRDefault="00B66FC2" w:rsidP="00846C63">
            <w:pPr>
              <w:jc w:val="center"/>
              <w:rPr>
                <w:sz w:val="28"/>
                <w:szCs w:val="28"/>
              </w:rPr>
            </w:pPr>
            <w:r>
              <w:rPr>
                <w:sz w:val="28"/>
                <w:szCs w:val="28"/>
              </w:rPr>
              <w:t>3</w:t>
            </w:r>
          </w:p>
        </w:tc>
        <w:tc>
          <w:tcPr>
            <w:tcW w:w="992" w:type="dxa"/>
            <w:tcBorders>
              <w:top w:val="single" w:sz="4" w:space="0" w:color="auto"/>
              <w:left w:val="single" w:sz="4" w:space="0" w:color="auto"/>
              <w:bottom w:val="single" w:sz="4" w:space="0" w:color="auto"/>
              <w:right w:val="single" w:sz="4" w:space="0" w:color="auto"/>
            </w:tcBorders>
          </w:tcPr>
          <w:p w:rsidR="00B66FC2" w:rsidRPr="00C76156" w:rsidRDefault="00B66FC2" w:rsidP="00846C63">
            <w:pPr>
              <w:jc w:val="center"/>
              <w:rPr>
                <w:sz w:val="28"/>
                <w:szCs w:val="28"/>
              </w:rPr>
            </w:pPr>
            <w:r>
              <w:rPr>
                <w:sz w:val="28"/>
                <w:szCs w:val="28"/>
              </w:rPr>
              <w:t>0</w:t>
            </w:r>
          </w:p>
        </w:tc>
        <w:tc>
          <w:tcPr>
            <w:tcW w:w="1276" w:type="dxa"/>
            <w:tcBorders>
              <w:top w:val="single" w:sz="4" w:space="0" w:color="auto"/>
              <w:left w:val="single" w:sz="4" w:space="0" w:color="auto"/>
              <w:bottom w:val="single" w:sz="4" w:space="0" w:color="auto"/>
              <w:right w:val="single" w:sz="4" w:space="0" w:color="auto"/>
            </w:tcBorders>
          </w:tcPr>
          <w:p w:rsidR="00B66FC2" w:rsidRPr="00C76156" w:rsidRDefault="00B66FC2" w:rsidP="00846C63">
            <w:pPr>
              <w:jc w:val="center"/>
              <w:rPr>
                <w:sz w:val="28"/>
                <w:szCs w:val="28"/>
              </w:rPr>
            </w:pPr>
            <w:r>
              <w:rPr>
                <w:sz w:val="28"/>
                <w:szCs w:val="28"/>
              </w:rPr>
              <w:t>3</w:t>
            </w:r>
          </w:p>
        </w:tc>
        <w:tc>
          <w:tcPr>
            <w:tcW w:w="567" w:type="dxa"/>
            <w:tcBorders>
              <w:top w:val="single" w:sz="4" w:space="0" w:color="auto"/>
              <w:left w:val="single" w:sz="4" w:space="0" w:color="auto"/>
              <w:bottom w:val="single" w:sz="4" w:space="0" w:color="auto"/>
              <w:right w:val="single" w:sz="4" w:space="0" w:color="auto"/>
            </w:tcBorders>
          </w:tcPr>
          <w:p w:rsidR="00B66FC2" w:rsidRPr="003169C1" w:rsidRDefault="00B66FC2" w:rsidP="00846C63">
            <w:pPr>
              <w:pStyle w:val="ConsPlusNonformat"/>
              <w:jc w:val="both"/>
              <w:rPr>
                <w:rFonts w:ascii="Times New Roman" w:hAnsi="Times New Roman" w:cs="Times New Roman"/>
                <w:sz w:val="22"/>
                <w:szCs w:val="22"/>
              </w:rPr>
            </w:pPr>
            <w:r>
              <w:rPr>
                <w:rFonts w:ascii="Times New Roman" w:hAnsi="Times New Roman" w:cs="Times New Roman"/>
                <w:sz w:val="22"/>
                <w:szCs w:val="22"/>
              </w:rPr>
              <w:t>0</w:t>
            </w:r>
          </w:p>
        </w:tc>
      </w:tr>
    </w:tbl>
    <w:p w:rsidR="00846C63" w:rsidRPr="003169C1" w:rsidRDefault="00846C63" w:rsidP="00846C63">
      <w:pPr>
        <w:adjustRightInd w:val="0"/>
        <w:ind w:firstLine="709"/>
        <w:jc w:val="both"/>
        <w:outlineLvl w:val="0"/>
        <w:rPr>
          <w:lang w:eastAsia="ru-RU"/>
        </w:rPr>
      </w:pPr>
    </w:p>
    <w:p w:rsidR="00846C63" w:rsidRPr="003169C1" w:rsidRDefault="00846C63" w:rsidP="00846C63">
      <w:pPr>
        <w:adjustRightInd w:val="0"/>
        <w:ind w:firstLine="709"/>
        <w:jc w:val="both"/>
        <w:outlineLvl w:val="0"/>
        <w:rPr>
          <w:i/>
          <w:lang w:eastAsia="ru-RU"/>
        </w:rPr>
      </w:pPr>
      <w:r w:rsidRPr="003169C1">
        <w:rPr>
          <w:lang w:eastAsia="ru-RU"/>
        </w:rPr>
        <w:t xml:space="preserve">Форма 3. Оценка эффективности муниципальной программы </w:t>
      </w:r>
      <w:r w:rsidR="00B66FC2" w:rsidRPr="00B66FC2">
        <w:rPr>
          <w:color w:val="000000"/>
          <w:sz w:val="24"/>
          <w:szCs w:val="24"/>
        </w:rPr>
        <w:t>«Обеспечение жильем молодых семей в Мокроусовском муниципальном округе  Курганской области» на 2023-2025 годы</w:t>
      </w:r>
      <w:r w:rsidR="00B66FC2" w:rsidRPr="00B66FC2">
        <w:t>»</w:t>
      </w:r>
      <w:r w:rsidR="00B66FC2">
        <w:t xml:space="preserve"> </w:t>
      </w:r>
      <w:r>
        <w:rPr>
          <w:lang w:eastAsia="ru-RU"/>
        </w:rPr>
        <w:t>за 2024 год</w:t>
      </w:r>
    </w:p>
    <w:p w:rsidR="00846C63" w:rsidRPr="003169C1" w:rsidRDefault="00846C63" w:rsidP="00846C63">
      <w:pPr>
        <w:adjustRightInd w:val="0"/>
        <w:ind w:firstLine="709"/>
        <w:jc w:val="both"/>
        <w:outlineLvl w:val="0"/>
        <w:rPr>
          <w:lang w:eastAsia="ru-RU"/>
        </w:rPr>
      </w:pPr>
    </w:p>
    <w:tbl>
      <w:tblPr>
        <w:tblW w:w="9781" w:type="dxa"/>
        <w:tblInd w:w="40" w:type="dxa"/>
        <w:tblLayout w:type="fixed"/>
        <w:tblCellMar>
          <w:top w:w="75" w:type="dxa"/>
          <w:left w:w="40" w:type="dxa"/>
          <w:bottom w:w="75" w:type="dxa"/>
          <w:right w:w="40" w:type="dxa"/>
        </w:tblCellMar>
        <w:tblLook w:val="0000" w:firstRow="0" w:lastRow="0" w:firstColumn="0" w:lastColumn="0" w:noHBand="0" w:noVBand="0"/>
      </w:tblPr>
      <w:tblGrid>
        <w:gridCol w:w="4680"/>
        <w:gridCol w:w="2400"/>
        <w:gridCol w:w="2701"/>
      </w:tblGrid>
      <w:tr w:rsidR="00846C63" w:rsidRPr="003169C1" w:rsidTr="00846C63">
        <w:trPr>
          <w:trHeight w:val="249"/>
        </w:trPr>
        <w:tc>
          <w:tcPr>
            <w:tcW w:w="4680" w:type="dxa"/>
            <w:tcBorders>
              <w:top w:val="single" w:sz="8" w:space="0" w:color="auto"/>
              <w:left w:val="single" w:sz="8" w:space="0" w:color="auto"/>
              <w:bottom w:val="single" w:sz="8" w:space="0" w:color="auto"/>
              <w:right w:val="single" w:sz="8" w:space="0" w:color="auto"/>
            </w:tcBorders>
          </w:tcPr>
          <w:p w:rsidR="00846C63" w:rsidRPr="003169C1" w:rsidRDefault="00846C63" w:rsidP="00846C63">
            <w:pPr>
              <w:adjustRightInd w:val="0"/>
              <w:jc w:val="center"/>
              <w:rPr>
                <w:lang w:eastAsia="ru-RU"/>
              </w:rPr>
            </w:pPr>
            <w:r w:rsidRPr="003169C1">
              <w:rPr>
                <w:lang w:eastAsia="ru-RU"/>
              </w:rPr>
              <w:t>Вывод об эффективности</w:t>
            </w:r>
          </w:p>
          <w:p w:rsidR="00846C63" w:rsidRPr="003169C1" w:rsidRDefault="00846C63" w:rsidP="00846C63">
            <w:pPr>
              <w:adjustRightInd w:val="0"/>
              <w:jc w:val="center"/>
              <w:rPr>
                <w:lang w:eastAsia="ru-RU"/>
              </w:rPr>
            </w:pPr>
            <w:r w:rsidRPr="003169C1">
              <w:rPr>
                <w:lang w:eastAsia="ru-RU"/>
              </w:rPr>
              <w:t>муниципальной программы</w:t>
            </w:r>
          </w:p>
        </w:tc>
        <w:tc>
          <w:tcPr>
            <w:tcW w:w="2400" w:type="dxa"/>
            <w:tcBorders>
              <w:top w:val="single" w:sz="8" w:space="0" w:color="auto"/>
              <w:left w:val="single" w:sz="8" w:space="0" w:color="auto"/>
              <w:bottom w:val="single" w:sz="8" w:space="0" w:color="auto"/>
              <w:right w:val="single" w:sz="8" w:space="0" w:color="auto"/>
            </w:tcBorders>
          </w:tcPr>
          <w:p w:rsidR="00846C63" w:rsidRPr="003169C1" w:rsidRDefault="00846C63" w:rsidP="00846C63">
            <w:pPr>
              <w:adjustRightInd w:val="0"/>
              <w:jc w:val="center"/>
              <w:rPr>
                <w:lang w:eastAsia="ru-RU"/>
              </w:rPr>
            </w:pPr>
            <w:r w:rsidRPr="003169C1">
              <w:rPr>
                <w:lang w:eastAsia="ru-RU"/>
              </w:rPr>
              <w:t>Итоговая сводная</w:t>
            </w:r>
          </w:p>
          <w:p w:rsidR="00846C63" w:rsidRPr="003169C1" w:rsidRDefault="00846C63" w:rsidP="00846C63">
            <w:pPr>
              <w:adjustRightInd w:val="0"/>
              <w:jc w:val="center"/>
              <w:rPr>
                <w:lang w:eastAsia="ru-RU"/>
              </w:rPr>
            </w:pPr>
            <w:r w:rsidRPr="003169C1">
              <w:rPr>
                <w:lang w:eastAsia="ru-RU"/>
              </w:rPr>
              <w:t>оценка (баллов)</w:t>
            </w:r>
          </w:p>
        </w:tc>
        <w:tc>
          <w:tcPr>
            <w:tcW w:w="2701" w:type="dxa"/>
            <w:tcBorders>
              <w:top w:val="single" w:sz="8" w:space="0" w:color="auto"/>
              <w:left w:val="single" w:sz="8" w:space="0" w:color="auto"/>
              <w:bottom w:val="single" w:sz="8" w:space="0" w:color="auto"/>
              <w:right w:val="single" w:sz="8" w:space="0" w:color="auto"/>
            </w:tcBorders>
          </w:tcPr>
          <w:p w:rsidR="00846C63" w:rsidRPr="003169C1" w:rsidRDefault="00846C63" w:rsidP="00846C63">
            <w:pPr>
              <w:adjustRightInd w:val="0"/>
              <w:jc w:val="center"/>
              <w:rPr>
                <w:lang w:eastAsia="ru-RU"/>
              </w:rPr>
            </w:pPr>
            <w:r w:rsidRPr="003169C1">
              <w:rPr>
                <w:lang w:eastAsia="ru-RU"/>
              </w:rPr>
              <w:t xml:space="preserve">Предложения </w:t>
            </w:r>
            <w:proofErr w:type="gramStart"/>
            <w:r w:rsidRPr="003169C1">
              <w:rPr>
                <w:lang w:eastAsia="ru-RU"/>
              </w:rPr>
              <w:t>по</w:t>
            </w:r>
            <w:proofErr w:type="gramEnd"/>
          </w:p>
          <w:p w:rsidR="00846C63" w:rsidRPr="003169C1" w:rsidRDefault="00846C63" w:rsidP="00846C63">
            <w:pPr>
              <w:adjustRightInd w:val="0"/>
              <w:jc w:val="center"/>
              <w:rPr>
                <w:lang w:eastAsia="ru-RU"/>
              </w:rPr>
            </w:pPr>
            <w:r w:rsidRPr="003169C1">
              <w:rPr>
                <w:lang w:eastAsia="ru-RU"/>
              </w:rPr>
              <w:t>дальнейшей</w:t>
            </w:r>
          </w:p>
          <w:p w:rsidR="00846C63" w:rsidRPr="003169C1" w:rsidRDefault="00846C63" w:rsidP="00846C63">
            <w:pPr>
              <w:adjustRightInd w:val="0"/>
              <w:jc w:val="center"/>
              <w:rPr>
                <w:lang w:eastAsia="ru-RU"/>
              </w:rPr>
            </w:pPr>
            <w:r w:rsidRPr="003169C1">
              <w:rPr>
                <w:lang w:eastAsia="ru-RU"/>
              </w:rPr>
              <w:t>реализации</w:t>
            </w:r>
          </w:p>
          <w:p w:rsidR="00846C63" w:rsidRPr="003169C1" w:rsidRDefault="00846C63" w:rsidP="00846C63">
            <w:pPr>
              <w:adjustRightInd w:val="0"/>
              <w:jc w:val="center"/>
              <w:rPr>
                <w:lang w:eastAsia="ru-RU"/>
              </w:rPr>
            </w:pPr>
            <w:r w:rsidRPr="003169C1">
              <w:rPr>
                <w:lang w:eastAsia="ru-RU"/>
              </w:rPr>
              <w:t>муниципальной программы</w:t>
            </w:r>
          </w:p>
        </w:tc>
      </w:tr>
      <w:tr w:rsidR="00846C63" w:rsidRPr="003169C1" w:rsidTr="00846C63">
        <w:trPr>
          <w:trHeight w:val="249"/>
        </w:trPr>
        <w:tc>
          <w:tcPr>
            <w:tcW w:w="4680" w:type="dxa"/>
            <w:tcBorders>
              <w:left w:val="single" w:sz="8" w:space="0" w:color="auto"/>
              <w:bottom w:val="single" w:sz="8" w:space="0" w:color="auto"/>
              <w:right w:val="single" w:sz="8" w:space="0" w:color="auto"/>
            </w:tcBorders>
          </w:tcPr>
          <w:p w:rsidR="00846C63" w:rsidRPr="003169C1" w:rsidRDefault="00846C63" w:rsidP="00846C63">
            <w:pPr>
              <w:adjustRightInd w:val="0"/>
              <w:rPr>
                <w:lang w:eastAsia="ru-RU"/>
              </w:rPr>
            </w:pPr>
            <w:r w:rsidRPr="003169C1">
              <w:rPr>
                <w:lang w:eastAsia="ru-RU"/>
              </w:rPr>
              <w:t>Ожидаемая  эффективность</w:t>
            </w:r>
            <w:r>
              <w:rPr>
                <w:lang w:eastAsia="ru-RU"/>
              </w:rPr>
              <w:t xml:space="preserve"> </w:t>
            </w:r>
            <w:r w:rsidR="00B66FC2">
              <w:rPr>
                <w:lang w:eastAsia="ru-RU"/>
              </w:rPr>
              <w:t xml:space="preserve">не </w:t>
            </w:r>
            <w:r>
              <w:rPr>
                <w:lang w:eastAsia="ru-RU"/>
              </w:rPr>
              <w:t>достигнута</w:t>
            </w:r>
            <w:r w:rsidR="00B66FC2">
              <w:rPr>
                <w:lang w:eastAsia="ru-RU"/>
              </w:rPr>
              <w:t>*</w:t>
            </w:r>
          </w:p>
        </w:tc>
        <w:tc>
          <w:tcPr>
            <w:tcW w:w="2400" w:type="dxa"/>
            <w:tcBorders>
              <w:left w:val="single" w:sz="8" w:space="0" w:color="auto"/>
              <w:bottom w:val="single" w:sz="8" w:space="0" w:color="auto"/>
              <w:right w:val="single" w:sz="8" w:space="0" w:color="auto"/>
            </w:tcBorders>
          </w:tcPr>
          <w:p w:rsidR="00846C63" w:rsidRPr="003169C1" w:rsidRDefault="00B66FC2" w:rsidP="00846C63">
            <w:pPr>
              <w:adjustRightInd w:val="0"/>
              <w:jc w:val="center"/>
              <w:rPr>
                <w:lang w:eastAsia="ru-RU"/>
              </w:rPr>
            </w:pPr>
            <w:r>
              <w:rPr>
                <w:lang w:eastAsia="ru-RU"/>
              </w:rPr>
              <w:t xml:space="preserve">Отрицательное </w:t>
            </w:r>
          </w:p>
          <w:p w:rsidR="00846C63" w:rsidRPr="003169C1" w:rsidRDefault="00846C63" w:rsidP="00846C63">
            <w:pPr>
              <w:adjustRightInd w:val="0"/>
              <w:jc w:val="center"/>
              <w:rPr>
                <w:lang w:eastAsia="ru-RU"/>
              </w:rPr>
            </w:pPr>
            <w:r>
              <w:rPr>
                <w:lang w:eastAsia="ru-RU"/>
              </w:rPr>
              <w:t xml:space="preserve">значение </w:t>
            </w:r>
            <w:proofErr w:type="gramStart"/>
            <w:r>
              <w:rPr>
                <w:lang w:eastAsia="ru-RU"/>
              </w:rPr>
              <w:t xml:space="preserve">(  </w:t>
            </w:r>
            <w:proofErr w:type="gramEnd"/>
            <w:r w:rsidR="00B66FC2">
              <w:rPr>
                <w:lang w:eastAsia="ru-RU"/>
              </w:rPr>
              <w:t>-2</w:t>
            </w:r>
            <w:r>
              <w:rPr>
                <w:lang w:eastAsia="ru-RU"/>
              </w:rPr>
              <w:t xml:space="preserve">  ) баллов</w:t>
            </w:r>
            <w:r w:rsidRPr="003169C1">
              <w:rPr>
                <w:lang w:eastAsia="ru-RU"/>
              </w:rPr>
              <w:t>.</w:t>
            </w:r>
          </w:p>
        </w:tc>
        <w:tc>
          <w:tcPr>
            <w:tcW w:w="2701" w:type="dxa"/>
            <w:tcBorders>
              <w:left w:val="single" w:sz="8" w:space="0" w:color="auto"/>
              <w:bottom w:val="single" w:sz="8" w:space="0" w:color="auto"/>
              <w:right w:val="single" w:sz="8" w:space="0" w:color="auto"/>
            </w:tcBorders>
          </w:tcPr>
          <w:p w:rsidR="00846C63" w:rsidRPr="003169C1" w:rsidRDefault="00846C63" w:rsidP="00846C63">
            <w:pPr>
              <w:adjustRightInd w:val="0"/>
              <w:rPr>
                <w:lang w:eastAsia="ru-RU"/>
              </w:rPr>
            </w:pPr>
            <w:r>
              <w:t>Продолжить реализацию данной программы в 2025 году</w:t>
            </w:r>
          </w:p>
        </w:tc>
      </w:tr>
    </w:tbl>
    <w:p w:rsidR="00846C63" w:rsidRDefault="00B66FC2" w:rsidP="00B66FC2">
      <w:pPr>
        <w:pStyle w:val="a4"/>
        <w:adjustRightInd w:val="0"/>
        <w:ind w:left="720" w:firstLine="0"/>
        <w:outlineLvl w:val="0"/>
        <w:rPr>
          <w:lang w:eastAsia="ru-RU"/>
        </w:rPr>
      </w:pPr>
      <w:r w:rsidRPr="00320D3C">
        <w:rPr>
          <w:lang w:eastAsia="ru-RU"/>
        </w:rPr>
        <w:t>*</w:t>
      </w:r>
      <w:r w:rsidR="00320D3C" w:rsidRPr="00320D3C">
        <w:rPr>
          <w:lang w:eastAsia="ru-RU"/>
        </w:rPr>
        <w:t xml:space="preserve"> Ожидаемая эффективность не достигнута в связи с тем, что семьи Мокроусовского округа не прошли отбор для участия  молодых семей в рамках основного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в связи с ограниченным федеральным бюджетом.</w:t>
      </w:r>
    </w:p>
    <w:p w:rsidR="00413467" w:rsidRDefault="00413467" w:rsidP="00B66FC2">
      <w:pPr>
        <w:pStyle w:val="a4"/>
        <w:adjustRightInd w:val="0"/>
        <w:ind w:left="720" w:firstLine="0"/>
        <w:outlineLvl w:val="0"/>
        <w:rPr>
          <w:lang w:eastAsia="ru-RU"/>
        </w:rPr>
      </w:pPr>
    </w:p>
    <w:p w:rsidR="00C45F27" w:rsidRDefault="00C45F27" w:rsidP="00C45F27">
      <w:pPr>
        <w:adjustRightInd w:val="0"/>
        <w:ind w:firstLine="709"/>
        <w:jc w:val="center"/>
        <w:outlineLvl w:val="0"/>
        <w:rPr>
          <w:b/>
          <w:color w:val="000000"/>
          <w:sz w:val="24"/>
          <w:szCs w:val="24"/>
        </w:rPr>
      </w:pPr>
      <w:r w:rsidRPr="00846C63">
        <w:rPr>
          <w:b/>
          <w:color w:val="000000"/>
          <w:sz w:val="24"/>
          <w:szCs w:val="24"/>
        </w:rPr>
        <w:t>Муниципальная программа «</w:t>
      </w:r>
      <w:r>
        <w:rPr>
          <w:b/>
          <w:color w:val="000000"/>
          <w:sz w:val="24"/>
          <w:szCs w:val="24"/>
        </w:rPr>
        <w:t>О развитии и поддержке малого и среднего предпринимательства</w:t>
      </w:r>
      <w:r w:rsidRPr="00846C63">
        <w:rPr>
          <w:b/>
          <w:color w:val="000000"/>
          <w:sz w:val="24"/>
          <w:szCs w:val="24"/>
        </w:rPr>
        <w:t xml:space="preserve"> в Мокроусовском муниципальном округе  Курганской области» на 2023-2025 годы</w:t>
      </w:r>
      <w:r w:rsidRPr="00B66FC2">
        <w:rPr>
          <w:b/>
        </w:rPr>
        <w:t>»</w:t>
      </w:r>
    </w:p>
    <w:p w:rsidR="00C45F27" w:rsidRDefault="00C45F27" w:rsidP="00C45F27">
      <w:pPr>
        <w:adjustRightInd w:val="0"/>
        <w:ind w:firstLine="709"/>
        <w:jc w:val="center"/>
        <w:outlineLvl w:val="0"/>
        <w:rPr>
          <w:b/>
          <w:color w:val="000000"/>
          <w:sz w:val="24"/>
          <w:szCs w:val="24"/>
        </w:rPr>
      </w:pPr>
    </w:p>
    <w:p w:rsidR="00C45F27" w:rsidRPr="003169C1" w:rsidRDefault="00C45F27" w:rsidP="00C45F27">
      <w:pPr>
        <w:pStyle w:val="a7"/>
        <w:ind w:firstLine="708"/>
        <w:jc w:val="both"/>
        <w:rPr>
          <w:sz w:val="22"/>
          <w:szCs w:val="22"/>
          <w:lang w:val="ru-RU" w:eastAsia="ru-RU"/>
        </w:rPr>
      </w:pPr>
      <w:r w:rsidRPr="003169C1">
        <w:rPr>
          <w:sz w:val="22"/>
          <w:szCs w:val="22"/>
          <w:lang w:val="ru-RU" w:eastAsia="ru-RU"/>
        </w:rPr>
        <w:t xml:space="preserve">Форма 1. Оценка целевых индикаторов муниципальной программы </w:t>
      </w:r>
      <w:r w:rsidRPr="00B66FC2">
        <w:rPr>
          <w:color w:val="000000"/>
          <w:lang w:val="ru-RU"/>
        </w:rPr>
        <w:t>«Обеспечение жильем молодых семей в Мокроусовском муниципальном округе  Курганской области</w:t>
      </w:r>
      <w:r w:rsidR="003A1F3D">
        <w:rPr>
          <w:color w:val="000000"/>
          <w:lang w:val="ru-RU"/>
        </w:rPr>
        <w:t xml:space="preserve"> в </w:t>
      </w:r>
      <w:r w:rsidRPr="00B66FC2">
        <w:rPr>
          <w:color w:val="000000"/>
          <w:lang w:val="ru-RU"/>
        </w:rPr>
        <w:t>202</w:t>
      </w:r>
      <w:r w:rsidR="003A1F3D">
        <w:rPr>
          <w:color w:val="000000"/>
          <w:lang w:val="ru-RU"/>
        </w:rPr>
        <w:t>4</w:t>
      </w:r>
      <w:r w:rsidRPr="00B66FC2">
        <w:rPr>
          <w:color w:val="000000"/>
          <w:lang w:val="ru-RU"/>
        </w:rPr>
        <w:t>-202</w:t>
      </w:r>
      <w:r w:rsidR="003A1F3D">
        <w:rPr>
          <w:color w:val="000000"/>
          <w:lang w:val="ru-RU"/>
        </w:rPr>
        <w:t xml:space="preserve">6 </w:t>
      </w:r>
      <w:r w:rsidRPr="00B66FC2">
        <w:rPr>
          <w:color w:val="000000"/>
          <w:lang w:val="ru-RU"/>
        </w:rPr>
        <w:t>г</w:t>
      </w:r>
      <w:r w:rsidRPr="00B66FC2">
        <w:rPr>
          <w:lang w:val="ru-RU"/>
        </w:rPr>
        <w:t>»</w:t>
      </w:r>
      <w:r w:rsidRPr="00EF75CC">
        <w:rPr>
          <w:lang w:val="ru-RU"/>
        </w:rPr>
        <w:t xml:space="preserve"> </w:t>
      </w:r>
      <w:r w:rsidRPr="003169C1">
        <w:rPr>
          <w:sz w:val="22"/>
          <w:szCs w:val="22"/>
          <w:lang w:val="ru-RU" w:eastAsia="ru-RU"/>
        </w:rPr>
        <w:t>за 2024 год</w:t>
      </w:r>
    </w:p>
    <w:p w:rsidR="00C45F27" w:rsidRPr="003169C1" w:rsidRDefault="00C45F27" w:rsidP="00C45F27">
      <w:pPr>
        <w:adjustRightInd w:val="0"/>
        <w:ind w:firstLine="540"/>
        <w:jc w:val="both"/>
        <w:outlineLvl w:val="0"/>
        <w:rPr>
          <w:lang w:eastAsia="ru-RU"/>
        </w:rPr>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3544"/>
        <w:gridCol w:w="1134"/>
        <w:gridCol w:w="1701"/>
        <w:gridCol w:w="1284"/>
        <w:gridCol w:w="1276"/>
        <w:gridCol w:w="850"/>
      </w:tblGrid>
      <w:tr w:rsidR="00C45F27" w:rsidRPr="003169C1" w:rsidTr="00B923AA">
        <w:trPr>
          <w:trHeight w:val="249"/>
        </w:trPr>
        <w:tc>
          <w:tcPr>
            <w:tcW w:w="3544" w:type="dxa"/>
            <w:vMerge w:val="restart"/>
            <w:tcBorders>
              <w:top w:val="single" w:sz="8" w:space="0" w:color="auto"/>
              <w:left w:val="single" w:sz="8" w:space="0" w:color="auto"/>
              <w:bottom w:val="single" w:sz="8" w:space="0" w:color="auto"/>
              <w:right w:val="single" w:sz="8" w:space="0" w:color="auto"/>
            </w:tcBorders>
          </w:tcPr>
          <w:p w:rsidR="00C45F27" w:rsidRPr="003169C1" w:rsidRDefault="00C45F27" w:rsidP="00B923AA">
            <w:pPr>
              <w:pStyle w:val="a7"/>
              <w:jc w:val="center"/>
              <w:rPr>
                <w:sz w:val="22"/>
                <w:szCs w:val="22"/>
              </w:rPr>
            </w:pPr>
            <w:proofErr w:type="spellStart"/>
            <w:r w:rsidRPr="003169C1">
              <w:rPr>
                <w:sz w:val="22"/>
                <w:szCs w:val="22"/>
              </w:rPr>
              <w:t>Наименование</w:t>
            </w:r>
            <w:proofErr w:type="spellEnd"/>
            <w:r w:rsidRPr="003169C1">
              <w:rPr>
                <w:sz w:val="22"/>
                <w:szCs w:val="22"/>
              </w:rPr>
              <w:t xml:space="preserve"> </w:t>
            </w:r>
            <w:proofErr w:type="spellStart"/>
            <w:r w:rsidRPr="003169C1">
              <w:rPr>
                <w:sz w:val="22"/>
                <w:szCs w:val="22"/>
              </w:rPr>
              <w:t>целевого</w:t>
            </w:r>
            <w:proofErr w:type="spellEnd"/>
          </w:p>
          <w:p w:rsidR="00C45F27" w:rsidRPr="003169C1" w:rsidRDefault="00C45F27" w:rsidP="00B923AA">
            <w:pPr>
              <w:pStyle w:val="a7"/>
              <w:jc w:val="center"/>
              <w:rPr>
                <w:sz w:val="22"/>
                <w:szCs w:val="22"/>
              </w:rPr>
            </w:pPr>
            <w:proofErr w:type="spellStart"/>
            <w:r w:rsidRPr="003169C1">
              <w:rPr>
                <w:sz w:val="22"/>
                <w:szCs w:val="22"/>
              </w:rPr>
              <w:t>индикатора</w:t>
            </w:r>
            <w:proofErr w:type="spellEnd"/>
          </w:p>
        </w:tc>
        <w:tc>
          <w:tcPr>
            <w:tcW w:w="1134" w:type="dxa"/>
            <w:vMerge w:val="restart"/>
            <w:tcBorders>
              <w:top w:val="single" w:sz="8" w:space="0" w:color="auto"/>
              <w:left w:val="single" w:sz="8" w:space="0" w:color="auto"/>
              <w:bottom w:val="single" w:sz="8" w:space="0" w:color="auto"/>
              <w:right w:val="single" w:sz="8" w:space="0" w:color="auto"/>
            </w:tcBorders>
          </w:tcPr>
          <w:p w:rsidR="00C45F27" w:rsidRPr="003169C1" w:rsidRDefault="00C45F27" w:rsidP="00B923AA">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Единица</w:t>
            </w:r>
          </w:p>
          <w:p w:rsidR="00C45F27" w:rsidRPr="003169C1" w:rsidRDefault="00C45F27" w:rsidP="00B923AA">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измерения</w:t>
            </w:r>
          </w:p>
        </w:tc>
        <w:tc>
          <w:tcPr>
            <w:tcW w:w="5111" w:type="dxa"/>
            <w:gridSpan w:val="4"/>
            <w:tcBorders>
              <w:top w:val="single" w:sz="8" w:space="0" w:color="auto"/>
              <w:left w:val="single" w:sz="8" w:space="0" w:color="auto"/>
              <w:bottom w:val="single" w:sz="8" w:space="0" w:color="auto"/>
              <w:right w:val="single" w:sz="8" w:space="0" w:color="auto"/>
            </w:tcBorders>
          </w:tcPr>
          <w:p w:rsidR="00C45F27" w:rsidRPr="003169C1" w:rsidRDefault="00C45F27" w:rsidP="00B923AA">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Значение целевого индикатора</w:t>
            </w:r>
          </w:p>
        </w:tc>
      </w:tr>
      <w:tr w:rsidR="00C45F27" w:rsidRPr="003169C1" w:rsidTr="00B923AA">
        <w:tc>
          <w:tcPr>
            <w:tcW w:w="3544" w:type="dxa"/>
            <w:vMerge/>
            <w:tcBorders>
              <w:left w:val="single" w:sz="8" w:space="0" w:color="auto"/>
              <w:bottom w:val="single" w:sz="8" w:space="0" w:color="auto"/>
              <w:right w:val="single" w:sz="8" w:space="0" w:color="auto"/>
            </w:tcBorders>
          </w:tcPr>
          <w:p w:rsidR="00C45F27" w:rsidRPr="003169C1" w:rsidRDefault="00C45F27" w:rsidP="00B923AA">
            <w:pPr>
              <w:adjustRightInd w:val="0"/>
              <w:rPr>
                <w:lang w:eastAsia="ru-RU"/>
              </w:rPr>
            </w:pPr>
          </w:p>
        </w:tc>
        <w:tc>
          <w:tcPr>
            <w:tcW w:w="1134" w:type="dxa"/>
            <w:vMerge/>
            <w:tcBorders>
              <w:left w:val="single" w:sz="8" w:space="0" w:color="auto"/>
              <w:bottom w:val="single" w:sz="8" w:space="0" w:color="auto"/>
              <w:right w:val="single" w:sz="8" w:space="0" w:color="auto"/>
            </w:tcBorders>
          </w:tcPr>
          <w:p w:rsidR="00C45F27" w:rsidRPr="003169C1" w:rsidRDefault="00C45F27" w:rsidP="00B923AA">
            <w:pPr>
              <w:adjustRightInd w:val="0"/>
              <w:rPr>
                <w:lang w:eastAsia="ru-RU"/>
              </w:rPr>
            </w:pPr>
          </w:p>
        </w:tc>
        <w:tc>
          <w:tcPr>
            <w:tcW w:w="1701" w:type="dxa"/>
            <w:tcBorders>
              <w:left w:val="single" w:sz="8" w:space="0" w:color="auto"/>
              <w:bottom w:val="single" w:sz="8" w:space="0" w:color="auto"/>
              <w:right w:val="single" w:sz="8" w:space="0" w:color="auto"/>
            </w:tcBorders>
          </w:tcPr>
          <w:p w:rsidR="00C45F27" w:rsidRPr="003169C1" w:rsidRDefault="00C45F27" w:rsidP="00B923AA">
            <w:pPr>
              <w:pStyle w:val="ConsPlusNonformat"/>
              <w:rPr>
                <w:rFonts w:ascii="Times New Roman" w:hAnsi="Times New Roman" w:cs="Times New Roman"/>
                <w:sz w:val="22"/>
                <w:szCs w:val="22"/>
              </w:rPr>
            </w:pPr>
            <w:r w:rsidRPr="003169C1">
              <w:rPr>
                <w:rFonts w:ascii="Times New Roman" w:hAnsi="Times New Roman" w:cs="Times New Roman"/>
                <w:sz w:val="22"/>
                <w:szCs w:val="22"/>
              </w:rPr>
              <w:t>Утверждено</w:t>
            </w:r>
          </w:p>
          <w:p w:rsidR="00C45F27" w:rsidRPr="003169C1" w:rsidRDefault="00C45F27" w:rsidP="00B923AA">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в муниципальной</w:t>
            </w:r>
          </w:p>
          <w:p w:rsidR="00C45F27" w:rsidRPr="003169C1" w:rsidRDefault="00C45F27" w:rsidP="00B923AA">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программе</w:t>
            </w:r>
          </w:p>
        </w:tc>
        <w:tc>
          <w:tcPr>
            <w:tcW w:w="1284" w:type="dxa"/>
            <w:tcBorders>
              <w:left w:val="single" w:sz="8" w:space="0" w:color="auto"/>
              <w:bottom w:val="single" w:sz="8" w:space="0" w:color="auto"/>
              <w:right w:val="single" w:sz="8" w:space="0" w:color="auto"/>
            </w:tcBorders>
          </w:tcPr>
          <w:p w:rsidR="00C45F27" w:rsidRPr="003169C1" w:rsidRDefault="00C45F27" w:rsidP="00B923AA">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Достигнуто</w:t>
            </w:r>
          </w:p>
        </w:tc>
        <w:tc>
          <w:tcPr>
            <w:tcW w:w="1276" w:type="dxa"/>
            <w:tcBorders>
              <w:left w:val="single" w:sz="8" w:space="0" w:color="auto"/>
              <w:bottom w:val="single" w:sz="8" w:space="0" w:color="auto"/>
              <w:right w:val="single" w:sz="8" w:space="0" w:color="auto"/>
            </w:tcBorders>
          </w:tcPr>
          <w:p w:rsidR="00C45F27" w:rsidRPr="003169C1" w:rsidRDefault="00C45F27" w:rsidP="00B923AA">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Отклонение,</w:t>
            </w:r>
          </w:p>
          <w:p w:rsidR="00C45F27" w:rsidRPr="003169C1" w:rsidRDefault="00C45F27" w:rsidP="00B923AA">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w:t>
            </w:r>
          </w:p>
        </w:tc>
        <w:tc>
          <w:tcPr>
            <w:tcW w:w="850" w:type="dxa"/>
            <w:tcBorders>
              <w:left w:val="single" w:sz="8" w:space="0" w:color="auto"/>
              <w:bottom w:val="single" w:sz="8" w:space="0" w:color="auto"/>
              <w:right w:val="single" w:sz="8" w:space="0" w:color="auto"/>
            </w:tcBorders>
          </w:tcPr>
          <w:p w:rsidR="00C45F27" w:rsidRPr="003169C1" w:rsidRDefault="00C45F27" w:rsidP="00B923AA">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Оценка</w:t>
            </w:r>
          </w:p>
          <w:p w:rsidR="00C45F27" w:rsidRPr="003169C1" w:rsidRDefault="00C45F27" w:rsidP="00B923AA">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в баллах</w:t>
            </w:r>
          </w:p>
        </w:tc>
      </w:tr>
      <w:tr w:rsidR="00A5041F" w:rsidRPr="003169C1" w:rsidTr="00B923AA">
        <w:trPr>
          <w:trHeight w:val="249"/>
        </w:trPr>
        <w:tc>
          <w:tcPr>
            <w:tcW w:w="3544" w:type="dxa"/>
            <w:tcBorders>
              <w:left w:val="single" w:sz="8" w:space="0" w:color="auto"/>
              <w:bottom w:val="single" w:sz="8" w:space="0" w:color="auto"/>
              <w:right w:val="single" w:sz="8" w:space="0" w:color="auto"/>
            </w:tcBorders>
          </w:tcPr>
          <w:p w:rsidR="00A5041F" w:rsidRPr="0034199E" w:rsidRDefault="00A5041F" w:rsidP="00B923AA">
            <w:pPr>
              <w:adjustRightInd w:val="0"/>
              <w:jc w:val="both"/>
              <w:rPr>
                <w:color w:val="000000"/>
              </w:rPr>
            </w:pPr>
            <w:r w:rsidRPr="0034199E">
              <w:rPr>
                <w:color w:val="000000"/>
              </w:rPr>
              <w:t xml:space="preserve">Доля среднесписочной численности работников (без внешних совместителей), занятых у субъектов малого и среднего предпринимательства, в общей численности занятого населения </w:t>
            </w:r>
          </w:p>
        </w:tc>
        <w:tc>
          <w:tcPr>
            <w:tcW w:w="1134" w:type="dxa"/>
            <w:tcBorders>
              <w:left w:val="single" w:sz="8" w:space="0" w:color="auto"/>
              <w:bottom w:val="single" w:sz="8" w:space="0" w:color="auto"/>
              <w:right w:val="single" w:sz="8" w:space="0" w:color="auto"/>
            </w:tcBorders>
          </w:tcPr>
          <w:p w:rsidR="00A5041F" w:rsidRPr="0034199E" w:rsidRDefault="00A5041F" w:rsidP="00B923AA">
            <w:pPr>
              <w:suppressAutoHyphens/>
              <w:jc w:val="center"/>
              <w:textAlignment w:val="baseline"/>
              <w:rPr>
                <w:kern w:val="3"/>
              </w:rPr>
            </w:pPr>
            <w:r>
              <w:rPr>
                <w:kern w:val="3"/>
              </w:rPr>
              <w:t>%</w:t>
            </w:r>
          </w:p>
        </w:tc>
        <w:tc>
          <w:tcPr>
            <w:tcW w:w="1701" w:type="dxa"/>
            <w:tcBorders>
              <w:left w:val="single" w:sz="8" w:space="0" w:color="auto"/>
              <w:bottom w:val="single" w:sz="8" w:space="0" w:color="auto"/>
              <w:right w:val="single" w:sz="8" w:space="0" w:color="auto"/>
            </w:tcBorders>
          </w:tcPr>
          <w:p w:rsidR="00A5041F" w:rsidRPr="0034199E" w:rsidRDefault="00A5041F" w:rsidP="00B923AA">
            <w:pPr>
              <w:suppressAutoHyphens/>
              <w:jc w:val="center"/>
              <w:textAlignment w:val="baseline"/>
              <w:rPr>
                <w:kern w:val="3"/>
              </w:rPr>
            </w:pPr>
            <w:r w:rsidRPr="0034199E">
              <w:rPr>
                <w:kern w:val="3"/>
              </w:rPr>
              <w:t>61</w:t>
            </w:r>
          </w:p>
        </w:tc>
        <w:tc>
          <w:tcPr>
            <w:tcW w:w="1284" w:type="dxa"/>
            <w:tcBorders>
              <w:left w:val="single" w:sz="8" w:space="0" w:color="auto"/>
              <w:bottom w:val="single" w:sz="8" w:space="0" w:color="auto"/>
              <w:right w:val="single" w:sz="8" w:space="0" w:color="auto"/>
            </w:tcBorders>
          </w:tcPr>
          <w:p w:rsidR="00A5041F" w:rsidRPr="00E27092" w:rsidRDefault="003D0142" w:rsidP="00B923AA">
            <w:pPr>
              <w:widowControl/>
              <w:autoSpaceDE/>
              <w:autoSpaceDN/>
              <w:spacing w:before="100" w:beforeAutospacing="1" w:after="119"/>
              <w:jc w:val="center"/>
              <w:rPr>
                <w:sz w:val="24"/>
                <w:szCs w:val="24"/>
              </w:rPr>
            </w:pPr>
            <w:r>
              <w:rPr>
                <w:sz w:val="24"/>
                <w:szCs w:val="24"/>
              </w:rPr>
              <w:t>31,2</w:t>
            </w:r>
          </w:p>
        </w:tc>
        <w:tc>
          <w:tcPr>
            <w:tcW w:w="1276" w:type="dxa"/>
            <w:tcBorders>
              <w:left w:val="single" w:sz="8" w:space="0" w:color="auto"/>
              <w:bottom w:val="single" w:sz="8" w:space="0" w:color="auto"/>
              <w:right w:val="single" w:sz="8" w:space="0" w:color="auto"/>
            </w:tcBorders>
          </w:tcPr>
          <w:p w:rsidR="00A5041F" w:rsidRPr="00E27092" w:rsidRDefault="003D0142" w:rsidP="00B923AA">
            <w:pPr>
              <w:widowControl/>
              <w:autoSpaceDE/>
              <w:autoSpaceDN/>
              <w:spacing w:before="100" w:beforeAutospacing="1" w:after="119"/>
              <w:jc w:val="center"/>
              <w:rPr>
                <w:sz w:val="24"/>
                <w:szCs w:val="24"/>
              </w:rPr>
            </w:pPr>
            <w:r>
              <w:rPr>
                <w:sz w:val="24"/>
                <w:szCs w:val="24"/>
              </w:rPr>
              <w:t>51,1</w:t>
            </w:r>
          </w:p>
        </w:tc>
        <w:tc>
          <w:tcPr>
            <w:tcW w:w="850" w:type="dxa"/>
            <w:tcBorders>
              <w:left w:val="single" w:sz="8" w:space="0" w:color="auto"/>
              <w:bottom w:val="single" w:sz="8" w:space="0" w:color="auto"/>
              <w:right w:val="single" w:sz="8" w:space="0" w:color="auto"/>
            </w:tcBorders>
          </w:tcPr>
          <w:p w:rsidR="00A5041F" w:rsidRPr="003169C1" w:rsidRDefault="003D0142" w:rsidP="00B923AA">
            <w:pPr>
              <w:pStyle w:val="ConsPlusNonformat"/>
              <w:rPr>
                <w:rFonts w:ascii="Times New Roman" w:hAnsi="Times New Roman" w:cs="Times New Roman"/>
                <w:sz w:val="22"/>
                <w:szCs w:val="22"/>
              </w:rPr>
            </w:pPr>
            <w:r>
              <w:rPr>
                <w:rFonts w:ascii="Times New Roman" w:hAnsi="Times New Roman" w:cs="Times New Roman"/>
                <w:sz w:val="22"/>
                <w:szCs w:val="22"/>
              </w:rPr>
              <w:t>-2</w:t>
            </w:r>
          </w:p>
        </w:tc>
      </w:tr>
      <w:tr w:rsidR="00A5041F" w:rsidRPr="003169C1" w:rsidTr="00B923AA">
        <w:trPr>
          <w:trHeight w:val="249"/>
        </w:trPr>
        <w:tc>
          <w:tcPr>
            <w:tcW w:w="3544" w:type="dxa"/>
            <w:tcBorders>
              <w:left w:val="single" w:sz="8" w:space="0" w:color="auto"/>
              <w:bottom w:val="single" w:sz="8" w:space="0" w:color="auto"/>
              <w:right w:val="single" w:sz="8" w:space="0" w:color="auto"/>
            </w:tcBorders>
          </w:tcPr>
          <w:p w:rsidR="00A5041F" w:rsidRPr="0034199E" w:rsidRDefault="00A5041F" w:rsidP="00B923AA">
            <w:pPr>
              <w:tabs>
                <w:tab w:val="left" w:pos="2318"/>
                <w:tab w:val="left" w:pos="4443"/>
              </w:tabs>
              <w:suppressAutoHyphens/>
              <w:textAlignment w:val="baseline"/>
              <w:rPr>
                <w:kern w:val="3"/>
              </w:rPr>
            </w:pPr>
            <w:r w:rsidRPr="0034199E">
              <w:rPr>
                <w:kern w:val="3"/>
              </w:rP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поддержку</w:t>
            </w:r>
          </w:p>
        </w:tc>
        <w:tc>
          <w:tcPr>
            <w:tcW w:w="1134" w:type="dxa"/>
            <w:tcBorders>
              <w:left w:val="single" w:sz="8" w:space="0" w:color="auto"/>
              <w:bottom w:val="single" w:sz="8" w:space="0" w:color="auto"/>
              <w:right w:val="single" w:sz="8" w:space="0" w:color="auto"/>
            </w:tcBorders>
          </w:tcPr>
          <w:p w:rsidR="00A5041F" w:rsidRPr="0034199E" w:rsidRDefault="00A5041F" w:rsidP="00B923AA">
            <w:pPr>
              <w:suppressAutoHyphens/>
              <w:jc w:val="center"/>
              <w:textAlignment w:val="baseline"/>
              <w:rPr>
                <w:kern w:val="3"/>
              </w:rPr>
            </w:pPr>
            <w:r>
              <w:rPr>
                <w:kern w:val="3"/>
              </w:rPr>
              <w:t>%</w:t>
            </w:r>
          </w:p>
        </w:tc>
        <w:tc>
          <w:tcPr>
            <w:tcW w:w="1701" w:type="dxa"/>
            <w:tcBorders>
              <w:left w:val="single" w:sz="8" w:space="0" w:color="auto"/>
              <w:bottom w:val="single" w:sz="8" w:space="0" w:color="auto"/>
              <w:right w:val="single" w:sz="8" w:space="0" w:color="auto"/>
            </w:tcBorders>
          </w:tcPr>
          <w:p w:rsidR="00A5041F" w:rsidRPr="0034199E" w:rsidRDefault="00A5041F" w:rsidP="00B923AA">
            <w:pPr>
              <w:suppressAutoHyphens/>
              <w:jc w:val="center"/>
              <w:textAlignment w:val="baseline"/>
              <w:rPr>
                <w:kern w:val="3"/>
              </w:rPr>
            </w:pPr>
            <w:r w:rsidRPr="0034199E">
              <w:rPr>
                <w:kern w:val="3"/>
              </w:rPr>
              <w:t>5</w:t>
            </w:r>
          </w:p>
        </w:tc>
        <w:tc>
          <w:tcPr>
            <w:tcW w:w="1284" w:type="dxa"/>
            <w:tcBorders>
              <w:left w:val="single" w:sz="8" w:space="0" w:color="auto"/>
              <w:bottom w:val="single" w:sz="8" w:space="0" w:color="auto"/>
              <w:right w:val="single" w:sz="8" w:space="0" w:color="auto"/>
            </w:tcBorders>
          </w:tcPr>
          <w:p w:rsidR="00A5041F" w:rsidRDefault="003D0142" w:rsidP="00B923AA">
            <w:pPr>
              <w:widowControl/>
              <w:autoSpaceDE/>
              <w:autoSpaceDN/>
              <w:spacing w:before="100" w:beforeAutospacing="1" w:after="119"/>
              <w:jc w:val="center"/>
              <w:rPr>
                <w:sz w:val="24"/>
                <w:szCs w:val="24"/>
              </w:rPr>
            </w:pPr>
            <w:r>
              <w:rPr>
                <w:sz w:val="24"/>
                <w:szCs w:val="24"/>
              </w:rPr>
              <w:t>3</w:t>
            </w:r>
          </w:p>
        </w:tc>
        <w:tc>
          <w:tcPr>
            <w:tcW w:w="1276" w:type="dxa"/>
            <w:tcBorders>
              <w:left w:val="single" w:sz="8" w:space="0" w:color="auto"/>
              <w:bottom w:val="single" w:sz="8" w:space="0" w:color="auto"/>
              <w:right w:val="single" w:sz="8" w:space="0" w:color="auto"/>
            </w:tcBorders>
          </w:tcPr>
          <w:p w:rsidR="00A5041F" w:rsidRDefault="003D0142" w:rsidP="00B923AA">
            <w:pPr>
              <w:widowControl/>
              <w:autoSpaceDE/>
              <w:autoSpaceDN/>
              <w:spacing w:before="100" w:beforeAutospacing="1" w:after="119"/>
              <w:jc w:val="center"/>
              <w:rPr>
                <w:sz w:val="24"/>
                <w:szCs w:val="24"/>
              </w:rPr>
            </w:pPr>
            <w:r>
              <w:rPr>
                <w:sz w:val="24"/>
                <w:szCs w:val="24"/>
              </w:rPr>
              <w:t>60</w:t>
            </w:r>
          </w:p>
        </w:tc>
        <w:tc>
          <w:tcPr>
            <w:tcW w:w="850" w:type="dxa"/>
            <w:tcBorders>
              <w:left w:val="single" w:sz="8" w:space="0" w:color="auto"/>
              <w:bottom w:val="single" w:sz="8" w:space="0" w:color="auto"/>
              <w:right w:val="single" w:sz="8" w:space="0" w:color="auto"/>
            </w:tcBorders>
          </w:tcPr>
          <w:p w:rsidR="00A5041F" w:rsidRDefault="003D0142" w:rsidP="00B923AA">
            <w:pPr>
              <w:pStyle w:val="ConsPlusNonformat"/>
              <w:rPr>
                <w:rFonts w:ascii="Times New Roman" w:hAnsi="Times New Roman" w:cs="Times New Roman"/>
                <w:sz w:val="22"/>
                <w:szCs w:val="22"/>
              </w:rPr>
            </w:pPr>
            <w:r>
              <w:rPr>
                <w:rFonts w:ascii="Times New Roman" w:hAnsi="Times New Roman" w:cs="Times New Roman"/>
                <w:sz w:val="22"/>
                <w:szCs w:val="22"/>
              </w:rPr>
              <w:t>-2</w:t>
            </w:r>
          </w:p>
        </w:tc>
      </w:tr>
      <w:tr w:rsidR="00A5041F" w:rsidRPr="003169C1" w:rsidTr="00B923AA">
        <w:trPr>
          <w:trHeight w:val="249"/>
        </w:trPr>
        <w:tc>
          <w:tcPr>
            <w:tcW w:w="3544" w:type="dxa"/>
            <w:tcBorders>
              <w:left w:val="single" w:sz="8" w:space="0" w:color="auto"/>
              <w:bottom w:val="single" w:sz="8" w:space="0" w:color="auto"/>
              <w:right w:val="single" w:sz="8" w:space="0" w:color="auto"/>
            </w:tcBorders>
          </w:tcPr>
          <w:p w:rsidR="00A5041F" w:rsidRPr="0034199E" w:rsidRDefault="00A5041F" w:rsidP="00B923AA">
            <w:pPr>
              <w:suppressAutoHyphens/>
              <w:textAlignment w:val="baseline"/>
              <w:rPr>
                <w:kern w:val="3"/>
              </w:rPr>
            </w:pPr>
            <w:r w:rsidRPr="0034199E">
              <w:rPr>
                <w:kern w:val="3"/>
              </w:rPr>
              <w:lastRenderedPageBreak/>
              <w:t xml:space="preserve">Количество </w:t>
            </w:r>
            <w:proofErr w:type="spellStart"/>
            <w:r w:rsidRPr="0034199E">
              <w:rPr>
                <w:kern w:val="3"/>
              </w:rPr>
              <w:t>самозанятых</w:t>
            </w:r>
            <w:proofErr w:type="spellEnd"/>
            <w:r w:rsidRPr="0034199E">
              <w:rPr>
                <w:kern w:val="3"/>
              </w:rPr>
              <w:t xml:space="preserve"> граждан, зафиксировавших свой статус и применяющих специальный налоговый режим «Налог на профессиональный доход» </w:t>
            </w:r>
          </w:p>
        </w:tc>
        <w:tc>
          <w:tcPr>
            <w:tcW w:w="1134" w:type="dxa"/>
            <w:tcBorders>
              <w:left w:val="single" w:sz="8" w:space="0" w:color="auto"/>
              <w:bottom w:val="single" w:sz="8" w:space="0" w:color="auto"/>
              <w:right w:val="single" w:sz="8" w:space="0" w:color="auto"/>
            </w:tcBorders>
          </w:tcPr>
          <w:p w:rsidR="00A5041F" w:rsidRPr="0034199E" w:rsidRDefault="00A5041F" w:rsidP="00B923AA">
            <w:pPr>
              <w:suppressAutoHyphens/>
              <w:jc w:val="center"/>
              <w:textAlignment w:val="baseline"/>
              <w:rPr>
                <w:kern w:val="3"/>
              </w:rPr>
            </w:pPr>
            <w:r w:rsidRPr="0034199E">
              <w:rPr>
                <w:kern w:val="3"/>
              </w:rPr>
              <w:t>человек</w:t>
            </w:r>
          </w:p>
        </w:tc>
        <w:tc>
          <w:tcPr>
            <w:tcW w:w="1701" w:type="dxa"/>
            <w:tcBorders>
              <w:left w:val="single" w:sz="8" w:space="0" w:color="auto"/>
              <w:bottom w:val="single" w:sz="8" w:space="0" w:color="auto"/>
              <w:right w:val="single" w:sz="8" w:space="0" w:color="auto"/>
            </w:tcBorders>
          </w:tcPr>
          <w:p w:rsidR="00A5041F" w:rsidRPr="0034199E" w:rsidRDefault="00A5041F" w:rsidP="00B923AA">
            <w:pPr>
              <w:suppressAutoHyphens/>
              <w:jc w:val="center"/>
              <w:textAlignment w:val="baseline"/>
              <w:rPr>
                <w:kern w:val="3"/>
              </w:rPr>
            </w:pPr>
            <w:r w:rsidRPr="0034199E">
              <w:rPr>
                <w:kern w:val="3"/>
              </w:rPr>
              <w:t>25</w:t>
            </w:r>
          </w:p>
        </w:tc>
        <w:tc>
          <w:tcPr>
            <w:tcW w:w="1284" w:type="dxa"/>
            <w:tcBorders>
              <w:left w:val="single" w:sz="8" w:space="0" w:color="auto"/>
              <w:bottom w:val="single" w:sz="8" w:space="0" w:color="auto"/>
              <w:right w:val="single" w:sz="8" w:space="0" w:color="auto"/>
            </w:tcBorders>
          </w:tcPr>
          <w:p w:rsidR="00A5041F" w:rsidRDefault="003D0142" w:rsidP="00B923AA">
            <w:pPr>
              <w:widowControl/>
              <w:autoSpaceDE/>
              <w:autoSpaceDN/>
              <w:spacing w:before="100" w:beforeAutospacing="1" w:after="119"/>
              <w:jc w:val="center"/>
              <w:rPr>
                <w:sz w:val="24"/>
                <w:szCs w:val="24"/>
              </w:rPr>
            </w:pPr>
            <w:r>
              <w:rPr>
                <w:sz w:val="24"/>
                <w:szCs w:val="24"/>
              </w:rPr>
              <w:t>52</w:t>
            </w:r>
          </w:p>
        </w:tc>
        <w:tc>
          <w:tcPr>
            <w:tcW w:w="1276" w:type="dxa"/>
            <w:tcBorders>
              <w:left w:val="single" w:sz="8" w:space="0" w:color="auto"/>
              <w:bottom w:val="single" w:sz="8" w:space="0" w:color="auto"/>
              <w:right w:val="single" w:sz="8" w:space="0" w:color="auto"/>
            </w:tcBorders>
          </w:tcPr>
          <w:p w:rsidR="00A5041F" w:rsidRDefault="003D0142" w:rsidP="00B923AA">
            <w:pPr>
              <w:widowControl/>
              <w:autoSpaceDE/>
              <w:autoSpaceDN/>
              <w:spacing w:before="100" w:beforeAutospacing="1" w:after="119"/>
              <w:jc w:val="center"/>
              <w:rPr>
                <w:sz w:val="24"/>
                <w:szCs w:val="24"/>
              </w:rPr>
            </w:pPr>
            <w:r>
              <w:rPr>
                <w:sz w:val="24"/>
                <w:szCs w:val="24"/>
              </w:rPr>
              <w:t>208</w:t>
            </w:r>
          </w:p>
        </w:tc>
        <w:tc>
          <w:tcPr>
            <w:tcW w:w="850" w:type="dxa"/>
            <w:tcBorders>
              <w:left w:val="single" w:sz="8" w:space="0" w:color="auto"/>
              <w:bottom w:val="single" w:sz="8" w:space="0" w:color="auto"/>
              <w:right w:val="single" w:sz="8" w:space="0" w:color="auto"/>
            </w:tcBorders>
          </w:tcPr>
          <w:p w:rsidR="00A5041F" w:rsidRDefault="00550915" w:rsidP="00B923AA">
            <w:pPr>
              <w:pStyle w:val="ConsPlusNonformat"/>
              <w:rPr>
                <w:rFonts w:ascii="Times New Roman" w:hAnsi="Times New Roman" w:cs="Times New Roman"/>
                <w:sz w:val="22"/>
                <w:szCs w:val="22"/>
              </w:rPr>
            </w:pPr>
            <w:r>
              <w:rPr>
                <w:rFonts w:ascii="Times New Roman" w:hAnsi="Times New Roman" w:cs="Times New Roman"/>
                <w:sz w:val="22"/>
                <w:szCs w:val="22"/>
              </w:rPr>
              <w:t>-4</w:t>
            </w:r>
          </w:p>
        </w:tc>
      </w:tr>
      <w:tr w:rsidR="00A5041F" w:rsidRPr="003169C1" w:rsidTr="00B923AA">
        <w:trPr>
          <w:trHeight w:val="249"/>
        </w:trPr>
        <w:tc>
          <w:tcPr>
            <w:tcW w:w="3544" w:type="dxa"/>
            <w:tcBorders>
              <w:left w:val="single" w:sz="8" w:space="0" w:color="auto"/>
              <w:bottom w:val="single" w:sz="8" w:space="0" w:color="auto"/>
              <w:right w:val="single" w:sz="8" w:space="0" w:color="auto"/>
            </w:tcBorders>
          </w:tcPr>
          <w:p w:rsidR="00A5041F" w:rsidRPr="0034199E" w:rsidRDefault="00A5041F" w:rsidP="00B923AA">
            <w:pPr>
              <w:suppressAutoHyphens/>
              <w:textAlignment w:val="baseline"/>
              <w:rPr>
                <w:kern w:val="3"/>
              </w:rPr>
            </w:pPr>
            <w:r w:rsidRPr="0034199E">
              <w:rPr>
                <w:kern w:val="3"/>
              </w:rPr>
              <w:t xml:space="preserve">Количество субъектов малого и среднего предпринимательства Мокроусовского муниципального округа   Курганской области, которым оказана информационно-консультационная поддержка </w:t>
            </w:r>
          </w:p>
        </w:tc>
        <w:tc>
          <w:tcPr>
            <w:tcW w:w="1134" w:type="dxa"/>
            <w:tcBorders>
              <w:left w:val="single" w:sz="8" w:space="0" w:color="auto"/>
              <w:bottom w:val="single" w:sz="8" w:space="0" w:color="auto"/>
              <w:right w:val="single" w:sz="8" w:space="0" w:color="auto"/>
            </w:tcBorders>
          </w:tcPr>
          <w:p w:rsidR="00A5041F" w:rsidRPr="0034199E" w:rsidRDefault="00A5041F" w:rsidP="00B923AA">
            <w:pPr>
              <w:suppressAutoHyphens/>
              <w:jc w:val="center"/>
              <w:textAlignment w:val="baseline"/>
              <w:rPr>
                <w:kern w:val="3"/>
              </w:rPr>
            </w:pPr>
            <w:r w:rsidRPr="0034199E">
              <w:rPr>
                <w:kern w:val="3"/>
              </w:rPr>
              <w:t>единица</w:t>
            </w:r>
          </w:p>
        </w:tc>
        <w:tc>
          <w:tcPr>
            <w:tcW w:w="1701" w:type="dxa"/>
            <w:tcBorders>
              <w:left w:val="single" w:sz="8" w:space="0" w:color="auto"/>
              <w:bottom w:val="single" w:sz="8" w:space="0" w:color="auto"/>
              <w:right w:val="single" w:sz="8" w:space="0" w:color="auto"/>
            </w:tcBorders>
          </w:tcPr>
          <w:p w:rsidR="00A5041F" w:rsidRPr="0034199E" w:rsidRDefault="00A5041F" w:rsidP="00B923AA">
            <w:pPr>
              <w:suppressAutoHyphens/>
              <w:jc w:val="center"/>
              <w:textAlignment w:val="baseline"/>
              <w:rPr>
                <w:kern w:val="3"/>
              </w:rPr>
            </w:pPr>
            <w:r w:rsidRPr="0034199E">
              <w:rPr>
                <w:kern w:val="3"/>
              </w:rPr>
              <w:t>20</w:t>
            </w:r>
          </w:p>
        </w:tc>
        <w:tc>
          <w:tcPr>
            <w:tcW w:w="1284" w:type="dxa"/>
            <w:tcBorders>
              <w:left w:val="single" w:sz="8" w:space="0" w:color="auto"/>
              <w:bottom w:val="single" w:sz="8" w:space="0" w:color="auto"/>
              <w:right w:val="single" w:sz="8" w:space="0" w:color="auto"/>
            </w:tcBorders>
          </w:tcPr>
          <w:p w:rsidR="00A5041F" w:rsidRDefault="003D0142" w:rsidP="00B923AA">
            <w:pPr>
              <w:widowControl/>
              <w:autoSpaceDE/>
              <w:autoSpaceDN/>
              <w:spacing w:before="100" w:beforeAutospacing="1" w:after="119"/>
              <w:jc w:val="center"/>
              <w:rPr>
                <w:sz w:val="24"/>
                <w:szCs w:val="24"/>
              </w:rPr>
            </w:pPr>
            <w:r>
              <w:rPr>
                <w:sz w:val="24"/>
                <w:szCs w:val="24"/>
              </w:rPr>
              <w:t>50</w:t>
            </w:r>
          </w:p>
        </w:tc>
        <w:tc>
          <w:tcPr>
            <w:tcW w:w="1276" w:type="dxa"/>
            <w:tcBorders>
              <w:left w:val="single" w:sz="8" w:space="0" w:color="auto"/>
              <w:bottom w:val="single" w:sz="8" w:space="0" w:color="auto"/>
              <w:right w:val="single" w:sz="8" w:space="0" w:color="auto"/>
            </w:tcBorders>
          </w:tcPr>
          <w:p w:rsidR="00A5041F" w:rsidRDefault="00550915" w:rsidP="00B923AA">
            <w:pPr>
              <w:widowControl/>
              <w:autoSpaceDE/>
              <w:autoSpaceDN/>
              <w:spacing w:before="100" w:beforeAutospacing="1" w:after="119"/>
              <w:jc w:val="center"/>
              <w:rPr>
                <w:sz w:val="24"/>
                <w:szCs w:val="24"/>
              </w:rPr>
            </w:pPr>
            <w:r>
              <w:rPr>
                <w:sz w:val="24"/>
                <w:szCs w:val="24"/>
              </w:rPr>
              <w:t>250</w:t>
            </w:r>
          </w:p>
        </w:tc>
        <w:tc>
          <w:tcPr>
            <w:tcW w:w="850" w:type="dxa"/>
            <w:tcBorders>
              <w:left w:val="single" w:sz="8" w:space="0" w:color="auto"/>
              <w:bottom w:val="single" w:sz="8" w:space="0" w:color="auto"/>
              <w:right w:val="single" w:sz="8" w:space="0" w:color="auto"/>
            </w:tcBorders>
          </w:tcPr>
          <w:p w:rsidR="00A5041F" w:rsidRDefault="00550915" w:rsidP="00B923AA">
            <w:pPr>
              <w:pStyle w:val="ConsPlusNonformat"/>
              <w:rPr>
                <w:rFonts w:ascii="Times New Roman" w:hAnsi="Times New Roman" w:cs="Times New Roman"/>
                <w:sz w:val="22"/>
                <w:szCs w:val="22"/>
              </w:rPr>
            </w:pPr>
            <w:r>
              <w:rPr>
                <w:rFonts w:ascii="Times New Roman" w:hAnsi="Times New Roman" w:cs="Times New Roman"/>
                <w:sz w:val="22"/>
                <w:szCs w:val="22"/>
              </w:rPr>
              <w:t>+4</w:t>
            </w:r>
          </w:p>
        </w:tc>
      </w:tr>
      <w:tr w:rsidR="00A5041F" w:rsidRPr="003169C1" w:rsidTr="00B923AA">
        <w:trPr>
          <w:trHeight w:val="249"/>
        </w:trPr>
        <w:tc>
          <w:tcPr>
            <w:tcW w:w="3544" w:type="dxa"/>
            <w:tcBorders>
              <w:left w:val="single" w:sz="8" w:space="0" w:color="auto"/>
              <w:bottom w:val="single" w:sz="8" w:space="0" w:color="auto"/>
              <w:right w:val="single" w:sz="8" w:space="0" w:color="auto"/>
            </w:tcBorders>
          </w:tcPr>
          <w:p w:rsidR="00A5041F" w:rsidRPr="0034199E" w:rsidRDefault="00A5041F" w:rsidP="00B923AA">
            <w:pPr>
              <w:tabs>
                <w:tab w:val="left" w:pos="1852"/>
                <w:tab w:val="left" w:pos="3279"/>
                <w:tab w:val="left" w:pos="3609"/>
                <w:tab w:val="left" w:pos="4119"/>
              </w:tabs>
              <w:suppressAutoHyphens/>
              <w:textAlignment w:val="baseline"/>
              <w:rPr>
                <w:kern w:val="3"/>
              </w:rPr>
            </w:pPr>
            <w:r w:rsidRPr="0034199E">
              <w:rPr>
                <w:kern w:val="3"/>
              </w:rPr>
              <w:t xml:space="preserve">Обеспечено предоставление комплекса информационно-консультационных и образовательных услуг </w:t>
            </w:r>
            <w:proofErr w:type="spellStart"/>
            <w:r w:rsidRPr="0034199E">
              <w:rPr>
                <w:kern w:val="3"/>
              </w:rPr>
              <w:t>самозанятым</w:t>
            </w:r>
            <w:proofErr w:type="spellEnd"/>
            <w:r w:rsidRPr="0034199E">
              <w:rPr>
                <w:kern w:val="3"/>
              </w:rPr>
              <w:t xml:space="preserve"> гражданам </w:t>
            </w:r>
          </w:p>
        </w:tc>
        <w:tc>
          <w:tcPr>
            <w:tcW w:w="1134" w:type="dxa"/>
            <w:tcBorders>
              <w:left w:val="single" w:sz="8" w:space="0" w:color="auto"/>
              <w:bottom w:val="single" w:sz="8" w:space="0" w:color="auto"/>
              <w:right w:val="single" w:sz="8" w:space="0" w:color="auto"/>
            </w:tcBorders>
          </w:tcPr>
          <w:p w:rsidR="00A5041F" w:rsidRPr="0034199E" w:rsidRDefault="00A5041F" w:rsidP="00B923AA">
            <w:pPr>
              <w:suppressAutoHyphens/>
              <w:jc w:val="center"/>
              <w:textAlignment w:val="baseline"/>
              <w:rPr>
                <w:kern w:val="3"/>
              </w:rPr>
            </w:pPr>
            <w:r w:rsidRPr="0034199E">
              <w:rPr>
                <w:kern w:val="3"/>
              </w:rPr>
              <w:t>человек</w:t>
            </w:r>
          </w:p>
        </w:tc>
        <w:tc>
          <w:tcPr>
            <w:tcW w:w="1701" w:type="dxa"/>
            <w:tcBorders>
              <w:left w:val="single" w:sz="8" w:space="0" w:color="auto"/>
              <w:bottom w:val="single" w:sz="8" w:space="0" w:color="auto"/>
              <w:right w:val="single" w:sz="8" w:space="0" w:color="auto"/>
            </w:tcBorders>
          </w:tcPr>
          <w:p w:rsidR="00A5041F" w:rsidRPr="0034199E" w:rsidRDefault="00A5041F" w:rsidP="00B923AA">
            <w:pPr>
              <w:suppressAutoHyphens/>
              <w:jc w:val="center"/>
              <w:textAlignment w:val="baseline"/>
              <w:rPr>
                <w:kern w:val="3"/>
              </w:rPr>
            </w:pPr>
            <w:r w:rsidRPr="0034199E">
              <w:rPr>
                <w:kern w:val="3"/>
              </w:rPr>
              <w:t>10</w:t>
            </w:r>
          </w:p>
        </w:tc>
        <w:tc>
          <w:tcPr>
            <w:tcW w:w="1284" w:type="dxa"/>
            <w:tcBorders>
              <w:left w:val="single" w:sz="8" w:space="0" w:color="auto"/>
              <w:bottom w:val="single" w:sz="8" w:space="0" w:color="auto"/>
              <w:right w:val="single" w:sz="8" w:space="0" w:color="auto"/>
            </w:tcBorders>
          </w:tcPr>
          <w:p w:rsidR="00A5041F" w:rsidRDefault="003D0142" w:rsidP="00B923AA">
            <w:pPr>
              <w:widowControl/>
              <w:autoSpaceDE/>
              <w:autoSpaceDN/>
              <w:spacing w:before="100" w:beforeAutospacing="1" w:after="119"/>
              <w:jc w:val="center"/>
              <w:rPr>
                <w:sz w:val="24"/>
                <w:szCs w:val="24"/>
              </w:rPr>
            </w:pPr>
            <w:r>
              <w:rPr>
                <w:sz w:val="24"/>
                <w:szCs w:val="24"/>
              </w:rPr>
              <w:t>32</w:t>
            </w:r>
          </w:p>
        </w:tc>
        <w:tc>
          <w:tcPr>
            <w:tcW w:w="1276" w:type="dxa"/>
            <w:tcBorders>
              <w:left w:val="single" w:sz="8" w:space="0" w:color="auto"/>
              <w:bottom w:val="single" w:sz="8" w:space="0" w:color="auto"/>
              <w:right w:val="single" w:sz="8" w:space="0" w:color="auto"/>
            </w:tcBorders>
          </w:tcPr>
          <w:p w:rsidR="00A5041F" w:rsidRDefault="00550915" w:rsidP="00B923AA">
            <w:pPr>
              <w:widowControl/>
              <w:autoSpaceDE/>
              <w:autoSpaceDN/>
              <w:spacing w:before="100" w:beforeAutospacing="1" w:after="119"/>
              <w:jc w:val="center"/>
              <w:rPr>
                <w:sz w:val="24"/>
                <w:szCs w:val="24"/>
              </w:rPr>
            </w:pPr>
            <w:r>
              <w:rPr>
                <w:sz w:val="24"/>
                <w:szCs w:val="24"/>
              </w:rPr>
              <w:t>320</w:t>
            </w:r>
          </w:p>
        </w:tc>
        <w:tc>
          <w:tcPr>
            <w:tcW w:w="850" w:type="dxa"/>
            <w:tcBorders>
              <w:left w:val="single" w:sz="8" w:space="0" w:color="auto"/>
              <w:bottom w:val="single" w:sz="8" w:space="0" w:color="auto"/>
              <w:right w:val="single" w:sz="8" w:space="0" w:color="auto"/>
            </w:tcBorders>
          </w:tcPr>
          <w:p w:rsidR="00A5041F" w:rsidRDefault="00550915" w:rsidP="00B923AA">
            <w:pPr>
              <w:pStyle w:val="ConsPlusNonformat"/>
              <w:rPr>
                <w:rFonts w:ascii="Times New Roman" w:hAnsi="Times New Roman" w:cs="Times New Roman"/>
                <w:sz w:val="22"/>
                <w:szCs w:val="22"/>
              </w:rPr>
            </w:pPr>
            <w:r>
              <w:rPr>
                <w:rFonts w:ascii="Times New Roman" w:hAnsi="Times New Roman" w:cs="Times New Roman"/>
                <w:sz w:val="22"/>
                <w:szCs w:val="22"/>
              </w:rPr>
              <w:t>+4</w:t>
            </w:r>
          </w:p>
        </w:tc>
      </w:tr>
      <w:tr w:rsidR="00A5041F" w:rsidRPr="003169C1" w:rsidTr="00B923AA">
        <w:trPr>
          <w:trHeight w:val="249"/>
        </w:trPr>
        <w:tc>
          <w:tcPr>
            <w:tcW w:w="3544" w:type="dxa"/>
            <w:tcBorders>
              <w:top w:val="single" w:sz="4" w:space="0" w:color="auto"/>
              <w:left w:val="single" w:sz="4" w:space="0" w:color="auto"/>
              <w:bottom w:val="single" w:sz="4" w:space="0" w:color="auto"/>
              <w:right w:val="single" w:sz="4" w:space="0" w:color="auto"/>
            </w:tcBorders>
          </w:tcPr>
          <w:p w:rsidR="00A5041F" w:rsidRDefault="00A5041F" w:rsidP="00B923AA">
            <w:pPr>
              <w:tabs>
                <w:tab w:val="left" w:pos="4215"/>
              </w:tabs>
            </w:pPr>
            <w:r>
              <w:t>Итоговая сводная оценка</w:t>
            </w:r>
          </w:p>
        </w:tc>
        <w:tc>
          <w:tcPr>
            <w:tcW w:w="1134" w:type="dxa"/>
            <w:tcBorders>
              <w:top w:val="single" w:sz="4" w:space="0" w:color="auto"/>
              <w:left w:val="single" w:sz="4" w:space="0" w:color="auto"/>
              <w:bottom w:val="single" w:sz="4" w:space="0" w:color="auto"/>
              <w:right w:val="single" w:sz="4" w:space="0" w:color="auto"/>
            </w:tcBorders>
          </w:tcPr>
          <w:p w:rsidR="00A5041F" w:rsidRDefault="00A5041F" w:rsidP="00B923AA"/>
        </w:tc>
        <w:tc>
          <w:tcPr>
            <w:tcW w:w="1701" w:type="dxa"/>
            <w:tcBorders>
              <w:top w:val="single" w:sz="4" w:space="0" w:color="auto"/>
              <w:left w:val="single" w:sz="4" w:space="0" w:color="auto"/>
              <w:bottom w:val="single" w:sz="4" w:space="0" w:color="auto"/>
              <w:right w:val="single" w:sz="4" w:space="0" w:color="auto"/>
            </w:tcBorders>
          </w:tcPr>
          <w:p w:rsidR="00A5041F" w:rsidRPr="003169C1" w:rsidRDefault="00A5041F" w:rsidP="00B923AA">
            <w:pPr>
              <w:pStyle w:val="ConsPlusNonformat"/>
              <w:rPr>
                <w:rFonts w:ascii="Times New Roman" w:hAnsi="Times New Roman" w:cs="Times New Roman"/>
                <w:sz w:val="22"/>
                <w:szCs w:val="22"/>
              </w:rPr>
            </w:pPr>
          </w:p>
        </w:tc>
        <w:tc>
          <w:tcPr>
            <w:tcW w:w="1284" w:type="dxa"/>
            <w:tcBorders>
              <w:top w:val="single" w:sz="4" w:space="0" w:color="auto"/>
              <w:left w:val="single" w:sz="4" w:space="0" w:color="auto"/>
              <w:bottom w:val="single" w:sz="4" w:space="0" w:color="auto"/>
              <w:right w:val="single" w:sz="4" w:space="0" w:color="auto"/>
            </w:tcBorders>
          </w:tcPr>
          <w:p w:rsidR="00A5041F" w:rsidRPr="003169C1" w:rsidRDefault="00A5041F" w:rsidP="00B923AA">
            <w:pPr>
              <w:pStyle w:val="ConsPlusNonformat"/>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A5041F" w:rsidRPr="003169C1" w:rsidRDefault="00A5041F" w:rsidP="00B923AA">
            <w:pPr>
              <w:pStyle w:val="ConsPlusNonformat"/>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A5041F" w:rsidRPr="003169C1" w:rsidRDefault="00766F9F" w:rsidP="00B923AA">
            <w:pPr>
              <w:pStyle w:val="ConsPlusNonformat"/>
              <w:rPr>
                <w:rFonts w:ascii="Times New Roman" w:hAnsi="Times New Roman" w:cs="Times New Roman"/>
                <w:sz w:val="22"/>
                <w:szCs w:val="22"/>
              </w:rPr>
            </w:pPr>
            <w:r>
              <w:rPr>
                <w:rFonts w:ascii="Times New Roman" w:hAnsi="Times New Roman" w:cs="Times New Roman"/>
                <w:sz w:val="22"/>
                <w:szCs w:val="22"/>
              </w:rPr>
              <w:t>8</w:t>
            </w:r>
          </w:p>
        </w:tc>
      </w:tr>
    </w:tbl>
    <w:p w:rsidR="00C45F27" w:rsidRDefault="00C45F27" w:rsidP="00C45F27">
      <w:pPr>
        <w:adjustRightInd w:val="0"/>
        <w:ind w:firstLine="709"/>
        <w:jc w:val="both"/>
        <w:outlineLvl w:val="0"/>
        <w:rPr>
          <w:lang w:eastAsia="ru-RU"/>
        </w:rPr>
      </w:pPr>
    </w:p>
    <w:p w:rsidR="00C45F27" w:rsidRPr="003169C1" w:rsidRDefault="00C45F27" w:rsidP="00C45F27">
      <w:pPr>
        <w:adjustRightInd w:val="0"/>
        <w:ind w:firstLine="709"/>
        <w:jc w:val="both"/>
        <w:outlineLvl w:val="0"/>
        <w:rPr>
          <w:lang w:eastAsia="ru-RU"/>
        </w:rPr>
      </w:pPr>
      <w:r w:rsidRPr="003169C1">
        <w:rPr>
          <w:lang w:eastAsia="ru-RU"/>
        </w:rPr>
        <w:t xml:space="preserve">Форма 2. Динамика целевых значений целевых индикаторов муниципальной программы </w:t>
      </w:r>
      <w:r w:rsidRPr="00B66FC2">
        <w:rPr>
          <w:color w:val="000000"/>
          <w:sz w:val="24"/>
          <w:szCs w:val="24"/>
        </w:rPr>
        <w:t>«Обеспечение жильем молодых семей в Мокроусовском муниципальном округе  Курганской области» на 2023-2025 годы</w:t>
      </w:r>
      <w:r w:rsidRPr="00B66FC2">
        <w:t>»</w:t>
      </w:r>
      <w:r w:rsidR="001D4260">
        <w:t xml:space="preserve"> за 2024 год</w:t>
      </w:r>
    </w:p>
    <w:tbl>
      <w:tblPr>
        <w:tblW w:w="9923" w:type="dxa"/>
        <w:tblInd w:w="40" w:type="dxa"/>
        <w:tblLayout w:type="fixed"/>
        <w:tblCellMar>
          <w:top w:w="75" w:type="dxa"/>
          <w:left w:w="40" w:type="dxa"/>
          <w:bottom w:w="75" w:type="dxa"/>
          <w:right w:w="40" w:type="dxa"/>
        </w:tblCellMar>
        <w:tblLook w:val="0000" w:firstRow="0" w:lastRow="0" w:firstColumn="0" w:lastColumn="0" w:noHBand="0" w:noVBand="0"/>
      </w:tblPr>
      <w:tblGrid>
        <w:gridCol w:w="4111"/>
        <w:gridCol w:w="1166"/>
        <w:gridCol w:w="850"/>
        <w:gridCol w:w="851"/>
        <w:gridCol w:w="992"/>
        <w:gridCol w:w="1276"/>
        <w:gridCol w:w="677"/>
      </w:tblGrid>
      <w:tr w:rsidR="00C45F27" w:rsidRPr="003169C1" w:rsidTr="009331DD">
        <w:trPr>
          <w:trHeight w:val="249"/>
        </w:trPr>
        <w:tc>
          <w:tcPr>
            <w:tcW w:w="4111" w:type="dxa"/>
            <w:vMerge w:val="restart"/>
            <w:tcBorders>
              <w:top w:val="single" w:sz="8" w:space="0" w:color="auto"/>
              <w:left w:val="single" w:sz="8" w:space="0" w:color="auto"/>
              <w:bottom w:val="single" w:sz="8" w:space="0" w:color="auto"/>
              <w:right w:val="single" w:sz="8" w:space="0" w:color="auto"/>
            </w:tcBorders>
          </w:tcPr>
          <w:p w:rsidR="00C45F27" w:rsidRPr="003169C1" w:rsidRDefault="00C45F27" w:rsidP="00B923AA">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Целевые индикаторы</w:t>
            </w:r>
          </w:p>
        </w:tc>
        <w:tc>
          <w:tcPr>
            <w:tcW w:w="1166" w:type="dxa"/>
            <w:vMerge w:val="restart"/>
            <w:tcBorders>
              <w:top w:val="single" w:sz="8" w:space="0" w:color="auto"/>
              <w:left w:val="single" w:sz="8" w:space="0" w:color="auto"/>
              <w:bottom w:val="single" w:sz="8" w:space="0" w:color="auto"/>
              <w:right w:val="single" w:sz="8" w:space="0" w:color="auto"/>
            </w:tcBorders>
          </w:tcPr>
          <w:p w:rsidR="00C45F27" w:rsidRPr="003169C1" w:rsidRDefault="00C45F27" w:rsidP="00B923AA">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Единица</w:t>
            </w:r>
          </w:p>
          <w:p w:rsidR="00C45F27" w:rsidRPr="003169C1" w:rsidRDefault="00C45F27" w:rsidP="00B923AA">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измерения</w:t>
            </w:r>
          </w:p>
        </w:tc>
        <w:tc>
          <w:tcPr>
            <w:tcW w:w="2693" w:type="dxa"/>
            <w:gridSpan w:val="3"/>
            <w:tcBorders>
              <w:top w:val="single" w:sz="8" w:space="0" w:color="auto"/>
              <w:left w:val="single" w:sz="8" w:space="0" w:color="auto"/>
              <w:bottom w:val="single" w:sz="8" w:space="0" w:color="auto"/>
              <w:right w:val="single" w:sz="8" w:space="0" w:color="auto"/>
            </w:tcBorders>
          </w:tcPr>
          <w:p w:rsidR="00C45F27" w:rsidRPr="003169C1" w:rsidRDefault="00C45F27" w:rsidP="00B923AA">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Год реализации</w:t>
            </w:r>
          </w:p>
          <w:p w:rsidR="00C45F27" w:rsidRPr="003169C1" w:rsidRDefault="00C45F27" w:rsidP="00B923AA">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муниципальной</w:t>
            </w:r>
          </w:p>
          <w:p w:rsidR="00C45F27" w:rsidRPr="003169C1" w:rsidRDefault="00C45F27" w:rsidP="00B923AA">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программы</w:t>
            </w:r>
          </w:p>
        </w:tc>
        <w:tc>
          <w:tcPr>
            <w:tcW w:w="1276" w:type="dxa"/>
            <w:vMerge w:val="restart"/>
            <w:tcBorders>
              <w:top w:val="single" w:sz="8" w:space="0" w:color="auto"/>
              <w:left w:val="single" w:sz="8" w:space="0" w:color="auto"/>
              <w:bottom w:val="single" w:sz="8" w:space="0" w:color="auto"/>
              <w:right w:val="single" w:sz="8" w:space="0" w:color="auto"/>
            </w:tcBorders>
          </w:tcPr>
          <w:p w:rsidR="00C45F27" w:rsidRPr="003169C1" w:rsidRDefault="00C45F27" w:rsidP="00B923AA">
            <w:pPr>
              <w:pStyle w:val="ConsPlusNonformat"/>
              <w:jc w:val="center"/>
              <w:rPr>
                <w:rFonts w:ascii="Times New Roman" w:hAnsi="Times New Roman" w:cs="Times New Roman"/>
                <w:sz w:val="22"/>
                <w:szCs w:val="22"/>
              </w:rPr>
            </w:pPr>
            <w:proofErr w:type="gramStart"/>
            <w:r w:rsidRPr="003169C1">
              <w:rPr>
                <w:rFonts w:ascii="Times New Roman" w:hAnsi="Times New Roman" w:cs="Times New Roman"/>
                <w:sz w:val="22"/>
                <w:szCs w:val="22"/>
              </w:rPr>
              <w:t>Последний год  (целевое</w:t>
            </w:r>
            <w:proofErr w:type="gramEnd"/>
          </w:p>
          <w:p w:rsidR="00C45F27" w:rsidRPr="003169C1" w:rsidRDefault="00C45F27" w:rsidP="00B923AA">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значение)</w:t>
            </w:r>
          </w:p>
        </w:tc>
        <w:tc>
          <w:tcPr>
            <w:tcW w:w="677" w:type="dxa"/>
            <w:vMerge w:val="restart"/>
            <w:tcBorders>
              <w:top w:val="single" w:sz="8" w:space="0" w:color="auto"/>
              <w:left w:val="single" w:sz="8" w:space="0" w:color="auto"/>
              <w:bottom w:val="single" w:sz="8" w:space="0" w:color="auto"/>
              <w:right w:val="single" w:sz="8" w:space="0" w:color="auto"/>
            </w:tcBorders>
          </w:tcPr>
          <w:p w:rsidR="00C45F27" w:rsidRPr="003169C1" w:rsidRDefault="00C45F27" w:rsidP="00B923AA">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w:t>
            </w:r>
          </w:p>
        </w:tc>
      </w:tr>
      <w:tr w:rsidR="00C45F27" w:rsidRPr="003169C1" w:rsidTr="009331DD">
        <w:tc>
          <w:tcPr>
            <w:tcW w:w="4111" w:type="dxa"/>
            <w:vMerge/>
            <w:tcBorders>
              <w:left w:val="single" w:sz="8" w:space="0" w:color="auto"/>
              <w:bottom w:val="single" w:sz="8" w:space="0" w:color="auto"/>
              <w:right w:val="single" w:sz="8" w:space="0" w:color="auto"/>
            </w:tcBorders>
          </w:tcPr>
          <w:p w:rsidR="00C45F27" w:rsidRPr="003169C1" w:rsidRDefault="00C45F27" w:rsidP="00B923AA">
            <w:pPr>
              <w:adjustRightInd w:val="0"/>
              <w:jc w:val="both"/>
              <w:rPr>
                <w:lang w:eastAsia="ru-RU"/>
              </w:rPr>
            </w:pPr>
          </w:p>
        </w:tc>
        <w:tc>
          <w:tcPr>
            <w:tcW w:w="1166" w:type="dxa"/>
            <w:vMerge/>
            <w:tcBorders>
              <w:left w:val="single" w:sz="8" w:space="0" w:color="auto"/>
              <w:bottom w:val="single" w:sz="8" w:space="0" w:color="auto"/>
              <w:right w:val="single" w:sz="8" w:space="0" w:color="auto"/>
            </w:tcBorders>
          </w:tcPr>
          <w:p w:rsidR="00C45F27" w:rsidRPr="003169C1" w:rsidRDefault="00C45F27" w:rsidP="00B923AA">
            <w:pPr>
              <w:adjustRightInd w:val="0"/>
              <w:jc w:val="both"/>
              <w:rPr>
                <w:lang w:eastAsia="ru-RU"/>
              </w:rPr>
            </w:pPr>
          </w:p>
        </w:tc>
        <w:tc>
          <w:tcPr>
            <w:tcW w:w="850" w:type="dxa"/>
            <w:tcBorders>
              <w:left w:val="single" w:sz="8" w:space="0" w:color="auto"/>
              <w:bottom w:val="single" w:sz="8" w:space="0" w:color="auto"/>
              <w:right w:val="single" w:sz="8" w:space="0" w:color="auto"/>
            </w:tcBorders>
          </w:tcPr>
          <w:p w:rsidR="00C45F27" w:rsidRPr="003169C1" w:rsidRDefault="00C45F27" w:rsidP="00B923AA">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1-й год</w:t>
            </w:r>
          </w:p>
        </w:tc>
        <w:tc>
          <w:tcPr>
            <w:tcW w:w="851" w:type="dxa"/>
            <w:tcBorders>
              <w:left w:val="single" w:sz="8" w:space="0" w:color="auto"/>
              <w:bottom w:val="single" w:sz="8" w:space="0" w:color="auto"/>
              <w:right w:val="single" w:sz="8" w:space="0" w:color="auto"/>
            </w:tcBorders>
          </w:tcPr>
          <w:p w:rsidR="00C45F27" w:rsidRPr="003169C1" w:rsidRDefault="00C45F27" w:rsidP="00B923AA">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2-й год</w:t>
            </w:r>
          </w:p>
        </w:tc>
        <w:tc>
          <w:tcPr>
            <w:tcW w:w="992" w:type="dxa"/>
            <w:tcBorders>
              <w:left w:val="single" w:sz="8" w:space="0" w:color="auto"/>
              <w:bottom w:val="single" w:sz="8" w:space="0" w:color="auto"/>
              <w:right w:val="single" w:sz="8" w:space="0" w:color="auto"/>
            </w:tcBorders>
          </w:tcPr>
          <w:p w:rsidR="00C45F27" w:rsidRPr="003169C1" w:rsidRDefault="00C45F27" w:rsidP="00B923AA">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отчетный</w:t>
            </w:r>
          </w:p>
        </w:tc>
        <w:tc>
          <w:tcPr>
            <w:tcW w:w="1276" w:type="dxa"/>
            <w:vMerge/>
            <w:tcBorders>
              <w:left w:val="single" w:sz="8" w:space="0" w:color="auto"/>
              <w:bottom w:val="single" w:sz="8" w:space="0" w:color="auto"/>
              <w:right w:val="single" w:sz="8" w:space="0" w:color="auto"/>
            </w:tcBorders>
          </w:tcPr>
          <w:p w:rsidR="00C45F27" w:rsidRPr="003169C1" w:rsidRDefault="00C45F27" w:rsidP="00B923AA">
            <w:pPr>
              <w:pStyle w:val="ConsPlusNonformat"/>
              <w:jc w:val="both"/>
              <w:rPr>
                <w:rFonts w:ascii="Times New Roman" w:hAnsi="Times New Roman" w:cs="Times New Roman"/>
                <w:sz w:val="22"/>
                <w:szCs w:val="22"/>
              </w:rPr>
            </w:pPr>
          </w:p>
        </w:tc>
        <w:tc>
          <w:tcPr>
            <w:tcW w:w="677" w:type="dxa"/>
            <w:vMerge/>
            <w:tcBorders>
              <w:left w:val="single" w:sz="8" w:space="0" w:color="auto"/>
              <w:bottom w:val="single" w:sz="8" w:space="0" w:color="auto"/>
              <w:right w:val="single" w:sz="8" w:space="0" w:color="auto"/>
            </w:tcBorders>
          </w:tcPr>
          <w:p w:rsidR="00C45F27" w:rsidRPr="003169C1" w:rsidRDefault="00C45F27" w:rsidP="00B923AA">
            <w:pPr>
              <w:pStyle w:val="ConsPlusNonformat"/>
              <w:jc w:val="both"/>
              <w:rPr>
                <w:rFonts w:ascii="Times New Roman" w:hAnsi="Times New Roman" w:cs="Times New Roman"/>
                <w:sz w:val="22"/>
                <w:szCs w:val="22"/>
              </w:rPr>
            </w:pPr>
          </w:p>
        </w:tc>
      </w:tr>
      <w:tr w:rsidR="001D4260" w:rsidRPr="003169C1" w:rsidTr="009331DD">
        <w:trPr>
          <w:trHeight w:val="249"/>
        </w:trPr>
        <w:tc>
          <w:tcPr>
            <w:tcW w:w="4111" w:type="dxa"/>
            <w:tcBorders>
              <w:top w:val="single" w:sz="4" w:space="0" w:color="auto"/>
              <w:left w:val="single" w:sz="4" w:space="0" w:color="auto"/>
              <w:bottom w:val="single" w:sz="4" w:space="0" w:color="auto"/>
              <w:right w:val="single" w:sz="4" w:space="0" w:color="auto"/>
            </w:tcBorders>
          </w:tcPr>
          <w:p w:rsidR="001D4260" w:rsidRPr="0034199E" w:rsidRDefault="001D4260" w:rsidP="00B923AA">
            <w:pPr>
              <w:adjustRightInd w:val="0"/>
              <w:jc w:val="both"/>
              <w:rPr>
                <w:color w:val="000000"/>
              </w:rPr>
            </w:pPr>
            <w:r w:rsidRPr="0034199E">
              <w:rPr>
                <w:color w:val="000000"/>
              </w:rPr>
              <w:t xml:space="preserve">Доля среднесписочной численности работников (без внешних совместителей), занятых у субъектов малого и среднего предпринимательства, в общей численности занятого населения </w:t>
            </w:r>
          </w:p>
        </w:tc>
        <w:tc>
          <w:tcPr>
            <w:tcW w:w="1166" w:type="dxa"/>
            <w:tcBorders>
              <w:top w:val="single" w:sz="4" w:space="0" w:color="auto"/>
              <w:left w:val="single" w:sz="4" w:space="0" w:color="auto"/>
              <w:bottom w:val="single" w:sz="4" w:space="0" w:color="auto"/>
              <w:right w:val="single" w:sz="4" w:space="0" w:color="auto"/>
            </w:tcBorders>
          </w:tcPr>
          <w:p w:rsidR="001D4260" w:rsidRPr="0034199E" w:rsidRDefault="001D4260" w:rsidP="00B923AA">
            <w:pPr>
              <w:suppressAutoHyphens/>
              <w:jc w:val="center"/>
              <w:textAlignment w:val="baseline"/>
              <w:rPr>
                <w:kern w:val="3"/>
              </w:rPr>
            </w:pPr>
            <w:r w:rsidRPr="0034199E">
              <w:rPr>
                <w:kern w:val="3"/>
              </w:rPr>
              <w:t>процентов</w:t>
            </w:r>
          </w:p>
        </w:tc>
        <w:tc>
          <w:tcPr>
            <w:tcW w:w="850" w:type="dxa"/>
            <w:tcBorders>
              <w:top w:val="single" w:sz="4" w:space="0" w:color="auto"/>
              <w:left w:val="single" w:sz="4" w:space="0" w:color="auto"/>
              <w:bottom w:val="single" w:sz="4" w:space="0" w:color="auto"/>
              <w:right w:val="single" w:sz="4" w:space="0" w:color="auto"/>
            </w:tcBorders>
          </w:tcPr>
          <w:p w:rsidR="001D4260" w:rsidRPr="00E27092" w:rsidRDefault="001D4260" w:rsidP="00B923AA">
            <w:pPr>
              <w:widowControl/>
              <w:autoSpaceDE/>
              <w:autoSpaceDN/>
              <w:spacing w:before="100" w:beforeAutospacing="1" w:after="119"/>
              <w:jc w:val="center"/>
              <w:rPr>
                <w:sz w:val="24"/>
                <w:szCs w:val="24"/>
              </w:rPr>
            </w:pPr>
            <w:r>
              <w:rPr>
                <w:sz w:val="24"/>
                <w:szCs w:val="24"/>
              </w:rPr>
              <w:t>31,2</w:t>
            </w:r>
          </w:p>
        </w:tc>
        <w:tc>
          <w:tcPr>
            <w:tcW w:w="851" w:type="dxa"/>
            <w:tcBorders>
              <w:top w:val="single" w:sz="4" w:space="0" w:color="auto"/>
              <w:left w:val="single" w:sz="4" w:space="0" w:color="auto"/>
              <w:bottom w:val="single" w:sz="4" w:space="0" w:color="auto"/>
              <w:right w:val="single" w:sz="4" w:space="0" w:color="auto"/>
            </w:tcBorders>
          </w:tcPr>
          <w:p w:rsidR="001D4260" w:rsidRPr="0034199E" w:rsidRDefault="001D4260" w:rsidP="00B923AA">
            <w:pPr>
              <w:suppressAutoHyphens/>
              <w:jc w:val="center"/>
              <w:textAlignment w:val="baseline"/>
              <w:rPr>
                <w:kern w:val="3"/>
              </w:rPr>
            </w:pPr>
            <w:r w:rsidRPr="0034199E">
              <w:rPr>
                <w:kern w:val="3"/>
              </w:rPr>
              <w:t>62</w:t>
            </w:r>
          </w:p>
        </w:tc>
        <w:tc>
          <w:tcPr>
            <w:tcW w:w="992" w:type="dxa"/>
            <w:tcBorders>
              <w:top w:val="single" w:sz="4" w:space="0" w:color="auto"/>
              <w:left w:val="single" w:sz="4" w:space="0" w:color="auto"/>
              <w:bottom w:val="single" w:sz="4" w:space="0" w:color="auto"/>
              <w:right w:val="single" w:sz="4" w:space="0" w:color="auto"/>
            </w:tcBorders>
          </w:tcPr>
          <w:p w:rsidR="001D4260" w:rsidRPr="00E27092" w:rsidRDefault="001D4260" w:rsidP="00B923AA">
            <w:pPr>
              <w:widowControl/>
              <w:autoSpaceDE/>
              <w:autoSpaceDN/>
              <w:spacing w:before="100" w:beforeAutospacing="1" w:after="119"/>
              <w:jc w:val="center"/>
              <w:rPr>
                <w:sz w:val="24"/>
                <w:szCs w:val="24"/>
              </w:rPr>
            </w:pPr>
            <w:r>
              <w:rPr>
                <w:sz w:val="24"/>
                <w:szCs w:val="24"/>
              </w:rPr>
              <w:t>31,2</w:t>
            </w:r>
          </w:p>
        </w:tc>
        <w:tc>
          <w:tcPr>
            <w:tcW w:w="1276" w:type="dxa"/>
            <w:tcBorders>
              <w:top w:val="single" w:sz="4" w:space="0" w:color="auto"/>
              <w:left w:val="single" w:sz="4" w:space="0" w:color="auto"/>
              <w:bottom w:val="single" w:sz="4" w:space="0" w:color="auto"/>
              <w:right w:val="single" w:sz="4" w:space="0" w:color="auto"/>
            </w:tcBorders>
          </w:tcPr>
          <w:p w:rsidR="001D4260" w:rsidRPr="0034199E" w:rsidRDefault="001D4260" w:rsidP="00B923AA">
            <w:pPr>
              <w:suppressAutoHyphens/>
              <w:jc w:val="center"/>
              <w:textAlignment w:val="baseline"/>
              <w:rPr>
                <w:kern w:val="3"/>
              </w:rPr>
            </w:pPr>
            <w:r w:rsidRPr="0034199E">
              <w:rPr>
                <w:kern w:val="3"/>
              </w:rPr>
              <w:t>63</w:t>
            </w:r>
          </w:p>
        </w:tc>
        <w:tc>
          <w:tcPr>
            <w:tcW w:w="677" w:type="dxa"/>
            <w:tcBorders>
              <w:top w:val="single" w:sz="4" w:space="0" w:color="auto"/>
              <w:left w:val="single" w:sz="4" w:space="0" w:color="auto"/>
              <w:bottom w:val="single" w:sz="4" w:space="0" w:color="auto"/>
              <w:right w:val="single" w:sz="4" w:space="0" w:color="auto"/>
            </w:tcBorders>
          </w:tcPr>
          <w:p w:rsidR="001D4260" w:rsidRPr="003169C1" w:rsidRDefault="009331DD" w:rsidP="00B923AA">
            <w:pPr>
              <w:pStyle w:val="ConsPlusNonformat"/>
              <w:jc w:val="both"/>
              <w:rPr>
                <w:rFonts w:ascii="Times New Roman" w:hAnsi="Times New Roman" w:cs="Times New Roman"/>
                <w:sz w:val="22"/>
                <w:szCs w:val="22"/>
              </w:rPr>
            </w:pPr>
            <w:r>
              <w:rPr>
                <w:rFonts w:ascii="Times New Roman" w:hAnsi="Times New Roman" w:cs="Times New Roman"/>
                <w:sz w:val="22"/>
                <w:szCs w:val="22"/>
              </w:rPr>
              <w:t>49,5</w:t>
            </w:r>
          </w:p>
        </w:tc>
      </w:tr>
      <w:tr w:rsidR="001D4260" w:rsidRPr="003169C1" w:rsidTr="009331DD">
        <w:trPr>
          <w:trHeight w:val="249"/>
        </w:trPr>
        <w:tc>
          <w:tcPr>
            <w:tcW w:w="4111" w:type="dxa"/>
            <w:tcBorders>
              <w:top w:val="single" w:sz="4" w:space="0" w:color="auto"/>
              <w:left w:val="single" w:sz="4" w:space="0" w:color="auto"/>
              <w:bottom w:val="single" w:sz="4" w:space="0" w:color="auto"/>
              <w:right w:val="single" w:sz="4" w:space="0" w:color="auto"/>
            </w:tcBorders>
          </w:tcPr>
          <w:p w:rsidR="001D4260" w:rsidRPr="0034199E" w:rsidRDefault="001D4260" w:rsidP="00B923AA">
            <w:pPr>
              <w:tabs>
                <w:tab w:val="left" w:pos="2318"/>
                <w:tab w:val="left" w:pos="4443"/>
              </w:tabs>
              <w:suppressAutoHyphens/>
              <w:textAlignment w:val="baseline"/>
              <w:rPr>
                <w:kern w:val="3"/>
              </w:rPr>
            </w:pPr>
            <w:r w:rsidRPr="0034199E">
              <w:rPr>
                <w:kern w:val="3"/>
              </w:rPr>
              <w:t>Количество вновь созданных рабочих мест (включая вновь зарегистрированных индивидуальных предпринимателей) субъектами малого и среднего предпринимательства, получившими поддержку</w:t>
            </w:r>
          </w:p>
        </w:tc>
        <w:tc>
          <w:tcPr>
            <w:tcW w:w="1166" w:type="dxa"/>
            <w:tcBorders>
              <w:top w:val="single" w:sz="4" w:space="0" w:color="auto"/>
              <w:left w:val="single" w:sz="4" w:space="0" w:color="auto"/>
              <w:bottom w:val="single" w:sz="4" w:space="0" w:color="auto"/>
              <w:right w:val="single" w:sz="4" w:space="0" w:color="auto"/>
            </w:tcBorders>
          </w:tcPr>
          <w:p w:rsidR="001D4260" w:rsidRPr="0034199E" w:rsidRDefault="001D4260" w:rsidP="00B923AA">
            <w:pPr>
              <w:suppressAutoHyphens/>
              <w:jc w:val="center"/>
              <w:textAlignment w:val="baseline"/>
              <w:rPr>
                <w:kern w:val="3"/>
              </w:rPr>
            </w:pPr>
            <w:r w:rsidRPr="0034199E">
              <w:rPr>
                <w:kern w:val="3"/>
              </w:rPr>
              <w:t>единица</w:t>
            </w:r>
          </w:p>
        </w:tc>
        <w:tc>
          <w:tcPr>
            <w:tcW w:w="850" w:type="dxa"/>
            <w:tcBorders>
              <w:top w:val="single" w:sz="4" w:space="0" w:color="auto"/>
              <w:left w:val="single" w:sz="4" w:space="0" w:color="auto"/>
              <w:bottom w:val="single" w:sz="4" w:space="0" w:color="auto"/>
              <w:right w:val="single" w:sz="4" w:space="0" w:color="auto"/>
            </w:tcBorders>
          </w:tcPr>
          <w:p w:rsidR="001D4260" w:rsidRDefault="001D4260" w:rsidP="00B923AA">
            <w:pPr>
              <w:widowControl/>
              <w:autoSpaceDE/>
              <w:autoSpaceDN/>
              <w:spacing w:before="100" w:beforeAutospacing="1" w:after="119"/>
              <w:jc w:val="center"/>
              <w:rPr>
                <w:sz w:val="24"/>
                <w:szCs w:val="24"/>
              </w:rPr>
            </w:pPr>
            <w:r>
              <w:rPr>
                <w:sz w:val="24"/>
                <w:szCs w:val="24"/>
              </w:rPr>
              <w:t>3</w:t>
            </w:r>
          </w:p>
        </w:tc>
        <w:tc>
          <w:tcPr>
            <w:tcW w:w="851" w:type="dxa"/>
            <w:tcBorders>
              <w:top w:val="single" w:sz="4" w:space="0" w:color="auto"/>
              <w:left w:val="single" w:sz="4" w:space="0" w:color="auto"/>
              <w:bottom w:val="single" w:sz="4" w:space="0" w:color="auto"/>
              <w:right w:val="single" w:sz="4" w:space="0" w:color="auto"/>
            </w:tcBorders>
          </w:tcPr>
          <w:p w:rsidR="001D4260" w:rsidRPr="0034199E" w:rsidRDefault="001D4260" w:rsidP="00B923AA">
            <w:pPr>
              <w:suppressAutoHyphens/>
              <w:jc w:val="center"/>
              <w:textAlignment w:val="baseline"/>
              <w:rPr>
                <w:kern w:val="3"/>
              </w:rPr>
            </w:pPr>
            <w:r w:rsidRPr="0034199E">
              <w:rPr>
                <w:kern w:val="3"/>
              </w:rPr>
              <w:t>5</w:t>
            </w:r>
          </w:p>
        </w:tc>
        <w:tc>
          <w:tcPr>
            <w:tcW w:w="992" w:type="dxa"/>
            <w:tcBorders>
              <w:top w:val="single" w:sz="4" w:space="0" w:color="auto"/>
              <w:left w:val="single" w:sz="4" w:space="0" w:color="auto"/>
              <w:bottom w:val="single" w:sz="4" w:space="0" w:color="auto"/>
              <w:right w:val="single" w:sz="4" w:space="0" w:color="auto"/>
            </w:tcBorders>
          </w:tcPr>
          <w:p w:rsidR="001D4260" w:rsidRDefault="001D4260" w:rsidP="00B923AA">
            <w:pPr>
              <w:widowControl/>
              <w:autoSpaceDE/>
              <w:autoSpaceDN/>
              <w:spacing w:before="100" w:beforeAutospacing="1" w:after="119"/>
              <w:jc w:val="center"/>
              <w:rPr>
                <w:sz w:val="24"/>
                <w:szCs w:val="24"/>
              </w:rPr>
            </w:pPr>
            <w:r>
              <w:rPr>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1D4260" w:rsidRPr="0034199E" w:rsidRDefault="001D4260" w:rsidP="00B923AA">
            <w:pPr>
              <w:suppressAutoHyphens/>
              <w:jc w:val="center"/>
              <w:textAlignment w:val="baseline"/>
              <w:rPr>
                <w:kern w:val="3"/>
              </w:rPr>
            </w:pPr>
            <w:r w:rsidRPr="0034199E">
              <w:rPr>
                <w:kern w:val="3"/>
              </w:rPr>
              <w:t>5</w:t>
            </w:r>
          </w:p>
        </w:tc>
        <w:tc>
          <w:tcPr>
            <w:tcW w:w="677" w:type="dxa"/>
            <w:tcBorders>
              <w:top w:val="single" w:sz="4" w:space="0" w:color="auto"/>
              <w:left w:val="single" w:sz="4" w:space="0" w:color="auto"/>
              <w:bottom w:val="single" w:sz="4" w:space="0" w:color="auto"/>
              <w:right w:val="single" w:sz="4" w:space="0" w:color="auto"/>
            </w:tcBorders>
          </w:tcPr>
          <w:p w:rsidR="001D4260" w:rsidRPr="003169C1" w:rsidRDefault="009331DD" w:rsidP="00B923AA">
            <w:pPr>
              <w:pStyle w:val="ConsPlusNonformat"/>
              <w:jc w:val="both"/>
              <w:rPr>
                <w:rFonts w:ascii="Times New Roman" w:hAnsi="Times New Roman" w:cs="Times New Roman"/>
                <w:sz w:val="22"/>
                <w:szCs w:val="22"/>
              </w:rPr>
            </w:pPr>
            <w:r>
              <w:rPr>
                <w:rFonts w:ascii="Times New Roman" w:hAnsi="Times New Roman" w:cs="Times New Roman"/>
                <w:sz w:val="22"/>
                <w:szCs w:val="22"/>
              </w:rPr>
              <w:t>60</w:t>
            </w:r>
          </w:p>
        </w:tc>
      </w:tr>
      <w:tr w:rsidR="001D4260" w:rsidRPr="003169C1" w:rsidTr="009331DD">
        <w:trPr>
          <w:trHeight w:val="249"/>
        </w:trPr>
        <w:tc>
          <w:tcPr>
            <w:tcW w:w="4111" w:type="dxa"/>
            <w:tcBorders>
              <w:top w:val="single" w:sz="4" w:space="0" w:color="auto"/>
              <w:left w:val="single" w:sz="4" w:space="0" w:color="auto"/>
              <w:bottom w:val="single" w:sz="4" w:space="0" w:color="auto"/>
              <w:right w:val="single" w:sz="4" w:space="0" w:color="auto"/>
            </w:tcBorders>
          </w:tcPr>
          <w:p w:rsidR="001D4260" w:rsidRPr="0034199E" w:rsidRDefault="001D4260" w:rsidP="00B923AA">
            <w:pPr>
              <w:suppressAutoHyphens/>
              <w:textAlignment w:val="baseline"/>
              <w:rPr>
                <w:kern w:val="3"/>
              </w:rPr>
            </w:pPr>
            <w:r w:rsidRPr="0034199E">
              <w:rPr>
                <w:kern w:val="3"/>
              </w:rPr>
              <w:t xml:space="preserve">Количество </w:t>
            </w:r>
            <w:proofErr w:type="spellStart"/>
            <w:r w:rsidRPr="0034199E">
              <w:rPr>
                <w:kern w:val="3"/>
              </w:rPr>
              <w:t>самозанятых</w:t>
            </w:r>
            <w:proofErr w:type="spellEnd"/>
            <w:r w:rsidRPr="0034199E">
              <w:rPr>
                <w:kern w:val="3"/>
              </w:rPr>
              <w:t xml:space="preserve"> граждан, зафиксировавших свой статус и применяющих специальный налоговый режим «Налог на профессиональный доход» </w:t>
            </w:r>
          </w:p>
        </w:tc>
        <w:tc>
          <w:tcPr>
            <w:tcW w:w="1166" w:type="dxa"/>
            <w:tcBorders>
              <w:top w:val="single" w:sz="4" w:space="0" w:color="auto"/>
              <w:left w:val="single" w:sz="4" w:space="0" w:color="auto"/>
              <w:bottom w:val="single" w:sz="4" w:space="0" w:color="auto"/>
              <w:right w:val="single" w:sz="4" w:space="0" w:color="auto"/>
            </w:tcBorders>
          </w:tcPr>
          <w:p w:rsidR="001D4260" w:rsidRPr="0034199E" w:rsidRDefault="001D4260" w:rsidP="00B923AA">
            <w:pPr>
              <w:suppressAutoHyphens/>
              <w:jc w:val="center"/>
              <w:textAlignment w:val="baseline"/>
              <w:rPr>
                <w:kern w:val="3"/>
              </w:rPr>
            </w:pPr>
            <w:r w:rsidRPr="0034199E">
              <w:rPr>
                <w:kern w:val="3"/>
              </w:rPr>
              <w:t>человек</w:t>
            </w:r>
          </w:p>
        </w:tc>
        <w:tc>
          <w:tcPr>
            <w:tcW w:w="850" w:type="dxa"/>
            <w:tcBorders>
              <w:top w:val="single" w:sz="4" w:space="0" w:color="auto"/>
              <w:left w:val="single" w:sz="4" w:space="0" w:color="auto"/>
              <w:bottom w:val="single" w:sz="4" w:space="0" w:color="auto"/>
              <w:right w:val="single" w:sz="4" w:space="0" w:color="auto"/>
            </w:tcBorders>
          </w:tcPr>
          <w:p w:rsidR="001D4260" w:rsidRDefault="001D4260" w:rsidP="00B923AA">
            <w:pPr>
              <w:widowControl/>
              <w:autoSpaceDE/>
              <w:autoSpaceDN/>
              <w:spacing w:before="100" w:beforeAutospacing="1" w:after="119"/>
              <w:jc w:val="center"/>
              <w:rPr>
                <w:sz w:val="24"/>
                <w:szCs w:val="24"/>
              </w:rPr>
            </w:pPr>
            <w:r>
              <w:rPr>
                <w:sz w:val="24"/>
                <w:szCs w:val="24"/>
              </w:rPr>
              <w:t>52</w:t>
            </w:r>
          </w:p>
        </w:tc>
        <w:tc>
          <w:tcPr>
            <w:tcW w:w="851" w:type="dxa"/>
            <w:tcBorders>
              <w:top w:val="single" w:sz="4" w:space="0" w:color="auto"/>
              <w:left w:val="single" w:sz="4" w:space="0" w:color="auto"/>
              <w:bottom w:val="single" w:sz="4" w:space="0" w:color="auto"/>
              <w:right w:val="single" w:sz="4" w:space="0" w:color="auto"/>
            </w:tcBorders>
          </w:tcPr>
          <w:p w:rsidR="001D4260" w:rsidRPr="0034199E" w:rsidRDefault="001D4260" w:rsidP="00B923AA">
            <w:pPr>
              <w:suppressAutoHyphens/>
              <w:jc w:val="center"/>
              <w:textAlignment w:val="baseline"/>
              <w:rPr>
                <w:kern w:val="3"/>
              </w:rPr>
            </w:pPr>
            <w:r w:rsidRPr="0034199E">
              <w:rPr>
                <w:kern w:val="3"/>
              </w:rPr>
              <w:t>27</w:t>
            </w:r>
          </w:p>
        </w:tc>
        <w:tc>
          <w:tcPr>
            <w:tcW w:w="992" w:type="dxa"/>
            <w:tcBorders>
              <w:top w:val="single" w:sz="4" w:space="0" w:color="auto"/>
              <w:left w:val="single" w:sz="4" w:space="0" w:color="auto"/>
              <w:bottom w:val="single" w:sz="4" w:space="0" w:color="auto"/>
              <w:right w:val="single" w:sz="4" w:space="0" w:color="auto"/>
            </w:tcBorders>
          </w:tcPr>
          <w:p w:rsidR="001D4260" w:rsidRDefault="001D4260" w:rsidP="00B923AA">
            <w:pPr>
              <w:widowControl/>
              <w:autoSpaceDE/>
              <w:autoSpaceDN/>
              <w:spacing w:before="100" w:beforeAutospacing="1" w:after="119"/>
              <w:jc w:val="center"/>
              <w:rPr>
                <w:sz w:val="24"/>
                <w:szCs w:val="24"/>
              </w:rPr>
            </w:pPr>
            <w:r>
              <w:rPr>
                <w:sz w:val="24"/>
                <w:szCs w:val="24"/>
              </w:rPr>
              <w:t>52</w:t>
            </w:r>
          </w:p>
        </w:tc>
        <w:tc>
          <w:tcPr>
            <w:tcW w:w="1276" w:type="dxa"/>
            <w:tcBorders>
              <w:top w:val="single" w:sz="4" w:space="0" w:color="auto"/>
              <w:left w:val="single" w:sz="4" w:space="0" w:color="auto"/>
              <w:bottom w:val="single" w:sz="4" w:space="0" w:color="auto"/>
              <w:right w:val="single" w:sz="4" w:space="0" w:color="auto"/>
            </w:tcBorders>
          </w:tcPr>
          <w:p w:rsidR="001D4260" w:rsidRPr="0034199E" w:rsidRDefault="001D4260" w:rsidP="00B923AA">
            <w:pPr>
              <w:suppressAutoHyphens/>
              <w:jc w:val="center"/>
              <w:textAlignment w:val="baseline"/>
              <w:rPr>
                <w:kern w:val="3"/>
              </w:rPr>
            </w:pPr>
            <w:r w:rsidRPr="0034199E">
              <w:rPr>
                <w:kern w:val="3"/>
              </w:rPr>
              <w:t>30</w:t>
            </w:r>
          </w:p>
        </w:tc>
        <w:tc>
          <w:tcPr>
            <w:tcW w:w="677" w:type="dxa"/>
            <w:tcBorders>
              <w:top w:val="single" w:sz="4" w:space="0" w:color="auto"/>
              <w:left w:val="single" w:sz="4" w:space="0" w:color="auto"/>
              <w:bottom w:val="single" w:sz="4" w:space="0" w:color="auto"/>
              <w:right w:val="single" w:sz="4" w:space="0" w:color="auto"/>
            </w:tcBorders>
          </w:tcPr>
          <w:p w:rsidR="001D4260" w:rsidRPr="003169C1" w:rsidRDefault="009331DD" w:rsidP="00B923AA">
            <w:pPr>
              <w:pStyle w:val="ConsPlusNonformat"/>
              <w:jc w:val="both"/>
              <w:rPr>
                <w:rFonts w:ascii="Times New Roman" w:hAnsi="Times New Roman" w:cs="Times New Roman"/>
                <w:sz w:val="22"/>
                <w:szCs w:val="22"/>
              </w:rPr>
            </w:pPr>
            <w:r>
              <w:rPr>
                <w:rFonts w:ascii="Times New Roman" w:hAnsi="Times New Roman" w:cs="Times New Roman"/>
                <w:sz w:val="22"/>
                <w:szCs w:val="22"/>
              </w:rPr>
              <w:t>173,3</w:t>
            </w:r>
          </w:p>
        </w:tc>
      </w:tr>
      <w:tr w:rsidR="001D4260" w:rsidRPr="003169C1" w:rsidTr="009331DD">
        <w:trPr>
          <w:trHeight w:val="249"/>
        </w:trPr>
        <w:tc>
          <w:tcPr>
            <w:tcW w:w="4111" w:type="dxa"/>
            <w:tcBorders>
              <w:top w:val="single" w:sz="4" w:space="0" w:color="auto"/>
              <w:left w:val="single" w:sz="4" w:space="0" w:color="auto"/>
              <w:bottom w:val="single" w:sz="4" w:space="0" w:color="auto"/>
              <w:right w:val="single" w:sz="4" w:space="0" w:color="auto"/>
            </w:tcBorders>
          </w:tcPr>
          <w:p w:rsidR="001D4260" w:rsidRPr="0034199E" w:rsidRDefault="001D4260" w:rsidP="00B923AA">
            <w:pPr>
              <w:suppressAutoHyphens/>
              <w:textAlignment w:val="baseline"/>
              <w:rPr>
                <w:kern w:val="3"/>
              </w:rPr>
            </w:pPr>
            <w:r w:rsidRPr="0034199E">
              <w:rPr>
                <w:kern w:val="3"/>
              </w:rPr>
              <w:t xml:space="preserve">Количество субъектов малого и среднего предпринимательства Мокроусовского муниципального округа   Курганской области, которым оказана информационно-консультационная поддержка </w:t>
            </w:r>
          </w:p>
        </w:tc>
        <w:tc>
          <w:tcPr>
            <w:tcW w:w="1166" w:type="dxa"/>
            <w:tcBorders>
              <w:top w:val="single" w:sz="4" w:space="0" w:color="auto"/>
              <w:left w:val="single" w:sz="4" w:space="0" w:color="auto"/>
              <w:bottom w:val="single" w:sz="4" w:space="0" w:color="auto"/>
              <w:right w:val="single" w:sz="4" w:space="0" w:color="auto"/>
            </w:tcBorders>
          </w:tcPr>
          <w:p w:rsidR="001D4260" w:rsidRPr="0034199E" w:rsidRDefault="001D4260" w:rsidP="00B923AA">
            <w:pPr>
              <w:suppressAutoHyphens/>
              <w:jc w:val="center"/>
              <w:textAlignment w:val="baseline"/>
              <w:rPr>
                <w:kern w:val="3"/>
              </w:rPr>
            </w:pPr>
            <w:r w:rsidRPr="0034199E">
              <w:rPr>
                <w:kern w:val="3"/>
              </w:rPr>
              <w:t>единица</w:t>
            </w:r>
          </w:p>
        </w:tc>
        <w:tc>
          <w:tcPr>
            <w:tcW w:w="850" w:type="dxa"/>
            <w:tcBorders>
              <w:top w:val="single" w:sz="4" w:space="0" w:color="auto"/>
              <w:left w:val="single" w:sz="4" w:space="0" w:color="auto"/>
              <w:bottom w:val="single" w:sz="4" w:space="0" w:color="auto"/>
              <w:right w:val="single" w:sz="4" w:space="0" w:color="auto"/>
            </w:tcBorders>
          </w:tcPr>
          <w:p w:rsidR="001D4260" w:rsidRDefault="001D4260" w:rsidP="00B923AA">
            <w:pPr>
              <w:widowControl/>
              <w:autoSpaceDE/>
              <w:autoSpaceDN/>
              <w:spacing w:before="100" w:beforeAutospacing="1" w:after="119"/>
              <w:jc w:val="center"/>
              <w:rPr>
                <w:sz w:val="24"/>
                <w:szCs w:val="24"/>
              </w:rPr>
            </w:pPr>
            <w:r>
              <w:rPr>
                <w:sz w:val="24"/>
                <w:szCs w:val="24"/>
              </w:rPr>
              <w:t>50</w:t>
            </w:r>
          </w:p>
        </w:tc>
        <w:tc>
          <w:tcPr>
            <w:tcW w:w="851" w:type="dxa"/>
            <w:tcBorders>
              <w:top w:val="single" w:sz="4" w:space="0" w:color="auto"/>
              <w:left w:val="single" w:sz="4" w:space="0" w:color="auto"/>
              <w:bottom w:val="single" w:sz="4" w:space="0" w:color="auto"/>
              <w:right w:val="single" w:sz="4" w:space="0" w:color="auto"/>
            </w:tcBorders>
          </w:tcPr>
          <w:p w:rsidR="001D4260" w:rsidRPr="0034199E" w:rsidRDefault="001D4260" w:rsidP="00B923AA">
            <w:pPr>
              <w:suppressAutoHyphens/>
              <w:jc w:val="center"/>
              <w:textAlignment w:val="baseline"/>
              <w:rPr>
                <w:kern w:val="3"/>
              </w:rPr>
            </w:pPr>
            <w:r w:rsidRPr="0034199E">
              <w:rPr>
                <w:kern w:val="3"/>
              </w:rPr>
              <w:t>30</w:t>
            </w:r>
          </w:p>
        </w:tc>
        <w:tc>
          <w:tcPr>
            <w:tcW w:w="992" w:type="dxa"/>
            <w:tcBorders>
              <w:top w:val="single" w:sz="4" w:space="0" w:color="auto"/>
              <w:left w:val="single" w:sz="4" w:space="0" w:color="auto"/>
              <w:bottom w:val="single" w:sz="4" w:space="0" w:color="auto"/>
              <w:right w:val="single" w:sz="4" w:space="0" w:color="auto"/>
            </w:tcBorders>
          </w:tcPr>
          <w:p w:rsidR="001D4260" w:rsidRDefault="001D4260" w:rsidP="00B923AA">
            <w:pPr>
              <w:widowControl/>
              <w:autoSpaceDE/>
              <w:autoSpaceDN/>
              <w:spacing w:before="100" w:beforeAutospacing="1" w:after="119"/>
              <w:jc w:val="center"/>
              <w:rPr>
                <w:sz w:val="24"/>
                <w:szCs w:val="24"/>
              </w:rPr>
            </w:pPr>
            <w:r>
              <w:rPr>
                <w:sz w:val="24"/>
                <w:szCs w:val="24"/>
              </w:rPr>
              <w:t>50</w:t>
            </w:r>
          </w:p>
        </w:tc>
        <w:tc>
          <w:tcPr>
            <w:tcW w:w="1276" w:type="dxa"/>
            <w:tcBorders>
              <w:top w:val="single" w:sz="4" w:space="0" w:color="auto"/>
              <w:left w:val="single" w:sz="4" w:space="0" w:color="auto"/>
              <w:bottom w:val="single" w:sz="4" w:space="0" w:color="auto"/>
              <w:right w:val="single" w:sz="4" w:space="0" w:color="auto"/>
            </w:tcBorders>
          </w:tcPr>
          <w:p w:rsidR="001D4260" w:rsidRPr="0034199E" w:rsidRDefault="001D4260" w:rsidP="00B923AA">
            <w:pPr>
              <w:suppressAutoHyphens/>
              <w:jc w:val="center"/>
              <w:textAlignment w:val="baseline"/>
              <w:rPr>
                <w:kern w:val="3"/>
              </w:rPr>
            </w:pPr>
            <w:r w:rsidRPr="0034199E">
              <w:rPr>
                <w:kern w:val="3"/>
              </w:rPr>
              <w:t>40</w:t>
            </w:r>
          </w:p>
        </w:tc>
        <w:tc>
          <w:tcPr>
            <w:tcW w:w="677" w:type="dxa"/>
            <w:tcBorders>
              <w:top w:val="single" w:sz="4" w:space="0" w:color="auto"/>
              <w:left w:val="single" w:sz="4" w:space="0" w:color="auto"/>
              <w:bottom w:val="single" w:sz="4" w:space="0" w:color="auto"/>
              <w:right w:val="single" w:sz="4" w:space="0" w:color="auto"/>
            </w:tcBorders>
          </w:tcPr>
          <w:p w:rsidR="001D4260" w:rsidRPr="003169C1" w:rsidRDefault="00D664CE" w:rsidP="00B923AA">
            <w:pPr>
              <w:pStyle w:val="ConsPlusNonformat"/>
              <w:jc w:val="both"/>
              <w:rPr>
                <w:rFonts w:ascii="Times New Roman" w:hAnsi="Times New Roman" w:cs="Times New Roman"/>
                <w:sz w:val="22"/>
                <w:szCs w:val="22"/>
              </w:rPr>
            </w:pPr>
            <w:r>
              <w:rPr>
                <w:rFonts w:ascii="Times New Roman" w:hAnsi="Times New Roman" w:cs="Times New Roman"/>
                <w:sz w:val="22"/>
                <w:szCs w:val="22"/>
              </w:rPr>
              <w:t>125</w:t>
            </w:r>
          </w:p>
        </w:tc>
      </w:tr>
      <w:tr w:rsidR="001D4260" w:rsidRPr="003169C1" w:rsidTr="009331DD">
        <w:trPr>
          <w:trHeight w:val="249"/>
        </w:trPr>
        <w:tc>
          <w:tcPr>
            <w:tcW w:w="4111" w:type="dxa"/>
            <w:tcBorders>
              <w:top w:val="single" w:sz="4" w:space="0" w:color="auto"/>
              <w:left w:val="single" w:sz="4" w:space="0" w:color="auto"/>
              <w:bottom w:val="single" w:sz="4" w:space="0" w:color="auto"/>
              <w:right w:val="single" w:sz="4" w:space="0" w:color="auto"/>
            </w:tcBorders>
          </w:tcPr>
          <w:p w:rsidR="001D4260" w:rsidRPr="0034199E" w:rsidRDefault="001D4260" w:rsidP="00B923AA">
            <w:pPr>
              <w:tabs>
                <w:tab w:val="left" w:pos="1852"/>
                <w:tab w:val="left" w:pos="3279"/>
                <w:tab w:val="left" w:pos="3609"/>
                <w:tab w:val="left" w:pos="4119"/>
              </w:tabs>
              <w:suppressAutoHyphens/>
              <w:textAlignment w:val="baseline"/>
              <w:rPr>
                <w:kern w:val="3"/>
              </w:rPr>
            </w:pPr>
            <w:r w:rsidRPr="0034199E">
              <w:rPr>
                <w:kern w:val="3"/>
              </w:rPr>
              <w:t xml:space="preserve">Обеспечено предоставление комплекса информационно-консультационных и образовательных услуг </w:t>
            </w:r>
            <w:proofErr w:type="spellStart"/>
            <w:r w:rsidRPr="0034199E">
              <w:rPr>
                <w:kern w:val="3"/>
              </w:rPr>
              <w:t>самозанятым</w:t>
            </w:r>
            <w:proofErr w:type="spellEnd"/>
            <w:r w:rsidRPr="0034199E">
              <w:rPr>
                <w:kern w:val="3"/>
              </w:rPr>
              <w:t xml:space="preserve"> гражданам </w:t>
            </w:r>
          </w:p>
        </w:tc>
        <w:tc>
          <w:tcPr>
            <w:tcW w:w="1166" w:type="dxa"/>
            <w:tcBorders>
              <w:top w:val="single" w:sz="4" w:space="0" w:color="auto"/>
              <w:left w:val="single" w:sz="4" w:space="0" w:color="auto"/>
              <w:bottom w:val="single" w:sz="4" w:space="0" w:color="auto"/>
              <w:right w:val="single" w:sz="4" w:space="0" w:color="auto"/>
            </w:tcBorders>
          </w:tcPr>
          <w:p w:rsidR="001D4260" w:rsidRPr="0034199E" w:rsidRDefault="001D4260" w:rsidP="00B923AA">
            <w:pPr>
              <w:suppressAutoHyphens/>
              <w:jc w:val="center"/>
              <w:textAlignment w:val="baseline"/>
              <w:rPr>
                <w:kern w:val="3"/>
              </w:rPr>
            </w:pPr>
            <w:r w:rsidRPr="0034199E">
              <w:rPr>
                <w:kern w:val="3"/>
              </w:rPr>
              <w:t>человек</w:t>
            </w:r>
          </w:p>
        </w:tc>
        <w:tc>
          <w:tcPr>
            <w:tcW w:w="850" w:type="dxa"/>
            <w:tcBorders>
              <w:top w:val="single" w:sz="4" w:space="0" w:color="auto"/>
              <w:left w:val="single" w:sz="4" w:space="0" w:color="auto"/>
              <w:bottom w:val="single" w:sz="4" w:space="0" w:color="auto"/>
              <w:right w:val="single" w:sz="4" w:space="0" w:color="auto"/>
            </w:tcBorders>
          </w:tcPr>
          <w:p w:rsidR="001D4260" w:rsidRDefault="001D4260" w:rsidP="00B923AA">
            <w:pPr>
              <w:widowControl/>
              <w:autoSpaceDE/>
              <w:autoSpaceDN/>
              <w:spacing w:before="100" w:beforeAutospacing="1" w:after="119"/>
              <w:jc w:val="center"/>
              <w:rPr>
                <w:sz w:val="24"/>
                <w:szCs w:val="24"/>
              </w:rPr>
            </w:pPr>
            <w:r>
              <w:rPr>
                <w:sz w:val="24"/>
                <w:szCs w:val="24"/>
              </w:rPr>
              <w:t>32</w:t>
            </w:r>
          </w:p>
        </w:tc>
        <w:tc>
          <w:tcPr>
            <w:tcW w:w="851" w:type="dxa"/>
            <w:tcBorders>
              <w:top w:val="single" w:sz="4" w:space="0" w:color="auto"/>
              <w:left w:val="single" w:sz="4" w:space="0" w:color="auto"/>
              <w:bottom w:val="single" w:sz="4" w:space="0" w:color="auto"/>
              <w:right w:val="single" w:sz="4" w:space="0" w:color="auto"/>
            </w:tcBorders>
          </w:tcPr>
          <w:p w:rsidR="001D4260" w:rsidRPr="0034199E" w:rsidRDefault="001D4260" w:rsidP="00B923AA">
            <w:pPr>
              <w:suppressAutoHyphens/>
              <w:jc w:val="center"/>
              <w:textAlignment w:val="baseline"/>
              <w:rPr>
                <w:kern w:val="3"/>
              </w:rPr>
            </w:pPr>
            <w:r w:rsidRPr="0034199E">
              <w:rPr>
                <w:kern w:val="3"/>
              </w:rPr>
              <w:t>15</w:t>
            </w:r>
          </w:p>
        </w:tc>
        <w:tc>
          <w:tcPr>
            <w:tcW w:w="992" w:type="dxa"/>
            <w:tcBorders>
              <w:top w:val="single" w:sz="4" w:space="0" w:color="auto"/>
              <w:left w:val="single" w:sz="4" w:space="0" w:color="auto"/>
              <w:bottom w:val="single" w:sz="4" w:space="0" w:color="auto"/>
              <w:right w:val="single" w:sz="4" w:space="0" w:color="auto"/>
            </w:tcBorders>
          </w:tcPr>
          <w:p w:rsidR="001D4260" w:rsidRDefault="001D4260" w:rsidP="00B923AA">
            <w:pPr>
              <w:widowControl/>
              <w:autoSpaceDE/>
              <w:autoSpaceDN/>
              <w:spacing w:before="100" w:beforeAutospacing="1" w:after="119"/>
              <w:jc w:val="center"/>
              <w:rPr>
                <w:sz w:val="24"/>
                <w:szCs w:val="24"/>
              </w:rPr>
            </w:pPr>
            <w:r>
              <w:rPr>
                <w:sz w:val="24"/>
                <w:szCs w:val="24"/>
              </w:rPr>
              <w:t>32</w:t>
            </w:r>
          </w:p>
        </w:tc>
        <w:tc>
          <w:tcPr>
            <w:tcW w:w="1276" w:type="dxa"/>
            <w:tcBorders>
              <w:top w:val="single" w:sz="4" w:space="0" w:color="auto"/>
              <w:left w:val="single" w:sz="4" w:space="0" w:color="auto"/>
              <w:bottom w:val="single" w:sz="4" w:space="0" w:color="auto"/>
              <w:right w:val="single" w:sz="4" w:space="0" w:color="auto"/>
            </w:tcBorders>
          </w:tcPr>
          <w:p w:rsidR="001D4260" w:rsidRPr="0034199E" w:rsidRDefault="001D4260" w:rsidP="00B923AA">
            <w:pPr>
              <w:suppressAutoHyphens/>
              <w:jc w:val="center"/>
              <w:textAlignment w:val="baseline"/>
              <w:rPr>
                <w:kern w:val="3"/>
              </w:rPr>
            </w:pPr>
            <w:r w:rsidRPr="0034199E">
              <w:rPr>
                <w:kern w:val="3"/>
              </w:rPr>
              <w:t>20</w:t>
            </w:r>
          </w:p>
        </w:tc>
        <w:tc>
          <w:tcPr>
            <w:tcW w:w="677" w:type="dxa"/>
            <w:tcBorders>
              <w:top w:val="single" w:sz="4" w:space="0" w:color="auto"/>
              <w:left w:val="single" w:sz="4" w:space="0" w:color="auto"/>
              <w:bottom w:val="single" w:sz="4" w:space="0" w:color="auto"/>
              <w:right w:val="single" w:sz="4" w:space="0" w:color="auto"/>
            </w:tcBorders>
          </w:tcPr>
          <w:p w:rsidR="001D4260" w:rsidRPr="003169C1" w:rsidRDefault="00D664CE" w:rsidP="00B923AA">
            <w:pPr>
              <w:pStyle w:val="ConsPlusNonformat"/>
              <w:jc w:val="both"/>
              <w:rPr>
                <w:rFonts w:ascii="Times New Roman" w:hAnsi="Times New Roman" w:cs="Times New Roman"/>
                <w:sz w:val="22"/>
                <w:szCs w:val="22"/>
              </w:rPr>
            </w:pPr>
            <w:r>
              <w:rPr>
                <w:rFonts w:ascii="Times New Roman" w:hAnsi="Times New Roman" w:cs="Times New Roman"/>
                <w:sz w:val="22"/>
                <w:szCs w:val="22"/>
              </w:rPr>
              <w:t>160</w:t>
            </w:r>
          </w:p>
        </w:tc>
      </w:tr>
    </w:tbl>
    <w:p w:rsidR="00C45F27" w:rsidRPr="003169C1" w:rsidRDefault="00C45F27" w:rsidP="00C45F27">
      <w:pPr>
        <w:adjustRightInd w:val="0"/>
        <w:ind w:firstLine="709"/>
        <w:jc w:val="both"/>
        <w:outlineLvl w:val="0"/>
        <w:rPr>
          <w:lang w:eastAsia="ru-RU"/>
        </w:rPr>
      </w:pPr>
    </w:p>
    <w:p w:rsidR="00D664CE" w:rsidRDefault="00D664CE" w:rsidP="00C45F27">
      <w:pPr>
        <w:adjustRightInd w:val="0"/>
        <w:ind w:firstLine="709"/>
        <w:jc w:val="both"/>
        <w:outlineLvl w:val="0"/>
        <w:rPr>
          <w:lang w:eastAsia="ru-RU"/>
        </w:rPr>
      </w:pPr>
    </w:p>
    <w:p w:rsidR="00C45F27" w:rsidRPr="003169C1" w:rsidRDefault="00C45F27" w:rsidP="00C45F27">
      <w:pPr>
        <w:adjustRightInd w:val="0"/>
        <w:ind w:firstLine="709"/>
        <w:jc w:val="both"/>
        <w:outlineLvl w:val="0"/>
        <w:rPr>
          <w:i/>
          <w:lang w:eastAsia="ru-RU"/>
        </w:rPr>
      </w:pPr>
      <w:r w:rsidRPr="003169C1">
        <w:rPr>
          <w:lang w:eastAsia="ru-RU"/>
        </w:rPr>
        <w:lastRenderedPageBreak/>
        <w:t xml:space="preserve">Форма 3. Оценка эффективности муниципальной программы </w:t>
      </w:r>
      <w:r w:rsidRPr="00B66FC2">
        <w:rPr>
          <w:color w:val="000000"/>
          <w:sz w:val="24"/>
          <w:szCs w:val="24"/>
        </w:rPr>
        <w:t>«Обеспечение жильем молодых семей в Мокроусовском муниципальном округе  Курганской области» на 2023-2025 годы</w:t>
      </w:r>
      <w:r w:rsidRPr="00B66FC2">
        <w:t>»</w:t>
      </w:r>
      <w:r>
        <w:t xml:space="preserve"> </w:t>
      </w:r>
      <w:r>
        <w:rPr>
          <w:lang w:eastAsia="ru-RU"/>
        </w:rPr>
        <w:t>за 2024 год</w:t>
      </w:r>
    </w:p>
    <w:p w:rsidR="00C45F27" w:rsidRPr="003169C1" w:rsidRDefault="00C45F27" w:rsidP="00C45F27">
      <w:pPr>
        <w:adjustRightInd w:val="0"/>
        <w:ind w:firstLine="709"/>
        <w:jc w:val="both"/>
        <w:outlineLvl w:val="0"/>
        <w:rPr>
          <w:lang w:eastAsia="ru-RU"/>
        </w:rPr>
      </w:pPr>
    </w:p>
    <w:tbl>
      <w:tblPr>
        <w:tblW w:w="9781" w:type="dxa"/>
        <w:tblInd w:w="40" w:type="dxa"/>
        <w:tblLayout w:type="fixed"/>
        <w:tblCellMar>
          <w:top w:w="75" w:type="dxa"/>
          <w:left w:w="40" w:type="dxa"/>
          <w:bottom w:w="75" w:type="dxa"/>
          <w:right w:w="40" w:type="dxa"/>
        </w:tblCellMar>
        <w:tblLook w:val="0000" w:firstRow="0" w:lastRow="0" w:firstColumn="0" w:lastColumn="0" w:noHBand="0" w:noVBand="0"/>
      </w:tblPr>
      <w:tblGrid>
        <w:gridCol w:w="3828"/>
        <w:gridCol w:w="2400"/>
        <w:gridCol w:w="3553"/>
      </w:tblGrid>
      <w:tr w:rsidR="00C45F27" w:rsidRPr="003169C1" w:rsidTr="00FF3ED6">
        <w:trPr>
          <w:trHeight w:val="249"/>
        </w:trPr>
        <w:tc>
          <w:tcPr>
            <w:tcW w:w="3828" w:type="dxa"/>
            <w:tcBorders>
              <w:top w:val="single" w:sz="8" w:space="0" w:color="auto"/>
              <w:left w:val="single" w:sz="8" w:space="0" w:color="auto"/>
              <w:bottom w:val="single" w:sz="8" w:space="0" w:color="auto"/>
              <w:right w:val="single" w:sz="8" w:space="0" w:color="auto"/>
            </w:tcBorders>
          </w:tcPr>
          <w:p w:rsidR="00C45F27" w:rsidRPr="003169C1" w:rsidRDefault="00C45F27" w:rsidP="00B923AA">
            <w:pPr>
              <w:adjustRightInd w:val="0"/>
              <w:jc w:val="center"/>
              <w:rPr>
                <w:lang w:eastAsia="ru-RU"/>
              </w:rPr>
            </w:pPr>
            <w:r w:rsidRPr="003169C1">
              <w:rPr>
                <w:lang w:eastAsia="ru-RU"/>
              </w:rPr>
              <w:t>Вывод об эффективности</w:t>
            </w:r>
          </w:p>
          <w:p w:rsidR="00C45F27" w:rsidRPr="003169C1" w:rsidRDefault="00C45F27" w:rsidP="00B923AA">
            <w:pPr>
              <w:adjustRightInd w:val="0"/>
              <w:jc w:val="center"/>
              <w:rPr>
                <w:lang w:eastAsia="ru-RU"/>
              </w:rPr>
            </w:pPr>
            <w:r w:rsidRPr="003169C1">
              <w:rPr>
                <w:lang w:eastAsia="ru-RU"/>
              </w:rPr>
              <w:t>муниципальной программы</w:t>
            </w:r>
          </w:p>
        </w:tc>
        <w:tc>
          <w:tcPr>
            <w:tcW w:w="2400" w:type="dxa"/>
            <w:tcBorders>
              <w:top w:val="single" w:sz="8" w:space="0" w:color="auto"/>
              <w:left w:val="single" w:sz="8" w:space="0" w:color="auto"/>
              <w:bottom w:val="single" w:sz="8" w:space="0" w:color="auto"/>
              <w:right w:val="single" w:sz="8" w:space="0" w:color="auto"/>
            </w:tcBorders>
          </w:tcPr>
          <w:p w:rsidR="00C45F27" w:rsidRPr="003169C1" w:rsidRDefault="00C45F27" w:rsidP="00B923AA">
            <w:pPr>
              <w:adjustRightInd w:val="0"/>
              <w:jc w:val="center"/>
              <w:rPr>
                <w:lang w:eastAsia="ru-RU"/>
              </w:rPr>
            </w:pPr>
            <w:r w:rsidRPr="003169C1">
              <w:rPr>
                <w:lang w:eastAsia="ru-RU"/>
              </w:rPr>
              <w:t>Итоговая сводная</w:t>
            </w:r>
          </w:p>
          <w:p w:rsidR="00C45F27" w:rsidRPr="003169C1" w:rsidRDefault="00C45F27" w:rsidP="00B923AA">
            <w:pPr>
              <w:adjustRightInd w:val="0"/>
              <w:jc w:val="center"/>
              <w:rPr>
                <w:lang w:eastAsia="ru-RU"/>
              </w:rPr>
            </w:pPr>
            <w:r w:rsidRPr="003169C1">
              <w:rPr>
                <w:lang w:eastAsia="ru-RU"/>
              </w:rPr>
              <w:t>оценка (баллов)</w:t>
            </w:r>
          </w:p>
        </w:tc>
        <w:tc>
          <w:tcPr>
            <w:tcW w:w="3553" w:type="dxa"/>
            <w:tcBorders>
              <w:top w:val="single" w:sz="8" w:space="0" w:color="auto"/>
              <w:left w:val="single" w:sz="8" w:space="0" w:color="auto"/>
              <w:bottom w:val="single" w:sz="8" w:space="0" w:color="auto"/>
              <w:right w:val="single" w:sz="8" w:space="0" w:color="auto"/>
            </w:tcBorders>
          </w:tcPr>
          <w:p w:rsidR="00C45F27" w:rsidRPr="003169C1" w:rsidRDefault="00C45F27" w:rsidP="00B923AA">
            <w:pPr>
              <w:adjustRightInd w:val="0"/>
              <w:jc w:val="center"/>
              <w:rPr>
                <w:lang w:eastAsia="ru-RU"/>
              </w:rPr>
            </w:pPr>
            <w:r w:rsidRPr="003169C1">
              <w:rPr>
                <w:lang w:eastAsia="ru-RU"/>
              </w:rPr>
              <w:t xml:space="preserve">Предложения </w:t>
            </w:r>
            <w:proofErr w:type="gramStart"/>
            <w:r w:rsidRPr="003169C1">
              <w:rPr>
                <w:lang w:eastAsia="ru-RU"/>
              </w:rPr>
              <w:t>по</w:t>
            </w:r>
            <w:proofErr w:type="gramEnd"/>
          </w:p>
          <w:p w:rsidR="00C45F27" w:rsidRPr="003169C1" w:rsidRDefault="00C45F27" w:rsidP="00B923AA">
            <w:pPr>
              <w:adjustRightInd w:val="0"/>
              <w:jc w:val="center"/>
              <w:rPr>
                <w:lang w:eastAsia="ru-RU"/>
              </w:rPr>
            </w:pPr>
            <w:r w:rsidRPr="003169C1">
              <w:rPr>
                <w:lang w:eastAsia="ru-RU"/>
              </w:rPr>
              <w:t>дальнейшей</w:t>
            </w:r>
          </w:p>
          <w:p w:rsidR="00C45F27" w:rsidRPr="003169C1" w:rsidRDefault="00C45F27" w:rsidP="00B923AA">
            <w:pPr>
              <w:adjustRightInd w:val="0"/>
              <w:jc w:val="center"/>
              <w:rPr>
                <w:lang w:eastAsia="ru-RU"/>
              </w:rPr>
            </w:pPr>
            <w:r w:rsidRPr="003169C1">
              <w:rPr>
                <w:lang w:eastAsia="ru-RU"/>
              </w:rPr>
              <w:t>реализации</w:t>
            </w:r>
          </w:p>
          <w:p w:rsidR="00C45F27" w:rsidRPr="003169C1" w:rsidRDefault="00C45F27" w:rsidP="00B923AA">
            <w:pPr>
              <w:adjustRightInd w:val="0"/>
              <w:jc w:val="center"/>
              <w:rPr>
                <w:lang w:eastAsia="ru-RU"/>
              </w:rPr>
            </w:pPr>
            <w:r w:rsidRPr="003169C1">
              <w:rPr>
                <w:lang w:eastAsia="ru-RU"/>
              </w:rPr>
              <w:t>муниципальной программы</w:t>
            </w:r>
          </w:p>
        </w:tc>
      </w:tr>
      <w:tr w:rsidR="00C45F27" w:rsidRPr="003169C1" w:rsidTr="00FF3ED6">
        <w:trPr>
          <w:trHeight w:val="249"/>
        </w:trPr>
        <w:tc>
          <w:tcPr>
            <w:tcW w:w="3828" w:type="dxa"/>
            <w:tcBorders>
              <w:left w:val="single" w:sz="8" w:space="0" w:color="auto"/>
              <w:bottom w:val="single" w:sz="8" w:space="0" w:color="auto"/>
              <w:right w:val="single" w:sz="8" w:space="0" w:color="auto"/>
            </w:tcBorders>
          </w:tcPr>
          <w:p w:rsidR="00C45F27" w:rsidRPr="003169C1" w:rsidRDefault="00C45F27" w:rsidP="00B923AA">
            <w:pPr>
              <w:adjustRightInd w:val="0"/>
              <w:rPr>
                <w:lang w:eastAsia="ru-RU"/>
              </w:rPr>
            </w:pPr>
            <w:r w:rsidRPr="003169C1">
              <w:rPr>
                <w:lang w:eastAsia="ru-RU"/>
              </w:rPr>
              <w:t>Ожидаемая  эффективность</w:t>
            </w:r>
            <w:r>
              <w:rPr>
                <w:lang w:eastAsia="ru-RU"/>
              </w:rPr>
              <w:t xml:space="preserve"> достигнута</w:t>
            </w:r>
          </w:p>
        </w:tc>
        <w:tc>
          <w:tcPr>
            <w:tcW w:w="2400" w:type="dxa"/>
            <w:tcBorders>
              <w:left w:val="single" w:sz="8" w:space="0" w:color="auto"/>
              <w:bottom w:val="single" w:sz="8" w:space="0" w:color="auto"/>
              <w:right w:val="single" w:sz="8" w:space="0" w:color="auto"/>
            </w:tcBorders>
          </w:tcPr>
          <w:p w:rsidR="00C45F27" w:rsidRPr="003169C1" w:rsidRDefault="001D4260" w:rsidP="00B923AA">
            <w:pPr>
              <w:adjustRightInd w:val="0"/>
              <w:jc w:val="center"/>
              <w:rPr>
                <w:lang w:eastAsia="ru-RU"/>
              </w:rPr>
            </w:pPr>
            <w:r>
              <w:rPr>
                <w:lang w:eastAsia="ru-RU"/>
              </w:rPr>
              <w:t xml:space="preserve">Положительное </w:t>
            </w:r>
          </w:p>
          <w:p w:rsidR="00C45F27" w:rsidRPr="003169C1" w:rsidRDefault="00C45F27" w:rsidP="001D4260">
            <w:pPr>
              <w:adjustRightInd w:val="0"/>
              <w:jc w:val="center"/>
              <w:rPr>
                <w:lang w:eastAsia="ru-RU"/>
              </w:rPr>
            </w:pPr>
            <w:r>
              <w:rPr>
                <w:lang w:eastAsia="ru-RU"/>
              </w:rPr>
              <w:t xml:space="preserve">значение </w:t>
            </w:r>
            <w:proofErr w:type="gramStart"/>
            <w:r>
              <w:rPr>
                <w:lang w:eastAsia="ru-RU"/>
              </w:rPr>
              <w:t xml:space="preserve">(  </w:t>
            </w:r>
            <w:proofErr w:type="gramEnd"/>
            <w:r w:rsidR="001D4260">
              <w:rPr>
                <w:lang w:eastAsia="ru-RU"/>
              </w:rPr>
              <w:t>8</w:t>
            </w:r>
            <w:r>
              <w:rPr>
                <w:lang w:eastAsia="ru-RU"/>
              </w:rPr>
              <w:t xml:space="preserve">  ) баллов</w:t>
            </w:r>
            <w:r w:rsidRPr="003169C1">
              <w:rPr>
                <w:lang w:eastAsia="ru-RU"/>
              </w:rPr>
              <w:t>.</w:t>
            </w:r>
          </w:p>
        </w:tc>
        <w:tc>
          <w:tcPr>
            <w:tcW w:w="3553" w:type="dxa"/>
            <w:tcBorders>
              <w:left w:val="single" w:sz="8" w:space="0" w:color="auto"/>
              <w:bottom w:val="single" w:sz="8" w:space="0" w:color="auto"/>
              <w:right w:val="single" w:sz="8" w:space="0" w:color="auto"/>
            </w:tcBorders>
          </w:tcPr>
          <w:p w:rsidR="00C45F27" w:rsidRPr="003169C1" w:rsidRDefault="00C45F27" w:rsidP="00B923AA">
            <w:pPr>
              <w:adjustRightInd w:val="0"/>
              <w:rPr>
                <w:lang w:eastAsia="ru-RU"/>
              </w:rPr>
            </w:pPr>
            <w:r>
              <w:t>Продолжить реализацию данной программы в 2025 году</w:t>
            </w:r>
          </w:p>
        </w:tc>
      </w:tr>
    </w:tbl>
    <w:p w:rsidR="00C45F27" w:rsidRDefault="00C45F27" w:rsidP="00B66FC2">
      <w:pPr>
        <w:pStyle w:val="a4"/>
        <w:adjustRightInd w:val="0"/>
        <w:ind w:left="720" w:firstLine="0"/>
        <w:outlineLvl w:val="0"/>
        <w:rPr>
          <w:lang w:eastAsia="ru-RU"/>
        </w:rPr>
      </w:pPr>
    </w:p>
    <w:p w:rsidR="00A50A88" w:rsidRPr="0018089F" w:rsidRDefault="00A50A88" w:rsidP="00DC10B5">
      <w:pPr>
        <w:jc w:val="center"/>
        <w:rPr>
          <w:b/>
        </w:rPr>
      </w:pPr>
      <w:r w:rsidRPr="00A50A88">
        <w:rPr>
          <w:b/>
        </w:rPr>
        <w:t>Муниципальная программа "Совершенствование и развитие автомобильных дорог общего пользования местного значения Мокроусовского муниципального округа Курганской области"</w:t>
      </w:r>
    </w:p>
    <w:p w:rsidR="00FF3ED6" w:rsidRDefault="00FF3ED6" w:rsidP="00A50A88">
      <w:pPr>
        <w:jc w:val="center"/>
        <w:rPr>
          <w:b/>
        </w:rPr>
      </w:pPr>
    </w:p>
    <w:p w:rsidR="00C06311" w:rsidRPr="003169C1" w:rsidRDefault="00C06311" w:rsidP="00C06311">
      <w:pPr>
        <w:pStyle w:val="a7"/>
        <w:ind w:firstLine="708"/>
        <w:jc w:val="both"/>
        <w:rPr>
          <w:sz w:val="22"/>
          <w:szCs w:val="22"/>
          <w:lang w:val="ru-RU" w:eastAsia="ru-RU"/>
        </w:rPr>
      </w:pPr>
      <w:r w:rsidRPr="003169C1">
        <w:rPr>
          <w:sz w:val="22"/>
          <w:szCs w:val="22"/>
          <w:lang w:val="ru-RU" w:eastAsia="ru-RU"/>
        </w:rPr>
        <w:t>Форма 1. Оценка целевых индикаторов муниципальной программы</w:t>
      </w:r>
      <w:r w:rsidRPr="00C06311">
        <w:rPr>
          <w:sz w:val="22"/>
          <w:szCs w:val="22"/>
          <w:lang w:val="ru-RU" w:eastAsia="ru-RU"/>
        </w:rPr>
        <w:t xml:space="preserve"> программа </w:t>
      </w:r>
      <w:r>
        <w:rPr>
          <w:sz w:val="22"/>
          <w:szCs w:val="22"/>
          <w:lang w:val="ru-RU" w:eastAsia="ru-RU"/>
        </w:rPr>
        <w:t>"</w:t>
      </w:r>
      <w:r w:rsidRPr="00C06311">
        <w:rPr>
          <w:sz w:val="22"/>
          <w:szCs w:val="22"/>
          <w:lang w:val="ru-RU" w:eastAsia="ru-RU"/>
        </w:rPr>
        <w:t>Совершенствование и развитие автомобильных дорог общего пользования местного значения Мокроусовского муниципал</w:t>
      </w:r>
      <w:r>
        <w:rPr>
          <w:sz w:val="22"/>
          <w:szCs w:val="22"/>
          <w:lang w:val="ru-RU" w:eastAsia="ru-RU"/>
        </w:rPr>
        <w:t>ьного округа Курганской области</w:t>
      </w:r>
      <w:r w:rsidR="00FB0277">
        <w:rPr>
          <w:sz w:val="22"/>
          <w:szCs w:val="22"/>
          <w:lang w:val="ru-RU" w:eastAsia="ru-RU"/>
        </w:rPr>
        <w:t>"</w:t>
      </w:r>
      <w:r w:rsidRPr="00C06311">
        <w:rPr>
          <w:sz w:val="22"/>
          <w:szCs w:val="22"/>
          <w:lang w:val="ru-RU" w:eastAsia="ru-RU"/>
        </w:rPr>
        <w:t xml:space="preserve"> </w:t>
      </w:r>
      <w:r w:rsidRPr="003169C1">
        <w:rPr>
          <w:sz w:val="22"/>
          <w:szCs w:val="22"/>
          <w:lang w:val="ru-RU" w:eastAsia="ru-RU"/>
        </w:rPr>
        <w:t>за 2024 год</w:t>
      </w:r>
    </w:p>
    <w:p w:rsidR="00C06311" w:rsidRPr="003169C1" w:rsidRDefault="00C06311" w:rsidP="00C06311">
      <w:pPr>
        <w:adjustRightInd w:val="0"/>
        <w:ind w:firstLine="540"/>
        <w:jc w:val="both"/>
        <w:outlineLvl w:val="0"/>
        <w:rPr>
          <w:lang w:eastAsia="ru-RU"/>
        </w:rPr>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3544"/>
        <w:gridCol w:w="1134"/>
        <w:gridCol w:w="1701"/>
        <w:gridCol w:w="1284"/>
        <w:gridCol w:w="1276"/>
        <w:gridCol w:w="850"/>
      </w:tblGrid>
      <w:tr w:rsidR="00C06311" w:rsidRPr="003169C1" w:rsidTr="00B923AA">
        <w:trPr>
          <w:trHeight w:val="249"/>
        </w:trPr>
        <w:tc>
          <w:tcPr>
            <w:tcW w:w="3544" w:type="dxa"/>
            <w:vMerge w:val="restart"/>
            <w:tcBorders>
              <w:top w:val="single" w:sz="8" w:space="0" w:color="auto"/>
              <w:left w:val="single" w:sz="8" w:space="0" w:color="auto"/>
              <w:bottom w:val="single" w:sz="8" w:space="0" w:color="auto"/>
              <w:right w:val="single" w:sz="8" w:space="0" w:color="auto"/>
            </w:tcBorders>
          </w:tcPr>
          <w:p w:rsidR="00C06311" w:rsidRPr="003169C1" w:rsidRDefault="00C06311" w:rsidP="00B923AA">
            <w:pPr>
              <w:pStyle w:val="a7"/>
              <w:jc w:val="center"/>
              <w:rPr>
                <w:sz w:val="22"/>
                <w:szCs w:val="22"/>
              </w:rPr>
            </w:pPr>
            <w:proofErr w:type="spellStart"/>
            <w:r w:rsidRPr="003169C1">
              <w:rPr>
                <w:sz w:val="22"/>
                <w:szCs w:val="22"/>
              </w:rPr>
              <w:t>Наименование</w:t>
            </w:r>
            <w:proofErr w:type="spellEnd"/>
            <w:r w:rsidRPr="003169C1">
              <w:rPr>
                <w:sz w:val="22"/>
                <w:szCs w:val="22"/>
              </w:rPr>
              <w:t xml:space="preserve"> </w:t>
            </w:r>
            <w:proofErr w:type="spellStart"/>
            <w:r w:rsidRPr="003169C1">
              <w:rPr>
                <w:sz w:val="22"/>
                <w:szCs w:val="22"/>
              </w:rPr>
              <w:t>целевого</w:t>
            </w:r>
            <w:proofErr w:type="spellEnd"/>
          </w:p>
          <w:p w:rsidR="00C06311" w:rsidRPr="003169C1" w:rsidRDefault="00C06311" w:rsidP="00B923AA">
            <w:pPr>
              <w:pStyle w:val="a7"/>
              <w:jc w:val="center"/>
              <w:rPr>
                <w:sz w:val="22"/>
                <w:szCs w:val="22"/>
              </w:rPr>
            </w:pPr>
            <w:proofErr w:type="spellStart"/>
            <w:r w:rsidRPr="003169C1">
              <w:rPr>
                <w:sz w:val="22"/>
                <w:szCs w:val="22"/>
              </w:rPr>
              <w:t>индикатора</w:t>
            </w:r>
            <w:proofErr w:type="spellEnd"/>
          </w:p>
        </w:tc>
        <w:tc>
          <w:tcPr>
            <w:tcW w:w="1134" w:type="dxa"/>
            <w:vMerge w:val="restart"/>
            <w:tcBorders>
              <w:top w:val="single" w:sz="8" w:space="0" w:color="auto"/>
              <w:left w:val="single" w:sz="8" w:space="0" w:color="auto"/>
              <w:bottom w:val="single" w:sz="8" w:space="0" w:color="auto"/>
              <w:right w:val="single" w:sz="8" w:space="0" w:color="auto"/>
            </w:tcBorders>
          </w:tcPr>
          <w:p w:rsidR="00C06311" w:rsidRPr="003169C1" w:rsidRDefault="00C06311" w:rsidP="00B923AA">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Единица</w:t>
            </w:r>
          </w:p>
          <w:p w:rsidR="00C06311" w:rsidRPr="003169C1" w:rsidRDefault="00C06311" w:rsidP="00B923AA">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измерения</w:t>
            </w:r>
          </w:p>
        </w:tc>
        <w:tc>
          <w:tcPr>
            <w:tcW w:w="5111" w:type="dxa"/>
            <w:gridSpan w:val="4"/>
            <w:tcBorders>
              <w:top w:val="single" w:sz="8" w:space="0" w:color="auto"/>
              <w:left w:val="single" w:sz="8" w:space="0" w:color="auto"/>
              <w:bottom w:val="single" w:sz="8" w:space="0" w:color="auto"/>
              <w:right w:val="single" w:sz="8" w:space="0" w:color="auto"/>
            </w:tcBorders>
          </w:tcPr>
          <w:p w:rsidR="00C06311" w:rsidRPr="003169C1" w:rsidRDefault="00C06311" w:rsidP="00B923AA">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Значение целевого индикатора</w:t>
            </w:r>
          </w:p>
        </w:tc>
      </w:tr>
      <w:tr w:rsidR="00C06311" w:rsidRPr="003169C1" w:rsidTr="00B923AA">
        <w:tc>
          <w:tcPr>
            <w:tcW w:w="3544" w:type="dxa"/>
            <w:vMerge/>
            <w:tcBorders>
              <w:left w:val="single" w:sz="8" w:space="0" w:color="auto"/>
              <w:bottom w:val="single" w:sz="8" w:space="0" w:color="auto"/>
              <w:right w:val="single" w:sz="8" w:space="0" w:color="auto"/>
            </w:tcBorders>
          </w:tcPr>
          <w:p w:rsidR="00C06311" w:rsidRPr="003169C1" w:rsidRDefault="00C06311" w:rsidP="00B923AA">
            <w:pPr>
              <w:adjustRightInd w:val="0"/>
              <w:rPr>
                <w:lang w:eastAsia="ru-RU"/>
              </w:rPr>
            </w:pPr>
          </w:p>
        </w:tc>
        <w:tc>
          <w:tcPr>
            <w:tcW w:w="1134" w:type="dxa"/>
            <w:vMerge/>
            <w:tcBorders>
              <w:left w:val="single" w:sz="8" w:space="0" w:color="auto"/>
              <w:bottom w:val="single" w:sz="8" w:space="0" w:color="auto"/>
              <w:right w:val="single" w:sz="8" w:space="0" w:color="auto"/>
            </w:tcBorders>
          </w:tcPr>
          <w:p w:rsidR="00C06311" w:rsidRPr="003169C1" w:rsidRDefault="00C06311" w:rsidP="00B923AA">
            <w:pPr>
              <w:adjustRightInd w:val="0"/>
              <w:rPr>
                <w:lang w:eastAsia="ru-RU"/>
              </w:rPr>
            </w:pPr>
          </w:p>
        </w:tc>
        <w:tc>
          <w:tcPr>
            <w:tcW w:w="1701" w:type="dxa"/>
            <w:tcBorders>
              <w:left w:val="single" w:sz="8" w:space="0" w:color="auto"/>
              <w:bottom w:val="single" w:sz="8" w:space="0" w:color="auto"/>
              <w:right w:val="single" w:sz="8" w:space="0" w:color="auto"/>
            </w:tcBorders>
          </w:tcPr>
          <w:p w:rsidR="00C06311" w:rsidRPr="003169C1" w:rsidRDefault="00C06311" w:rsidP="00B923AA">
            <w:pPr>
              <w:pStyle w:val="ConsPlusNonformat"/>
              <w:rPr>
                <w:rFonts w:ascii="Times New Roman" w:hAnsi="Times New Roman" w:cs="Times New Roman"/>
                <w:sz w:val="22"/>
                <w:szCs w:val="22"/>
              </w:rPr>
            </w:pPr>
            <w:r w:rsidRPr="003169C1">
              <w:rPr>
                <w:rFonts w:ascii="Times New Roman" w:hAnsi="Times New Roman" w:cs="Times New Roman"/>
                <w:sz w:val="22"/>
                <w:szCs w:val="22"/>
              </w:rPr>
              <w:t>Утверждено</w:t>
            </w:r>
          </w:p>
          <w:p w:rsidR="00C06311" w:rsidRPr="003169C1" w:rsidRDefault="00C06311" w:rsidP="00B923AA">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в муниципальной</w:t>
            </w:r>
          </w:p>
          <w:p w:rsidR="00C06311" w:rsidRPr="003169C1" w:rsidRDefault="00C06311" w:rsidP="00B923AA">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программе</w:t>
            </w:r>
          </w:p>
        </w:tc>
        <w:tc>
          <w:tcPr>
            <w:tcW w:w="1284" w:type="dxa"/>
            <w:tcBorders>
              <w:left w:val="single" w:sz="8" w:space="0" w:color="auto"/>
              <w:bottom w:val="single" w:sz="8" w:space="0" w:color="auto"/>
              <w:right w:val="single" w:sz="8" w:space="0" w:color="auto"/>
            </w:tcBorders>
          </w:tcPr>
          <w:p w:rsidR="00C06311" w:rsidRPr="003169C1" w:rsidRDefault="00C06311" w:rsidP="00B923AA">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Достигнуто</w:t>
            </w:r>
          </w:p>
        </w:tc>
        <w:tc>
          <w:tcPr>
            <w:tcW w:w="1276" w:type="dxa"/>
            <w:tcBorders>
              <w:left w:val="single" w:sz="8" w:space="0" w:color="auto"/>
              <w:bottom w:val="single" w:sz="8" w:space="0" w:color="auto"/>
              <w:right w:val="single" w:sz="8" w:space="0" w:color="auto"/>
            </w:tcBorders>
          </w:tcPr>
          <w:p w:rsidR="00C06311" w:rsidRPr="003169C1" w:rsidRDefault="00C06311" w:rsidP="00B923AA">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Отклонение,</w:t>
            </w:r>
          </w:p>
          <w:p w:rsidR="00C06311" w:rsidRPr="003169C1" w:rsidRDefault="00C06311" w:rsidP="00B923AA">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w:t>
            </w:r>
          </w:p>
        </w:tc>
        <w:tc>
          <w:tcPr>
            <w:tcW w:w="850" w:type="dxa"/>
            <w:tcBorders>
              <w:left w:val="single" w:sz="8" w:space="0" w:color="auto"/>
              <w:bottom w:val="single" w:sz="8" w:space="0" w:color="auto"/>
              <w:right w:val="single" w:sz="8" w:space="0" w:color="auto"/>
            </w:tcBorders>
          </w:tcPr>
          <w:p w:rsidR="00C06311" w:rsidRPr="003169C1" w:rsidRDefault="00C06311" w:rsidP="00B923AA">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Оценка</w:t>
            </w:r>
          </w:p>
          <w:p w:rsidR="00C06311" w:rsidRPr="003169C1" w:rsidRDefault="00C06311" w:rsidP="00B923AA">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в баллах</w:t>
            </w:r>
          </w:p>
        </w:tc>
      </w:tr>
      <w:tr w:rsidR="00C06311" w:rsidRPr="003169C1" w:rsidTr="00B923AA">
        <w:trPr>
          <w:trHeight w:val="249"/>
        </w:trPr>
        <w:tc>
          <w:tcPr>
            <w:tcW w:w="3544" w:type="dxa"/>
            <w:tcBorders>
              <w:left w:val="single" w:sz="8" w:space="0" w:color="auto"/>
              <w:bottom w:val="single" w:sz="8" w:space="0" w:color="auto"/>
              <w:right w:val="single" w:sz="8" w:space="0" w:color="auto"/>
            </w:tcBorders>
          </w:tcPr>
          <w:p w:rsidR="00C06311" w:rsidRPr="0034199E" w:rsidRDefault="00394E07" w:rsidP="00B923AA">
            <w:pPr>
              <w:adjustRightInd w:val="0"/>
              <w:jc w:val="both"/>
              <w:rPr>
                <w:color w:val="000000"/>
              </w:rPr>
            </w:pPr>
            <w:r>
              <w:rPr>
                <w:color w:val="000000"/>
              </w:rPr>
              <w:t>С</w:t>
            </w:r>
            <w:r w:rsidR="00894000" w:rsidRPr="00894000">
              <w:rPr>
                <w:color w:val="000000"/>
              </w:rPr>
              <w:t>нижение дали протяженности</w:t>
            </w:r>
            <w:proofErr w:type="gramStart"/>
            <w:r w:rsidR="00894000" w:rsidRPr="00894000">
              <w:rPr>
                <w:color w:val="000000"/>
              </w:rPr>
              <w:t>.</w:t>
            </w:r>
            <w:proofErr w:type="gramEnd"/>
            <w:r w:rsidR="00894000" w:rsidRPr="00894000">
              <w:rPr>
                <w:color w:val="000000"/>
              </w:rPr>
              <w:t xml:space="preserve"> </w:t>
            </w:r>
            <w:proofErr w:type="gramStart"/>
            <w:r w:rsidR="00894000" w:rsidRPr="00894000">
              <w:rPr>
                <w:color w:val="000000"/>
              </w:rPr>
              <w:t>а</w:t>
            </w:r>
            <w:proofErr w:type="gramEnd"/>
            <w:r w:rsidR="00894000" w:rsidRPr="00894000">
              <w:rPr>
                <w:color w:val="000000"/>
              </w:rPr>
              <w:t>втомобильных дорог общего</w:t>
            </w:r>
            <w:r w:rsidR="00894000">
              <w:rPr>
                <w:color w:val="000000"/>
              </w:rPr>
              <w:t xml:space="preserve"> пользования местного значения, </w:t>
            </w:r>
            <w:r w:rsidR="00894000" w:rsidRPr="00894000">
              <w:rPr>
                <w:color w:val="000000"/>
              </w:rPr>
              <w:t>не отвечающим нормативным требованиям в общей</w:t>
            </w:r>
            <w:r w:rsidR="00894000">
              <w:rPr>
                <w:color w:val="000000"/>
              </w:rPr>
              <w:t xml:space="preserve"> </w:t>
            </w:r>
            <w:r w:rsidR="00894000" w:rsidRPr="00894000">
              <w:rPr>
                <w:color w:val="000000"/>
              </w:rPr>
              <w:t>протяженности автомобильных дорог общего польз</w:t>
            </w:r>
            <w:r>
              <w:rPr>
                <w:color w:val="000000"/>
              </w:rPr>
              <w:t>ования регионального значения</w:t>
            </w:r>
          </w:p>
        </w:tc>
        <w:tc>
          <w:tcPr>
            <w:tcW w:w="1134" w:type="dxa"/>
            <w:tcBorders>
              <w:left w:val="single" w:sz="8" w:space="0" w:color="auto"/>
              <w:bottom w:val="single" w:sz="8" w:space="0" w:color="auto"/>
              <w:right w:val="single" w:sz="8" w:space="0" w:color="auto"/>
            </w:tcBorders>
          </w:tcPr>
          <w:p w:rsidR="00C06311" w:rsidRPr="0034199E" w:rsidRDefault="00894000" w:rsidP="00B923AA">
            <w:pPr>
              <w:suppressAutoHyphens/>
              <w:jc w:val="center"/>
              <w:textAlignment w:val="baseline"/>
              <w:rPr>
                <w:kern w:val="3"/>
              </w:rPr>
            </w:pPr>
            <w:r>
              <w:rPr>
                <w:kern w:val="3"/>
              </w:rPr>
              <w:t>%</w:t>
            </w:r>
          </w:p>
        </w:tc>
        <w:tc>
          <w:tcPr>
            <w:tcW w:w="1701" w:type="dxa"/>
            <w:tcBorders>
              <w:left w:val="single" w:sz="8" w:space="0" w:color="auto"/>
              <w:bottom w:val="single" w:sz="8" w:space="0" w:color="auto"/>
              <w:right w:val="single" w:sz="8" w:space="0" w:color="auto"/>
            </w:tcBorders>
          </w:tcPr>
          <w:p w:rsidR="00C06311" w:rsidRPr="0034199E" w:rsidRDefault="00894000" w:rsidP="00B923AA">
            <w:pPr>
              <w:suppressAutoHyphens/>
              <w:jc w:val="center"/>
              <w:textAlignment w:val="baseline"/>
              <w:rPr>
                <w:kern w:val="3"/>
              </w:rPr>
            </w:pPr>
            <w:r>
              <w:rPr>
                <w:kern w:val="3"/>
              </w:rPr>
              <w:t>2,96</w:t>
            </w:r>
          </w:p>
        </w:tc>
        <w:tc>
          <w:tcPr>
            <w:tcW w:w="1284" w:type="dxa"/>
            <w:tcBorders>
              <w:left w:val="single" w:sz="8" w:space="0" w:color="auto"/>
              <w:bottom w:val="single" w:sz="8" w:space="0" w:color="auto"/>
              <w:right w:val="single" w:sz="8" w:space="0" w:color="auto"/>
            </w:tcBorders>
          </w:tcPr>
          <w:p w:rsidR="00C06311" w:rsidRPr="00E27092" w:rsidRDefault="00894000" w:rsidP="00B923AA">
            <w:pPr>
              <w:widowControl/>
              <w:autoSpaceDE/>
              <w:autoSpaceDN/>
              <w:spacing w:before="100" w:beforeAutospacing="1" w:after="119"/>
              <w:jc w:val="center"/>
              <w:rPr>
                <w:sz w:val="24"/>
                <w:szCs w:val="24"/>
              </w:rPr>
            </w:pPr>
            <w:r>
              <w:rPr>
                <w:sz w:val="24"/>
                <w:szCs w:val="24"/>
              </w:rPr>
              <w:t>2,96</w:t>
            </w:r>
          </w:p>
        </w:tc>
        <w:tc>
          <w:tcPr>
            <w:tcW w:w="1276" w:type="dxa"/>
            <w:tcBorders>
              <w:left w:val="single" w:sz="8" w:space="0" w:color="auto"/>
              <w:bottom w:val="single" w:sz="8" w:space="0" w:color="auto"/>
              <w:right w:val="single" w:sz="8" w:space="0" w:color="auto"/>
            </w:tcBorders>
          </w:tcPr>
          <w:p w:rsidR="00C06311" w:rsidRPr="00E27092" w:rsidRDefault="00894000" w:rsidP="00B923AA">
            <w:pPr>
              <w:widowControl/>
              <w:autoSpaceDE/>
              <w:autoSpaceDN/>
              <w:spacing w:before="100" w:beforeAutospacing="1" w:after="119"/>
              <w:jc w:val="center"/>
              <w:rPr>
                <w:sz w:val="24"/>
                <w:szCs w:val="24"/>
              </w:rPr>
            </w:pPr>
            <w:r>
              <w:rPr>
                <w:sz w:val="24"/>
                <w:szCs w:val="24"/>
              </w:rPr>
              <w:t>100</w:t>
            </w:r>
          </w:p>
        </w:tc>
        <w:tc>
          <w:tcPr>
            <w:tcW w:w="850" w:type="dxa"/>
            <w:tcBorders>
              <w:left w:val="single" w:sz="8" w:space="0" w:color="auto"/>
              <w:bottom w:val="single" w:sz="8" w:space="0" w:color="auto"/>
              <w:right w:val="single" w:sz="8" w:space="0" w:color="auto"/>
            </w:tcBorders>
          </w:tcPr>
          <w:p w:rsidR="00C06311" w:rsidRPr="003169C1" w:rsidRDefault="00894000" w:rsidP="00B923AA">
            <w:pPr>
              <w:pStyle w:val="ConsPlusNonformat"/>
              <w:rPr>
                <w:rFonts w:ascii="Times New Roman" w:hAnsi="Times New Roman" w:cs="Times New Roman"/>
                <w:sz w:val="22"/>
                <w:szCs w:val="22"/>
              </w:rPr>
            </w:pPr>
            <w:r>
              <w:rPr>
                <w:rFonts w:ascii="Times New Roman" w:hAnsi="Times New Roman" w:cs="Times New Roman"/>
                <w:sz w:val="22"/>
                <w:szCs w:val="22"/>
              </w:rPr>
              <w:t>+1</w:t>
            </w:r>
          </w:p>
        </w:tc>
      </w:tr>
      <w:tr w:rsidR="00C06311" w:rsidRPr="003169C1" w:rsidTr="00B923AA">
        <w:trPr>
          <w:trHeight w:val="249"/>
        </w:trPr>
        <w:tc>
          <w:tcPr>
            <w:tcW w:w="3544" w:type="dxa"/>
            <w:tcBorders>
              <w:left w:val="single" w:sz="8" w:space="0" w:color="auto"/>
              <w:bottom w:val="single" w:sz="8" w:space="0" w:color="auto"/>
              <w:right w:val="single" w:sz="8" w:space="0" w:color="auto"/>
            </w:tcBorders>
          </w:tcPr>
          <w:p w:rsidR="00C06311" w:rsidRPr="0034199E" w:rsidRDefault="00894000" w:rsidP="00691221">
            <w:pPr>
              <w:tabs>
                <w:tab w:val="left" w:pos="2318"/>
                <w:tab w:val="left" w:pos="4443"/>
              </w:tabs>
              <w:suppressAutoHyphens/>
              <w:textAlignment w:val="baseline"/>
              <w:rPr>
                <w:kern w:val="3"/>
              </w:rPr>
            </w:pPr>
            <w:r>
              <w:rPr>
                <w:kern w:val="3"/>
              </w:rPr>
              <w:t>Прирост  пр</w:t>
            </w:r>
            <w:r w:rsidR="00691221">
              <w:rPr>
                <w:kern w:val="3"/>
              </w:rPr>
              <w:t>отя</w:t>
            </w:r>
            <w:r>
              <w:rPr>
                <w:kern w:val="3"/>
              </w:rPr>
              <w:t xml:space="preserve">женности </w:t>
            </w:r>
            <w:r w:rsidRPr="00894000">
              <w:rPr>
                <w:kern w:val="3"/>
              </w:rPr>
              <w:t xml:space="preserve">автомобильных дорог общего пользования местного значения, </w:t>
            </w:r>
            <w:r w:rsidR="00691221">
              <w:rPr>
                <w:kern w:val="3"/>
              </w:rPr>
              <w:t>с</w:t>
            </w:r>
            <w:r w:rsidRPr="00894000">
              <w:rPr>
                <w:kern w:val="3"/>
              </w:rPr>
              <w:t>оответствующих нормати</w:t>
            </w:r>
            <w:r w:rsidR="00691221">
              <w:rPr>
                <w:kern w:val="3"/>
              </w:rPr>
              <w:t xml:space="preserve">вным требованиям и </w:t>
            </w:r>
            <w:proofErr w:type="spellStart"/>
            <w:r w:rsidR="00691221">
              <w:rPr>
                <w:kern w:val="3"/>
              </w:rPr>
              <w:t>транспортно</w:t>
            </w:r>
            <w:proofErr w:type="spellEnd"/>
            <w:r w:rsidR="00691221">
              <w:rPr>
                <w:kern w:val="3"/>
              </w:rPr>
              <w:t xml:space="preserve"> </w:t>
            </w:r>
            <w:proofErr w:type="gramStart"/>
            <w:r w:rsidR="00691221">
              <w:rPr>
                <w:kern w:val="3"/>
              </w:rPr>
              <w:t>-</w:t>
            </w:r>
            <w:r w:rsidRPr="00894000">
              <w:rPr>
                <w:kern w:val="3"/>
              </w:rPr>
              <w:t>э</w:t>
            </w:r>
            <w:proofErr w:type="gramEnd"/>
            <w:r w:rsidR="00691221">
              <w:rPr>
                <w:kern w:val="3"/>
              </w:rPr>
              <w:t>кс</w:t>
            </w:r>
            <w:r w:rsidRPr="00894000">
              <w:rPr>
                <w:kern w:val="3"/>
              </w:rPr>
              <w:t>плуатационным показателям.</w:t>
            </w:r>
          </w:p>
        </w:tc>
        <w:tc>
          <w:tcPr>
            <w:tcW w:w="1134" w:type="dxa"/>
            <w:tcBorders>
              <w:left w:val="single" w:sz="8" w:space="0" w:color="auto"/>
              <w:bottom w:val="single" w:sz="8" w:space="0" w:color="auto"/>
              <w:right w:val="single" w:sz="8" w:space="0" w:color="auto"/>
            </w:tcBorders>
          </w:tcPr>
          <w:p w:rsidR="00C06311" w:rsidRPr="0034199E" w:rsidRDefault="00691221" w:rsidP="00B923AA">
            <w:pPr>
              <w:suppressAutoHyphens/>
              <w:jc w:val="center"/>
              <w:textAlignment w:val="baseline"/>
              <w:rPr>
                <w:kern w:val="3"/>
              </w:rPr>
            </w:pPr>
            <w:r>
              <w:rPr>
                <w:kern w:val="3"/>
              </w:rPr>
              <w:t>км</w:t>
            </w:r>
          </w:p>
        </w:tc>
        <w:tc>
          <w:tcPr>
            <w:tcW w:w="1701" w:type="dxa"/>
            <w:tcBorders>
              <w:left w:val="single" w:sz="8" w:space="0" w:color="auto"/>
              <w:bottom w:val="single" w:sz="8" w:space="0" w:color="auto"/>
              <w:right w:val="single" w:sz="8" w:space="0" w:color="auto"/>
            </w:tcBorders>
          </w:tcPr>
          <w:p w:rsidR="00C06311" w:rsidRPr="0034199E" w:rsidRDefault="00691221" w:rsidP="00B923AA">
            <w:pPr>
              <w:suppressAutoHyphens/>
              <w:jc w:val="center"/>
              <w:textAlignment w:val="baseline"/>
              <w:rPr>
                <w:kern w:val="3"/>
              </w:rPr>
            </w:pPr>
            <w:r>
              <w:rPr>
                <w:kern w:val="3"/>
              </w:rPr>
              <w:t>7,0</w:t>
            </w:r>
          </w:p>
        </w:tc>
        <w:tc>
          <w:tcPr>
            <w:tcW w:w="1284" w:type="dxa"/>
            <w:tcBorders>
              <w:left w:val="single" w:sz="8" w:space="0" w:color="auto"/>
              <w:bottom w:val="single" w:sz="8" w:space="0" w:color="auto"/>
              <w:right w:val="single" w:sz="8" w:space="0" w:color="auto"/>
            </w:tcBorders>
          </w:tcPr>
          <w:p w:rsidR="00C06311" w:rsidRDefault="00691221" w:rsidP="00B923AA">
            <w:pPr>
              <w:widowControl/>
              <w:autoSpaceDE/>
              <w:autoSpaceDN/>
              <w:spacing w:before="100" w:beforeAutospacing="1" w:after="119"/>
              <w:jc w:val="center"/>
              <w:rPr>
                <w:sz w:val="24"/>
                <w:szCs w:val="24"/>
              </w:rPr>
            </w:pPr>
            <w:r>
              <w:rPr>
                <w:sz w:val="24"/>
                <w:szCs w:val="24"/>
              </w:rPr>
              <w:t>7,0</w:t>
            </w:r>
          </w:p>
        </w:tc>
        <w:tc>
          <w:tcPr>
            <w:tcW w:w="1276" w:type="dxa"/>
            <w:tcBorders>
              <w:left w:val="single" w:sz="8" w:space="0" w:color="auto"/>
              <w:bottom w:val="single" w:sz="8" w:space="0" w:color="auto"/>
              <w:right w:val="single" w:sz="8" w:space="0" w:color="auto"/>
            </w:tcBorders>
          </w:tcPr>
          <w:p w:rsidR="00C06311" w:rsidRDefault="00691221" w:rsidP="00B923AA">
            <w:pPr>
              <w:widowControl/>
              <w:autoSpaceDE/>
              <w:autoSpaceDN/>
              <w:spacing w:before="100" w:beforeAutospacing="1" w:after="119"/>
              <w:jc w:val="center"/>
              <w:rPr>
                <w:sz w:val="24"/>
                <w:szCs w:val="24"/>
              </w:rPr>
            </w:pPr>
            <w:r>
              <w:rPr>
                <w:sz w:val="24"/>
                <w:szCs w:val="24"/>
              </w:rPr>
              <w:t>100</w:t>
            </w:r>
          </w:p>
        </w:tc>
        <w:tc>
          <w:tcPr>
            <w:tcW w:w="850" w:type="dxa"/>
            <w:tcBorders>
              <w:left w:val="single" w:sz="8" w:space="0" w:color="auto"/>
              <w:bottom w:val="single" w:sz="8" w:space="0" w:color="auto"/>
              <w:right w:val="single" w:sz="8" w:space="0" w:color="auto"/>
            </w:tcBorders>
          </w:tcPr>
          <w:p w:rsidR="00C06311" w:rsidRDefault="00691221" w:rsidP="00B923AA">
            <w:pPr>
              <w:pStyle w:val="ConsPlusNonformat"/>
              <w:rPr>
                <w:rFonts w:ascii="Times New Roman" w:hAnsi="Times New Roman" w:cs="Times New Roman"/>
                <w:sz w:val="22"/>
                <w:szCs w:val="22"/>
              </w:rPr>
            </w:pPr>
            <w:r>
              <w:rPr>
                <w:rFonts w:ascii="Times New Roman" w:hAnsi="Times New Roman" w:cs="Times New Roman"/>
                <w:sz w:val="22"/>
                <w:szCs w:val="22"/>
              </w:rPr>
              <w:t>+1</w:t>
            </w:r>
          </w:p>
        </w:tc>
      </w:tr>
      <w:tr w:rsidR="00C06311" w:rsidRPr="003169C1" w:rsidTr="00B923AA">
        <w:trPr>
          <w:trHeight w:val="249"/>
        </w:trPr>
        <w:tc>
          <w:tcPr>
            <w:tcW w:w="3544" w:type="dxa"/>
            <w:tcBorders>
              <w:top w:val="single" w:sz="4" w:space="0" w:color="auto"/>
              <w:left w:val="single" w:sz="4" w:space="0" w:color="auto"/>
              <w:bottom w:val="single" w:sz="4" w:space="0" w:color="auto"/>
              <w:right w:val="single" w:sz="4" w:space="0" w:color="auto"/>
            </w:tcBorders>
          </w:tcPr>
          <w:p w:rsidR="00C06311" w:rsidRDefault="00C06311" w:rsidP="00B923AA">
            <w:pPr>
              <w:tabs>
                <w:tab w:val="left" w:pos="4215"/>
              </w:tabs>
            </w:pPr>
            <w:r>
              <w:t>Итоговая сводная оценка</w:t>
            </w:r>
          </w:p>
        </w:tc>
        <w:tc>
          <w:tcPr>
            <w:tcW w:w="1134" w:type="dxa"/>
            <w:tcBorders>
              <w:top w:val="single" w:sz="4" w:space="0" w:color="auto"/>
              <w:left w:val="single" w:sz="4" w:space="0" w:color="auto"/>
              <w:bottom w:val="single" w:sz="4" w:space="0" w:color="auto"/>
              <w:right w:val="single" w:sz="4" w:space="0" w:color="auto"/>
            </w:tcBorders>
          </w:tcPr>
          <w:p w:rsidR="00C06311" w:rsidRDefault="00C06311" w:rsidP="00B923AA"/>
        </w:tc>
        <w:tc>
          <w:tcPr>
            <w:tcW w:w="1701" w:type="dxa"/>
            <w:tcBorders>
              <w:top w:val="single" w:sz="4" w:space="0" w:color="auto"/>
              <w:left w:val="single" w:sz="4" w:space="0" w:color="auto"/>
              <w:bottom w:val="single" w:sz="4" w:space="0" w:color="auto"/>
              <w:right w:val="single" w:sz="4" w:space="0" w:color="auto"/>
            </w:tcBorders>
          </w:tcPr>
          <w:p w:rsidR="00C06311" w:rsidRPr="003169C1" w:rsidRDefault="00C06311" w:rsidP="00B923AA">
            <w:pPr>
              <w:pStyle w:val="ConsPlusNonformat"/>
              <w:rPr>
                <w:rFonts w:ascii="Times New Roman" w:hAnsi="Times New Roman" w:cs="Times New Roman"/>
                <w:sz w:val="22"/>
                <w:szCs w:val="22"/>
              </w:rPr>
            </w:pPr>
          </w:p>
        </w:tc>
        <w:tc>
          <w:tcPr>
            <w:tcW w:w="1284" w:type="dxa"/>
            <w:tcBorders>
              <w:top w:val="single" w:sz="4" w:space="0" w:color="auto"/>
              <w:left w:val="single" w:sz="4" w:space="0" w:color="auto"/>
              <w:bottom w:val="single" w:sz="4" w:space="0" w:color="auto"/>
              <w:right w:val="single" w:sz="4" w:space="0" w:color="auto"/>
            </w:tcBorders>
          </w:tcPr>
          <w:p w:rsidR="00C06311" w:rsidRPr="003169C1" w:rsidRDefault="00C06311" w:rsidP="00B923AA">
            <w:pPr>
              <w:pStyle w:val="ConsPlusNonformat"/>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C06311" w:rsidRPr="003169C1" w:rsidRDefault="00C06311" w:rsidP="00B923AA">
            <w:pPr>
              <w:pStyle w:val="ConsPlusNonformat"/>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C06311" w:rsidRPr="003169C1" w:rsidRDefault="00691221" w:rsidP="00B923AA">
            <w:pPr>
              <w:pStyle w:val="ConsPlusNonformat"/>
              <w:rPr>
                <w:rFonts w:ascii="Times New Roman" w:hAnsi="Times New Roman" w:cs="Times New Roman"/>
                <w:sz w:val="22"/>
                <w:szCs w:val="22"/>
              </w:rPr>
            </w:pPr>
            <w:r>
              <w:rPr>
                <w:rFonts w:ascii="Times New Roman" w:hAnsi="Times New Roman" w:cs="Times New Roman"/>
                <w:sz w:val="22"/>
                <w:szCs w:val="22"/>
              </w:rPr>
              <w:t>+2</w:t>
            </w:r>
          </w:p>
        </w:tc>
      </w:tr>
    </w:tbl>
    <w:p w:rsidR="00C06311" w:rsidRDefault="00C06311" w:rsidP="00C06311">
      <w:pPr>
        <w:adjustRightInd w:val="0"/>
        <w:ind w:firstLine="709"/>
        <w:jc w:val="both"/>
        <w:outlineLvl w:val="0"/>
        <w:rPr>
          <w:lang w:eastAsia="ru-RU"/>
        </w:rPr>
      </w:pPr>
    </w:p>
    <w:p w:rsidR="00C06311" w:rsidRPr="003169C1" w:rsidRDefault="00C06311" w:rsidP="00C06311">
      <w:pPr>
        <w:adjustRightInd w:val="0"/>
        <w:ind w:firstLine="709"/>
        <w:jc w:val="both"/>
        <w:outlineLvl w:val="0"/>
        <w:rPr>
          <w:lang w:eastAsia="ru-RU"/>
        </w:rPr>
      </w:pPr>
      <w:r w:rsidRPr="003169C1">
        <w:rPr>
          <w:lang w:eastAsia="ru-RU"/>
        </w:rPr>
        <w:t xml:space="preserve">Форма 2. Динамика целевых значений целевых индикаторов муниципальной программы </w:t>
      </w:r>
      <w:r w:rsidRPr="00B66FC2">
        <w:rPr>
          <w:color w:val="000000"/>
          <w:sz w:val="24"/>
          <w:szCs w:val="24"/>
        </w:rPr>
        <w:t>«Обеспечение жильем молодых семей в Мокроусовском муниципальном округе  Курганской области» на 2023-2025 годы</w:t>
      </w:r>
      <w:r w:rsidRPr="00B66FC2">
        <w:t>»</w:t>
      </w:r>
      <w:r>
        <w:t xml:space="preserve"> за 2024 год</w:t>
      </w:r>
    </w:p>
    <w:tbl>
      <w:tblPr>
        <w:tblW w:w="9813" w:type="dxa"/>
        <w:tblInd w:w="40" w:type="dxa"/>
        <w:tblLayout w:type="fixed"/>
        <w:tblCellMar>
          <w:top w:w="75" w:type="dxa"/>
          <w:left w:w="40" w:type="dxa"/>
          <w:bottom w:w="75" w:type="dxa"/>
          <w:right w:w="40" w:type="dxa"/>
        </w:tblCellMar>
        <w:tblLook w:val="0000" w:firstRow="0" w:lastRow="0" w:firstColumn="0" w:lastColumn="0" w:noHBand="0" w:noVBand="0"/>
      </w:tblPr>
      <w:tblGrid>
        <w:gridCol w:w="4111"/>
        <w:gridCol w:w="1166"/>
        <w:gridCol w:w="850"/>
        <w:gridCol w:w="851"/>
        <w:gridCol w:w="992"/>
        <w:gridCol w:w="1276"/>
        <w:gridCol w:w="567"/>
      </w:tblGrid>
      <w:tr w:rsidR="00C06311" w:rsidRPr="003169C1" w:rsidTr="00B923AA">
        <w:trPr>
          <w:trHeight w:val="249"/>
        </w:trPr>
        <w:tc>
          <w:tcPr>
            <w:tcW w:w="4111" w:type="dxa"/>
            <w:vMerge w:val="restart"/>
            <w:tcBorders>
              <w:top w:val="single" w:sz="8" w:space="0" w:color="auto"/>
              <w:left w:val="single" w:sz="8" w:space="0" w:color="auto"/>
              <w:bottom w:val="single" w:sz="8" w:space="0" w:color="auto"/>
              <w:right w:val="single" w:sz="8" w:space="0" w:color="auto"/>
            </w:tcBorders>
          </w:tcPr>
          <w:p w:rsidR="00C06311" w:rsidRPr="003169C1" w:rsidRDefault="00C06311" w:rsidP="00B923AA">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Целевые индикаторы</w:t>
            </w:r>
          </w:p>
        </w:tc>
        <w:tc>
          <w:tcPr>
            <w:tcW w:w="1166" w:type="dxa"/>
            <w:vMerge w:val="restart"/>
            <w:tcBorders>
              <w:top w:val="single" w:sz="8" w:space="0" w:color="auto"/>
              <w:left w:val="single" w:sz="8" w:space="0" w:color="auto"/>
              <w:bottom w:val="single" w:sz="8" w:space="0" w:color="auto"/>
              <w:right w:val="single" w:sz="8" w:space="0" w:color="auto"/>
            </w:tcBorders>
          </w:tcPr>
          <w:p w:rsidR="00C06311" w:rsidRPr="003169C1" w:rsidRDefault="00C06311" w:rsidP="00B923AA">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Единица</w:t>
            </w:r>
          </w:p>
          <w:p w:rsidR="00C06311" w:rsidRPr="003169C1" w:rsidRDefault="00C06311" w:rsidP="00B923AA">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измерения</w:t>
            </w:r>
          </w:p>
        </w:tc>
        <w:tc>
          <w:tcPr>
            <w:tcW w:w="2693" w:type="dxa"/>
            <w:gridSpan w:val="3"/>
            <w:tcBorders>
              <w:top w:val="single" w:sz="8" w:space="0" w:color="auto"/>
              <w:left w:val="single" w:sz="8" w:space="0" w:color="auto"/>
              <w:bottom w:val="single" w:sz="8" w:space="0" w:color="auto"/>
              <w:right w:val="single" w:sz="8" w:space="0" w:color="auto"/>
            </w:tcBorders>
          </w:tcPr>
          <w:p w:rsidR="00C06311" w:rsidRPr="003169C1" w:rsidRDefault="00C06311" w:rsidP="00B923AA">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Год реализации</w:t>
            </w:r>
          </w:p>
          <w:p w:rsidR="00C06311" w:rsidRPr="003169C1" w:rsidRDefault="00C06311" w:rsidP="00B923AA">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муниципальной</w:t>
            </w:r>
          </w:p>
          <w:p w:rsidR="00C06311" w:rsidRPr="003169C1" w:rsidRDefault="00C06311" w:rsidP="00B923AA">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программы</w:t>
            </w:r>
          </w:p>
        </w:tc>
        <w:tc>
          <w:tcPr>
            <w:tcW w:w="1276" w:type="dxa"/>
            <w:vMerge w:val="restart"/>
            <w:tcBorders>
              <w:top w:val="single" w:sz="8" w:space="0" w:color="auto"/>
              <w:left w:val="single" w:sz="8" w:space="0" w:color="auto"/>
              <w:bottom w:val="single" w:sz="8" w:space="0" w:color="auto"/>
              <w:right w:val="single" w:sz="8" w:space="0" w:color="auto"/>
            </w:tcBorders>
          </w:tcPr>
          <w:p w:rsidR="00C06311" w:rsidRPr="003169C1" w:rsidRDefault="00C06311" w:rsidP="00B923AA">
            <w:pPr>
              <w:pStyle w:val="ConsPlusNonformat"/>
              <w:jc w:val="center"/>
              <w:rPr>
                <w:rFonts w:ascii="Times New Roman" w:hAnsi="Times New Roman" w:cs="Times New Roman"/>
                <w:sz w:val="22"/>
                <w:szCs w:val="22"/>
              </w:rPr>
            </w:pPr>
            <w:proofErr w:type="gramStart"/>
            <w:r w:rsidRPr="003169C1">
              <w:rPr>
                <w:rFonts w:ascii="Times New Roman" w:hAnsi="Times New Roman" w:cs="Times New Roman"/>
                <w:sz w:val="22"/>
                <w:szCs w:val="22"/>
              </w:rPr>
              <w:t>Последний год  (целевое</w:t>
            </w:r>
            <w:proofErr w:type="gramEnd"/>
          </w:p>
          <w:p w:rsidR="00C06311" w:rsidRPr="003169C1" w:rsidRDefault="00C06311" w:rsidP="00B923AA">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значение)</w:t>
            </w:r>
          </w:p>
        </w:tc>
        <w:tc>
          <w:tcPr>
            <w:tcW w:w="567" w:type="dxa"/>
            <w:vMerge w:val="restart"/>
            <w:tcBorders>
              <w:top w:val="single" w:sz="8" w:space="0" w:color="auto"/>
              <w:left w:val="single" w:sz="8" w:space="0" w:color="auto"/>
              <w:bottom w:val="single" w:sz="8" w:space="0" w:color="auto"/>
              <w:right w:val="single" w:sz="8" w:space="0" w:color="auto"/>
            </w:tcBorders>
          </w:tcPr>
          <w:p w:rsidR="00C06311" w:rsidRPr="003169C1" w:rsidRDefault="00C06311" w:rsidP="00B923AA">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w:t>
            </w:r>
          </w:p>
        </w:tc>
      </w:tr>
      <w:tr w:rsidR="00C06311" w:rsidRPr="003169C1" w:rsidTr="00B923AA">
        <w:tc>
          <w:tcPr>
            <w:tcW w:w="4111" w:type="dxa"/>
            <w:vMerge/>
            <w:tcBorders>
              <w:left w:val="single" w:sz="8" w:space="0" w:color="auto"/>
              <w:bottom w:val="single" w:sz="8" w:space="0" w:color="auto"/>
              <w:right w:val="single" w:sz="8" w:space="0" w:color="auto"/>
            </w:tcBorders>
          </w:tcPr>
          <w:p w:rsidR="00C06311" w:rsidRPr="003169C1" w:rsidRDefault="00C06311" w:rsidP="00B923AA">
            <w:pPr>
              <w:adjustRightInd w:val="0"/>
              <w:jc w:val="both"/>
              <w:rPr>
                <w:lang w:eastAsia="ru-RU"/>
              </w:rPr>
            </w:pPr>
          </w:p>
        </w:tc>
        <w:tc>
          <w:tcPr>
            <w:tcW w:w="1166" w:type="dxa"/>
            <w:vMerge/>
            <w:tcBorders>
              <w:left w:val="single" w:sz="8" w:space="0" w:color="auto"/>
              <w:bottom w:val="single" w:sz="8" w:space="0" w:color="auto"/>
              <w:right w:val="single" w:sz="8" w:space="0" w:color="auto"/>
            </w:tcBorders>
          </w:tcPr>
          <w:p w:rsidR="00C06311" w:rsidRPr="003169C1" w:rsidRDefault="00C06311" w:rsidP="00B923AA">
            <w:pPr>
              <w:adjustRightInd w:val="0"/>
              <w:jc w:val="both"/>
              <w:rPr>
                <w:lang w:eastAsia="ru-RU"/>
              </w:rPr>
            </w:pPr>
          </w:p>
        </w:tc>
        <w:tc>
          <w:tcPr>
            <w:tcW w:w="850" w:type="dxa"/>
            <w:tcBorders>
              <w:left w:val="single" w:sz="8" w:space="0" w:color="auto"/>
              <w:bottom w:val="single" w:sz="8" w:space="0" w:color="auto"/>
              <w:right w:val="single" w:sz="8" w:space="0" w:color="auto"/>
            </w:tcBorders>
          </w:tcPr>
          <w:p w:rsidR="00C06311" w:rsidRPr="003169C1" w:rsidRDefault="00C06311" w:rsidP="00B923AA">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1-й год</w:t>
            </w:r>
          </w:p>
        </w:tc>
        <w:tc>
          <w:tcPr>
            <w:tcW w:w="851" w:type="dxa"/>
            <w:tcBorders>
              <w:left w:val="single" w:sz="8" w:space="0" w:color="auto"/>
              <w:bottom w:val="single" w:sz="8" w:space="0" w:color="auto"/>
              <w:right w:val="single" w:sz="8" w:space="0" w:color="auto"/>
            </w:tcBorders>
          </w:tcPr>
          <w:p w:rsidR="00C06311" w:rsidRPr="003169C1" w:rsidRDefault="00C06311" w:rsidP="00B923AA">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2-й год</w:t>
            </w:r>
          </w:p>
        </w:tc>
        <w:tc>
          <w:tcPr>
            <w:tcW w:w="992" w:type="dxa"/>
            <w:tcBorders>
              <w:left w:val="single" w:sz="8" w:space="0" w:color="auto"/>
              <w:bottom w:val="single" w:sz="8" w:space="0" w:color="auto"/>
              <w:right w:val="single" w:sz="8" w:space="0" w:color="auto"/>
            </w:tcBorders>
          </w:tcPr>
          <w:p w:rsidR="00C06311" w:rsidRPr="003169C1" w:rsidRDefault="00C06311" w:rsidP="00B923AA">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отчетный</w:t>
            </w:r>
          </w:p>
        </w:tc>
        <w:tc>
          <w:tcPr>
            <w:tcW w:w="1276" w:type="dxa"/>
            <w:vMerge/>
            <w:tcBorders>
              <w:left w:val="single" w:sz="8" w:space="0" w:color="auto"/>
              <w:bottom w:val="single" w:sz="8" w:space="0" w:color="auto"/>
              <w:right w:val="single" w:sz="8" w:space="0" w:color="auto"/>
            </w:tcBorders>
          </w:tcPr>
          <w:p w:rsidR="00C06311" w:rsidRPr="003169C1" w:rsidRDefault="00C06311" w:rsidP="00B923AA">
            <w:pPr>
              <w:pStyle w:val="ConsPlusNonformat"/>
              <w:jc w:val="both"/>
              <w:rPr>
                <w:rFonts w:ascii="Times New Roman" w:hAnsi="Times New Roman" w:cs="Times New Roman"/>
                <w:sz w:val="22"/>
                <w:szCs w:val="22"/>
              </w:rPr>
            </w:pPr>
          </w:p>
        </w:tc>
        <w:tc>
          <w:tcPr>
            <w:tcW w:w="567" w:type="dxa"/>
            <w:vMerge/>
            <w:tcBorders>
              <w:left w:val="single" w:sz="8" w:space="0" w:color="auto"/>
              <w:bottom w:val="single" w:sz="8" w:space="0" w:color="auto"/>
              <w:right w:val="single" w:sz="8" w:space="0" w:color="auto"/>
            </w:tcBorders>
          </w:tcPr>
          <w:p w:rsidR="00C06311" w:rsidRPr="003169C1" w:rsidRDefault="00C06311" w:rsidP="00B923AA">
            <w:pPr>
              <w:pStyle w:val="ConsPlusNonformat"/>
              <w:jc w:val="both"/>
              <w:rPr>
                <w:rFonts w:ascii="Times New Roman" w:hAnsi="Times New Roman" w:cs="Times New Roman"/>
                <w:sz w:val="22"/>
                <w:szCs w:val="22"/>
              </w:rPr>
            </w:pPr>
          </w:p>
        </w:tc>
      </w:tr>
      <w:tr w:rsidR="00394E07" w:rsidRPr="003169C1" w:rsidTr="00B923AA">
        <w:trPr>
          <w:trHeight w:val="249"/>
        </w:trPr>
        <w:tc>
          <w:tcPr>
            <w:tcW w:w="4111" w:type="dxa"/>
            <w:tcBorders>
              <w:top w:val="single" w:sz="4" w:space="0" w:color="auto"/>
              <w:left w:val="single" w:sz="4" w:space="0" w:color="auto"/>
              <w:bottom w:val="single" w:sz="4" w:space="0" w:color="auto"/>
              <w:right w:val="single" w:sz="4" w:space="0" w:color="auto"/>
            </w:tcBorders>
          </w:tcPr>
          <w:p w:rsidR="00394E07" w:rsidRPr="0034199E" w:rsidRDefault="00394E07" w:rsidP="00B923AA">
            <w:pPr>
              <w:adjustRightInd w:val="0"/>
              <w:jc w:val="both"/>
              <w:rPr>
                <w:color w:val="000000"/>
              </w:rPr>
            </w:pPr>
            <w:r>
              <w:rPr>
                <w:color w:val="000000"/>
              </w:rPr>
              <w:t>С</w:t>
            </w:r>
            <w:r w:rsidRPr="00894000">
              <w:rPr>
                <w:color w:val="000000"/>
              </w:rPr>
              <w:t>нижение дали протяженности</w:t>
            </w:r>
            <w:proofErr w:type="gramStart"/>
            <w:r w:rsidRPr="00894000">
              <w:rPr>
                <w:color w:val="000000"/>
              </w:rPr>
              <w:t>.</w:t>
            </w:r>
            <w:proofErr w:type="gramEnd"/>
            <w:r w:rsidRPr="00894000">
              <w:rPr>
                <w:color w:val="000000"/>
              </w:rPr>
              <w:t xml:space="preserve"> </w:t>
            </w:r>
            <w:proofErr w:type="gramStart"/>
            <w:r w:rsidRPr="00894000">
              <w:rPr>
                <w:color w:val="000000"/>
              </w:rPr>
              <w:t>а</w:t>
            </w:r>
            <w:proofErr w:type="gramEnd"/>
            <w:r w:rsidRPr="00894000">
              <w:rPr>
                <w:color w:val="000000"/>
              </w:rPr>
              <w:t>втомобильных дорог общего</w:t>
            </w:r>
            <w:r>
              <w:rPr>
                <w:color w:val="000000"/>
              </w:rPr>
              <w:t xml:space="preserve"> пользования местного значения, </w:t>
            </w:r>
            <w:r w:rsidRPr="00894000">
              <w:rPr>
                <w:color w:val="000000"/>
              </w:rPr>
              <w:t>не отвечающим нормативным требованиям в общей</w:t>
            </w:r>
            <w:r>
              <w:rPr>
                <w:color w:val="000000"/>
              </w:rPr>
              <w:t xml:space="preserve"> </w:t>
            </w:r>
            <w:r w:rsidRPr="00894000">
              <w:rPr>
                <w:color w:val="000000"/>
              </w:rPr>
              <w:t>протяженности автомобильных дорог общего польз</w:t>
            </w:r>
            <w:r>
              <w:rPr>
                <w:color w:val="000000"/>
              </w:rPr>
              <w:t>ования регионального значения</w:t>
            </w:r>
          </w:p>
        </w:tc>
        <w:tc>
          <w:tcPr>
            <w:tcW w:w="1166" w:type="dxa"/>
            <w:tcBorders>
              <w:top w:val="single" w:sz="4" w:space="0" w:color="auto"/>
              <w:left w:val="single" w:sz="4" w:space="0" w:color="auto"/>
              <w:bottom w:val="single" w:sz="4" w:space="0" w:color="auto"/>
              <w:right w:val="single" w:sz="4" w:space="0" w:color="auto"/>
            </w:tcBorders>
          </w:tcPr>
          <w:p w:rsidR="00394E07" w:rsidRPr="0034199E" w:rsidRDefault="00394E07" w:rsidP="00B923AA">
            <w:pPr>
              <w:suppressAutoHyphens/>
              <w:jc w:val="center"/>
              <w:textAlignment w:val="baseline"/>
              <w:rPr>
                <w:kern w:val="3"/>
              </w:rPr>
            </w:pPr>
            <w:r>
              <w:rPr>
                <w:kern w:val="3"/>
              </w:rPr>
              <w:t>%</w:t>
            </w:r>
          </w:p>
        </w:tc>
        <w:tc>
          <w:tcPr>
            <w:tcW w:w="850" w:type="dxa"/>
            <w:tcBorders>
              <w:top w:val="single" w:sz="4" w:space="0" w:color="auto"/>
              <w:left w:val="single" w:sz="4" w:space="0" w:color="auto"/>
              <w:bottom w:val="single" w:sz="4" w:space="0" w:color="auto"/>
              <w:right w:val="single" w:sz="4" w:space="0" w:color="auto"/>
            </w:tcBorders>
          </w:tcPr>
          <w:p w:rsidR="00394E07" w:rsidRPr="00E27092" w:rsidRDefault="00394E07" w:rsidP="00B923AA">
            <w:pPr>
              <w:widowControl/>
              <w:autoSpaceDE/>
              <w:autoSpaceDN/>
              <w:spacing w:before="100" w:beforeAutospacing="1" w:after="119"/>
              <w:jc w:val="center"/>
              <w:rPr>
                <w:sz w:val="24"/>
                <w:szCs w:val="24"/>
              </w:rPr>
            </w:pPr>
            <w:r>
              <w:rPr>
                <w:sz w:val="24"/>
                <w:szCs w:val="24"/>
              </w:rPr>
              <w:t>2,83</w:t>
            </w:r>
          </w:p>
        </w:tc>
        <w:tc>
          <w:tcPr>
            <w:tcW w:w="851" w:type="dxa"/>
            <w:tcBorders>
              <w:top w:val="single" w:sz="4" w:space="0" w:color="auto"/>
              <w:left w:val="single" w:sz="4" w:space="0" w:color="auto"/>
              <w:bottom w:val="single" w:sz="4" w:space="0" w:color="auto"/>
              <w:right w:val="single" w:sz="4" w:space="0" w:color="auto"/>
            </w:tcBorders>
          </w:tcPr>
          <w:p w:rsidR="00394E07" w:rsidRPr="0034199E" w:rsidRDefault="00394E07" w:rsidP="00B923AA">
            <w:pPr>
              <w:suppressAutoHyphens/>
              <w:jc w:val="center"/>
              <w:textAlignment w:val="baseline"/>
              <w:rPr>
                <w:kern w:val="3"/>
              </w:rPr>
            </w:pPr>
            <w:r>
              <w:rPr>
                <w:kern w:val="3"/>
              </w:rPr>
              <w:t>2,96</w:t>
            </w:r>
          </w:p>
        </w:tc>
        <w:tc>
          <w:tcPr>
            <w:tcW w:w="992" w:type="dxa"/>
            <w:tcBorders>
              <w:top w:val="single" w:sz="4" w:space="0" w:color="auto"/>
              <w:left w:val="single" w:sz="4" w:space="0" w:color="auto"/>
              <w:bottom w:val="single" w:sz="4" w:space="0" w:color="auto"/>
              <w:right w:val="single" w:sz="4" w:space="0" w:color="auto"/>
            </w:tcBorders>
          </w:tcPr>
          <w:p w:rsidR="00394E07" w:rsidRPr="00E27092" w:rsidRDefault="00394E07" w:rsidP="00B923AA">
            <w:pPr>
              <w:widowControl/>
              <w:autoSpaceDE/>
              <w:autoSpaceDN/>
              <w:spacing w:before="100" w:beforeAutospacing="1" w:after="119"/>
              <w:jc w:val="center"/>
              <w:rPr>
                <w:sz w:val="24"/>
                <w:szCs w:val="24"/>
              </w:rPr>
            </w:pPr>
            <w:r>
              <w:rPr>
                <w:sz w:val="24"/>
                <w:szCs w:val="24"/>
              </w:rPr>
              <w:t>2,96</w:t>
            </w:r>
          </w:p>
        </w:tc>
        <w:tc>
          <w:tcPr>
            <w:tcW w:w="1276" w:type="dxa"/>
            <w:tcBorders>
              <w:top w:val="single" w:sz="4" w:space="0" w:color="auto"/>
              <w:left w:val="single" w:sz="4" w:space="0" w:color="auto"/>
              <w:bottom w:val="single" w:sz="4" w:space="0" w:color="auto"/>
              <w:right w:val="single" w:sz="4" w:space="0" w:color="auto"/>
            </w:tcBorders>
          </w:tcPr>
          <w:p w:rsidR="00394E07" w:rsidRPr="0034199E" w:rsidRDefault="00394E07" w:rsidP="00B923AA">
            <w:pPr>
              <w:suppressAutoHyphens/>
              <w:jc w:val="center"/>
              <w:textAlignment w:val="baseline"/>
              <w:rPr>
                <w:kern w:val="3"/>
              </w:rPr>
            </w:pPr>
            <w:r>
              <w:rPr>
                <w:kern w:val="3"/>
              </w:rPr>
              <w:t>3,33</w:t>
            </w:r>
          </w:p>
        </w:tc>
        <w:tc>
          <w:tcPr>
            <w:tcW w:w="567" w:type="dxa"/>
            <w:tcBorders>
              <w:top w:val="single" w:sz="4" w:space="0" w:color="auto"/>
              <w:left w:val="single" w:sz="4" w:space="0" w:color="auto"/>
              <w:bottom w:val="single" w:sz="4" w:space="0" w:color="auto"/>
              <w:right w:val="single" w:sz="4" w:space="0" w:color="auto"/>
            </w:tcBorders>
          </w:tcPr>
          <w:p w:rsidR="00394E07" w:rsidRPr="003169C1" w:rsidRDefault="00D664CE" w:rsidP="00B923AA">
            <w:pPr>
              <w:pStyle w:val="ConsPlusNonformat"/>
              <w:jc w:val="both"/>
              <w:rPr>
                <w:rFonts w:ascii="Times New Roman" w:hAnsi="Times New Roman" w:cs="Times New Roman"/>
                <w:sz w:val="22"/>
                <w:szCs w:val="22"/>
              </w:rPr>
            </w:pPr>
            <w:r>
              <w:rPr>
                <w:rFonts w:ascii="Times New Roman" w:hAnsi="Times New Roman" w:cs="Times New Roman"/>
                <w:sz w:val="22"/>
                <w:szCs w:val="22"/>
              </w:rPr>
              <w:t>88,9</w:t>
            </w:r>
          </w:p>
        </w:tc>
      </w:tr>
      <w:tr w:rsidR="00394E07" w:rsidRPr="003169C1" w:rsidTr="00B923AA">
        <w:trPr>
          <w:trHeight w:val="249"/>
        </w:trPr>
        <w:tc>
          <w:tcPr>
            <w:tcW w:w="4111" w:type="dxa"/>
            <w:tcBorders>
              <w:top w:val="single" w:sz="4" w:space="0" w:color="auto"/>
              <w:left w:val="single" w:sz="4" w:space="0" w:color="auto"/>
              <w:bottom w:val="single" w:sz="4" w:space="0" w:color="auto"/>
              <w:right w:val="single" w:sz="4" w:space="0" w:color="auto"/>
            </w:tcBorders>
          </w:tcPr>
          <w:p w:rsidR="00394E07" w:rsidRPr="0034199E" w:rsidRDefault="00394E07" w:rsidP="00B923AA">
            <w:pPr>
              <w:tabs>
                <w:tab w:val="left" w:pos="2318"/>
                <w:tab w:val="left" w:pos="4443"/>
              </w:tabs>
              <w:suppressAutoHyphens/>
              <w:textAlignment w:val="baseline"/>
              <w:rPr>
                <w:kern w:val="3"/>
              </w:rPr>
            </w:pPr>
            <w:r>
              <w:rPr>
                <w:kern w:val="3"/>
              </w:rPr>
              <w:lastRenderedPageBreak/>
              <w:t xml:space="preserve">Прирост  протяженности </w:t>
            </w:r>
            <w:r w:rsidRPr="00894000">
              <w:rPr>
                <w:kern w:val="3"/>
              </w:rPr>
              <w:t xml:space="preserve">автомобильных дорог общего пользования местного значения, </w:t>
            </w:r>
            <w:r>
              <w:rPr>
                <w:kern w:val="3"/>
              </w:rPr>
              <w:t>с</w:t>
            </w:r>
            <w:r w:rsidRPr="00894000">
              <w:rPr>
                <w:kern w:val="3"/>
              </w:rPr>
              <w:t>оответствующих нормати</w:t>
            </w:r>
            <w:r>
              <w:rPr>
                <w:kern w:val="3"/>
              </w:rPr>
              <w:t xml:space="preserve">вным требованиям и </w:t>
            </w:r>
            <w:proofErr w:type="spellStart"/>
            <w:r>
              <w:rPr>
                <w:kern w:val="3"/>
              </w:rPr>
              <w:t>транспортно</w:t>
            </w:r>
            <w:proofErr w:type="spellEnd"/>
            <w:r>
              <w:rPr>
                <w:kern w:val="3"/>
              </w:rPr>
              <w:t xml:space="preserve"> </w:t>
            </w:r>
            <w:proofErr w:type="gramStart"/>
            <w:r>
              <w:rPr>
                <w:kern w:val="3"/>
              </w:rPr>
              <w:t>-</w:t>
            </w:r>
            <w:r w:rsidRPr="00894000">
              <w:rPr>
                <w:kern w:val="3"/>
              </w:rPr>
              <w:t>э</w:t>
            </w:r>
            <w:proofErr w:type="gramEnd"/>
            <w:r>
              <w:rPr>
                <w:kern w:val="3"/>
              </w:rPr>
              <w:t>кс</w:t>
            </w:r>
            <w:r w:rsidRPr="00894000">
              <w:rPr>
                <w:kern w:val="3"/>
              </w:rPr>
              <w:t>плуатационным показателям.</w:t>
            </w:r>
          </w:p>
        </w:tc>
        <w:tc>
          <w:tcPr>
            <w:tcW w:w="1166" w:type="dxa"/>
            <w:tcBorders>
              <w:top w:val="single" w:sz="4" w:space="0" w:color="auto"/>
              <w:left w:val="single" w:sz="4" w:space="0" w:color="auto"/>
              <w:bottom w:val="single" w:sz="4" w:space="0" w:color="auto"/>
              <w:right w:val="single" w:sz="4" w:space="0" w:color="auto"/>
            </w:tcBorders>
          </w:tcPr>
          <w:p w:rsidR="00394E07" w:rsidRPr="0034199E" w:rsidRDefault="00394E07" w:rsidP="00B923AA">
            <w:pPr>
              <w:suppressAutoHyphens/>
              <w:jc w:val="center"/>
              <w:textAlignment w:val="baseline"/>
              <w:rPr>
                <w:kern w:val="3"/>
              </w:rPr>
            </w:pPr>
            <w:r>
              <w:rPr>
                <w:kern w:val="3"/>
              </w:rPr>
              <w:t>км</w:t>
            </w:r>
          </w:p>
        </w:tc>
        <w:tc>
          <w:tcPr>
            <w:tcW w:w="850" w:type="dxa"/>
            <w:tcBorders>
              <w:top w:val="single" w:sz="4" w:space="0" w:color="auto"/>
              <w:left w:val="single" w:sz="4" w:space="0" w:color="auto"/>
              <w:bottom w:val="single" w:sz="4" w:space="0" w:color="auto"/>
              <w:right w:val="single" w:sz="4" w:space="0" w:color="auto"/>
            </w:tcBorders>
          </w:tcPr>
          <w:p w:rsidR="00394E07" w:rsidRDefault="00394E07" w:rsidP="00B923AA">
            <w:pPr>
              <w:widowControl/>
              <w:autoSpaceDE/>
              <w:autoSpaceDN/>
              <w:spacing w:before="100" w:beforeAutospacing="1" w:after="119"/>
              <w:jc w:val="center"/>
              <w:rPr>
                <w:sz w:val="24"/>
                <w:szCs w:val="24"/>
              </w:rPr>
            </w:pPr>
            <w:r>
              <w:rPr>
                <w:sz w:val="24"/>
                <w:szCs w:val="24"/>
              </w:rPr>
              <w:t>6,7</w:t>
            </w:r>
          </w:p>
        </w:tc>
        <w:tc>
          <w:tcPr>
            <w:tcW w:w="851" w:type="dxa"/>
            <w:tcBorders>
              <w:top w:val="single" w:sz="4" w:space="0" w:color="auto"/>
              <w:left w:val="single" w:sz="4" w:space="0" w:color="auto"/>
              <w:bottom w:val="single" w:sz="4" w:space="0" w:color="auto"/>
              <w:right w:val="single" w:sz="4" w:space="0" w:color="auto"/>
            </w:tcBorders>
          </w:tcPr>
          <w:p w:rsidR="00394E07" w:rsidRPr="0034199E" w:rsidRDefault="00394E07" w:rsidP="00B923AA">
            <w:pPr>
              <w:suppressAutoHyphens/>
              <w:jc w:val="center"/>
              <w:textAlignment w:val="baseline"/>
              <w:rPr>
                <w:kern w:val="3"/>
              </w:rPr>
            </w:pPr>
            <w:r>
              <w:rPr>
                <w:kern w:val="3"/>
              </w:rPr>
              <w:t>7,0</w:t>
            </w:r>
          </w:p>
        </w:tc>
        <w:tc>
          <w:tcPr>
            <w:tcW w:w="992" w:type="dxa"/>
            <w:tcBorders>
              <w:top w:val="single" w:sz="4" w:space="0" w:color="auto"/>
              <w:left w:val="single" w:sz="4" w:space="0" w:color="auto"/>
              <w:bottom w:val="single" w:sz="4" w:space="0" w:color="auto"/>
              <w:right w:val="single" w:sz="4" w:space="0" w:color="auto"/>
            </w:tcBorders>
          </w:tcPr>
          <w:p w:rsidR="00394E07" w:rsidRDefault="00394E07" w:rsidP="00B923AA">
            <w:pPr>
              <w:widowControl/>
              <w:autoSpaceDE/>
              <w:autoSpaceDN/>
              <w:spacing w:before="100" w:beforeAutospacing="1" w:after="119"/>
              <w:jc w:val="center"/>
              <w:rPr>
                <w:sz w:val="24"/>
                <w:szCs w:val="24"/>
              </w:rPr>
            </w:pPr>
            <w:r>
              <w:rPr>
                <w:sz w:val="24"/>
                <w:szCs w:val="24"/>
              </w:rPr>
              <w:t>7,0</w:t>
            </w:r>
          </w:p>
        </w:tc>
        <w:tc>
          <w:tcPr>
            <w:tcW w:w="1276" w:type="dxa"/>
            <w:tcBorders>
              <w:top w:val="single" w:sz="4" w:space="0" w:color="auto"/>
              <w:left w:val="single" w:sz="4" w:space="0" w:color="auto"/>
              <w:bottom w:val="single" w:sz="4" w:space="0" w:color="auto"/>
              <w:right w:val="single" w:sz="4" w:space="0" w:color="auto"/>
            </w:tcBorders>
          </w:tcPr>
          <w:p w:rsidR="00394E07" w:rsidRPr="0034199E" w:rsidRDefault="00394E07" w:rsidP="00B923AA">
            <w:pPr>
              <w:suppressAutoHyphens/>
              <w:jc w:val="center"/>
              <w:textAlignment w:val="baseline"/>
              <w:rPr>
                <w:kern w:val="3"/>
              </w:rPr>
            </w:pPr>
            <w:r>
              <w:rPr>
                <w:kern w:val="3"/>
              </w:rPr>
              <w:t>7,87</w:t>
            </w:r>
          </w:p>
        </w:tc>
        <w:tc>
          <w:tcPr>
            <w:tcW w:w="567" w:type="dxa"/>
            <w:tcBorders>
              <w:top w:val="single" w:sz="4" w:space="0" w:color="auto"/>
              <w:left w:val="single" w:sz="4" w:space="0" w:color="auto"/>
              <w:bottom w:val="single" w:sz="4" w:space="0" w:color="auto"/>
              <w:right w:val="single" w:sz="4" w:space="0" w:color="auto"/>
            </w:tcBorders>
          </w:tcPr>
          <w:p w:rsidR="00394E07" w:rsidRPr="003169C1" w:rsidRDefault="00FE1CA4" w:rsidP="00B923AA">
            <w:pPr>
              <w:pStyle w:val="ConsPlusNonformat"/>
              <w:jc w:val="both"/>
              <w:rPr>
                <w:rFonts w:ascii="Times New Roman" w:hAnsi="Times New Roman" w:cs="Times New Roman"/>
                <w:sz w:val="22"/>
                <w:szCs w:val="22"/>
              </w:rPr>
            </w:pPr>
            <w:r>
              <w:rPr>
                <w:rFonts w:ascii="Times New Roman" w:hAnsi="Times New Roman" w:cs="Times New Roman"/>
                <w:sz w:val="22"/>
                <w:szCs w:val="22"/>
              </w:rPr>
              <w:t>88,9</w:t>
            </w:r>
          </w:p>
        </w:tc>
      </w:tr>
    </w:tbl>
    <w:p w:rsidR="00C06311" w:rsidRPr="003169C1" w:rsidRDefault="00C06311" w:rsidP="00C06311">
      <w:pPr>
        <w:adjustRightInd w:val="0"/>
        <w:ind w:firstLine="709"/>
        <w:jc w:val="both"/>
        <w:outlineLvl w:val="0"/>
        <w:rPr>
          <w:lang w:eastAsia="ru-RU"/>
        </w:rPr>
      </w:pPr>
    </w:p>
    <w:p w:rsidR="00C06311" w:rsidRPr="003169C1" w:rsidRDefault="00C06311" w:rsidP="00C06311">
      <w:pPr>
        <w:adjustRightInd w:val="0"/>
        <w:ind w:firstLine="709"/>
        <w:jc w:val="both"/>
        <w:outlineLvl w:val="0"/>
        <w:rPr>
          <w:i/>
          <w:lang w:eastAsia="ru-RU"/>
        </w:rPr>
      </w:pPr>
      <w:r w:rsidRPr="003169C1">
        <w:rPr>
          <w:lang w:eastAsia="ru-RU"/>
        </w:rPr>
        <w:t xml:space="preserve">Форма 3. Оценка эффективности муниципальной программы </w:t>
      </w:r>
      <w:r w:rsidRPr="00B66FC2">
        <w:rPr>
          <w:color w:val="000000"/>
          <w:sz w:val="24"/>
          <w:szCs w:val="24"/>
        </w:rPr>
        <w:t>«Обеспечение жильем молодых семей в Мокроусовском муниципальном округе  Курганской области» на 2023-2025 годы</w:t>
      </w:r>
      <w:r w:rsidRPr="00B66FC2">
        <w:t>»</w:t>
      </w:r>
      <w:r>
        <w:t xml:space="preserve"> </w:t>
      </w:r>
      <w:r>
        <w:rPr>
          <w:lang w:eastAsia="ru-RU"/>
        </w:rPr>
        <w:t>за 2024 год</w:t>
      </w:r>
    </w:p>
    <w:p w:rsidR="00C06311" w:rsidRPr="003169C1" w:rsidRDefault="00C06311" w:rsidP="00C06311">
      <w:pPr>
        <w:adjustRightInd w:val="0"/>
        <w:ind w:firstLine="709"/>
        <w:jc w:val="both"/>
        <w:outlineLvl w:val="0"/>
        <w:rPr>
          <w:lang w:eastAsia="ru-RU"/>
        </w:rPr>
      </w:pPr>
    </w:p>
    <w:tbl>
      <w:tblPr>
        <w:tblW w:w="9781" w:type="dxa"/>
        <w:tblInd w:w="40" w:type="dxa"/>
        <w:tblLayout w:type="fixed"/>
        <w:tblCellMar>
          <w:top w:w="75" w:type="dxa"/>
          <w:left w:w="40" w:type="dxa"/>
          <w:bottom w:w="75" w:type="dxa"/>
          <w:right w:w="40" w:type="dxa"/>
        </w:tblCellMar>
        <w:tblLook w:val="0000" w:firstRow="0" w:lastRow="0" w:firstColumn="0" w:lastColumn="0" w:noHBand="0" w:noVBand="0"/>
      </w:tblPr>
      <w:tblGrid>
        <w:gridCol w:w="3828"/>
        <w:gridCol w:w="2400"/>
        <w:gridCol w:w="3553"/>
      </w:tblGrid>
      <w:tr w:rsidR="00C06311" w:rsidRPr="003169C1" w:rsidTr="00B923AA">
        <w:trPr>
          <w:trHeight w:val="249"/>
        </w:trPr>
        <w:tc>
          <w:tcPr>
            <w:tcW w:w="3828" w:type="dxa"/>
            <w:tcBorders>
              <w:top w:val="single" w:sz="8" w:space="0" w:color="auto"/>
              <w:left w:val="single" w:sz="8" w:space="0" w:color="auto"/>
              <w:bottom w:val="single" w:sz="8" w:space="0" w:color="auto"/>
              <w:right w:val="single" w:sz="8" w:space="0" w:color="auto"/>
            </w:tcBorders>
          </w:tcPr>
          <w:p w:rsidR="00C06311" w:rsidRPr="003169C1" w:rsidRDefault="00C06311" w:rsidP="00B923AA">
            <w:pPr>
              <w:adjustRightInd w:val="0"/>
              <w:jc w:val="center"/>
              <w:rPr>
                <w:lang w:eastAsia="ru-RU"/>
              </w:rPr>
            </w:pPr>
            <w:r w:rsidRPr="003169C1">
              <w:rPr>
                <w:lang w:eastAsia="ru-RU"/>
              </w:rPr>
              <w:t>Вывод об эффективности</w:t>
            </w:r>
          </w:p>
          <w:p w:rsidR="00C06311" w:rsidRPr="003169C1" w:rsidRDefault="00C06311" w:rsidP="00B923AA">
            <w:pPr>
              <w:adjustRightInd w:val="0"/>
              <w:jc w:val="center"/>
              <w:rPr>
                <w:lang w:eastAsia="ru-RU"/>
              </w:rPr>
            </w:pPr>
            <w:r w:rsidRPr="003169C1">
              <w:rPr>
                <w:lang w:eastAsia="ru-RU"/>
              </w:rPr>
              <w:t>муниципальной программы</w:t>
            </w:r>
          </w:p>
        </w:tc>
        <w:tc>
          <w:tcPr>
            <w:tcW w:w="2400" w:type="dxa"/>
            <w:tcBorders>
              <w:top w:val="single" w:sz="8" w:space="0" w:color="auto"/>
              <w:left w:val="single" w:sz="8" w:space="0" w:color="auto"/>
              <w:bottom w:val="single" w:sz="8" w:space="0" w:color="auto"/>
              <w:right w:val="single" w:sz="8" w:space="0" w:color="auto"/>
            </w:tcBorders>
          </w:tcPr>
          <w:p w:rsidR="00C06311" w:rsidRPr="003169C1" w:rsidRDefault="00C06311" w:rsidP="00B923AA">
            <w:pPr>
              <w:adjustRightInd w:val="0"/>
              <w:jc w:val="center"/>
              <w:rPr>
                <w:lang w:eastAsia="ru-RU"/>
              </w:rPr>
            </w:pPr>
            <w:r w:rsidRPr="003169C1">
              <w:rPr>
                <w:lang w:eastAsia="ru-RU"/>
              </w:rPr>
              <w:t>Итоговая сводная</w:t>
            </w:r>
          </w:p>
          <w:p w:rsidR="00C06311" w:rsidRPr="003169C1" w:rsidRDefault="00C06311" w:rsidP="00B923AA">
            <w:pPr>
              <w:adjustRightInd w:val="0"/>
              <w:jc w:val="center"/>
              <w:rPr>
                <w:lang w:eastAsia="ru-RU"/>
              </w:rPr>
            </w:pPr>
            <w:r w:rsidRPr="003169C1">
              <w:rPr>
                <w:lang w:eastAsia="ru-RU"/>
              </w:rPr>
              <w:t>оценка (баллов)</w:t>
            </w:r>
          </w:p>
        </w:tc>
        <w:tc>
          <w:tcPr>
            <w:tcW w:w="3553" w:type="dxa"/>
            <w:tcBorders>
              <w:top w:val="single" w:sz="8" w:space="0" w:color="auto"/>
              <w:left w:val="single" w:sz="8" w:space="0" w:color="auto"/>
              <w:bottom w:val="single" w:sz="8" w:space="0" w:color="auto"/>
              <w:right w:val="single" w:sz="8" w:space="0" w:color="auto"/>
            </w:tcBorders>
          </w:tcPr>
          <w:p w:rsidR="00C06311" w:rsidRPr="003169C1" w:rsidRDefault="00C06311" w:rsidP="00B923AA">
            <w:pPr>
              <w:adjustRightInd w:val="0"/>
              <w:jc w:val="center"/>
              <w:rPr>
                <w:lang w:eastAsia="ru-RU"/>
              </w:rPr>
            </w:pPr>
            <w:r w:rsidRPr="003169C1">
              <w:rPr>
                <w:lang w:eastAsia="ru-RU"/>
              </w:rPr>
              <w:t xml:space="preserve">Предложения </w:t>
            </w:r>
            <w:proofErr w:type="gramStart"/>
            <w:r w:rsidRPr="003169C1">
              <w:rPr>
                <w:lang w:eastAsia="ru-RU"/>
              </w:rPr>
              <w:t>по</w:t>
            </w:r>
            <w:proofErr w:type="gramEnd"/>
          </w:p>
          <w:p w:rsidR="00C06311" w:rsidRPr="003169C1" w:rsidRDefault="00C06311" w:rsidP="00B923AA">
            <w:pPr>
              <w:adjustRightInd w:val="0"/>
              <w:jc w:val="center"/>
              <w:rPr>
                <w:lang w:eastAsia="ru-RU"/>
              </w:rPr>
            </w:pPr>
            <w:r w:rsidRPr="003169C1">
              <w:rPr>
                <w:lang w:eastAsia="ru-RU"/>
              </w:rPr>
              <w:t>дальнейшей</w:t>
            </w:r>
          </w:p>
          <w:p w:rsidR="00C06311" w:rsidRPr="003169C1" w:rsidRDefault="00C06311" w:rsidP="00B923AA">
            <w:pPr>
              <w:adjustRightInd w:val="0"/>
              <w:jc w:val="center"/>
              <w:rPr>
                <w:lang w:eastAsia="ru-RU"/>
              </w:rPr>
            </w:pPr>
            <w:r w:rsidRPr="003169C1">
              <w:rPr>
                <w:lang w:eastAsia="ru-RU"/>
              </w:rPr>
              <w:t>реализации</w:t>
            </w:r>
          </w:p>
          <w:p w:rsidR="00C06311" w:rsidRPr="003169C1" w:rsidRDefault="00C06311" w:rsidP="00B923AA">
            <w:pPr>
              <w:adjustRightInd w:val="0"/>
              <w:jc w:val="center"/>
              <w:rPr>
                <w:lang w:eastAsia="ru-RU"/>
              </w:rPr>
            </w:pPr>
            <w:r w:rsidRPr="003169C1">
              <w:rPr>
                <w:lang w:eastAsia="ru-RU"/>
              </w:rPr>
              <w:t>муниципальной программы</w:t>
            </w:r>
          </w:p>
        </w:tc>
      </w:tr>
      <w:tr w:rsidR="00C06311" w:rsidRPr="003169C1" w:rsidTr="00B923AA">
        <w:trPr>
          <w:trHeight w:val="249"/>
        </w:trPr>
        <w:tc>
          <w:tcPr>
            <w:tcW w:w="3828" w:type="dxa"/>
            <w:tcBorders>
              <w:left w:val="single" w:sz="8" w:space="0" w:color="auto"/>
              <w:bottom w:val="single" w:sz="8" w:space="0" w:color="auto"/>
              <w:right w:val="single" w:sz="8" w:space="0" w:color="auto"/>
            </w:tcBorders>
          </w:tcPr>
          <w:p w:rsidR="00C06311" w:rsidRPr="003169C1" w:rsidRDefault="00C06311" w:rsidP="00B923AA">
            <w:pPr>
              <w:adjustRightInd w:val="0"/>
              <w:rPr>
                <w:lang w:eastAsia="ru-RU"/>
              </w:rPr>
            </w:pPr>
            <w:r w:rsidRPr="003169C1">
              <w:rPr>
                <w:lang w:eastAsia="ru-RU"/>
              </w:rPr>
              <w:t>Ожидаемая  эффективность</w:t>
            </w:r>
            <w:r>
              <w:rPr>
                <w:lang w:eastAsia="ru-RU"/>
              </w:rPr>
              <w:t xml:space="preserve"> достигнута</w:t>
            </w:r>
          </w:p>
        </w:tc>
        <w:tc>
          <w:tcPr>
            <w:tcW w:w="2400" w:type="dxa"/>
            <w:tcBorders>
              <w:left w:val="single" w:sz="8" w:space="0" w:color="auto"/>
              <w:bottom w:val="single" w:sz="8" w:space="0" w:color="auto"/>
              <w:right w:val="single" w:sz="8" w:space="0" w:color="auto"/>
            </w:tcBorders>
          </w:tcPr>
          <w:p w:rsidR="00C06311" w:rsidRPr="003169C1" w:rsidRDefault="00C06311" w:rsidP="00B923AA">
            <w:pPr>
              <w:adjustRightInd w:val="0"/>
              <w:jc w:val="center"/>
              <w:rPr>
                <w:lang w:eastAsia="ru-RU"/>
              </w:rPr>
            </w:pPr>
            <w:r>
              <w:rPr>
                <w:lang w:eastAsia="ru-RU"/>
              </w:rPr>
              <w:t xml:space="preserve">Положительное </w:t>
            </w:r>
          </w:p>
          <w:p w:rsidR="00C06311" w:rsidRPr="003169C1" w:rsidRDefault="00C06311" w:rsidP="007E3C86">
            <w:pPr>
              <w:adjustRightInd w:val="0"/>
              <w:jc w:val="center"/>
              <w:rPr>
                <w:lang w:eastAsia="ru-RU"/>
              </w:rPr>
            </w:pPr>
            <w:r>
              <w:rPr>
                <w:lang w:eastAsia="ru-RU"/>
              </w:rPr>
              <w:t xml:space="preserve">значение </w:t>
            </w:r>
            <w:proofErr w:type="gramStart"/>
            <w:r>
              <w:rPr>
                <w:lang w:eastAsia="ru-RU"/>
              </w:rPr>
              <w:t xml:space="preserve">(  </w:t>
            </w:r>
            <w:proofErr w:type="gramEnd"/>
            <w:r w:rsidR="007E3C86">
              <w:rPr>
                <w:lang w:eastAsia="ru-RU"/>
              </w:rPr>
              <w:t>2  ) балла</w:t>
            </w:r>
          </w:p>
        </w:tc>
        <w:tc>
          <w:tcPr>
            <w:tcW w:w="3553" w:type="dxa"/>
            <w:tcBorders>
              <w:left w:val="single" w:sz="8" w:space="0" w:color="auto"/>
              <w:bottom w:val="single" w:sz="8" w:space="0" w:color="auto"/>
              <w:right w:val="single" w:sz="8" w:space="0" w:color="auto"/>
            </w:tcBorders>
          </w:tcPr>
          <w:p w:rsidR="00C06311" w:rsidRPr="003169C1" w:rsidRDefault="00C06311" w:rsidP="00B923AA">
            <w:pPr>
              <w:adjustRightInd w:val="0"/>
              <w:rPr>
                <w:lang w:eastAsia="ru-RU"/>
              </w:rPr>
            </w:pPr>
            <w:r>
              <w:t>Продолжить реализацию данной программы в 2025 году</w:t>
            </w:r>
          </w:p>
        </w:tc>
      </w:tr>
    </w:tbl>
    <w:p w:rsidR="00C06311" w:rsidRDefault="00C06311" w:rsidP="00C06311">
      <w:pPr>
        <w:pStyle w:val="a4"/>
        <w:adjustRightInd w:val="0"/>
        <w:ind w:left="720" w:firstLine="0"/>
        <w:outlineLvl w:val="0"/>
        <w:rPr>
          <w:lang w:eastAsia="ru-RU"/>
        </w:rPr>
      </w:pPr>
    </w:p>
    <w:p w:rsidR="00746BA9" w:rsidRDefault="00746BA9" w:rsidP="00746BA9">
      <w:pPr>
        <w:pStyle w:val="ad"/>
        <w:spacing w:after="0"/>
        <w:jc w:val="center"/>
        <w:rPr>
          <w:b/>
        </w:rPr>
      </w:pPr>
      <w:r>
        <w:rPr>
          <w:b/>
        </w:rPr>
        <w:t xml:space="preserve">Муниципальная программа </w:t>
      </w:r>
      <w:r w:rsidRPr="00746BA9">
        <w:rPr>
          <w:b/>
        </w:rPr>
        <w:t>«Комплексные меры по профилактике терроризма в Мокроусовском муниципальном округе Курганской области на 2023 – 2025 годы»</w:t>
      </w:r>
    </w:p>
    <w:p w:rsidR="00746BA9" w:rsidRPr="003169C1" w:rsidRDefault="00746BA9" w:rsidP="00746BA9">
      <w:pPr>
        <w:pStyle w:val="a7"/>
        <w:ind w:firstLine="708"/>
        <w:jc w:val="both"/>
        <w:rPr>
          <w:sz w:val="22"/>
          <w:szCs w:val="22"/>
          <w:lang w:val="ru-RU" w:eastAsia="ru-RU"/>
        </w:rPr>
      </w:pPr>
      <w:r w:rsidRPr="003169C1">
        <w:rPr>
          <w:sz w:val="22"/>
          <w:szCs w:val="22"/>
          <w:lang w:val="ru-RU" w:eastAsia="ru-RU"/>
        </w:rPr>
        <w:t>Форма 1. Оценка целевых индикаторов муниципальной программы</w:t>
      </w:r>
      <w:r w:rsidRPr="00C06311">
        <w:rPr>
          <w:sz w:val="22"/>
          <w:szCs w:val="22"/>
          <w:lang w:val="ru-RU" w:eastAsia="ru-RU"/>
        </w:rPr>
        <w:t xml:space="preserve"> </w:t>
      </w:r>
      <w:r>
        <w:rPr>
          <w:sz w:val="22"/>
          <w:szCs w:val="22"/>
          <w:lang w:val="ru-RU" w:eastAsia="ru-RU"/>
        </w:rPr>
        <w:t>"</w:t>
      </w:r>
      <w:r w:rsidRPr="00C06311">
        <w:rPr>
          <w:sz w:val="22"/>
          <w:szCs w:val="22"/>
          <w:lang w:val="ru-RU" w:eastAsia="ru-RU"/>
        </w:rPr>
        <w:t>Совершенствование и развитие автомобильных дорог общего пользования местного значения Мокроусовского муниципал</w:t>
      </w:r>
      <w:r>
        <w:rPr>
          <w:sz w:val="22"/>
          <w:szCs w:val="22"/>
          <w:lang w:val="ru-RU" w:eastAsia="ru-RU"/>
        </w:rPr>
        <w:t>ьного округа Курганской области"</w:t>
      </w:r>
      <w:r w:rsidRPr="00C06311">
        <w:rPr>
          <w:sz w:val="22"/>
          <w:szCs w:val="22"/>
          <w:lang w:val="ru-RU" w:eastAsia="ru-RU"/>
        </w:rPr>
        <w:t xml:space="preserve"> </w:t>
      </w:r>
      <w:r w:rsidRPr="003169C1">
        <w:rPr>
          <w:sz w:val="22"/>
          <w:szCs w:val="22"/>
          <w:lang w:val="ru-RU" w:eastAsia="ru-RU"/>
        </w:rPr>
        <w:t>за 2024 год</w:t>
      </w:r>
    </w:p>
    <w:p w:rsidR="00746BA9" w:rsidRPr="003169C1" w:rsidRDefault="00746BA9" w:rsidP="00746BA9">
      <w:pPr>
        <w:adjustRightInd w:val="0"/>
        <w:ind w:firstLine="540"/>
        <w:jc w:val="both"/>
        <w:outlineLvl w:val="0"/>
        <w:rPr>
          <w:lang w:eastAsia="ru-RU"/>
        </w:rPr>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3544"/>
        <w:gridCol w:w="1134"/>
        <w:gridCol w:w="1701"/>
        <w:gridCol w:w="1284"/>
        <w:gridCol w:w="1276"/>
        <w:gridCol w:w="850"/>
      </w:tblGrid>
      <w:tr w:rsidR="00746BA9" w:rsidRPr="00FE751A" w:rsidTr="00B923AA">
        <w:trPr>
          <w:trHeight w:val="249"/>
        </w:trPr>
        <w:tc>
          <w:tcPr>
            <w:tcW w:w="3544" w:type="dxa"/>
            <w:vMerge w:val="restart"/>
            <w:tcBorders>
              <w:top w:val="single" w:sz="8" w:space="0" w:color="auto"/>
              <w:left w:val="single" w:sz="8" w:space="0" w:color="auto"/>
              <w:bottom w:val="single" w:sz="8" w:space="0" w:color="auto"/>
              <w:right w:val="single" w:sz="8" w:space="0" w:color="auto"/>
            </w:tcBorders>
          </w:tcPr>
          <w:p w:rsidR="00746BA9" w:rsidRPr="00FE751A" w:rsidRDefault="00746BA9" w:rsidP="00B923AA">
            <w:pPr>
              <w:pStyle w:val="a7"/>
              <w:jc w:val="center"/>
              <w:rPr>
                <w:sz w:val="22"/>
                <w:szCs w:val="22"/>
              </w:rPr>
            </w:pPr>
            <w:proofErr w:type="spellStart"/>
            <w:r w:rsidRPr="00FE751A">
              <w:rPr>
                <w:sz w:val="22"/>
                <w:szCs w:val="22"/>
              </w:rPr>
              <w:t>Наименование</w:t>
            </w:r>
            <w:proofErr w:type="spellEnd"/>
            <w:r w:rsidRPr="00FE751A">
              <w:rPr>
                <w:sz w:val="22"/>
                <w:szCs w:val="22"/>
              </w:rPr>
              <w:t xml:space="preserve"> </w:t>
            </w:r>
            <w:proofErr w:type="spellStart"/>
            <w:r w:rsidRPr="00FE751A">
              <w:rPr>
                <w:sz w:val="22"/>
                <w:szCs w:val="22"/>
              </w:rPr>
              <w:t>целевого</w:t>
            </w:r>
            <w:proofErr w:type="spellEnd"/>
          </w:p>
          <w:p w:rsidR="00746BA9" w:rsidRPr="00FE751A" w:rsidRDefault="00746BA9" w:rsidP="00B923AA">
            <w:pPr>
              <w:pStyle w:val="a7"/>
              <w:jc w:val="center"/>
              <w:rPr>
                <w:sz w:val="22"/>
                <w:szCs w:val="22"/>
              </w:rPr>
            </w:pPr>
            <w:proofErr w:type="spellStart"/>
            <w:r w:rsidRPr="00FE751A">
              <w:rPr>
                <w:sz w:val="22"/>
                <w:szCs w:val="22"/>
              </w:rPr>
              <w:t>индикатора</w:t>
            </w:r>
            <w:proofErr w:type="spellEnd"/>
          </w:p>
        </w:tc>
        <w:tc>
          <w:tcPr>
            <w:tcW w:w="1134" w:type="dxa"/>
            <w:vMerge w:val="restart"/>
            <w:tcBorders>
              <w:top w:val="single" w:sz="8" w:space="0" w:color="auto"/>
              <w:left w:val="single" w:sz="8" w:space="0" w:color="auto"/>
              <w:bottom w:val="single" w:sz="8" w:space="0" w:color="auto"/>
              <w:right w:val="single" w:sz="8" w:space="0" w:color="auto"/>
            </w:tcBorders>
          </w:tcPr>
          <w:p w:rsidR="00746BA9" w:rsidRPr="00FE751A" w:rsidRDefault="00746BA9" w:rsidP="00B923AA">
            <w:pPr>
              <w:pStyle w:val="ConsPlusNonformat"/>
              <w:jc w:val="center"/>
              <w:rPr>
                <w:rFonts w:ascii="Times New Roman" w:hAnsi="Times New Roman" w:cs="Times New Roman"/>
                <w:sz w:val="22"/>
                <w:szCs w:val="22"/>
              </w:rPr>
            </w:pPr>
            <w:r w:rsidRPr="00FE751A">
              <w:rPr>
                <w:rFonts w:ascii="Times New Roman" w:hAnsi="Times New Roman" w:cs="Times New Roman"/>
                <w:sz w:val="22"/>
                <w:szCs w:val="22"/>
              </w:rPr>
              <w:t>Единица</w:t>
            </w:r>
          </w:p>
          <w:p w:rsidR="00746BA9" w:rsidRPr="00FE751A" w:rsidRDefault="00746BA9" w:rsidP="00B923AA">
            <w:pPr>
              <w:pStyle w:val="ConsPlusNonformat"/>
              <w:jc w:val="center"/>
              <w:rPr>
                <w:rFonts w:ascii="Times New Roman" w:hAnsi="Times New Roman" w:cs="Times New Roman"/>
                <w:sz w:val="22"/>
                <w:szCs w:val="22"/>
              </w:rPr>
            </w:pPr>
            <w:r w:rsidRPr="00FE751A">
              <w:rPr>
                <w:rFonts w:ascii="Times New Roman" w:hAnsi="Times New Roman" w:cs="Times New Roman"/>
                <w:sz w:val="22"/>
                <w:szCs w:val="22"/>
              </w:rPr>
              <w:t>измерения</w:t>
            </w:r>
          </w:p>
        </w:tc>
        <w:tc>
          <w:tcPr>
            <w:tcW w:w="5111" w:type="dxa"/>
            <w:gridSpan w:val="4"/>
            <w:tcBorders>
              <w:top w:val="single" w:sz="8" w:space="0" w:color="auto"/>
              <w:left w:val="single" w:sz="8" w:space="0" w:color="auto"/>
              <w:bottom w:val="single" w:sz="8" w:space="0" w:color="auto"/>
              <w:right w:val="single" w:sz="8" w:space="0" w:color="auto"/>
            </w:tcBorders>
          </w:tcPr>
          <w:p w:rsidR="00746BA9" w:rsidRPr="00FE751A" w:rsidRDefault="00746BA9" w:rsidP="00B923AA">
            <w:pPr>
              <w:pStyle w:val="ConsPlusNonformat"/>
              <w:jc w:val="center"/>
              <w:rPr>
                <w:rFonts w:ascii="Times New Roman" w:hAnsi="Times New Roman" w:cs="Times New Roman"/>
                <w:sz w:val="22"/>
                <w:szCs w:val="22"/>
              </w:rPr>
            </w:pPr>
            <w:r w:rsidRPr="00FE751A">
              <w:rPr>
                <w:rFonts w:ascii="Times New Roman" w:hAnsi="Times New Roman" w:cs="Times New Roman"/>
                <w:sz w:val="22"/>
                <w:szCs w:val="22"/>
              </w:rPr>
              <w:t>Значение целевого индикатора</w:t>
            </w:r>
          </w:p>
        </w:tc>
      </w:tr>
      <w:tr w:rsidR="00746BA9" w:rsidRPr="00FE751A" w:rsidTr="00B923AA">
        <w:tc>
          <w:tcPr>
            <w:tcW w:w="3544" w:type="dxa"/>
            <w:vMerge/>
            <w:tcBorders>
              <w:left w:val="single" w:sz="8" w:space="0" w:color="auto"/>
              <w:bottom w:val="single" w:sz="8" w:space="0" w:color="auto"/>
              <w:right w:val="single" w:sz="8" w:space="0" w:color="auto"/>
            </w:tcBorders>
          </w:tcPr>
          <w:p w:rsidR="00746BA9" w:rsidRPr="00FE751A" w:rsidRDefault="00746BA9" w:rsidP="00B923AA">
            <w:pPr>
              <w:adjustRightInd w:val="0"/>
              <w:rPr>
                <w:lang w:eastAsia="ru-RU"/>
              </w:rPr>
            </w:pPr>
          </w:p>
        </w:tc>
        <w:tc>
          <w:tcPr>
            <w:tcW w:w="1134" w:type="dxa"/>
            <w:vMerge/>
            <w:tcBorders>
              <w:left w:val="single" w:sz="8" w:space="0" w:color="auto"/>
              <w:bottom w:val="single" w:sz="8" w:space="0" w:color="auto"/>
              <w:right w:val="single" w:sz="8" w:space="0" w:color="auto"/>
            </w:tcBorders>
          </w:tcPr>
          <w:p w:rsidR="00746BA9" w:rsidRPr="00FE751A" w:rsidRDefault="00746BA9" w:rsidP="00B923AA">
            <w:pPr>
              <w:adjustRightInd w:val="0"/>
              <w:rPr>
                <w:lang w:eastAsia="ru-RU"/>
              </w:rPr>
            </w:pPr>
          </w:p>
        </w:tc>
        <w:tc>
          <w:tcPr>
            <w:tcW w:w="1701" w:type="dxa"/>
            <w:tcBorders>
              <w:left w:val="single" w:sz="8" w:space="0" w:color="auto"/>
              <w:bottom w:val="single" w:sz="8" w:space="0" w:color="auto"/>
              <w:right w:val="single" w:sz="8" w:space="0" w:color="auto"/>
            </w:tcBorders>
          </w:tcPr>
          <w:p w:rsidR="00746BA9" w:rsidRPr="00FE751A" w:rsidRDefault="00746BA9" w:rsidP="00B923AA">
            <w:pPr>
              <w:pStyle w:val="ConsPlusNonformat"/>
              <w:rPr>
                <w:rFonts w:ascii="Times New Roman" w:hAnsi="Times New Roman" w:cs="Times New Roman"/>
                <w:sz w:val="22"/>
                <w:szCs w:val="22"/>
              </w:rPr>
            </w:pPr>
            <w:r w:rsidRPr="00FE751A">
              <w:rPr>
                <w:rFonts w:ascii="Times New Roman" w:hAnsi="Times New Roman" w:cs="Times New Roman"/>
                <w:sz w:val="22"/>
                <w:szCs w:val="22"/>
              </w:rPr>
              <w:t>Утверждено</w:t>
            </w:r>
          </w:p>
          <w:p w:rsidR="00746BA9" w:rsidRPr="00FE751A" w:rsidRDefault="00746BA9" w:rsidP="00B923AA">
            <w:pPr>
              <w:pStyle w:val="ConsPlusNonformat"/>
              <w:jc w:val="center"/>
              <w:rPr>
                <w:rFonts w:ascii="Times New Roman" w:hAnsi="Times New Roman" w:cs="Times New Roman"/>
                <w:sz w:val="22"/>
                <w:szCs w:val="22"/>
              </w:rPr>
            </w:pPr>
            <w:r w:rsidRPr="00FE751A">
              <w:rPr>
                <w:rFonts w:ascii="Times New Roman" w:hAnsi="Times New Roman" w:cs="Times New Roman"/>
                <w:sz w:val="22"/>
                <w:szCs w:val="22"/>
              </w:rPr>
              <w:t>в муниципальной</w:t>
            </w:r>
          </w:p>
          <w:p w:rsidR="00746BA9" w:rsidRPr="00FE751A" w:rsidRDefault="00746BA9" w:rsidP="00B923AA">
            <w:pPr>
              <w:pStyle w:val="ConsPlusNonformat"/>
              <w:jc w:val="center"/>
              <w:rPr>
                <w:rFonts w:ascii="Times New Roman" w:hAnsi="Times New Roman" w:cs="Times New Roman"/>
                <w:sz w:val="22"/>
                <w:szCs w:val="22"/>
              </w:rPr>
            </w:pPr>
            <w:r w:rsidRPr="00FE751A">
              <w:rPr>
                <w:rFonts w:ascii="Times New Roman" w:hAnsi="Times New Roman" w:cs="Times New Roman"/>
                <w:sz w:val="22"/>
                <w:szCs w:val="22"/>
              </w:rPr>
              <w:t>программе</w:t>
            </w:r>
          </w:p>
        </w:tc>
        <w:tc>
          <w:tcPr>
            <w:tcW w:w="1284" w:type="dxa"/>
            <w:tcBorders>
              <w:left w:val="single" w:sz="8" w:space="0" w:color="auto"/>
              <w:bottom w:val="single" w:sz="8" w:space="0" w:color="auto"/>
              <w:right w:val="single" w:sz="8" w:space="0" w:color="auto"/>
            </w:tcBorders>
          </w:tcPr>
          <w:p w:rsidR="00746BA9" w:rsidRPr="00FE751A" w:rsidRDefault="00746BA9" w:rsidP="00B923AA">
            <w:pPr>
              <w:pStyle w:val="ConsPlusNonformat"/>
              <w:jc w:val="center"/>
              <w:rPr>
                <w:rFonts w:ascii="Times New Roman" w:hAnsi="Times New Roman" w:cs="Times New Roman"/>
                <w:sz w:val="22"/>
                <w:szCs w:val="22"/>
              </w:rPr>
            </w:pPr>
            <w:r w:rsidRPr="00FE751A">
              <w:rPr>
                <w:rFonts w:ascii="Times New Roman" w:hAnsi="Times New Roman" w:cs="Times New Roman"/>
                <w:sz w:val="22"/>
                <w:szCs w:val="22"/>
              </w:rPr>
              <w:t>Достигнуто</w:t>
            </w:r>
          </w:p>
        </w:tc>
        <w:tc>
          <w:tcPr>
            <w:tcW w:w="1276" w:type="dxa"/>
            <w:tcBorders>
              <w:left w:val="single" w:sz="8" w:space="0" w:color="auto"/>
              <w:bottom w:val="single" w:sz="8" w:space="0" w:color="auto"/>
              <w:right w:val="single" w:sz="8" w:space="0" w:color="auto"/>
            </w:tcBorders>
          </w:tcPr>
          <w:p w:rsidR="00746BA9" w:rsidRPr="00FE751A" w:rsidRDefault="00746BA9" w:rsidP="00B923AA">
            <w:pPr>
              <w:pStyle w:val="ConsPlusNonformat"/>
              <w:jc w:val="center"/>
              <w:rPr>
                <w:rFonts w:ascii="Times New Roman" w:hAnsi="Times New Roman" w:cs="Times New Roman"/>
                <w:sz w:val="22"/>
                <w:szCs w:val="22"/>
              </w:rPr>
            </w:pPr>
            <w:r w:rsidRPr="00FE751A">
              <w:rPr>
                <w:rFonts w:ascii="Times New Roman" w:hAnsi="Times New Roman" w:cs="Times New Roman"/>
                <w:sz w:val="22"/>
                <w:szCs w:val="22"/>
              </w:rPr>
              <w:t>Отклонение,</w:t>
            </w:r>
          </w:p>
          <w:p w:rsidR="00746BA9" w:rsidRPr="00FE751A" w:rsidRDefault="00746BA9" w:rsidP="00B923AA">
            <w:pPr>
              <w:pStyle w:val="ConsPlusNonformat"/>
              <w:jc w:val="center"/>
              <w:rPr>
                <w:rFonts w:ascii="Times New Roman" w:hAnsi="Times New Roman" w:cs="Times New Roman"/>
                <w:sz w:val="22"/>
                <w:szCs w:val="22"/>
              </w:rPr>
            </w:pPr>
            <w:r w:rsidRPr="00FE751A">
              <w:rPr>
                <w:rFonts w:ascii="Times New Roman" w:hAnsi="Times New Roman" w:cs="Times New Roman"/>
                <w:sz w:val="22"/>
                <w:szCs w:val="22"/>
              </w:rPr>
              <w:t>%</w:t>
            </w:r>
          </w:p>
        </w:tc>
        <w:tc>
          <w:tcPr>
            <w:tcW w:w="850" w:type="dxa"/>
            <w:tcBorders>
              <w:left w:val="single" w:sz="8" w:space="0" w:color="auto"/>
              <w:bottom w:val="single" w:sz="8" w:space="0" w:color="auto"/>
              <w:right w:val="single" w:sz="8" w:space="0" w:color="auto"/>
            </w:tcBorders>
          </w:tcPr>
          <w:p w:rsidR="00746BA9" w:rsidRPr="00FE751A" w:rsidRDefault="00746BA9" w:rsidP="00B923AA">
            <w:pPr>
              <w:pStyle w:val="ConsPlusNonformat"/>
              <w:jc w:val="center"/>
              <w:rPr>
                <w:rFonts w:ascii="Times New Roman" w:hAnsi="Times New Roman" w:cs="Times New Roman"/>
                <w:sz w:val="22"/>
                <w:szCs w:val="22"/>
              </w:rPr>
            </w:pPr>
            <w:r w:rsidRPr="00FE751A">
              <w:rPr>
                <w:rFonts w:ascii="Times New Roman" w:hAnsi="Times New Roman" w:cs="Times New Roman"/>
                <w:sz w:val="22"/>
                <w:szCs w:val="22"/>
              </w:rPr>
              <w:t>Оценка</w:t>
            </w:r>
          </w:p>
          <w:p w:rsidR="00746BA9" w:rsidRPr="00FE751A" w:rsidRDefault="00746BA9" w:rsidP="00B923AA">
            <w:pPr>
              <w:pStyle w:val="ConsPlusNonformat"/>
              <w:jc w:val="center"/>
              <w:rPr>
                <w:rFonts w:ascii="Times New Roman" w:hAnsi="Times New Roman" w:cs="Times New Roman"/>
                <w:sz w:val="22"/>
                <w:szCs w:val="22"/>
              </w:rPr>
            </w:pPr>
            <w:r w:rsidRPr="00FE751A">
              <w:rPr>
                <w:rFonts w:ascii="Times New Roman" w:hAnsi="Times New Roman" w:cs="Times New Roman"/>
                <w:sz w:val="22"/>
                <w:szCs w:val="22"/>
              </w:rPr>
              <w:t>в баллах</w:t>
            </w:r>
          </w:p>
        </w:tc>
      </w:tr>
      <w:tr w:rsidR="00927B0C" w:rsidRPr="00FE751A" w:rsidTr="00B923AA">
        <w:trPr>
          <w:trHeight w:val="249"/>
        </w:trPr>
        <w:tc>
          <w:tcPr>
            <w:tcW w:w="3544" w:type="dxa"/>
            <w:tcBorders>
              <w:left w:val="single" w:sz="8" w:space="0" w:color="auto"/>
              <w:bottom w:val="single" w:sz="8" w:space="0" w:color="auto"/>
              <w:right w:val="single" w:sz="8" w:space="0" w:color="auto"/>
            </w:tcBorders>
          </w:tcPr>
          <w:p w:rsidR="00BE2953" w:rsidRPr="00BE2953" w:rsidRDefault="00927B0C" w:rsidP="00927B0C">
            <w:pPr>
              <w:widowControl/>
              <w:autoSpaceDE/>
              <w:autoSpaceDN/>
              <w:spacing w:before="100" w:beforeAutospacing="1" w:after="119"/>
              <w:rPr>
                <w:lang w:eastAsia="ru-RU"/>
              </w:rPr>
            </w:pPr>
            <w:r w:rsidRPr="00BE2953">
              <w:rPr>
                <w:lang w:eastAsia="ru-RU"/>
              </w:rPr>
              <w:t>Численность пострадавших в результате террористического акта</w:t>
            </w:r>
          </w:p>
        </w:tc>
        <w:tc>
          <w:tcPr>
            <w:tcW w:w="1134" w:type="dxa"/>
            <w:tcBorders>
              <w:left w:val="single" w:sz="8" w:space="0" w:color="auto"/>
              <w:bottom w:val="single" w:sz="8" w:space="0" w:color="auto"/>
              <w:right w:val="single" w:sz="8" w:space="0" w:color="auto"/>
            </w:tcBorders>
          </w:tcPr>
          <w:p w:rsidR="00927B0C" w:rsidRPr="00FE751A" w:rsidRDefault="00927B0C" w:rsidP="00927B0C">
            <w:pPr>
              <w:suppressAutoHyphens/>
              <w:jc w:val="center"/>
              <w:textAlignment w:val="baseline"/>
              <w:rPr>
                <w:kern w:val="3"/>
              </w:rPr>
            </w:pPr>
            <w:r w:rsidRPr="00FE751A">
              <w:rPr>
                <w:kern w:val="3"/>
              </w:rPr>
              <w:t>Чел.</w:t>
            </w:r>
          </w:p>
        </w:tc>
        <w:tc>
          <w:tcPr>
            <w:tcW w:w="1701" w:type="dxa"/>
            <w:tcBorders>
              <w:left w:val="single" w:sz="8" w:space="0" w:color="auto"/>
              <w:bottom w:val="single" w:sz="8" w:space="0" w:color="auto"/>
              <w:right w:val="single" w:sz="8" w:space="0" w:color="auto"/>
            </w:tcBorders>
          </w:tcPr>
          <w:p w:rsidR="00927B0C" w:rsidRPr="00FE751A" w:rsidRDefault="00621A71" w:rsidP="00927B0C">
            <w:pPr>
              <w:suppressAutoHyphens/>
              <w:jc w:val="center"/>
              <w:textAlignment w:val="baseline"/>
              <w:rPr>
                <w:kern w:val="3"/>
              </w:rPr>
            </w:pPr>
            <w:r w:rsidRPr="00FE751A">
              <w:rPr>
                <w:kern w:val="3"/>
              </w:rPr>
              <w:t>0</w:t>
            </w:r>
          </w:p>
        </w:tc>
        <w:tc>
          <w:tcPr>
            <w:tcW w:w="1284" w:type="dxa"/>
            <w:tcBorders>
              <w:left w:val="single" w:sz="8" w:space="0" w:color="auto"/>
              <w:bottom w:val="single" w:sz="8" w:space="0" w:color="auto"/>
              <w:right w:val="single" w:sz="8" w:space="0" w:color="auto"/>
            </w:tcBorders>
          </w:tcPr>
          <w:p w:rsidR="00927B0C" w:rsidRPr="00FE751A" w:rsidRDefault="00621A71" w:rsidP="00927B0C">
            <w:pPr>
              <w:widowControl/>
              <w:autoSpaceDE/>
              <w:autoSpaceDN/>
              <w:spacing w:before="100" w:beforeAutospacing="1" w:after="119"/>
              <w:jc w:val="center"/>
            </w:pPr>
            <w:r w:rsidRPr="00FE751A">
              <w:t>0</w:t>
            </w:r>
          </w:p>
        </w:tc>
        <w:tc>
          <w:tcPr>
            <w:tcW w:w="1276" w:type="dxa"/>
            <w:tcBorders>
              <w:left w:val="single" w:sz="8" w:space="0" w:color="auto"/>
              <w:bottom w:val="single" w:sz="8" w:space="0" w:color="auto"/>
              <w:right w:val="single" w:sz="8" w:space="0" w:color="auto"/>
            </w:tcBorders>
          </w:tcPr>
          <w:p w:rsidR="00927B0C" w:rsidRPr="00FE751A" w:rsidRDefault="00621A71" w:rsidP="00927B0C">
            <w:pPr>
              <w:widowControl/>
              <w:autoSpaceDE/>
              <w:autoSpaceDN/>
              <w:spacing w:before="100" w:beforeAutospacing="1" w:after="119"/>
              <w:jc w:val="center"/>
            </w:pPr>
            <w:r w:rsidRPr="00FE751A">
              <w:t>100</w:t>
            </w:r>
          </w:p>
        </w:tc>
        <w:tc>
          <w:tcPr>
            <w:tcW w:w="850" w:type="dxa"/>
            <w:tcBorders>
              <w:left w:val="single" w:sz="8" w:space="0" w:color="auto"/>
              <w:bottom w:val="single" w:sz="8" w:space="0" w:color="auto"/>
              <w:right w:val="single" w:sz="8" w:space="0" w:color="auto"/>
            </w:tcBorders>
          </w:tcPr>
          <w:p w:rsidR="00927B0C" w:rsidRPr="00FE751A" w:rsidRDefault="00621A71" w:rsidP="00927B0C">
            <w:pPr>
              <w:pStyle w:val="ConsPlusNonformat"/>
              <w:rPr>
                <w:rFonts w:ascii="Times New Roman" w:hAnsi="Times New Roman" w:cs="Times New Roman"/>
                <w:sz w:val="22"/>
                <w:szCs w:val="22"/>
              </w:rPr>
            </w:pPr>
            <w:r w:rsidRPr="00FE751A">
              <w:rPr>
                <w:rFonts w:ascii="Times New Roman" w:hAnsi="Times New Roman" w:cs="Times New Roman"/>
                <w:sz w:val="22"/>
                <w:szCs w:val="22"/>
              </w:rPr>
              <w:t>+1</w:t>
            </w:r>
          </w:p>
        </w:tc>
      </w:tr>
      <w:tr w:rsidR="00621A71" w:rsidRPr="00FE751A" w:rsidTr="00B923AA">
        <w:trPr>
          <w:trHeight w:val="249"/>
        </w:trPr>
        <w:tc>
          <w:tcPr>
            <w:tcW w:w="3544" w:type="dxa"/>
            <w:tcBorders>
              <w:left w:val="single" w:sz="8" w:space="0" w:color="auto"/>
              <w:bottom w:val="single" w:sz="8" w:space="0" w:color="auto"/>
              <w:right w:val="single" w:sz="8" w:space="0" w:color="auto"/>
            </w:tcBorders>
          </w:tcPr>
          <w:p w:rsidR="00BE2953" w:rsidRPr="00BE2953" w:rsidRDefault="00621A71" w:rsidP="00927B0C">
            <w:pPr>
              <w:widowControl/>
              <w:autoSpaceDE/>
              <w:autoSpaceDN/>
              <w:spacing w:before="100" w:beforeAutospacing="1" w:after="119"/>
              <w:rPr>
                <w:lang w:eastAsia="ru-RU"/>
              </w:rPr>
            </w:pPr>
            <w:r w:rsidRPr="00BE2953">
              <w:rPr>
                <w:lang w:eastAsia="ru-RU"/>
              </w:rPr>
              <w:t>Информирование населения по вопросам противодействия терроризму, предупреждению террористических актов, поведению в условиях возникновения ЧС через СМИ и на официальном сайте Администрации в сети Интернет;</w:t>
            </w:r>
          </w:p>
        </w:tc>
        <w:tc>
          <w:tcPr>
            <w:tcW w:w="1134" w:type="dxa"/>
            <w:tcBorders>
              <w:left w:val="single" w:sz="8" w:space="0" w:color="auto"/>
              <w:bottom w:val="single" w:sz="8" w:space="0" w:color="auto"/>
              <w:right w:val="single" w:sz="8" w:space="0" w:color="auto"/>
            </w:tcBorders>
          </w:tcPr>
          <w:p w:rsidR="00621A71" w:rsidRPr="00FE751A" w:rsidRDefault="00621A71" w:rsidP="00927B0C">
            <w:pPr>
              <w:suppressAutoHyphens/>
              <w:jc w:val="center"/>
              <w:textAlignment w:val="baseline"/>
              <w:rPr>
                <w:kern w:val="3"/>
              </w:rPr>
            </w:pPr>
            <w:r w:rsidRPr="00FE751A">
              <w:rPr>
                <w:kern w:val="3"/>
              </w:rPr>
              <w:t>Чел.</w:t>
            </w:r>
          </w:p>
        </w:tc>
        <w:tc>
          <w:tcPr>
            <w:tcW w:w="1701" w:type="dxa"/>
            <w:tcBorders>
              <w:left w:val="single" w:sz="8" w:space="0" w:color="auto"/>
              <w:bottom w:val="single" w:sz="8" w:space="0" w:color="auto"/>
              <w:right w:val="single" w:sz="8" w:space="0" w:color="auto"/>
            </w:tcBorders>
          </w:tcPr>
          <w:p w:rsidR="00621A71" w:rsidRPr="00FE751A" w:rsidRDefault="00621A71" w:rsidP="00B923AA">
            <w:pPr>
              <w:suppressAutoHyphens/>
              <w:jc w:val="center"/>
              <w:textAlignment w:val="baseline"/>
              <w:rPr>
                <w:kern w:val="3"/>
              </w:rPr>
            </w:pPr>
            <w:r w:rsidRPr="00FE751A">
              <w:rPr>
                <w:kern w:val="3"/>
              </w:rPr>
              <w:t>9200</w:t>
            </w:r>
          </w:p>
        </w:tc>
        <w:tc>
          <w:tcPr>
            <w:tcW w:w="1284" w:type="dxa"/>
            <w:tcBorders>
              <w:left w:val="single" w:sz="8" w:space="0" w:color="auto"/>
              <w:bottom w:val="single" w:sz="8" w:space="0" w:color="auto"/>
              <w:right w:val="single" w:sz="8" w:space="0" w:color="auto"/>
            </w:tcBorders>
          </w:tcPr>
          <w:p w:rsidR="00621A71" w:rsidRPr="00FE751A" w:rsidRDefault="00A83328" w:rsidP="00B923AA">
            <w:pPr>
              <w:widowControl/>
              <w:autoSpaceDE/>
              <w:autoSpaceDN/>
              <w:spacing w:before="100" w:beforeAutospacing="1" w:after="119"/>
              <w:jc w:val="center"/>
            </w:pPr>
            <w:r>
              <w:t>8500</w:t>
            </w:r>
          </w:p>
        </w:tc>
        <w:tc>
          <w:tcPr>
            <w:tcW w:w="1276" w:type="dxa"/>
            <w:tcBorders>
              <w:left w:val="single" w:sz="8" w:space="0" w:color="auto"/>
              <w:bottom w:val="single" w:sz="8" w:space="0" w:color="auto"/>
              <w:right w:val="single" w:sz="8" w:space="0" w:color="auto"/>
            </w:tcBorders>
          </w:tcPr>
          <w:p w:rsidR="00621A71" w:rsidRPr="00FE751A" w:rsidRDefault="00A83328" w:rsidP="00927B0C">
            <w:pPr>
              <w:widowControl/>
              <w:autoSpaceDE/>
              <w:autoSpaceDN/>
              <w:spacing w:before="100" w:beforeAutospacing="1" w:after="119"/>
              <w:jc w:val="center"/>
            </w:pPr>
            <w:r>
              <w:t>92,3</w:t>
            </w:r>
          </w:p>
        </w:tc>
        <w:tc>
          <w:tcPr>
            <w:tcW w:w="850" w:type="dxa"/>
            <w:tcBorders>
              <w:left w:val="single" w:sz="8" w:space="0" w:color="auto"/>
              <w:bottom w:val="single" w:sz="8" w:space="0" w:color="auto"/>
              <w:right w:val="single" w:sz="8" w:space="0" w:color="auto"/>
            </w:tcBorders>
          </w:tcPr>
          <w:p w:rsidR="00621A71" w:rsidRPr="00FE751A" w:rsidRDefault="00A83328" w:rsidP="00927B0C">
            <w:pPr>
              <w:pStyle w:val="ConsPlusNonformat"/>
              <w:rPr>
                <w:rFonts w:ascii="Times New Roman" w:hAnsi="Times New Roman" w:cs="Times New Roman"/>
                <w:sz w:val="22"/>
                <w:szCs w:val="22"/>
              </w:rPr>
            </w:pPr>
            <w:r>
              <w:rPr>
                <w:rFonts w:ascii="Times New Roman" w:hAnsi="Times New Roman" w:cs="Times New Roman"/>
                <w:sz w:val="22"/>
                <w:szCs w:val="22"/>
              </w:rPr>
              <w:t>-1</w:t>
            </w:r>
          </w:p>
        </w:tc>
      </w:tr>
      <w:tr w:rsidR="00621A71" w:rsidRPr="00FE751A" w:rsidTr="00B923AA">
        <w:trPr>
          <w:trHeight w:val="249"/>
        </w:trPr>
        <w:tc>
          <w:tcPr>
            <w:tcW w:w="3544" w:type="dxa"/>
            <w:tcBorders>
              <w:left w:val="single" w:sz="8" w:space="0" w:color="auto"/>
              <w:bottom w:val="single" w:sz="8" w:space="0" w:color="auto"/>
              <w:right w:val="single" w:sz="8" w:space="0" w:color="auto"/>
            </w:tcBorders>
          </w:tcPr>
          <w:p w:rsidR="00BE2953" w:rsidRPr="00BE2953" w:rsidRDefault="00621A71" w:rsidP="00927B0C">
            <w:pPr>
              <w:widowControl/>
              <w:autoSpaceDE/>
              <w:autoSpaceDN/>
              <w:spacing w:before="100" w:beforeAutospacing="1" w:after="119"/>
              <w:rPr>
                <w:lang w:eastAsia="ru-RU"/>
              </w:rPr>
            </w:pPr>
            <w:r w:rsidRPr="00BE2953">
              <w:rPr>
                <w:lang w:eastAsia="ru-RU"/>
              </w:rPr>
              <w:t>Проведение на базе образовательных организаций (в том числе с участием представителей религиозных и общественных организаций, деятелей культуры и искусства) воспитательных и культурно-просветительских мероприятий, направленных на развитие у детей и молодежи неприятия идеологии терроризма и привитие им традиционных российских духовно-нравственных ценностей;</w:t>
            </w:r>
          </w:p>
        </w:tc>
        <w:tc>
          <w:tcPr>
            <w:tcW w:w="1134" w:type="dxa"/>
            <w:tcBorders>
              <w:left w:val="single" w:sz="8" w:space="0" w:color="auto"/>
              <w:bottom w:val="single" w:sz="8" w:space="0" w:color="auto"/>
              <w:right w:val="single" w:sz="8" w:space="0" w:color="auto"/>
            </w:tcBorders>
          </w:tcPr>
          <w:p w:rsidR="00621A71" w:rsidRPr="00FE751A" w:rsidRDefault="00621A71" w:rsidP="00927B0C">
            <w:pPr>
              <w:suppressAutoHyphens/>
              <w:jc w:val="center"/>
              <w:textAlignment w:val="baseline"/>
              <w:rPr>
                <w:kern w:val="3"/>
              </w:rPr>
            </w:pPr>
            <w:r w:rsidRPr="00FE751A">
              <w:rPr>
                <w:kern w:val="3"/>
              </w:rPr>
              <w:t>мероприятия</w:t>
            </w:r>
          </w:p>
        </w:tc>
        <w:tc>
          <w:tcPr>
            <w:tcW w:w="1701" w:type="dxa"/>
            <w:tcBorders>
              <w:left w:val="single" w:sz="8" w:space="0" w:color="auto"/>
              <w:bottom w:val="single" w:sz="8" w:space="0" w:color="auto"/>
              <w:right w:val="single" w:sz="8" w:space="0" w:color="auto"/>
            </w:tcBorders>
          </w:tcPr>
          <w:p w:rsidR="00621A71" w:rsidRPr="00FE751A" w:rsidRDefault="00621A71" w:rsidP="00B923AA">
            <w:pPr>
              <w:suppressAutoHyphens/>
              <w:jc w:val="center"/>
              <w:textAlignment w:val="baseline"/>
              <w:rPr>
                <w:kern w:val="3"/>
              </w:rPr>
            </w:pPr>
            <w:r w:rsidRPr="00FE751A">
              <w:rPr>
                <w:kern w:val="3"/>
              </w:rPr>
              <w:t>4</w:t>
            </w:r>
          </w:p>
        </w:tc>
        <w:tc>
          <w:tcPr>
            <w:tcW w:w="1284" w:type="dxa"/>
            <w:tcBorders>
              <w:left w:val="single" w:sz="8" w:space="0" w:color="auto"/>
              <w:bottom w:val="single" w:sz="8" w:space="0" w:color="auto"/>
              <w:right w:val="single" w:sz="8" w:space="0" w:color="auto"/>
            </w:tcBorders>
          </w:tcPr>
          <w:p w:rsidR="00621A71" w:rsidRPr="00FE751A" w:rsidRDefault="00621A71" w:rsidP="00B923AA">
            <w:pPr>
              <w:widowControl/>
              <w:autoSpaceDE/>
              <w:autoSpaceDN/>
              <w:spacing w:before="100" w:beforeAutospacing="1" w:after="119"/>
              <w:jc w:val="center"/>
            </w:pPr>
            <w:r w:rsidRPr="00FE751A">
              <w:t>5</w:t>
            </w:r>
          </w:p>
        </w:tc>
        <w:tc>
          <w:tcPr>
            <w:tcW w:w="1276" w:type="dxa"/>
            <w:tcBorders>
              <w:left w:val="single" w:sz="8" w:space="0" w:color="auto"/>
              <w:bottom w:val="single" w:sz="8" w:space="0" w:color="auto"/>
              <w:right w:val="single" w:sz="8" w:space="0" w:color="auto"/>
            </w:tcBorders>
          </w:tcPr>
          <w:p w:rsidR="00621A71" w:rsidRPr="00FE751A" w:rsidRDefault="007C592B" w:rsidP="00927B0C">
            <w:pPr>
              <w:widowControl/>
              <w:autoSpaceDE/>
              <w:autoSpaceDN/>
              <w:spacing w:before="100" w:beforeAutospacing="1" w:after="119"/>
              <w:jc w:val="center"/>
            </w:pPr>
            <w:r w:rsidRPr="00FE751A">
              <w:t>125</w:t>
            </w:r>
          </w:p>
        </w:tc>
        <w:tc>
          <w:tcPr>
            <w:tcW w:w="850" w:type="dxa"/>
            <w:tcBorders>
              <w:left w:val="single" w:sz="8" w:space="0" w:color="auto"/>
              <w:bottom w:val="single" w:sz="8" w:space="0" w:color="auto"/>
              <w:right w:val="single" w:sz="8" w:space="0" w:color="auto"/>
            </w:tcBorders>
          </w:tcPr>
          <w:p w:rsidR="00621A71" w:rsidRPr="00FE751A" w:rsidRDefault="007C592B" w:rsidP="00927B0C">
            <w:pPr>
              <w:pStyle w:val="ConsPlusNonformat"/>
              <w:rPr>
                <w:rFonts w:ascii="Times New Roman" w:hAnsi="Times New Roman" w:cs="Times New Roman"/>
                <w:sz w:val="22"/>
                <w:szCs w:val="22"/>
              </w:rPr>
            </w:pPr>
            <w:r w:rsidRPr="00FE751A">
              <w:rPr>
                <w:rFonts w:ascii="Times New Roman" w:hAnsi="Times New Roman" w:cs="Times New Roman"/>
                <w:sz w:val="22"/>
                <w:szCs w:val="22"/>
              </w:rPr>
              <w:t>+4</w:t>
            </w:r>
          </w:p>
        </w:tc>
      </w:tr>
      <w:tr w:rsidR="00621A71" w:rsidRPr="00FE751A" w:rsidTr="00B923AA">
        <w:trPr>
          <w:trHeight w:val="249"/>
        </w:trPr>
        <w:tc>
          <w:tcPr>
            <w:tcW w:w="3544" w:type="dxa"/>
            <w:tcBorders>
              <w:left w:val="single" w:sz="8" w:space="0" w:color="auto"/>
              <w:bottom w:val="single" w:sz="8" w:space="0" w:color="auto"/>
              <w:right w:val="single" w:sz="8" w:space="0" w:color="auto"/>
            </w:tcBorders>
          </w:tcPr>
          <w:p w:rsidR="00BE2953" w:rsidRPr="00BE2953" w:rsidRDefault="00621A71" w:rsidP="00927B0C">
            <w:pPr>
              <w:widowControl/>
              <w:autoSpaceDE/>
              <w:autoSpaceDN/>
              <w:spacing w:before="100" w:beforeAutospacing="1" w:after="119"/>
              <w:rPr>
                <w:lang w:eastAsia="ru-RU"/>
              </w:rPr>
            </w:pPr>
            <w:r w:rsidRPr="00BE2953">
              <w:rPr>
                <w:lang w:eastAsia="ru-RU"/>
              </w:rPr>
              <w:lastRenderedPageBreak/>
              <w:t>Размещение на официальном сайте «Мокроусовский муниципальный округ Курганской области» информации, посвященной вопросам противодействия терроризму и его идеологии.</w:t>
            </w:r>
          </w:p>
        </w:tc>
        <w:tc>
          <w:tcPr>
            <w:tcW w:w="1134" w:type="dxa"/>
            <w:tcBorders>
              <w:left w:val="single" w:sz="8" w:space="0" w:color="auto"/>
              <w:bottom w:val="single" w:sz="8" w:space="0" w:color="auto"/>
              <w:right w:val="single" w:sz="8" w:space="0" w:color="auto"/>
            </w:tcBorders>
          </w:tcPr>
          <w:p w:rsidR="00621A71" w:rsidRPr="00FE751A" w:rsidRDefault="00621A71" w:rsidP="00927B0C">
            <w:pPr>
              <w:suppressAutoHyphens/>
              <w:jc w:val="center"/>
              <w:textAlignment w:val="baseline"/>
              <w:rPr>
                <w:kern w:val="3"/>
              </w:rPr>
            </w:pPr>
            <w:r w:rsidRPr="00FE751A">
              <w:rPr>
                <w:kern w:val="3"/>
              </w:rPr>
              <w:t>Шт.</w:t>
            </w:r>
          </w:p>
        </w:tc>
        <w:tc>
          <w:tcPr>
            <w:tcW w:w="1701" w:type="dxa"/>
            <w:tcBorders>
              <w:left w:val="single" w:sz="8" w:space="0" w:color="auto"/>
              <w:bottom w:val="single" w:sz="8" w:space="0" w:color="auto"/>
              <w:right w:val="single" w:sz="8" w:space="0" w:color="auto"/>
            </w:tcBorders>
          </w:tcPr>
          <w:p w:rsidR="00621A71" w:rsidRPr="00FE751A" w:rsidRDefault="004C787F" w:rsidP="00927B0C">
            <w:pPr>
              <w:suppressAutoHyphens/>
              <w:jc w:val="center"/>
              <w:textAlignment w:val="baseline"/>
              <w:rPr>
                <w:kern w:val="3"/>
              </w:rPr>
            </w:pPr>
            <w:r w:rsidRPr="00FE751A">
              <w:rPr>
                <w:kern w:val="3"/>
              </w:rPr>
              <w:t>3</w:t>
            </w:r>
          </w:p>
        </w:tc>
        <w:tc>
          <w:tcPr>
            <w:tcW w:w="1284" w:type="dxa"/>
            <w:tcBorders>
              <w:left w:val="single" w:sz="8" w:space="0" w:color="auto"/>
              <w:bottom w:val="single" w:sz="8" w:space="0" w:color="auto"/>
              <w:right w:val="single" w:sz="8" w:space="0" w:color="auto"/>
            </w:tcBorders>
          </w:tcPr>
          <w:p w:rsidR="00621A71" w:rsidRPr="00FE751A" w:rsidRDefault="004C787F" w:rsidP="00927B0C">
            <w:pPr>
              <w:widowControl/>
              <w:autoSpaceDE/>
              <w:autoSpaceDN/>
              <w:spacing w:before="100" w:beforeAutospacing="1" w:after="119"/>
              <w:jc w:val="center"/>
            </w:pPr>
            <w:r w:rsidRPr="00FE751A">
              <w:t>4</w:t>
            </w:r>
          </w:p>
        </w:tc>
        <w:tc>
          <w:tcPr>
            <w:tcW w:w="1276" w:type="dxa"/>
            <w:tcBorders>
              <w:left w:val="single" w:sz="8" w:space="0" w:color="auto"/>
              <w:bottom w:val="single" w:sz="8" w:space="0" w:color="auto"/>
              <w:right w:val="single" w:sz="8" w:space="0" w:color="auto"/>
            </w:tcBorders>
          </w:tcPr>
          <w:p w:rsidR="00621A71" w:rsidRPr="00FE751A" w:rsidRDefault="004C787F" w:rsidP="00927B0C">
            <w:pPr>
              <w:widowControl/>
              <w:autoSpaceDE/>
              <w:autoSpaceDN/>
              <w:spacing w:before="100" w:beforeAutospacing="1" w:after="119"/>
              <w:jc w:val="center"/>
            </w:pPr>
            <w:r w:rsidRPr="00FE751A">
              <w:t>133,3</w:t>
            </w:r>
          </w:p>
        </w:tc>
        <w:tc>
          <w:tcPr>
            <w:tcW w:w="850" w:type="dxa"/>
            <w:tcBorders>
              <w:left w:val="single" w:sz="8" w:space="0" w:color="auto"/>
              <w:bottom w:val="single" w:sz="8" w:space="0" w:color="auto"/>
              <w:right w:val="single" w:sz="8" w:space="0" w:color="auto"/>
            </w:tcBorders>
          </w:tcPr>
          <w:p w:rsidR="00621A71" w:rsidRPr="00FE751A" w:rsidRDefault="004C787F" w:rsidP="00927B0C">
            <w:pPr>
              <w:pStyle w:val="ConsPlusNonformat"/>
              <w:rPr>
                <w:rFonts w:ascii="Times New Roman" w:hAnsi="Times New Roman" w:cs="Times New Roman"/>
                <w:sz w:val="22"/>
                <w:szCs w:val="22"/>
              </w:rPr>
            </w:pPr>
            <w:r w:rsidRPr="00FE751A">
              <w:rPr>
                <w:rFonts w:ascii="Times New Roman" w:hAnsi="Times New Roman" w:cs="Times New Roman"/>
                <w:sz w:val="22"/>
                <w:szCs w:val="22"/>
              </w:rPr>
              <w:t>+4</w:t>
            </w:r>
          </w:p>
        </w:tc>
      </w:tr>
      <w:tr w:rsidR="00621A71" w:rsidRPr="00FE751A" w:rsidTr="00B923AA">
        <w:trPr>
          <w:trHeight w:val="249"/>
        </w:trPr>
        <w:tc>
          <w:tcPr>
            <w:tcW w:w="3544" w:type="dxa"/>
            <w:tcBorders>
              <w:top w:val="single" w:sz="4" w:space="0" w:color="auto"/>
              <w:left w:val="single" w:sz="4" w:space="0" w:color="auto"/>
              <w:bottom w:val="single" w:sz="4" w:space="0" w:color="auto"/>
              <w:right w:val="single" w:sz="4" w:space="0" w:color="auto"/>
            </w:tcBorders>
          </w:tcPr>
          <w:p w:rsidR="00621A71" w:rsidRPr="00FE751A" w:rsidRDefault="00621A71" w:rsidP="00927B0C">
            <w:pPr>
              <w:tabs>
                <w:tab w:val="left" w:pos="4215"/>
              </w:tabs>
            </w:pPr>
            <w:r w:rsidRPr="00FE751A">
              <w:t>Итоговая сводная оценка</w:t>
            </w:r>
          </w:p>
        </w:tc>
        <w:tc>
          <w:tcPr>
            <w:tcW w:w="1134" w:type="dxa"/>
            <w:tcBorders>
              <w:top w:val="single" w:sz="4" w:space="0" w:color="auto"/>
              <w:left w:val="single" w:sz="4" w:space="0" w:color="auto"/>
              <w:bottom w:val="single" w:sz="4" w:space="0" w:color="auto"/>
              <w:right w:val="single" w:sz="4" w:space="0" w:color="auto"/>
            </w:tcBorders>
          </w:tcPr>
          <w:p w:rsidR="00621A71" w:rsidRPr="00FE751A" w:rsidRDefault="00621A71" w:rsidP="00927B0C"/>
        </w:tc>
        <w:tc>
          <w:tcPr>
            <w:tcW w:w="1701" w:type="dxa"/>
            <w:tcBorders>
              <w:top w:val="single" w:sz="4" w:space="0" w:color="auto"/>
              <w:left w:val="single" w:sz="4" w:space="0" w:color="auto"/>
              <w:bottom w:val="single" w:sz="4" w:space="0" w:color="auto"/>
              <w:right w:val="single" w:sz="4" w:space="0" w:color="auto"/>
            </w:tcBorders>
          </w:tcPr>
          <w:p w:rsidR="00621A71" w:rsidRPr="00FE751A" w:rsidRDefault="00621A71" w:rsidP="00927B0C">
            <w:pPr>
              <w:pStyle w:val="ConsPlusNonformat"/>
              <w:rPr>
                <w:rFonts w:ascii="Times New Roman" w:hAnsi="Times New Roman" w:cs="Times New Roman"/>
                <w:sz w:val="22"/>
                <w:szCs w:val="22"/>
              </w:rPr>
            </w:pPr>
          </w:p>
        </w:tc>
        <w:tc>
          <w:tcPr>
            <w:tcW w:w="1284" w:type="dxa"/>
            <w:tcBorders>
              <w:top w:val="single" w:sz="4" w:space="0" w:color="auto"/>
              <w:left w:val="single" w:sz="4" w:space="0" w:color="auto"/>
              <w:bottom w:val="single" w:sz="4" w:space="0" w:color="auto"/>
              <w:right w:val="single" w:sz="4" w:space="0" w:color="auto"/>
            </w:tcBorders>
          </w:tcPr>
          <w:p w:rsidR="00621A71" w:rsidRPr="00FE751A" w:rsidRDefault="00621A71" w:rsidP="00927B0C">
            <w:pPr>
              <w:pStyle w:val="ConsPlusNonformat"/>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621A71" w:rsidRPr="00FE751A" w:rsidRDefault="00621A71" w:rsidP="00927B0C">
            <w:pPr>
              <w:pStyle w:val="ConsPlusNonformat"/>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621A71" w:rsidRPr="00FE751A" w:rsidRDefault="00BA71FC" w:rsidP="00927B0C">
            <w:pPr>
              <w:pStyle w:val="ConsPlusNonformat"/>
              <w:rPr>
                <w:rFonts w:ascii="Times New Roman" w:hAnsi="Times New Roman" w:cs="Times New Roman"/>
                <w:sz w:val="22"/>
                <w:szCs w:val="22"/>
              </w:rPr>
            </w:pPr>
            <w:r>
              <w:rPr>
                <w:rFonts w:ascii="Times New Roman" w:hAnsi="Times New Roman" w:cs="Times New Roman"/>
                <w:sz w:val="22"/>
                <w:szCs w:val="22"/>
              </w:rPr>
              <w:t>+8</w:t>
            </w:r>
          </w:p>
        </w:tc>
      </w:tr>
    </w:tbl>
    <w:p w:rsidR="00746BA9" w:rsidRDefault="00746BA9" w:rsidP="00746BA9">
      <w:pPr>
        <w:adjustRightInd w:val="0"/>
        <w:ind w:firstLine="709"/>
        <w:jc w:val="both"/>
        <w:outlineLvl w:val="0"/>
        <w:rPr>
          <w:lang w:eastAsia="ru-RU"/>
        </w:rPr>
      </w:pPr>
    </w:p>
    <w:p w:rsidR="00B572A7" w:rsidRPr="003169C1" w:rsidRDefault="00746BA9" w:rsidP="00B572A7">
      <w:pPr>
        <w:pStyle w:val="a7"/>
        <w:ind w:firstLine="708"/>
        <w:jc w:val="both"/>
        <w:rPr>
          <w:sz w:val="22"/>
          <w:szCs w:val="22"/>
          <w:lang w:val="ru-RU" w:eastAsia="ru-RU"/>
        </w:rPr>
      </w:pPr>
      <w:r w:rsidRPr="003169C1">
        <w:rPr>
          <w:lang w:eastAsia="ru-RU"/>
        </w:rPr>
        <w:t xml:space="preserve">Форма 2. </w:t>
      </w:r>
      <w:r w:rsidRPr="00B572A7">
        <w:rPr>
          <w:lang w:val="ru-RU" w:eastAsia="ru-RU"/>
        </w:rPr>
        <w:t xml:space="preserve">Динамика целевых значений целевых индикаторов муниципальной программы </w:t>
      </w:r>
      <w:r w:rsidR="00B572A7">
        <w:rPr>
          <w:sz w:val="22"/>
          <w:szCs w:val="22"/>
          <w:lang w:val="ru-RU" w:eastAsia="ru-RU"/>
        </w:rPr>
        <w:t>"</w:t>
      </w:r>
      <w:r w:rsidR="00B572A7" w:rsidRPr="00C06311">
        <w:rPr>
          <w:sz w:val="22"/>
          <w:szCs w:val="22"/>
          <w:lang w:val="ru-RU" w:eastAsia="ru-RU"/>
        </w:rPr>
        <w:t>Совершенствование и развитие автомобильных дорог общего пользования местного значения Мокроусовского муниципал</w:t>
      </w:r>
      <w:r w:rsidR="00B572A7">
        <w:rPr>
          <w:sz w:val="22"/>
          <w:szCs w:val="22"/>
          <w:lang w:val="ru-RU" w:eastAsia="ru-RU"/>
        </w:rPr>
        <w:t>ьного округа Курганской области"</w:t>
      </w:r>
      <w:r w:rsidR="00B572A7" w:rsidRPr="00C06311">
        <w:rPr>
          <w:sz w:val="22"/>
          <w:szCs w:val="22"/>
          <w:lang w:val="ru-RU" w:eastAsia="ru-RU"/>
        </w:rPr>
        <w:t xml:space="preserve"> </w:t>
      </w:r>
      <w:r w:rsidR="00B572A7" w:rsidRPr="003169C1">
        <w:rPr>
          <w:sz w:val="22"/>
          <w:szCs w:val="22"/>
          <w:lang w:val="ru-RU" w:eastAsia="ru-RU"/>
        </w:rPr>
        <w:t>за 2024 год</w:t>
      </w:r>
    </w:p>
    <w:tbl>
      <w:tblPr>
        <w:tblW w:w="9923" w:type="dxa"/>
        <w:tblInd w:w="40" w:type="dxa"/>
        <w:tblLayout w:type="fixed"/>
        <w:tblCellMar>
          <w:top w:w="75" w:type="dxa"/>
          <w:left w:w="40" w:type="dxa"/>
          <w:bottom w:w="75" w:type="dxa"/>
          <w:right w:w="40" w:type="dxa"/>
        </w:tblCellMar>
        <w:tblLook w:val="0000" w:firstRow="0" w:lastRow="0" w:firstColumn="0" w:lastColumn="0" w:noHBand="0" w:noVBand="0"/>
      </w:tblPr>
      <w:tblGrid>
        <w:gridCol w:w="4111"/>
        <w:gridCol w:w="1166"/>
        <w:gridCol w:w="850"/>
        <w:gridCol w:w="851"/>
        <w:gridCol w:w="992"/>
        <w:gridCol w:w="1276"/>
        <w:gridCol w:w="677"/>
      </w:tblGrid>
      <w:tr w:rsidR="00746BA9" w:rsidRPr="003169C1" w:rsidTr="000B1563">
        <w:trPr>
          <w:trHeight w:val="249"/>
        </w:trPr>
        <w:tc>
          <w:tcPr>
            <w:tcW w:w="4111" w:type="dxa"/>
            <w:vMerge w:val="restart"/>
            <w:tcBorders>
              <w:top w:val="single" w:sz="8" w:space="0" w:color="auto"/>
              <w:left w:val="single" w:sz="8" w:space="0" w:color="auto"/>
              <w:bottom w:val="single" w:sz="8" w:space="0" w:color="auto"/>
              <w:right w:val="single" w:sz="8" w:space="0" w:color="auto"/>
            </w:tcBorders>
          </w:tcPr>
          <w:p w:rsidR="00746BA9" w:rsidRPr="003169C1" w:rsidRDefault="00746BA9" w:rsidP="00B923AA">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Целевые индикаторы</w:t>
            </w:r>
          </w:p>
        </w:tc>
        <w:tc>
          <w:tcPr>
            <w:tcW w:w="1166" w:type="dxa"/>
            <w:vMerge w:val="restart"/>
            <w:tcBorders>
              <w:top w:val="single" w:sz="8" w:space="0" w:color="auto"/>
              <w:left w:val="single" w:sz="8" w:space="0" w:color="auto"/>
              <w:bottom w:val="single" w:sz="8" w:space="0" w:color="auto"/>
              <w:right w:val="single" w:sz="8" w:space="0" w:color="auto"/>
            </w:tcBorders>
          </w:tcPr>
          <w:p w:rsidR="00746BA9" w:rsidRPr="003169C1" w:rsidRDefault="00746BA9" w:rsidP="00B923AA">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Единица</w:t>
            </w:r>
          </w:p>
          <w:p w:rsidR="00746BA9" w:rsidRPr="003169C1" w:rsidRDefault="00746BA9" w:rsidP="00B923AA">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измерения</w:t>
            </w:r>
          </w:p>
        </w:tc>
        <w:tc>
          <w:tcPr>
            <w:tcW w:w="2693" w:type="dxa"/>
            <w:gridSpan w:val="3"/>
            <w:tcBorders>
              <w:top w:val="single" w:sz="8" w:space="0" w:color="auto"/>
              <w:left w:val="single" w:sz="8" w:space="0" w:color="auto"/>
              <w:bottom w:val="single" w:sz="8" w:space="0" w:color="auto"/>
              <w:right w:val="single" w:sz="8" w:space="0" w:color="auto"/>
            </w:tcBorders>
          </w:tcPr>
          <w:p w:rsidR="00746BA9" w:rsidRPr="003169C1" w:rsidRDefault="00746BA9" w:rsidP="00B923AA">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Год реализации</w:t>
            </w:r>
          </w:p>
          <w:p w:rsidR="00746BA9" w:rsidRPr="003169C1" w:rsidRDefault="00746BA9" w:rsidP="00B923AA">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муниципальной</w:t>
            </w:r>
          </w:p>
          <w:p w:rsidR="00746BA9" w:rsidRPr="003169C1" w:rsidRDefault="00746BA9" w:rsidP="00B923AA">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программы</w:t>
            </w:r>
          </w:p>
        </w:tc>
        <w:tc>
          <w:tcPr>
            <w:tcW w:w="1276" w:type="dxa"/>
            <w:vMerge w:val="restart"/>
            <w:tcBorders>
              <w:top w:val="single" w:sz="8" w:space="0" w:color="auto"/>
              <w:left w:val="single" w:sz="8" w:space="0" w:color="auto"/>
              <w:bottom w:val="single" w:sz="8" w:space="0" w:color="auto"/>
              <w:right w:val="single" w:sz="8" w:space="0" w:color="auto"/>
            </w:tcBorders>
          </w:tcPr>
          <w:p w:rsidR="00746BA9" w:rsidRPr="003169C1" w:rsidRDefault="00746BA9" w:rsidP="00B923AA">
            <w:pPr>
              <w:pStyle w:val="ConsPlusNonformat"/>
              <w:jc w:val="center"/>
              <w:rPr>
                <w:rFonts w:ascii="Times New Roman" w:hAnsi="Times New Roman" w:cs="Times New Roman"/>
                <w:sz w:val="22"/>
                <w:szCs w:val="22"/>
              </w:rPr>
            </w:pPr>
            <w:proofErr w:type="gramStart"/>
            <w:r w:rsidRPr="003169C1">
              <w:rPr>
                <w:rFonts w:ascii="Times New Roman" w:hAnsi="Times New Roman" w:cs="Times New Roman"/>
                <w:sz w:val="22"/>
                <w:szCs w:val="22"/>
              </w:rPr>
              <w:t>Последний год  (целевое</w:t>
            </w:r>
            <w:proofErr w:type="gramEnd"/>
          </w:p>
          <w:p w:rsidR="00746BA9" w:rsidRPr="003169C1" w:rsidRDefault="00746BA9" w:rsidP="00B923AA">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значение)</w:t>
            </w:r>
          </w:p>
        </w:tc>
        <w:tc>
          <w:tcPr>
            <w:tcW w:w="677" w:type="dxa"/>
            <w:vMerge w:val="restart"/>
            <w:tcBorders>
              <w:top w:val="single" w:sz="8" w:space="0" w:color="auto"/>
              <w:left w:val="single" w:sz="8" w:space="0" w:color="auto"/>
              <w:bottom w:val="single" w:sz="8" w:space="0" w:color="auto"/>
              <w:right w:val="single" w:sz="8" w:space="0" w:color="auto"/>
            </w:tcBorders>
          </w:tcPr>
          <w:p w:rsidR="00746BA9" w:rsidRPr="003169C1" w:rsidRDefault="00746BA9" w:rsidP="00B923AA">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w:t>
            </w:r>
          </w:p>
        </w:tc>
      </w:tr>
      <w:tr w:rsidR="00746BA9" w:rsidRPr="003169C1" w:rsidTr="000B1563">
        <w:tc>
          <w:tcPr>
            <w:tcW w:w="4111" w:type="dxa"/>
            <w:vMerge/>
            <w:tcBorders>
              <w:left w:val="single" w:sz="8" w:space="0" w:color="auto"/>
              <w:bottom w:val="single" w:sz="8" w:space="0" w:color="auto"/>
              <w:right w:val="single" w:sz="8" w:space="0" w:color="auto"/>
            </w:tcBorders>
          </w:tcPr>
          <w:p w:rsidR="00746BA9" w:rsidRPr="003169C1" w:rsidRDefault="00746BA9" w:rsidP="00B923AA">
            <w:pPr>
              <w:adjustRightInd w:val="0"/>
              <w:jc w:val="both"/>
              <w:rPr>
                <w:lang w:eastAsia="ru-RU"/>
              </w:rPr>
            </w:pPr>
          </w:p>
        </w:tc>
        <w:tc>
          <w:tcPr>
            <w:tcW w:w="1166" w:type="dxa"/>
            <w:vMerge/>
            <w:tcBorders>
              <w:left w:val="single" w:sz="8" w:space="0" w:color="auto"/>
              <w:bottom w:val="single" w:sz="8" w:space="0" w:color="auto"/>
              <w:right w:val="single" w:sz="8" w:space="0" w:color="auto"/>
            </w:tcBorders>
          </w:tcPr>
          <w:p w:rsidR="00746BA9" w:rsidRPr="003169C1" w:rsidRDefault="00746BA9" w:rsidP="00B923AA">
            <w:pPr>
              <w:adjustRightInd w:val="0"/>
              <w:jc w:val="both"/>
              <w:rPr>
                <w:lang w:eastAsia="ru-RU"/>
              </w:rPr>
            </w:pPr>
          </w:p>
        </w:tc>
        <w:tc>
          <w:tcPr>
            <w:tcW w:w="850" w:type="dxa"/>
            <w:tcBorders>
              <w:left w:val="single" w:sz="8" w:space="0" w:color="auto"/>
              <w:bottom w:val="single" w:sz="8" w:space="0" w:color="auto"/>
              <w:right w:val="single" w:sz="8" w:space="0" w:color="auto"/>
            </w:tcBorders>
          </w:tcPr>
          <w:p w:rsidR="00746BA9" w:rsidRPr="003169C1" w:rsidRDefault="00746BA9" w:rsidP="00B923AA">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1-й год</w:t>
            </w:r>
          </w:p>
        </w:tc>
        <w:tc>
          <w:tcPr>
            <w:tcW w:w="851" w:type="dxa"/>
            <w:tcBorders>
              <w:left w:val="single" w:sz="8" w:space="0" w:color="auto"/>
              <w:bottom w:val="single" w:sz="8" w:space="0" w:color="auto"/>
              <w:right w:val="single" w:sz="8" w:space="0" w:color="auto"/>
            </w:tcBorders>
          </w:tcPr>
          <w:p w:rsidR="00746BA9" w:rsidRPr="003169C1" w:rsidRDefault="00746BA9" w:rsidP="00B923AA">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2-й год</w:t>
            </w:r>
          </w:p>
        </w:tc>
        <w:tc>
          <w:tcPr>
            <w:tcW w:w="992" w:type="dxa"/>
            <w:tcBorders>
              <w:left w:val="single" w:sz="8" w:space="0" w:color="auto"/>
              <w:bottom w:val="single" w:sz="8" w:space="0" w:color="auto"/>
              <w:right w:val="single" w:sz="8" w:space="0" w:color="auto"/>
            </w:tcBorders>
          </w:tcPr>
          <w:p w:rsidR="00746BA9" w:rsidRPr="003169C1" w:rsidRDefault="00746BA9" w:rsidP="00B923AA">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отчетный</w:t>
            </w:r>
          </w:p>
        </w:tc>
        <w:tc>
          <w:tcPr>
            <w:tcW w:w="1276" w:type="dxa"/>
            <w:vMerge/>
            <w:tcBorders>
              <w:left w:val="single" w:sz="8" w:space="0" w:color="auto"/>
              <w:bottom w:val="single" w:sz="8" w:space="0" w:color="auto"/>
              <w:right w:val="single" w:sz="8" w:space="0" w:color="auto"/>
            </w:tcBorders>
          </w:tcPr>
          <w:p w:rsidR="00746BA9" w:rsidRPr="003169C1" w:rsidRDefault="00746BA9" w:rsidP="00B923AA">
            <w:pPr>
              <w:pStyle w:val="ConsPlusNonformat"/>
              <w:jc w:val="both"/>
              <w:rPr>
                <w:rFonts w:ascii="Times New Roman" w:hAnsi="Times New Roman" w:cs="Times New Roman"/>
                <w:sz w:val="22"/>
                <w:szCs w:val="22"/>
              </w:rPr>
            </w:pPr>
          </w:p>
        </w:tc>
        <w:tc>
          <w:tcPr>
            <w:tcW w:w="677" w:type="dxa"/>
            <w:vMerge/>
            <w:tcBorders>
              <w:left w:val="single" w:sz="8" w:space="0" w:color="auto"/>
              <w:bottom w:val="single" w:sz="8" w:space="0" w:color="auto"/>
              <w:right w:val="single" w:sz="8" w:space="0" w:color="auto"/>
            </w:tcBorders>
          </w:tcPr>
          <w:p w:rsidR="00746BA9" w:rsidRPr="003169C1" w:rsidRDefault="00746BA9" w:rsidP="00B923AA">
            <w:pPr>
              <w:pStyle w:val="ConsPlusNonformat"/>
              <w:jc w:val="both"/>
              <w:rPr>
                <w:rFonts w:ascii="Times New Roman" w:hAnsi="Times New Roman" w:cs="Times New Roman"/>
                <w:sz w:val="22"/>
                <w:szCs w:val="22"/>
              </w:rPr>
            </w:pPr>
          </w:p>
        </w:tc>
      </w:tr>
      <w:tr w:rsidR="00FE751A" w:rsidRPr="003169C1" w:rsidTr="000B1563">
        <w:trPr>
          <w:trHeight w:val="249"/>
        </w:trPr>
        <w:tc>
          <w:tcPr>
            <w:tcW w:w="4111" w:type="dxa"/>
            <w:tcBorders>
              <w:top w:val="single" w:sz="4" w:space="0" w:color="auto"/>
              <w:left w:val="single" w:sz="4" w:space="0" w:color="auto"/>
              <w:bottom w:val="single" w:sz="4" w:space="0" w:color="auto"/>
              <w:right w:val="single" w:sz="4" w:space="0" w:color="auto"/>
            </w:tcBorders>
          </w:tcPr>
          <w:p w:rsidR="00BE2953" w:rsidRPr="00BE2953" w:rsidRDefault="00FE751A" w:rsidP="00B923AA">
            <w:pPr>
              <w:widowControl/>
              <w:autoSpaceDE/>
              <w:autoSpaceDN/>
              <w:spacing w:before="100" w:beforeAutospacing="1" w:after="119"/>
              <w:rPr>
                <w:lang w:eastAsia="ru-RU"/>
              </w:rPr>
            </w:pPr>
            <w:r w:rsidRPr="00BE2953">
              <w:rPr>
                <w:lang w:eastAsia="ru-RU"/>
              </w:rPr>
              <w:t>Численность пострадавших в результате террористического акта</w:t>
            </w:r>
          </w:p>
        </w:tc>
        <w:tc>
          <w:tcPr>
            <w:tcW w:w="1166" w:type="dxa"/>
            <w:tcBorders>
              <w:top w:val="single" w:sz="4" w:space="0" w:color="auto"/>
              <w:left w:val="single" w:sz="4" w:space="0" w:color="auto"/>
              <w:bottom w:val="single" w:sz="4" w:space="0" w:color="auto"/>
              <w:right w:val="single" w:sz="4" w:space="0" w:color="auto"/>
            </w:tcBorders>
          </w:tcPr>
          <w:p w:rsidR="00FE751A" w:rsidRPr="00FE751A" w:rsidRDefault="00FE751A" w:rsidP="00B923AA">
            <w:pPr>
              <w:suppressAutoHyphens/>
              <w:jc w:val="center"/>
              <w:textAlignment w:val="baseline"/>
              <w:rPr>
                <w:kern w:val="3"/>
              </w:rPr>
            </w:pPr>
            <w:r w:rsidRPr="00FE751A">
              <w:rPr>
                <w:kern w:val="3"/>
              </w:rPr>
              <w:t>Чел.</w:t>
            </w:r>
          </w:p>
        </w:tc>
        <w:tc>
          <w:tcPr>
            <w:tcW w:w="850" w:type="dxa"/>
            <w:tcBorders>
              <w:top w:val="single" w:sz="4" w:space="0" w:color="auto"/>
              <w:left w:val="single" w:sz="4" w:space="0" w:color="auto"/>
              <w:bottom w:val="single" w:sz="4" w:space="0" w:color="auto"/>
              <w:right w:val="single" w:sz="4" w:space="0" w:color="auto"/>
            </w:tcBorders>
          </w:tcPr>
          <w:p w:rsidR="00FE751A" w:rsidRPr="00E27092" w:rsidRDefault="003417A3" w:rsidP="00B923AA">
            <w:pPr>
              <w:widowControl/>
              <w:autoSpaceDE/>
              <w:autoSpaceDN/>
              <w:spacing w:before="100" w:beforeAutospacing="1" w:after="119"/>
              <w:jc w:val="center"/>
              <w:rPr>
                <w:sz w:val="24"/>
                <w:szCs w:val="24"/>
              </w:rPr>
            </w:pPr>
            <w:r>
              <w:rPr>
                <w:sz w:val="24"/>
                <w:szCs w:val="24"/>
              </w:rPr>
              <w:t>0</w:t>
            </w:r>
          </w:p>
        </w:tc>
        <w:tc>
          <w:tcPr>
            <w:tcW w:w="851" w:type="dxa"/>
            <w:tcBorders>
              <w:top w:val="single" w:sz="4" w:space="0" w:color="auto"/>
              <w:left w:val="single" w:sz="4" w:space="0" w:color="auto"/>
              <w:bottom w:val="single" w:sz="4" w:space="0" w:color="auto"/>
              <w:right w:val="single" w:sz="4" w:space="0" w:color="auto"/>
            </w:tcBorders>
          </w:tcPr>
          <w:p w:rsidR="00FE751A" w:rsidRPr="0034199E" w:rsidRDefault="003417A3" w:rsidP="00B923AA">
            <w:pPr>
              <w:suppressAutoHyphens/>
              <w:jc w:val="center"/>
              <w:textAlignment w:val="baseline"/>
              <w:rPr>
                <w:kern w:val="3"/>
              </w:rPr>
            </w:pPr>
            <w:r>
              <w:rPr>
                <w:kern w:val="3"/>
              </w:rPr>
              <w:t>0</w:t>
            </w:r>
          </w:p>
        </w:tc>
        <w:tc>
          <w:tcPr>
            <w:tcW w:w="992" w:type="dxa"/>
            <w:tcBorders>
              <w:top w:val="single" w:sz="4" w:space="0" w:color="auto"/>
              <w:left w:val="single" w:sz="4" w:space="0" w:color="auto"/>
              <w:bottom w:val="single" w:sz="4" w:space="0" w:color="auto"/>
              <w:right w:val="single" w:sz="4" w:space="0" w:color="auto"/>
            </w:tcBorders>
          </w:tcPr>
          <w:p w:rsidR="00FE751A" w:rsidRPr="00E27092" w:rsidRDefault="003417A3" w:rsidP="00B923AA">
            <w:pPr>
              <w:widowControl/>
              <w:autoSpaceDE/>
              <w:autoSpaceDN/>
              <w:spacing w:before="100" w:beforeAutospacing="1" w:after="119"/>
              <w:jc w:val="center"/>
              <w:rPr>
                <w:sz w:val="24"/>
                <w:szCs w:val="24"/>
              </w:rPr>
            </w:pPr>
            <w:r>
              <w:rPr>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FE751A" w:rsidRPr="0034199E" w:rsidRDefault="003417A3" w:rsidP="00B923AA">
            <w:pPr>
              <w:suppressAutoHyphens/>
              <w:jc w:val="center"/>
              <w:textAlignment w:val="baseline"/>
              <w:rPr>
                <w:kern w:val="3"/>
              </w:rPr>
            </w:pPr>
            <w:r>
              <w:rPr>
                <w:kern w:val="3"/>
              </w:rPr>
              <w:t>0</w:t>
            </w:r>
          </w:p>
        </w:tc>
        <w:tc>
          <w:tcPr>
            <w:tcW w:w="677" w:type="dxa"/>
            <w:tcBorders>
              <w:top w:val="single" w:sz="4" w:space="0" w:color="auto"/>
              <w:left w:val="single" w:sz="4" w:space="0" w:color="auto"/>
              <w:bottom w:val="single" w:sz="4" w:space="0" w:color="auto"/>
              <w:right w:val="single" w:sz="4" w:space="0" w:color="auto"/>
            </w:tcBorders>
          </w:tcPr>
          <w:p w:rsidR="00FE751A" w:rsidRPr="003169C1" w:rsidRDefault="003417A3" w:rsidP="00B923AA">
            <w:pPr>
              <w:pStyle w:val="ConsPlusNonformat"/>
              <w:jc w:val="both"/>
              <w:rPr>
                <w:rFonts w:ascii="Times New Roman" w:hAnsi="Times New Roman" w:cs="Times New Roman"/>
                <w:sz w:val="22"/>
                <w:szCs w:val="22"/>
              </w:rPr>
            </w:pPr>
            <w:r>
              <w:rPr>
                <w:rFonts w:ascii="Times New Roman" w:hAnsi="Times New Roman" w:cs="Times New Roman"/>
                <w:sz w:val="22"/>
                <w:szCs w:val="22"/>
              </w:rPr>
              <w:t>0</w:t>
            </w:r>
          </w:p>
        </w:tc>
      </w:tr>
      <w:tr w:rsidR="00FE751A" w:rsidRPr="003169C1" w:rsidTr="000B1563">
        <w:trPr>
          <w:trHeight w:val="249"/>
        </w:trPr>
        <w:tc>
          <w:tcPr>
            <w:tcW w:w="4111" w:type="dxa"/>
            <w:tcBorders>
              <w:top w:val="single" w:sz="4" w:space="0" w:color="auto"/>
              <w:left w:val="single" w:sz="4" w:space="0" w:color="auto"/>
              <w:bottom w:val="single" w:sz="4" w:space="0" w:color="auto"/>
              <w:right w:val="single" w:sz="4" w:space="0" w:color="auto"/>
            </w:tcBorders>
          </w:tcPr>
          <w:p w:rsidR="00BE2953" w:rsidRPr="00BE2953" w:rsidRDefault="00FE751A" w:rsidP="00B923AA">
            <w:pPr>
              <w:widowControl/>
              <w:autoSpaceDE/>
              <w:autoSpaceDN/>
              <w:spacing w:before="100" w:beforeAutospacing="1" w:after="119"/>
              <w:rPr>
                <w:lang w:eastAsia="ru-RU"/>
              </w:rPr>
            </w:pPr>
            <w:r w:rsidRPr="00BE2953">
              <w:rPr>
                <w:lang w:eastAsia="ru-RU"/>
              </w:rPr>
              <w:t xml:space="preserve">Информирование населения по вопросам противодействия терроризму, предупреждению террористических актов, поведению в условиях возникновения ЧС через СМИ и на официальном сайте </w:t>
            </w:r>
            <w:r w:rsidR="0070303A">
              <w:rPr>
                <w:lang w:eastAsia="ru-RU"/>
              </w:rPr>
              <w:t>Администрации в сети Интернет</w:t>
            </w:r>
          </w:p>
        </w:tc>
        <w:tc>
          <w:tcPr>
            <w:tcW w:w="1166" w:type="dxa"/>
            <w:tcBorders>
              <w:top w:val="single" w:sz="4" w:space="0" w:color="auto"/>
              <w:left w:val="single" w:sz="4" w:space="0" w:color="auto"/>
              <w:bottom w:val="single" w:sz="4" w:space="0" w:color="auto"/>
              <w:right w:val="single" w:sz="4" w:space="0" w:color="auto"/>
            </w:tcBorders>
          </w:tcPr>
          <w:p w:rsidR="00FE751A" w:rsidRPr="00FE751A" w:rsidRDefault="00FE751A" w:rsidP="00B923AA">
            <w:pPr>
              <w:suppressAutoHyphens/>
              <w:jc w:val="center"/>
              <w:textAlignment w:val="baseline"/>
              <w:rPr>
                <w:kern w:val="3"/>
              </w:rPr>
            </w:pPr>
            <w:r w:rsidRPr="00FE751A">
              <w:rPr>
                <w:kern w:val="3"/>
              </w:rPr>
              <w:t>Чел.</w:t>
            </w:r>
          </w:p>
        </w:tc>
        <w:tc>
          <w:tcPr>
            <w:tcW w:w="850" w:type="dxa"/>
            <w:tcBorders>
              <w:top w:val="single" w:sz="4" w:space="0" w:color="auto"/>
              <w:left w:val="single" w:sz="4" w:space="0" w:color="auto"/>
              <w:bottom w:val="single" w:sz="4" w:space="0" w:color="auto"/>
              <w:right w:val="single" w:sz="4" w:space="0" w:color="auto"/>
            </w:tcBorders>
          </w:tcPr>
          <w:p w:rsidR="00FE751A" w:rsidRPr="00E27092" w:rsidRDefault="003417A3" w:rsidP="00B923AA">
            <w:pPr>
              <w:widowControl/>
              <w:autoSpaceDE/>
              <w:autoSpaceDN/>
              <w:spacing w:before="100" w:beforeAutospacing="1" w:after="119"/>
              <w:jc w:val="center"/>
              <w:rPr>
                <w:sz w:val="24"/>
                <w:szCs w:val="24"/>
              </w:rPr>
            </w:pPr>
            <w:r>
              <w:rPr>
                <w:sz w:val="24"/>
                <w:szCs w:val="24"/>
              </w:rPr>
              <w:t>4000</w:t>
            </w:r>
          </w:p>
        </w:tc>
        <w:tc>
          <w:tcPr>
            <w:tcW w:w="851" w:type="dxa"/>
            <w:tcBorders>
              <w:top w:val="single" w:sz="4" w:space="0" w:color="auto"/>
              <w:left w:val="single" w:sz="4" w:space="0" w:color="auto"/>
              <w:bottom w:val="single" w:sz="4" w:space="0" w:color="auto"/>
              <w:right w:val="single" w:sz="4" w:space="0" w:color="auto"/>
            </w:tcBorders>
          </w:tcPr>
          <w:p w:rsidR="00FE751A" w:rsidRPr="0034199E" w:rsidRDefault="003417A3" w:rsidP="00B923AA">
            <w:pPr>
              <w:suppressAutoHyphens/>
              <w:jc w:val="center"/>
              <w:textAlignment w:val="baseline"/>
              <w:rPr>
                <w:kern w:val="3"/>
              </w:rPr>
            </w:pPr>
            <w:r>
              <w:rPr>
                <w:kern w:val="3"/>
              </w:rPr>
              <w:t>8100</w:t>
            </w:r>
          </w:p>
        </w:tc>
        <w:tc>
          <w:tcPr>
            <w:tcW w:w="992" w:type="dxa"/>
            <w:tcBorders>
              <w:top w:val="single" w:sz="4" w:space="0" w:color="auto"/>
              <w:left w:val="single" w:sz="4" w:space="0" w:color="auto"/>
              <w:bottom w:val="single" w:sz="4" w:space="0" w:color="auto"/>
              <w:right w:val="single" w:sz="4" w:space="0" w:color="auto"/>
            </w:tcBorders>
          </w:tcPr>
          <w:p w:rsidR="00FE751A" w:rsidRPr="00E27092" w:rsidRDefault="00BA71FC" w:rsidP="00B923AA">
            <w:pPr>
              <w:widowControl/>
              <w:autoSpaceDE/>
              <w:autoSpaceDN/>
              <w:spacing w:before="100" w:beforeAutospacing="1" w:after="119"/>
              <w:jc w:val="center"/>
              <w:rPr>
                <w:sz w:val="24"/>
                <w:szCs w:val="24"/>
              </w:rPr>
            </w:pPr>
            <w:r>
              <w:rPr>
                <w:sz w:val="24"/>
                <w:szCs w:val="24"/>
              </w:rPr>
              <w:t>8500</w:t>
            </w:r>
          </w:p>
        </w:tc>
        <w:tc>
          <w:tcPr>
            <w:tcW w:w="1276" w:type="dxa"/>
            <w:tcBorders>
              <w:top w:val="single" w:sz="4" w:space="0" w:color="auto"/>
              <w:left w:val="single" w:sz="4" w:space="0" w:color="auto"/>
              <w:bottom w:val="single" w:sz="4" w:space="0" w:color="auto"/>
              <w:right w:val="single" w:sz="4" w:space="0" w:color="auto"/>
            </w:tcBorders>
          </w:tcPr>
          <w:p w:rsidR="00FE751A" w:rsidRPr="0034199E" w:rsidRDefault="003417A3" w:rsidP="00B923AA">
            <w:pPr>
              <w:suppressAutoHyphens/>
              <w:jc w:val="center"/>
              <w:textAlignment w:val="baseline"/>
              <w:rPr>
                <w:kern w:val="3"/>
              </w:rPr>
            </w:pPr>
            <w:r>
              <w:rPr>
                <w:kern w:val="3"/>
              </w:rPr>
              <w:t>10300</w:t>
            </w:r>
          </w:p>
        </w:tc>
        <w:tc>
          <w:tcPr>
            <w:tcW w:w="677" w:type="dxa"/>
            <w:tcBorders>
              <w:top w:val="single" w:sz="4" w:space="0" w:color="auto"/>
              <w:left w:val="single" w:sz="4" w:space="0" w:color="auto"/>
              <w:bottom w:val="single" w:sz="4" w:space="0" w:color="auto"/>
              <w:right w:val="single" w:sz="4" w:space="0" w:color="auto"/>
            </w:tcBorders>
          </w:tcPr>
          <w:p w:rsidR="00FE751A" w:rsidRPr="003169C1" w:rsidRDefault="000B1563" w:rsidP="00B923AA">
            <w:pPr>
              <w:pStyle w:val="ConsPlusNonformat"/>
              <w:jc w:val="both"/>
              <w:rPr>
                <w:rFonts w:ascii="Times New Roman" w:hAnsi="Times New Roman" w:cs="Times New Roman"/>
                <w:sz w:val="22"/>
                <w:szCs w:val="22"/>
              </w:rPr>
            </w:pPr>
            <w:r>
              <w:rPr>
                <w:rFonts w:ascii="Times New Roman" w:hAnsi="Times New Roman" w:cs="Times New Roman"/>
                <w:sz w:val="22"/>
                <w:szCs w:val="22"/>
              </w:rPr>
              <w:t>82,5</w:t>
            </w:r>
          </w:p>
        </w:tc>
      </w:tr>
      <w:tr w:rsidR="00FE751A" w:rsidRPr="003169C1" w:rsidTr="000B1563">
        <w:trPr>
          <w:trHeight w:val="2717"/>
        </w:trPr>
        <w:tc>
          <w:tcPr>
            <w:tcW w:w="4111" w:type="dxa"/>
            <w:tcBorders>
              <w:top w:val="single" w:sz="4" w:space="0" w:color="auto"/>
              <w:left w:val="single" w:sz="4" w:space="0" w:color="auto"/>
              <w:bottom w:val="single" w:sz="4" w:space="0" w:color="auto"/>
              <w:right w:val="single" w:sz="4" w:space="0" w:color="auto"/>
            </w:tcBorders>
          </w:tcPr>
          <w:p w:rsidR="00BE2953" w:rsidRPr="00BE2953" w:rsidRDefault="00FE751A" w:rsidP="00B923AA">
            <w:pPr>
              <w:widowControl/>
              <w:autoSpaceDE/>
              <w:autoSpaceDN/>
              <w:spacing w:before="100" w:beforeAutospacing="1" w:after="119"/>
              <w:rPr>
                <w:lang w:eastAsia="ru-RU"/>
              </w:rPr>
            </w:pPr>
            <w:r w:rsidRPr="00BE2953">
              <w:rPr>
                <w:lang w:eastAsia="ru-RU"/>
              </w:rPr>
              <w:t>Проведение на базе образовательных организаций (в том числе с участием представителей религиозных и общественных организаций, деятелей культуры и искусства) воспитательных и культурно-просветительских мероприятий, направленных на развитие у детей и молодежи неприятия идеологии терроризма и привитие им традиционных российских</w:t>
            </w:r>
            <w:r w:rsidR="0070303A">
              <w:rPr>
                <w:lang w:eastAsia="ru-RU"/>
              </w:rPr>
              <w:t xml:space="preserve"> духовно-нравственных ценностей</w:t>
            </w:r>
          </w:p>
        </w:tc>
        <w:tc>
          <w:tcPr>
            <w:tcW w:w="1166" w:type="dxa"/>
            <w:tcBorders>
              <w:top w:val="single" w:sz="4" w:space="0" w:color="auto"/>
              <w:left w:val="single" w:sz="4" w:space="0" w:color="auto"/>
              <w:bottom w:val="single" w:sz="4" w:space="0" w:color="auto"/>
              <w:right w:val="single" w:sz="4" w:space="0" w:color="auto"/>
            </w:tcBorders>
          </w:tcPr>
          <w:p w:rsidR="00FE751A" w:rsidRPr="00FE751A" w:rsidRDefault="00FE751A" w:rsidP="00B923AA">
            <w:pPr>
              <w:suppressAutoHyphens/>
              <w:jc w:val="center"/>
              <w:textAlignment w:val="baseline"/>
              <w:rPr>
                <w:kern w:val="3"/>
              </w:rPr>
            </w:pPr>
            <w:r w:rsidRPr="00FE751A">
              <w:rPr>
                <w:kern w:val="3"/>
              </w:rPr>
              <w:t>мероприятия</w:t>
            </w:r>
          </w:p>
        </w:tc>
        <w:tc>
          <w:tcPr>
            <w:tcW w:w="850" w:type="dxa"/>
            <w:tcBorders>
              <w:top w:val="single" w:sz="4" w:space="0" w:color="auto"/>
              <w:left w:val="single" w:sz="4" w:space="0" w:color="auto"/>
              <w:bottom w:val="single" w:sz="4" w:space="0" w:color="auto"/>
              <w:right w:val="single" w:sz="4" w:space="0" w:color="auto"/>
            </w:tcBorders>
          </w:tcPr>
          <w:p w:rsidR="00FE751A" w:rsidRPr="00E27092" w:rsidRDefault="00BA71FC" w:rsidP="00B923AA">
            <w:pPr>
              <w:widowControl/>
              <w:autoSpaceDE/>
              <w:autoSpaceDN/>
              <w:spacing w:before="100" w:beforeAutospacing="1" w:after="119"/>
              <w:jc w:val="center"/>
              <w:rPr>
                <w:sz w:val="24"/>
                <w:szCs w:val="24"/>
              </w:rPr>
            </w:pPr>
            <w:r>
              <w:rPr>
                <w:sz w:val="24"/>
                <w:szCs w:val="24"/>
              </w:rPr>
              <w:t>4</w:t>
            </w:r>
          </w:p>
        </w:tc>
        <w:tc>
          <w:tcPr>
            <w:tcW w:w="851" w:type="dxa"/>
            <w:tcBorders>
              <w:top w:val="single" w:sz="4" w:space="0" w:color="auto"/>
              <w:left w:val="single" w:sz="4" w:space="0" w:color="auto"/>
              <w:bottom w:val="single" w:sz="4" w:space="0" w:color="auto"/>
              <w:right w:val="single" w:sz="4" w:space="0" w:color="auto"/>
            </w:tcBorders>
          </w:tcPr>
          <w:p w:rsidR="00FE751A" w:rsidRPr="0034199E" w:rsidRDefault="00BA71FC" w:rsidP="00B923AA">
            <w:pPr>
              <w:suppressAutoHyphens/>
              <w:jc w:val="center"/>
              <w:textAlignment w:val="baseline"/>
              <w:rPr>
                <w:kern w:val="3"/>
              </w:rPr>
            </w:pPr>
            <w:r>
              <w:rPr>
                <w:kern w:val="3"/>
              </w:rPr>
              <w:t>5</w:t>
            </w:r>
          </w:p>
        </w:tc>
        <w:tc>
          <w:tcPr>
            <w:tcW w:w="992" w:type="dxa"/>
            <w:tcBorders>
              <w:top w:val="single" w:sz="4" w:space="0" w:color="auto"/>
              <w:left w:val="single" w:sz="4" w:space="0" w:color="auto"/>
              <w:bottom w:val="single" w:sz="4" w:space="0" w:color="auto"/>
              <w:right w:val="single" w:sz="4" w:space="0" w:color="auto"/>
            </w:tcBorders>
          </w:tcPr>
          <w:p w:rsidR="00FE751A" w:rsidRPr="00E27092" w:rsidRDefault="00BA71FC" w:rsidP="00B923AA">
            <w:pPr>
              <w:widowControl/>
              <w:autoSpaceDE/>
              <w:autoSpaceDN/>
              <w:spacing w:before="100" w:beforeAutospacing="1" w:after="119"/>
              <w:jc w:val="center"/>
              <w:rPr>
                <w:sz w:val="24"/>
                <w:szCs w:val="24"/>
              </w:rPr>
            </w:pPr>
            <w:r>
              <w:rPr>
                <w:sz w:val="24"/>
                <w:szCs w:val="24"/>
              </w:rPr>
              <w:t>5</w:t>
            </w:r>
          </w:p>
        </w:tc>
        <w:tc>
          <w:tcPr>
            <w:tcW w:w="1276" w:type="dxa"/>
            <w:tcBorders>
              <w:top w:val="single" w:sz="4" w:space="0" w:color="auto"/>
              <w:left w:val="single" w:sz="4" w:space="0" w:color="auto"/>
              <w:bottom w:val="single" w:sz="4" w:space="0" w:color="auto"/>
              <w:right w:val="single" w:sz="4" w:space="0" w:color="auto"/>
            </w:tcBorders>
          </w:tcPr>
          <w:p w:rsidR="00FE751A" w:rsidRPr="0034199E" w:rsidRDefault="00BA71FC" w:rsidP="00B923AA">
            <w:pPr>
              <w:suppressAutoHyphens/>
              <w:jc w:val="center"/>
              <w:textAlignment w:val="baseline"/>
              <w:rPr>
                <w:kern w:val="3"/>
              </w:rPr>
            </w:pPr>
            <w:r>
              <w:rPr>
                <w:kern w:val="3"/>
              </w:rPr>
              <w:t>4</w:t>
            </w:r>
          </w:p>
        </w:tc>
        <w:tc>
          <w:tcPr>
            <w:tcW w:w="677" w:type="dxa"/>
            <w:tcBorders>
              <w:top w:val="single" w:sz="4" w:space="0" w:color="auto"/>
              <w:left w:val="single" w:sz="4" w:space="0" w:color="auto"/>
              <w:bottom w:val="single" w:sz="4" w:space="0" w:color="auto"/>
              <w:right w:val="single" w:sz="4" w:space="0" w:color="auto"/>
            </w:tcBorders>
          </w:tcPr>
          <w:p w:rsidR="00FE751A" w:rsidRPr="003169C1" w:rsidRDefault="000B1563" w:rsidP="00B923AA">
            <w:pPr>
              <w:pStyle w:val="ConsPlusNonformat"/>
              <w:jc w:val="both"/>
              <w:rPr>
                <w:rFonts w:ascii="Times New Roman" w:hAnsi="Times New Roman" w:cs="Times New Roman"/>
                <w:sz w:val="22"/>
                <w:szCs w:val="22"/>
              </w:rPr>
            </w:pPr>
            <w:r>
              <w:rPr>
                <w:rFonts w:ascii="Times New Roman" w:hAnsi="Times New Roman" w:cs="Times New Roman"/>
                <w:sz w:val="22"/>
                <w:szCs w:val="22"/>
              </w:rPr>
              <w:t>125</w:t>
            </w:r>
          </w:p>
        </w:tc>
      </w:tr>
      <w:tr w:rsidR="00FE751A" w:rsidRPr="003169C1" w:rsidTr="000B1563">
        <w:trPr>
          <w:trHeight w:val="249"/>
        </w:trPr>
        <w:tc>
          <w:tcPr>
            <w:tcW w:w="4111" w:type="dxa"/>
            <w:tcBorders>
              <w:top w:val="single" w:sz="4" w:space="0" w:color="auto"/>
              <w:left w:val="single" w:sz="4" w:space="0" w:color="auto"/>
              <w:bottom w:val="single" w:sz="4" w:space="0" w:color="auto"/>
              <w:right w:val="single" w:sz="4" w:space="0" w:color="auto"/>
            </w:tcBorders>
          </w:tcPr>
          <w:p w:rsidR="00BE2953" w:rsidRPr="00BE2953" w:rsidRDefault="00FE751A" w:rsidP="00B923AA">
            <w:pPr>
              <w:widowControl/>
              <w:autoSpaceDE/>
              <w:autoSpaceDN/>
              <w:spacing w:before="100" w:beforeAutospacing="1" w:after="119"/>
              <w:rPr>
                <w:lang w:eastAsia="ru-RU"/>
              </w:rPr>
            </w:pPr>
            <w:r w:rsidRPr="00BE2953">
              <w:rPr>
                <w:lang w:eastAsia="ru-RU"/>
              </w:rPr>
              <w:t>Размещение на официальном сайте «Мокроусовский муниципальный округ Курганской области» информации, посвященной вопросам противодейс</w:t>
            </w:r>
            <w:r w:rsidR="0070303A">
              <w:rPr>
                <w:lang w:eastAsia="ru-RU"/>
              </w:rPr>
              <w:t>твия терроризму и его идеологии</w:t>
            </w:r>
          </w:p>
        </w:tc>
        <w:tc>
          <w:tcPr>
            <w:tcW w:w="1166" w:type="dxa"/>
            <w:tcBorders>
              <w:top w:val="single" w:sz="4" w:space="0" w:color="auto"/>
              <w:left w:val="single" w:sz="4" w:space="0" w:color="auto"/>
              <w:bottom w:val="single" w:sz="4" w:space="0" w:color="auto"/>
              <w:right w:val="single" w:sz="4" w:space="0" w:color="auto"/>
            </w:tcBorders>
          </w:tcPr>
          <w:p w:rsidR="00FE751A" w:rsidRPr="00FE751A" w:rsidRDefault="00FE751A" w:rsidP="00B923AA">
            <w:pPr>
              <w:suppressAutoHyphens/>
              <w:jc w:val="center"/>
              <w:textAlignment w:val="baseline"/>
              <w:rPr>
                <w:kern w:val="3"/>
              </w:rPr>
            </w:pPr>
            <w:r w:rsidRPr="00FE751A">
              <w:rPr>
                <w:kern w:val="3"/>
              </w:rPr>
              <w:t>Шт.</w:t>
            </w:r>
          </w:p>
        </w:tc>
        <w:tc>
          <w:tcPr>
            <w:tcW w:w="850" w:type="dxa"/>
            <w:tcBorders>
              <w:top w:val="single" w:sz="4" w:space="0" w:color="auto"/>
              <w:left w:val="single" w:sz="4" w:space="0" w:color="auto"/>
              <w:bottom w:val="single" w:sz="4" w:space="0" w:color="auto"/>
              <w:right w:val="single" w:sz="4" w:space="0" w:color="auto"/>
            </w:tcBorders>
          </w:tcPr>
          <w:p w:rsidR="00FE751A" w:rsidRDefault="00BA71FC" w:rsidP="00B923AA">
            <w:pPr>
              <w:widowControl/>
              <w:autoSpaceDE/>
              <w:autoSpaceDN/>
              <w:spacing w:before="100" w:beforeAutospacing="1" w:after="119"/>
              <w:jc w:val="center"/>
              <w:rPr>
                <w:sz w:val="24"/>
                <w:szCs w:val="24"/>
              </w:rPr>
            </w:pPr>
            <w:r>
              <w:rPr>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FE751A" w:rsidRPr="0034199E" w:rsidRDefault="00BA71FC" w:rsidP="00B923AA">
            <w:pPr>
              <w:suppressAutoHyphens/>
              <w:jc w:val="center"/>
              <w:textAlignment w:val="baseline"/>
              <w:rPr>
                <w:kern w:val="3"/>
              </w:rPr>
            </w:pPr>
            <w:r>
              <w:rPr>
                <w:kern w:val="3"/>
              </w:rPr>
              <w:t>3</w:t>
            </w:r>
          </w:p>
        </w:tc>
        <w:tc>
          <w:tcPr>
            <w:tcW w:w="992" w:type="dxa"/>
            <w:tcBorders>
              <w:top w:val="single" w:sz="4" w:space="0" w:color="auto"/>
              <w:left w:val="single" w:sz="4" w:space="0" w:color="auto"/>
              <w:bottom w:val="single" w:sz="4" w:space="0" w:color="auto"/>
              <w:right w:val="single" w:sz="4" w:space="0" w:color="auto"/>
            </w:tcBorders>
          </w:tcPr>
          <w:p w:rsidR="00FE751A" w:rsidRDefault="00BA71FC" w:rsidP="00B923AA">
            <w:pPr>
              <w:widowControl/>
              <w:autoSpaceDE/>
              <w:autoSpaceDN/>
              <w:spacing w:before="100" w:beforeAutospacing="1" w:after="119"/>
              <w:jc w:val="center"/>
              <w:rPr>
                <w:sz w:val="24"/>
                <w:szCs w:val="24"/>
              </w:rPr>
            </w:pPr>
            <w:r>
              <w:rPr>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FE751A" w:rsidRPr="0034199E" w:rsidRDefault="00BA71FC" w:rsidP="00B923AA">
            <w:pPr>
              <w:suppressAutoHyphens/>
              <w:jc w:val="center"/>
              <w:textAlignment w:val="baseline"/>
              <w:rPr>
                <w:kern w:val="3"/>
              </w:rPr>
            </w:pPr>
            <w:r>
              <w:rPr>
                <w:kern w:val="3"/>
              </w:rPr>
              <w:t>3</w:t>
            </w:r>
          </w:p>
        </w:tc>
        <w:tc>
          <w:tcPr>
            <w:tcW w:w="677" w:type="dxa"/>
            <w:tcBorders>
              <w:top w:val="single" w:sz="4" w:space="0" w:color="auto"/>
              <w:left w:val="single" w:sz="4" w:space="0" w:color="auto"/>
              <w:bottom w:val="single" w:sz="4" w:space="0" w:color="auto"/>
              <w:right w:val="single" w:sz="4" w:space="0" w:color="auto"/>
            </w:tcBorders>
          </w:tcPr>
          <w:p w:rsidR="00FE751A" w:rsidRPr="003169C1" w:rsidRDefault="000B1563" w:rsidP="00B923AA">
            <w:pPr>
              <w:pStyle w:val="ConsPlusNonformat"/>
              <w:jc w:val="both"/>
              <w:rPr>
                <w:rFonts w:ascii="Times New Roman" w:hAnsi="Times New Roman" w:cs="Times New Roman"/>
                <w:sz w:val="22"/>
                <w:szCs w:val="22"/>
              </w:rPr>
            </w:pPr>
            <w:r>
              <w:rPr>
                <w:rFonts w:ascii="Times New Roman" w:hAnsi="Times New Roman" w:cs="Times New Roman"/>
                <w:sz w:val="22"/>
                <w:szCs w:val="22"/>
              </w:rPr>
              <w:t>133,3</w:t>
            </w:r>
          </w:p>
        </w:tc>
      </w:tr>
    </w:tbl>
    <w:p w:rsidR="00746BA9" w:rsidRPr="003169C1" w:rsidRDefault="00746BA9" w:rsidP="00746BA9">
      <w:pPr>
        <w:adjustRightInd w:val="0"/>
        <w:ind w:firstLine="709"/>
        <w:jc w:val="both"/>
        <w:outlineLvl w:val="0"/>
        <w:rPr>
          <w:lang w:eastAsia="ru-RU"/>
        </w:rPr>
      </w:pPr>
    </w:p>
    <w:p w:rsidR="00B572A7" w:rsidRPr="003169C1" w:rsidRDefault="00746BA9" w:rsidP="00B572A7">
      <w:pPr>
        <w:pStyle w:val="a7"/>
        <w:ind w:firstLine="708"/>
        <w:jc w:val="both"/>
        <w:rPr>
          <w:sz w:val="22"/>
          <w:szCs w:val="22"/>
          <w:lang w:val="ru-RU" w:eastAsia="ru-RU"/>
        </w:rPr>
      </w:pPr>
      <w:r w:rsidRPr="003169C1">
        <w:rPr>
          <w:lang w:eastAsia="ru-RU"/>
        </w:rPr>
        <w:t xml:space="preserve">Форма 3. </w:t>
      </w:r>
      <w:r w:rsidRPr="00B572A7">
        <w:rPr>
          <w:lang w:val="ru-RU" w:eastAsia="ru-RU"/>
        </w:rPr>
        <w:t xml:space="preserve">Оценка эффективности муниципальной программы </w:t>
      </w:r>
      <w:r w:rsidR="00B572A7">
        <w:rPr>
          <w:sz w:val="22"/>
          <w:szCs w:val="22"/>
          <w:lang w:val="ru-RU" w:eastAsia="ru-RU"/>
        </w:rPr>
        <w:t>"</w:t>
      </w:r>
      <w:r w:rsidR="00B572A7" w:rsidRPr="00C06311">
        <w:rPr>
          <w:sz w:val="22"/>
          <w:szCs w:val="22"/>
          <w:lang w:val="ru-RU" w:eastAsia="ru-RU"/>
        </w:rPr>
        <w:t>Совершенствование и развитие автомобильных дорог общего пользования местного значения Мокроусовского муниципал</w:t>
      </w:r>
      <w:r w:rsidR="00B572A7">
        <w:rPr>
          <w:sz w:val="22"/>
          <w:szCs w:val="22"/>
          <w:lang w:val="ru-RU" w:eastAsia="ru-RU"/>
        </w:rPr>
        <w:t>ьного округа Курганской области"</w:t>
      </w:r>
      <w:r w:rsidR="00B572A7" w:rsidRPr="00C06311">
        <w:rPr>
          <w:sz w:val="22"/>
          <w:szCs w:val="22"/>
          <w:lang w:val="ru-RU" w:eastAsia="ru-RU"/>
        </w:rPr>
        <w:t xml:space="preserve"> </w:t>
      </w:r>
      <w:r w:rsidR="00B572A7" w:rsidRPr="003169C1">
        <w:rPr>
          <w:sz w:val="22"/>
          <w:szCs w:val="22"/>
          <w:lang w:val="ru-RU" w:eastAsia="ru-RU"/>
        </w:rPr>
        <w:t>за 2024 год</w:t>
      </w:r>
    </w:p>
    <w:p w:rsidR="00746BA9" w:rsidRPr="003169C1" w:rsidRDefault="00746BA9" w:rsidP="00746BA9">
      <w:pPr>
        <w:adjustRightInd w:val="0"/>
        <w:ind w:firstLine="709"/>
        <w:jc w:val="both"/>
        <w:outlineLvl w:val="0"/>
        <w:rPr>
          <w:lang w:eastAsia="ru-RU"/>
        </w:rPr>
      </w:pPr>
    </w:p>
    <w:tbl>
      <w:tblPr>
        <w:tblW w:w="9781" w:type="dxa"/>
        <w:tblInd w:w="40" w:type="dxa"/>
        <w:tblLayout w:type="fixed"/>
        <w:tblCellMar>
          <w:top w:w="75" w:type="dxa"/>
          <w:left w:w="40" w:type="dxa"/>
          <w:bottom w:w="75" w:type="dxa"/>
          <w:right w:w="40" w:type="dxa"/>
        </w:tblCellMar>
        <w:tblLook w:val="0000" w:firstRow="0" w:lastRow="0" w:firstColumn="0" w:lastColumn="0" w:noHBand="0" w:noVBand="0"/>
      </w:tblPr>
      <w:tblGrid>
        <w:gridCol w:w="3828"/>
        <w:gridCol w:w="2400"/>
        <w:gridCol w:w="3553"/>
      </w:tblGrid>
      <w:tr w:rsidR="00746BA9" w:rsidRPr="003169C1" w:rsidTr="00B923AA">
        <w:trPr>
          <w:trHeight w:val="249"/>
        </w:trPr>
        <w:tc>
          <w:tcPr>
            <w:tcW w:w="3828" w:type="dxa"/>
            <w:tcBorders>
              <w:top w:val="single" w:sz="8" w:space="0" w:color="auto"/>
              <w:left w:val="single" w:sz="8" w:space="0" w:color="auto"/>
              <w:bottom w:val="single" w:sz="8" w:space="0" w:color="auto"/>
              <w:right w:val="single" w:sz="8" w:space="0" w:color="auto"/>
            </w:tcBorders>
          </w:tcPr>
          <w:p w:rsidR="00746BA9" w:rsidRPr="003169C1" w:rsidRDefault="00746BA9" w:rsidP="00B923AA">
            <w:pPr>
              <w:adjustRightInd w:val="0"/>
              <w:jc w:val="center"/>
              <w:rPr>
                <w:lang w:eastAsia="ru-RU"/>
              </w:rPr>
            </w:pPr>
            <w:r w:rsidRPr="003169C1">
              <w:rPr>
                <w:lang w:eastAsia="ru-RU"/>
              </w:rPr>
              <w:t>Вывод об эффективности</w:t>
            </w:r>
          </w:p>
          <w:p w:rsidR="00746BA9" w:rsidRPr="003169C1" w:rsidRDefault="00746BA9" w:rsidP="00B923AA">
            <w:pPr>
              <w:adjustRightInd w:val="0"/>
              <w:jc w:val="center"/>
              <w:rPr>
                <w:lang w:eastAsia="ru-RU"/>
              </w:rPr>
            </w:pPr>
            <w:r w:rsidRPr="003169C1">
              <w:rPr>
                <w:lang w:eastAsia="ru-RU"/>
              </w:rPr>
              <w:t>муниципальной программы</w:t>
            </w:r>
          </w:p>
        </w:tc>
        <w:tc>
          <w:tcPr>
            <w:tcW w:w="2400" w:type="dxa"/>
            <w:tcBorders>
              <w:top w:val="single" w:sz="8" w:space="0" w:color="auto"/>
              <w:left w:val="single" w:sz="8" w:space="0" w:color="auto"/>
              <w:bottom w:val="single" w:sz="8" w:space="0" w:color="auto"/>
              <w:right w:val="single" w:sz="8" w:space="0" w:color="auto"/>
            </w:tcBorders>
          </w:tcPr>
          <w:p w:rsidR="00746BA9" w:rsidRPr="003169C1" w:rsidRDefault="00746BA9" w:rsidP="00B923AA">
            <w:pPr>
              <w:adjustRightInd w:val="0"/>
              <w:jc w:val="center"/>
              <w:rPr>
                <w:lang w:eastAsia="ru-RU"/>
              </w:rPr>
            </w:pPr>
            <w:r w:rsidRPr="003169C1">
              <w:rPr>
                <w:lang w:eastAsia="ru-RU"/>
              </w:rPr>
              <w:t>Итоговая сводная</w:t>
            </w:r>
          </w:p>
          <w:p w:rsidR="00746BA9" w:rsidRPr="003169C1" w:rsidRDefault="00746BA9" w:rsidP="00B923AA">
            <w:pPr>
              <w:adjustRightInd w:val="0"/>
              <w:jc w:val="center"/>
              <w:rPr>
                <w:lang w:eastAsia="ru-RU"/>
              </w:rPr>
            </w:pPr>
            <w:r w:rsidRPr="003169C1">
              <w:rPr>
                <w:lang w:eastAsia="ru-RU"/>
              </w:rPr>
              <w:t>оценка (баллов)</w:t>
            </w:r>
          </w:p>
        </w:tc>
        <w:tc>
          <w:tcPr>
            <w:tcW w:w="3553" w:type="dxa"/>
            <w:tcBorders>
              <w:top w:val="single" w:sz="8" w:space="0" w:color="auto"/>
              <w:left w:val="single" w:sz="8" w:space="0" w:color="auto"/>
              <w:bottom w:val="single" w:sz="8" w:space="0" w:color="auto"/>
              <w:right w:val="single" w:sz="8" w:space="0" w:color="auto"/>
            </w:tcBorders>
          </w:tcPr>
          <w:p w:rsidR="00746BA9" w:rsidRPr="003169C1" w:rsidRDefault="00746BA9" w:rsidP="00B923AA">
            <w:pPr>
              <w:adjustRightInd w:val="0"/>
              <w:jc w:val="center"/>
              <w:rPr>
                <w:lang w:eastAsia="ru-RU"/>
              </w:rPr>
            </w:pPr>
            <w:r w:rsidRPr="003169C1">
              <w:rPr>
                <w:lang w:eastAsia="ru-RU"/>
              </w:rPr>
              <w:t xml:space="preserve">Предложения </w:t>
            </w:r>
            <w:proofErr w:type="gramStart"/>
            <w:r w:rsidRPr="003169C1">
              <w:rPr>
                <w:lang w:eastAsia="ru-RU"/>
              </w:rPr>
              <w:t>по</w:t>
            </w:r>
            <w:proofErr w:type="gramEnd"/>
          </w:p>
          <w:p w:rsidR="00746BA9" w:rsidRPr="003169C1" w:rsidRDefault="00746BA9" w:rsidP="00B923AA">
            <w:pPr>
              <w:adjustRightInd w:val="0"/>
              <w:jc w:val="center"/>
              <w:rPr>
                <w:lang w:eastAsia="ru-RU"/>
              </w:rPr>
            </w:pPr>
            <w:r w:rsidRPr="003169C1">
              <w:rPr>
                <w:lang w:eastAsia="ru-RU"/>
              </w:rPr>
              <w:t>дальнейшей</w:t>
            </w:r>
          </w:p>
          <w:p w:rsidR="00746BA9" w:rsidRPr="003169C1" w:rsidRDefault="00746BA9" w:rsidP="00B923AA">
            <w:pPr>
              <w:adjustRightInd w:val="0"/>
              <w:jc w:val="center"/>
              <w:rPr>
                <w:lang w:eastAsia="ru-RU"/>
              </w:rPr>
            </w:pPr>
            <w:r w:rsidRPr="003169C1">
              <w:rPr>
                <w:lang w:eastAsia="ru-RU"/>
              </w:rPr>
              <w:t>реализации</w:t>
            </w:r>
          </w:p>
          <w:p w:rsidR="00746BA9" w:rsidRPr="003169C1" w:rsidRDefault="00746BA9" w:rsidP="00B923AA">
            <w:pPr>
              <w:adjustRightInd w:val="0"/>
              <w:jc w:val="center"/>
              <w:rPr>
                <w:lang w:eastAsia="ru-RU"/>
              </w:rPr>
            </w:pPr>
            <w:r w:rsidRPr="003169C1">
              <w:rPr>
                <w:lang w:eastAsia="ru-RU"/>
              </w:rPr>
              <w:t>муниципальной программы</w:t>
            </w:r>
          </w:p>
        </w:tc>
      </w:tr>
      <w:tr w:rsidR="00746BA9" w:rsidRPr="003169C1" w:rsidTr="00B923AA">
        <w:trPr>
          <w:trHeight w:val="249"/>
        </w:trPr>
        <w:tc>
          <w:tcPr>
            <w:tcW w:w="3828" w:type="dxa"/>
            <w:tcBorders>
              <w:left w:val="single" w:sz="8" w:space="0" w:color="auto"/>
              <w:bottom w:val="single" w:sz="8" w:space="0" w:color="auto"/>
              <w:right w:val="single" w:sz="8" w:space="0" w:color="auto"/>
            </w:tcBorders>
          </w:tcPr>
          <w:p w:rsidR="00746BA9" w:rsidRPr="003169C1" w:rsidRDefault="00746BA9" w:rsidP="00B923AA">
            <w:pPr>
              <w:adjustRightInd w:val="0"/>
              <w:rPr>
                <w:lang w:eastAsia="ru-RU"/>
              </w:rPr>
            </w:pPr>
            <w:r w:rsidRPr="003169C1">
              <w:rPr>
                <w:lang w:eastAsia="ru-RU"/>
              </w:rPr>
              <w:t>Ожидаемая  эффективность</w:t>
            </w:r>
            <w:r>
              <w:rPr>
                <w:lang w:eastAsia="ru-RU"/>
              </w:rPr>
              <w:t xml:space="preserve"> достигнута</w:t>
            </w:r>
          </w:p>
        </w:tc>
        <w:tc>
          <w:tcPr>
            <w:tcW w:w="2400" w:type="dxa"/>
            <w:tcBorders>
              <w:left w:val="single" w:sz="8" w:space="0" w:color="auto"/>
              <w:bottom w:val="single" w:sz="8" w:space="0" w:color="auto"/>
              <w:right w:val="single" w:sz="8" w:space="0" w:color="auto"/>
            </w:tcBorders>
          </w:tcPr>
          <w:p w:rsidR="00746BA9" w:rsidRPr="003169C1" w:rsidRDefault="00746BA9" w:rsidP="00B923AA">
            <w:pPr>
              <w:adjustRightInd w:val="0"/>
              <w:jc w:val="center"/>
              <w:rPr>
                <w:lang w:eastAsia="ru-RU"/>
              </w:rPr>
            </w:pPr>
            <w:r>
              <w:rPr>
                <w:lang w:eastAsia="ru-RU"/>
              </w:rPr>
              <w:t xml:space="preserve">Положительное </w:t>
            </w:r>
          </w:p>
          <w:p w:rsidR="00746BA9" w:rsidRPr="003169C1" w:rsidRDefault="00746BA9" w:rsidP="00B923AA">
            <w:pPr>
              <w:adjustRightInd w:val="0"/>
              <w:jc w:val="center"/>
              <w:rPr>
                <w:lang w:eastAsia="ru-RU"/>
              </w:rPr>
            </w:pPr>
            <w:r>
              <w:rPr>
                <w:lang w:eastAsia="ru-RU"/>
              </w:rPr>
              <w:t xml:space="preserve">значение </w:t>
            </w:r>
            <w:proofErr w:type="gramStart"/>
            <w:r>
              <w:rPr>
                <w:lang w:eastAsia="ru-RU"/>
              </w:rPr>
              <w:t xml:space="preserve">(  </w:t>
            </w:r>
            <w:proofErr w:type="gramEnd"/>
            <w:r w:rsidR="00BA71FC">
              <w:rPr>
                <w:lang w:eastAsia="ru-RU"/>
              </w:rPr>
              <w:t>8  ) баллов</w:t>
            </w:r>
          </w:p>
        </w:tc>
        <w:tc>
          <w:tcPr>
            <w:tcW w:w="3553" w:type="dxa"/>
            <w:tcBorders>
              <w:left w:val="single" w:sz="8" w:space="0" w:color="auto"/>
              <w:bottom w:val="single" w:sz="8" w:space="0" w:color="auto"/>
              <w:right w:val="single" w:sz="8" w:space="0" w:color="auto"/>
            </w:tcBorders>
          </w:tcPr>
          <w:p w:rsidR="00746BA9" w:rsidRPr="003169C1" w:rsidRDefault="00746BA9" w:rsidP="00B923AA">
            <w:pPr>
              <w:adjustRightInd w:val="0"/>
              <w:rPr>
                <w:lang w:eastAsia="ru-RU"/>
              </w:rPr>
            </w:pPr>
            <w:r>
              <w:t>Продолжить реализацию данной программы в 2025 году</w:t>
            </w:r>
          </w:p>
        </w:tc>
      </w:tr>
    </w:tbl>
    <w:p w:rsidR="008C07E4" w:rsidRDefault="008C07E4" w:rsidP="008C07E4">
      <w:pPr>
        <w:jc w:val="center"/>
        <w:rPr>
          <w:b/>
        </w:rPr>
      </w:pPr>
    </w:p>
    <w:p w:rsidR="008C07E4" w:rsidRDefault="008C07E4" w:rsidP="008C07E4">
      <w:pPr>
        <w:jc w:val="center"/>
        <w:rPr>
          <w:b/>
        </w:rPr>
      </w:pPr>
    </w:p>
    <w:p w:rsidR="008C07E4" w:rsidRDefault="008C07E4" w:rsidP="008C07E4">
      <w:pPr>
        <w:jc w:val="center"/>
        <w:rPr>
          <w:b/>
        </w:rPr>
      </w:pPr>
      <w:r w:rsidRPr="0018089F">
        <w:rPr>
          <w:b/>
        </w:rPr>
        <w:t>Муниципальная программа «</w:t>
      </w:r>
      <w:r w:rsidR="0070303A">
        <w:rPr>
          <w:b/>
        </w:rPr>
        <w:t>Благоустройство территорий Мокроусовского муниципального округа на 2023 -2025 годы</w:t>
      </w:r>
      <w:r w:rsidR="00DF384A" w:rsidRPr="00DF384A">
        <w:rPr>
          <w:b/>
          <w:lang w:eastAsia="ru-RU"/>
        </w:rPr>
        <w:t>»</w:t>
      </w:r>
    </w:p>
    <w:p w:rsidR="008C07E4" w:rsidRDefault="008C07E4" w:rsidP="008C07E4">
      <w:pPr>
        <w:jc w:val="center"/>
        <w:rPr>
          <w:b/>
        </w:rPr>
      </w:pPr>
    </w:p>
    <w:p w:rsidR="008C07E4" w:rsidRPr="003169C1" w:rsidRDefault="008C07E4" w:rsidP="00DF384A">
      <w:pPr>
        <w:jc w:val="center"/>
        <w:rPr>
          <w:lang w:eastAsia="ru-RU"/>
        </w:rPr>
      </w:pPr>
      <w:r w:rsidRPr="003169C1">
        <w:rPr>
          <w:lang w:eastAsia="ru-RU"/>
        </w:rPr>
        <w:t xml:space="preserve">Форма 1. Оценка целевых индикаторов муниципальной </w:t>
      </w:r>
      <w:r w:rsidRPr="00DF384A">
        <w:rPr>
          <w:lang w:eastAsia="ru-RU"/>
        </w:rPr>
        <w:t xml:space="preserve">программы </w:t>
      </w:r>
      <w:r w:rsidR="00DF384A" w:rsidRPr="00DF384A">
        <w:t>«Благоустройство территорий Мокроусовского муниципального округа на 2023 -2025 годы</w:t>
      </w:r>
      <w:r w:rsidR="00DF384A" w:rsidRPr="00DF384A">
        <w:rPr>
          <w:lang w:eastAsia="ru-RU"/>
        </w:rPr>
        <w:t>»</w:t>
      </w:r>
      <w:r w:rsidR="00DF384A">
        <w:rPr>
          <w:lang w:eastAsia="ru-RU"/>
        </w:rPr>
        <w:t xml:space="preserve"> </w:t>
      </w:r>
      <w:r w:rsidRPr="003169C1">
        <w:rPr>
          <w:lang w:eastAsia="ru-RU"/>
        </w:rPr>
        <w:t>за 2024 год</w:t>
      </w:r>
    </w:p>
    <w:p w:rsidR="008C07E4" w:rsidRPr="003169C1" w:rsidRDefault="008C07E4" w:rsidP="008C07E4">
      <w:pPr>
        <w:adjustRightInd w:val="0"/>
        <w:ind w:firstLine="540"/>
        <w:jc w:val="both"/>
        <w:outlineLvl w:val="0"/>
        <w:rPr>
          <w:lang w:eastAsia="ru-RU"/>
        </w:rPr>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3544"/>
        <w:gridCol w:w="1134"/>
        <w:gridCol w:w="1701"/>
        <w:gridCol w:w="1284"/>
        <w:gridCol w:w="1276"/>
        <w:gridCol w:w="850"/>
      </w:tblGrid>
      <w:tr w:rsidR="008C07E4" w:rsidRPr="003169C1" w:rsidTr="00B923AA">
        <w:trPr>
          <w:trHeight w:val="249"/>
        </w:trPr>
        <w:tc>
          <w:tcPr>
            <w:tcW w:w="3544" w:type="dxa"/>
            <w:vMerge w:val="restart"/>
            <w:tcBorders>
              <w:top w:val="single" w:sz="8" w:space="0" w:color="auto"/>
              <w:left w:val="single" w:sz="8" w:space="0" w:color="auto"/>
              <w:bottom w:val="single" w:sz="8" w:space="0" w:color="auto"/>
              <w:right w:val="single" w:sz="8" w:space="0" w:color="auto"/>
            </w:tcBorders>
          </w:tcPr>
          <w:p w:rsidR="008C07E4" w:rsidRPr="003169C1" w:rsidRDefault="008C07E4" w:rsidP="00B923AA">
            <w:pPr>
              <w:pStyle w:val="a7"/>
              <w:jc w:val="center"/>
              <w:rPr>
                <w:sz w:val="22"/>
                <w:szCs w:val="22"/>
              </w:rPr>
            </w:pPr>
            <w:proofErr w:type="spellStart"/>
            <w:r w:rsidRPr="003169C1">
              <w:rPr>
                <w:sz w:val="22"/>
                <w:szCs w:val="22"/>
              </w:rPr>
              <w:t>Наименование</w:t>
            </w:r>
            <w:proofErr w:type="spellEnd"/>
            <w:r w:rsidRPr="003169C1">
              <w:rPr>
                <w:sz w:val="22"/>
                <w:szCs w:val="22"/>
              </w:rPr>
              <w:t xml:space="preserve"> </w:t>
            </w:r>
            <w:proofErr w:type="spellStart"/>
            <w:r w:rsidRPr="003169C1">
              <w:rPr>
                <w:sz w:val="22"/>
                <w:szCs w:val="22"/>
              </w:rPr>
              <w:t>целевого</w:t>
            </w:r>
            <w:proofErr w:type="spellEnd"/>
          </w:p>
          <w:p w:rsidR="008C07E4" w:rsidRPr="003169C1" w:rsidRDefault="008C07E4" w:rsidP="00B923AA">
            <w:pPr>
              <w:pStyle w:val="a7"/>
              <w:jc w:val="center"/>
              <w:rPr>
                <w:sz w:val="22"/>
                <w:szCs w:val="22"/>
              </w:rPr>
            </w:pPr>
            <w:proofErr w:type="spellStart"/>
            <w:r w:rsidRPr="003169C1">
              <w:rPr>
                <w:sz w:val="22"/>
                <w:szCs w:val="22"/>
              </w:rPr>
              <w:t>индикатора</w:t>
            </w:r>
            <w:proofErr w:type="spellEnd"/>
          </w:p>
        </w:tc>
        <w:tc>
          <w:tcPr>
            <w:tcW w:w="1134" w:type="dxa"/>
            <w:vMerge w:val="restart"/>
            <w:tcBorders>
              <w:top w:val="single" w:sz="8" w:space="0" w:color="auto"/>
              <w:left w:val="single" w:sz="8" w:space="0" w:color="auto"/>
              <w:bottom w:val="single" w:sz="8" w:space="0" w:color="auto"/>
              <w:right w:val="single" w:sz="8" w:space="0" w:color="auto"/>
            </w:tcBorders>
          </w:tcPr>
          <w:p w:rsidR="008C07E4" w:rsidRPr="003169C1" w:rsidRDefault="008C07E4" w:rsidP="00B923AA">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Единица</w:t>
            </w:r>
          </w:p>
          <w:p w:rsidR="008C07E4" w:rsidRPr="003169C1" w:rsidRDefault="008C07E4" w:rsidP="00B923AA">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измерения</w:t>
            </w:r>
          </w:p>
        </w:tc>
        <w:tc>
          <w:tcPr>
            <w:tcW w:w="5111" w:type="dxa"/>
            <w:gridSpan w:val="4"/>
            <w:tcBorders>
              <w:top w:val="single" w:sz="8" w:space="0" w:color="auto"/>
              <w:left w:val="single" w:sz="8" w:space="0" w:color="auto"/>
              <w:bottom w:val="single" w:sz="8" w:space="0" w:color="auto"/>
              <w:right w:val="single" w:sz="8" w:space="0" w:color="auto"/>
            </w:tcBorders>
          </w:tcPr>
          <w:p w:rsidR="008C07E4" w:rsidRPr="003169C1" w:rsidRDefault="008C07E4" w:rsidP="00B923AA">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Значение целевого индикатора</w:t>
            </w:r>
          </w:p>
        </w:tc>
      </w:tr>
      <w:tr w:rsidR="008C07E4" w:rsidRPr="003169C1" w:rsidTr="00B923AA">
        <w:tc>
          <w:tcPr>
            <w:tcW w:w="3544" w:type="dxa"/>
            <w:vMerge/>
            <w:tcBorders>
              <w:left w:val="single" w:sz="8" w:space="0" w:color="auto"/>
              <w:bottom w:val="single" w:sz="8" w:space="0" w:color="auto"/>
              <w:right w:val="single" w:sz="8" w:space="0" w:color="auto"/>
            </w:tcBorders>
          </w:tcPr>
          <w:p w:rsidR="008C07E4" w:rsidRPr="003169C1" w:rsidRDefault="008C07E4" w:rsidP="00B923AA">
            <w:pPr>
              <w:adjustRightInd w:val="0"/>
              <w:rPr>
                <w:lang w:eastAsia="ru-RU"/>
              </w:rPr>
            </w:pPr>
          </w:p>
        </w:tc>
        <w:tc>
          <w:tcPr>
            <w:tcW w:w="1134" w:type="dxa"/>
            <w:vMerge/>
            <w:tcBorders>
              <w:left w:val="single" w:sz="8" w:space="0" w:color="auto"/>
              <w:bottom w:val="single" w:sz="8" w:space="0" w:color="auto"/>
              <w:right w:val="single" w:sz="8" w:space="0" w:color="auto"/>
            </w:tcBorders>
          </w:tcPr>
          <w:p w:rsidR="008C07E4" w:rsidRPr="003169C1" w:rsidRDefault="008C07E4" w:rsidP="00B923AA">
            <w:pPr>
              <w:adjustRightInd w:val="0"/>
              <w:rPr>
                <w:lang w:eastAsia="ru-RU"/>
              </w:rPr>
            </w:pPr>
          </w:p>
        </w:tc>
        <w:tc>
          <w:tcPr>
            <w:tcW w:w="1701" w:type="dxa"/>
            <w:tcBorders>
              <w:left w:val="single" w:sz="8" w:space="0" w:color="auto"/>
              <w:bottom w:val="single" w:sz="8" w:space="0" w:color="auto"/>
              <w:right w:val="single" w:sz="8" w:space="0" w:color="auto"/>
            </w:tcBorders>
          </w:tcPr>
          <w:p w:rsidR="008C07E4" w:rsidRPr="003169C1" w:rsidRDefault="008C07E4" w:rsidP="00B923AA">
            <w:pPr>
              <w:pStyle w:val="ConsPlusNonformat"/>
              <w:rPr>
                <w:rFonts w:ascii="Times New Roman" w:hAnsi="Times New Roman" w:cs="Times New Roman"/>
                <w:sz w:val="22"/>
                <w:szCs w:val="22"/>
              </w:rPr>
            </w:pPr>
            <w:r w:rsidRPr="003169C1">
              <w:rPr>
                <w:rFonts w:ascii="Times New Roman" w:hAnsi="Times New Roman" w:cs="Times New Roman"/>
                <w:sz w:val="22"/>
                <w:szCs w:val="22"/>
              </w:rPr>
              <w:t>Утверждено</w:t>
            </w:r>
          </w:p>
          <w:p w:rsidR="008C07E4" w:rsidRPr="003169C1" w:rsidRDefault="008C07E4" w:rsidP="00B923AA">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в муниципальной</w:t>
            </w:r>
          </w:p>
          <w:p w:rsidR="008C07E4" w:rsidRPr="003169C1" w:rsidRDefault="008C07E4" w:rsidP="00B923AA">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программе</w:t>
            </w:r>
          </w:p>
        </w:tc>
        <w:tc>
          <w:tcPr>
            <w:tcW w:w="1284" w:type="dxa"/>
            <w:tcBorders>
              <w:left w:val="single" w:sz="8" w:space="0" w:color="auto"/>
              <w:bottom w:val="single" w:sz="8" w:space="0" w:color="auto"/>
              <w:right w:val="single" w:sz="8" w:space="0" w:color="auto"/>
            </w:tcBorders>
          </w:tcPr>
          <w:p w:rsidR="008C07E4" w:rsidRPr="003169C1" w:rsidRDefault="008C07E4" w:rsidP="00B923AA">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Достигнуто</w:t>
            </w:r>
          </w:p>
        </w:tc>
        <w:tc>
          <w:tcPr>
            <w:tcW w:w="1276" w:type="dxa"/>
            <w:tcBorders>
              <w:left w:val="single" w:sz="8" w:space="0" w:color="auto"/>
              <w:bottom w:val="single" w:sz="8" w:space="0" w:color="auto"/>
              <w:right w:val="single" w:sz="8" w:space="0" w:color="auto"/>
            </w:tcBorders>
          </w:tcPr>
          <w:p w:rsidR="008C07E4" w:rsidRPr="003169C1" w:rsidRDefault="008C07E4" w:rsidP="00B923AA">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Отклонение,</w:t>
            </w:r>
          </w:p>
          <w:p w:rsidR="008C07E4" w:rsidRPr="003169C1" w:rsidRDefault="008C07E4" w:rsidP="00B923AA">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w:t>
            </w:r>
          </w:p>
        </w:tc>
        <w:tc>
          <w:tcPr>
            <w:tcW w:w="850" w:type="dxa"/>
            <w:tcBorders>
              <w:left w:val="single" w:sz="8" w:space="0" w:color="auto"/>
              <w:bottom w:val="single" w:sz="8" w:space="0" w:color="auto"/>
              <w:right w:val="single" w:sz="8" w:space="0" w:color="auto"/>
            </w:tcBorders>
          </w:tcPr>
          <w:p w:rsidR="008C07E4" w:rsidRPr="003169C1" w:rsidRDefault="008C07E4" w:rsidP="00B923AA">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Оценка</w:t>
            </w:r>
          </w:p>
          <w:p w:rsidR="008C07E4" w:rsidRPr="003169C1" w:rsidRDefault="008C07E4" w:rsidP="00B923AA">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в баллах</w:t>
            </w:r>
          </w:p>
        </w:tc>
      </w:tr>
      <w:tr w:rsidR="008C07E4" w:rsidRPr="003169C1" w:rsidTr="00B923AA">
        <w:trPr>
          <w:trHeight w:val="249"/>
        </w:trPr>
        <w:tc>
          <w:tcPr>
            <w:tcW w:w="3544" w:type="dxa"/>
            <w:tcBorders>
              <w:left w:val="single" w:sz="8" w:space="0" w:color="auto"/>
              <w:bottom w:val="single" w:sz="8" w:space="0" w:color="auto"/>
              <w:right w:val="single" w:sz="8" w:space="0" w:color="auto"/>
            </w:tcBorders>
          </w:tcPr>
          <w:p w:rsidR="008C07E4" w:rsidRPr="0034199E" w:rsidRDefault="001A6A68" w:rsidP="00B923AA">
            <w:pPr>
              <w:adjustRightInd w:val="0"/>
              <w:jc w:val="both"/>
              <w:rPr>
                <w:color w:val="000000"/>
              </w:rPr>
            </w:pPr>
            <w:r w:rsidRPr="001A6A68">
              <w:rPr>
                <w:color w:val="000000"/>
              </w:rPr>
              <w:t>Установлено уличных светильников</w:t>
            </w:r>
          </w:p>
        </w:tc>
        <w:tc>
          <w:tcPr>
            <w:tcW w:w="1134" w:type="dxa"/>
            <w:tcBorders>
              <w:left w:val="single" w:sz="8" w:space="0" w:color="auto"/>
              <w:bottom w:val="single" w:sz="8" w:space="0" w:color="auto"/>
              <w:right w:val="single" w:sz="8" w:space="0" w:color="auto"/>
            </w:tcBorders>
          </w:tcPr>
          <w:p w:rsidR="008C07E4" w:rsidRPr="0034199E" w:rsidRDefault="0075629F" w:rsidP="00B923AA">
            <w:pPr>
              <w:suppressAutoHyphens/>
              <w:jc w:val="center"/>
              <w:textAlignment w:val="baseline"/>
              <w:rPr>
                <w:kern w:val="3"/>
              </w:rPr>
            </w:pPr>
            <w:r>
              <w:rPr>
                <w:kern w:val="3"/>
              </w:rPr>
              <w:t>Шт.</w:t>
            </w:r>
          </w:p>
        </w:tc>
        <w:tc>
          <w:tcPr>
            <w:tcW w:w="1701" w:type="dxa"/>
            <w:tcBorders>
              <w:left w:val="single" w:sz="8" w:space="0" w:color="auto"/>
              <w:bottom w:val="single" w:sz="8" w:space="0" w:color="auto"/>
              <w:right w:val="single" w:sz="8" w:space="0" w:color="auto"/>
            </w:tcBorders>
          </w:tcPr>
          <w:p w:rsidR="008C07E4" w:rsidRPr="0034199E" w:rsidRDefault="0075629F" w:rsidP="00B923AA">
            <w:pPr>
              <w:suppressAutoHyphens/>
              <w:jc w:val="center"/>
              <w:textAlignment w:val="baseline"/>
              <w:rPr>
                <w:kern w:val="3"/>
              </w:rPr>
            </w:pPr>
            <w:r>
              <w:rPr>
                <w:kern w:val="3"/>
              </w:rPr>
              <w:t>100</w:t>
            </w:r>
          </w:p>
        </w:tc>
        <w:tc>
          <w:tcPr>
            <w:tcW w:w="1284" w:type="dxa"/>
            <w:tcBorders>
              <w:left w:val="single" w:sz="8" w:space="0" w:color="auto"/>
              <w:bottom w:val="single" w:sz="8" w:space="0" w:color="auto"/>
              <w:right w:val="single" w:sz="8" w:space="0" w:color="auto"/>
            </w:tcBorders>
          </w:tcPr>
          <w:p w:rsidR="008C07E4" w:rsidRPr="00E27092" w:rsidRDefault="004E178E" w:rsidP="00B923AA">
            <w:pPr>
              <w:widowControl/>
              <w:autoSpaceDE/>
              <w:autoSpaceDN/>
              <w:spacing w:before="100" w:beforeAutospacing="1" w:after="119"/>
              <w:jc w:val="center"/>
              <w:rPr>
                <w:sz w:val="24"/>
                <w:szCs w:val="24"/>
              </w:rPr>
            </w:pPr>
            <w:r>
              <w:rPr>
                <w:sz w:val="24"/>
                <w:szCs w:val="24"/>
              </w:rPr>
              <w:t>455</w:t>
            </w:r>
          </w:p>
        </w:tc>
        <w:tc>
          <w:tcPr>
            <w:tcW w:w="1276" w:type="dxa"/>
            <w:tcBorders>
              <w:left w:val="single" w:sz="8" w:space="0" w:color="auto"/>
              <w:bottom w:val="single" w:sz="8" w:space="0" w:color="auto"/>
              <w:right w:val="single" w:sz="8" w:space="0" w:color="auto"/>
            </w:tcBorders>
          </w:tcPr>
          <w:p w:rsidR="008C07E4" w:rsidRPr="00E27092" w:rsidRDefault="00F01F89" w:rsidP="00B923AA">
            <w:pPr>
              <w:widowControl/>
              <w:autoSpaceDE/>
              <w:autoSpaceDN/>
              <w:spacing w:before="100" w:beforeAutospacing="1" w:after="119"/>
              <w:jc w:val="center"/>
              <w:rPr>
                <w:sz w:val="24"/>
                <w:szCs w:val="24"/>
              </w:rPr>
            </w:pPr>
            <w:r>
              <w:rPr>
                <w:sz w:val="24"/>
                <w:szCs w:val="24"/>
              </w:rPr>
              <w:t>455</w:t>
            </w:r>
          </w:p>
        </w:tc>
        <w:tc>
          <w:tcPr>
            <w:tcW w:w="850" w:type="dxa"/>
            <w:tcBorders>
              <w:left w:val="single" w:sz="8" w:space="0" w:color="auto"/>
              <w:bottom w:val="single" w:sz="8" w:space="0" w:color="auto"/>
              <w:right w:val="single" w:sz="8" w:space="0" w:color="auto"/>
            </w:tcBorders>
          </w:tcPr>
          <w:p w:rsidR="008C07E4" w:rsidRPr="003169C1" w:rsidRDefault="00F01F89" w:rsidP="00B923AA">
            <w:pPr>
              <w:pStyle w:val="ConsPlusNonformat"/>
              <w:rPr>
                <w:rFonts w:ascii="Times New Roman" w:hAnsi="Times New Roman" w:cs="Times New Roman"/>
                <w:sz w:val="22"/>
                <w:szCs w:val="22"/>
              </w:rPr>
            </w:pPr>
            <w:r>
              <w:rPr>
                <w:rFonts w:ascii="Times New Roman" w:hAnsi="Times New Roman" w:cs="Times New Roman"/>
                <w:sz w:val="22"/>
                <w:szCs w:val="22"/>
              </w:rPr>
              <w:t>+4</w:t>
            </w:r>
          </w:p>
        </w:tc>
      </w:tr>
      <w:tr w:rsidR="008C07E4" w:rsidRPr="003169C1" w:rsidTr="00B923AA">
        <w:trPr>
          <w:trHeight w:val="249"/>
        </w:trPr>
        <w:tc>
          <w:tcPr>
            <w:tcW w:w="3544" w:type="dxa"/>
            <w:tcBorders>
              <w:left w:val="single" w:sz="8" w:space="0" w:color="auto"/>
              <w:bottom w:val="single" w:sz="8" w:space="0" w:color="auto"/>
              <w:right w:val="single" w:sz="8" w:space="0" w:color="auto"/>
            </w:tcBorders>
          </w:tcPr>
          <w:p w:rsidR="008C07E4" w:rsidRPr="0034199E" w:rsidRDefault="001A6A68" w:rsidP="00B923AA">
            <w:pPr>
              <w:tabs>
                <w:tab w:val="left" w:pos="2318"/>
                <w:tab w:val="left" w:pos="4443"/>
              </w:tabs>
              <w:suppressAutoHyphens/>
              <w:textAlignment w:val="baseline"/>
              <w:rPr>
                <w:kern w:val="3"/>
              </w:rPr>
            </w:pPr>
            <w:r w:rsidRPr="001A6A68">
              <w:rPr>
                <w:kern w:val="3"/>
              </w:rPr>
              <w:t>Высажено саженцев деревьев</w:t>
            </w:r>
          </w:p>
        </w:tc>
        <w:tc>
          <w:tcPr>
            <w:tcW w:w="1134" w:type="dxa"/>
            <w:tcBorders>
              <w:left w:val="single" w:sz="8" w:space="0" w:color="auto"/>
              <w:bottom w:val="single" w:sz="8" w:space="0" w:color="auto"/>
              <w:right w:val="single" w:sz="8" w:space="0" w:color="auto"/>
            </w:tcBorders>
          </w:tcPr>
          <w:p w:rsidR="008C07E4" w:rsidRPr="0034199E" w:rsidRDefault="0075629F" w:rsidP="00B923AA">
            <w:pPr>
              <w:suppressAutoHyphens/>
              <w:jc w:val="center"/>
              <w:textAlignment w:val="baseline"/>
              <w:rPr>
                <w:kern w:val="3"/>
              </w:rPr>
            </w:pPr>
            <w:r>
              <w:rPr>
                <w:kern w:val="3"/>
              </w:rPr>
              <w:t>Шт.</w:t>
            </w:r>
          </w:p>
        </w:tc>
        <w:tc>
          <w:tcPr>
            <w:tcW w:w="1701" w:type="dxa"/>
            <w:tcBorders>
              <w:left w:val="single" w:sz="8" w:space="0" w:color="auto"/>
              <w:bottom w:val="single" w:sz="8" w:space="0" w:color="auto"/>
              <w:right w:val="single" w:sz="8" w:space="0" w:color="auto"/>
            </w:tcBorders>
          </w:tcPr>
          <w:p w:rsidR="008C07E4" w:rsidRPr="0034199E" w:rsidRDefault="0075629F" w:rsidP="00B923AA">
            <w:pPr>
              <w:suppressAutoHyphens/>
              <w:jc w:val="center"/>
              <w:textAlignment w:val="baseline"/>
              <w:rPr>
                <w:kern w:val="3"/>
              </w:rPr>
            </w:pPr>
            <w:r>
              <w:rPr>
                <w:kern w:val="3"/>
              </w:rPr>
              <w:t>100</w:t>
            </w:r>
          </w:p>
        </w:tc>
        <w:tc>
          <w:tcPr>
            <w:tcW w:w="1284" w:type="dxa"/>
            <w:tcBorders>
              <w:left w:val="single" w:sz="8" w:space="0" w:color="auto"/>
              <w:bottom w:val="single" w:sz="8" w:space="0" w:color="auto"/>
              <w:right w:val="single" w:sz="8" w:space="0" w:color="auto"/>
            </w:tcBorders>
          </w:tcPr>
          <w:p w:rsidR="008C07E4" w:rsidRDefault="00411FD0" w:rsidP="00B923AA">
            <w:pPr>
              <w:widowControl/>
              <w:autoSpaceDE/>
              <w:autoSpaceDN/>
              <w:spacing w:before="100" w:beforeAutospacing="1" w:after="119"/>
              <w:jc w:val="center"/>
              <w:rPr>
                <w:sz w:val="24"/>
                <w:szCs w:val="24"/>
              </w:rPr>
            </w:pPr>
            <w:r>
              <w:rPr>
                <w:sz w:val="24"/>
                <w:szCs w:val="24"/>
              </w:rPr>
              <w:t>300</w:t>
            </w:r>
          </w:p>
        </w:tc>
        <w:tc>
          <w:tcPr>
            <w:tcW w:w="1276" w:type="dxa"/>
            <w:tcBorders>
              <w:left w:val="single" w:sz="8" w:space="0" w:color="auto"/>
              <w:bottom w:val="single" w:sz="8" w:space="0" w:color="auto"/>
              <w:right w:val="single" w:sz="8" w:space="0" w:color="auto"/>
            </w:tcBorders>
          </w:tcPr>
          <w:p w:rsidR="008C07E4" w:rsidRDefault="00411FD0" w:rsidP="00B923AA">
            <w:pPr>
              <w:widowControl/>
              <w:autoSpaceDE/>
              <w:autoSpaceDN/>
              <w:spacing w:before="100" w:beforeAutospacing="1" w:after="119"/>
              <w:jc w:val="center"/>
              <w:rPr>
                <w:sz w:val="24"/>
                <w:szCs w:val="24"/>
              </w:rPr>
            </w:pPr>
            <w:r>
              <w:rPr>
                <w:sz w:val="24"/>
                <w:szCs w:val="24"/>
              </w:rPr>
              <w:t>300</w:t>
            </w:r>
          </w:p>
        </w:tc>
        <w:tc>
          <w:tcPr>
            <w:tcW w:w="850" w:type="dxa"/>
            <w:tcBorders>
              <w:left w:val="single" w:sz="8" w:space="0" w:color="auto"/>
              <w:bottom w:val="single" w:sz="8" w:space="0" w:color="auto"/>
              <w:right w:val="single" w:sz="8" w:space="0" w:color="auto"/>
            </w:tcBorders>
          </w:tcPr>
          <w:p w:rsidR="008C07E4" w:rsidRDefault="00411FD0" w:rsidP="00B923AA">
            <w:pPr>
              <w:pStyle w:val="ConsPlusNonformat"/>
              <w:rPr>
                <w:rFonts w:ascii="Times New Roman" w:hAnsi="Times New Roman" w:cs="Times New Roman"/>
                <w:sz w:val="22"/>
                <w:szCs w:val="22"/>
              </w:rPr>
            </w:pPr>
            <w:r>
              <w:rPr>
                <w:rFonts w:ascii="Times New Roman" w:hAnsi="Times New Roman" w:cs="Times New Roman"/>
                <w:sz w:val="22"/>
                <w:szCs w:val="22"/>
              </w:rPr>
              <w:t>+4</w:t>
            </w:r>
          </w:p>
        </w:tc>
      </w:tr>
      <w:tr w:rsidR="001A6A68" w:rsidRPr="003169C1" w:rsidTr="00B923AA">
        <w:trPr>
          <w:trHeight w:val="249"/>
        </w:trPr>
        <w:tc>
          <w:tcPr>
            <w:tcW w:w="3544" w:type="dxa"/>
            <w:tcBorders>
              <w:left w:val="single" w:sz="8" w:space="0" w:color="auto"/>
              <w:bottom w:val="single" w:sz="8" w:space="0" w:color="auto"/>
              <w:right w:val="single" w:sz="8" w:space="0" w:color="auto"/>
            </w:tcBorders>
          </w:tcPr>
          <w:p w:rsidR="001A6A68" w:rsidRPr="0034199E" w:rsidRDefault="001A6A68" w:rsidP="00B923AA">
            <w:pPr>
              <w:tabs>
                <w:tab w:val="left" w:pos="2318"/>
                <w:tab w:val="left" w:pos="4443"/>
              </w:tabs>
              <w:suppressAutoHyphens/>
              <w:textAlignment w:val="baseline"/>
              <w:rPr>
                <w:kern w:val="3"/>
              </w:rPr>
            </w:pPr>
            <w:r w:rsidRPr="001A6A68">
              <w:rPr>
                <w:kern w:val="3"/>
              </w:rPr>
              <w:t>Приведено в порядок кладбищ</w:t>
            </w:r>
          </w:p>
        </w:tc>
        <w:tc>
          <w:tcPr>
            <w:tcW w:w="1134" w:type="dxa"/>
            <w:tcBorders>
              <w:left w:val="single" w:sz="8" w:space="0" w:color="auto"/>
              <w:bottom w:val="single" w:sz="8" w:space="0" w:color="auto"/>
              <w:right w:val="single" w:sz="8" w:space="0" w:color="auto"/>
            </w:tcBorders>
          </w:tcPr>
          <w:p w:rsidR="001A6A68" w:rsidRPr="0034199E" w:rsidRDefault="0075629F" w:rsidP="00B923AA">
            <w:pPr>
              <w:suppressAutoHyphens/>
              <w:jc w:val="center"/>
              <w:textAlignment w:val="baseline"/>
              <w:rPr>
                <w:kern w:val="3"/>
              </w:rPr>
            </w:pPr>
            <w:r>
              <w:rPr>
                <w:kern w:val="3"/>
              </w:rPr>
              <w:t>Шт.</w:t>
            </w:r>
          </w:p>
        </w:tc>
        <w:tc>
          <w:tcPr>
            <w:tcW w:w="1701" w:type="dxa"/>
            <w:tcBorders>
              <w:left w:val="single" w:sz="8" w:space="0" w:color="auto"/>
              <w:bottom w:val="single" w:sz="8" w:space="0" w:color="auto"/>
              <w:right w:val="single" w:sz="8" w:space="0" w:color="auto"/>
            </w:tcBorders>
          </w:tcPr>
          <w:p w:rsidR="001A6A68" w:rsidRPr="0034199E" w:rsidRDefault="0075629F" w:rsidP="00B923AA">
            <w:pPr>
              <w:suppressAutoHyphens/>
              <w:jc w:val="center"/>
              <w:textAlignment w:val="baseline"/>
              <w:rPr>
                <w:kern w:val="3"/>
              </w:rPr>
            </w:pPr>
            <w:r>
              <w:rPr>
                <w:kern w:val="3"/>
              </w:rPr>
              <w:t>30</w:t>
            </w:r>
          </w:p>
        </w:tc>
        <w:tc>
          <w:tcPr>
            <w:tcW w:w="1284" w:type="dxa"/>
            <w:tcBorders>
              <w:left w:val="single" w:sz="8" w:space="0" w:color="auto"/>
              <w:bottom w:val="single" w:sz="8" w:space="0" w:color="auto"/>
              <w:right w:val="single" w:sz="8" w:space="0" w:color="auto"/>
            </w:tcBorders>
          </w:tcPr>
          <w:p w:rsidR="001A6A68" w:rsidRDefault="004E178E" w:rsidP="00B923AA">
            <w:pPr>
              <w:widowControl/>
              <w:autoSpaceDE/>
              <w:autoSpaceDN/>
              <w:spacing w:before="100" w:beforeAutospacing="1" w:after="119"/>
              <w:jc w:val="center"/>
              <w:rPr>
                <w:sz w:val="24"/>
                <w:szCs w:val="24"/>
              </w:rPr>
            </w:pPr>
            <w:r>
              <w:rPr>
                <w:sz w:val="24"/>
                <w:szCs w:val="24"/>
              </w:rPr>
              <w:t>34</w:t>
            </w:r>
          </w:p>
        </w:tc>
        <w:tc>
          <w:tcPr>
            <w:tcW w:w="1276" w:type="dxa"/>
            <w:tcBorders>
              <w:left w:val="single" w:sz="8" w:space="0" w:color="auto"/>
              <w:bottom w:val="single" w:sz="8" w:space="0" w:color="auto"/>
              <w:right w:val="single" w:sz="8" w:space="0" w:color="auto"/>
            </w:tcBorders>
          </w:tcPr>
          <w:p w:rsidR="001A6A68" w:rsidRDefault="00F01F89" w:rsidP="00B923AA">
            <w:pPr>
              <w:widowControl/>
              <w:autoSpaceDE/>
              <w:autoSpaceDN/>
              <w:spacing w:before="100" w:beforeAutospacing="1" w:after="119"/>
              <w:jc w:val="center"/>
              <w:rPr>
                <w:sz w:val="24"/>
                <w:szCs w:val="24"/>
              </w:rPr>
            </w:pPr>
            <w:r>
              <w:rPr>
                <w:sz w:val="24"/>
                <w:szCs w:val="24"/>
              </w:rPr>
              <w:t>113,3</w:t>
            </w:r>
          </w:p>
        </w:tc>
        <w:tc>
          <w:tcPr>
            <w:tcW w:w="850" w:type="dxa"/>
            <w:tcBorders>
              <w:left w:val="single" w:sz="8" w:space="0" w:color="auto"/>
              <w:bottom w:val="single" w:sz="8" w:space="0" w:color="auto"/>
              <w:right w:val="single" w:sz="8" w:space="0" w:color="auto"/>
            </w:tcBorders>
          </w:tcPr>
          <w:p w:rsidR="001A6A68" w:rsidRDefault="00411FD0" w:rsidP="00B923AA">
            <w:pPr>
              <w:pStyle w:val="ConsPlusNonformat"/>
              <w:rPr>
                <w:rFonts w:ascii="Times New Roman" w:hAnsi="Times New Roman" w:cs="Times New Roman"/>
                <w:sz w:val="22"/>
                <w:szCs w:val="22"/>
              </w:rPr>
            </w:pPr>
            <w:r>
              <w:rPr>
                <w:rFonts w:ascii="Times New Roman" w:hAnsi="Times New Roman" w:cs="Times New Roman"/>
                <w:sz w:val="22"/>
                <w:szCs w:val="22"/>
              </w:rPr>
              <w:t>+3</w:t>
            </w:r>
          </w:p>
        </w:tc>
      </w:tr>
      <w:tr w:rsidR="001A6A68" w:rsidRPr="003169C1" w:rsidTr="00B923AA">
        <w:trPr>
          <w:trHeight w:val="249"/>
        </w:trPr>
        <w:tc>
          <w:tcPr>
            <w:tcW w:w="3544" w:type="dxa"/>
            <w:tcBorders>
              <w:left w:val="single" w:sz="8" w:space="0" w:color="auto"/>
              <w:bottom w:val="single" w:sz="8" w:space="0" w:color="auto"/>
              <w:right w:val="single" w:sz="8" w:space="0" w:color="auto"/>
            </w:tcBorders>
          </w:tcPr>
          <w:p w:rsidR="001A6A68" w:rsidRPr="0034199E" w:rsidRDefault="001A6A68" w:rsidP="00B923AA">
            <w:pPr>
              <w:tabs>
                <w:tab w:val="left" w:pos="2318"/>
                <w:tab w:val="left" w:pos="4443"/>
              </w:tabs>
              <w:suppressAutoHyphens/>
              <w:textAlignment w:val="baseline"/>
              <w:rPr>
                <w:kern w:val="3"/>
              </w:rPr>
            </w:pPr>
            <w:r w:rsidRPr="001A6A68">
              <w:rPr>
                <w:kern w:val="3"/>
              </w:rPr>
              <w:t>Ликвидировано несанкционированных свалок</w:t>
            </w:r>
          </w:p>
        </w:tc>
        <w:tc>
          <w:tcPr>
            <w:tcW w:w="1134" w:type="dxa"/>
            <w:tcBorders>
              <w:left w:val="single" w:sz="8" w:space="0" w:color="auto"/>
              <w:bottom w:val="single" w:sz="8" w:space="0" w:color="auto"/>
              <w:right w:val="single" w:sz="8" w:space="0" w:color="auto"/>
            </w:tcBorders>
          </w:tcPr>
          <w:p w:rsidR="001A6A68" w:rsidRPr="0034199E" w:rsidRDefault="0075629F" w:rsidP="00B923AA">
            <w:pPr>
              <w:suppressAutoHyphens/>
              <w:jc w:val="center"/>
              <w:textAlignment w:val="baseline"/>
              <w:rPr>
                <w:kern w:val="3"/>
              </w:rPr>
            </w:pPr>
            <w:r>
              <w:rPr>
                <w:kern w:val="3"/>
              </w:rPr>
              <w:t>Шт.</w:t>
            </w:r>
          </w:p>
        </w:tc>
        <w:tc>
          <w:tcPr>
            <w:tcW w:w="1701" w:type="dxa"/>
            <w:tcBorders>
              <w:left w:val="single" w:sz="8" w:space="0" w:color="auto"/>
              <w:bottom w:val="single" w:sz="8" w:space="0" w:color="auto"/>
              <w:right w:val="single" w:sz="8" w:space="0" w:color="auto"/>
            </w:tcBorders>
          </w:tcPr>
          <w:p w:rsidR="001A6A68" w:rsidRPr="0034199E" w:rsidRDefault="0075629F" w:rsidP="00B923AA">
            <w:pPr>
              <w:suppressAutoHyphens/>
              <w:jc w:val="center"/>
              <w:textAlignment w:val="baseline"/>
              <w:rPr>
                <w:kern w:val="3"/>
              </w:rPr>
            </w:pPr>
            <w:r>
              <w:rPr>
                <w:kern w:val="3"/>
              </w:rPr>
              <w:t>23</w:t>
            </w:r>
          </w:p>
        </w:tc>
        <w:tc>
          <w:tcPr>
            <w:tcW w:w="1284" w:type="dxa"/>
            <w:tcBorders>
              <w:left w:val="single" w:sz="8" w:space="0" w:color="auto"/>
              <w:bottom w:val="single" w:sz="8" w:space="0" w:color="auto"/>
              <w:right w:val="single" w:sz="8" w:space="0" w:color="auto"/>
            </w:tcBorders>
          </w:tcPr>
          <w:p w:rsidR="001A6A68" w:rsidRDefault="004E178E" w:rsidP="00B923AA">
            <w:pPr>
              <w:widowControl/>
              <w:autoSpaceDE/>
              <w:autoSpaceDN/>
              <w:spacing w:before="100" w:beforeAutospacing="1" w:after="119"/>
              <w:jc w:val="center"/>
              <w:rPr>
                <w:sz w:val="24"/>
                <w:szCs w:val="24"/>
              </w:rPr>
            </w:pPr>
            <w:r>
              <w:rPr>
                <w:sz w:val="24"/>
                <w:szCs w:val="24"/>
              </w:rPr>
              <w:t>15</w:t>
            </w:r>
          </w:p>
        </w:tc>
        <w:tc>
          <w:tcPr>
            <w:tcW w:w="1276" w:type="dxa"/>
            <w:tcBorders>
              <w:left w:val="single" w:sz="8" w:space="0" w:color="auto"/>
              <w:bottom w:val="single" w:sz="8" w:space="0" w:color="auto"/>
              <w:right w:val="single" w:sz="8" w:space="0" w:color="auto"/>
            </w:tcBorders>
          </w:tcPr>
          <w:p w:rsidR="001A6A68" w:rsidRDefault="00411FD0" w:rsidP="00B923AA">
            <w:pPr>
              <w:widowControl/>
              <w:autoSpaceDE/>
              <w:autoSpaceDN/>
              <w:spacing w:before="100" w:beforeAutospacing="1" w:after="119"/>
              <w:jc w:val="center"/>
              <w:rPr>
                <w:sz w:val="24"/>
                <w:szCs w:val="24"/>
              </w:rPr>
            </w:pPr>
            <w:r>
              <w:rPr>
                <w:sz w:val="24"/>
                <w:szCs w:val="24"/>
              </w:rPr>
              <w:t>13,04</w:t>
            </w:r>
          </w:p>
        </w:tc>
        <w:tc>
          <w:tcPr>
            <w:tcW w:w="850" w:type="dxa"/>
            <w:tcBorders>
              <w:left w:val="single" w:sz="8" w:space="0" w:color="auto"/>
              <w:bottom w:val="single" w:sz="8" w:space="0" w:color="auto"/>
              <w:right w:val="single" w:sz="8" w:space="0" w:color="auto"/>
            </w:tcBorders>
          </w:tcPr>
          <w:p w:rsidR="001A6A68" w:rsidRDefault="00411FD0" w:rsidP="00B923AA">
            <w:pPr>
              <w:pStyle w:val="ConsPlusNonformat"/>
              <w:rPr>
                <w:rFonts w:ascii="Times New Roman" w:hAnsi="Times New Roman" w:cs="Times New Roman"/>
                <w:sz w:val="22"/>
                <w:szCs w:val="22"/>
              </w:rPr>
            </w:pPr>
            <w:r>
              <w:rPr>
                <w:rFonts w:ascii="Times New Roman" w:hAnsi="Times New Roman" w:cs="Times New Roman"/>
                <w:sz w:val="22"/>
                <w:szCs w:val="22"/>
              </w:rPr>
              <w:t>-2</w:t>
            </w:r>
          </w:p>
        </w:tc>
      </w:tr>
      <w:tr w:rsidR="001A6A68" w:rsidRPr="003169C1" w:rsidTr="00B923AA">
        <w:trPr>
          <w:trHeight w:val="249"/>
        </w:trPr>
        <w:tc>
          <w:tcPr>
            <w:tcW w:w="3544" w:type="dxa"/>
            <w:tcBorders>
              <w:left w:val="single" w:sz="8" w:space="0" w:color="auto"/>
              <w:bottom w:val="single" w:sz="8" w:space="0" w:color="auto"/>
              <w:right w:val="single" w:sz="8" w:space="0" w:color="auto"/>
            </w:tcBorders>
          </w:tcPr>
          <w:p w:rsidR="001A6A68" w:rsidRPr="0034199E" w:rsidRDefault="0075629F" w:rsidP="00B923AA">
            <w:pPr>
              <w:tabs>
                <w:tab w:val="left" w:pos="2318"/>
                <w:tab w:val="left" w:pos="4443"/>
              </w:tabs>
              <w:suppressAutoHyphens/>
              <w:textAlignment w:val="baseline"/>
              <w:rPr>
                <w:kern w:val="3"/>
              </w:rPr>
            </w:pPr>
            <w:r w:rsidRPr="0075629F">
              <w:rPr>
                <w:kern w:val="3"/>
              </w:rPr>
              <w:t>Отремонтировано памятников</w:t>
            </w:r>
          </w:p>
        </w:tc>
        <w:tc>
          <w:tcPr>
            <w:tcW w:w="1134" w:type="dxa"/>
            <w:tcBorders>
              <w:left w:val="single" w:sz="8" w:space="0" w:color="auto"/>
              <w:bottom w:val="single" w:sz="8" w:space="0" w:color="auto"/>
              <w:right w:val="single" w:sz="8" w:space="0" w:color="auto"/>
            </w:tcBorders>
          </w:tcPr>
          <w:p w:rsidR="001A6A68" w:rsidRPr="0034199E" w:rsidRDefault="0075629F" w:rsidP="00B923AA">
            <w:pPr>
              <w:suppressAutoHyphens/>
              <w:jc w:val="center"/>
              <w:textAlignment w:val="baseline"/>
              <w:rPr>
                <w:kern w:val="3"/>
              </w:rPr>
            </w:pPr>
            <w:r>
              <w:rPr>
                <w:kern w:val="3"/>
              </w:rPr>
              <w:t>Шт.</w:t>
            </w:r>
          </w:p>
        </w:tc>
        <w:tc>
          <w:tcPr>
            <w:tcW w:w="1701" w:type="dxa"/>
            <w:tcBorders>
              <w:left w:val="single" w:sz="8" w:space="0" w:color="auto"/>
              <w:bottom w:val="single" w:sz="8" w:space="0" w:color="auto"/>
              <w:right w:val="single" w:sz="8" w:space="0" w:color="auto"/>
            </w:tcBorders>
          </w:tcPr>
          <w:p w:rsidR="001A6A68" w:rsidRPr="0034199E" w:rsidRDefault="0075629F" w:rsidP="00B923AA">
            <w:pPr>
              <w:suppressAutoHyphens/>
              <w:jc w:val="center"/>
              <w:textAlignment w:val="baseline"/>
              <w:rPr>
                <w:kern w:val="3"/>
              </w:rPr>
            </w:pPr>
            <w:r>
              <w:rPr>
                <w:kern w:val="3"/>
              </w:rPr>
              <w:t>30</w:t>
            </w:r>
          </w:p>
        </w:tc>
        <w:tc>
          <w:tcPr>
            <w:tcW w:w="1284" w:type="dxa"/>
            <w:tcBorders>
              <w:left w:val="single" w:sz="8" w:space="0" w:color="auto"/>
              <w:bottom w:val="single" w:sz="8" w:space="0" w:color="auto"/>
              <w:right w:val="single" w:sz="8" w:space="0" w:color="auto"/>
            </w:tcBorders>
          </w:tcPr>
          <w:p w:rsidR="001A6A68" w:rsidRDefault="00F01F89" w:rsidP="00B923AA">
            <w:pPr>
              <w:widowControl/>
              <w:autoSpaceDE/>
              <w:autoSpaceDN/>
              <w:spacing w:before="100" w:beforeAutospacing="1" w:after="119"/>
              <w:jc w:val="center"/>
              <w:rPr>
                <w:sz w:val="24"/>
                <w:szCs w:val="24"/>
              </w:rPr>
            </w:pPr>
            <w:r>
              <w:rPr>
                <w:sz w:val="24"/>
                <w:szCs w:val="24"/>
              </w:rPr>
              <w:t>59</w:t>
            </w:r>
          </w:p>
        </w:tc>
        <w:tc>
          <w:tcPr>
            <w:tcW w:w="1276" w:type="dxa"/>
            <w:tcBorders>
              <w:left w:val="single" w:sz="8" w:space="0" w:color="auto"/>
              <w:bottom w:val="single" w:sz="8" w:space="0" w:color="auto"/>
              <w:right w:val="single" w:sz="8" w:space="0" w:color="auto"/>
            </w:tcBorders>
          </w:tcPr>
          <w:p w:rsidR="001A6A68" w:rsidRDefault="00411FD0" w:rsidP="00B923AA">
            <w:pPr>
              <w:widowControl/>
              <w:autoSpaceDE/>
              <w:autoSpaceDN/>
              <w:spacing w:before="100" w:beforeAutospacing="1" w:after="119"/>
              <w:jc w:val="center"/>
              <w:rPr>
                <w:sz w:val="24"/>
                <w:szCs w:val="24"/>
              </w:rPr>
            </w:pPr>
            <w:r>
              <w:rPr>
                <w:sz w:val="24"/>
                <w:szCs w:val="24"/>
              </w:rPr>
              <w:t>196,7</w:t>
            </w:r>
          </w:p>
        </w:tc>
        <w:tc>
          <w:tcPr>
            <w:tcW w:w="850" w:type="dxa"/>
            <w:tcBorders>
              <w:left w:val="single" w:sz="8" w:space="0" w:color="auto"/>
              <w:bottom w:val="single" w:sz="8" w:space="0" w:color="auto"/>
              <w:right w:val="single" w:sz="8" w:space="0" w:color="auto"/>
            </w:tcBorders>
          </w:tcPr>
          <w:p w:rsidR="001A6A68" w:rsidRDefault="00411FD0" w:rsidP="00B923AA">
            <w:pPr>
              <w:pStyle w:val="ConsPlusNonformat"/>
              <w:rPr>
                <w:rFonts w:ascii="Times New Roman" w:hAnsi="Times New Roman" w:cs="Times New Roman"/>
                <w:sz w:val="22"/>
                <w:szCs w:val="22"/>
              </w:rPr>
            </w:pPr>
            <w:r>
              <w:rPr>
                <w:rFonts w:ascii="Times New Roman" w:hAnsi="Times New Roman" w:cs="Times New Roman"/>
                <w:sz w:val="22"/>
                <w:szCs w:val="22"/>
              </w:rPr>
              <w:t>+4</w:t>
            </w:r>
          </w:p>
        </w:tc>
      </w:tr>
      <w:tr w:rsidR="008C07E4" w:rsidRPr="003169C1" w:rsidTr="00B923AA">
        <w:trPr>
          <w:trHeight w:val="249"/>
        </w:trPr>
        <w:tc>
          <w:tcPr>
            <w:tcW w:w="3544" w:type="dxa"/>
            <w:tcBorders>
              <w:top w:val="single" w:sz="4" w:space="0" w:color="auto"/>
              <w:left w:val="single" w:sz="4" w:space="0" w:color="auto"/>
              <w:bottom w:val="single" w:sz="4" w:space="0" w:color="auto"/>
              <w:right w:val="single" w:sz="4" w:space="0" w:color="auto"/>
            </w:tcBorders>
          </w:tcPr>
          <w:p w:rsidR="008C07E4" w:rsidRDefault="008C07E4" w:rsidP="00B923AA">
            <w:pPr>
              <w:tabs>
                <w:tab w:val="left" w:pos="4215"/>
              </w:tabs>
            </w:pPr>
            <w:r>
              <w:t>Итоговая сводная оценка</w:t>
            </w:r>
          </w:p>
        </w:tc>
        <w:tc>
          <w:tcPr>
            <w:tcW w:w="1134" w:type="dxa"/>
            <w:tcBorders>
              <w:top w:val="single" w:sz="4" w:space="0" w:color="auto"/>
              <w:left w:val="single" w:sz="4" w:space="0" w:color="auto"/>
              <w:bottom w:val="single" w:sz="4" w:space="0" w:color="auto"/>
              <w:right w:val="single" w:sz="4" w:space="0" w:color="auto"/>
            </w:tcBorders>
          </w:tcPr>
          <w:p w:rsidR="008C07E4" w:rsidRDefault="008C07E4" w:rsidP="00B923AA"/>
        </w:tc>
        <w:tc>
          <w:tcPr>
            <w:tcW w:w="1701" w:type="dxa"/>
            <w:tcBorders>
              <w:top w:val="single" w:sz="4" w:space="0" w:color="auto"/>
              <w:left w:val="single" w:sz="4" w:space="0" w:color="auto"/>
              <w:bottom w:val="single" w:sz="4" w:space="0" w:color="auto"/>
              <w:right w:val="single" w:sz="4" w:space="0" w:color="auto"/>
            </w:tcBorders>
          </w:tcPr>
          <w:p w:rsidR="008C07E4" w:rsidRPr="003169C1" w:rsidRDefault="008C07E4" w:rsidP="00B923AA">
            <w:pPr>
              <w:pStyle w:val="ConsPlusNonformat"/>
              <w:rPr>
                <w:rFonts w:ascii="Times New Roman" w:hAnsi="Times New Roman" w:cs="Times New Roman"/>
                <w:sz w:val="22"/>
                <w:szCs w:val="22"/>
              </w:rPr>
            </w:pPr>
          </w:p>
        </w:tc>
        <w:tc>
          <w:tcPr>
            <w:tcW w:w="1284" w:type="dxa"/>
            <w:tcBorders>
              <w:top w:val="single" w:sz="4" w:space="0" w:color="auto"/>
              <w:left w:val="single" w:sz="4" w:space="0" w:color="auto"/>
              <w:bottom w:val="single" w:sz="4" w:space="0" w:color="auto"/>
              <w:right w:val="single" w:sz="4" w:space="0" w:color="auto"/>
            </w:tcBorders>
          </w:tcPr>
          <w:p w:rsidR="008C07E4" w:rsidRPr="003169C1" w:rsidRDefault="008C07E4" w:rsidP="00B923AA">
            <w:pPr>
              <w:pStyle w:val="ConsPlusNonformat"/>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8C07E4" w:rsidRPr="003169C1" w:rsidRDefault="008C07E4" w:rsidP="00B923AA">
            <w:pPr>
              <w:pStyle w:val="ConsPlusNonformat"/>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8C07E4" w:rsidRPr="003169C1" w:rsidRDefault="00FD0624" w:rsidP="00B923AA">
            <w:pPr>
              <w:pStyle w:val="ConsPlusNonformat"/>
              <w:rPr>
                <w:rFonts w:ascii="Times New Roman" w:hAnsi="Times New Roman" w:cs="Times New Roman"/>
                <w:sz w:val="22"/>
                <w:szCs w:val="22"/>
              </w:rPr>
            </w:pPr>
            <w:r>
              <w:rPr>
                <w:rFonts w:ascii="Times New Roman" w:hAnsi="Times New Roman" w:cs="Times New Roman"/>
                <w:sz w:val="22"/>
                <w:szCs w:val="22"/>
              </w:rPr>
              <w:t>+13</w:t>
            </w:r>
          </w:p>
        </w:tc>
      </w:tr>
    </w:tbl>
    <w:p w:rsidR="008C07E4" w:rsidRDefault="008C07E4" w:rsidP="008C07E4">
      <w:pPr>
        <w:adjustRightInd w:val="0"/>
        <w:ind w:firstLine="709"/>
        <w:jc w:val="both"/>
        <w:outlineLvl w:val="0"/>
        <w:rPr>
          <w:lang w:eastAsia="ru-RU"/>
        </w:rPr>
      </w:pPr>
    </w:p>
    <w:p w:rsidR="008C07E4" w:rsidRDefault="008C07E4" w:rsidP="008C07E4">
      <w:pPr>
        <w:adjustRightInd w:val="0"/>
        <w:ind w:firstLine="709"/>
        <w:jc w:val="both"/>
        <w:outlineLvl w:val="0"/>
        <w:rPr>
          <w:lang w:eastAsia="ru-RU"/>
        </w:rPr>
      </w:pPr>
      <w:r w:rsidRPr="003169C1">
        <w:rPr>
          <w:lang w:eastAsia="ru-RU"/>
        </w:rPr>
        <w:t xml:space="preserve">Форма 2. Динамика целевых значений целевых индикаторов муниципальной программы </w:t>
      </w:r>
      <w:r w:rsidR="00E23984" w:rsidRPr="00DF384A">
        <w:t>«Благоустройство территорий Мокроусовского муниципального округа на 2023 -2025 годы</w:t>
      </w:r>
      <w:r w:rsidR="00E23984" w:rsidRPr="00DF384A">
        <w:rPr>
          <w:lang w:eastAsia="ru-RU"/>
        </w:rPr>
        <w:t>»</w:t>
      </w:r>
      <w:r w:rsidR="00E23984">
        <w:rPr>
          <w:lang w:eastAsia="ru-RU"/>
        </w:rPr>
        <w:t xml:space="preserve"> </w:t>
      </w:r>
      <w:r w:rsidR="00E23984" w:rsidRPr="003169C1">
        <w:rPr>
          <w:lang w:eastAsia="ru-RU"/>
        </w:rPr>
        <w:t>за 2024 год</w:t>
      </w:r>
      <w:r w:rsidR="00E23984">
        <w:rPr>
          <w:lang w:eastAsia="ru-RU"/>
        </w:rPr>
        <w:t xml:space="preserve"> </w:t>
      </w:r>
    </w:p>
    <w:p w:rsidR="00E23984" w:rsidRPr="003169C1" w:rsidRDefault="00E23984" w:rsidP="008C07E4">
      <w:pPr>
        <w:adjustRightInd w:val="0"/>
        <w:ind w:firstLine="709"/>
        <w:jc w:val="both"/>
        <w:outlineLvl w:val="0"/>
        <w:rPr>
          <w:lang w:eastAsia="ru-RU"/>
        </w:rPr>
      </w:pPr>
    </w:p>
    <w:tbl>
      <w:tblPr>
        <w:tblW w:w="9923" w:type="dxa"/>
        <w:tblInd w:w="40" w:type="dxa"/>
        <w:tblLayout w:type="fixed"/>
        <w:tblCellMar>
          <w:top w:w="75" w:type="dxa"/>
          <w:left w:w="40" w:type="dxa"/>
          <w:bottom w:w="75" w:type="dxa"/>
          <w:right w:w="40" w:type="dxa"/>
        </w:tblCellMar>
        <w:tblLook w:val="0000" w:firstRow="0" w:lastRow="0" w:firstColumn="0" w:lastColumn="0" w:noHBand="0" w:noVBand="0"/>
      </w:tblPr>
      <w:tblGrid>
        <w:gridCol w:w="4111"/>
        <w:gridCol w:w="1166"/>
        <w:gridCol w:w="850"/>
        <w:gridCol w:w="851"/>
        <w:gridCol w:w="992"/>
        <w:gridCol w:w="1276"/>
        <w:gridCol w:w="677"/>
      </w:tblGrid>
      <w:tr w:rsidR="008C07E4" w:rsidRPr="003169C1" w:rsidTr="00B44E68">
        <w:trPr>
          <w:trHeight w:val="249"/>
        </w:trPr>
        <w:tc>
          <w:tcPr>
            <w:tcW w:w="4111" w:type="dxa"/>
            <w:vMerge w:val="restart"/>
            <w:tcBorders>
              <w:top w:val="single" w:sz="8" w:space="0" w:color="auto"/>
              <w:left w:val="single" w:sz="8" w:space="0" w:color="auto"/>
              <w:bottom w:val="single" w:sz="8" w:space="0" w:color="auto"/>
              <w:right w:val="single" w:sz="8" w:space="0" w:color="auto"/>
            </w:tcBorders>
          </w:tcPr>
          <w:p w:rsidR="008C07E4" w:rsidRPr="003169C1" w:rsidRDefault="008C07E4" w:rsidP="00B923AA">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Целевые индикаторы</w:t>
            </w:r>
          </w:p>
        </w:tc>
        <w:tc>
          <w:tcPr>
            <w:tcW w:w="1166" w:type="dxa"/>
            <w:vMerge w:val="restart"/>
            <w:tcBorders>
              <w:top w:val="single" w:sz="8" w:space="0" w:color="auto"/>
              <w:left w:val="single" w:sz="8" w:space="0" w:color="auto"/>
              <w:bottom w:val="single" w:sz="8" w:space="0" w:color="auto"/>
              <w:right w:val="single" w:sz="8" w:space="0" w:color="auto"/>
            </w:tcBorders>
          </w:tcPr>
          <w:p w:rsidR="008C07E4" w:rsidRPr="003169C1" w:rsidRDefault="008C07E4" w:rsidP="00B923AA">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Единица</w:t>
            </w:r>
          </w:p>
          <w:p w:rsidR="008C07E4" w:rsidRPr="003169C1" w:rsidRDefault="008C07E4" w:rsidP="00B923AA">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измерения</w:t>
            </w:r>
          </w:p>
        </w:tc>
        <w:tc>
          <w:tcPr>
            <w:tcW w:w="2693" w:type="dxa"/>
            <w:gridSpan w:val="3"/>
            <w:tcBorders>
              <w:top w:val="single" w:sz="8" w:space="0" w:color="auto"/>
              <w:left w:val="single" w:sz="8" w:space="0" w:color="auto"/>
              <w:bottom w:val="single" w:sz="8" w:space="0" w:color="auto"/>
              <w:right w:val="single" w:sz="8" w:space="0" w:color="auto"/>
            </w:tcBorders>
          </w:tcPr>
          <w:p w:rsidR="008C07E4" w:rsidRPr="003169C1" w:rsidRDefault="008C07E4" w:rsidP="00B923AA">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Год реализации</w:t>
            </w:r>
          </w:p>
          <w:p w:rsidR="008C07E4" w:rsidRPr="003169C1" w:rsidRDefault="008C07E4" w:rsidP="00B923AA">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муниципальной</w:t>
            </w:r>
          </w:p>
          <w:p w:rsidR="008C07E4" w:rsidRPr="003169C1" w:rsidRDefault="008C07E4" w:rsidP="00B923AA">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программы</w:t>
            </w:r>
          </w:p>
        </w:tc>
        <w:tc>
          <w:tcPr>
            <w:tcW w:w="1276" w:type="dxa"/>
            <w:vMerge w:val="restart"/>
            <w:tcBorders>
              <w:top w:val="single" w:sz="8" w:space="0" w:color="auto"/>
              <w:left w:val="single" w:sz="8" w:space="0" w:color="auto"/>
              <w:bottom w:val="single" w:sz="8" w:space="0" w:color="auto"/>
              <w:right w:val="single" w:sz="8" w:space="0" w:color="auto"/>
            </w:tcBorders>
          </w:tcPr>
          <w:p w:rsidR="008C07E4" w:rsidRPr="003169C1" w:rsidRDefault="008C07E4" w:rsidP="00B923AA">
            <w:pPr>
              <w:pStyle w:val="ConsPlusNonformat"/>
              <w:jc w:val="center"/>
              <w:rPr>
                <w:rFonts w:ascii="Times New Roman" w:hAnsi="Times New Roman" w:cs="Times New Roman"/>
                <w:sz w:val="22"/>
                <w:szCs w:val="22"/>
              </w:rPr>
            </w:pPr>
            <w:proofErr w:type="gramStart"/>
            <w:r w:rsidRPr="003169C1">
              <w:rPr>
                <w:rFonts w:ascii="Times New Roman" w:hAnsi="Times New Roman" w:cs="Times New Roman"/>
                <w:sz w:val="22"/>
                <w:szCs w:val="22"/>
              </w:rPr>
              <w:t>Последний год  (целевое</w:t>
            </w:r>
            <w:proofErr w:type="gramEnd"/>
          </w:p>
          <w:p w:rsidR="008C07E4" w:rsidRPr="003169C1" w:rsidRDefault="008C07E4" w:rsidP="00B923AA">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значение)</w:t>
            </w:r>
          </w:p>
        </w:tc>
        <w:tc>
          <w:tcPr>
            <w:tcW w:w="677" w:type="dxa"/>
            <w:vMerge w:val="restart"/>
            <w:tcBorders>
              <w:top w:val="single" w:sz="8" w:space="0" w:color="auto"/>
              <w:left w:val="single" w:sz="8" w:space="0" w:color="auto"/>
              <w:bottom w:val="single" w:sz="8" w:space="0" w:color="auto"/>
              <w:right w:val="single" w:sz="8" w:space="0" w:color="auto"/>
            </w:tcBorders>
          </w:tcPr>
          <w:p w:rsidR="008C07E4" w:rsidRPr="003169C1" w:rsidRDefault="008C07E4" w:rsidP="00B923AA">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w:t>
            </w:r>
          </w:p>
        </w:tc>
      </w:tr>
      <w:tr w:rsidR="008C07E4" w:rsidRPr="003169C1" w:rsidTr="00B44E68">
        <w:tc>
          <w:tcPr>
            <w:tcW w:w="4111" w:type="dxa"/>
            <w:vMerge/>
            <w:tcBorders>
              <w:left w:val="single" w:sz="8" w:space="0" w:color="auto"/>
              <w:bottom w:val="single" w:sz="8" w:space="0" w:color="auto"/>
              <w:right w:val="single" w:sz="8" w:space="0" w:color="auto"/>
            </w:tcBorders>
          </w:tcPr>
          <w:p w:rsidR="008C07E4" w:rsidRPr="003169C1" w:rsidRDefault="008C07E4" w:rsidP="00B923AA">
            <w:pPr>
              <w:adjustRightInd w:val="0"/>
              <w:jc w:val="both"/>
              <w:rPr>
                <w:lang w:eastAsia="ru-RU"/>
              </w:rPr>
            </w:pPr>
          </w:p>
        </w:tc>
        <w:tc>
          <w:tcPr>
            <w:tcW w:w="1166" w:type="dxa"/>
            <w:vMerge/>
            <w:tcBorders>
              <w:left w:val="single" w:sz="8" w:space="0" w:color="auto"/>
              <w:bottom w:val="single" w:sz="8" w:space="0" w:color="auto"/>
              <w:right w:val="single" w:sz="8" w:space="0" w:color="auto"/>
            </w:tcBorders>
          </w:tcPr>
          <w:p w:rsidR="008C07E4" w:rsidRPr="003169C1" w:rsidRDefault="008C07E4" w:rsidP="00B923AA">
            <w:pPr>
              <w:adjustRightInd w:val="0"/>
              <w:jc w:val="both"/>
              <w:rPr>
                <w:lang w:eastAsia="ru-RU"/>
              </w:rPr>
            </w:pPr>
          </w:p>
        </w:tc>
        <w:tc>
          <w:tcPr>
            <w:tcW w:w="850" w:type="dxa"/>
            <w:tcBorders>
              <w:left w:val="single" w:sz="8" w:space="0" w:color="auto"/>
              <w:bottom w:val="single" w:sz="8" w:space="0" w:color="auto"/>
              <w:right w:val="single" w:sz="8" w:space="0" w:color="auto"/>
            </w:tcBorders>
          </w:tcPr>
          <w:p w:rsidR="008C07E4" w:rsidRPr="003169C1" w:rsidRDefault="008C07E4" w:rsidP="00B923AA">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1-й год</w:t>
            </w:r>
          </w:p>
        </w:tc>
        <w:tc>
          <w:tcPr>
            <w:tcW w:w="851" w:type="dxa"/>
            <w:tcBorders>
              <w:left w:val="single" w:sz="8" w:space="0" w:color="auto"/>
              <w:bottom w:val="single" w:sz="8" w:space="0" w:color="auto"/>
              <w:right w:val="single" w:sz="8" w:space="0" w:color="auto"/>
            </w:tcBorders>
          </w:tcPr>
          <w:p w:rsidR="008C07E4" w:rsidRPr="003169C1" w:rsidRDefault="008C07E4" w:rsidP="00B923AA">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2-й год</w:t>
            </w:r>
          </w:p>
        </w:tc>
        <w:tc>
          <w:tcPr>
            <w:tcW w:w="992" w:type="dxa"/>
            <w:tcBorders>
              <w:left w:val="single" w:sz="8" w:space="0" w:color="auto"/>
              <w:bottom w:val="single" w:sz="8" w:space="0" w:color="auto"/>
              <w:right w:val="single" w:sz="8" w:space="0" w:color="auto"/>
            </w:tcBorders>
          </w:tcPr>
          <w:p w:rsidR="008C07E4" w:rsidRPr="003169C1" w:rsidRDefault="008C07E4" w:rsidP="00B923AA">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отчетный</w:t>
            </w:r>
          </w:p>
        </w:tc>
        <w:tc>
          <w:tcPr>
            <w:tcW w:w="1276" w:type="dxa"/>
            <w:vMerge/>
            <w:tcBorders>
              <w:left w:val="single" w:sz="8" w:space="0" w:color="auto"/>
              <w:bottom w:val="single" w:sz="8" w:space="0" w:color="auto"/>
              <w:right w:val="single" w:sz="8" w:space="0" w:color="auto"/>
            </w:tcBorders>
          </w:tcPr>
          <w:p w:rsidR="008C07E4" w:rsidRPr="003169C1" w:rsidRDefault="008C07E4" w:rsidP="00B923AA">
            <w:pPr>
              <w:pStyle w:val="ConsPlusNonformat"/>
              <w:jc w:val="both"/>
              <w:rPr>
                <w:rFonts w:ascii="Times New Roman" w:hAnsi="Times New Roman" w:cs="Times New Roman"/>
                <w:sz w:val="22"/>
                <w:szCs w:val="22"/>
              </w:rPr>
            </w:pPr>
          </w:p>
        </w:tc>
        <w:tc>
          <w:tcPr>
            <w:tcW w:w="677" w:type="dxa"/>
            <w:vMerge/>
            <w:tcBorders>
              <w:left w:val="single" w:sz="8" w:space="0" w:color="auto"/>
              <w:bottom w:val="single" w:sz="8" w:space="0" w:color="auto"/>
              <w:right w:val="single" w:sz="8" w:space="0" w:color="auto"/>
            </w:tcBorders>
          </w:tcPr>
          <w:p w:rsidR="008C07E4" w:rsidRPr="003169C1" w:rsidRDefault="008C07E4" w:rsidP="00B923AA">
            <w:pPr>
              <w:pStyle w:val="ConsPlusNonformat"/>
              <w:jc w:val="both"/>
              <w:rPr>
                <w:rFonts w:ascii="Times New Roman" w:hAnsi="Times New Roman" w:cs="Times New Roman"/>
                <w:sz w:val="22"/>
                <w:szCs w:val="22"/>
              </w:rPr>
            </w:pPr>
          </w:p>
        </w:tc>
      </w:tr>
      <w:tr w:rsidR="00DC342D" w:rsidRPr="003169C1" w:rsidTr="00B44E68">
        <w:trPr>
          <w:trHeight w:val="249"/>
        </w:trPr>
        <w:tc>
          <w:tcPr>
            <w:tcW w:w="4111" w:type="dxa"/>
            <w:tcBorders>
              <w:top w:val="single" w:sz="4" w:space="0" w:color="auto"/>
              <w:left w:val="single" w:sz="4" w:space="0" w:color="auto"/>
              <w:bottom w:val="single" w:sz="4" w:space="0" w:color="auto"/>
              <w:right w:val="single" w:sz="4" w:space="0" w:color="auto"/>
            </w:tcBorders>
          </w:tcPr>
          <w:p w:rsidR="00DC342D" w:rsidRPr="0034199E" w:rsidRDefault="00DC342D" w:rsidP="00B923AA">
            <w:pPr>
              <w:adjustRightInd w:val="0"/>
              <w:jc w:val="both"/>
              <w:rPr>
                <w:color w:val="000000"/>
              </w:rPr>
            </w:pPr>
            <w:r w:rsidRPr="001A6A68">
              <w:rPr>
                <w:color w:val="000000"/>
              </w:rPr>
              <w:t>Установлено уличных светильников</w:t>
            </w:r>
          </w:p>
        </w:tc>
        <w:tc>
          <w:tcPr>
            <w:tcW w:w="1166" w:type="dxa"/>
            <w:tcBorders>
              <w:top w:val="single" w:sz="4" w:space="0" w:color="auto"/>
              <w:left w:val="single" w:sz="4" w:space="0" w:color="auto"/>
              <w:bottom w:val="single" w:sz="4" w:space="0" w:color="auto"/>
              <w:right w:val="single" w:sz="4" w:space="0" w:color="auto"/>
            </w:tcBorders>
          </w:tcPr>
          <w:p w:rsidR="00DC342D" w:rsidRPr="0034199E" w:rsidRDefault="00DC342D" w:rsidP="00B923AA">
            <w:pPr>
              <w:suppressAutoHyphens/>
              <w:jc w:val="center"/>
              <w:textAlignment w:val="baseline"/>
              <w:rPr>
                <w:kern w:val="3"/>
              </w:rPr>
            </w:pPr>
            <w:r>
              <w:rPr>
                <w:kern w:val="3"/>
              </w:rPr>
              <w:t>Шт.</w:t>
            </w:r>
          </w:p>
        </w:tc>
        <w:tc>
          <w:tcPr>
            <w:tcW w:w="850" w:type="dxa"/>
            <w:tcBorders>
              <w:top w:val="single" w:sz="4" w:space="0" w:color="auto"/>
              <w:left w:val="single" w:sz="4" w:space="0" w:color="auto"/>
              <w:bottom w:val="single" w:sz="4" w:space="0" w:color="auto"/>
              <w:right w:val="single" w:sz="4" w:space="0" w:color="auto"/>
            </w:tcBorders>
          </w:tcPr>
          <w:p w:rsidR="00DC342D" w:rsidRPr="0034199E" w:rsidRDefault="00DC342D" w:rsidP="00B923AA">
            <w:pPr>
              <w:suppressAutoHyphens/>
              <w:jc w:val="center"/>
              <w:textAlignment w:val="baseline"/>
              <w:rPr>
                <w:kern w:val="3"/>
              </w:rPr>
            </w:pPr>
            <w:r>
              <w:rPr>
                <w:kern w:val="3"/>
              </w:rPr>
              <w:t>50</w:t>
            </w:r>
          </w:p>
        </w:tc>
        <w:tc>
          <w:tcPr>
            <w:tcW w:w="851" w:type="dxa"/>
            <w:tcBorders>
              <w:top w:val="single" w:sz="4" w:space="0" w:color="auto"/>
              <w:left w:val="single" w:sz="4" w:space="0" w:color="auto"/>
              <w:bottom w:val="single" w:sz="4" w:space="0" w:color="auto"/>
              <w:right w:val="single" w:sz="4" w:space="0" w:color="auto"/>
            </w:tcBorders>
          </w:tcPr>
          <w:p w:rsidR="00DC342D" w:rsidRPr="0034199E" w:rsidRDefault="00DC342D" w:rsidP="00B923AA">
            <w:pPr>
              <w:suppressAutoHyphens/>
              <w:jc w:val="center"/>
              <w:textAlignment w:val="baseline"/>
              <w:rPr>
                <w:kern w:val="3"/>
              </w:rPr>
            </w:pPr>
            <w:r>
              <w:rPr>
                <w:kern w:val="3"/>
              </w:rPr>
              <w:t>100</w:t>
            </w:r>
          </w:p>
        </w:tc>
        <w:tc>
          <w:tcPr>
            <w:tcW w:w="992" w:type="dxa"/>
            <w:tcBorders>
              <w:top w:val="single" w:sz="4" w:space="0" w:color="auto"/>
              <w:left w:val="single" w:sz="4" w:space="0" w:color="auto"/>
              <w:bottom w:val="single" w:sz="4" w:space="0" w:color="auto"/>
              <w:right w:val="single" w:sz="4" w:space="0" w:color="auto"/>
            </w:tcBorders>
          </w:tcPr>
          <w:p w:rsidR="00DC342D" w:rsidRPr="00E27092" w:rsidRDefault="00DC342D" w:rsidP="00B923AA">
            <w:pPr>
              <w:widowControl/>
              <w:autoSpaceDE/>
              <w:autoSpaceDN/>
              <w:spacing w:before="100" w:beforeAutospacing="1" w:after="119"/>
              <w:jc w:val="center"/>
              <w:rPr>
                <w:sz w:val="24"/>
                <w:szCs w:val="24"/>
              </w:rPr>
            </w:pPr>
            <w:r>
              <w:rPr>
                <w:sz w:val="24"/>
                <w:szCs w:val="24"/>
              </w:rPr>
              <w:t>455</w:t>
            </w:r>
          </w:p>
        </w:tc>
        <w:tc>
          <w:tcPr>
            <w:tcW w:w="1276" w:type="dxa"/>
            <w:tcBorders>
              <w:top w:val="single" w:sz="4" w:space="0" w:color="auto"/>
              <w:left w:val="single" w:sz="4" w:space="0" w:color="auto"/>
              <w:bottom w:val="single" w:sz="4" w:space="0" w:color="auto"/>
              <w:right w:val="single" w:sz="4" w:space="0" w:color="auto"/>
            </w:tcBorders>
          </w:tcPr>
          <w:p w:rsidR="00DC342D" w:rsidRPr="0034199E" w:rsidRDefault="00DC342D" w:rsidP="00B923AA">
            <w:pPr>
              <w:suppressAutoHyphens/>
              <w:jc w:val="center"/>
              <w:textAlignment w:val="baseline"/>
              <w:rPr>
                <w:kern w:val="3"/>
              </w:rPr>
            </w:pPr>
            <w:r>
              <w:rPr>
                <w:kern w:val="3"/>
              </w:rPr>
              <w:t>100</w:t>
            </w:r>
          </w:p>
        </w:tc>
        <w:tc>
          <w:tcPr>
            <w:tcW w:w="677" w:type="dxa"/>
            <w:tcBorders>
              <w:top w:val="single" w:sz="4" w:space="0" w:color="auto"/>
              <w:left w:val="single" w:sz="4" w:space="0" w:color="auto"/>
              <w:bottom w:val="single" w:sz="4" w:space="0" w:color="auto"/>
              <w:right w:val="single" w:sz="4" w:space="0" w:color="auto"/>
            </w:tcBorders>
          </w:tcPr>
          <w:p w:rsidR="00DC342D" w:rsidRPr="003169C1" w:rsidRDefault="00543837" w:rsidP="00B923AA">
            <w:pPr>
              <w:pStyle w:val="ConsPlusNonformat"/>
              <w:jc w:val="both"/>
              <w:rPr>
                <w:rFonts w:ascii="Times New Roman" w:hAnsi="Times New Roman" w:cs="Times New Roman"/>
                <w:sz w:val="22"/>
                <w:szCs w:val="22"/>
              </w:rPr>
            </w:pPr>
            <w:r>
              <w:rPr>
                <w:rFonts w:ascii="Times New Roman" w:hAnsi="Times New Roman" w:cs="Times New Roman"/>
                <w:sz w:val="22"/>
                <w:szCs w:val="22"/>
              </w:rPr>
              <w:t>455</w:t>
            </w:r>
          </w:p>
        </w:tc>
      </w:tr>
      <w:tr w:rsidR="00DC342D" w:rsidRPr="003169C1" w:rsidTr="00B44E68">
        <w:trPr>
          <w:trHeight w:val="249"/>
        </w:trPr>
        <w:tc>
          <w:tcPr>
            <w:tcW w:w="4111" w:type="dxa"/>
            <w:tcBorders>
              <w:top w:val="single" w:sz="4" w:space="0" w:color="auto"/>
              <w:left w:val="single" w:sz="4" w:space="0" w:color="auto"/>
              <w:bottom w:val="single" w:sz="4" w:space="0" w:color="auto"/>
              <w:right w:val="single" w:sz="4" w:space="0" w:color="auto"/>
            </w:tcBorders>
          </w:tcPr>
          <w:p w:rsidR="00DC342D" w:rsidRPr="0034199E" w:rsidRDefault="00DC342D" w:rsidP="00B923AA">
            <w:pPr>
              <w:tabs>
                <w:tab w:val="left" w:pos="2318"/>
                <w:tab w:val="left" w:pos="4443"/>
              </w:tabs>
              <w:suppressAutoHyphens/>
              <w:textAlignment w:val="baseline"/>
              <w:rPr>
                <w:kern w:val="3"/>
              </w:rPr>
            </w:pPr>
            <w:r w:rsidRPr="001A6A68">
              <w:rPr>
                <w:kern w:val="3"/>
              </w:rPr>
              <w:t>Высажено саженцев деревьев</w:t>
            </w:r>
          </w:p>
        </w:tc>
        <w:tc>
          <w:tcPr>
            <w:tcW w:w="1166" w:type="dxa"/>
            <w:tcBorders>
              <w:top w:val="single" w:sz="4" w:space="0" w:color="auto"/>
              <w:left w:val="single" w:sz="4" w:space="0" w:color="auto"/>
              <w:bottom w:val="single" w:sz="4" w:space="0" w:color="auto"/>
              <w:right w:val="single" w:sz="4" w:space="0" w:color="auto"/>
            </w:tcBorders>
          </w:tcPr>
          <w:p w:rsidR="00DC342D" w:rsidRPr="0034199E" w:rsidRDefault="00DC342D" w:rsidP="00B923AA">
            <w:pPr>
              <w:suppressAutoHyphens/>
              <w:jc w:val="center"/>
              <w:textAlignment w:val="baseline"/>
              <w:rPr>
                <w:kern w:val="3"/>
              </w:rPr>
            </w:pPr>
            <w:r>
              <w:rPr>
                <w:kern w:val="3"/>
              </w:rPr>
              <w:t>Шт.</w:t>
            </w:r>
          </w:p>
        </w:tc>
        <w:tc>
          <w:tcPr>
            <w:tcW w:w="850" w:type="dxa"/>
            <w:tcBorders>
              <w:top w:val="single" w:sz="4" w:space="0" w:color="auto"/>
              <w:left w:val="single" w:sz="4" w:space="0" w:color="auto"/>
              <w:bottom w:val="single" w:sz="4" w:space="0" w:color="auto"/>
              <w:right w:val="single" w:sz="4" w:space="0" w:color="auto"/>
            </w:tcBorders>
          </w:tcPr>
          <w:p w:rsidR="00DC342D" w:rsidRPr="0034199E" w:rsidRDefault="00DC342D" w:rsidP="00B923AA">
            <w:pPr>
              <w:suppressAutoHyphens/>
              <w:jc w:val="center"/>
              <w:textAlignment w:val="baseline"/>
              <w:rPr>
                <w:kern w:val="3"/>
              </w:rPr>
            </w:pPr>
            <w:r>
              <w:rPr>
                <w:kern w:val="3"/>
              </w:rPr>
              <w:t>50</w:t>
            </w:r>
          </w:p>
        </w:tc>
        <w:tc>
          <w:tcPr>
            <w:tcW w:w="851" w:type="dxa"/>
            <w:tcBorders>
              <w:top w:val="single" w:sz="4" w:space="0" w:color="auto"/>
              <w:left w:val="single" w:sz="4" w:space="0" w:color="auto"/>
              <w:bottom w:val="single" w:sz="4" w:space="0" w:color="auto"/>
              <w:right w:val="single" w:sz="4" w:space="0" w:color="auto"/>
            </w:tcBorders>
          </w:tcPr>
          <w:p w:rsidR="00DC342D" w:rsidRPr="0034199E" w:rsidRDefault="00DC342D" w:rsidP="00B923AA">
            <w:pPr>
              <w:suppressAutoHyphens/>
              <w:jc w:val="center"/>
              <w:textAlignment w:val="baseline"/>
              <w:rPr>
                <w:kern w:val="3"/>
              </w:rPr>
            </w:pPr>
            <w:r>
              <w:rPr>
                <w:kern w:val="3"/>
              </w:rPr>
              <w:t>100</w:t>
            </w:r>
          </w:p>
        </w:tc>
        <w:tc>
          <w:tcPr>
            <w:tcW w:w="992" w:type="dxa"/>
            <w:tcBorders>
              <w:top w:val="single" w:sz="4" w:space="0" w:color="auto"/>
              <w:left w:val="single" w:sz="4" w:space="0" w:color="auto"/>
              <w:bottom w:val="single" w:sz="4" w:space="0" w:color="auto"/>
              <w:right w:val="single" w:sz="4" w:space="0" w:color="auto"/>
            </w:tcBorders>
          </w:tcPr>
          <w:p w:rsidR="00DC342D" w:rsidRDefault="00DC342D" w:rsidP="00B923AA">
            <w:pPr>
              <w:widowControl/>
              <w:autoSpaceDE/>
              <w:autoSpaceDN/>
              <w:spacing w:before="100" w:beforeAutospacing="1" w:after="119"/>
              <w:jc w:val="center"/>
              <w:rPr>
                <w:sz w:val="24"/>
                <w:szCs w:val="24"/>
              </w:rPr>
            </w:pPr>
            <w:r>
              <w:rPr>
                <w:sz w:val="24"/>
                <w:szCs w:val="24"/>
              </w:rPr>
              <w:t>300</w:t>
            </w:r>
          </w:p>
        </w:tc>
        <w:tc>
          <w:tcPr>
            <w:tcW w:w="1276" w:type="dxa"/>
            <w:tcBorders>
              <w:top w:val="single" w:sz="4" w:space="0" w:color="auto"/>
              <w:left w:val="single" w:sz="4" w:space="0" w:color="auto"/>
              <w:bottom w:val="single" w:sz="4" w:space="0" w:color="auto"/>
              <w:right w:val="single" w:sz="4" w:space="0" w:color="auto"/>
            </w:tcBorders>
          </w:tcPr>
          <w:p w:rsidR="00DC342D" w:rsidRPr="0034199E" w:rsidRDefault="00DC342D" w:rsidP="00B923AA">
            <w:pPr>
              <w:suppressAutoHyphens/>
              <w:jc w:val="center"/>
              <w:textAlignment w:val="baseline"/>
              <w:rPr>
                <w:kern w:val="3"/>
              </w:rPr>
            </w:pPr>
            <w:r>
              <w:rPr>
                <w:kern w:val="3"/>
              </w:rPr>
              <w:t>100</w:t>
            </w:r>
          </w:p>
        </w:tc>
        <w:tc>
          <w:tcPr>
            <w:tcW w:w="677" w:type="dxa"/>
            <w:tcBorders>
              <w:top w:val="single" w:sz="4" w:space="0" w:color="auto"/>
              <w:left w:val="single" w:sz="4" w:space="0" w:color="auto"/>
              <w:bottom w:val="single" w:sz="4" w:space="0" w:color="auto"/>
              <w:right w:val="single" w:sz="4" w:space="0" w:color="auto"/>
            </w:tcBorders>
          </w:tcPr>
          <w:p w:rsidR="00DC342D" w:rsidRPr="003169C1" w:rsidRDefault="00543837" w:rsidP="00B923AA">
            <w:pPr>
              <w:pStyle w:val="ConsPlusNonformat"/>
              <w:jc w:val="both"/>
              <w:rPr>
                <w:rFonts w:ascii="Times New Roman" w:hAnsi="Times New Roman" w:cs="Times New Roman"/>
                <w:sz w:val="22"/>
                <w:szCs w:val="22"/>
              </w:rPr>
            </w:pPr>
            <w:r>
              <w:rPr>
                <w:rFonts w:ascii="Times New Roman" w:hAnsi="Times New Roman" w:cs="Times New Roman"/>
                <w:sz w:val="22"/>
                <w:szCs w:val="22"/>
              </w:rPr>
              <w:t>300</w:t>
            </w:r>
          </w:p>
        </w:tc>
      </w:tr>
      <w:tr w:rsidR="00DC342D" w:rsidRPr="003169C1" w:rsidTr="00B44E68">
        <w:trPr>
          <w:trHeight w:val="249"/>
        </w:trPr>
        <w:tc>
          <w:tcPr>
            <w:tcW w:w="4111" w:type="dxa"/>
            <w:tcBorders>
              <w:top w:val="single" w:sz="4" w:space="0" w:color="auto"/>
              <w:left w:val="single" w:sz="4" w:space="0" w:color="auto"/>
              <w:bottom w:val="single" w:sz="4" w:space="0" w:color="auto"/>
              <w:right w:val="single" w:sz="4" w:space="0" w:color="auto"/>
            </w:tcBorders>
          </w:tcPr>
          <w:p w:rsidR="00DC342D" w:rsidRPr="0034199E" w:rsidRDefault="00DC342D" w:rsidP="00B923AA">
            <w:pPr>
              <w:tabs>
                <w:tab w:val="left" w:pos="2318"/>
                <w:tab w:val="left" w:pos="4443"/>
              </w:tabs>
              <w:suppressAutoHyphens/>
              <w:textAlignment w:val="baseline"/>
              <w:rPr>
                <w:kern w:val="3"/>
              </w:rPr>
            </w:pPr>
            <w:r w:rsidRPr="001A6A68">
              <w:rPr>
                <w:kern w:val="3"/>
              </w:rPr>
              <w:t>Приведено в порядок кладбищ</w:t>
            </w:r>
          </w:p>
        </w:tc>
        <w:tc>
          <w:tcPr>
            <w:tcW w:w="1166" w:type="dxa"/>
            <w:tcBorders>
              <w:top w:val="single" w:sz="4" w:space="0" w:color="auto"/>
              <w:left w:val="single" w:sz="4" w:space="0" w:color="auto"/>
              <w:bottom w:val="single" w:sz="4" w:space="0" w:color="auto"/>
              <w:right w:val="single" w:sz="4" w:space="0" w:color="auto"/>
            </w:tcBorders>
          </w:tcPr>
          <w:p w:rsidR="00DC342D" w:rsidRPr="0034199E" w:rsidRDefault="00DC342D" w:rsidP="00B923AA">
            <w:pPr>
              <w:suppressAutoHyphens/>
              <w:jc w:val="center"/>
              <w:textAlignment w:val="baseline"/>
              <w:rPr>
                <w:kern w:val="3"/>
              </w:rPr>
            </w:pPr>
            <w:r>
              <w:rPr>
                <w:kern w:val="3"/>
              </w:rPr>
              <w:t>Шт.</w:t>
            </w:r>
          </w:p>
        </w:tc>
        <w:tc>
          <w:tcPr>
            <w:tcW w:w="850" w:type="dxa"/>
            <w:tcBorders>
              <w:top w:val="single" w:sz="4" w:space="0" w:color="auto"/>
              <w:left w:val="single" w:sz="4" w:space="0" w:color="auto"/>
              <w:bottom w:val="single" w:sz="4" w:space="0" w:color="auto"/>
              <w:right w:val="single" w:sz="4" w:space="0" w:color="auto"/>
            </w:tcBorders>
          </w:tcPr>
          <w:p w:rsidR="00DC342D" w:rsidRPr="0034199E" w:rsidRDefault="00DC342D" w:rsidP="00B923AA">
            <w:pPr>
              <w:suppressAutoHyphens/>
              <w:jc w:val="center"/>
              <w:textAlignment w:val="baseline"/>
              <w:rPr>
                <w:kern w:val="3"/>
              </w:rPr>
            </w:pPr>
            <w:r>
              <w:rPr>
                <w:kern w:val="3"/>
              </w:rPr>
              <w:t>10</w:t>
            </w:r>
          </w:p>
        </w:tc>
        <w:tc>
          <w:tcPr>
            <w:tcW w:w="851" w:type="dxa"/>
            <w:tcBorders>
              <w:top w:val="single" w:sz="4" w:space="0" w:color="auto"/>
              <w:left w:val="single" w:sz="4" w:space="0" w:color="auto"/>
              <w:bottom w:val="single" w:sz="4" w:space="0" w:color="auto"/>
              <w:right w:val="single" w:sz="4" w:space="0" w:color="auto"/>
            </w:tcBorders>
          </w:tcPr>
          <w:p w:rsidR="00DC342D" w:rsidRPr="0034199E" w:rsidRDefault="00DC342D" w:rsidP="00B923AA">
            <w:pPr>
              <w:suppressAutoHyphens/>
              <w:jc w:val="center"/>
              <w:textAlignment w:val="baseline"/>
              <w:rPr>
                <w:kern w:val="3"/>
              </w:rPr>
            </w:pPr>
            <w:r>
              <w:rPr>
                <w:kern w:val="3"/>
              </w:rPr>
              <w:t>30</w:t>
            </w:r>
          </w:p>
        </w:tc>
        <w:tc>
          <w:tcPr>
            <w:tcW w:w="992" w:type="dxa"/>
            <w:tcBorders>
              <w:top w:val="single" w:sz="4" w:space="0" w:color="auto"/>
              <w:left w:val="single" w:sz="4" w:space="0" w:color="auto"/>
              <w:bottom w:val="single" w:sz="4" w:space="0" w:color="auto"/>
              <w:right w:val="single" w:sz="4" w:space="0" w:color="auto"/>
            </w:tcBorders>
          </w:tcPr>
          <w:p w:rsidR="00DC342D" w:rsidRDefault="00DC342D" w:rsidP="00B923AA">
            <w:pPr>
              <w:widowControl/>
              <w:autoSpaceDE/>
              <w:autoSpaceDN/>
              <w:spacing w:before="100" w:beforeAutospacing="1" w:after="119"/>
              <w:jc w:val="center"/>
              <w:rPr>
                <w:sz w:val="24"/>
                <w:szCs w:val="24"/>
              </w:rPr>
            </w:pPr>
            <w:r>
              <w:rPr>
                <w:sz w:val="24"/>
                <w:szCs w:val="24"/>
              </w:rPr>
              <w:t>34</w:t>
            </w:r>
          </w:p>
        </w:tc>
        <w:tc>
          <w:tcPr>
            <w:tcW w:w="1276" w:type="dxa"/>
            <w:tcBorders>
              <w:top w:val="single" w:sz="4" w:space="0" w:color="auto"/>
              <w:left w:val="single" w:sz="4" w:space="0" w:color="auto"/>
              <w:bottom w:val="single" w:sz="4" w:space="0" w:color="auto"/>
              <w:right w:val="single" w:sz="4" w:space="0" w:color="auto"/>
            </w:tcBorders>
          </w:tcPr>
          <w:p w:rsidR="00DC342D" w:rsidRPr="0034199E" w:rsidRDefault="00DC342D" w:rsidP="00B923AA">
            <w:pPr>
              <w:suppressAutoHyphens/>
              <w:jc w:val="center"/>
              <w:textAlignment w:val="baseline"/>
              <w:rPr>
                <w:kern w:val="3"/>
              </w:rPr>
            </w:pPr>
            <w:r>
              <w:rPr>
                <w:kern w:val="3"/>
              </w:rPr>
              <w:t>30</w:t>
            </w:r>
          </w:p>
        </w:tc>
        <w:tc>
          <w:tcPr>
            <w:tcW w:w="677" w:type="dxa"/>
            <w:tcBorders>
              <w:top w:val="single" w:sz="4" w:space="0" w:color="auto"/>
              <w:left w:val="single" w:sz="4" w:space="0" w:color="auto"/>
              <w:bottom w:val="single" w:sz="4" w:space="0" w:color="auto"/>
              <w:right w:val="single" w:sz="4" w:space="0" w:color="auto"/>
            </w:tcBorders>
          </w:tcPr>
          <w:p w:rsidR="00DC342D" w:rsidRPr="003169C1" w:rsidRDefault="00B44E68" w:rsidP="00B923AA">
            <w:pPr>
              <w:pStyle w:val="ConsPlusNonformat"/>
              <w:jc w:val="both"/>
              <w:rPr>
                <w:rFonts w:ascii="Times New Roman" w:hAnsi="Times New Roman" w:cs="Times New Roman"/>
                <w:sz w:val="22"/>
                <w:szCs w:val="22"/>
              </w:rPr>
            </w:pPr>
            <w:r>
              <w:rPr>
                <w:rFonts w:ascii="Times New Roman" w:hAnsi="Times New Roman" w:cs="Times New Roman"/>
                <w:sz w:val="22"/>
                <w:szCs w:val="22"/>
              </w:rPr>
              <w:t>133,3</w:t>
            </w:r>
          </w:p>
        </w:tc>
      </w:tr>
      <w:tr w:rsidR="00DC342D" w:rsidRPr="003169C1" w:rsidTr="00B44E68">
        <w:trPr>
          <w:trHeight w:val="249"/>
        </w:trPr>
        <w:tc>
          <w:tcPr>
            <w:tcW w:w="4111" w:type="dxa"/>
            <w:tcBorders>
              <w:top w:val="single" w:sz="4" w:space="0" w:color="auto"/>
              <w:left w:val="single" w:sz="4" w:space="0" w:color="auto"/>
              <w:bottom w:val="single" w:sz="4" w:space="0" w:color="auto"/>
              <w:right w:val="single" w:sz="4" w:space="0" w:color="auto"/>
            </w:tcBorders>
          </w:tcPr>
          <w:p w:rsidR="00DC342D" w:rsidRPr="0034199E" w:rsidRDefault="00DC342D" w:rsidP="00B923AA">
            <w:pPr>
              <w:tabs>
                <w:tab w:val="left" w:pos="2318"/>
                <w:tab w:val="left" w:pos="4443"/>
              </w:tabs>
              <w:suppressAutoHyphens/>
              <w:textAlignment w:val="baseline"/>
              <w:rPr>
                <w:kern w:val="3"/>
              </w:rPr>
            </w:pPr>
            <w:r w:rsidRPr="001A6A68">
              <w:rPr>
                <w:kern w:val="3"/>
              </w:rPr>
              <w:t>Ликвидировано несанкционированных свалок</w:t>
            </w:r>
          </w:p>
        </w:tc>
        <w:tc>
          <w:tcPr>
            <w:tcW w:w="1166" w:type="dxa"/>
            <w:tcBorders>
              <w:top w:val="single" w:sz="4" w:space="0" w:color="auto"/>
              <w:left w:val="single" w:sz="4" w:space="0" w:color="auto"/>
              <w:bottom w:val="single" w:sz="4" w:space="0" w:color="auto"/>
              <w:right w:val="single" w:sz="4" w:space="0" w:color="auto"/>
            </w:tcBorders>
          </w:tcPr>
          <w:p w:rsidR="00DC342D" w:rsidRPr="0034199E" w:rsidRDefault="00DC342D" w:rsidP="00B923AA">
            <w:pPr>
              <w:suppressAutoHyphens/>
              <w:jc w:val="center"/>
              <w:textAlignment w:val="baseline"/>
              <w:rPr>
                <w:kern w:val="3"/>
              </w:rPr>
            </w:pPr>
            <w:r>
              <w:rPr>
                <w:kern w:val="3"/>
              </w:rPr>
              <w:t>Шт.</w:t>
            </w:r>
          </w:p>
        </w:tc>
        <w:tc>
          <w:tcPr>
            <w:tcW w:w="850" w:type="dxa"/>
            <w:tcBorders>
              <w:top w:val="single" w:sz="4" w:space="0" w:color="auto"/>
              <w:left w:val="single" w:sz="4" w:space="0" w:color="auto"/>
              <w:bottom w:val="single" w:sz="4" w:space="0" w:color="auto"/>
              <w:right w:val="single" w:sz="4" w:space="0" w:color="auto"/>
            </w:tcBorders>
          </w:tcPr>
          <w:p w:rsidR="00DC342D" w:rsidRPr="0034199E" w:rsidRDefault="00DC342D" w:rsidP="00B923AA">
            <w:pPr>
              <w:suppressAutoHyphens/>
              <w:jc w:val="center"/>
              <w:textAlignment w:val="baseline"/>
              <w:rPr>
                <w:kern w:val="3"/>
              </w:rPr>
            </w:pPr>
            <w:r>
              <w:rPr>
                <w:kern w:val="3"/>
              </w:rPr>
              <w:t>15</w:t>
            </w:r>
          </w:p>
        </w:tc>
        <w:tc>
          <w:tcPr>
            <w:tcW w:w="851" w:type="dxa"/>
            <w:tcBorders>
              <w:top w:val="single" w:sz="4" w:space="0" w:color="auto"/>
              <w:left w:val="single" w:sz="4" w:space="0" w:color="auto"/>
              <w:bottom w:val="single" w:sz="4" w:space="0" w:color="auto"/>
              <w:right w:val="single" w:sz="4" w:space="0" w:color="auto"/>
            </w:tcBorders>
          </w:tcPr>
          <w:p w:rsidR="00DC342D" w:rsidRPr="0034199E" w:rsidRDefault="00DC342D" w:rsidP="00B923AA">
            <w:pPr>
              <w:suppressAutoHyphens/>
              <w:jc w:val="center"/>
              <w:textAlignment w:val="baseline"/>
              <w:rPr>
                <w:kern w:val="3"/>
              </w:rPr>
            </w:pPr>
            <w:r>
              <w:rPr>
                <w:kern w:val="3"/>
              </w:rPr>
              <w:t>23</w:t>
            </w:r>
          </w:p>
        </w:tc>
        <w:tc>
          <w:tcPr>
            <w:tcW w:w="992" w:type="dxa"/>
            <w:tcBorders>
              <w:top w:val="single" w:sz="4" w:space="0" w:color="auto"/>
              <w:left w:val="single" w:sz="4" w:space="0" w:color="auto"/>
              <w:bottom w:val="single" w:sz="4" w:space="0" w:color="auto"/>
              <w:right w:val="single" w:sz="4" w:space="0" w:color="auto"/>
            </w:tcBorders>
          </w:tcPr>
          <w:p w:rsidR="00DC342D" w:rsidRDefault="00DC342D" w:rsidP="00B923AA">
            <w:pPr>
              <w:widowControl/>
              <w:autoSpaceDE/>
              <w:autoSpaceDN/>
              <w:spacing w:before="100" w:beforeAutospacing="1" w:after="119"/>
              <w:jc w:val="center"/>
              <w:rPr>
                <w:sz w:val="24"/>
                <w:szCs w:val="24"/>
              </w:rPr>
            </w:pPr>
            <w:r>
              <w:rPr>
                <w:sz w:val="24"/>
                <w:szCs w:val="24"/>
              </w:rPr>
              <w:t>15</w:t>
            </w:r>
          </w:p>
        </w:tc>
        <w:tc>
          <w:tcPr>
            <w:tcW w:w="1276" w:type="dxa"/>
            <w:tcBorders>
              <w:top w:val="single" w:sz="4" w:space="0" w:color="auto"/>
              <w:left w:val="single" w:sz="4" w:space="0" w:color="auto"/>
              <w:bottom w:val="single" w:sz="4" w:space="0" w:color="auto"/>
              <w:right w:val="single" w:sz="4" w:space="0" w:color="auto"/>
            </w:tcBorders>
          </w:tcPr>
          <w:p w:rsidR="00DC342D" w:rsidRPr="0034199E" w:rsidRDefault="00DC342D" w:rsidP="00B923AA">
            <w:pPr>
              <w:suppressAutoHyphens/>
              <w:jc w:val="center"/>
              <w:textAlignment w:val="baseline"/>
              <w:rPr>
                <w:kern w:val="3"/>
              </w:rPr>
            </w:pPr>
            <w:r>
              <w:rPr>
                <w:kern w:val="3"/>
              </w:rPr>
              <w:t>23</w:t>
            </w:r>
          </w:p>
        </w:tc>
        <w:tc>
          <w:tcPr>
            <w:tcW w:w="677" w:type="dxa"/>
            <w:tcBorders>
              <w:top w:val="single" w:sz="4" w:space="0" w:color="auto"/>
              <w:left w:val="single" w:sz="4" w:space="0" w:color="auto"/>
              <w:bottom w:val="single" w:sz="4" w:space="0" w:color="auto"/>
              <w:right w:val="single" w:sz="4" w:space="0" w:color="auto"/>
            </w:tcBorders>
          </w:tcPr>
          <w:p w:rsidR="00DC342D" w:rsidRPr="003169C1" w:rsidRDefault="00B44E68" w:rsidP="00B923AA">
            <w:pPr>
              <w:pStyle w:val="ConsPlusNonformat"/>
              <w:jc w:val="both"/>
              <w:rPr>
                <w:rFonts w:ascii="Times New Roman" w:hAnsi="Times New Roman" w:cs="Times New Roman"/>
                <w:sz w:val="22"/>
                <w:szCs w:val="22"/>
              </w:rPr>
            </w:pPr>
            <w:r>
              <w:rPr>
                <w:rFonts w:ascii="Times New Roman" w:hAnsi="Times New Roman" w:cs="Times New Roman"/>
                <w:sz w:val="22"/>
                <w:szCs w:val="22"/>
              </w:rPr>
              <w:t>65,2</w:t>
            </w:r>
          </w:p>
        </w:tc>
      </w:tr>
      <w:tr w:rsidR="00DC342D" w:rsidRPr="003169C1" w:rsidTr="00B44E68">
        <w:trPr>
          <w:trHeight w:val="249"/>
        </w:trPr>
        <w:tc>
          <w:tcPr>
            <w:tcW w:w="4111" w:type="dxa"/>
            <w:tcBorders>
              <w:top w:val="single" w:sz="4" w:space="0" w:color="auto"/>
              <w:left w:val="single" w:sz="4" w:space="0" w:color="auto"/>
              <w:bottom w:val="single" w:sz="4" w:space="0" w:color="auto"/>
              <w:right w:val="single" w:sz="4" w:space="0" w:color="auto"/>
            </w:tcBorders>
          </w:tcPr>
          <w:p w:rsidR="00DC342D" w:rsidRPr="0034199E" w:rsidRDefault="00DC342D" w:rsidP="00B923AA">
            <w:pPr>
              <w:tabs>
                <w:tab w:val="left" w:pos="2318"/>
                <w:tab w:val="left" w:pos="4443"/>
              </w:tabs>
              <w:suppressAutoHyphens/>
              <w:textAlignment w:val="baseline"/>
              <w:rPr>
                <w:kern w:val="3"/>
              </w:rPr>
            </w:pPr>
            <w:r w:rsidRPr="0075629F">
              <w:rPr>
                <w:kern w:val="3"/>
              </w:rPr>
              <w:t>Отремонтировано памятников</w:t>
            </w:r>
          </w:p>
        </w:tc>
        <w:tc>
          <w:tcPr>
            <w:tcW w:w="1166" w:type="dxa"/>
            <w:tcBorders>
              <w:top w:val="single" w:sz="4" w:space="0" w:color="auto"/>
              <w:left w:val="single" w:sz="4" w:space="0" w:color="auto"/>
              <w:bottom w:val="single" w:sz="4" w:space="0" w:color="auto"/>
              <w:right w:val="single" w:sz="4" w:space="0" w:color="auto"/>
            </w:tcBorders>
          </w:tcPr>
          <w:p w:rsidR="00DC342D" w:rsidRPr="0034199E" w:rsidRDefault="00DC342D" w:rsidP="00B923AA">
            <w:pPr>
              <w:suppressAutoHyphens/>
              <w:jc w:val="center"/>
              <w:textAlignment w:val="baseline"/>
              <w:rPr>
                <w:kern w:val="3"/>
              </w:rPr>
            </w:pPr>
            <w:r>
              <w:rPr>
                <w:kern w:val="3"/>
              </w:rPr>
              <w:t>Шт.</w:t>
            </w:r>
          </w:p>
        </w:tc>
        <w:tc>
          <w:tcPr>
            <w:tcW w:w="850" w:type="dxa"/>
            <w:tcBorders>
              <w:top w:val="single" w:sz="4" w:space="0" w:color="auto"/>
              <w:left w:val="single" w:sz="4" w:space="0" w:color="auto"/>
              <w:bottom w:val="single" w:sz="4" w:space="0" w:color="auto"/>
              <w:right w:val="single" w:sz="4" w:space="0" w:color="auto"/>
            </w:tcBorders>
          </w:tcPr>
          <w:p w:rsidR="00DC342D" w:rsidRPr="0034199E" w:rsidRDefault="00DC342D" w:rsidP="00B923AA">
            <w:pPr>
              <w:suppressAutoHyphens/>
              <w:jc w:val="center"/>
              <w:textAlignment w:val="baseline"/>
              <w:rPr>
                <w:kern w:val="3"/>
              </w:rPr>
            </w:pPr>
            <w:r>
              <w:rPr>
                <w:kern w:val="3"/>
              </w:rPr>
              <w:t>10</w:t>
            </w:r>
          </w:p>
        </w:tc>
        <w:tc>
          <w:tcPr>
            <w:tcW w:w="851" w:type="dxa"/>
            <w:tcBorders>
              <w:top w:val="single" w:sz="4" w:space="0" w:color="auto"/>
              <w:left w:val="single" w:sz="4" w:space="0" w:color="auto"/>
              <w:bottom w:val="single" w:sz="4" w:space="0" w:color="auto"/>
              <w:right w:val="single" w:sz="4" w:space="0" w:color="auto"/>
            </w:tcBorders>
          </w:tcPr>
          <w:p w:rsidR="00DC342D" w:rsidRPr="0034199E" w:rsidRDefault="00DC342D" w:rsidP="00B923AA">
            <w:pPr>
              <w:suppressAutoHyphens/>
              <w:jc w:val="center"/>
              <w:textAlignment w:val="baseline"/>
              <w:rPr>
                <w:kern w:val="3"/>
              </w:rPr>
            </w:pPr>
            <w:r>
              <w:rPr>
                <w:kern w:val="3"/>
              </w:rPr>
              <w:t>30</w:t>
            </w:r>
          </w:p>
        </w:tc>
        <w:tc>
          <w:tcPr>
            <w:tcW w:w="992" w:type="dxa"/>
            <w:tcBorders>
              <w:top w:val="single" w:sz="4" w:space="0" w:color="auto"/>
              <w:left w:val="single" w:sz="4" w:space="0" w:color="auto"/>
              <w:bottom w:val="single" w:sz="4" w:space="0" w:color="auto"/>
              <w:right w:val="single" w:sz="4" w:space="0" w:color="auto"/>
            </w:tcBorders>
          </w:tcPr>
          <w:p w:rsidR="00DC342D" w:rsidRDefault="00DC342D" w:rsidP="00B923AA">
            <w:pPr>
              <w:widowControl/>
              <w:autoSpaceDE/>
              <w:autoSpaceDN/>
              <w:spacing w:before="100" w:beforeAutospacing="1" w:after="119"/>
              <w:jc w:val="center"/>
              <w:rPr>
                <w:sz w:val="24"/>
                <w:szCs w:val="24"/>
              </w:rPr>
            </w:pPr>
            <w:r>
              <w:rPr>
                <w:sz w:val="24"/>
                <w:szCs w:val="24"/>
              </w:rPr>
              <w:t>59</w:t>
            </w:r>
          </w:p>
        </w:tc>
        <w:tc>
          <w:tcPr>
            <w:tcW w:w="1276" w:type="dxa"/>
            <w:tcBorders>
              <w:top w:val="single" w:sz="4" w:space="0" w:color="auto"/>
              <w:left w:val="single" w:sz="4" w:space="0" w:color="auto"/>
              <w:bottom w:val="single" w:sz="4" w:space="0" w:color="auto"/>
              <w:right w:val="single" w:sz="4" w:space="0" w:color="auto"/>
            </w:tcBorders>
          </w:tcPr>
          <w:p w:rsidR="00DC342D" w:rsidRPr="0034199E" w:rsidRDefault="00DC342D" w:rsidP="00B923AA">
            <w:pPr>
              <w:suppressAutoHyphens/>
              <w:jc w:val="center"/>
              <w:textAlignment w:val="baseline"/>
              <w:rPr>
                <w:kern w:val="3"/>
              </w:rPr>
            </w:pPr>
            <w:r>
              <w:rPr>
                <w:kern w:val="3"/>
              </w:rPr>
              <w:t>30</w:t>
            </w:r>
          </w:p>
        </w:tc>
        <w:tc>
          <w:tcPr>
            <w:tcW w:w="677" w:type="dxa"/>
            <w:tcBorders>
              <w:top w:val="single" w:sz="4" w:space="0" w:color="auto"/>
              <w:left w:val="single" w:sz="4" w:space="0" w:color="auto"/>
              <w:bottom w:val="single" w:sz="4" w:space="0" w:color="auto"/>
              <w:right w:val="single" w:sz="4" w:space="0" w:color="auto"/>
            </w:tcBorders>
          </w:tcPr>
          <w:p w:rsidR="00DC342D" w:rsidRPr="003169C1" w:rsidRDefault="00B44E68" w:rsidP="00B923AA">
            <w:pPr>
              <w:pStyle w:val="ConsPlusNonformat"/>
              <w:jc w:val="both"/>
              <w:rPr>
                <w:rFonts w:ascii="Times New Roman" w:hAnsi="Times New Roman" w:cs="Times New Roman"/>
                <w:sz w:val="22"/>
                <w:szCs w:val="22"/>
              </w:rPr>
            </w:pPr>
            <w:r>
              <w:rPr>
                <w:rFonts w:ascii="Times New Roman" w:hAnsi="Times New Roman" w:cs="Times New Roman"/>
                <w:sz w:val="22"/>
                <w:szCs w:val="22"/>
              </w:rPr>
              <w:t>196,7</w:t>
            </w:r>
          </w:p>
        </w:tc>
      </w:tr>
    </w:tbl>
    <w:p w:rsidR="008C07E4" w:rsidRPr="003169C1" w:rsidRDefault="008C07E4" w:rsidP="008C07E4">
      <w:pPr>
        <w:adjustRightInd w:val="0"/>
        <w:ind w:firstLine="709"/>
        <w:jc w:val="both"/>
        <w:outlineLvl w:val="0"/>
        <w:rPr>
          <w:lang w:eastAsia="ru-RU"/>
        </w:rPr>
      </w:pPr>
    </w:p>
    <w:p w:rsidR="008C07E4" w:rsidRDefault="008C07E4" w:rsidP="008C07E4">
      <w:pPr>
        <w:adjustRightInd w:val="0"/>
        <w:ind w:firstLine="709"/>
        <w:jc w:val="both"/>
        <w:outlineLvl w:val="0"/>
        <w:rPr>
          <w:lang w:eastAsia="ru-RU"/>
        </w:rPr>
      </w:pPr>
      <w:r w:rsidRPr="003169C1">
        <w:rPr>
          <w:lang w:eastAsia="ru-RU"/>
        </w:rPr>
        <w:t xml:space="preserve">Форма 3. Оценка эффективности муниципальной </w:t>
      </w:r>
      <w:r w:rsidRPr="00E23984">
        <w:rPr>
          <w:lang w:eastAsia="ru-RU"/>
        </w:rPr>
        <w:t xml:space="preserve">программы </w:t>
      </w:r>
      <w:r w:rsidR="00E23984" w:rsidRPr="00DF384A">
        <w:t>«Благоустройство территорий Мокроусовского муниципального округа на 2023 -2025 годы</w:t>
      </w:r>
      <w:r w:rsidR="00E23984" w:rsidRPr="00DF384A">
        <w:rPr>
          <w:lang w:eastAsia="ru-RU"/>
        </w:rPr>
        <w:t>»</w:t>
      </w:r>
      <w:r w:rsidR="00E23984">
        <w:rPr>
          <w:lang w:eastAsia="ru-RU"/>
        </w:rPr>
        <w:t xml:space="preserve"> </w:t>
      </w:r>
      <w:r w:rsidR="00E23984" w:rsidRPr="003169C1">
        <w:rPr>
          <w:lang w:eastAsia="ru-RU"/>
        </w:rPr>
        <w:t>за 2024 год</w:t>
      </w:r>
    </w:p>
    <w:p w:rsidR="00E23984" w:rsidRPr="003169C1" w:rsidRDefault="00E23984" w:rsidP="008C07E4">
      <w:pPr>
        <w:adjustRightInd w:val="0"/>
        <w:ind w:firstLine="709"/>
        <w:jc w:val="both"/>
        <w:outlineLvl w:val="0"/>
        <w:rPr>
          <w:lang w:eastAsia="ru-RU"/>
        </w:rPr>
      </w:pPr>
    </w:p>
    <w:tbl>
      <w:tblPr>
        <w:tblW w:w="9781" w:type="dxa"/>
        <w:tblInd w:w="40" w:type="dxa"/>
        <w:tblLayout w:type="fixed"/>
        <w:tblCellMar>
          <w:top w:w="75" w:type="dxa"/>
          <w:left w:w="40" w:type="dxa"/>
          <w:bottom w:w="75" w:type="dxa"/>
          <w:right w:w="40" w:type="dxa"/>
        </w:tblCellMar>
        <w:tblLook w:val="0000" w:firstRow="0" w:lastRow="0" w:firstColumn="0" w:lastColumn="0" w:noHBand="0" w:noVBand="0"/>
      </w:tblPr>
      <w:tblGrid>
        <w:gridCol w:w="3828"/>
        <w:gridCol w:w="2400"/>
        <w:gridCol w:w="3553"/>
      </w:tblGrid>
      <w:tr w:rsidR="008C07E4" w:rsidRPr="003169C1" w:rsidTr="00B923AA">
        <w:trPr>
          <w:trHeight w:val="249"/>
        </w:trPr>
        <w:tc>
          <w:tcPr>
            <w:tcW w:w="3828" w:type="dxa"/>
            <w:tcBorders>
              <w:top w:val="single" w:sz="8" w:space="0" w:color="auto"/>
              <w:left w:val="single" w:sz="8" w:space="0" w:color="auto"/>
              <w:bottom w:val="single" w:sz="8" w:space="0" w:color="auto"/>
              <w:right w:val="single" w:sz="8" w:space="0" w:color="auto"/>
            </w:tcBorders>
          </w:tcPr>
          <w:p w:rsidR="008C07E4" w:rsidRPr="003169C1" w:rsidRDefault="008C07E4" w:rsidP="00B923AA">
            <w:pPr>
              <w:adjustRightInd w:val="0"/>
              <w:jc w:val="center"/>
              <w:rPr>
                <w:lang w:eastAsia="ru-RU"/>
              </w:rPr>
            </w:pPr>
            <w:r w:rsidRPr="003169C1">
              <w:rPr>
                <w:lang w:eastAsia="ru-RU"/>
              </w:rPr>
              <w:t>Вывод об эффективности</w:t>
            </w:r>
          </w:p>
          <w:p w:rsidR="008C07E4" w:rsidRPr="003169C1" w:rsidRDefault="008C07E4" w:rsidP="00B923AA">
            <w:pPr>
              <w:adjustRightInd w:val="0"/>
              <w:jc w:val="center"/>
              <w:rPr>
                <w:lang w:eastAsia="ru-RU"/>
              </w:rPr>
            </w:pPr>
            <w:r w:rsidRPr="003169C1">
              <w:rPr>
                <w:lang w:eastAsia="ru-RU"/>
              </w:rPr>
              <w:t>муниципальной программы</w:t>
            </w:r>
          </w:p>
        </w:tc>
        <w:tc>
          <w:tcPr>
            <w:tcW w:w="2400" w:type="dxa"/>
            <w:tcBorders>
              <w:top w:val="single" w:sz="8" w:space="0" w:color="auto"/>
              <w:left w:val="single" w:sz="8" w:space="0" w:color="auto"/>
              <w:bottom w:val="single" w:sz="8" w:space="0" w:color="auto"/>
              <w:right w:val="single" w:sz="8" w:space="0" w:color="auto"/>
            </w:tcBorders>
          </w:tcPr>
          <w:p w:rsidR="008C07E4" w:rsidRPr="003169C1" w:rsidRDefault="008C07E4" w:rsidP="00B923AA">
            <w:pPr>
              <w:adjustRightInd w:val="0"/>
              <w:jc w:val="center"/>
              <w:rPr>
                <w:lang w:eastAsia="ru-RU"/>
              </w:rPr>
            </w:pPr>
            <w:r w:rsidRPr="003169C1">
              <w:rPr>
                <w:lang w:eastAsia="ru-RU"/>
              </w:rPr>
              <w:t>Итоговая сводная</w:t>
            </w:r>
          </w:p>
          <w:p w:rsidR="008C07E4" w:rsidRPr="003169C1" w:rsidRDefault="008C07E4" w:rsidP="00B923AA">
            <w:pPr>
              <w:adjustRightInd w:val="0"/>
              <w:jc w:val="center"/>
              <w:rPr>
                <w:lang w:eastAsia="ru-RU"/>
              </w:rPr>
            </w:pPr>
            <w:r w:rsidRPr="003169C1">
              <w:rPr>
                <w:lang w:eastAsia="ru-RU"/>
              </w:rPr>
              <w:t>оценка (баллов)</w:t>
            </w:r>
          </w:p>
        </w:tc>
        <w:tc>
          <w:tcPr>
            <w:tcW w:w="3553" w:type="dxa"/>
            <w:tcBorders>
              <w:top w:val="single" w:sz="8" w:space="0" w:color="auto"/>
              <w:left w:val="single" w:sz="8" w:space="0" w:color="auto"/>
              <w:bottom w:val="single" w:sz="8" w:space="0" w:color="auto"/>
              <w:right w:val="single" w:sz="8" w:space="0" w:color="auto"/>
            </w:tcBorders>
          </w:tcPr>
          <w:p w:rsidR="008C07E4" w:rsidRPr="003169C1" w:rsidRDefault="008C07E4" w:rsidP="00B923AA">
            <w:pPr>
              <w:adjustRightInd w:val="0"/>
              <w:jc w:val="center"/>
              <w:rPr>
                <w:lang w:eastAsia="ru-RU"/>
              </w:rPr>
            </w:pPr>
            <w:r w:rsidRPr="003169C1">
              <w:rPr>
                <w:lang w:eastAsia="ru-RU"/>
              </w:rPr>
              <w:t xml:space="preserve">Предложения </w:t>
            </w:r>
            <w:proofErr w:type="gramStart"/>
            <w:r w:rsidRPr="003169C1">
              <w:rPr>
                <w:lang w:eastAsia="ru-RU"/>
              </w:rPr>
              <w:t>по</w:t>
            </w:r>
            <w:proofErr w:type="gramEnd"/>
          </w:p>
          <w:p w:rsidR="008C07E4" w:rsidRPr="003169C1" w:rsidRDefault="008C07E4" w:rsidP="00B923AA">
            <w:pPr>
              <w:adjustRightInd w:val="0"/>
              <w:jc w:val="center"/>
              <w:rPr>
                <w:lang w:eastAsia="ru-RU"/>
              </w:rPr>
            </w:pPr>
            <w:r w:rsidRPr="003169C1">
              <w:rPr>
                <w:lang w:eastAsia="ru-RU"/>
              </w:rPr>
              <w:t>дальнейшей</w:t>
            </w:r>
          </w:p>
          <w:p w:rsidR="008C07E4" w:rsidRPr="003169C1" w:rsidRDefault="008C07E4" w:rsidP="00B923AA">
            <w:pPr>
              <w:adjustRightInd w:val="0"/>
              <w:jc w:val="center"/>
              <w:rPr>
                <w:lang w:eastAsia="ru-RU"/>
              </w:rPr>
            </w:pPr>
            <w:r w:rsidRPr="003169C1">
              <w:rPr>
                <w:lang w:eastAsia="ru-RU"/>
              </w:rPr>
              <w:t>реализации</w:t>
            </w:r>
          </w:p>
          <w:p w:rsidR="008C07E4" w:rsidRPr="003169C1" w:rsidRDefault="008C07E4" w:rsidP="00B923AA">
            <w:pPr>
              <w:adjustRightInd w:val="0"/>
              <w:jc w:val="center"/>
              <w:rPr>
                <w:lang w:eastAsia="ru-RU"/>
              </w:rPr>
            </w:pPr>
            <w:r w:rsidRPr="003169C1">
              <w:rPr>
                <w:lang w:eastAsia="ru-RU"/>
              </w:rPr>
              <w:t>муниципальной программы</w:t>
            </w:r>
          </w:p>
        </w:tc>
      </w:tr>
      <w:tr w:rsidR="008C07E4" w:rsidRPr="003169C1" w:rsidTr="00B923AA">
        <w:trPr>
          <w:trHeight w:val="249"/>
        </w:trPr>
        <w:tc>
          <w:tcPr>
            <w:tcW w:w="3828" w:type="dxa"/>
            <w:tcBorders>
              <w:left w:val="single" w:sz="8" w:space="0" w:color="auto"/>
              <w:bottom w:val="single" w:sz="8" w:space="0" w:color="auto"/>
              <w:right w:val="single" w:sz="8" w:space="0" w:color="auto"/>
            </w:tcBorders>
          </w:tcPr>
          <w:p w:rsidR="008C07E4" w:rsidRPr="003169C1" w:rsidRDefault="008C07E4" w:rsidP="00B923AA">
            <w:pPr>
              <w:adjustRightInd w:val="0"/>
              <w:rPr>
                <w:lang w:eastAsia="ru-RU"/>
              </w:rPr>
            </w:pPr>
            <w:r w:rsidRPr="003169C1">
              <w:rPr>
                <w:lang w:eastAsia="ru-RU"/>
              </w:rPr>
              <w:t>Ожидаемая  эффективность</w:t>
            </w:r>
            <w:r>
              <w:rPr>
                <w:lang w:eastAsia="ru-RU"/>
              </w:rPr>
              <w:t xml:space="preserve"> достигнута</w:t>
            </w:r>
          </w:p>
        </w:tc>
        <w:tc>
          <w:tcPr>
            <w:tcW w:w="2400" w:type="dxa"/>
            <w:tcBorders>
              <w:left w:val="single" w:sz="8" w:space="0" w:color="auto"/>
              <w:bottom w:val="single" w:sz="8" w:space="0" w:color="auto"/>
              <w:right w:val="single" w:sz="8" w:space="0" w:color="auto"/>
            </w:tcBorders>
          </w:tcPr>
          <w:p w:rsidR="008C07E4" w:rsidRPr="003169C1" w:rsidRDefault="008C07E4" w:rsidP="00B923AA">
            <w:pPr>
              <w:adjustRightInd w:val="0"/>
              <w:jc w:val="center"/>
              <w:rPr>
                <w:lang w:eastAsia="ru-RU"/>
              </w:rPr>
            </w:pPr>
            <w:r>
              <w:rPr>
                <w:lang w:eastAsia="ru-RU"/>
              </w:rPr>
              <w:t xml:space="preserve">Положительное </w:t>
            </w:r>
          </w:p>
          <w:p w:rsidR="008C07E4" w:rsidRPr="003169C1" w:rsidRDefault="008C07E4" w:rsidP="00FD0624">
            <w:pPr>
              <w:adjustRightInd w:val="0"/>
              <w:jc w:val="center"/>
              <w:rPr>
                <w:lang w:eastAsia="ru-RU"/>
              </w:rPr>
            </w:pPr>
            <w:r>
              <w:rPr>
                <w:lang w:eastAsia="ru-RU"/>
              </w:rPr>
              <w:t xml:space="preserve">значение </w:t>
            </w:r>
            <w:proofErr w:type="gramStart"/>
            <w:r>
              <w:rPr>
                <w:lang w:eastAsia="ru-RU"/>
              </w:rPr>
              <w:t xml:space="preserve">(  </w:t>
            </w:r>
            <w:proofErr w:type="gramEnd"/>
            <w:r w:rsidR="00FD0624">
              <w:rPr>
                <w:lang w:eastAsia="ru-RU"/>
              </w:rPr>
              <w:t>13</w:t>
            </w:r>
            <w:r>
              <w:rPr>
                <w:lang w:eastAsia="ru-RU"/>
              </w:rPr>
              <w:t xml:space="preserve">  ) балла</w:t>
            </w:r>
          </w:p>
        </w:tc>
        <w:tc>
          <w:tcPr>
            <w:tcW w:w="3553" w:type="dxa"/>
            <w:tcBorders>
              <w:left w:val="single" w:sz="8" w:space="0" w:color="auto"/>
              <w:bottom w:val="single" w:sz="8" w:space="0" w:color="auto"/>
              <w:right w:val="single" w:sz="8" w:space="0" w:color="auto"/>
            </w:tcBorders>
          </w:tcPr>
          <w:p w:rsidR="008C07E4" w:rsidRPr="003169C1" w:rsidRDefault="008C07E4" w:rsidP="00B923AA">
            <w:pPr>
              <w:adjustRightInd w:val="0"/>
              <w:rPr>
                <w:lang w:eastAsia="ru-RU"/>
              </w:rPr>
            </w:pPr>
            <w:r>
              <w:t>Продолжить реализацию данной программы в 2025 году</w:t>
            </w:r>
          </w:p>
        </w:tc>
      </w:tr>
    </w:tbl>
    <w:p w:rsidR="00FD0624" w:rsidRDefault="00FD0624" w:rsidP="0070303A">
      <w:pPr>
        <w:jc w:val="center"/>
        <w:rPr>
          <w:b/>
        </w:rPr>
      </w:pPr>
    </w:p>
    <w:p w:rsidR="00B44E68" w:rsidRDefault="00B44E68" w:rsidP="0070303A">
      <w:pPr>
        <w:jc w:val="center"/>
        <w:rPr>
          <w:b/>
        </w:rPr>
      </w:pPr>
    </w:p>
    <w:p w:rsidR="0070303A" w:rsidRPr="0018089F" w:rsidRDefault="0070303A" w:rsidP="0070303A">
      <w:pPr>
        <w:jc w:val="center"/>
        <w:rPr>
          <w:b/>
        </w:rPr>
      </w:pPr>
      <w:r w:rsidRPr="0018089F">
        <w:rPr>
          <w:b/>
        </w:rPr>
        <w:lastRenderedPageBreak/>
        <w:t>Муниципальная программа Мокроусовского</w:t>
      </w:r>
    </w:p>
    <w:p w:rsidR="0070303A" w:rsidRDefault="0070303A" w:rsidP="0070303A">
      <w:pPr>
        <w:jc w:val="center"/>
        <w:rPr>
          <w:b/>
        </w:rPr>
      </w:pPr>
      <w:r w:rsidRPr="0018089F">
        <w:rPr>
          <w:b/>
        </w:rPr>
        <w:t>муниципального округа «Формирование в Мокроусовском муниципальном округе комфортной городской среды» на 2022-2027 годы</w:t>
      </w:r>
    </w:p>
    <w:p w:rsidR="0070303A" w:rsidRDefault="0070303A" w:rsidP="0070303A">
      <w:pPr>
        <w:jc w:val="center"/>
        <w:rPr>
          <w:b/>
        </w:rPr>
      </w:pPr>
    </w:p>
    <w:p w:rsidR="0070303A" w:rsidRPr="003169C1" w:rsidRDefault="0070303A" w:rsidP="0070303A">
      <w:pPr>
        <w:pStyle w:val="a7"/>
        <w:ind w:firstLine="708"/>
        <w:jc w:val="both"/>
        <w:rPr>
          <w:sz w:val="22"/>
          <w:szCs w:val="22"/>
          <w:lang w:val="ru-RU" w:eastAsia="ru-RU"/>
        </w:rPr>
      </w:pPr>
      <w:r w:rsidRPr="003169C1">
        <w:rPr>
          <w:sz w:val="22"/>
          <w:szCs w:val="22"/>
          <w:lang w:val="ru-RU" w:eastAsia="ru-RU"/>
        </w:rPr>
        <w:t>Форма 1. Оценка целевых индикаторов муниципальной программы</w:t>
      </w:r>
      <w:r w:rsidRPr="00C06311">
        <w:rPr>
          <w:sz w:val="22"/>
          <w:szCs w:val="22"/>
          <w:lang w:val="ru-RU" w:eastAsia="ru-RU"/>
        </w:rPr>
        <w:t xml:space="preserve"> программа </w:t>
      </w:r>
      <w:r w:rsidRPr="007E3C86">
        <w:rPr>
          <w:sz w:val="22"/>
          <w:szCs w:val="22"/>
          <w:lang w:val="ru-RU" w:eastAsia="ru-RU"/>
        </w:rPr>
        <w:t>«Формирование в Мокроусовском муниципальном округе комфортной городской среды» на 2022-2027 годы</w:t>
      </w:r>
      <w:r w:rsidRPr="003169C1">
        <w:rPr>
          <w:sz w:val="22"/>
          <w:szCs w:val="22"/>
          <w:lang w:val="ru-RU" w:eastAsia="ru-RU"/>
        </w:rPr>
        <w:t xml:space="preserve"> за 2024 год</w:t>
      </w:r>
    </w:p>
    <w:p w:rsidR="0070303A" w:rsidRPr="003169C1" w:rsidRDefault="0070303A" w:rsidP="0070303A">
      <w:pPr>
        <w:adjustRightInd w:val="0"/>
        <w:ind w:firstLine="540"/>
        <w:jc w:val="both"/>
        <w:outlineLvl w:val="0"/>
        <w:rPr>
          <w:lang w:eastAsia="ru-RU"/>
        </w:rPr>
      </w:pPr>
    </w:p>
    <w:tbl>
      <w:tblPr>
        <w:tblW w:w="0" w:type="auto"/>
        <w:tblInd w:w="40" w:type="dxa"/>
        <w:tblLayout w:type="fixed"/>
        <w:tblCellMar>
          <w:top w:w="75" w:type="dxa"/>
          <w:left w:w="40" w:type="dxa"/>
          <w:bottom w:w="75" w:type="dxa"/>
          <w:right w:w="40" w:type="dxa"/>
        </w:tblCellMar>
        <w:tblLook w:val="0000" w:firstRow="0" w:lastRow="0" w:firstColumn="0" w:lastColumn="0" w:noHBand="0" w:noVBand="0"/>
      </w:tblPr>
      <w:tblGrid>
        <w:gridCol w:w="3544"/>
        <w:gridCol w:w="1134"/>
        <w:gridCol w:w="1701"/>
        <w:gridCol w:w="1284"/>
        <w:gridCol w:w="1276"/>
        <w:gridCol w:w="850"/>
      </w:tblGrid>
      <w:tr w:rsidR="0070303A" w:rsidRPr="003169C1" w:rsidTr="00B923AA">
        <w:trPr>
          <w:trHeight w:val="249"/>
        </w:trPr>
        <w:tc>
          <w:tcPr>
            <w:tcW w:w="3544" w:type="dxa"/>
            <w:vMerge w:val="restart"/>
            <w:tcBorders>
              <w:top w:val="single" w:sz="8" w:space="0" w:color="auto"/>
              <w:left w:val="single" w:sz="8" w:space="0" w:color="auto"/>
              <w:bottom w:val="single" w:sz="8" w:space="0" w:color="auto"/>
              <w:right w:val="single" w:sz="8" w:space="0" w:color="auto"/>
            </w:tcBorders>
          </w:tcPr>
          <w:p w:rsidR="0070303A" w:rsidRPr="003169C1" w:rsidRDefault="0070303A" w:rsidP="00B923AA">
            <w:pPr>
              <w:pStyle w:val="a7"/>
              <w:jc w:val="center"/>
              <w:rPr>
                <w:sz w:val="22"/>
                <w:szCs w:val="22"/>
              </w:rPr>
            </w:pPr>
            <w:proofErr w:type="spellStart"/>
            <w:r w:rsidRPr="003169C1">
              <w:rPr>
                <w:sz w:val="22"/>
                <w:szCs w:val="22"/>
              </w:rPr>
              <w:t>Наименование</w:t>
            </w:r>
            <w:proofErr w:type="spellEnd"/>
            <w:r w:rsidRPr="003169C1">
              <w:rPr>
                <w:sz w:val="22"/>
                <w:szCs w:val="22"/>
              </w:rPr>
              <w:t xml:space="preserve"> </w:t>
            </w:r>
            <w:proofErr w:type="spellStart"/>
            <w:r w:rsidRPr="003169C1">
              <w:rPr>
                <w:sz w:val="22"/>
                <w:szCs w:val="22"/>
              </w:rPr>
              <w:t>целевого</w:t>
            </w:r>
            <w:proofErr w:type="spellEnd"/>
          </w:p>
          <w:p w:rsidR="0070303A" w:rsidRPr="003169C1" w:rsidRDefault="0070303A" w:rsidP="00B923AA">
            <w:pPr>
              <w:pStyle w:val="a7"/>
              <w:jc w:val="center"/>
              <w:rPr>
                <w:sz w:val="22"/>
                <w:szCs w:val="22"/>
              </w:rPr>
            </w:pPr>
            <w:proofErr w:type="spellStart"/>
            <w:r w:rsidRPr="003169C1">
              <w:rPr>
                <w:sz w:val="22"/>
                <w:szCs w:val="22"/>
              </w:rPr>
              <w:t>индикатора</w:t>
            </w:r>
            <w:proofErr w:type="spellEnd"/>
          </w:p>
        </w:tc>
        <w:tc>
          <w:tcPr>
            <w:tcW w:w="1134" w:type="dxa"/>
            <w:vMerge w:val="restart"/>
            <w:tcBorders>
              <w:top w:val="single" w:sz="8" w:space="0" w:color="auto"/>
              <w:left w:val="single" w:sz="8" w:space="0" w:color="auto"/>
              <w:bottom w:val="single" w:sz="8" w:space="0" w:color="auto"/>
              <w:right w:val="single" w:sz="8" w:space="0" w:color="auto"/>
            </w:tcBorders>
          </w:tcPr>
          <w:p w:rsidR="0070303A" w:rsidRPr="003169C1" w:rsidRDefault="0070303A" w:rsidP="00B923AA">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Единица</w:t>
            </w:r>
          </w:p>
          <w:p w:rsidR="0070303A" w:rsidRPr="003169C1" w:rsidRDefault="0070303A" w:rsidP="00B923AA">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измерения</w:t>
            </w:r>
          </w:p>
        </w:tc>
        <w:tc>
          <w:tcPr>
            <w:tcW w:w="5111" w:type="dxa"/>
            <w:gridSpan w:val="4"/>
            <w:tcBorders>
              <w:top w:val="single" w:sz="8" w:space="0" w:color="auto"/>
              <w:left w:val="single" w:sz="8" w:space="0" w:color="auto"/>
              <w:bottom w:val="single" w:sz="8" w:space="0" w:color="auto"/>
              <w:right w:val="single" w:sz="8" w:space="0" w:color="auto"/>
            </w:tcBorders>
          </w:tcPr>
          <w:p w:rsidR="0070303A" w:rsidRPr="003169C1" w:rsidRDefault="0070303A" w:rsidP="00B923AA">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Значение целевого индикатора</w:t>
            </w:r>
          </w:p>
        </w:tc>
      </w:tr>
      <w:tr w:rsidR="0070303A" w:rsidRPr="003169C1" w:rsidTr="00B923AA">
        <w:tc>
          <w:tcPr>
            <w:tcW w:w="3544" w:type="dxa"/>
            <w:vMerge/>
            <w:tcBorders>
              <w:left w:val="single" w:sz="8" w:space="0" w:color="auto"/>
              <w:bottom w:val="single" w:sz="8" w:space="0" w:color="auto"/>
              <w:right w:val="single" w:sz="8" w:space="0" w:color="auto"/>
            </w:tcBorders>
          </w:tcPr>
          <w:p w:rsidR="0070303A" w:rsidRPr="003169C1" w:rsidRDefault="0070303A" w:rsidP="00B923AA">
            <w:pPr>
              <w:adjustRightInd w:val="0"/>
              <w:rPr>
                <w:lang w:eastAsia="ru-RU"/>
              </w:rPr>
            </w:pPr>
          </w:p>
        </w:tc>
        <w:tc>
          <w:tcPr>
            <w:tcW w:w="1134" w:type="dxa"/>
            <w:vMerge/>
            <w:tcBorders>
              <w:left w:val="single" w:sz="8" w:space="0" w:color="auto"/>
              <w:bottom w:val="single" w:sz="8" w:space="0" w:color="auto"/>
              <w:right w:val="single" w:sz="8" w:space="0" w:color="auto"/>
            </w:tcBorders>
          </w:tcPr>
          <w:p w:rsidR="0070303A" w:rsidRPr="003169C1" w:rsidRDefault="0070303A" w:rsidP="00B923AA">
            <w:pPr>
              <w:adjustRightInd w:val="0"/>
              <w:rPr>
                <w:lang w:eastAsia="ru-RU"/>
              </w:rPr>
            </w:pPr>
          </w:p>
        </w:tc>
        <w:tc>
          <w:tcPr>
            <w:tcW w:w="1701" w:type="dxa"/>
            <w:tcBorders>
              <w:left w:val="single" w:sz="8" w:space="0" w:color="auto"/>
              <w:bottom w:val="single" w:sz="8" w:space="0" w:color="auto"/>
              <w:right w:val="single" w:sz="8" w:space="0" w:color="auto"/>
            </w:tcBorders>
          </w:tcPr>
          <w:p w:rsidR="0070303A" w:rsidRPr="003169C1" w:rsidRDefault="0070303A" w:rsidP="00B923AA">
            <w:pPr>
              <w:pStyle w:val="ConsPlusNonformat"/>
              <w:rPr>
                <w:rFonts w:ascii="Times New Roman" w:hAnsi="Times New Roman" w:cs="Times New Roman"/>
                <w:sz w:val="22"/>
                <w:szCs w:val="22"/>
              </w:rPr>
            </w:pPr>
            <w:r w:rsidRPr="003169C1">
              <w:rPr>
                <w:rFonts w:ascii="Times New Roman" w:hAnsi="Times New Roman" w:cs="Times New Roman"/>
                <w:sz w:val="22"/>
                <w:szCs w:val="22"/>
              </w:rPr>
              <w:t>Утверждено</w:t>
            </w:r>
          </w:p>
          <w:p w:rsidR="0070303A" w:rsidRPr="003169C1" w:rsidRDefault="0070303A" w:rsidP="00B923AA">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в муниципальной</w:t>
            </w:r>
          </w:p>
          <w:p w:rsidR="0070303A" w:rsidRPr="003169C1" w:rsidRDefault="0070303A" w:rsidP="00B923AA">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программе</w:t>
            </w:r>
          </w:p>
        </w:tc>
        <w:tc>
          <w:tcPr>
            <w:tcW w:w="1284" w:type="dxa"/>
            <w:tcBorders>
              <w:left w:val="single" w:sz="8" w:space="0" w:color="auto"/>
              <w:bottom w:val="single" w:sz="8" w:space="0" w:color="auto"/>
              <w:right w:val="single" w:sz="8" w:space="0" w:color="auto"/>
            </w:tcBorders>
          </w:tcPr>
          <w:p w:rsidR="0070303A" w:rsidRPr="003169C1" w:rsidRDefault="0070303A" w:rsidP="00B923AA">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Достигнуто</w:t>
            </w:r>
          </w:p>
        </w:tc>
        <w:tc>
          <w:tcPr>
            <w:tcW w:w="1276" w:type="dxa"/>
            <w:tcBorders>
              <w:left w:val="single" w:sz="8" w:space="0" w:color="auto"/>
              <w:bottom w:val="single" w:sz="8" w:space="0" w:color="auto"/>
              <w:right w:val="single" w:sz="8" w:space="0" w:color="auto"/>
            </w:tcBorders>
          </w:tcPr>
          <w:p w:rsidR="0070303A" w:rsidRPr="003169C1" w:rsidRDefault="0070303A" w:rsidP="00B923AA">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Отклонение,</w:t>
            </w:r>
          </w:p>
          <w:p w:rsidR="0070303A" w:rsidRPr="003169C1" w:rsidRDefault="0070303A" w:rsidP="00B923AA">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w:t>
            </w:r>
          </w:p>
        </w:tc>
        <w:tc>
          <w:tcPr>
            <w:tcW w:w="850" w:type="dxa"/>
            <w:tcBorders>
              <w:left w:val="single" w:sz="8" w:space="0" w:color="auto"/>
              <w:bottom w:val="single" w:sz="8" w:space="0" w:color="auto"/>
              <w:right w:val="single" w:sz="8" w:space="0" w:color="auto"/>
            </w:tcBorders>
          </w:tcPr>
          <w:p w:rsidR="0070303A" w:rsidRPr="003169C1" w:rsidRDefault="0070303A" w:rsidP="00B923AA">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Оценка</w:t>
            </w:r>
          </w:p>
          <w:p w:rsidR="0070303A" w:rsidRPr="003169C1" w:rsidRDefault="0070303A" w:rsidP="00B923AA">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в баллах</w:t>
            </w:r>
          </w:p>
        </w:tc>
      </w:tr>
      <w:tr w:rsidR="001C413A" w:rsidRPr="003169C1" w:rsidTr="00B923AA">
        <w:trPr>
          <w:trHeight w:val="249"/>
        </w:trPr>
        <w:tc>
          <w:tcPr>
            <w:tcW w:w="3544" w:type="dxa"/>
            <w:tcBorders>
              <w:left w:val="single" w:sz="8" w:space="0" w:color="auto"/>
              <w:bottom w:val="single" w:sz="8" w:space="0" w:color="auto"/>
              <w:right w:val="single" w:sz="8" w:space="0" w:color="auto"/>
            </w:tcBorders>
          </w:tcPr>
          <w:p w:rsidR="001C413A" w:rsidRPr="003E7D5E" w:rsidRDefault="001C413A" w:rsidP="00B923AA">
            <w:pPr>
              <w:pStyle w:val="af1"/>
              <w:shd w:val="clear" w:color="auto" w:fill="auto"/>
              <w:spacing w:line="240" w:lineRule="auto"/>
              <w:jc w:val="both"/>
              <w:rPr>
                <w:rFonts w:ascii="Times New Roman" w:hAnsi="Times New Roman"/>
                <w:lang w:val="ru-RU"/>
              </w:rPr>
            </w:pPr>
            <w:r w:rsidRPr="00DA792C">
              <w:rPr>
                <w:rStyle w:val="85pt"/>
                <w:rFonts w:ascii="Times New Roman" w:eastAsiaTheme="minorHAnsi" w:hAnsi="Times New Roman" w:cs="Times New Roman"/>
                <w:sz w:val="20"/>
                <w:szCs w:val="20"/>
              </w:rPr>
              <w:t xml:space="preserve">Количество реализованных проектов по благоустройству дворовых территорий </w:t>
            </w:r>
          </w:p>
        </w:tc>
        <w:tc>
          <w:tcPr>
            <w:tcW w:w="1134" w:type="dxa"/>
            <w:tcBorders>
              <w:left w:val="single" w:sz="8" w:space="0" w:color="auto"/>
              <w:bottom w:val="single" w:sz="8" w:space="0" w:color="auto"/>
              <w:right w:val="single" w:sz="8" w:space="0" w:color="auto"/>
            </w:tcBorders>
          </w:tcPr>
          <w:p w:rsidR="001C413A" w:rsidRPr="003E7D5E" w:rsidRDefault="001C413A" w:rsidP="00B923AA">
            <w:pPr>
              <w:pStyle w:val="af1"/>
              <w:shd w:val="clear" w:color="auto" w:fill="auto"/>
              <w:jc w:val="both"/>
              <w:rPr>
                <w:rFonts w:ascii="Times New Roman" w:hAnsi="Times New Roman"/>
                <w:lang w:val="ru-RU"/>
              </w:rPr>
            </w:pPr>
            <w:r w:rsidRPr="003E7D5E">
              <w:rPr>
                <w:rFonts w:ascii="Times New Roman" w:hAnsi="Times New Roman"/>
                <w:lang w:val="ru-RU"/>
              </w:rPr>
              <w:t>Единица</w:t>
            </w:r>
          </w:p>
        </w:tc>
        <w:tc>
          <w:tcPr>
            <w:tcW w:w="1701" w:type="dxa"/>
            <w:tcBorders>
              <w:left w:val="single" w:sz="8" w:space="0" w:color="auto"/>
              <w:bottom w:val="single" w:sz="8" w:space="0" w:color="auto"/>
              <w:right w:val="single" w:sz="8" w:space="0" w:color="auto"/>
            </w:tcBorders>
          </w:tcPr>
          <w:p w:rsidR="001C413A" w:rsidRPr="0034199E" w:rsidRDefault="001C413A" w:rsidP="00B923AA">
            <w:pPr>
              <w:suppressAutoHyphens/>
              <w:jc w:val="center"/>
              <w:textAlignment w:val="baseline"/>
              <w:rPr>
                <w:kern w:val="3"/>
              </w:rPr>
            </w:pPr>
            <w:r>
              <w:rPr>
                <w:kern w:val="3"/>
              </w:rPr>
              <w:t>1</w:t>
            </w:r>
          </w:p>
        </w:tc>
        <w:tc>
          <w:tcPr>
            <w:tcW w:w="1284" w:type="dxa"/>
            <w:tcBorders>
              <w:left w:val="single" w:sz="8" w:space="0" w:color="auto"/>
              <w:bottom w:val="single" w:sz="8" w:space="0" w:color="auto"/>
              <w:right w:val="single" w:sz="8" w:space="0" w:color="auto"/>
            </w:tcBorders>
          </w:tcPr>
          <w:p w:rsidR="001C413A" w:rsidRPr="00E27092" w:rsidRDefault="00685543" w:rsidP="00B923AA">
            <w:pPr>
              <w:widowControl/>
              <w:autoSpaceDE/>
              <w:autoSpaceDN/>
              <w:spacing w:before="100" w:beforeAutospacing="1" w:after="119"/>
              <w:jc w:val="center"/>
              <w:rPr>
                <w:sz w:val="24"/>
                <w:szCs w:val="24"/>
              </w:rPr>
            </w:pPr>
            <w:r>
              <w:rPr>
                <w:sz w:val="24"/>
                <w:szCs w:val="24"/>
              </w:rPr>
              <w:t>0</w:t>
            </w:r>
          </w:p>
        </w:tc>
        <w:tc>
          <w:tcPr>
            <w:tcW w:w="1276" w:type="dxa"/>
            <w:tcBorders>
              <w:left w:val="single" w:sz="8" w:space="0" w:color="auto"/>
              <w:bottom w:val="single" w:sz="8" w:space="0" w:color="auto"/>
              <w:right w:val="single" w:sz="8" w:space="0" w:color="auto"/>
            </w:tcBorders>
          </w:tcPr>
          <w:p w:rsidR="001C413A" w:rsidRPr="00E27092" w:rsidRDefault="001C413A" w:rsidP="00B923AA">
            <w:pPr>
              <w:widowControl/>
              <w:autoSpaceDE/>
              <w:autoSpaceDN/>
              <w:spacing w:before="100" w:beforeAutospacing="1" w:after="119"/>
              <w:jc w:val="center"/>
              <w:rPr>
                <w:sz w:val="24"/>
                <w:szCs w:val="24"/>
              </w:rPr>
            </w:pPr>
          </w:p>
        </w:tc>
        <w:tc>
          <w:tcPr>
            <w:tcW w:w="850" w:type="dxa"/>
            <w:tcBorders>
              <w:left w:val="single" w:sz="8" w:space="0" w:color="auto"/>
              <w:bottom w:val="single" w:sz="8" w:space="0" w:color="auto"/>
              <w:right w:val="single" w:sz="8" w:space="0" w:color="auto"/>
            </w:tcBorders>
          </w:tcPr>
          <w:p w:rsidR="001C413A" w:rsidRPr="003169C1" w:rsidRDefault="001B6210" w:rsidP="00B923AA">
            <w:pPr>
              <w:pStyle w:val="ConsPlusNonformat"/>
              <w:rPr>
                <w:rFonts w:ascii="Times New Roman" w:hAnsi="Times New Roman" w:cs="Times New Roman"/>
                <w:sz w:val="22"/>
                <w:szCs w:val="22"/>
              </w:rPr>
            </w:pPr>
            <w:r>
              <w:rPr>
                <w:rFonts w:ascii="Times New Roman" w:hAnsi="Times New Roman" w:cs="Times New Roman"/>
                <w:sz w:val="22"/>
                <w:szCs w:val="22"/>
              </w:rPr>
              <w:t>-2</w:t>
            </w:r>
          </w:p>
        </w:tc>
      </w:tr>
      <w:tr w:rsidR="001C413A" w:rsidRPr="003169C1" w:rsidTr="00B923AA">
        <w:trPr>
          <w:trHeight w:val="249"/>
        </w:trPr>
        <w:tc>
          <w:tcPr>
            <w:tcW w:w="3544" w:type="dxa"/>
            <w:tcBorders>
              <w:left w:val="single" w:sz="8" w:space="0" w:color="auto"/>
              <w:bottom w:val="single" w:sz="8" w:space="0" w:color="auto"/>
              <w:right w:val="single" w:sz="8" w:space="0" w:color="auto"/>
            </w:tcBorders>
          </w:tcPr>
          <w:p w:rsidR="001C413A" w:rsidRPr="003E7D5E" w:rsidRDefault="001C413A" w:rsidP="00B923AA">
            <w:pPr>
              <w:pStyle w:val="af1"/>
              <w:shd w:val="clear" w:color="auto" w:fill="auto"/>
              <w:spacing w:line="240" w:lineRule="auto"/>
              <w:jc w:val="both"/>
              <w:rPr>
                <w:rFonts w:ascii="Times New Roman" w:hAnsi="Times New Roman"/>
                <w:lang w:val="ru-RU"/>
              </w:rPr>
            </w:pPr>
            <w:r w:rsidRPr="00DA792C">
              <w:rPr>
                <w:rStyle w:val="85pt"/>
                <w:rFonts w:ascii="Times New Roman" w:eastAsiaTheme="minorHAnsi" w:hAnsi="Times New Roman" w:cs="Times New Roman"/>
                <w:sz w:val="20"/>
                <w:szCs w:val="20"/>
              </w:rPr>
              <w:t>Доля благоустроенных дворовых территорий от общего количества дворовых территорий, находящихся в благоустройстве</w:t>
            </w:r>
          </w:p>
        </w:tc>
        <w:tc>
          <w:tcPr>
            <w:tcW w:w="1134" w:type="dxa"/>
            <w:tcBorders>
              <w:left w:val="single" w:sz="8" w:space="0" w:color="auto"/>
              <w:bottom w:val="single" w:sz="8" w:space="0" w:color="auto"/>
              <w:right w:val="single" w:sz="8" w:space="0" w:color="auto"/>
            </w:tcBorders>
          </w:tcPr>
          <w:p w:rsidR="001C413A" w:rsidRPr="001C413A" w:rsidRDefault="001C413A" w:rsidP="00B923AA">
            <w:pPr>
              <w:pStyle w:val="af1"/>
              <w:shd w:val="clear" w:color="auto" w:fill="auto"/>
              <w:jc w:val="both"/>
              <w:rPr>
                <w:rFonts w:ascii="Times New Roman" w:hAnsi="Times New Roman"/>
                <w:lang w:val="ru-RU"/>
              </w:rPr>
            </w:pPr>
            <w:r>
              <w:rPr>
                <w:rFonts w:ascii="Times New Roman" w:hAnsi="Times New Roman"/>
                <w:lang w:val="ru-RU"/>
              </w:rPr>
              <w:t>%</w:t>
            </w:r>
          </w:p>
        </w:tc>
        <w:tc>
          <w:tcPr>
            <w:tcW w:w="1701" w:type="dxa"/>
            <w:tcBorders>
              <w:left w:val="single" w:sz="8" w:space="0" w:color="auto"/>
              <w:bottom w:val="single" w:sz="8" w:space="0" w:color="auto"/>
              <w:right w:val="single" w:sz="8" w:space="0" w:color="auto"/>
            </w:tcBorders>
          </w:tcPr>
          <w:p w:rsidR="001C413A" w:rsidRPr="0034199E" w:rsidRDefault="001C413A" w:rsidP="00B923AA">
            <w:pPr>
              <w:suppressAutoHyphens/>
              <w:jc w:val="center"/>
              <w:textAlignment w:val="baseline"/>
              <w:rPr>
                <w:kern w:val="3"/>
              </w:rPr>
            </w:pPr>
            <w:r>
              <w:rPr>
                <w:kern w:val="3"/>
              </w:rPr>
              <w:t>40</w:t>
            </w:r>
          </w:p>
        </w:tc>
        <w:tc>
          <w:tcPr>
            <w:tcW w:w="1284" w:type="dxa"/>
            <w:tcBorders>
              <w:left w:val="single" w:sz="8" w:space="0" w:color="auto"/>
              <w:bottom w:val="single" w:sz="8" w:space="0" w:color="auto"/>
              <w:right w:val="single" w:sz="8" w:space="0" w:color="auto"/>
            </w:tcBorders>
          </w:tcPr>
          <w:p w:rsidR="001C413A" w:rsidRDefault="00685543" w:rsidP="00B923AA">
            <w:pPr>
              <w:widowControl/>
              <w:autoSpaceDE/>
              <w:autoSpaceDN/>
              <w:spacing w:before="100" w:beforeAutospacing="1" w:after="119"/>
              <w:jc w:val="center"/>
              <w:rPr>
                <w:sz w:val="24"/>
                <w:szCs w:val="24"/>
              </w:rPr>
            </w:pPr>
            <w:r>
              <w:rPr>
                <w:sz w:val="24"/>
                <w:szCs w:val="24"/>
              </w:rPr>
              <w:t>0</w:t>
            </w:r>
          </w:p>
        </w:tc>
        <w:tc>
          <w:tcPr>
            <w:tcW w:w="1276" w:type="dxa"/>
            <w:tcBorders>
              <w:left w:val="single" w:sz="8" w:space="0" w:color="auto"/>
              <w:bottom w:val="single" w:sz="8" w:space="0" w:color="auto"/>
              <w:right w:val="single" w:sz="8" w:space="0" w:color="auto"/>
            </w:tcBorders>
          </w:tcPr>
          <w:p w:rsidR="001C413A" w:rsidRDefault="001C413A" w:rsidP="00B923AA">
            <w:pPr>
              <w:widowControl/>
              <w:autoSpaceDE/>
              <w:autoSpaceDN/>
              <w:spacing w:before="100" w:beforeAutospacing="1" w:after="119"/>
              <w:jc w:val="center"/>
              <w:rPr>
                <w:sz w:val="24"/>
                <w:szCs w:val="24"/>
              </w:rPr>
            </w:pPr>
          </w:p>
        </w:tc>
        <w:tc>
          <w:tcPr>
            <w:tcW w:w="850" w:type="dxa"/>
            <w:tcBorders>
              <w:left w:val="single" w:sz="8" w:space="0" w:color="auto"/>
              <w:bottom w:val="single" w:sz="8" w:space="0" w:color="auto"/>
              <w:right w:val="single" w:sz="8" w:space="0" w:color="auto"/>
            </w:tcBorders>
          </w:tcPr>
          <w:p w:rsidR="001C413A" w:rsidRDefault="001B6210" w:rsidP="00B923AA">
            <w:pPr>
              <w:pStyle w:val="ConsPlusNonformat"/>
              <w:rPr>
                <w:rFonts w:ascii="Times New Roman" w:hAnsi="Times New Roman" w:cs="Times New Roman"/>
                <w:sz w:val="22"/>
                <w:szCs w:val="22"/>
              </w:rPr>
            </w:pPr>
            <w:r>
              <w:rPr>
                <w:rFonts w:ascii="Times New Roman" w:hAnsi="Times New Roman" w:cs="Times New Roman"/>
                <w:sz w:val="22"/>
                <w:szCs w:val="22"/>
              </w:rPr>
              <w:t>-2</w:t>
            </w:r>
          </w:p>
        </w:tc>
      </w:tr>
      <w:tr w:rsidR="001C413A" w:rsidRPr="003169C1" w:rsidTr="00B923AA">
        <w:trPr>
          <w:trHeight w:val="249"/>
        </w:trPr>
        <w:tc>
          <w:tcPr>
            <w:tcW w:w="3544" w:type="dxa"/>
            <w:tcBorders>
              <w:left w:val="single" w:sz="8" w:space="0" w:color="auto"/>
              <w:bottom w:val="single" w:sz="8" w:space="0" w:color="auto"/>
              <w:right w:val="single" w:sz="8" w:space="0" w:color="auto"/>
            </w:tcBorders>
          </w:tcPr>
          <w:p w:rsidR="001C413A" w:rsidRPr="003E7D5E" w:rsidRDefault="001C413A" w:rsidP="00B923AA">
            <w:pPr>
              <w:pStyle w:val="af1"/>
              <w:shd w:val="clear" w:color="auto" w:fill="auto"/>
              <w:spacing w:line="240" w:lineRule="auto"/>
              <w:jc w:val="both"/>
              <w:rPr>
                <w:rFonts w:ascii="Times New Roman" w:hAnsi="Times New Roman"/>
                <w:lang w:val="ru-RU"/>
              </w:rPr>
            </w:pPr>
            <w:r w:rsidRPr="00DA792C">
              <w:rPr>
                <w:rStyle w:val="85pt"/>
                <w:rFonts w:ascii="Times New Roman" w:eastAsiaTheme="minorHAnsi" w:hAnsi="Times New Roman" w:cs="Times New Roman"/>
                <w:sz w:val="20"/>
                <w:szCs w:val="20"/>
              </w:rPr>
              <w:t xml:space="preserve">Количество реализованных проектов по благоустройству общественных территорий </w:t>
            </w:r>
          </w:p>
        </w:tc>
        <w:tc>
          <w:tcPr>
            <w:tcW w:w="1134" w:type="dxa"/>
            <w:tcBorders>
              <w:left w:val="single" w:sz="8" w:space="0" w:color="auto"/>
              <w:bottom w:val="single" w:sz="8" w:space="0" w:color="auto"/>
              <w:right w:val="single" w:sz="8" w:space="0" w:color="auto"/>
            </w:tcBorders>
          </w:tcPr>
          <w:p w:rsidR="001C413A" w:rsidRPr="003E7D5E" w:rsidRDefault="001C413A" w:rsidP="00B923AA">
            <w:pPr>
              <w:pStyle w:val="af1"/>
              <w:shd w:val="clear" w:color="auto" w:fill="auto"/>
              <w:jc w:val="both"/>
              <w:rPr>
                <w:rFonts w:ascii="Times New Roman" w:hAnsi="Times New Roman"/>
                <w:lang w:val="ru-RU"/>
              </w:rPr>
            </w:pPr>
            <w:r w:rsidRPr="003E7D5E">
              <w:rPr>
                <w:rFonts w:ascii="Times New Roman" w:hAnsi="Times New Roman"/>
                <w:lang w:val="ru-RU"/>
              </w:rPr>
              <w:t>Единица</w:t>
            </w:r>
          </w:p>
        </w:tc>
        <w:tc>
          <w:tcPr>
            <w:tcW w:w="1701" w:type="dxa"/>
            <w:tcBorders>
              <w:left w:val="single" w:sz="8" w:space="0" w:color="auto"/>
              <w:bottom w:val="single" w:sz="8" w:space="0" w:color="auto"/>
              <w:right w:val="single" w:sz="8" w:space="0" w:color="auto"/>
            </w:tcBorders>
          </w:tcPr>
          <w:p w:rsidR="001C413A" w:rsidRPr="0034199E" w:rsidRDefault="001C413A" w:rsidP="00B923AA">
            <w:pPr>
              <w:suppressAutoHyphens/>
              <w:jc w:val="center"/>
              <w:textAlignment w:val="baseline"/>
              <w:rPr>
                <w:kern w:val="3"/>
              </w:rPr>
            </w:pPr>
            <w:r>
              <w:rPr>
                <w:kern w:val="3"/>
              </w:rPr>
              <w:t>0</w:t>
            </w:r>
          </w:p>
        </w:tc>
        <w:tc>
          <w:tcPr>
            <w:tcW w:w="1284" w:type="dxa"/>
            <w:tcBorders>
              <w:left w:val="single" w:sz="8" w:space="0" w:color="auto"/>
              <w:bottom w:val="single" w:sz="8" w:space="0" w:color="auto"/>
              <w:right w:val="single" w:sz="8" w:space="0" w:color="auto"/>
            </w:tcBorders>
          </w:tcPr>
          <w:p w:rsidR="001C413A" w:rsidRDefault="00685543" w:rsidP="00B923AA">
            <w:pPr>
              <w:widowControl/>
              <w:autoSpaceDE/>
              <w:autoSpaceDN/>
              <w:spacing w:before="100" w:beforeAutospacing="1" w:after="119"/>
              <w:jc w:val="center"/>
              <w:rPr>
                <w:sz w:val="24"/>
                <w:szCs w:val="24"/>
              </w:rPr>
            </w:pPr>
            <w:r>
              <w:rPr>
                <w:sz w:val="24"/>
                <w:szCs w:val="24"/>
              </w:rPr>
              <w:t>0</w:t>
            </w:r>
          </w:p>
        </w:tc>
        <w:tc>
          <w:tcPr>
            <w:tcW w:w="1276" w:type="dxa"/>
            <w:tcBorders>
              <w:left w:val="single" w:sz="8" w:space="0" w:color="auto"/>
              <w:bottom w:val="single" w:sz="8" w:space="0" w:color="auto"/>
              <w:right w:val="single" w:sz="8" w:space="0" w:color="auto"/>
            </w:tcBorders>
          </w:tcPr>
          <w:p w:rsidR="001C413A" w:rsidRDefault="001C413A" w:rsidP="00B923AA">
            <w:pPr>
              <w:widowControl/>
              <w:autoSpaceDE/>
              <w:autoSpaceDN/>
              <w:spacing w:before="100" w:beforeAutospacing="1" w:after="119"/>
              <w:jc w:val="center"/>
              <w:rPr>
                <w:sz w:val="24"/>
                <w:szCs w:val="24"/>
              </w:rPr>
            </w:pPr>
          </w:p>
        </w:tc>
        <w:tc>
          <w:tcPr>
            <w:tcW w:w="850" w:type="dxa"/>
            <w:tcBorders>
              <w:left w:val="single" w:sz="8" w:space="0" w:color="auto"/>
              <w:bottom w:val="single" w:sz="8" w:space="0" w:color="auto"/>
              <w:right w:val="single" w:sz="8" w:space="0" w:color="auto"/>
            </w:tcBorders>
          </w:tcPr>
          <w:p w:rsidR="001C413A" w:rsidRDefault="001B6210" w:rsidP="00B923AA">
            <w:pPr>
              <w:pStyle w:val="ConsPlusNonformat"/>
              <w:rPr>
                <w:rFonts w:ascii="Times New Roman" w:hAnsi="Times New Roman" w:cs="Times New Roman"/>
                <w:sz w:val="22"/>
                <w:szCs w:val="22"/>
              </w:rPr>
            </w:pPr>
            <w:r>
              <w:rPr>
                <w:rFonts w:ascii="Times New Roman" w:hAnsi="Times New Roman" w:cs="Times New Roman"/>
                <w:sz w:val="22"/>
                <w:szCs w:val="22"/>
              </w:rPr>
              <w:t>-2</w:t>
            </w:r>
          </w:p>
        </w:tc>
      </w:tr>
      <w:tr w:rsidR="001C413A" w:rsidRPr="003169C1" w:rsidTr="00B923AA">
        <w:trPr>
          <w:trHeight w:val="249"/>
        </w:trPr>
        <w:tc>
          <w:tcPr>
            <w:tcW w:w="3544" w:type="dxa"/>
            <w:tcBorders>
              <w:left w:val="single" w:sz="8" w:space="0" w:color="auto"/>
              <w:bottom w:val="single" w:sz="8" w:space="0" w:color="auto"/>
              <w:right w:val="single" w:sz="8" w:space="0" w:color="auto"/>
            </w:tcBorders>
          </w:tcPr>
          <w:p w:rsidR="001C413A" w:rsidRPr="003E7D5E" w:rsidRDefault="001C413A" w:rsidP="00B923AA">
            <w:pPr>
              <w:pStyle w:val="af1"/>
              <w:shd w:val="clear" w:color="auto" w:fill="auto"/>
              <w:spacing w:line="240" w:lineRule="auto"/>
              <w:jc w:val="both"/>
              <w:rPr>
                <w:rFonts w:ascii="Times New Roman" w:hAnsi="Times New Roman"/>
                <w:lang w:val="ru-RU"/>
              </w:rPr>
            </w:pPr>
            <w:r w:rsidRPr="00DA792C">
              <w:rPr>
                <w:rStyle w:val="85pt"/>
                <w:rFonts w:ascii="Times New Roman" w:eastAsiaTheme="minorHAnsi" w:hAnsi="Times New Roman" w:cs="Times New Roman"/>
                <w:sz w:val="20"/>
                <w:szCs w:val="20"/>
              </w:rPr>
              <w:t xml:space="preserve">Доля благоустроенных общественных территорий, от общего количества общественных территорий находящихся в благоустройстве </w:t>
            </w:r>
          </w:p>
        </w:tc>
        <w:tc>
          <w:tcPr>
            <w:tcW w:w="1134" w:type="dxa"/>
            <w:tcBorders>
              <w:left w:val="single" w:sz="8" w:space="0" w:color="auto"/>
              <w:bottom w:val="single" w:sz="8" w:space="0" w:color="auto"/>
              <w:right w:val="single" w:sz="8" w:space="0" w:color="auto"/>
            </w:tcBorders>
          </w:tcPr>
          <w:p w:rsidR="001C413A" w:rsidRPr="001C413A" w:rsidRDefault="001C413A" w:rsidP="00B923AA">
            <w:pPr>
              <w:pStyle w:val="af1"/>
              <w:shd w:val="clear" w:color="auto" w:fill="auto"/>
              <w:jc w:val="both"/>
              <w:rPr>
                <w:rFonts w:ascii="Times New Roman" w:hAnsi="Times New Roman"/>
                <w:lang w:val="ru-RU"/>
              </w:rPr>
            </w:pPr>
            <w:r>
              <w:rPr>
                <w:rFonts w:ascii="Times New Roman" w:hAnsi="Times New Roman"/>
                <w:lang w:val="ru-RU"/>
              </w:rPr>
              <w:t>%</w:t>
            </w:r>
          </w:p>
        </w:tc>
        <w:tc>
          <w:tcPr>
            <w:tcW w:w="1701" w:type="dxa"/>
            <w:tcBorders>
              <w:left w:val="single" w:sz="8" w:space="0" w:color="auto"/>
              <w:bottom w:val="single" w:sz="8" w:space="0" w:color="auto"/>
              <w:right w:val="single" w:sz="8" w:space="0" w:color="auto"/>
            </w:tcBorders>
          </w:tcPr>
          <w:p w:rsidR="001C413A" w:rsidRPr="0034199E" w:rsidRDefault="001C413A" w:rsidP="00B923AA">
            <w:pPr>
              <w:suppressAutoHyphens/>
              <w:jc w:val="center"/>
              <w:textAlignment w:val="baseline"/>
              <w:rPr>
                <w:kern w:val="3"/>
              </w:rPr>
            </w:pPr>
            <w:r>
              <w:rPr>
                <w:kern w:val="3"/>
              </w:rPr>
              <w:t>23</w:t>
            </w:r>
          </w:p>
        </w:tc>
        <w:tc>
          <w:tcPr>
            <w:tcW w:w="1284" w:type="dxa"/>
            <w:tcBorders>
              <w:left w:val="single" w:sz="8" w:space="0" w:color="auto"/>
              <w:bottom w:val="single" w:sz="8" w:space="0" w:color="auto"/>
              <w:right w:val="single" w:sz="8" w:space="0" w:color="auto"/>
            </w:tcBorders>
          </w:tcPr>
          <w:p w:rsidR="001C413A" w:rsidRDefault="00685543" w:rsidP="00B923AA">
            <w:pPr>
              <w:widowControl/>
              <w:autoSpaceDE/>
              <w:autoSpaceDN/>
              <w:spacing w:before="100" w:beforeAutospacing="1" w:after="119"/>
              <w:jc w:val="center"/>
              <w:rPr>
                <w:sz w:val="24"/>
                <w:szCs w:val="24"/>
              </w:rPr>
            </w:pPr>
            <w:r>
              <w:rPr>
                <w:sz w:val="24"/>
                <w:szCs w:val="24"/>
              </w:rPr>
              <w:t>0</w:t>
            </w:r>
          </w:p>
        </w:tc>
        <w:tc>
          <w:tcPr>
            <w:tcW w:w="1276" w:type="dxa"/>
            <w:tcBorders>
              <w:left w:val="single" w:sz="8" w:space="0" w:color="auto"/>
              <w:bottom w:val="single" w:sz="8" w:space="0" w:color="auto"/>
              <w:right w:val="single" w:sz="8" w:space="0" w:color="auto"/>
            </w:tcBorders>
          </w:tcPr>
          <w:p w:rsidR="001C413A" w:rsidRDefault="001C413A" w:rsidP="00B923AA">
            <w:pPr>
              <w:widowControl/>
              <w:autoSpaceDE/>
              <w:autoSpaceDN/>
              <w:spacing w:before="100" w:beforeAutospacing="1" w:after="119"/>
              <w:jc w:val="center"/>
              <w:rPr>
                <w:sz w:val="24"/>
                <w:szCs w:val="24"/>
              </w:rPr>
            </w:pPr>
          </w:p>
        </w:tc>
        <w:tc>
          <w:tcPr>
            <w:tcW w:w="850" w:type="dxa"/>
            <w:tcBorders>
              <w:left w:val="single" w:sz="8" w:space="0" w:color="auto"/>
              <w:bottom w:val="single" w:sz="8" w:space="0" w:color="auto"/>
              <w:right w:val="single" w:sz="8" w:space="0" w:color="auto"/>
            </w:tcBorders>
          </w:tcPr>
          <w:p w:rsidR="001C413A" w:rsidRDefault="001B6210" w:rsidP="00B923AA">
            <w:pPr>
              <w:pStyle w:val="ConsPlusNonformat"/>
              <w:rPr>
                <w:rFonts w:ascii="Times New Roman" w:hAnsi="Times New Roman" w:cs="Times New Roman"/>
                <w:sz w:val="22"/>
                <w:szCs w:val="22"/>
              </w:rPr>
            </w:pPr>
            <w:r>
              <w:rPr>
                <w:rFonts w:ascii="Times New Roman" w:hAnsi="Times New Roman" w:cs="Times New Roman"/>
                <w:sz w:val="22"/>
                <w:szCs w:val="22"/>
              </w:rPr>
              <w:t>-2</w:t>
            </w:r>
          </w:p>
        </w:tc>
      </w:tr>
      <w:tr w:rsidR="001C413A" w:rsidRPr="003169C1" w:rsidTr="00B923AA">
        <w:trPr>
          <w:trHeight w:val="249"/>
        </w:trPr>
        <w:tc>
          <w:tcPr>
            <w:tcW w:w="3544" w:type="dxa"/>
            <w:tcBorders>
              <w:left w:val="single" w:sz="8" w:space="0" w:color="auto"/>
              <w:bottom w:val="single" w:sz="8" w:space="0" w:color="auto"/>
              <w:right w:val="single" w:sz="8" w:space="0" w:color="auto"/>
            </w:tcBorders>
          </w:tcPr>
          <w:p w:rsidR="001C413A" w:rsidRPr="00DA792C" w:rsidRDefault="001C413A" w:rsidP="00B923AA">
            <w:pPr>
              <w:adjustRightInd w:val="0"/>
              <w:jc w:val="both"/>
              <w:rPr>
                <w:sz w:val="20"/>
                <w:szCs w:val="20"/>
              </w:rPr>
            </w:pPr>
            <w:r w:rsidRPr="00DA792C">
              <w:rPr>
                <w:sz w:val="20"/>
                <w:szCs w:val="20"/>
              </w:rPr>
              <w:t>Количество благоустроенных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с Мокроусово</w:t>
            </w:r>
          </w:p>
        </w:tc>
        <w:tc>
          <w:tcPr>
            <w:tcW w:w="1134" w:type="dxa"/>
            <w:tcBorders>
              <w:left w:val="single" w:sz="8" w:space="0" w:color="auto"/>
              <w:bottom w:val="single" w:sz="8" w:space="0" w:color="auto"/>
              <w:right w:val="single" w:sz="8" w:space="0" w:color="auto"/>
            </w:tcBorders>
          </w:tcPr>
          <w:p w:rsidR="001C413A" w:rsidRPr="003E7D5E" w:rsidRDefault="001C413A" w:rsidP="00B923AA">
            <w:pPr>
              <w:pStyle w:val="af1"/>
              <w:shd w:val="clear" w:color="auto" w:fill="auto"/>
              <w:jc w:val="both"/>
              <w:rPr>
                <w:rFonts w:ascii="Times New Roman" w:hAnsi="Times New Roman"/>
                <w:lang w:val="ru-RU"/>
              </w:rPr>
            </w:pPr>
            <w:r w:rsidRPr="003E7D5E">
              <w:rPr>
                <w:rFonts w:ascii="Times New Roman" w:hAnsi="Times New Roman"/>
                <w:lang w:val="ru-RU"/>
              </w:rPr>
              <w:t>Единиц</w:t>
            </w:r>
          </w:p>
        </w:tc>
        <w:tc>
          <w:tcPr>
            <w:tcW w:w="1701" w:type="dxa"/>
            <w:tcBorders>
              <w:left w:val="single" w:sz="8" w:space="0" w:color="auto"/>
              <w:bottom w:val="single" w:sz="8" w:space="0" w:color="auto"/>
              <w:right w:val="single" w:sz="8" w:space="0" w:color="auto"/>
            </w:tcBorders>
          </w:tcPr>
          <w:p w:rsidR="001C413A" w:rsidRPr="0034199E" w:rsidRDefault="00685543" w:rsidP="00B923AA">
            <w:pPr>
              <w:suppressAutoHyphens/>
              <w:jc w:val="center"/>
              <w:textAlignment w:val="baseline"/>
              <w:rPr>
                <w:kern w:val="3"/>
              </w:rPr>
            </w:pPr>
            <w:r>
              <w:rPr>
                <w:kern w:val="3"/>
              </w:rPr>
              <w:t>10</w:t>
            </w:r>
          </w:p>
        </w:tc>
        <w:tc>
          <w:tcPr>
            <w:tcW w:w="1284" w:type="dxa"/>
            <w:tcBorders>
              <w:left w:val="single" w:sz="8" w:space="0" w:color="auto"/>
              <w:bottom w:val="single" w:sz="8" w:space="0" w:color="auto"/>
              <w:right w:val="single" w:sz="8" w:space="0" w:color="auto"/>
            </w:tcBorders>
          </w:tcPr>
          <w:p w:rsidR="001C413A" w:rsidRDefault="00685543" w:rsidP="00B923AA">
            <w:pPr>
              <w:widowControl/>
              <w:autoSpaceDE/>
              <w:autoSpaceDN/>
              <w:spacing w:before="100" w:beforeAutospacing="1" w:after="119"/>
              <w:jc w:val="center"/>
              <w:rPr>
                <w:sz w:val="24"/>
                <w:szCs w:val="24"/>
              </w:rPr>
            </w:pPr>
            <w:r>
              <w:rPr>
                <w:sz w:val="24"/>
                <w:szCs w:val="24"/>
              </w:rPr>
              <w:t>0</w:t>
            </w:r>
          </w:p>
        </w:tc>
        <w:tc>
          <w:tcPr>
            <w:tcW w:w="1276" w:type="dxa"/>
            <w:tcBorders>
              <w:left w:val="single" w:sz="8" w:space="0" w:color="auto"/>
              <w:bottom w:val="single" w:sz="8" w:space="0" w:color="auto"/>
              <w:right w:val="single" w:sz="8" w:space="0" w:color="auto"/>
            </w:tcBorders>
          </w:tcPr>
          <w:p w:rsidR="001C413A" w:rsidRDefault="001C413A" w:rsidP="00B923AA">
            <w:pPr>
              <w:widowControl/>
              <w:autoSpaceDE/>
              <w:autoSpaceDN/>
              <w:spacing w:before="100" w:beforeAutospacing="1" w:after="119"/>
              <w:jc w:val="center"/>
              <w:rPr>
                <w:sz w:val="24"/>
                <w:szCs w:val="24"/>
              </w:rPr>
            </w:pPr>
          </w:p>
        </w:tc>
        <w:tc>
          <w:tcPr>
            <w:tcW w:w="850" w:type="dxa"/>
            <w:tcBorders>
              <w:left w:val="single" w:sz="8" w:space="0" w:color="auto"/>
              <w:bottom w:val="single" w:sz="8" w:space="0" w:color="auto"/>
              <w:right w:val="single" w:sz="8" w:space="0" w:color="auto"/>
            </w:tcBorders>
          </w:tcPr>
          <w:p w:rsidR="001C413A" w:rsidRDefault="001B6210" w:rsidP="00B923AA">
            <w:pPr>
              <w:pStyle w:val="ConsPlusNonformat"/>
              <w:rPr>
                <w:rFonts w:ascii="Times New Roman" w:hAnsi="Times New Roman" w:cs="Times New Roman"/>
                <w:sz w:val="22"/>
                <w:szCs w:val="22"/>
              </w:rPr>
            </w:pPr>
            <w:r>
              <w:rPr>
                <w:rFonts w:ascii="Times New Roman" w:hAnsi="Times New Roman" w:cs="Times New Roman"/>
                <w:sz w:val="22"/>
                <w:szCs w:val="22"/>
              </w:rPr>
              <w:t>-</w:t>
            </w:r>
          </w:p>
        </w:tc>
      </w:tr>
      <w:tr w:rsidR="001C413A" w:rsidRPr="003169C1" w:rsidTr="00B923AA">
        <w:trPr>
          <w:trHeight w:val="249"/>
        </w:trPr>
        <w:tc>
          <w:tcPr>
            <w:tcW w:w="3544" w:type="dxa"/>
            <w:tcBorders>
              <w:left w:val="single" w:sz="8" w:space="0" w:color="auto"/>
              <w:bottom w:val="single" w:sz="8" w:space="0" w:color="auto"/>
              <w:right w:val="single" w:sz="8" w:space="0" w:color="auto"/>
            </w:tcBorders>
          </w:tcPr>
          <w:p w:rsidR="001C413A" w:rsidRPr="00DA792C" w:rsidRDefault="001C413A" w:rsidP="00B923AA">
            <w:pPr>
              <w:adjustRightInd w:val="0"/>
              <w:jc w:val="both"/>
              <w:rPr>
                <w:sz w:val="20"/>
                <w:szCs w:val="20"/>
              </w:rPr>
            </w:pPr>
            <w:r w:rsidRPr="00DA792C">
              <w:rPr>
                <w:sz w:val="20"/>
                <w:szCs w:val="20"/>
              </w:rPr>
              <w:t>Доля благоустроенных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с. Мокроусово от общего количества объектов недвижимого имуществ</w:t>
            </w:r>
            <w:proofErr w:type="gramStart"/>
            <w:r w:rsidRPr="00DA792C">
              <w:rPr>
                <w:sz w:val="20"/>
                <w:szCs w:val="20"/>
              </w:rPr>
              <w:t>а(</w:t>
            </w:r>
            <w:proofErr w:type="gramEnd"/>
            <w:r w:rsidRPr="00DA792C">
              <w:rPr>
                <w:sz w:val="20"/>
                <w:szCs w:val="20"/>
              </w:rPr>
              <w:t>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в с. Мокроусово</w:t>
            </w:r>
          </w:p>
        </w:tc>
        <w:tc>
          <w:tcPr>
            <w:tcW w:w="1134" w:type="dxa"/>
            <w:tcBorders>
              <w:left w:val="single" w:sz="8" w:space="0" w:color="auto"/>
              <w:bottom w:val="single" w:sz="8" w:space="0" w:color="auto"/>
              <w:right w:val="single" w:sz="8" w:space="0" w:color="auto"/>
            </w:tcBorders>
          </w:tcPr>
          <w:p w:rsidR="001C413A" w:rsidRPr="001C413A" w:rsidRDefault="001C413A" w:rsidP="00B923AA">
            <w:pPr>
              <w:pStyle w:val="af1"/>
              <w:shd w:val="clear" w:color="auto" w:fill="auto"/>
              <w:jc w:val="both"/>
              <w:rPr>
                <w:rFonts w:ascii="Times New Roman" w:hAnsi="Times New Roman"/>
                <w:lang w:val="ru-RU"/>
              </w:rPr>
            </w:pPr>
            <w:r>
              <w:rPr>
                <w:rFonts w:ascii="Times New Roman" w:hAnsi="Times New Roman"/>
                <w:lang w:val="ru-RU"/>
              </w:rPr>
              <w:t>%</w:t>
            </w:r>
          </w:p>
        </w:tc>
        <w:tc>
          <w:tcPr>
            <w:tcW w:w="1701" w:type="dxa"/>
            <w:tcBorders>
              <w:left w:val="single" w:sz="8" w:space="0" w:color="auto"/>
              <w:bottom w:val="single" w:sz="8" w:space="0" w:color="auto"/>
              <w:right w:val="single" w:sz="8" w:space="0" w:color="auto"/>
            </w:tcBorders>
          </w:tcPr>
          <w:p w:rsidR="001C413A" w:rsidRPr="0034199E" w:rsidRDefault="00685543" w:rsidP="00B923AA">
            <w:pPr>
              <w:suppressAutoHyphens/>
              <w:jc w:val="center"/>
              <w:textAlignment w:val="baseline"/>
              <w:rPr>
                <w:kern w:val="3"/>
              </w:rPr>
            </w:pPr>
            <w:r>
              <w:rPr>
                <w:kern w:val="3"/>
              </w:rPr>
              <w:t>57</w:t>
            </w:r>
          </w:p>
        </w:tc>
        <w:tc>
          <w:tcPr>
            <w:tcW w:w="1284" w:type="dxa"/>
            <w:tcBorders>
              <w:left w:val="single" w:sz="8" w:space="0" w:color="auto"/>
              <w:bottom w:val="single" w:sz="8" w:space="0" w:color="auto"/>
              <w:right w:val="single" w:sz="8" w:space="0" w:color="auto"/>
            </w:tcBorders>
          </w:tcPr>
          <w:p w:rsidR="001C413A" w:rsidRDefault="00685543" w:rsidP="00B923AA">
            <w:pPr>
              <w:widowControl/>
              <w:autoSpaceDE/>
              <w:autoSpaceDN/>
              <w:spacing w:before="100" w:beforeAutospacing="1" w:after="119"/>
              <w:jc w:val="center"/>
              <w:rPr>
                <w:sz w:val="24"/>
                <w:szCs w:val="24"/>
              </w:rPr>
            </w:pPr>
            <w:r>
              <w:rPr>
                <w:sz w:val="24"/>
                <w:szCs w:val="24"/>
              </w:rPr>
              <w:t>0</w:t>
            </w:r>
          </w:p>
        </w:tc>
        <w:tc>
          <w:tcPr>
            <w:tcW w:w="1276" w:type="dxa"/>
            <w:tcBorders>
              <w:left w:val="single" w:sz="8" w:space="0" w:color="auto"/>
              <w:bottom w:val="single" w:sz="8" w:space="0" w:color="auto"/>
              <w:right w:val="single" w:sz="8" w:space="0" w:color="auto"/>
            </w:tcBorders>
          </w:tcPr>
          <w:p w:rsidR="001C413A" w:rsidRDefault="001C413A" w:rsidP="00B923AA">
            <w:pPr>
              <w:widowControl/>
              <w:autoSpaceDE/>
              <w:autoSpaceDN/>
              <w:spacing w:before="100" w:beforeAutospacing="1" w:after="119"/>
              <w:jc w:val="center"/>
              <w:rPr>
                <w:sz w:val="24"/>
                <w:szCs w:val="24"/>
              </w:rPr>
            </w:pPr>
          </w:p>
        </w:tc>
        <w:tc>
          <w:tcPr>
            <w:tcW w:w="850" w:type="dxa"/>
            <w:tcBorders>
              <w:left w:val="single" w:sz="8" w:space="0" w:color="auto"/>
              <w:bottom w:val="single" w:sz="8" w:space="0" w:color="auto"/>
              <w:right w:val="single" w:sz="8" w:space="0" w:color="auto"/>
            </w:tcBorders>
          </w:tcPr>
          <w:p w:rsidR="001C413A" w:rsidRDefault="001B6210" w:rsidP="00B923AA">
            <w:pPr>
              <w:pStyle w:val="ConsPlusNonformat"/>
              <w:rPr>
                <w:rFonts w:ascii="Times New Roman" w:hAnsi="Times New Roman" w:cs="Times New Roman"/>
                <w:sz w:val="22"/>
                <w:szCs w:val="22"/>
              </w:rPr>
            </w:pPr>
            <w:r>
              <w:rPr>
                <w:rFonts w:ascii="Times New Roman" w:hAnsi="Times New Roman" w:cs="Times New Roman"/>
                <w:sz w:val="22"/>
                <w:szCs w:val="22"/>
              </w:rPr>
              <w:t>-2</w:t>
            </w:r>
          </w:p>
        </w:tc>
      </w:tr>
      <w:tr w:rsidR="001C413A" w:rsidRPr="003169C1" w:rsidTr="00B923AA">
        <w:trPr>
          <w:trHeight w:val="249"/>
        </w:trPr>
        <w:tc>
          <w:tcPr>
            <w:tcW w:w="3544" w:type="dxa"/>
            <w:tcBorders>
              <w:left w:val="single" w:sz="8" w:space="0" w:color="auto"/>
              <w:bottom w:val="single" w:sz="8" w:space="0" w:color="auto"/>
              <w:right w:val="single" w:sz="8" w:space="0" w:color="auto"/>
            </w:tcBorders>
          </w:tcPr>
          <w:p w:rsidR="001C413A" w:rsidRPr="00DA792C" w:rsidRDefault="001C413A" w:rsidP="00B923AA">
            <w:pPr>
              <w:adjustRightInd w:val="0"/>
              <w:jc w:val="both"/>
              <w:rPr>
                <w:sz w:val="20"/>
                <w:szCs w:val="20"/>
              </w:rPr>
            </w:pPr>
            <w:r w:rsidRPr="00DA792C">
              <w:rPr>
                <w:sz w:val="20"/>
                <w:szCs w:val="20"/>
              </w:rPr>
              <w:t xml:space="preserve">Количество благоустроенных индивидуальных жилых домов и земельных участков, предоставленных для их размещения, </w:t>
            </w:r>
            <w:proofErr w:type="gramStart"/>
            <w:r w:rsidRPr="00DA792C">
              <w:rPr>
                <w:sz w:val="20"/>
                <w:szCs w:val="20"/>
              </w:rPr>
              <w:t>в</w:t>
            </w:r>
            <w:proofErr w:type="gramEnd"/>
            <w:r w:rsidRPr="00DA792C">
              <w:rPr>
                <w:sz w:val="20"/>
                <w:szCs w:val="20"/>
              </w:rPr>
              <w:t xml:space="preserve"> </w:t>
            </w:r>
            <w:r>
              <w:rPr>
                <w:sz w:val="20"/>
                <w:szCs w:val="20"/>
              </w:rPr>
              <w:t>с</w:t>
            </w:r>
            <w:r w:rsidRPr="00DA792C">
              <w:rPr>
                <w:sz w:val="20"/>
                <w:szCs w:val="20"/>
              </w:rPr>
              <w:t>. Мокроусово</w:t>
            </w:r>
          </w:p>
        </w:tc>
        <w:tc>
          <w:tcPr>
            <w:tcW w:w="1134" w:type="dxa"/>
            <w:tcBorders>
              <w:left w:val="single" w:sz="8" w:space="0" w:color="auto"/>
              <w:bottom w:val="single" w:sz="8" w:space="0" w:color="auto"/>
              <w:right w:val="single" w:sz="8" w:space="0" w:color="auto"/>
            </w:tcBorders>
          </w:tcPr>
          <w:p w:rsidR="001C413A" w:rsidRPr="003E7D5E" w:rsidRDefault="001C413A" w:rsidP="00B923AA">
            <w:pPr>
              <w:pStyle w:val="af1"/>
              <w:shd w:val="clear" w:color="auto" w:fill="auto"/>
              <w:jc w:val="both"/>
              <w:rPr>
                <w:rFonts w:ascii="Times New Roman" w:hAnsi="Times New Roman"/>
                <w:lang w:val="ru-RU"/>
              </w:rPr>
            </w:pPr>
            <w:r w:rsidRPr="003E7D5E">
              <w:rPr>
                <w:rFonts w:ascii="Times New Roman" w:hAnsi="Times New Roman"/>
                <w:lang w:val="ru-RU"/>
              </w:rPr>
              <w:t>Единиц</w:t>
            </w:r>
          </w:p>
        </w:tc>
        <w:tc>
          <w:tcPr>
            <w:tcW w:w="1701" w:type="dxa"/>
            <w:tcBorders>
              <w:left w:val="single" w:sz="8" w:space="0" w:color="auto"/>
              <w:bottom w:val="single" w:sz="8" w:space="0" w:color="auto"/>
              <w:right w:val="single" w:sz="8" w:space="0" w:color="auto"/>
            </w:tcBorders>
          </w:tcPr>
          <w:p w:rsidR="001C413A" w:rsidRPr="0034199E" w:rsidRDefault="00685543" w:rsidP="00B923AA">
            <w:pPr>
              <w:suppressAutoHyphens/>
              <w:jc w:val="center"/>
              <w:textAlignment w:val="baseline"/>
              <w:rPr>
                <w:kern w:val="3"/>
              </w:rPr>
            </w:pPr>
            <w:r>
              <w:rPr>
                <w:kern w:val="3"/>
              </w:rPr>
              <w:t>516</w:t>
            </w:r>
          </w:p>
        </w:tc>
        <w:tc>
          <w:tcPr>
            <w:tcW w:w="1284" w:type="dxa"/>
            <w:tcBorders>
              <w:left w:val="single" w:sz="8" w:space="0" w:color="auto"/>
              <w:bottom w:val="single" w:sz="8" w:space="0" w:color="auto"/>
              <w:right w:val="single" w:sz="8" w:space="0" w:color="auto"/>
            </w:tcBorders>
          </w:tcPr>
          <w:p w:rsidR="001C413A" w:rsidRDefault="00685543" w:rsidP="00B923AA">
            <w:pPr>
              <w:widowControl/>
              <w:autoSpaceDE/>
              <w:autoSpaceDN/>
              <w:spacing w:before="100" w:beforeAutospacing="1" w:after="119"/>
              <w:jc w:val="center"/>
              <w:rPr>
                <w:sz w:val="24"/>
                <w:szCs w:val="24"/>
              </w:rPr>
            </w:pPr>
            <w:r>
              <w:rPr>
                <w:sz w:val="24"/>
                <w:szCs w:val="24"/>
              </w:rPr>
              <w:t>0</w:t>
            </w:r>
          </w:p>
        </w:tc>
        <w:tc>
          <w:tcPr>
            <w:tcW w:w="1276" w:type="dxa"/>
            <w:tcBorders>
              <w:left w:val="single" w:sz="8" w:space="0" w:color="auto"/>
              <w:bottom w:val="single" w:sz="8" w:space="0" w:color="auto"/>
              <w:right w:val="single" w:sz="8" w:space="0" w:color="auto"/>
            </w:tcBorders>
          </w:tcPr>
          <w:p w:rsidR="001C413A" w:rsidRDefault="001C413A" w:rsidP="00B923AA">
            <w:pPr>
              <w:widowControl/>
              <w:autoSpaceDE/>
              <w:autoSpaceDN/>
              <w:spacing w:before="100" w:beforeAutospacing="1" w:after="119"/>
              <w:jc w:val="center"/>
              <w:rPr>
                <w:sz w:val="24"/>
                <w:szCs w:val="24"/>
              </w:rPr>
            </w:pPr>
          </w:p>
        </w:tc>
        <w:tc>
          <w:tcPr>
            <w:tcW w:w="850" w:type="dxa"/>
            <w:tcBorders>
              <w:left w:val="single" w:sz="8" w:space="0" w:color="auto"/>
              <w:bottom w:val="single" w:sz="8" w:space="0" w:color="auto"/>
              <w:right w:val="single" w:sz="8" w:space="0" w:color="auto"/>
            </w:tcBorders>
          </w:tcPr>
          <w:p w:rsidR="001C413A" w:rsidRDefault="001B6210" w:rsidP="00B923AA">
            <w:pPr>
              <w:pStyle w:val="ConsPlusNonformat"/>
              <w:rPr>
                <w:rFonts w:ascii="Times New Roman" w:hAnsi="Times New Roman" w:cs="Times New Roman"/>
                <w:sz w:val="22"/>
                <w:szCs w:val="22"/>
              </w:rPr>
            </w:pPr>
            <w:r>
              <w:rPr>
                <w:rFonts w:ascii="Times New Roman" w:hAnsi="Times New Roman" w:cs="Times New Roman"/>
                <w:sz w:val="22"/>
                <w:szCs w:val="22"/>
              </w:rPr>
              <w:t>-2</w:t>
            </w:r>
          </w:p>
        </w:tc>
      </w:tr>
      <w:tr w:rsidR="001C413A" w:rsidRPr="003169C1" w:rsidTr="00B923AA">
        <w:trPr>
          <w:trHeight w:val="249"/>
        </w:trPr>
        <w:tc>
          <w:tcPr>
            <w:tcW w:w="3544" w:type="dxa"/>
            <w:tcBorders>
              <w:left w:val="single" w:sz="8" w:space="0" w:color="auto"/>
              <w:bottom w:val="single" w:sz="8" w:space="0" w:color="auto"/>
              <w:right w:val="single" w:sz="8" w:space="0" w:color="auto"/>
            </w:tcBorders>
          </w:tcPr>
          <w:p w:rsidR="001C413A" w:rsidRPr="00DA792C" w:rsidRDefault="001C413A" w:rsidP="00B923AA">
            <w:pPr>
              <w:adjustRightInd w:val="0"/>
              <w:jc w:val="both"/>
              <w:rPr>
                <w:sz w:val="20"/>
                <w:szCs w:val="20"/>
              </w:rPr>
            </w:pPr>
            <w:r w:rsidRPr="00DA792C">
              <w:rPr>
                <w:sz w:val="20"/>
                <w:szCs w:val="20"/>
              </w:rPr>
              <w:t xml:space="preserve">Доля благоустроенных территорий, прилегающих к индивидуальным жилым домам, в </w:t>
            </w:r>
            <w:proofErr w:type="spellStart"/>
            <w:r w:rsidRPr="00DA792C">
              <w:rPr>
                <w:sz w:val="20"/>
                <w:szCs w:val="20"/>
              </w:rPr>
              <w:t>р.п</w:t>
            </w:r>
            <w:proofErr w:type="spellEnd"/>
            <w:r w:rsidRPr="00DA792C">
              <w:rPr>
                <w:sz w:val="20"/>
                <w:szCs w:val="20"/>
              </w:rPr>
              <w:t xml:space="preserve">. Мокроусово области от общего количества территорий, прилегающих к </w:t>
            </w:r>
            <w:r w:rsidRPr="00DA792C">
              <w:rPr>
                <w:sz w:val="20"/>
                <w:szCs w:val="20"/>
              </w:rPr>
              <w:lastRenderedPageBreak/>
              <w:t xml:space="preserve">индивидуальным жилым домам, в </w:t>
            </w:r>
            <w:proofErr w:type="spellStart"/>
            <w:r w:rsidRPr="00DA792C">
              <w:rPr>
                <w:sz w:val="20"/>
                <w:szCs w:val="20"/>
              </w:rPr>
              <w:t>р.п</w:t>
            </w:r>
            <w:proofErr w:type="spellEnd"/>
            <w:r w:rsidRPr="00DA792C">
              <w:rPr>
                <w:sz w:val="20"/>
                <w:szCs w:val="20"/>
              </w:rPr>
              <w:t>. Мокроусово</w:t>
            </w:r>
          </w:p>
        </w:tc>
        <w:tc>
          <w:tcPr>
            <w:tcW w:w="1134" w:type="dxa"/>
            <w:tcBorders>
              <w:left w:val="single" w:sz="8" w:space="0" w:color="auto"/>
              <w:bottom w:val="single" w:sz="8" w:space="0" w:color="auto"/>
              <w:right w:val="single" w:sz="8" w:space="0" w:color="auto"/>
            </w:tcBorders>
          </w:tcPr>
          <w:p w:rsidR="001C413A" w:rsidRPr="003E7D5E" w:rsidRDefault="001C413A" w:rsidP="00B923AA">
            <w:pPr>
              <w:pStyle w:val="af1"/>
              <w:shd w:val="clear" w:color="auto" w:fill="auto"/>
              <w:jc w:val="both"/>
              <w:rPr>
                <w:rFonts w:ascii="Times New Roman" w:hAnsi="Times New Roman"/>
                <w:lang w:val="ru-RU"/>
              </w:rPr>
            </w:pPr>
            <w:r w:rsidRPr="003E7D5E">
              <w:rPr>
                <w:rFonts w:ascii="Times New Roman" w:hAnsi="Times New Roman"/>
                <w:lang w:val="ru-RU"/>
              </w:rPr>
              <w:lastRenderedPageBreak/>
              <w:t>%</w:t>
            </w:r>
          </w:p>
        </w:tc>
        <w:tc>
          <w:tcPr>
            <w:tcW w:w="1701" w:type="dxa"/>
            <w:tcBorders>
              <w:left w:val="single" w:sz="8" w:space="0" w:color="auto"/>
              <w:bottom w:val="single" w:sz="8" w:space="0" w:color="auto"/>
              <w:right w:val="single" w:sz="8" w:space="0" w:color="auto"/>
            </w:tcBorders>
          </w:tcPr>
          <w:p w:rsidR="001C413A" w:rsidRPr="0034199E" w:rsidRDefault="00685543" w:rsidP="00B923AA">
            <w:pPr>
              <w:suppressAutoHyphens/>
              <w:jc w:val="center"/>
              <w:textAlignment w:val="baseline"/>
              <w:rPr>
                <w:kern w:val="3"/>
              </w:rPr>
            </w:pPr>
            <w:r>
              <w:rPr>
                <w:kern w:val="3"/>
              </w:rPr>
              <w:t>47</w:t>
            </w:r>
          </w:p>
        </w:tc>
        <w:tc>
          <w:tcPr>
            <w:tcW w:w="1284" w:type="dxa"/>
            <w:tcBorders>
              <w:left w:val="single" w:sz="8" w:space="0" w:color="auto"/>
              <w:bottom w:val="single" w:sz="8" w:space="0" w:color="auto"/>
              <w:right w:val="single" w:sz="8" w:space="0" w:color="auto"/>
            </w:tcBorders>
          </w:tcPr>
          <w:p w:rsidR="001C413A" w:rsidRDefault="00685543" w:rsidP="00B923AA">
            <w:pPr>
              <w:widowControl/>
              <w:autoSpaceDE/>
              <w:autoSpaceDN/>
              <w:spacing w:before="100" w:beforeAutospacing="1" w:after="119"/>
              <w:jc w:val="center"/>
              <w:rPr>
                <w:sz w:val="24"/>
                <w:szCs w:val="24"/>
              </w:rPr>
            </w:pPr>
            <w:r>
              <w:rPr>
                <w:sz w:val="24"/>
                <w:szCs w:val="24"/>
              </w:rPr>
              <w:t>0</w:t>
            </w:r>
          </w:p>
        </w:tc>
        <w:tc>
          <w:tcPr>
            <w:tcW w:w="1276" w:type="dxa"/>
            <w:tcBorders>
              <w:left w:val="single" w:sz="8" w:space="0" w:color="auto"/>
              <w:bottom w:val="single" w:sz="8" w:space="0" w:color="auto"/>
              <w:right w:val="single" w:sz="8" w:space="0" w:color="auto"/>
            </w:tcBorders>
          </w:tcPr>
          <w:p w:rsidR="001C413A" w:rsidRDefault="001C413A" w:rsidP="00B923AA">
            <w:pPr>
              <w:widowControl/>
              <w:autoSpaceDE/>
              <w:autoSpaceDN/>
              <w:spacing w:before="100" w:beforeAutospacing="1" w:after="119"/>
              <w:jc w:val="center"/>
              <w:rPr>
                <w:sz w:val="24"/>
                <w:szCs w:val="24"/>
              </w:rPr>
            </w:pPr>
          </w:p>
        </w:tc>
        <w:tc>
          <w:tcPr>
            <w:tcW w:w="850" w:type="dxa"/>
            <w:tcBorders>
              <w:left w:val="single" w:sz="8" w:space="0" w:color="auto"/>
              <w:bottom w:val="single" w:sz="8" w:space="0" w:color="auto"/>
              <w:right w:val="single" w:sz="8" w:space="0" w:color="auto"/>
            </w:tcBorders>
          </w:tcPr>
          <w:p w:rsidR="001C413A" w:rsidRDefault="001B6210" w:rsidP="00B923AA">
            <w:pPr>
              <w:pStyle w:val="ConsPlusNonformat"/>
              <w:rPr>
                <w:rFonts w:ascii="Times New Roman" w:hAnsi="Times New Roman" w:cs="Times New Roman"/>
                <w:sz w:val="22"/>
                <w:szCs w:val="22"/>
              </w:rPr>
            </w:pPr>
            <w:r>
              <w:rPr>
                <w:rFonts w:ascii="Times New Roman" w:hAnsi="Times New Roman" w:cs="Times New Roman"/>
                <w:sz w:val="22"/>
                <w:szCs w:val="22"/>
              </w:rPr>
              <w:t>-2</w:t>
            </w:r>
          </w:p>
        </w:tc>
      </w:tr>
      <w:tr w:rsidR="001C413A" w:rsidRPr="003169C1" w:rsidTr="00B923AA">
        <w:trPr>
          <w:trHeight w:val="249"/>
        </w:trPr>
        <w:tc>
          <w:tcPr>
            <w:tcW w:w="3544" w:type="dxa"/>
            <w:tcBorders>
              <w:left w:val="single" w:sz="8" w:space="0" w:color="auto"/>
              <w:bottom w:val="single" w:sz="8" w:space="0" w:color="auto"/>
              <w:right w:val="single" w:sz="8" w:space="0" w:color="auto"/>
            </w:tcBorders>
          </w:tcPr>
          <w:p w:rsidR="001C413A" w:rsidRPr="007E56BC" w:rsidRDefault="001C413A" w:rsidP="00B923AA">
            <w:pPr>
              <w:adjustRightInd w:val="0"/>
              <w:jc w:val="both"/>
              <w:rPr>
                <w:sz w:val="20"/>
                <w:szCs w:val="20"/>
              </w:rPr>
            </w:pPr>
            <w:r w:rsidRPr="007E56BC">
              <w:rPr>
                <w:sz w:val="20"/>
                <w:szCs w:val="20"/>
              </w:rPr>
              <w:lastRenderedPageBreak/>
              <w:t xml:space="preserve">Объем финансового участия граждан, организаций в реализации проектов по благоустройству </w:t>
            </w:r>
            <w:proofErr w:type="gramStart"/>
            <w:r w:rsidRPr="007E56BC">
              <w:rPr>
                <w:sz w:val="20"/>
                <w:szCs w:val="20"/>
              </w:rPr>
              <w:t>в</w:t>
            </w:r>
            <w:proofErr w:type="gramEnd"/>
            <w:r w:rsidRPr="007E56BC">
              <w:rPr>
                <w:sz w:val="20"/>
                <w:szCs w:val="20"/>
              </w:rPr>
              <w:t xml:space="preserve"> с. Мокроусово</w:t>
            </w:r>
          </w:p>
        </w:tc>
        <w:tc>
          <w:tcPr>
            <w:tcW w:w="1134" w:type="dxa"/>
            <w:tcBorders>
              <w:left w:val="single" w:sz="8" w:space="0" w:color="auto"/>
              <w:bottom w:val="single" w:sz="8" w:space="0" w:color="auto"/>
              <w:right w:val="single" w:sz="8" w:space="0" w:color="auto"/>
            </w:tcBorders>
          </w:tcPr>
          <w:p w:rsidR="001C413A" w:rsidRPr="003E7D5E" w:rsidRDefault="001C413A" w:rsidP="00B923AA">
            <w:pPr>
              <w:pStyle w:val="af1"/>
              <w:shd w:val="clear" w:color="auto" w:fill="auto"/>
              <w:jc w:val="both"/>
              <w:rPr>
                <w:rFonts w:ascii="Times New Roman" w:hAnsi="Times New Roman"/>
                <w:lang w:val="ru-RU"/>
              </w:rPr>
            </w:pPr>
            <w:proofErr w:type="spellStart"/>
            <w:r w:rsidRPr="003E7D5E">
              <w:rPr>
                <w:rFonts w:ascii="Times New Roman" w:hAnsi="Times New Roman"/>
                <w:lang w:val="ru-RU"/>
              </w:rPr>
              <w:t>Тыс.руб</w:t>
            </w:r>
            <w:proofErr w:type="spellEnd"/>
            <w:r w:rsidRPr="003E7D5E">
              <w:rPr>
                <w:rFonts w:ascii="Times New Roman" w:hAnsi="Times New Roman"/>
                <w:lang w:val="ru-RU"/>
              </w:rPr>
              <w:t>.</w:t>
            </w:r>
          </w:p>
        </w:tc>
        <w:tc>
          <w:tcPr>
            <w:tcW w:w="1701" w:type="dxa"/>
            <w:tcBorders>
              <w:left w:val="single" w:sz="8" w:space="0" w:color="auto"/>
              <w:bottom w:val="single" w:sz="8" w:space="0" w:color="auto"/>
              <w:right w:val="single" w:sz="8" w:space="0" w:color="auto"/>
            </w:tcBorders>
          </w:tcPr>
          <w:p w:rsidR="001C413A" w:rsidRPr="0034199E" w:rsidRDefault="00685543" w:rsidP="00B923AA">
            <w:pPr>
              <w:suppressAutoHyphens/>
              <w:jc w:val="center"/>
              <w:textAlignment w:val="baseline"/>
              <w:rPr>
                <w:kern w:val="3"/>
              </w:rPr>
            </w:pPr>
            <w:r>
              <w:rPr>
                <w:kern w:val="3"/>
              </w:rPr>
              <w:t>112,1</w:t>
            </w:r>
          </w:p>
        </w:tc>
        <w:tc>
          <w:tcPr>
            <w:tcW w:w="1284" w:type="dxa"/>
            <w:tcBorders>
              <w:left w:val="single" w:sz="8" w:space="0" w:color="auto"/>
              <w:bottom w:val="single" w:sz="8" w:space="0" w:color="auto"/>
              <w:right w:val="single" w:sz="8" w:space="0" w:color="auto"/>
            </w:tcBorders>
          </w:tcPr>
          <w:p w:rsidR="001C413A" w:rsidRDefault="00685543" w:rsidP="00B923AA">
            <w:pPr>
              <w:widowControl/>
              <w:autoSpaceDE/>
              <w:autoSpaceDN/>
              <w:spacing w:before="100" w:beforeAutospacing="1" w:after="119"/>
              <w:jc w:val="center"/>
              <w:rPr>
                <w:sz w:val="24"/>
                <w:szCs w:val="24"/>
              </w:rPr>
            </w:pPr>
            <w:r>
              <w:rPr>
                <w:sz w:val="24"/>
                <w:szCs w:val="24"/>
              </w:rPr>
              <w:t>0</w:t>
            </w:r>
          </w:p>
        </w:tc>
        <w:tc>
          <w:tcPr>
            <w:tcW w:w="1276" w:type="dxa"/>
            <w:tcBorders>
              <w:left w:val="single" w:sz="8" w:space="0" w:color="auto"/>
              <w:bottom w:val="single" w:sz="8" w:space="0" w:color="auto"/>
              <w:right w:val="single" w:sz="8" w:space="0" w:color="auto"/>
            </w:tcBorders>
          </w:tcPr>
          <w:p w:rsidR="001C413A" w:rsidRDefault="001C413A" w:rsidP="00B923AA">
            <w:pPr>
              <w:widowControl/>
              <w:autoSpaceDE/>
              <w:autoSpaceDN/>
              <w:spacing w:before="100" w:beforeAutospacing="1" w:after="119"/>
              <w:jc w:val="center"/>
              <w:rPr>
                <w:sz w:val="24"/>
                <w:szCs w:val="24"/>
              </w:rPr>
            </w:pPr>
          </w:p>
        </w:tc>
        <w:tc>
          <w:tcPr>
            <w:tcW w:w="850" w:type="dxa"/>
            <w:tcBorders>
              <w:left w:val="single" w:sz="8" w:space="0" w:color="auto"/>
              <w:bottom w:val="single" w:sz="8" w:space="0" w:color="auto"/>
              <w:right w:val="single" w:sz="8" w:space="0" w:color="auto"/>
            </w:tcBorders>
          </w:tcPr>
          <w:p w:rsidR="001C413A" w:rsidRDefault="001B6210" w:rsidP="00B923AA">
            <w:pPr>
              <w:pStyle w:val="ConsPlusNonformat"/>
              <w:rPr>
                <w:rFonts w:ascii="Times New Roman" w:hAnsi="Times New Roman" w:cs="Times New Roman"/>
                <w:sz w:val="22"/>
                <w:szCs w:val="22"/>
              </w:rPr>
            </w:pPr>
            <w:r>
              <w:rPr>
                <w:rFonts w:ascii="Times New Roman" w:hAnsi="Times New Roman" w:cs="Times New Roman"/>
                <w:sz w:val="22"/>
                <w:szCs w:val="22"/>
              </w:rPr>
              <w:t>-2</w:t>
            </w:r>
          </w:p>
        </w:tc>
      </w:tr>
      <w:tr w:rsidR="001C413A" w:rsidRPr="003169C1" w:rsidTr="00B923AA">
        <w:trPr>
          <w:trHeight w:val="249"/>
        </w:trPr>
        <w:tc>
          <w:tcPr>
            <w:tcW w:w="3544" w:type="dxa"/>
            <w:tcBorders>
              <w:left w:val="single" w:sz="8" w:space="0" w:color="auto"/>
              <w:bottom w:val="single" w:sz="8" w:space="0" w:color="auto"/>
              <w:right w:val="single" w:sz="8" w:space="0" w:color="auto"/>
            </w:tcBorders>
          </w:tcPr>
          <w:p w:rsidR="001C413A" w:rsidRPr="007E56BC" w:rsidRDefault="001C413A" w:rsidP="00B923AA">
            <w:pPr>
              <w:adjustRightInd w:val="0"/>
              <w:jc w:val="both"/>
              <w:rPr>
                <w:sz w:val="20"/>
                <w:szCs w:val="20"/>
              </w:rPr>
            </w:pPr>
            <w:r w:rsidRPr="007E56BC">
              <w:rPr>
                <w:sz w:val="20"/>
                <w:szCs w:val="20"/>
              </w:rPr>
              <w:t>Доля проектов по благоустройству, реализованных с финансовым и/или трудовым участием граждан, организаций от общего количества реализованных проектов</w:t>
            </w:r>
          </w:p>
        </w:tc>
        <w:tc>
          <w:tcPr>
            <w:tcW w:w="1134" w:type="dxa"/>
            <w:tcBorders>
              <w:left w:val="single" w:sz="8" w:space="0" w:color="auto"/>
              <w:bottom w:val="single" w:sz="8" w:space="0" w:color="auto"/>
              <w:right w:val="single" w:sz="8" w:space="0" w:color="auto"/>
            </w:tcBorders>
          </w:tcPr>
          <w:p w:rsidR="001C413A" w:rsidRPr="001C413A" w:rsidRDefault="001C413A" w:rsidP="00B923AA">
            <w:pPr>
              <w:pStyle w:val="af1"/>
              <w:shd w:val="clear" w:color="auto" w:fill="auto"/>
              <w:jc w:val="both"/>
              <w:rPr>
                <w:rFonts w:ascii="Times New Roman" w:hAnsi="Times New Roman"/>
                <w:lang w:val="ru-RU"/>
              </w:rPr>
            </w:pPr>
            <w:r>
              <w:rPr>
                <w:rFonts w:ascii="Times New Roman" w:hAnsi="Times New Roman"/>
                <w:lang w:val="ru-RU"/>
              </w:rPr>
              <w:t>%</w:t>
            </w:r>
          </w:p>
        </w:tc>
        <w:tc>
          <w:tcPr>
            <w:tcW w:w="1701" w:type="dxa"/>
            <w:tcBorders>
              <w:left w:val="single" w:sz="8" w:space="0" w:color="auto"/>
              <w:bottom w:val="single" w:sz="8" w:space="0" w:color="auto"/>
              <w:right w:val="single" w:sz="8" w:space="0" w:color="auto"/>
            </w:tcBorders>
          </w:tcPr>
          <w:p w:rsidR="001C413A" w:rsidRPr="0034199E" w:rsidRDefault="00685543" w:rsidP="00B923AA">
            <w:pPr>
              <w:suppressAutoHyphens/>
              <w:jc w:val="center"/>
              <w:textAlignment w:val="baseline"/>
              <w:rPr>
                <w:kern w:val="3"/>
              </w:rPr>
            </w:pPr>
            <w:r>
              <w:rPr>
                <w:kern w:val="3"/>
              </w:rPr>
              <w:t>100</w:t>
            </w:r>
          </w:p>
        </w:tc>
        <w:tc>
          <w:tcPr>
            <w:tcW w:w="1284" w:type="dxa"/>
            <w:tcBorders>
              <w:left w:val="single" w:sz="8" w:space="0" w:color="auto"/>
              <w:bottom w:val="single" w:sz="8" w:space="0" w:color="auto"/>
              <w:right w:val="single" w:sz="8" w:space="0" w:color="auto"/>
            </w:tcBorders>
          </w:tcPr>
          <w:p w:rsidR="001C413A" w:rsidRDefault="00685543" w:rsidP="00B923AA">
            <w:pPr>
              <w:widowControl/>
              <w:autoSpaceDE/>
              <w:autoSpaceDN/>
              <w:spacing w:before="100" w:beforeAutospacing="1" w:after="119"/>
              <w:jc w:val="center"/>
              <w:rPr>
                <w:sz w:val="24"/>
                <w:szCs w:val="24"/>
              </w:rPr>
            </w:pPr>
            <w:r>
              <w:rPr>
                <w:sz w:val="24"/>
                <w:szCs w:val="24"/>
              </w:rPr>
              <w:t>0</w:t>
            </w:r>
          </w:p>
        </w:tc>
        <w:tc>
          <w:tcPr>
            <w:tcW w:w="1276" w:type="dxa"/>
            <w:tcBorders>
              <w:left w:val="single" w:sz="8" w:space="0" w:color="auto"/>
              <w:bottom w:val="single" w:sz="8" w:space="0" w:color="auto"/>
              <w:right w:val="single" w:sz="8" w:space="0" w:color="auto"/>
            </w:tcBorders>
          </w:tcPr>
          <w:p w:rsidR="001C413A" w:rsidRDefault="001C413A" w:rsidP="00B923AA">
            <w:pPr>
              <w:widowControl/>
              <w:autoSpaceDE/>
              <w:autoSpaceDN/>
              <w:spacing w:before="100" w:beforeAutospacing="1" w:after="119"/>
              <w:jc w:val="center"/>
              <w:rPr>
                <w:sz w:val="24"/>
                <w:szCs w:val="24"/>
              </w:rPr>
            </w:pPr>
          </w:p>
        </w:tc>
        <w:tc>
          <w:tcPr>
            <w:tcW w:w="850" w:type="dxa"/>
            <w:tcBorders>
              <w:left w:val="single" w:sz="8" w:space="0" w:color="auto"/>
              <w:bottom w:val="single" w:sz="8" w:space="0" w:color="auto"/>
              <w:right w:val="single" w:sz="8" w:space="0" w:color="auto"/>
            </w:tcBorders>
          </w:tcPr>
          <w:p w:rsidR="001C413A" w:rsidRDefault="001B6210" w:rsidP="00B923AA">
            <w:pPr>
              <w:pStyle w:val="ConsPlusNonformat"/>
              <w:rPr>
                <w:rFonts w:ascii="Times New Roman" w:hAnsi="Times New Roman" w:cs="Times New Roman"/>
                <w:sz w:val="22"/>
                <w:szCs w:val="22"/>
              </w:rPr>
            </w:pPr>
            <w:r>
              <w:rPr>
                <w:rFonts w:ascii="Times New Roman" w:hAnsi="Times New Roman" w:cs="Times New Roman"/>
                <w:sz w:val="22"/>
                <w:szCs w:val="22"/>
              </w:rPr>
              <w:t>-2</w:t>
            </w:r>
          </w:p>
        </w:tc>
      </w:tr>
      <w:tr w:rsidR="001C413A" w:rsidRPr="003169C1" w:rsidTr="00B923AA">
        <w:trPr>
          <w:trHeight w:val="249"/>
        </w:trPr>
        <w:tc>
          <w:tcPr>
            <w:tcW w:w="3544" w:type="dxa"/>
            <w:tcBorders>
              <w:top w:val="single" w:sz="4" w:space="0" w:color="auto"/>
              <w:left w:val="single" w:sz="4" w:space="0" w:color="auto"/>
              <w:bottom w:val="single" w:sz="4" w:space="0" w:color="auto"/>
              <w:right w:val="single" w:sz="4" w:space="0" w:color="auto"/>
            </w:tcBorders>
          </w:tcPr>
          <w:p w:rsidR="001C413A" w:rsidRDefault="001C413A" w:rsidP="00B923AA">
            <w:pPr>
              <w:tabs>
                <w:tab w:val="left" w:pos="4215"/>
              </w:tabs>
            </w:pPr>
            <w:r>
              <w:t>Итоговая сводная оценка</w:t>
            </w:r>
          </w:p>
        </w:tc>
        <w:tc>
          <w:tcPr>
            <w:tcW w:w="1134" w:type="dxa"/>
            <w:tcBorders>
              <w:top w:val="single" w:sz="4" w:space="0" w:color="auto"/>
              <w:left w:val="single" w:sz="4" w:space="0" w:color="auto"/>
              <w:bottom w:val="single" w:sz="4" w:space="0" w:color="auto"/>
              <w:right w:val="single" w:sz="4" w:space="0" w:color="auto"/>
            </w:tcBorders>
          </w:tcPr>
          <w:p w:rsidR="001C413A" w:rsidRDefault="001C413A" w:rsidP="00B923AA"/>
        </w:tc>
        <w:tc>
          <w:tcPr>
            <w:tcW w:w="1701" w:type="dxa"/>
            <w:tcBorders>
              <w:top w:val="single" w:sz="4" w:space="0" w:color="auto"/>
              <w:left w:val="single" w:sz="4" w:space="0" w:color="auto"/>
              <w:bottom w:val="single" w:sz="4" w:space="0" w:color="auto"/>
              <w:right w:val="single" w:sz="4" w:space="0" w:color="auto"/>
            </w:tcBorders>
          </w:tcPr>
          <w:p w:rsidR="001C413A" w:rsidRPr="003169C1" w:rsidRDefault="001C413A" w:rsidP="00B923AA">
            <w:pPr>
              <w:pStyle w:val="ConsPlusNonformat"/>
              <w:rPr>
                <w:rFonts w:ascii="Times New Roman" w:hAnsi="Times New Roman" w:cs="Times New Roman"/>
                <w:sz w:val="22"/>
                <w:szCs w:val="22"/>
              </w:rPr>
            </w:pPr>
          </w:p>
        </w:tc>
        <w:tc>
          <w:tcPr>
            <w:tcW w:w="1284" w:type="dxa"/>
            <w:tcBorders>
              <w:top w:val="single" w:sz="4" w:space="0" w:color="auto"/>
              <w:left w:val="single" w:sz="4" w:space="0" w:color="auto"/>
              <w:bottom w:val="single" w:sz="4" w:space="0" w:color="auto"/>
              <w:right w:val="single" w:sz="4" w:space="0" w:color="auto"/>
            </w:tcBorders>
          </w:tcPr>
          <w:p w:rsidR="001C413A" w:rsidRPr="003169C1" w:rsidRDefault="001C413A" w:rsidP="00B923AA">
            <w:pPr>
              <w:pStyle w:val="ConsPlusNonformat"/>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tcPr>
          <w:p w:rsidR="001C413A" w:rsidRPr="003169C1" w:rsidRDefault="001C413A" w:rsidP="00B923AA">
            <w:pPr>
              <w:pStyle w:val="ConsPlusNonformat"/>
              <w:rPr>
                <w:rFonts w:ascii="Times New Roman" w:hAnsi="Times New Roman" w:cs="Times New Roman"/>
                <w:sz w:val="22"/>
                <w:szCs w:val="22"/>
              </w:rPr>
            </w:pPr>
          </w:p>
        </w:tc>
        <w:tc>
          <w:tcPr>
            <w:tcW w:w="850" w:type="dxa"/>
            <w:tcBorders>
              <w:top w:val="single" w:sz="4" w:space="0" w:color="auto"/>
              <w:left w:val="single" w:sz="4" w:space="0" w:color="auto"/>
              <w:bottom w:val="single" w:sz="4" w:space="0" w:color="auto"/>
              <w:right w:val="single" w:sz="4" w:space="0" w:color="auto"/>
            </w:tcBorders>
          </w:tcPr>
          <w:p w:rsidR="001C413A" w:rsidRPr="003169C1" w:rsidRDefault="001B6210" w:rsidP="00B923AA">
            <w:pPr>
              <w:pStyle w:val="ConsPlusNonformat"/>
              <w:rPr>
                <w:rFonts w:ascii="Times New Roman" w:hAnsi="Times New Roman" w:cs="Times New Roman"/>
                <w:sz w:val="22"/>
                <w:szCs w:val="22"/>
              </w:rPr>
            </w:pPr>
            <w:r>
              <w:rPr>
                <w:rFonts w:ascii="Times New Roman" w:hAnsi="Times New Roman" w:cs="Times New Roman"/>
                <w:sz w:val="22"/>
                <w:szCs w:val="22"/>
              </w:rPr>
              <w:t>-20</w:t>
            </w:r>
          </w:p>
        </w:tc>
      </w:tr>
    </w:tbl>
    <w:p w:rsidR="0070303A" w:rsidRDefault="0070303A" w:rsidP="0070303A">
      <w:pPr>
        <w:adjustRightInd w:val="0"/>
        <w:ind w:firstLine="709"/>
        <w:jc w:val="both"/>
        <w:outlineLvl w:val="0"/>
        <w:rPr>
          <w:lang w:eastAsia="ru-RU"/>
        </w:rPr>
      </w:pPr>
    </w:p>
    <w:p w:rsidR="0070303A" w:rsidRPr="003169C1" w:rsidRDefault="0070303A" w:rsidP="0070303A">
      <w:pPr>
        <w:adjustRightInd w:val="0"/>
        <w:ind w:firstLine="709"/>
        <w:jc w:val="both"/>
        <w:outlineLvl w:val="0"/>
        <w:rPr>
          <w:lang w:eastAsia="ru-RU"/>
        </w:rPr>
      </w:pPr>
      <w:r w:rsidRPr="003169C1">
        <w:rPr>
          <w:lang w:eastAsia="ru-RU"/>
        </w:rPr>
        <w:t xml:space="preserve">Форма 2. Динамика целевых значений целевых индикаторов муниципальной программы </w:t>
      </w:r>
      <w:r w:rsidR="001B6210" w:rsidRPr="007E3C86">
        <w:rPr>
          <w:lang w:eastAsia="ru-RU"/>
        </w:rPr>
        <w:t>«Формирование в Мокроусовском муниципальном округе комфортной городской среды» на 2022-2027 годы</w:t>
      </w:r>
      <w:r w:rsidR="001B6210" w:rsidRPr="003169C1">
        <w:rPr>
          <w:lang w:eastAsia="ru-RU"/>
        </w:rPr>
        <w:t xml:space="preserve"> за 2024 год</w:t>
      </w:r>
    </w:p>
    <w:tbl>
      <w:tblPr>
        <w:tblW w:w="9813" w:type="dxa"/>
        <w:tblInd w:w="40" w:type="dxa"/>
        <w:tblLayout w:type="fixed"/>
        <w:tblCellMar>
          <w:top w:w="75" w:type="dxa"/>
          <w:left w:w="40" w:type="dxa"/>
          <w:bottom w:w="75" w:type="dxa"/>
          <w:right w:w="40" w:type="dxa"/>
        </w:tblCellMar>
        <w:tblLook w:val="0000" w:firstRow="0" w:lastRow="0" w:firstColumn="0" w:lastColumn="0" w:noHBand="0" w:noVBand="0"/>
      </w:tblPr>
      <w:tblGrid>
        <w:gridCol w:w="4111"/>
        <w:gridCol w:w="1166"/>
        <w:gridCol w:w="850"/>
        <w:gridCol w:w="851"/>
        <w:gridCol w:w="992"/>
        <w:gridCol w:w="1276"/>
        <w:gridCol w:w="567"/>
      </w:tblGrid>
      <w:tr w:rsidR="0070303A" w:rsidRPr="003169C1" w:rsidTr="00B923AA">
        <w:trPr>
          <w:trHeight w:val="249"/>
        </w:trPr>
        <w:tc>
          <w:tcPr>
            <w:tcW w:w="4111" w:type="dxa"/>
            <w:vMerge w:val="restart"/>
            <w:tcBorders>
              <w:top w:val="single" w:sz="8" w:space="0" w:color="auto"/>
              <w:left w:val="single" w:sz="8" w:space="0" w:color="auto"/>
              <w:bottom w:val="single" w:sz="8" w:space="0" w:color="auto"/>
              <w:right w:val="single" w:sz="8" w:space="0" w:color="auto"/>
            </w:tcBorders>
          </w:tcPr>
          <w:p w:rsidR="0070303A" w:rsidRPr="003169C1" w:rsidRDefault="0070303A" w:rsidP="00B923AA">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Целевые индикаторы</w:t>
            </w:r>
          </w:p>
        </w:tc>
        <w:tc>
          <w:tcPr>
            <w:tcW w:w="1166" w:type="dxa"/>
            <w:vMerge w:val="restart"/>
            <w:tcBorders>
              <w:top w:val="single" w:sz="8" w:space="0" w:color="auto"/>
              <w:left w:val="single" w:sz="8" w:space="0" w:color="auto"/>
              <w:bottom w:val="single" w:sz="8" w:space="0" w:color="auto"/>
              <w:right w:val="single" w:sz="8" w:space="0" w:color="auto"/>
            </w:tcBorders>
          </w:tcPr>
          <w:p w:rsidR="0070303A" w:rsidRPr="003169C1" w:rsidRDefault="0070303A" w:rsidP="00B923AA">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Единица</w:t>
            </w:r>
          </w:p>
          <w:p w:rsidR="0070303A" w:rsidRPr="003169C1" w:rsidRDefault="0070303A" w:rsidP="00B923AA">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измерения</w:t>
            </w:r>
          </w:p>
        </w:tc>
        <w:tc>
          <w:tcPr>
            <w:tcW w:w="2693" w:type="dxa"/>
            <w:gridSpan w:val="3"/>
            <w:tcBorders>
              <w:top w:val="single" w:sz="8" w:space="0" w:color="auto"/>
              <w:left w:val="single" w:sz="8" w:space="0" w:color="auto"/>
              <w:bottom w:val="single" w:sz="8" w:space="0" w:color="auto"/>
              <w:right w:val="single" w:sz="8" w:space="0" w:color="auto"/>
            </w:tcBorders>
          </w:tcPr>
          <w:p w:rsidR="0070303A" w:rsidRPr="003169C1" w:rsidRDefault="0070303A" w:rsidP="00B923AA">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Год реализации</w:t>
            </w:r>
          </w:p>
          <w:p w:rsidR="0070303A" w:rsidRPr="003169C1" w:rsidRDefault="0070303A" w:rsidP="00B923AA">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муниципальной</w:t>
            </w:r>
          </w:p>
          <w:p w:rsidR="0070303A" w:rsidRPr="003169C1" w:rsidRDefault="0070303A" w:rsidP="00B923AA">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программы</w:t>
            </w:r>
          </w:p>
        </w:tc>
        <w:tc>
          <w:tcPr>
            <w:tcW w:w="1276" w:type="dxa"/>
            <w:vMerge w:val="restart"/>
            <w:tcBorders>
              <w:top w:val="single" w:sz="8" w:space="0" w:color="auto"/>
              <w:left w:val="single" w:sz="8" w:space="0" w:color="auto"/>
              <w:bottom w:val="single" w:sz="8" w:space="0" w:color="auto"/>
              <w:right w:val="single" w:sz="8" w:space="0" w:color="auto"/>
            </w:tcBorders>
          </w:tcPr>
          <w:p w:rsidR="0070303A" w:rsidRPr="003169C1" w:rsidRDefault="0070303A" w:rsidP="00B923AA">
            <w:pPr>
              <w:pStyle w:val="ConsPlusNonformat"/>
              <w:jc w:val="center"/>
              <w:rPr>
                <w:rFonts w:ascii="Times New Roman" w:hAnsi="Times New Roman" w:cs="Times New Roman"/>
                <w:sz w:val="22"/>
                <w:szCs w:val="22"/>
              </w:rPr>
            </w:pPr>
            <w:proofErr w:type="gramStart"/>
            <w:r w:rsidRPr="003169C1">
              <w:rPr>
                <w:rFonts w:ascii="Times New Roman" w:hAnsi="Times New Roman" w:cs="Times New Roman"/>
                <w:sz w:val="22"/>
                <w:szCs w:val="22"/>
              </w:rPr>
              <w:t>Последний год  (целевое</w:t>
            </w:r>
            <w:proofErr w:type="gramEnd"/>
          </w:p>
          <w:p w:rsidR="0070303A" w:rsidRPr="003169C1" w:rsidRDefault="0070303A" w:rsidP="00B923AA">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значение)</w:t>
            </w:r>
          </w:p>
        </w:tc>
        <w:tc>
          <w:tcPr>
            <w:tcW w:w="567" w:type="dxa"/>
            <w:vMerge w:val="restart"/>
            <w:tcBorders>
              <w:top w:val="single" w:sz="8" w:space="0" w:color="auto"/>
              <w:left w:val="single" w:sz="8" w:space="0" w:color="auto"/>
              <w:bottom w:val="single" w:sz="8" w:space="0" w:color="auto"/>
              <w:right w:val="single" w:sz="8" w:space="0" w:color="auto"/>
            </w:tcBorders>
          </w:tcPr>
          <w:p w:rsidR="0070303A" w:rsidRPr="003169C1" w:rsidRDefault="0070303A" w:rsidP="00B923AA">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w:t>
            </w:r>
          </w:p>
        </w:tc>
      </w:tr>
      <w:tr w:rsidR="0070303A" w:rsidRPr="003169C1" w:rsidTr="00B923AA">
        <w:tc>
          <w:tcPr>
            <w:tcW w:w="4111" w:type="dxa"/>
            <w:vMerge/>
            <w:tcBorders>
              <w:left w:val="single" w:sz="8" w:space="0" w:color="auto"/>
              <w:bottom w:val="single" w:sz="8" w:space="0" w:color="auto"/>
              <w:right w:val="single" w:sz="8" w:space="0" w:color="auto"/>
            </w:tcBorders>
          </w:tcPr>
          <w:p w:rsidR="0070303A" w:rsidRPr="003169C1" w:rsidRDefault="0070303A" w:rsidP="00B923AA">
            <w:pPr>
              <w:adjustRightInd w:val="0"/>
              <w:jc w:val="both"/>
              <w:rPr>
                <w:lang w:eastAsia="ru-RU"/>
              </w:rPr>
            </w:pPr>
          </w:p>
        </w:tc>
        <w:tc>
          <w:tcPr>
            <w:tcW w:w="1166" w:type="dxa"/>
            <w:vMerge/>
            <w:tcBorders>
              <w:left w:val="single" w:sz="8" w:space="0" w:color="auto"/>
              <w:bottom w:val="single" w:sz="8" w:space="0" w:color="auto"/>
              <w:right w:val="single" w:sz="8" w:space="0" w:color="auto"/>
            </w:tcBorders>
          </w:tcPr>
          <w:p w:rsidR="0070303A" w:rsidRPr="003169C1" w:rsidRDefault="0070303A" w:rsidP="00B923AA">
            <w:pPr>
              <w:adjustRightInd w:val="0"/>
              <w:jc w:val="both"/>
              <w:rPr>
                <w:lang w:eastAsia="ru-RU"/>
              </w:rPr>
            </w:pPr>
          </w:p>
        </w:tc>
        <w:tc>
          <w:tcPr>
            <w:tcW w:w="850" w:type="dxa"/>
            <w:tcBorders>
              <w:left w:val="single" w:sz="8" w:space="0" w:color="auto"/>
              <w:bottom w:val="single" w:sz="8" w:space="0" w:color="auto"/>
              <w:right w:val="single" w:sz="8" w:space="0" w:color="auto"/>
            </w:tcBorders>
          </w:tcPr>
          <w:p w:rsidR="0070303A" w:rsidRPr="003169C1" w:rsidRDefault="0070303A" w:rsidP="00B923AA">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1-й год</w:t>
            </w:r>
          </w:p>
        </w:tc>
        <w:tc>
          <w:tcPr>
            <w:tcW w:w="851" w:type="dxa"/>
            <w:tcBorders>
              <w:left w:val="single" w:sz="8" w:space="0" w:color="auto"/>
              <w:bottom w:val="single" w:sz="8" w:space="0" w:color="auto"/>
              <w:right w:val="single" w:sz="8" w:space="0" w:color="auto"/>
            </w:tcBorders>
          </w:tcPr>
          <w:p w:rsidR="0070303A" w:rsidRPr="003169C1" w:rsidRDefault="0070303A" w:rsidP="00B923AA">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2-й год</w:t>
            </w:r>
          </w:p>
        </w:tc>
        <w:tc>
          <w:tcPr>
            <w:tcW w:w="992" w:type="dxa"/>
            <w:tcBorders>
              <w:left w:val="single" w:sz="8" w:space="0" w:color="auto"/>
              <w:bottom w:val="single" w:sz="8" w:space="0" w:color="auto"/>
              <w:right w:val="single" w:sz="8" w:space="0" w:color="auto"/>
            </w:tcBorders>
          </w:tcPr>
          <w:p w:rsidR="0070303A" w:rsidRPr="003169C1" w:rsidRDefault="0070303A" w:rsidP="00B923AA">
            <w:pPr>
              <w:pStyle w:val="ConsPlusNonformat"/>
              <w:jc w:val="center"/>
              <w:rPr>
                <w:rFonts w:ascii="Times New Roman" w:hAnsi="Times New Roman" w:cs="Times New Roman"/>
                <w:sz w:val="22"/>
                <w:szCs w:val="22"/>
              </w:rPr>
            </w:pPr>
            <w:r w:rsidRPr="003169C1">
              <w:rPr>
                <w:rFonts w:ascii="Times New Roman" w:hAnsi="Times New Roman" w:cs="Times New Roman"/>
                <w:sz w:val="22"/>
                <w:szCs w:val="22"/>
              </w:rPr>
              <w:t>отчетный</w:t>
            </w:r>
          </w:p>
        </w:tc>
        <w:tc>
          <w:tcPr>
            <w:tcW w:w="1276" w:type="dxa"/>
            <w:vMerge/>
            <w:tcBorders>
              <w:left w:val="single" w:sz="8" w:space="0" w:color="auto"/>
              <w:bottom w:val="single" w:sz="8" w:space="0" w:color="auto"/>
              <w:right w:val="single" w:sz="8" w:space="0" w:color="auto"/>
            </w:tcBorders>
          </w:tcPr>
          <w:p w:rsidR="0070303A" w:rsidRPr="003169C1" w:rsidRDefault="0070303A" w:rsidP="00B923AA">
            <w:pPr>
              <w:pStyle w:val="ConsPlusNonformat"/>
              <w:jc w:val="both"/>
              <w:rPr>
                <w:rFonts w:ascii="Times New Roman" w:hAnsi="Times New Roman" w:cs="Times New Roman"/>
                <w:sz w:val="22"/>
                <w:szCs w:val="22"/>
              </w:rPr>
            </w:pPr>
          </w:p>
        </w:tc>
        <w:tc>
          <w:tcPr>
            <w:tcW w:w="567" w:type="dxa"/>
            <w:vMerge/>
            <w:tcBorders>
              <w:left w:val="single" w:sz="8" w:space="0" w:color="auto"/>
              <w:bottom w:val="single" w:sz="8" w:space="0" w:color="auto"/>
              <w:right w:val="single" w:sz="8" w:space="0" w:color="auto"/>
            </w:tcBorders>
          </w:tcPr>
          <w:p w:rsidR="0070303A" w:rsidRPr="003169C1" w:rsidRDefault="0070303A" w:rsidP="00B923AA">
            <w:pPr>
              <w:pStyle w:val="ConsPlusNonformat"/>
              <w:jc w:val="both"/>
              <w:rPr>
                <w:rFonts w:ascii="Times New Roman" w:hAnsi="Times New Roman" w:cs="Times New Roman"/>
                <w:sz w:val="22"/>
                <w:szCs w:val="22"/>
              </w:rPr>
            </w:pPr>
          </w:p>
        </w:tc>
      </w:tr>
      <w:tr w:rsidR="0070303A" w:rsidRPr="003169C1" w:rsidTr="00B923AA">
        <w:trPr>
          <w:trHeight w:val="249"/>
        </w:trPr>
        <w:tc>
          <w:tcPr>
            <w:tcW w:w="4111" w:type="dxa"/>
            <w:tcBorders>
              <w:top w:val="single" w:sz="4" w:space="0" w:color="auto"/>
              <w:left w:val="single" w:sz="4" w:space="0" w:color="auto"/>
              <w:bottom w:val="single" w:sz="4" w:space="0" w:color="auto"/>
              <w:right w:val="single" w:sz="4" w:space="0" w:color="auto"/>
            </w:tcBorders>
          </w:tcPr>
          <w:p w:rsidR="0070303A" w:rsidRPr="0034199E" w:rsidRDefault="0070303A" w:rsidP="00B923AA">
            <w:pPr>
              <w:adjustRightInd w:val="0"/>
              <w:jc w:val="both"/>
              <w:rPr>
                <w:color w:val="000000"/>
              </w:rPr>
            </w:pPr>
          </w:p>
        </w:tc>
        <w:tc>
          <w:tcPr>
            <w:tcW w:w="1166" w:type="dxa"/>
            <w:tcBorders>
              <w:top w:val="single" w:sz="4" w:space="0" w:color="auto"/>
              <w:left w:val="single" w:sz="4" w:space="0" w:color="auto"/>
              <w:bottom w:val="single" w:sz="4" w:space="0" w:color="auto"/>
              <w:right w:val="single" w:sz="4" w:space="0" w:color="auto"/>
            </w:tcBorders>
          </w:tcPr>
          <w:p w:rsidR="0070303A" w:rsidRPr="0034199E" w:rsidRDefault="0070303A" w:rsidP="00B923AA">
            <w:pPr>
              <w:suppressAutoHyphens/>
              <w:jc w:val="center"/>
              <w:textAlignment w:val="baseline"/>
              <w:rPr>
                <w:kern w:val="3"/>
              </w:rPr>
            </w:pPr>
          </w:p>
        </w:tc>
        <w:tc>
          <w:tcPr>
            <w:tcW w:w="850" w:type="dxa"/>
            <w:tcBorders>
              <w:top w:val="single" w:sz="4" w:space="0" w:color="auto"/>
              <w:left w:val="single" w:sz="4" w:space="0" w:color="auto"/>
              <w:bottom w:val="single" w:sz="4" w:space="0" w:color="auto"/>
              <w:right w:val="single" w:sz="4" w:space="0" w:color="auto"/>
            </w:tcBorders>
          </w:tcPr>
          <w:p w:rsidR="0070303A" w:rsidRPr="00E27092" w:rsidRDefault="0070303A" w:rsidP="00B923AA">
            <w:pPr>
              <w:widowControl/>
              <w:autoSpaceDE/>
              <w:autoSpaceDN/>
              <w:spacing w:before="100" w:beforeAutospacing="1" w:after="119"/>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70303A" w:rsidRPr="0034199E" w:rsidRDefault="0070303A" w:rsidP="00B923AA">
            <w:pPr>
              <w:suppressAutoHyphens/>
              <w:jc w:val="center"/>
              <w:textAlignment w:val="baseline"/>
              <w:rPr>
                <w:kern w:val="3"/>
              </w:rPr>
            </w:pPr>
          </w:p>
        </w:tc>
        <w:tc>
          <w:tcPr>
            <w:tcW w:w="992" w:type="dxa"/>
            <w:tcBorders>
              <w:top w:val="single" w:sz="4" w:space="0" w:color="auto"/>
              <w:left w:val="single" w:sz="4" w:space="0" w:color="auto"/>
              <w:bottom w:val="single" w:sz="4" w:space="0" w:color="auto"/>
              <w:right w:val="single" w:sz="4" w:space="0" w:color="auto"/>
            </w:tcBorders>
          </w:tcPr>
          <w:p w:rsidR="0070303A" w:rsidRPr="00E27092" w:rsidRDefault="0070303A" w:rsidP="00B923AA">
            <w:pPr>
              <w:widowControl/>
              <w:autoSpaceDE/>
              <w:autoSpaceDN/>
              <w:spacing w:before="100" w:beforeAutospacing="1" w:after="119"/>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70303A" w:rsidRPr="0034199E" w:rsidRDefault="0070303A" w:rsidP="00B923AA">
            <w:pPr>
              <w:suppressAutoHyphens/>
              <w:jc w:val="center"/>
              <w:textAlignment w:val="baseline"/>
              <w:rPr>
                <w:kern w:val="3"/>
              </w:rPr>
            </w:pPr>
          </w:p>
        </w:tc>
        <w:tc>
          <w:tcPr>
            <w:tcW w:w="567" w:type="dxa"/>
            <w:tcBorders>
              <w:top w:val="single" w:sz="4" w:space="0" w:color="auto"/>
              <w:left w:val="single" w:sz="4" w:space="0" w:color="auto"/>
              <w:bottom w:val="single" w:sz="4" w:space="0" w:color="auto"/>
              <w:right w:val="single" w:sz="4" w:space="0" w:color="auto"/>
            </w:tcBorders>
          </w:tcPr>
          <w:p w:rsidR="0070303A" w:rsidRPr="003169C1" w:rsidRDefault="0070303A" w:rsidP="00B923AA">
            <w:pPr>
              <w:pStyle w:val="ConsPlusNonformat"/>
              <w:jc w:val="both"/>
              <w:rPr>
                <w:rFonts w:ascii="Times New Roman" w:hAnsi="Times New Roman" w:cs="Times New Roman"/>
                <w:sz w:val="22"/>
                <w:szCs w:val="22"/>
              </w:rPr>
            </w:pPr>
          </w:p>
        </w:tc>
      </w:tr>
      <w:tr w:rsidR="0070303A" w:rsidRPr="003169C1" w:rsidTr="00B923AA">
        <w:trPr>
          <w:trHeight w:val="249"/>
        </w:trPr>
        <w:tc>
          <w:tcPr>
            <w:tcW w:w="4111" w:type="dxa"/>
            <w:tcBorders>
              <w:top w:val="single" w:sz="4" w:space="0" w:color="auto"/>
              <w:left w:val="single" w:sz="4" w:space="0" w:color="auto"/>
              <w:bottom w:val="single" w:sz="4" w:space="0" w:color="auto"/>
              <w:right w:val="single" w:sz="4" w:space="0" w:color="auto"/>
            </w:tcBorders>
          </w:tcPr>
          <w:p w:rsidR="0070303A" w:rsidRPr="0034199E" w:rsidRDefault="0070303A" w:rsidP="00B923AA">
            <w:pPr>
              <w:tabs>
                <w:tab w:val="left" w:pos="2318"/>
                <w:tab w:val="left" w:pos="4443"/>
              </w:tabs>
              <w:suppressAutoHyphens/>
              <w:textAlignment w:val="baseline"/>
              <w:rPr>
                <w:kern w:val="3"/>
              </w:rPr>
            </w:pPr>
          </w:p>
        </w:tc>
        <w:tc>
          <w:tcPr>
            <w:tcW w:w="1166" w:type="dxa"/>
            <w:tcBorders>
              <w:top w:val="single" w:sz="4" w:space="0" w:color="auto"/>
              <w:left w:val="single" w:sz="4" w:space="0" w:color="auto"/>
              <w:bottom w:val="single" w:sz="4" w:space="0" w:color="auto"/>
              <w:right w:val="single" w:sz="4" w:space="0" w:color="auto"/>
            </w:tcBorders>
          </w:tcPr>
          <w:p w:rsidR="0070303A" w:rsidRPr="0034199E" w:rsidRDefault="0070303A" w:rsidP="00B923AA">
            <w:pPr>
              <w:suppressAutoHyphens/>
              <w:jc w:val="center"/>
              <w:textAlignment w:val="baseline"/>
              <w:rPr>
                <w:kern w:val="3"/>
              </w:rPr>
            </w:pPr>
          </w:p>
        </w:tc>
        <w:tc>
          <w:tcPr>
            <w:tcW w:w="850" w:type="dxa"/>
            <w:tcBorders>
              <w:top w:val="single" w:sz="4" w:space="0" w:color="auto"/>
              <w:left w:val="single" w:sz="4" w:space="0" w:color="auto"/>
              <w:bottom w:val="single" w:sz="4" w:space="0" w:color="auto"/>
              <w:right w:val="single" w:sz="4" w:space="0" w:color="auto"/>
            </w:tcBorders>
          </w:tcPr>
          <w:p w:rsidR="0070303A" w:rsidRDefault="0070303A" w:rsidP="00B923AA">
            <w:pPr>
              <w:widowControl/>
              <w:autoSpaceDE/>
              <w:autoSpaceDN/>
              <w:spacing w:before="100" w:beforeAutospacing="1" w:after="119"/>
              <w:jc w:val="center"/>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70303A" w:rsidRPr="0034199E" w:rsidRDefault="0070303A" w:rsidP="00B923AA">
            <w:pPr>
              <w:suppressAutoHyphens/>
              <w:jc w:val="center"/>
              <w:textAlignment w:val="baseline"/>
              <w:rPr>
                <w:kern w:val="3"/>
              </w:rPr>
            </w:pPr>
          </w:p>
        </w:tc>
        <w:tc>
          <w:tcPr>
            <w:tcW w:w="992" w:type="dxa"/>
            <w:tcBorders>
              <w:top w:val="single" w:sz="4" w:space="0" w:color="auto"/>
              <w:left w:val="single" w:sz="4" w:space="0" w:color="auto"/>
              <w:bottom w:val="single" w:sz="4" w:space="0" w:color="auto"/>
              <w:right w:val="single" w:sz="4" w:space="0" w:color="auto"/>
            </w:tcBorders>
          </w:tcPr>
          <w:p w:rsidR="0070303A" w:rsidRDefault="0070303A" w:rsidP="00B923AA">
            <w:pPr>
              <w:widowControl/>
              <w:autoSpaceDE/>
              <w:autoSpaceDN/>
              <w:spacing w:before="100" w:beforeAutospacing="1" w:after="119"/>
              <w:jc w:val="center"/>
              <w:rPr>
                <w:sz w:val="24"/>
                <w:szCs w:val="24"/>
              </w:rPr>
            </w:pPr>
          </w:p>
        </w:tc>
        <w:tc>
          <w:tcPr>
            <w:tcW w:w="1276" w:type="dxa"/>
            <w:tcBorders>
              <w:top w:val="single" w:sz="4" w:space="0" w:color="auto"/>
              <w:left w:val="single" w:sz="4" w:space="0" w:color="auto"/>
              <w:bottom w:val="single" w:sz="4" w:space="0" w:color="auto"/>
              <w:right w:val="single" w:sz="4" w:space="0" w:color="auto"/>
            </w:tcBorders>
          </w:tcPr>
          <w:p w:rsidR="0070303A" w:rsidRPr="0034199E" w:rsidRDefault="0070303A" w:rsidP="00B923AA">
            <w:pPr>
              <w:suppressAutoHyphens/>
              <w:jc w:val="center"/>
              <w:textAlignment w:val="baseline"/>
              <w:rPr>
                <w:kern w:val="3"/>
              </w:rPr>
            </w:pPr>
          </w:p>
        </w:tc>
        <w:tc>
          <w:tcPr>
            <w:tcW w:w="567" w:type="dxa"/>
            <w:tcBorders>
              <w:top w:val="single" w:sz="4" w:space="0" w:color="auto"/>
              <w:left w:val="single" w:sz="4" w:space="0" w:color="auto"/>
              <w:bottom w:val="single" w:sz="4" w:space="0" w:color="auto"/>
              <w:right w:val="single" w:sz="4" w:space="0" w:color="auto"/>
            </w:tcBorders>
          </w:tcPr>
          <w:p w:rsidR="0070303A" w:rsidRPr="003169C1" w:rsidRDefault="0070303A" w:rsidP="00B923AA">
            <w:pPr>
              <w:pStyle w:val="ConsPlusNonformat"/>
              <w:jc w:val="both"/>
              <w:rPr>
                <w:rFonts w:ascii="Times New Roman" w:hAnsi="Times New Roman" w:cs="Times New Roman"/>
                <w:sz w:val="22"/>
                <w:szCs w:val="22"/>
              </w:rPr>
            </w:pPr>
          </w:p>
        </w:tc>
      </w:tr>
    </w:tbl>
    <w:p w:rsidR="0070303A" w:rsidRPr="003169C1" w:rsidRDefault="0070303A" w:rsidP="0070303A">
      <w:pPr>
        <w:adjustRightInd w:val="0"/>
        <w:ind w:firstLine="709"/>
        <w:jc w:val="both"/>
        <w:outlineLvl w:val="0"/>
        <w:rPr>
          <w:lang w:eastAsia="ru-RU"/>
        </w:rPr>
      </w:pPr>
    </w:p>
    <w:p w:rsidR="0070303A" w:rsidRDefault="0070303A" w:rsidP="0070303A">
      <w:pPr>
        <w:adjustRightInd w:val="0"/>
        <w:ind w:firstLine="709"/>
        <w:jc w:val="both"/>
        <w:outlineLvl w:val="0"/>
        <w:rPr>
          <w:lang w:eastAsia="ru-RU"/>
        </w:rPr>
      </w:pPr>
      <w:r w:rsidRPr="003169C1">
        <w:rPr>
          <w:lang w:eastAsia="ru-RU"/>
        </w:rPr>
        <w:t xml:space="preserve">Форма 3. Оценка эффективности муниципальной программы </w:t>
      </w:r>
      <w:r w:rsidR="001B6210" w:rsidRPr="007E3C86">
        <w:rPr>
          <w:lang w:eastAsia="ru-RU"/>
        </w:rPr>
        <w:t>«Формирование в Мокроусовском муниципальном округе комфортной городской среды» на 2022-2027 годы</w:t>
      </w:r>
      <w:r w:rsidR="001B6210" w:rsidRPr="003169C1">
        <w:rPr>
          <w:lang w:eastAsia="ru-RU"/>
        </w:rPr>
        <w:t xml:space="preserve"> за 2024 год</w:t>
      </w:r>
    </w:p>
    <w:p w:rsidR="001B6210" w:rsidRPr="003169C1" w:rsidRDefault="001B6210" w:rsidP="0070303A">
      <w:pPr>
        <w:adjustRightInd w:val="0"/>
        <w:ind w:firstLine="709"/>
        <w:jc w:val="both"/>
        <w:outlineLvl w:val="0"/>
        <w:rPr>
          <w:lang w:eastAsia="ru-RU"/>
        </w:rPr>
      </w:pPr>
    </w:p>
    <w:tbl>
      <w:tblPr>
        <w:tblW w:w="9781" w:type="dxa"/>
        <w:tblInd w:w="40" w:type="dxa"/>
        <w:tblLayout w:type="fixed"/>
        <w:tblCellMar>
          <w:top w:w="75" w:type="dxa"/>
          <w:left w:w="40" w:type="dxa"/>
          <w:bottom w:w="75" w:type="dxa"/>
          <w:right w:w="40" w:type="dxa"/>
        </w:tblCellMar>
        <w:tblLook w:val="0000" w:firstRow="0" w:lastRow="0" w:firstColumn="0" w:lastColumn="0" w:noHBand="0" w:noVBand="0"/>
      </w:tblPr>
      <w:tblGrid>
        <w:gridCol w:w="3828"/>
        <w:gridCol w:w="2400"/>
        <w:gridCol w:w="3553"/>
      </w:tblGrid>
      <w:tr w:rsidR="0070303A" w:rsidRPr="003169C1" w:rsidTr="00B923AA">
        <w:trPr>
          <w:trHeight w:val="249"/>
        </w:trPr>
        <w:tc>
          <w:tcPr>
            <w:tcW w:w="3828" w:type="dxa"/>
            <w:tcBorders>
              <w:top w:val="single" w:sz="8" w:space="0" w:color="auto"/>
              <w:left w:val="single" w:sz="8" w:space="0" w:color="auto"/>
              <w:bottom w:val="single" w:sz="8" w:space="0" w:color="auto"/>
              <w:right w:val="single" w:sz="8" w:space="0" w:color="auto"/>
            </w:tcBorders>
          </w:tcPr>
          <w:p w:rsidR="0070303A" w:rsidRPr="003169C1" w:rsidRDefault="0070303A" w:rsidP="00B923AA">
            <w:pPr>
              <w:adjustRightInd w:val="0"/>
              <w:jc w:val="center"/>
              <w:rPr>
                <w:lang w:eastAsia="ru-RU"/>
              </w:rPr>
            </w:pPr>
            <w:r w:rsidRPr="003169C1">
              <w:rPr>
                <w:lang w:eastAsia="ru-RU"/>
              </w:rPr>
              <w:t>Вывод об эффективности</w:t>
            </w:r>
          </w:p>
          <w:p w:rsidR="0070303A" w:rsidRPr="003169C1" w:rsidRDefault="0070303A" w:rsidP="00B923AA">
            <w:pPr>
              <w:adjustRightInd w:val="0"/>
              <w:jc w:val="center"/>
              <w:rPr>
                <w:lang w:eastAsia="ru-RU"/>
              </w:rPr>
            </w:pPr>
            <w:r w:rsidRPr="003169C1">
              <w:rPr>
                <w:lang w:eastAsia="ru-RU"/>
              </w:rPr>
              <w:t>муниципальной программы</w:t>
            </w:r>
          </w:p>
        </w:tc>
        <w:tc>
          <w:tcPr>
            <w:tcW w:w="2400" w:type="dxa"/>
            <w:tcBorders>
              <w:top w:val="single" w:sz="8" w:space="0" w:color="auto"/>
              <w:left w:val="single" w:sz="8" w:space="0" w:color="auto"/>
              <w:bottom w:val="single" w:sz="8" w:space="0" w:color="auto"/>
              <w:right w:val="single" w:sz="8" w:space="0" w:color="auto"/>
            </w:tcBorders>
          </w:tcPr>
          <w:p w:rsidR="0070303A" w:rsidRPr="003169C1" w:rsidRDefault="0070303A" w:rsidP="00B923AA">
            <w:pPr>
              <w:adjustRightInd w:val="0"/>
              <w:jc w:val="center"/>
              <w:rPr>
                <w:lang w:eastAsia="ru-RU"/>
              </w:rPr>
            </w:pPr>
            <w:r w:rsidRPr="003169C1">
              <w:rPr>
                <w:lang w:eastAsia="ru-RU"/>
              </w:rPr>
              <w:t>Итоговая сводная</w:t>
            </w:r>
          </w:p>
          <w:p w:rsidR="0070303A" w:rsidRPr="003169C1" w:rsidRDefault="0070303A" w:rsidP="00B923AA">
            <w:pPr>
              <w:adjustRightInd w:val="0"/>
              <w:jc w:val="center"/>
              <w:rPr>
                <w:lang w:eastAsia="ru-RU"/>
              </w:rPr>
            </w:pPr>
            <w:r w:rsidRPr="003169C1">
              <w:rPr>
                <w:lang w:eastAsia="ru-RU"/>
              </w:rPr>
              <w:t>оценка (баллов)</w:t>
            </w:r>
          </w:p>
        </w:tc>
        <w:tc>
          <w:tcPr>
            <w:tcW w:w="3553" w:type="dxa"/>
            <w:tcBorders>
              <w:top w:val="single" w:sz="8" w:space="0" w:color="auto"/>
              <w:left w:val="single" w:sz="8" w:space="0" w:color="auto"/>
              <w:bottom w:val="single" w:sz="8" w:space="0" w:color="auto"/>
              <w:right w:val="single" w:sz="8" w:space="0" w:color="auto"/>
            </w:tcBorders>
          </w:tcPr>
          <w:p w:rsidR="0070303A" w:rsidRPr="003169C1" w:rsidRDefault="0070303A" w:rsidP="00B923AA">
            <w:pPr>
              <w:adjustRightInd w:val="0"/>
              <w:jc w:val="center"/>
              <w:rPr>
                <w:lang w:eastAsia="ru-RU"/>
              </w:rPr>
            </w:pPr>
            <w:r w:rsidRPr="003169C1">
              <w:rPr>
                <w:lang w:eastAsia="ru-RU"/>
              </w:rPr>
              <w:t xml:space="preserve">Предложения </w:t>
            </w:r>
            <w:proofErr w:type="gramStart"/>
            <w:r w:rsidRPr="003169C1">
              <w:rPr>
                <w:lang w:eastAsia="ru-RU"/>
              </w:rPr>
              <w:t>по</w:t>
            </w:r>
            <w:proofErr w:type="gramEnd"/>
          </w:p>
          <w:p w:rsidR="0070303A" w:rsidRPr="003169C1" w:rsidRDefault="0070303A" w:rsidP="00B923AA">
            <w:pPr>
              <w:adjustRightInd w:val="0"/>
              <w:jc w:val="center"/>
              <w:rPr>
                <w:lang w:eastAsia="ru-RU"/>
              </w:rPr>
            </w:pPr>
            <w:r w:rsidRPr="003169C1">
              <w:rPr>
                <w:lang w:eastAsia="ru-RU"/>
              </w:rPr>
              <w:t>дальнейшей</w:t>
            </w:r>
          </w:p>
          <w:p w:rsidR="0070303A" w:rsidRPr="003169C1" w:rsidRDefault="0070303A" w:rsidP="00B923AA">
            <w:pPr>
              <w:adjustRightInd w:val="0"/>
              <w:jc w:val="center"/>
              <w:rPr>
                <w:lang w:eastAsia="ru-RU"/>
              </w:rPr>
            </w:pPr>
            <w:r w:rsidRPr="003169C1">
              <w:rPr>
                <w:lang w:eastAsia="ru-RU"/>
              </w:rPr>
              <w:t>реализации</w:t>
            </w:r>
          </w:p>
          <w:p w:rsidR="0070303A" w:rsidRPr="003169C1" w:rsidRDefault="0070303A" w:rsidP="00B923AA">
            <w:pPr>
              <w:adjustRightInd w:val="0"/>
              <w:jc w:val="center"/>
              <w:rPr>
                <w:lang w:eastAsia="ru-RU"/>
              </w:rPr>
            </w:pPr>
            <w:r w:rsidRPr="003169C1">
              <w:rPr>
                <w:lang w:eastAsia="ru-RU"/>
              </w:rPr>
              <w:t>муниципальной программы</w:t>
            </w:r>
          </w:p>
        </w:tc>
      </w:tr>
      <w:tr w:rsidR="0070303A" w:rsidRPr="003169C1" w:rsidTr="00B923AA">
        <w:trPr>
          <w:trHeight w:val="249"/>
        </w:trPr>
        <w:tc>
          <w:tcPr>
            <w:tcW w:w="3828" w:type="dxa"/>
            <w:tcBorders>
              <w:left w:val="single" w:sz="8" w:space="0" w:color="auto"/>
              <w:bottom w:val="single" w:sz="8" w:space="0" w:color="auto"/>
              <w:right w:val="single" w:sz="8" w:space="0" w:color="auto"/>
            </w:tcBorders>
          </w:tcPr>
          <w:p w:rsidR="0070303A" w:rsidRPr="003169C1" w:rsidRDefault="0070303A" w:rsidP="00B923AA">
            <w:pPr>
              <w:adjustRightInd w:val="0"/>
              <w:rPr>
                <w:lang w:eastAsia="ru-RU"/>
              </w:rPr>
            </w:pPr>
            <w:r w:rsidRPr="003169C1">
              <w:rPr>
                <w:lang w:eastAsia="ru-RU"/>
              </w:rPr>
              <w:t>Ожидаемая  эффективность</w:t>
            </w:r>
            <w:r>
              <w:rPr>
                <w:lang w:eastAsia="ru-RU"/>
              </w:rPr>
              <w:t xml:space="preserve"> </w:t>
            </w:r>
            <w:r w:rsidR="003D3BC5">
              <w:rPr>
                <w:lang w:eastAsia="ru-RU"/>
              </w:rPr>
              <w:t xml:space="preserve">не </w:t>
            </w:r>
            <w:r>
              <w:rPr>
                <w:lang w:eastAsia="ru-RU"/>
              </w:rPr>
              <w:t>достигнута</w:t>
            </w:r>
            <w:r w:rsidR="003D3BC5">
              <w:rPr>
                <w:lang w:eastAsia="ru-RU"/>
              </w:rPr>
              <w:t>*</w:t>
            </w:r>
          </w:p>
        </w:tc>
        <w:tc>
          <w:tcPr>
            <w:tcW w:w="2400" w:type="dxa"/>
            <w:tcBorders>
              <w:left w:val="single" w:sz="8" w:space="0" w:color="auto"/>
              <w:bottom w:val="single" w:sz="8" w:space="0" w:color="auto"/>
              <w:right w:val="single" w:sz="8" w:space="0" w:color="auto"/>
            </w:tcBorders>
          </w:tcPr>
          <w:p w:rsidR="0070303A" w:rsidRPr="003169C1" w:rsidRDefault="009F7342" w:rsidP="00B923AA">
            <w:pPr>
              <w:adjustRightInd w:val="0"/>
              <w:jc w:val="center"/>
              <w:rPr>
                <w:lang w:eastAsia="ru-RU"/>
              </w:rPr>
            </w:pPr>
            <w:r>
              <w:rPr>
                <w:lang w:eastAsia="ru-RU"/>
              </w:rPr>
              <w:t xml:space="preserve">Отрицательное </w:t>
            </w:r>
            <w:r w:rsidR="0070303A">
              <w:rPr>
                <w:lang w:eastAsia="ru-RU"/>
              </w:rPr>
              <w:t xml:space="preserve"> </w:t>
            </w:r>
          </w:p>
          <w:p w:rsidR="0070303A" w:rsidRPr="003169C1" w:rsidRDefault="0070303A" w:rsidP="00B923AA">
            <w:pPr>
              <w:adjustRightInd w:val="0"/>
              <w:jc w:val="center"/>
              <w:rPr>
                <w:lang w:eastAsia="ru-RU"/>
              </w:rPr>
            </w:pPr>
            <w:r>
              <w:rPr>
                <w:lang w:eastAsia="ru-RU"/>
              </w:rPr>
              <w:t xml:space="preserve">значение </w:t>
            </w:r>
            <w:proofErr w:type="gramStart"/>
            <w:r>
              <w:rPr>
                <w:lang w:eastAsia="ru-RU"/>
              </w:rPr>
              <w:t xml:space="preserve">(  </w:t>
            </w:r>
            <w:proofErr w:type="gramEnd"/>
            <w:r w:rsidR="001B6210">
              <w:rPr>
                <w:lang w:eastAsia="ru-RU"/>
              </w:rPr>
              <w:t>-</w:t>
            </w:r>
            <w:r>
              <w:rPr>
                <w:lang w:eastAsia="ru-RU"/>
              </w:rPr>
              <w:t>2</w:t>
            </w:r>
            <w:r w:rsidR="001B6210">
              <w:rPr>
                <w:lang w:eastAsia="ru-RU"/>
              </w:rPr>
              <w:t>0</w:t>
            </w:r>
            <w:r>
              <w:rPr>
                <w:lang w:eastAsia="ru-RU"/>
              </w:rPr>
              <w:t xml:space="preserve">  ) балла</w:t>
            </w:r>
          </w:p>
        </w:tc>
        <w:tc>
          <w:tcPr>
            <w:tcW w:w="3553" w:type="dxa"/>
            <w:tcBorders>
              <w:left w:val="single" w:sz="8" w:space="0" w:color="auto"/>
              <w:bottom w:val="single" w:sz="8" w:space="0" w:color="auto"/>
              <w:right w:val="single" w:sz="8" w:space="0" w:color="auto"/>
            </w:tcBorders>
          </w:tcPr>
          <w:p w:rsidR="0070303A" w:rsidRPr="003169C1" w:rsidRDefault="0070303A" w:rsidP="00B923AA">
            <w:pPr>
              <w:adjustRightInd w:val="0"/>
              <w:rPr>
                <w:lang w:eastAsia="ru-RU"/>
              </w:rPr>
            </w:pPr>
            <w:r>
              <w:t>Продолжить реализацию данной программы в 2025 году</w:t>
            </w:r>
          </w:p>
        </w:tc>
      </w:tr>
    </w:tbl>
    <w:p w:rsidR="00D5572C" w:rsidRDefault="00D5572C" w:rsidP="00A50A88">
      <w:pPr>
        <w:jc w:val="center"/>
        <w:rPr>
          <w:b/>
        </w:rPr>
      </w:pPr>
    </w:p>
    <w:p w:rsidR="0075629F" w:rsidRDefault="00D5572C" w:rsidP="000D473F">
      <w:pPr>
        <w:jc w:val="both"/>
      </w:pPr>
      <w:r>
        <w:rPr>
          <w:b/>
        </w:rPr>
        <w:t>*</w:t>
      </w:r>
      <w:r w:rsidR="000D473F">
        <w:t xml:space="preserve">   В 2024 году  финансирования  </w:t>
      </w:r>
      <w:r w:rsidR="000D473F" w:rsidRPr="000D473F">
        <w:t>в рамках государственной программы Курганской области "Формирование комфортной городской среды"</w:t>
      </w:r>
      <w:r w:rsidR="000D473F">
        <w:t xml:space="preserve"> не осуществлялось.</w:t>
      </w:r>
    </w:p>
    <w:p w:rsidR="001B1943" w:rsidRDefault="001B1943" w:rsidP="000D473F">
      <w:pPr>
        <w:jc w:val="both"/>
      </w:pPr>
    </w:p>
    <w:p w:rsidR="001B1943" w:rsidRDefault="001B1943" w:rsidP="000D473F">
      <w:pPr>
        <w:jc w:val="both"/>
      </w:pPr>
    </w:p>
    <w:p w:rsidR="001B1943" w:rsidRDefault="001B1943" w:rsidP="000D473F">
      <w:pPr>
        <w:jc w:val="both"/>
      </w:pPr>
    </w:p>
    <w:p w:rsidR="001B1943" w:rsidRDefault="001B1943" w:rsidP="000D473F">
      <w:pPr>
        <w:jc w:val="both"/>
      </w:pPr>
    </w:p>
    <w:p w:rsidR="001B1943" w:rsidRDefault="001B1943" w:rsidP="000D473F">
      <w:pPr>
        <w:jc w:val="both"/>
      </w:pPr>
      <w:r>
        <w:t xml:space="preserve">Главный специалист </w:t>
      </w:r>
    </w:p>
    <w:p w:rsidR="001B1943" w:rsidRDefault="001B1943" w:rsidP="000D473F">
      <w:pPr>
        <w:jc w:val="both"/>
      </w:pPr>
      <w:r>
        <w:t xml:space="preserve">сектора экономики Администрации </w:t>
      </w:r>
    </w:p>
    <w:p w:rsidR="001B1943" w:rsidRPr="000D473F" w:rsidRDefault="001B1943" w:rsidP="000D473F">
      <w:pPr>
        <w:jc w:val="both"/>
      </w:pPr>
      <w:r>
        <w:t>Мокроусовского муниципального округа</w:t>
      </w:r>
      <w:r>
        <w:tab/>
      </w:r>
      <w:r>
        <w:tab/>
      </w:r>
      <w:r>
        <w:tab/>
      </w:r>
      <w:r>
        <w:tab/>
      </w:r>
      <w:bookmarkStart w:id="0" w:name="_GoBack"/>
      <w:bookmarkEnd w:id="0"/>
      <w:r>
        <w:tab/>
      </w:r>
      <w:proofErr w:type="spellStart"/>
      <w:r>
        <w:t>В.В.Рогова</w:t>
      </w:r>
      <w:proofErr w:type="spellEnd"/>
    </w:p>
    <w:sectPr w:rsidR="001B1943" w:rsidRPr="000D473F" w:rsidSect="00C33C15">
      <w:headerReference w:type="default" r:id="rId9"/>
      <w:pgSz w:w="12100" w:h="16960"/>
      <w:pgMar w:top="709" w:right="708" w:bottom="851" w:left="1559" w:header="787"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E6D" w:rsidRDefault="00A20E6D">
      <w:r>
        <w:separator/>
      </w:r>
    </w:p>
  </w:endnote>
  <w:endnote w:type="continuationSeparator" w:id="0">
    <w:p w:rsidR="00A20E6D" w:rsidRDefault="00A20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E6D" w:rsidRDefault="00A20E6D">
      <w:r>
        <w:separator/>
      </w:r>
    </w:p>
  </w:footnote>
  <w:footnote w:type="continuationSeparator" w:id="0">
    <w:p w:rsidR="00A20E6D" w:rsidRDefault="00A20E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23AA" w:rsidRDefault="00B923AA">
    <w:pPr>
      <w:pStyle w:val="a3"/>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0B68F8"/>
    <w:multiLevelType w:val="hybridMultilevel"/>
    <w:tmpl w:val="88688EC0"/>
    <w:lvl w:ilvl="0" w:tplc="FE6051AA">
      <w:start w:val="1"/>
      <w:numFmt w:val="decimal"/>
      <w:lvlText w:val="%1."/>
      <w:lvlJc w:val="left"/>
      <w:pPr>
        <w:ind w:left="242" w:hanging="717"/>
        <w:jc w:val="right"/>
      </w:pPr>
      <w:rPr>
        <w:rFonts w:hint="default"/>
        <w:spacing w:val="0"/>
        <w:w w:val="96"/>
        <w:lang w:val="ru-RU" w:eastAsia="en-US" w:bidi="ar-SA"/>
      </w:rPr>
    </w:lvl>
    <w:lvl w:ilvl="1" w:tplc="5502A61C">
      <w:numFmt w:val="bullet"/>
      <w:lvlText w:val="•"/>
      <w:lvlJc w:val="left"/>
      <w:pPr>
        <w:ind w:left="1216" w:hanging="717"/>
      </w:pPr>
      <w:rPr>
        <w:rFonts w:hint="default"/>
        <w:lang w:val="ru-RU" w:eastAsia="en-US" w:bidi="ar-SA"/>
      </w:rPr>
    </w:lvl>
    <w:lvl w:ilvl="2" w:tplc="212CF094">
      <w:numFmt w:val="bullet"/>
      <w:lvlText w:val="•"/>
      <w:lvlJc w:val="left"/>
      <w:pPr>
        <w:ind w:left="2192" w:hanging="717"/>
      </w:pPr>
      <w:rPr>
        <w:rFonts w:hint="default"/>
        <w:lang w:val="ru-RU" w:eastAsia="en-US" w:bidi="ar-SA"/>
      </w:rPr>
    </w:lvl>
    <w:lvl w:ilvl="3" w:tplc="183C3570">
      <w:numFmt w:val="bullet"/>
      <w:lvlText w:val="•"/>
      <w:lvlJc w:val="left"/>
      <w:pPr>
        <w:ind w:left="3168" w:hanging="717"/>
      </w:pPr>
      <w:rPr>
        <w:rFonts w:hint="default"/>
        <w:lang w:val="ru-RU" w:eastAsia="en-US" w:bidi="ar-SA"/>
      </w:rPr>
    </w:lvl>
    <w:lvl w:ilvl="4" w:tplc="8660A56A">
      <w:numFmt w:val="bullet"/>
      <w:lvlText w:val="•"/>
      <w:lvlJc w:val="left"/>
      <w:pPr>
        <w:ind w:left="4144" w:hanging="717"/>
      </w:pPr>
      <w:rPr>
        <w:rFonts w:hint="default"/>
        <w:lang w:val="ru-RU" w:eastAsia="en-US" w:bidi="ar-SA"/>
      </w:rPr>
    </w:lvl>
    <w:lvl w:ilvl="5" w:tplc="42D0BB24">
      <w:numFmt w:val="bullet"/>
      <w:lvlText w:val="•"/>
      <w:lvlJc w:val="left"/>
      <w:pPr>
        <w:ind w:left="5120" w:hanging="717"/>
      </w:pPr>
      <w:rPr>
        <w:rFonts w:hint="default"/>
        <w:lang w:val="ru-RU" w:eastAsia="en-US" w:bidi="ar-SA"/>
      </w:rPr>
    </w:lvl>
    <w:lvl w:ilvl="6" w:tplc="DEBC942A">
      <w:numFmt w:val="bullet"/>
      <w:lvlText w:val="•"/>
      <w:lvlJc w:val="left"/>
      <w:pPr>
        <w:ind w:left="6096" w:hanging="717"/>
      </w:pPr>
      <w:rPr>
        <w:rFonts w:hint="default"/>
        <w:lang w:val="ru-RU" w:eastAsia="en-US" w:bidi="ar-SA"/>
      </w:rPr>
    </w:lvl>
    <w:lvl w:ilvl="7" w:tplc="9D4E2F00">
      <w:numFmt w:val="bullet"/>
      <w:lvlText w:val="•"/>
      <w:lvlJc w:val="left"/>
      <w:pPr>
        <w:ind w:left="7072" w:hanging="717"/>
      </w:pPr>
      <w:rPr>
        <w:rFonts w:hint="default"/>
        <w:lang w:val="ru-RU" w:eastAsia="en-US" w:bidi="ar-SA"/>
      </w:rPr>
    </w:lvl>
    <w:lvl w:ilvl="8" w:tplc="6812DE26">
      <w:numFmt w:val="bullet"/>
      <w:lvlText w:val="•"/>
      <w:lvlJc w:val="left"/>
      <w:pPr>
        <w:ind w:left="8048" w:hanging="717"/>
      </w:pPr>
      <w:rPr>
        <w:rFonts w:hint="default"/>
        <w:lang w:val="ru-RU" w:eastAsia="en-US" w:bidi="ar-SA"/>
      </w:rPr>
    </w:lvl>
  </w:abstractNum>
  <w:abstractNum w:abstractNumId="1">
    <w:nsid w:val="2AA9586D"/>
    <w:multiLevelType w:val="hybridMultilevel"/>
    <w:tmpl w:val="0A34B7C0"/>
    <w:lvl w:ilvl="0" w:tplc="CCD8FA1E">
      <w:start w:val="1"/>
      <w:numFmt w:val="decimal"/>
      <w:lvlText w:val="%1."/>
      <w:lvlJc w:val="left"/>
      <w:pPr>
        <w:ind w:left="116" w:hanging="717"/>
      </w:pPr>
      <w:rPr>
        <w:rFonts w:ascii="Times New Roman" w:eastAsia="Times New Roman" w:hAnsi="Times New Roman" w:cs="Times New Roman" w:hint="default"/>
        <w:b w:val="0"/>
        <w:bCs w:val="0"/>
        <w:i w:val="0"/>
        <w:iCs w:val="0"/>
        <w:color w:val="151515"/>
        <w:spacing w:val="0"/>
        <w:w w:val="98"/>
        <w:sz w:val="25"/>
        <w:szCs w:val="25"/>
        <w:lang w:val="ru-RU" w:eastAsia="en-US" w:bidi="ar-SA"/>
      </w:rPr>
    </w:lvl>
    <w:lvl w:ilvl="1" w:tplc="114E5EBE">
      <w:numFmt w:val="bullet"/>
      <w:lvlText w:val="•"/>
      <w:lvlJc w:val="left"/>
      <w:pPr>
        <w:ind w:left="1089" w:hanging="717"/>
      </w:pPr>
      <w:rPr>
        <w:rFonts w:hint="default"/>
        <w:lang w:val="ru-RU" w:eastAsia="en-US" w:bidi="ar-SA"/>
      </w:rPr>
    </w:lvl>
    <w:lvl w:ilvl="2" w:tplc="34F64AF0">
      <w:numFmt w:val="bullet"/>
      <w:lvlText w:val="•"/>
      <w:lvlJc w:val="left"/>
      <w:pPr>
        <w:ind w:left="2058" w:hanging="717"/>
      </w:pPr>
      <w:rPr>
        <w:rFonts w:hint="default"/>
        <w:lang w:val="ru-RU" w:eastAsia="en-US" w:bidi="ar-SA"/>
      </w:rPr>
    </w:lvl>
    <w:lvl w:ilvl="3" w:tplc="61CE7632">
      <w:numFmt w:val="bullet"/>
      <w:lvlText w:val="•"/>
      <w:lvlJc w:val="left"/>
      <w:pPr>
        <w:ind w:left="3027" w:hanging="717"/>
      </w:pPr>
      <w:rPr>
        <w:rFonts w:hint="default"/>
        <w:lang w:val="ru-RU" w:eastAsia="en-US" w:bidi="ar-SA"/>
      </w:rPr>
    </w:lvl>
    <w:lvl w:ilvl="4" w:tplc="C8B42794">
      <w:numFmt w:val="bullet"/>
      <w:lvlText w:val="•"/>
      <w:lvlJc w:val="left"/>
      <w:pPr>
        <w:ind w:left="3996" w:hanging="717"/>
      </w:pPr>
      <w:rPr>
        <w:rFonts w:hint="default"/>
        <w:lang w:val="ru-RU" w:eastAsia="en-US" w:bidi="ar-SA"/>
      </w:rPr>
    </w:lvl>
    <w:lvl w:ilvl="5" w:tplc="C4A2FBC6">
      <w:numFmt w:val="bullet"/>
      <w:lvlText w:val="•"/>
      <w:lvlJc w:val="left"/>
      <w:pPr>
        <w:ind w:left="4965" w:hanging="717"/>
      </w:pPr>
      <w:rPr>
        <w:rFonts w:hint="default"/>
        <w:lang w:val="ru-RU" w:eastAsia="en-US" w:bidi="ar-SA"/>
      </w:rPr>
    </w:lvl>
    <w:lvl w:ilvl="6" w:tplc="5E204FBA">
      <w:numFmt w:val="bullet"/>
      <w:lvlText w:val="•"/>
      <w:lvlJc w:val="left"/>
      <w:pPr>
        <w:ind w:left="5934" w:hanging="717"/>
      </w:pPr>
      <w:rPr>
        <w:rFonts w:hint="default"/>
        <w:lang w:val="ru-RU" w:eastAsia="en-US" w:bidi="ar-SA"/>
      </w:rPr>
    </w:lvl>
    <w:lvl w:ilvl="7" w:tplc="FFA86852">
      <w:numFmt w:val="bullet"/>
      <w:lvlText w:val="•"/>
      <w:lvlJc w:val="left"/>
      <w:pPr>
        <w:ind w:left="6903" w:hanging="717"/>
      </w:pPr>
      <w:rPr>
        <w:rFonts w:hint="default"/>
        <w:lang w:val="ru-RU" w:eastAsia="en-US" w:bidi="ar-SA"/>
      </w:rPr>
    </w:lvl>
    <w:lvl w:ilvl="8" w:tplc="6C40682C">
      <w:numFmt w:val="bullet"/>
      <w:lvlText w:val="•"/>
      <w:lvlJc w:val="left"/>
      <w:pPr>
        <w:ind w:left="7872" w:hanging="717"/>
      </w:pPr>
      <w:rPr>
        <w:rFonts w:hint="default"/>
        <w:lang w:val="ru-RU" w:eastAsia="en-US" w:bidi="ar-SA"/>
      </w:rPr>
    </w:lvl>
  </w:abstractNum>
  <w:abstractNum w:abstractNumId="2">
    <w:nsid w:val="328E22C2"/>
    <w:multiLevelType w:val="hybridMultilevel"/>
    <w:tmpl w:val="182807E0"/>
    <w:lvl w:ilvl="0" w:tplc="A8DEEEB4">
      <w:start w:val="1"/>
      <w:numFmt w:val="bullet"/>
      <w:lvlText w:val=""/>
      <w:lvlJc w:val="left"/>
      <w:pPr>
        <w:ind w:left="720" w:hanging="360"/>
      </w:pPr>
      <w:rPr>
        <w:rFonts w:ascii="Symbol" w:eastAsia="Times New Roman" w:hAnsi="Symbol" w:cs="Times New Roman" w:hint="default"/>
        <w:color w:val="00000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CFE25C7"/>
    <w:multiLevelType w:val="hybridMultilevel"/>
    <w:tmpl w:val="0AFA6CC0"/>
    <w:lvl w:ilvl="0" w:tplc="8402BDC0">
      <w:start w:val="1"/>
      <w:numFmt w:val="decimal"/>
      <w:lvlText w:val="%1."/>
      <w:lvlJc w:val="left"/>
      <w:pPr>
        <w:ind w:left="8" w:hanging="703"/>
      </w:pPr>
      <w:rPr>
        <w:rFonts w:hint="default"/>
        <w:spacing w:val="0"/>
        <w:w w:val="90"/>
        <w:lang w:val="ru-RU" w:eastAsia="en-US" w:bidi="ar-SA"/>
      </w:rPr>
    </w:lvl>
    <w:lvl w:ilvl="1" w:tplc="F2B6F808">
      <w:numFmt w:val="bullet"/>
      <w:lvlText w:val="•"/>
      <w:lvlJc w:val="left"/>
      <w:pPr>
        <w:ind w:left="968" w:hanging="703"/>
      </w:pPr>
      <w:rPr>
        <w:rFonts w:hint="default"/>
        <w:lang w:val="ru-RU" w:eastAsia="en-US" w:bidi="ar-SA"/>
      </w:rPr>
    </w:lvl>
    <w:lvl w:ilvl="2" w:tplc="0C1E54A8">
      <w:numFmt w:val="bullet"/>
      <w:lvlText w:val="•"/>
      <w:lvlJc w:val="left"/>
      <w:pPr>
        <w:ind w:left="1937" w:hanging="703"/>
      </w:pPr>
      <w:rPr>
        <w:rFonts w:hint="default"/>
        <w:lang w:val="ru-RU" w:eastAsia="en-US" w:bidi="ar-SA"/>
      </w:rPr>
    </w:lvl>
    <w:lvl w:ilvl="3" w:tplc="0EEA8B04">
      <w:numFmt w:val="bullet"/>
      <w:lvlText w:val="•"/>
      <w:lvlJc w:val="left"/>
      <w:pPr>
        <w:ind w:left="2905" w:hanging="703"/>
      </w:pPr>
      <w:rPr>
        <w:rFonts w:hint="default"/>
        <w:lang w:val="ru-RU" w:eastAsia="en-US" w:bidi="ar-SA"/>
      </w:rPr>
    </w:lvl>
    <w:lvl w:ilvl="4" w:tplc="BCCA0F2E">
      <w:numFmt w:val="bullet"/>
      <w:lvlText w:val="•"/>
      <w:lvlJc w:val="left"/>
      <w:pPr>
        <w:ind w:left="3874" w:hanging="703"/>
      </w:pPr>
      <w:rPr>
        <w:rFonts w:hint="default"/>
        <w:lang w:val="ru-RU" w:eastAsia="en-US" w:bidi="ar-SA"/>
      </w:rPr>
    </w:lvl>
    <w:lvl w:ilvl="5" w:tplc="BA62F65E">
      <w:numFmt w:val="bullet"/>
      <w:lvlText w:val="•"/>
      <w:lvlJc w:val="left"/>
      <w:pPr>
        <w:ind w:left="4842" w:hanging="703"/>
      </w:pPr>
      <w:rPr>
        <w:rFonts w:hint="default"/>
        <w:lang w:val="ru-RU" w:eastAsia="en-US" w:bidi="ar-SA"/>
      </w:rPr>
    </w:lvl>
    <w:lvl w:ilvl="6" w:tplc="FD7E6E70">
      <w:numFmt w:val="bullet"/>
      <w:lvlText w:val="•"/>
      <w:lvlJc w:val="left"/>
      <w:pPr>
        <w:ind w:left="5811" w:hanging="703"/>
      </w:pPr>
      <w:rPr>
        <w:rFonts w:hint="default"/>
        <w:lang w:val="ru-RU" w:eastAsia="en-US" w:bidi="ar-SA"/>
      </w:rPr>
    </w:lvl>
    <w:lvl w:ilvl="7" w:tplc="1E74969A">
      <w:numFmt w:val="bullet"/>
      <w:lvlText w:val="•"/>
      <w:lvlJc w:val="left"/>
      <w:pPr>
        <w:ind w:left="6779" w:hanging="703"/>
      </w:pPr>
      <w:rPr>
        <w:rFonts w:hint="default"/>
        <w:lang w:val="ru-RU" w:eastAsia="en-US" w:bidi="ar-SA"/>
      </w:rPr>
    </w:lvl>
    <w:lvl w:ilvl="8" w:tplc="07DCEACC">
      <w:numFmt w:val="bullet"/>
      <w:lvlText w:val="•"/>
      <w:lvlJc w:val="left"/>
      <w:pPr>
        <w:ind w:left="7748" w:hanging="703"/>
      </w:pPr>
      <w:rPr>
        <w:rFonts w:hint="default"/>
        <w:lang w:val="ru-RU" w:eastAsia="en-US" w:bidi="ar-SA"/>
      </w:rPr>
    </w:lvl>
  </w:abstractNum>
  <w:abstractNum w:abstractNumId="4">
    <w:nsid w:val="6F637B89"/>
    <w:multiLevelType w:val="hybridMultilevel"/>
    <w:tmpl w:val="133ADA32"/>
    <w:lvl w:ilvl="0" w:tplc="559E01F6">
      <w:start w:val="1"/>
      <w:numFmt w:val="decimal"/>
      <w:lvlText w:val="%1."/>
      <w:lvlJc w:val="left"/>
      <w:pPr>
        <w:ind w:left="110" w:hanging="702"/>
      </w:pPr>
      <w:rPr>
        <w:rFonts w:hint="default"/>
        <w:spacing w:val="0"/>
        <w:w w:val="100"/>
        <w:lang w:val="ru-RU" w:eastAsia="en-US" w:bidi="ar-SA"/>
      </w:rPr>
    </w:lvl>
    <w:lvl w:ilvl="1" w:tplc="833AE0CC">
      <w:numFmt w:val="bullet"/>
      <w:lvlText w:val="•"/>
      <w:lvlJc w:val="left"/>
      <w:pPr>
        <w:ind w:left="1089" w:hanging="702"/>
      </w:pPr>
      <w:rPr>
        <w:rFonts w:hint="default"/>
        <w:lang w:val="ru-RU" w:eastAsia="en-US" w:bidi="ar-SA"/>
      </w:rPr>
    </w:lvl>
    <w:lvl w:ilvl="2" w:tplc="93F2558E">
      <w:numFmt w:val="bullet"/>
      <w:lvlText w:val="•"/>
      <w:lvlJc w:val="left"/>
      <w:pPr>
        <w:ind w:left="2058" w:hanging="702"/>
      </w:pPr>
      <w:rPr>
        <w:rFonts w:hint="default"/>
        <w:lang w:val="ru-RU" w:eastAsia="en-US" w:bidi="ar-SA"/>
      </w:rPr>
    </w:lvl>
    <w:lvl w:ilvl="3" w:tplc="BFD011D4">
      <w:numFmt w:val="bullet"/>
      <w:lvlText w:val="•"/>
      <w:lvlJc w:val="left"/>
      <w:pPr>
        <w:ind w:left="3027" w:hanging="702"/>
      </w:pPr>
      <w:rPr>
        <w:rFonts w:hint="default"/>
        <w:lang w:val="ru-RU" w:eastAsia="en-US" w:bidi="ar-SA"/>
      </w:rPr>
    </w:lvl>
    <w:lvl w:ilvl="4" w:tplc="35CAEE4E">
      <w:numFmt w:val="bullet"/>
      <w:lvlText w:val="•"/>
      <w:lvlJc w:val="left"/>
      <w:pPr>
        <w:ind w:left="3996" w:hanging="702"/>
      </w:pPr>
      <w:rPr>
        <w:rFonts w:hint="default"/>
        <w:lang w:val="ru-RU" w:eastAsia="en-US" w:bidi="ar-SA"/>
      </w:rPr>
    </w:lvl>
    <w:lvl w:ilvl="5" w:tplc="D91ECDF6">
      <w:numFmt w:val="bullet"/>
      <w:lvlText w:val="•"/>
      <w:lvlJc w:val="left"/>
      <w:pPr>
        <w:ind w:left="4965" w:hanging="702"/>
      </w:pPr>
      <w:rPr>
        <w:rFonts w:hint="default"/>
        <w:lang w:val="ru-RU" w:eastAsia="en-US" w:bidi="ar-SA"/>
      </w:rPr>
    </w:lvl>
    <w:lvl w:ilvl="6" w:tplc="F02C6C52">
      <w:numFmt w:val="bullet"/>
      <w:lvlText w:val="•"/>
      <w:lvlJc w:val="left"/>
      <w:pPr>
        <w:ind w:left="5934" w:hanging="702"/>
      </w:pPr>
      <w:rPr>
        <w:rFonts w:hint="default"/>
        <w:lang w:val="ru-RU" w:eastAsia="en-US" w:bidi="ar-SA"/>
      </w:rPr>
    </w:lvl>
    <w:lvl w:ilvl="7" w:tplc="07221322">
      <w:numFmt w:val="bullet"/>
      <w:lvlText w:val="•"/>
      <w:lvlJc w:val="left"/>
      <w:pPr>
        <w:ind w:left="6903" w:hanging="702"/>
      </w:pPr>
      <w:rPr>
        <w:rFonts w:hint="default"/>
        <w:lang w:val="ru-RU" w:eastAsia="en-US" w:bidi="ar-SA"/>
      </w:rPr>
    </w:lvl>
    <w:lvl w:ilvl="8" w:tplc="6F523F42">
      <w:numFmt w:val="bullet"/>
      <w:lvlText w:val="•"/>
      <w:lvlJc w:val="left"/>
      <w:pPr>
        <w:ind w:left="7872" w:hanging="702"/>
      </w:pPr>
      <w:rPr>
        <w:rFonts w:hint="default"/>
        <w:lang w:val="ru-RU" w:eastAsia="en-US" w:bidi="ar-SA"/>
      </w:rPr>
    </w:lvl>
  </w:abstractNum>
  <w:abstractNum w:abstractNumId="5">
    <w:nsid w:val="76A73FBD"/>
    <w:multiLevelType w:val="hybridMultilevel"/>
    <w:tmpl w:val="E2EE71A4"/>
    <w:lvl w:ilvl="0" w:tplc="0D68B5AE">
      <w:start w:val="1"/>
      <w:numFmt w:val="decimal"/>
      <w:lvlText w:val="%1."/>
      <w:lvlJc w:val="left"/>
      <w:pPr>
        <w:ind w:left="244" w:hanging="697"/>
      </w:pPr>
      <w:rPr>
        <w:rFonts w:hint="default"/>
        <w:spacing w:val="0"/>
        <w:w w:val="99"/>
        <w:lang w:val="ru-RU" w:eastAsia="en-US" w:bidi="ar-SA"/>
      </w:rPr>
    </w:lvl>
    <w:lvl w:ilvl="1" w:tplc="50BA7910">
      <w:numFmt w:val="bullet"/>
      <w:lvlText w:val="•"/>
      <w:lvlJc w:val="left"/>
      <w:pPr>
        <w:ind w:left="1216" w:hanging="697"/>
      </w:pPr>
      <w:rPr>
        <w:rFonts w:hint="default"/>
        <w:lang w:val="ru-RU" w:eastAsia="en-US" w:bidi="ar-SA"/>
      </w:rPr>
    </w:lvl>
    <w:lvl w:ilvl="2" w:tplc="E49CF73C">
      <w:numFmt w:val="bullet"/>
      <w:lvlText w:val="•"/>
      <w:lvlJc w:val="left"/>
      <w:pPr>
        <w:ind w:left="2192" w:hanging="697"/>
      </w:pPr>
      <w:rPr>
        <w:rFonts w:hint="default"/>
        <w:lang w:val="ru-RU" w:eastAsia="en-US" w:bidi="ar-SA"/>
      </w:rPr>
    </w:lvl>
    <w:lvl w:ilvl="3" w:tplc="57A24E9E">
      <w:numFmt w:val="bullet"/>
      <w:lvlText w:val="•"/>
      <w:lvlJc w:val="left"/>
      <w:pPr>
        <w:ind w:left="3168" w:hanging="697"/>
      </w:pPr>
      <w:rPr>
        <w:rFonts w:hint="default"/>
        <w:lang w:val="ru-RU" w:eastAsia="en-US" w:bidi="ar-SA"/>
      </w:rPr>
    </w:lvl>
    <w:lvl w:ilvl="4" w:tplc="6E729866">
      <w:numFmt w:val="bullet"/>
      <w:lvlText w:val="•"/>
      <w:lvlJc w:val="left"/>
      <w:pPr>
        <w:ind w:left="4144" w:hanging="697"/>
      </w:pPr>
      <w:rPr>
        <w:rFonts w:hint="default"/>
        <w:lang w:val="ru-RU" w:eastAsia="en-US" w:bidi="ar-SA"/>
      </w:rPr>
    </w:lvl>
    <w:lvl w:ilvl="5" w:tplc="EDDA8756">
      <w:numFmt w:val="bullet"/>
      <w:lvlText w:val="•"/>
      <w:lvlJc w:val="left"/>
      <w:pPr>
        <w:ind w:left="5120" w:hanging="697"/>
      </w:pPr>
      <w:rPr>
        <w:rFonts w:hint="default"/>
        <w:lang w:val="ru-RU" w:eastAsia="en-US" w:bidi="ar-SA"/>
      </w:rPr>
    </w:lvl>
    <w:lvl w:ilvl="6" w:tplc="540CDE6A">
      <w:numFmt w:val="bullet"/>
      <w:lvlText w:val="•"/>
      <w:lvlJc w:val="left"/>
      <w:pPr>
        <w:ind w:left="6096" w:hanging="697"/>
      </w:pPr>
      <w:rPr>
        <w:rFonts w:hint="default"/>
        <w:lang w:val="ru-RU" w:eastAsia="en-US" w:bidi="ar-SA"/>
      </w:rPr>
    </w:lvl>
    <w:lvl w:ilvl="7" w:tplc="1B32A1EE">
      <w:numFmt w:val="bullet"/>
      <w:lvlText w:val="•"/>
      <w:lvlJc w:val="left"/>
      <w:pPr>
        <w:ind w:left="7072" w:hanging="697"/>
      </w:pPr>
      <w:rPr>
        <w:rFonts w:hint="default"/>
        <w:lang w:val="ru-RU" w:eastAsia="en-US" w:bidi="ar-SA"/>
      </w:rPr>
    </w:lvl>
    <w:lvl w:ilvl="8" w:tplc="C92C3F4A">
      <w:numFmt w:val="bullet"/>
      <w:lvlText w:val="•"/>
      <w:lvlJc w:val="left"/>
      <w:pPr>
        <w:ind w:left="8048" w:hanging="697"/>
      </w:pPr>
      <w:rPr>
        <w:rFonts w:hint="default"/>
        <w:lang w:val="ru-RU" w:eastAsia="en-US" w:bidi="ar-SA"/>
      </w:rPr>
    </w:lvl>
  </w:abstractNum>
  <w:num w:numId="1">
    <w:abstractNumId w:val="3"/>
  </w:num>
  <w:num w:numId="2">
    <w:abstractNumId w:val="1"/>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9F3A8D"/>
    <w:rsid w:val="000151EB"/>
    <w:rsid w:val="000169E0"/>
    <w:rsid w:val="00021800"/>
    <w:rsid w:val="00022254"/>
    <w:rsid w:val="00025FCE"/>
    <w:rsid w:val="00053595"/>
    <w:rsid w:val="00064B8D"/>
    <w:rsid w:val="0007795B"/>
    <w:rsid w:val="000808AC"/>
    <w:rsid w:val="000A46C7"/>
    <w:rsid w:val="000B1563"/>
    <w:rsid w:val="000B7C2F"/>
    <w:rsid w:val="000C463C"/>
    <w:rsid w:val="000C7C44"/>
    <w:rsid w:val="000D1200"/>
    <w:rsid w:val="000D307D"/>
    <w:rsid w:val="000D35D1"/>
    <w:rsid w:val="000D473F"/>
    <w:rsid w:val="000E0304"/>
    <w:rsid w:val="000E77FB"/>
    <w:rsid w:val="001057E7"/>
    <w:rsid w:val="001130B0"/>
    <w:rsid w:val="00152A29"/>
    <w:rsid w:val="00186314"/>
    <w:rsid w:val="001933AC"/>
    <w:rsid w:val="0019340B"/>
    <w:rsid w:val="001A44C0"/>
    <w:rsid w:val="001A6A68"/>
    <w:rsid w:val="001B1943"/>
    <w:rsid w:val="001B6210"/>
    <w:rsid w:val="001C2B2C"/>
    <w:rsid w:val="001C2FDB"/>
    <w:rsid w:val="001C413A"/>
    <w:rsid w:val="001C4DF7"/>
    <w:rsid w:val="001D4260"/>
    <w:rsid w:val="001F4694"/>
    <w:rsid w:val="00203392"/>
    <w:rsid w:val="002133D7"/>
    <w:rsid w:val="00222058"/>
    <w:rsid w:val="002322D9"/>
    <w:rsid w:val="00244A56"/>
    <w:rsid w:val="00251EDB"/>
    <w:rsid w:val="002665BB"/>
    <w:rsid w:val="00286B35"/>
    <w:rsid w:val="002916DE"/>
    <w:rsid w:val="00293C36"/>
    <w:rsid w:val="002B5801"/>
    <w:rsid w:val="002D51B8"/>
    <w:rsid w:val="002E3F7C"/>
    <w:rsid w:val="002E470F"/>
    <w:rsid w:val="002F0320"/>
    <w:rsid w:val="002F7DD7"/>
    <w:rsid w:val="00300049"/>
    <w:rsid w:val="003017B5"/>
    <w:rsid w:val="00301E02"/>
    <w:rsid w:val="00304988"/>
    <w:rsid w:val="003169C1"/>
    <w:rsid w:val="00320D3C"/>
    <w:rsid w:val="00323E4A"/>
    <w:rsid w:val="003263F9"/>
    <w:rsid w:val="00333268"/>
    <w:rsid w:val="003417A3"/>
    <w:rsid w:val="00343F66"/>
    <w:rsid w:val="003502D1"/>
    <w:rsid w:val="00361D20"/>
    <w:rsid w:val="00374DF6"/>
    <w:rsid w:val="003830A9"/>
    <w:rsid w:val="0039430C"/>
    <w:rsid w:val="00394E07"/>
    <w:rsid w:val="003A1F3D"/>
    <w:rsid w:val="003A6942"/>
    <w:rsid w:val="003B2AF3"/>
    <w:rsid w:val="003B67E6"/>
    <w:rsid w:val="003C37A3"/>
    <w:rsid w:val="003D0142"/>
    <w:rsid w:val="003D3BC5"/>
    <w:rsid w:val="003D643B"/>
    <w:rsid w:val="003E7F46"/>
    <w:rsid w:val="003F052B"/>
    <w:rsid w:val="003F0D71"/>
    <w:rsid w:val="004066B3"/>
    <w:rsid w:val="00411FD0"/>
    <w:rsid w:val="00413467"/>
    <w:rsid w:val="004176F3"/>
    <w:rsid w:val="00425301"/>
    <w:rsid w:val="00437924"/>
    <w:rsid w:val="004660EC"/>
    <w:rsid w:val="00470675"/>
    <w:rsid w:val="0047149F"/>
    <w:rsid w:val="0048375A"/>
    <w:rsid w:val="0049008C"/>
    <w:rsid w:val="004A7AA5"/>
    <w:rsid w:val="004B579B"/>
    <w:rsid w:val="004C787F"/>
    <w:rsid w:val="004D17DB"/>
    <w:rsid w:val="004D1868"/>
    <w:rsid w:val="004E178E"/>
    <w:rsid w:val="004E3585"/>
    <w:rsid w:val="004E725E"/>
    <w:rsid w:val="004F380A"/>
    <w:rsid w:val="00500313"/>
    <w:rsid w:val="0050240D"/>
    <w:rsid w:val="00534C84"/>
    <w:rsid w:val="00536F88"/>
    <w:rsid w:val="00543837"/>
    <w:rsid w:val="00550394"/>
    <w:rsid w:val="00550915"/>
    <w:rsid w:val="005606E7"/>
    <w:rsid w:val="00595A0A"/>
    <w:rsid w:val="005A242B"/>
    <w:rsid w:val="005A3B46"/>
    <w:rsid w:val="005A4AD7"/>
    <w:rsid w:val="005B0ABC"/>
    <w:rsid w:val="005B12E7"/>
    <w:rsid w:val="005C3484"/>
    <w:rsid w:val="005D013A"/>
    <w:rsid w:val="005D26B4"/>
    <w:rsid w:val="005D456B"/>
    <w:rsid w:val="005E05CD"/>
    <w:rsid w:val="005E2803"/>
    <w:rsid w:val="005F0E36"/>
    <w:rsid w:val="006079BB"/>
    <w:rsid w:val="00616480"/>
    <w:rsid w:val="00621A71"/>
    <w:rsid w:val="006222C3"/>
    <w:rsid w:val="006243BA"/>
    <w:rsid w:val="00627D32"/>
    <w:rsid w:val="00637528"/>
    <w:rsid w:val="00637FD9"/>
    <w:rsid w:val="006572C4"/>
    <w:rsid w:val="00666F6C"/>
    <w:rsid w:val="00685543"/>
    <w:rsid w:val="00685F1B"/>
    <w:rsid w:val="00691221"/>
    <w:rsid w:val="006912A3"/>
    <w:rsid w:val="006A01C4"/>
    <w:rsid w:val="006A062F"/>
    <w:rsid w:val="006C33C9"/>
    <w:rsid w:val="006D02F6"/>
    <w:rsid w:val="006D0725"/>
    <w:rsid w:val="006D10E4"/>
    <w:rsid w:val="006F0A5A"/>
    <w:rsid w:val="006F76CC"/>
    <w:rsid w:val="007011A9"/>
    <w:rsid w:val="0070303A"/>
    <w:rsid w:val="00735572"/>
    <w:rsid w:val="0074101F"/>
    <w:rsid w:val="00741178"/>
    <w:rsid w:val="00744F7E"/>
    <w:rsid w:val="00746401"/>
    <w:rsid w:val="007464DF"/>
    <w:rsid w:val="00746BA9"/>
    <w:rsid w:val="007471B8"/>
    <w:rsid w:val="007512B4"/>
    <w:rsid w:val="007517D7"/>
    <w:rsid w:val="0075629F"/>
    <w:rsid w:val="00766F9F"/>
    <w:rsid w:val="00774CE1"/>
    <w:rsid w:val="00783466"/>
    <w:rsid w:val="007848E0"/>
    <w:rsid w:val="007931B8"/>
    <w:rsid w:val="00793B97"/>
    <w:rsid w:val="007B0FB3"/>
    <w:rsid w:val="007C592B"/>
    <w:rsid w:val="007D4D43"/>
    <w:rsid w:val="007E3C86"/>
    <w:rsid w:val="007E786E"/>
    <w:rsid w:val="007F4BB7"/>
    <w:rsid w:val="0081118F"/>
    <w:rsid w:val="00832661"/>
    <w:rsid w:val="0083439F"/>
    <w:rsid w:val="008363A6"/>
    <w:rsid w:val="00837247"/>
    <w:rsid w:val="00842F9D"/>
    <w:rsid w:val="00843FD4"/>
    <w:rsid w:val="008448FF"/>
    <w:rsid w:val="008459CE"/>
    <w:rsid w:val="00846C63"/>
    <w:rsid w:val="008669B0"/>
    <w:rsid w:val="0087069A"/>
    <w:rsid w:val="00883EAD"/>
    <w:rsid w:val="00894000"/>
    <w:rsid w:val="00897B45"/>
    <w:rsid w:val="008A2A56"/>
    <w:rsid w:val="008B68F0"/>
    <w:rsid w:val="008C07E4"/>
    <w:rsid w:val="008C743C"/>
    <w:rsid w:val="008D4B41"/>
    <w:rsid w:val="008E7D74"/>
    <w:rsid w:val="008F3E2D"/>
    <w:rsid w:val="008F4557"/>
    <w:rsid w:val="00904BFB"/>
    <w:rsid w:val="00927B0C"/>
    <w:rsid w:val="009331DD"/>
    <w:rsid w:val="00950740"/>
    <w:rsid w:val="009512FF"/>
    <w:rsid w:val="00965F25"/>
    <w:rsid w:val="00976BC8"/>
    <w:rsid w:val="00983431"/>
    <w:rsid w:val="009A4D47"/>
    <w:rsid w:val="009D16D8"/>
    <w:rsid w:val="009D5161"/>
    <w:rsid w:val="009E7BDA"/>
    <w:rsid w:val="009F3A8D"/>
    <w:rsid w:val="009F7342"/>
    <w:rsid w:val="00A02C69"/>
    <w:rsid w:val="00A103BE"/>
    <w:rsid w:val="00A16B78"/>
    <w:rsid w:val="00A17C30"/>
    <w:rsid w:val="00A20E6D"/>
    <w:rsid w:val="00A5041F"/>
    <w:rsid w:val="00A50A88"/>
    <w:rsid w:val="00A56819"/>
    <w:rsid w:val="00A759CF"/>
    <w:rsid w:val="00A83328"/>
    <w:rsid w:val="00A92F68"/>
    <w:rsid w:val="00A97DD0"/>
    <w:rsid w:val="00AA1C76"/>
    <w:rsid w:val="00AB1B92"/>
    <w:rsid w:val="00AB4005"/>
    <w:rsid w:val="00AC4041"/>
    <w:rsid w:val="00AD0815"/>
    <w:rsid w:val="00AE4781"/>
    <w:rsid w:val="00AF001C"/>
    <w:rsid w:val="00AF2886"/>
    <w:rsid w:val="00B17C27"/>
    <w:rsid w:val="00B30D05"/>
    <w:rsid w:val="00B43473"/>
    <w:rsid w:val="00B44E68"/>
    <w:rsid w:val="00B501DA"/>
    <w:rsid w:val="00B57147"/>
    <w:rsid w:val="00B572A7"/>
    <w:rsid w:val="00B62602"/>
    <w:rsid w:val="00B64634"/>
    <w:rsid w:val="00B66FC2"/>
    <w:rsid w:val="00B77A9E"/>
    <w:rsid w:val="00B85C1C"/>
    <w:rsid w:val="00B90655"/>
    <w:rsid w:val="00B923AA"/>
    <w:rsid w:val="00B93242"/>
    <w:rsid w:val="00BA71FC"/>
    <w:rsid w:val="00BB14CB"/>
    <w:rsid w:val="00BB187F"/>
    <w:rsid w:val="00BB7728"/>
    <w:rsid w:val="00BC1202"/>
    <w:rsid w:val="00BD43AB"/>
    <w:rsid w:val="00BE0549"/>
    <w:rsid w:val="00BE2953"/>
    <w:rsid w:val="00BE2B9E"/>
    <w:rsid w:val="00BE30F9"/>
    <w:rsid w:val="00C02F4E"/>
    <w:rsid w:val="00C06311"/>
    <w:rsid w:val="00C13819"/>
    <w:rsid w:val="00C31DAA"/>
    <w:rsid w:val="00C32ABE"/>
    <w:rsid w:val="00C33C15"/>
    <w:rsid w:val="00C44D44"/>
    <w:rsid w:val="00C45F27"/>
    <w:rsid w:val="00C505F6"/>
    <w:rsid w:val="00C57881"/>
    <w:rsid w:val="00C60C27"/>
    <w:rsid w:val="00C60D66"/>
    <w:rsid w:val="00C670FB"/>
    <w:rsid w:val="00C7179D"/>
    <w:rsid w:val="00C86D82"/>
    <w:rsid w:val="00C958E1"/>
    <w:rsid w:val="00CB2C03"/>
    <w:rsid w:val="00CB4D01"/>
    <w:rsid w:val="00CC7E70"/>
    <w:rsid w:val="00CD444D"/>
    <w:rsid w:val="00CE00B7"/>
    <w:rsid w:val="00CF463C"/>
    <w:rsid w:val="00D04C81"/>
    <w:rsid w:val="00D16F45"/>
    <w:rsid w:val="00D26801"/>
    <w:rsid w:val="00D37014"/>
    <w:rsid w:val="00D54408"/>
    <w:rsid w:val="00D5572C"/>
    <w:rsid w:val="00D664CE"/>
    <w:rsid w:val="00D73789"/>
    <w:rsid w:val="00D82AE7"/>
    <w:rsid w:val="00D865C6"/>
    <w:rsid w:val="00D8696E"/>
    <w:rsid w:val="00D93701"/>
    <w:rsid w:val="00D95180"/>
    <w:rsid w:val="00DA0BC5"/>
    <w:rsid w:val="00DB4AFF"/>
    <w:rsid w:val="00DC0C18"/>
    <w:rsid w:val="00DC10B5"/>
    <w:rsid w:val="00DC342D"/>
    <w:rsid w:val="00DC70D2"/>
    <w:rsid w:val="00DD1104"/>
    <w:rsid w:val="00DD21A7"/>
    <w:rsid w:val="00DF384A"/>
    <w:rsid w:val="00DF5736"/>
    <w:rsid w:val="00DF7976"/>
    <w:rsid w:val="00E16630"/>
    <w:rsid w:val="00E17919"/>
    <w:rsid w:val="00E17AE3"/>
    <w:rsid w:val="00E23984"/>
    <w:rsid w:val="00E25BC6"/>
    <w:rsid w:val="00E321A3"/>
    <w:rsid w:val="00E3569D"/>
    <w:rsid w:val="00E35F4E"/>
    <w:rsid w:val="00E456D4"/>
    <w:rsid w:val="00E57FC5"/>
    <w:rsid w:val="00E6282D"/>
    <w:rsid w:val="00E628DF"/>
    <w:rsid w:val="00E924E4"/>
    <w:rsid w:val="00ED0922"/>
    <w:rsid w:val="00EF75CC"/>
    <w:rsid w:val="00F01F89"/>
    <w:rsid w:val="00F06BF4"/>
    <w:rsid w:val="00F12B72"/>
    <w:rsid w:val="00F37B21"/>
    <w:rsid w:val="00F45DA9"/>
    <w:rsid w:val="00F57153"/>
    <w:rsid w:val="00F65984"/>
    <w:rsid w:val="00F707C3"/>
    <w:rsid w:val="00F724FE"/>
    <w:rsid w:val="00FA2E29"/>
    <w:rsid w:val="00FA4958"/>
    <w:rsid w:val="00FB0277"/>
    <w:rsid w:val="00FB5944"/>
    <w:rsid w:val="00FD0624"/>
    <w:rsid w:val="00FD0F7F"/>
    <w:rsid w:val="00FD2AA8"/>
    <w:rsid w:val="00FE1CA4"/>
    <w:rsid w:val="00FE1CAA"/>
    <w:rsid w:val="00FE751A"/>
    <w:rsid w:val="00FF3E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A3B46"/>
    <w:rPr>
      <w:rFonts w:ascii="Times New Roman" w:eastAsia="Times New Roman" w:hAnsi="Times New Roman" w:cs="Times New Roman"/>
      <w:lang w:val="ru-RU"/>
    </w:rPr>
  </w:style>
  <w:style w:type="paragraph" w:styleId="1">
    <w:name w:val="heading 1"/>
    <w:basedOn w:val="a"/>
    <w:uiPriority w:val="1"/>
    <w:qFormat/>
    <w:rsid w:val="004D17DB"/>
    <w:pPr>
      <w:ind w:left="167"/>
      <w:jc w:val="center"/>
      <w:outlineLvl w:val="0"/>
    </w:pPr>
    <w:rPr>
      <w:sz w:val="28"/>
      <w:szCs w:val="28"/>
    </w:rPr>
  </w:style>
  <w:style w:type="paragraph" w:styleId="2">
    <w:name w:val="heading 2"/>
    <w:basedOn w:val="a"/>
    <w:uiPriority w:val="1"/>
    <w:qFormat/>
    <w:rsid w:val="004D17DB"/>
    <w:pPr>
      <w:ind w:right="128"/>
      <w:jc w:val="center"/>
      <w:outlineLvl w:val="1"/>
    </w:pPr>
    <w:rPr>
      <w:b/>
      <w:bCs/>
      <w:sz w:val="25"/>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D17DB"/>
    <w:tblPr>
      <w:tblInd w:w="0" w:type="dxa"/>
      <w:tblCellMar>
        <w:top w:w="0" w:type="dxa"/>
        <w:left w:w="0" w:type="dxa"/>
        <w:bottom w:w="0" w:type="dxa"/>
        <w:right w:w="0" w:type="dxa"/>
      </w:tblCellMar>
    </w:tblPr>
  </w:style>
  <w:style w:type="paragraph" w:styleId="a3">
    <w:name w:val="Body Text"/>
    <w:basedOn w:val="a"/>
    <w:uiPriority w:val="1"/>
    <w:qFormat/>
    <w:rsid w:val="004D17DB"/>
    <w:rPr>
      <w:sz w:val="25"/>
      <w:szCs w:val="25"/>
    </w:rPr>
  </w:style>
  <w:style w:type="paragraph" w:styleId="a4">
    <w:name w:val="List Paragraph"/>
    <w:basedOn w:val="a"/>
    <w:uiPriority w:val="1"/>
    <w:qFormat/>
    <w:rsid w:val="004D17DB"/>
    <w:pPr>
      <w:ind w:left="110" w:hanging="701"/>
    </w:pPr>
  </w:style>
  <w:style w:type="paragraph" w:customStyle="1" w:styleId="TableParagraph">
    <w:name w:val="Table Paragraph"/>
    <w:basedOn w:val="a"/>
    <w:uiPriority w:val="1"/>
    <w:qFormat/>
    <w:rsid w:val="004D17DB"/>
  </w:style>
  <w:style w:type="paragraph" w:styleId="a5">
    <w:name w:val="Balloon Text"/>
    <w:basedOn w:val="a"/>
    <w:link w:val="a6"/>
    <w:uiPriority w:val="99"/>
    <w:semiHidden/>
    <w:unhideWhenUsed/>
    <w:rsid w:val="00333268"/>
    <w:rPr>
      <w:rFonts w:ascii="Tahoma" w:hAnsi="Tahoma" w:cs="Tahoma"/>
      <w:sz w:val="16"/>
      <w:szCs w:val="16"/>
    </w:rPr>
  </w:style>
  <w:style w:type="character" w:customStyle="1" w:styleId="a6">
    <w:name w:val="Текст выноски Знак"/>
    <w:basedOn w:val="a0"/>
    <w:link w:val="a5"/>
    <w:uiPriority w:val="99"/>
    <w:semiHidden/>
    <w:rsid w:val="00333268"/>
    <w:rPr>
      <w:rFonts w:ascii="Tahoma" w:eastAsia="Times New Roman" w:hAnsi="Tahoma" w:cs="Tahoma"/>
      <w:sz w:val="16"/>
      <w:szCs w:val="16"/>
      <w:lang w:val="ru-RU"/>
    </w:rPr>
  </w:style>
  <w:style w:type="paragraph" w:styleId="a7">
    <w:name w:val="No Spacing"/>
    <w:uiPriority w:val="1"/>
    <w:qFormat/>
    <w:rsid w:val="00AF2886"/>
    <w:pPr>
      <w:widowControl/>
      <w:autoSpaceDE/>
      <w:autoSpaceDN/>
    </w:pPr>
    <w:rPr>
      <w:rFonts w:ascii="Times New Roman" w:eastAsia="Times New Roman" w:hAnsi="Times New Roman" w:cs="Times New Roman"/>
      <w:sz w:val="24"/>
      <w:szCs w:val="24"/>
    </w:rPr>
  </w:style>
  <w:style w:type="paragraph" w:styleId="a8">
    <w:name w:val="header"/>
    <w:basedOn w:val="a"/>
    <w:link w:val="a9"/>
    <w:uiPriority w:val="99"/>
    <w:unhideWhenUsed/>
    <w:rsid w:val="00B501DA"/>
    <w:pPr>
      <w:tabs>
        <w:tab w:val="center" w:pos="4677"/>
        <w:tab w:val="right" w:pos="9355"/>
      </w:tabs>
    </w:pPr>
  </w:style>
  <w:style w:type="character" w:customStyle="1" w:styleId="a9">
    <w:name w:val="Верхний колонтитул Знак"/>
    <w:basedOn w:val="a0"/>
    <w:link w:val="a8"/>
    <w:uiPriority w:val="99"/>
    <w:rsid w:val="00B501DA"/>
    <w:rPr>
      <w:rFonts w:ascii="Times New Roman" w:eastAsia="Times New Roman" w:hAnsi="Times New Roman" w:cs="Times New Roman"/>
      <w:lang w:val="ru-RU"/>
    </w:rPr>
  </w:style>
  <w:style w:type="paragraph" w:styleId="aa">
    <w:name w:val="footer"/>
    <w:basedOn w:val="a"/>
    <w:link w:val="ab"/>
    <w:uiPriority w:val="99"/>
    <w:unhideWhenUsed/>
    <w:rsid w:val="00B501DA"/>
    <w:pPr>
      <w:tabs>
        <w:tab w:val="center" w:pos="4677"/>
        <w:tab w:val="right" w:pos="9355"/>
      </w:tabs>
    </w:pPr>
  </w:style>
  <w:style w:type="character" w:customStyle="1" w:styleId="ab">
    <w:name w:val="Нижний колонтитул Знак"/>
    <w:basedOn w:val="a0"/>
    <w:link w:val="aa"/>
    <w:uiPriority w:val="99"/>
    <w:rsid w:val="00B501DA"/>
    <w:rPr>
      <w:rFonts w:ascii="Times New Roman" w:eastAsia="Times New Roman" w:hAnsi="Times New Roman" w:cs="Times New Roman"/>
      <w:lang w:val="ru-RU"/>
    </w:rPr>
  </w:style>
  <w:style w:type="paragraph" w:customStyle="1" w:styleId="ConsPlusNonformat">
    <w:name w:val="ConsPlusNonformat"/>
    <w:uiPriority w:val="99"/>
    <w:rsid w:val="00832661"/>
    <w:pPr>
      <w:widowControl/>
      <w:adjustRightInd w:val="0"/>
    </w:pPr>
    <w:rPr>
      <w:rFonts w:ascii="Courier New" w:eastAsia="Times New Roman" w:hAnsi="Courier New" w:cs="Courier New"/>
      <w:sz w:val="20"/>
      <w:szCs w:val="20"/>
      <w:lang w:val="ru-RU" w:eastAsia="ru-RU"/>
    </w:rPr>
  </w:style>
  <w:style w:type="paragraph" w:customStyle="1" w:styleId="ConsPlusCell">
    <w:name w:val="ConsPlusCell"/>
    <w:uiPriority w:val="99"/>
    <w:rsid w:val="00D95180"/>
    <w:pPr>
      <w:adjustRightInd w:val="0"/>
    </w:pPr>
    <w:rPr>
      <w:rFonts w:ascii="Arial" w:eastAsiaTheme="minorEastAsia" w:hAnsi="Arial" w:cs="Arial"/>
      <w:sz w:val="20"/>
      <w:szCs w:val="20"/>
      <w:lang w:val="ru-RU" w:eastAsia="ru-RU"/>
    </w:rPr>
  </w:style>
  <w:style w:type="paragraph" w:customStyle="1" w:styleId="ConsPlusNormal">
    <w:name w:val="ConsPlusNormal"/>
    <w:rsid w:val="00950740"/>
    <w:pPr>
      <w:suppressAutoHyphens/>
      <w:autoSpaceDN/>
      <w:ind w:firstLine="720"/>
    </w:pPr>
    <w:rPr>
      <w:rFonts w:ascii="Arial" w:eastAsia="Arial" w:hAnsi="Arial" w:cs="Arial"/>
      <w:sz w:val="20"/>
      <w:szCs w:val="20"/>
      <w:lang w:val="ru-RU" w:eastAsia="ar-SA"/>
    </w:rPr>
  </w:style>
  <w:style w:type="character" w:customStyle="1" w:styleId="dash041e0431044b0447043d044b0439char">
    <w:name w:val="dash041e_0431_044b_0447_043d_044b_0439__char"/>
    <w:rsid w:val="00DB4AFF"/>
    <w:rPr>
      <w:rFonts w:cs="Times New Roman"/>
    </w:rPr>
  </w:style>
  <w:style w:type="paragraph" w:customStyle="1" w:styleId="ac">
    <w:name w:val="Стиль"/>
    <w:basedOn w:val="a"/>
    <w:autoRedefine/>
    <w:rsid w:val="00F12B72"/>
    <w:pPr>
      <w:widowControl/>
      <w:tabs>
        <w:tab w:val="left" w:pos="2160"/>
      </w:tabs>
      <w:autoSpaceDE/>
      <w:autoSpaceDN/>
      <w:spacing w:before="120" w:line="240" w:lineRule="exact"/>
      <w:jc w:val="both"/>
    </w:pPr>
    <w:rPr>
      <w:noProof/>
      <w:sz w:val="24"/>
      <w:szCs w:val="24"/>
      <w:lang w:val="en-US" w:eastAsia="ru-RU"/>
    </w:rPr>
  </w:style>
  <w:style w:type="paragraph" w:customStyle="1" w:styleId="formattext">
    <w:name w:val="formattext"/>
    <w:basedOn w:val="a"/>
    <w:rsid w:val="002E3F7C"/>
    <w:pPr>
      <w:widowControl/>
      <w:autoSpaceDE/>
      <w:autoSpaceDN/>
      <w:spacing w:before="100" w:beforeAutospacing="1" w:after="100" w:afterAutospacing="1"/>
    </w:pPr>
    <w:rPr>
      <w:sz w:val="24"/>
      <w:szCs w:val="24"/>
      <w:lang w:eastAsia="ru-RU"/>
    </w:rPr>
  </w:style>
  <w:style w:type="paragraph" w:styleId="ad">
    <w:name w:val="Normal (Web)"/>
    <w:basedOn w:val="a"/>
    <w:uiPriority w:val="99"/>
    <w:unhideWhenUsed/>
    <w:rsid w:val="0074101F"/>
    <w:pPr>
      <w:widowControl/>
      <w:autoSpaceDE/>
      <w:autoSpaceDN/>
      <w:spacing w:before="100" w:beforeAutospacing="1" w:after="100" w:afterAutospacing="1"/>
    </w:pPr>
    <w:rPr>
      <w:sz w:val="24"/>
      <w:szCs w:val="24"/>
      <w:lang w:eastAsia="ru-RU"/>
    </w:rPr>
  </w:style>
  <w:style w:type="character" w:customStyle="1" w:styleId="ae">
    <w:name w:val="Основной текст_"/>
    <w:link w:val="3"/>
    <w:locked/>
    <w:rsid w:val="00301E02"/>
    <w:rPr>
      <w:rFonts w:ascii="Arial" w:hAnsi="Arial"/>
      <w:spacing w:val="-8"/>
      <w:sz w:val="26"/>
      <w:shd w:val="clear" w:color="auto" w:fill="FFFFFF"/>
    </w:rPr>
  </w:style>
  <w:style w:type="character" w:customStyle="1" w:styleId="0pt">
    <w:name w:val="Основной текст + Интервал 0 pt"/>
    <w:rsid w:val="00301E02"/>
    <w:rPr>
      <w:rFonts w:ascii="Arial" w:eastAsia="Times New Roman" w:hAnsi="Arial"/>
      <w:color w:val="000000"/>
      <w:spacing w:val="-9"/>
      <w:w w:val="100"/>
      <w:position w:val="0"/>
      <w:sz w:val="26"/>
      <w:shd w:val="clear" w:color="auto" w:fill="FFFFFF"/>
      <w:lang w:val="ru-RU"/>
    </w:rPr>
  </w:style>
  <w:style w:type="paragraph" w:customStyle="1" w:styleId="3">
    <w:name w:val="Основной текст3"/>
    <w:basedOn w:val="a"/>
    <w:link w:val="ae"/>
    <w:rsid w:val="00301E02"/>
    <w:pPr>
      <w:shd w:val="clear" w:color="auto" w:fill="FFFFFF"/>
      <w:autoSpaceDE/>
      <w:autoSpaceDN/>
      <w:spacing w:before="600" w:line="298" w:lineRule="exact"/>
      <w:ind w:hanging="1720"/>
      <w:jc w:val="both"/>
    </w:pPr>
    <w:rPr>
      <w:rFonts w:ascii="Arial" w:eastAsiaTheme="minorHAnsi" w:hAnsi="Arial" w:cstheme="minorBidi"/>
      <w:spacing w:val="-8"/>
      <w:sz w:val="26"/>
      <w:shd w:val="clear" w:color="auto" w:fill="FFFFFF"/>
      <w:lang w:val="en-US"/>
    </w:rPr>
  </w:style>
  <w:style w:type="character" w:customStyle="1" w:styleId="10">
    <w:name w:val="Основной текст1"/>
    <w:basedOn w:val="ae"/>
    <w:rsid w:val="00DA0BC5"/>
    <w:rPr>
      <w:rFonts w:ascii="MS Reference Sans Serif" w:eastAsia="MS Reference Sans Serif" w:hAnsi="MS Reference Sans Serif" w:cs="MS Reference Sans Serif"/>
      <w:b w:val="0"/>
      <w:bCs w:val="0"/>
      <w:i w:val="0"/>
      <w:iCs w:val="0"/>
      <w:smallCaps w:val="0"/>
      <w:strike w:val="0"/>
      <w:color w:val="000000"/>
      <w:spacing w:val="-1"/>
      <w:w w:val="100"/>
      <w:position w:val="0"/>
      <w:sz w:val="26"/>
      <w:u w:val="none"/>
      <w:shd w:val="clear" w:color="auto" w:fill="FFFFFF"/>
      <w:lang w:val="ru-RU" w:bidi="ar-SA"/>
    </w:rPr>
  </w:style>
  <w:style w:type="paragraph" w:customStyle="1" w:styleId="Style34">
    <w:name w:val="Style34"/>
    <w:basedOn w:val="a"/>
    <w:rsid w:val="006C33C9"/>
    <w:pPr>
      <w:adjustRightInd w:val="0"/>
    </w:pPr>
    <w:rPr>
      <w:rFonts w:ascii="Arial" w:hAnsi="Arial"/>
      <w:sz w:val="24"/>
      <w:szCs w:val="24"/>
      <w:lang w:eastAsia="ru-RU"/>
    </w:rPr>
  </w:style>
  <w:style w:type="paragraph" w:customStyle="1" w:styleId="11">
    <w:name w:val="Без интервала1"/>
    <w:rsid w:val="00A56819"/>
    <w:pPr>
      <w:widowControl/>
      <w:autoSpaceDE/>
      <w:autoSpaceDN/>
    </w:pPr>
    <w:rPr>
      <w:rFonts w:ascii="Calibri" w:eastAsia="Times New Roman" w:hAnsi="Calibri" w:cs="Times New Roman"/>
      <w:lang w:val="ru-RU" w:eastAsia="ru-RU"/>
    </w:rPr>
  </w:style>
  <w:style w:type="paragraph" w:customStyle="1" w:styleId="ConsNormal">
    <w:name w:val="ConsNormal"/>
    <w:rsid w:val="005A4AD7"/>
    <w:pPr>
      <w:adjustRightInd w:val="0"/>
      <w:ind w:firstLine="720"/>
    </w:pPr>
    <w:rPr>
      <w:rFonts w:ascii="Arial" w:eastAsia="Times New Roman" w:hAnsi="Arial" w:cs="Times New Roman"/>
      <w:sz w:val="20"/>
      <w:szCs w:val="20"/>
      <w:lang w:val="ru-RU" w:eastAsia="ru-RU"/>
    </w:rPr>
  </w:style>
  <w:style w:type="paragraph" w:customStyle="1" w:styleId="21">
    <w:name w:val="Основной текст с отступом 21"/>
    <w:basedOn w:val="a"/>
    <w:rsid w:val="005A4AD7"/>
    <w:pPr>
      <w:suppressAutoHyphens/>
      <w:autoSpaceDN/>
      <w:ind w:right="55" w:firstLine="708"/>
      <w:jc w:val="both"/>
    </w:pPr>
    <w:rPr>
      <w:rFonts w:ascii="Arial CYR" w:eastAsia="Arial CYR" w:hAnsi="Arial CYR"/>
      <w:sz w:val="28"/>
      <w:szCs w:val="28"/>
      <w:lang w:eastAsia="zh-CN"/>
    </w:rPr>
  </w:style>
  <w:style w:type="table" w:styleId="af">
    <w:name w:val="Table Grid"/>
    <w:basedOn w:val="a1"/>
    <w:rsid w:val="00203392"/>
    <w:pPr>
      <w:widowControl/>
      <w:autoSpaceDE/>
      <w:autoSpaceDN/>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5pt">
    <w:name w:val="Основной текст + 8.5 pt"/>
    <w:aliases w:val="Интервал 0 pt"/>
    <w:rsid w:val="008669B0"/>
    <w:rPr>
      <w:rFonts w:ascii="Arial" w:eastAsia="Times New Roman" w:hAnsi="Arial" w:cs="Arial"/>
      <w:color w:val="000000"/>
      <w:spacing w:val="3"/>
      <w:w w:val="100"/>
      <w:position w:val="0"/>
      <w:sz w:val="17"/>
      <w:szCs w:val="17"/>
      <w:u w:val="none"/>
      <w:lang w:val="ru-RU" w:eastAsia="x-none"/>
    </w:rPr>
  </w:style>
  <w:style w:type="character" w:customStyle="1" w:styleId="af0">
    <w:name w:val="Подпись к таблице_"/>
    <w:link w:val="af1"/>
    <w:locked/>
    <w:rsid w:val="008669B0"/>
    <w:rPr>
      <w:rFonts w:ascii="Arial" w:hAnsi="Arial"/>
      <w:shd w:val="clear" w:color="auto" w:fill="FFFFFF"/>
    </w:rPr>
  </w:style>
  <w:style w:type="paragraph" w:customStyle="1" w:styleId="af1">
    <w:name w:val="Подпись к таблице"/>
    <w:basedOn w:val="a"/>
    <w:link w:val="af0"/>
    <w:rsid w:val="008669B0"/>
    <w:pPr>
      <w:shd w:val="clear" w:color="auto" w:fill="FFFFFF"/>
      <w:autoSpaceDE/>
      <w:autoSpaceDN/>
      <w:spacing w:line="278" w:lineRule="exact"/>
    </w:pPr>
    <w:rPr>
      <w:rFonts w:ascii="Arial" w:eastAsiaTheme="minorHAnsi" w:hAnsi="Arial" w:cstheme="minorBidi"/>
      <w:shd w:val="clear" w:color="auto" w:fill="FFFFFF"/>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A3B46"/>
    <w:rPr>
      <w:rFonts w:ascii="Times New Roman" w:eastAsia="Times New Roman" w:hAnsi="Times New Roman" w:cs="Times New Roman"/>
      <w:lang w:val="ru-RU"/>
    </w:rPr>
  </w:style>
  <w:style w:type="paragraph" w:styleId="1">
    <w:name w:val="heading 1"/>
    <w:basedOn w:val="a"/>
    <w:uiPriority w:val="1"/>
    <w:qFormat/>
    <w:pPr>
      <w:ind w:left="167"/>
      <w:jc w:val="center"/>
      <w:outlineLvl w:val="0"/>
    </w:pPr>
    <w:rPr>
      <w:sz w:val="28"/>
      <w:szCs w:val="28"/>
    </w:rPr>
  </w:style>
  <w:style w:type="paragraph" w:styleId="2">
    <w:name w:val="heading 2"/>
    <w:basedOn w:val="a"/>
    <w:uiPriority w:val="1"/>
    <w:qFormat/>
    <w:pPr>
      <w:ind w:right="128"/>
      <w:jc w:val="center"/>
      <w:outlineLvl w:val="1"/>
    </w:pPr>
    <w:rPr>
      <w:b/>
      <w:bCs/>
      <w:sz w:val="25"/>
      <w:szCs w:val="2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5"/>
      <w:szCs w:val="25"/>
    </w:rPr>
  </w:style>
  <w:style w:type="paragraph" w:styleId="a4">
    <w:name w:val="List Paragraph"/>
    <w:basedOn w:val="a"/>
    <w:uiPriority w:val="1"/>
    <w:qFormat/>
    <w:pPr>
      <w:ind w:left="110" w:hanging="701"/>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333268"/>
    <w:rPr>
      <w:rFonts w:ascii="Tahoma" w:hAnsi="Tahoma" w:cs="Tahoma"/>
      <w:sz w:val="16"/>
      <w:szCs w:val="16"/>
    </w:rPr>
  </w:style>
  <w:style w:type="character" w:customStyle="1" w:styleId="a6">
    <w:name w:val="Текст выноски Знак"/>
    <w:basedOn w:val="a0"/>
    <w:link w:val="a5"/>
    <w:uiPriority w:val="99"/>
    <w:semiHidden/>
    <w:rsid w:val="00333268"/>
    <w:rPr>
      <w:rFonts w:ascii="Tahoma" w:eastAsia="Times New Roman" w:hAnsi="Tahoma" w:cs="Tahoma"/>
      <w:sz w:val="16"/>
      <w:szCs w:val="16"/>
      <w:lang w:val="ru-RU"/>
    </w:rPr>
  </w:style>
  <w:style w:type="paragraph" w:styleId="a7">
    <w:name w:val="No Spacing"/>
    <w:uiPriority w:val="1"/>
    <w:qFormat/>
    <w:rsid w:val="00AF2886"/>
    <w:pPr>
      <w:widowControl/>
      <w:autoSpaceDE/>
      <w:autoSpaceDN/>
    </w:pPr>
    <w:rPr>
      <w:rFonts w:ascii="Times New Roman" w:eastAsia="Times New Roman" w:hAnsi="Times New Roman" w:cs="Times New Roman"/>
      <w:sz w:val="24"/>
      <w:szCs w:val="24"/>
    </w:rPr>
  </w:style>
  <w:style w:type="paragraph" w:styleId="a8">
    <w:name w:val="header"/>
    <w:basedOn w:val="a"/>
    <w:link w:val="a9"/>
    <w:uiPriority w:val="99"/>
    <w:unhideWhenUsed/>
    <w:rsid w:val="00B501DA"/>
    <w:pPr>
      <w:tabs>
        <w:tab w:val="center" w:pos="4677"/>
        <w:tab w:val="right" w:pos="9355"/>
      </w:tabs>
    </w:pPr>
  </w:style>
  <w:style w:type="character" w:customStyle="1" w:styleId="a9">
    <w:name w:val="Верхний колонтитул Знак"/>
    <w:basedOn w:val="a0"/>
    <w:link w:val="a8"/>
    <w:uiPriority w:val="99"/>
    <w:rsid w:val="00B501DA"/>
    <w:rPr>
      <w:rFonts w:ascii="Times New Roman" w:eastAsia="Times New Roman" w:hAnsi="Times New Roman" w:cs="Times New Roman"/>
      <w:lang w:val="ru-RU"/>
    </w:rPr>
  </w:style>
  <w:style w:type="paragraph" w:styleId="aa">
    <w:name w:val="footer"/>
    <w:basedOn w:val="a"/>
    <w:link w:val="ab"/>
    <w:uiPriority w:val="99"/>
    <w:unhideWhenUsed/>
    <w:rsid w:val="00B501DA"/>
    <w:pPr>
      <w:tabs>
        <w:tab w:val="center" w:pos="4677"/>
        <w:tab w:val="right" w:pos="9355"/>
      </w:tabs>
    </w:pPr>
  </w:style>
  <w:style w:type="character" w:customStyle="1" w:styleId="ab">
    <w:name w:val="Нижний колонтитул Знак"/>
    <w:basedOn w:val="a0"/>
    <w:link w:val="aa"/>
    <w:uiPriority w:val="99"/>
    <w:rsid w:val="00B501DA"/>
    <w:rPr>
      <w:rFonts w:ascii="Times New Roman" w:eastAsia="Times New Roman" w:hAnsi="Times New Roman" w:cs="Times New Roman"/>
      <w:lang w:val="ru-RU"/>
    </w:rPr>
  </w:style>
  <w:style w:type="paragraph" w:customStyle="1" w:styleId="ConsPlusNonformat">
    <w:name w:val="ConsPlusNonformat"/>
    <w:uiPriority w:val="99"/>
    <w:rsid w:val="00832661"/>
    <w:pPr>
      <w:widowControl/>
      <w:adjustRightInd w:val="0"/>
    </w:pPr>
    <w:rPr>
      <w:rFonts w:ascii="Courier New" w:eastAsia="Times New Roman" w:hAnsi="Courier New" w:cs="Courier New"/>
      <w:sz w:val="20"/>
      <w:szCs w:val="20"/>
      <w:lang w:val="ru-RU" w:eastAsia="ru-RU"/>
    </w:rPr>
  </w:style>
  <w:style w:type="paragraph" w:customStyle="1" w:styleId="ConsPlusCell">
    <w:name w:val="ConsPlusCell"/>
    <w:uiPriority w:val="99"/>
    <w:rsid w:val="00D95180"/>
    <w:pPr>
      <w:adjustRightInd w:val="0"/>
    </w:pPr>
    <w:rPr>
      <w:rFonts w:ascii="Arial" w:eastAsiaTheme="minorEastAsia" w:hAnsi="Arial" w:cs="Arial"/>
      <w:sz w:val="20"/>
      <w:szCs w:val="20"/>
      <w:lang w:val="ru-RU" w:eastAsia="ru-RU"/>
    </w:rPr>
  </w:style>
  <w:style w:type="paragraph" w:customStyle="1" w:styleId="ConsPlusNormal">
    <w:name w:val="ConsPlusNormal"/>
    <w:rsid w:val="00950740"/>
    <w:pPr>
      <w:suppressAutoHyphens/>
      <w:autoSpaceDN/>
      <w:ind w:firstLine="720"/>
    </w:pPr>
    <w:rPr>
      <w:rFonts w:ascii="Arial" w:eastAsia="Arial" w:hAnsi="Arial" w:cs="Arial"/>
      <w:sz w:val="20"/>
      <w:szCs w:val="20"/>
      <w:lang w:val="ru-RU" w:eastAsia="ar-SA"/>
    </w:rPr>
  </w:style>
  <w:style w:type="character" w:customStyle="1" w:styleId="dash041e0431044b0447043d044b0439char">
    <w:name w:val="dash041e_0431_044b_0447_043d_044b_0439__char"/>
    <w:rsid w:val="00DB4AFF"/>
    <w:rPr>
      <w:rFonts w:cs="Times New Roman"/>
    </w:rPr>
  </w:style>
  <w:style w:type="paragraph" w:customStyle="1" w:styleId="ac">
    <w:name w:val="Стиль"/>
    <w:basedOn w:val="a"/>
    <w:autoRedefine/>
    <w:rsid w:val="00F12B72"/>
    <w:pPr>
      <w:widowControl/>
      <w:tabs>
        <w:tab w:val="left" w:pos="2160"/>
      </w:tabs>
      <w:autoSpaceDE/>
      <w:autoSpaceDN/>
      <w:spacing w:before="120" w:line="240" w:lineRule="exact"/>
      <w:jc w:val="both"/>
    </w:pPr>
    <w:rPr>
      <w:noProof/>
      <w:sz w:val="24"/>
      <w:szCs w:val="24"/>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931898">
      <w:bodyDiv w:val="1"/>
      <w:marLeft w:val="0"/>
      <w:marRight w:val="0"/>
      <w:marTop w:val="0"/>
      <w:marBottom w:val="0"/>
      <w:divBdr>
        <w:top w:val="none" w:sz="0" w:space="0" w:color="auto"/>
        <w:left w:val="none" w:sz="0" w:space="0" w:color="auto"/>
        <w:bottom w:val="none" w:sz="0" w:space="0" w:color="auto"/>
        <w:right w:val="none" w:sz="0" w:space="0" w:color="auto"/>
      </w:divBdr>
    </w:div>
    <w:div w:id="344527416">
      <w:bodyDiv w:val="1"/>
      <w:marLeft w:val="0"/>
      <w:marRight w:val="0"/>
      <w:marTop w:val="0"/>
      <w:marBottom w:val="0"/>
      <w:divBdr>
        <w:top w:val="none" w:sz="0" w:space="0" w:color="auto"/>
        <w:left w:val="none" w:sz="0" w:space="0" w:color="auto"/>
        <w:bottom w:val="none" w:sz="0" w:space="0" w:color="auto"/>
        <w:right w:val="none" w:sz="0" w:space="0" w:color="auto"/>
      </w:divBdr>
    </w:div>
    <w:div w:id="498421522">
      <w:bodyDiv w:val="1"/>
      <w:marLeft w:val="0"/>
      <w:marRight w:val="0"/>
      <w:marTop w:val="0"/>
      <w:marBottom w:val="0"/>
      <w:divBdr>
        <w:top w:val="none" w:sz="0" w:space="0" w:color="auto"/>
        <w:left w:val="none" w:sz="0" w:space="0" w:color="auto"/>
        <w:bottom w:val="none" w:sz="0" w:space="0" w:color="auto"/>
        <w:right w:val="none" w:sz="0" w:space="0" w:color="auto"/>
      </w:divBdr>
    </w:div>
    <w:div w:id="882255642">
      <w:bodyDiv w:val="1"/>
      <w:marLeft w:val="0"/>
      <w:marRight w:val="0"/>
      <w:marTop w:val="0"/>
      <w:marBottom w:val="0"/>
      <w:divBdr>
        <w:top w:val="none" w:sz="0" w:space="0" w:color="auto"/>
        <w:left w:val="none" w:sz="0" w:space="0" w:color="auto"/>
        <w:bottom w:val="none" w:sz="0" w:space="0" w:color="auto"/>
        <w:right w:val="none" w:sz="0" w:space="0" w:color="auto"/>
      </w:divBdr>
    </w:div>
    <w:div w:id="1896546792">
      <w:bodyDiv w:val="1"/>
      <w:marLeft w:val="0"/>
      <w:marRight w:val="0"/>
      <w:marTop w:val="0"/>
      <w:marBottom w:val="0"/>
      <w:divBdr>
        <w:top w:val="none" w:sz="0" w:space="0" w:color="auto"/>
        <w:left w:val="none" w:sz="0" w:space="0" w:color="auto"/>
        <w:bottom w:val="none" w:sz="0" w:space="0" w:color="auto"/>
        <w:right w:val="none" w:sz="0" w:space="0" w:color="auto"/>
      </w:divBdr>
    </w:div>
    <w:div w:id="19258438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B0EA10-ECA6-4549-A8AA-48930DB06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1086</TotalTime>
  <Pages>55</Pages>
  <Words>16525</Words>
  <Characters>94196</Characters>
  <Application>Microsoft Office Word</Application>
  <DocSecurity>0</DocSecurity>
  <Lines>784</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comp</dc:creator>
  <cp:lastModifiedBy>comp</cp:lastModifiedBy>
  <cp:revision>21</cp:revision>
  <cp:lastPrinted>2025-03-31T09:30:00Z</cp:lastPrinted>
  <dcterms:created xsi:type="dcterms:W3CDTF">2025-03-28T04:28:00Z</dcterms:created>
  <dcterms:modified xsi:type="dcterms:W3CDTF">2025-03-31T11:20:00Z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2023-05-22T00:00:00Z</vt:filetime>
  </property>
  <property fmtid="{D5CDD505-2E9C-101B-9397-08002B2CF9AE}" pid="3" name="LastSaved">
    <vt:filetime>2025-03-28T00:00:00Z</vt:filetime>
  </property>
  <property fmtid="{D5CDD505-2E9C-101B-9397-08002B2CF9AE}" pid="4" name="Producer">
    <vt:lpwstr>ABBYY FineReader 12</vt:lpwstr>
  </property>
</Properties>
</file>