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9F" w:rsidRPr="00C64B8A" w:rsidRDefault="0062339F" w:rsidP="00C64B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39F" w:rsidRPr="00A933E6" w:rsidRDefault="0062339F" w:rsidP="00C64B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РАЙОНА" style="position:absolute;left:0;text-align:left;margin-left:212.25pt;margin-top:-9.75pt;width:46pt;height:54pt;z-index:251658240;visibility:visible">
            <v:imagedata r:id="rId5" o:title=""/>
            <w10:wrap type="square" side="left"/>
          </v:shape>
        </w:pict>
      </w:r>
    </w:p>
    <w:p w:rsidR="0062339F" w:rsidRPr="00A933E6" w:rsidRDefault="0062339F" w:rsidP="00C64B8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339F" w:rsidRPr="00A933E6" w:rsidRDefault="0062339F" w:rsidP="00C64B8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339F" w:rsidRPr="00A933E6" w:rsidRDefault="0062339F" w:rsidP="00C64B8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339F" w:rsidRPr="00A933E6" w:rsidRDefault="0062339F" w:rsidP="00C64B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33E6">
        <w:rPr>
          <w:rFonts w:ascii="Times New Roman" w:hAnsi="Times New Roman"/>
          <w:b/>
          <w:sz w:val="26"/>
          <w:szCs w:val="26"/>
        </w:rPr>
        <w:t>КУРГАНСКАЯ  ОБЛАСТЬ</w:t>
      </w:r>
    </w:p>
    <w:p w:rsidR="0062339F" w:rsidRPr="00A933E6" w:rsidRDefault="0062339F" w:rsidP="00C64B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33E6">
        <w:rPr>
          <w:rFonts w:ascii="Times New Roman" w:hAnsi="Times New Roman"/>
          <w:b/>
          <w:sz w:val="26"/>
          <w:szCs w:val="26"/>
        </w:rPr>
        <w:t>МОКРОУСОВСКИЙ МУНИЦИПАЛЬНЫЙ ОКРУГ</w:t>
      </w:r>
    </w:p>
    <w:p w:rsidR="0062339F" w:rsidRPr="00A933E6" w:rsidRDefault="0062339F" w:rsidP="00C64B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33E6">
        <w:rPr>
          <w:rFonts w:ascii="Times New Roman" w:hAnsi="Times New Roman"/>
          <w:b/>
          <w:sz w:val="26"/>
          <w:szCs w:val="26"/>
        </w:rPr>
        <w:t>Администрация Мокроусовского муниципального округа</w:t>
      </w:r>
    </w:p>
    <w:p w:rsidR="0062339F" w:rsidRPr="00A933E6" w:rsidRDefault="0062339F" w:rsidP="00C64B8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339F" w:rsidRPr="00A933E6" w:rsidRDefault="0062339F" w:rsidP="00C64B8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933E6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62339F" w:rsidRPr="00A933E6" w:rsidRDefault="0062339F" w:rsidP="00C64B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2339F" w:rsidRPr="008E02A7" w:rsidRDefault="0062339F" w:rsidP="00C64B8A">
      <w:pPr>
        <w:spacing w:after="0" w:line="240" w:lineRule="auto"/>
        <w:rPr>
          <w:rFonts w:ascii="Times New Roman" w:hAnsi="Times New Roman"/>
          <w:i/>
          <w:sz w:val="26"/>
          <w:szCs w:val="26"/>
          <w:u w:val="single"/>
        </w:rPr>
      </w:pPr>
      <w:r w:rsidRPr="00A933E6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i/>
          <w:sz w:val="26"/>
          <w:szCs w:val="26"/>
          <w:u w:val="single"/>
        </w:rPr>
        <w:t xml:space="preserve">01 декабря </w:t>
      </w:r>
      <w:r w:rsidRPr="00A933E6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A933E6">
          <w:rPr>
            <w:rFonts w:ascii="Times New Roman" w:hAnsi="Times New Roman"/>
            <w:sz w:val="26"/>
            <w:szCs w:val="26"/>
          </w:rPr>
          <w:t>2023 г</w:t>
        </w:r>
      </w:smartTag>
      <w:r w:rsidRPr="00A933E6">
        <w:rPr>
          <w:rFonts w:ascii="Times New Roman" w:hAnsi="Times New Roman"/>
          <w:sz w:val="26"/>
          <w:szCs w:val="26"/>
        </w:rPr>
        <w:t xml:space="preserve">.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A933E6">
        <w:rPr>
          <w:rFonts w:ascii="Times New Roman" w:hAnsi="Times New Roman"/>
          <w:sz w:val="26"/>
          <w:szCs w:val="26"/>
        </w:rPr>
        <w:t xml:space="preserve">  № </w:t>
      </w:r>
      <w:r>
        <w:rPr>
          <w:rFonts w:ascii="Times New Roman" w:hAnsi="Times New Roman"/>
          <w:i/>
          <w:sz w:val="26"/>
          <w:szCs w:val="26"/>
          <w:u w:val="single"/>
        </w:rPr>
        <w:t>638</w:t>
      </w:r>
    </w:p>
    <w:p w:rsidR="0062339F" w:rsidRPr="007315F4" w:rsidRDefault="0062339F" w:rsidP="00C64B8A">
      <w:pPr>
        <w:spacing w:after="0" w:line="240" w:lineRule="auto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A933E6">
        <w:rPr>
          <w:rFonts w:ascii="Times New Roman" w:hAnsi="Times New Roman"/>
          <w:sz w:val="26"/>
          <w:szCs w:val="26"/>
          <w:vertAlign w:val="superscript"/>
        </w:rPr>
        <w:t xml:space="preserve"> с. Мокроусово</w:t>
      </w:r>
    </w:p>
    <w:p w:rsidR="0062339F" w:rsidRPr="00A933E6" w:rsidRDefault="0062339F" w:rsidP="009F7ACD">
      <w:pPr>
        <w:keepNext/>
        <w:tabs>
          <w:tab w:val="left" w:pos="81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2339F" w:rsidRPr="00A933E6" w:rsidRDefault="0062339F" w:rsidP="009F7ACD">
      <w:pPr>
        <w:spacing w:after="0"/>
        <w:rPr>
          <w:rFonts w:ascii="Times New Roman" w:hAnsi="Times New Roman"/>
          <w:sz w:val="26"/>
          <w:szCs w:val="26"/>
        </w:rPr>
      </w:pPr>
    </w:p>
    <w:p w:rsidR="0062339F" w:rsidRPr="00A933E6" w:rsidRDefault="0062339F" w:rsidP="009F7ACD">
      <w:pPr>
        <w:spacing w:after="0"/>
        <w:rPr>
          <w:rFonts w:ascii="Times New Roman" w:hAnsi="Times New Roman"/>
          <w:sz w:val="26"/>
          <w:szCs w:val="26"/>
        </w:rPr>
      </w:pPr>
    </w:p>
    <w:p w:rsidR="0062339F" w:rsidRDefault="0062339F" w:rsidP="009207C1">
      <w:pPr>
        <w:pStyle w:val="40"/>
        <w:shd w:val="clear" w:color="auto" w:fill="auto"/>
        <w:spacing w:before="0" w:line="240" w:lineRule="auto"/>
        <w:jc w:val="left"/>
        <w:rPr>
          <w:rFonts w:ascii="Times New Roman" w:hAnsi="Times New Roman"/>
          <w:sz w:val="26"/>
          <w:szCs w:val="26"/>
        </w:rPr>
      </w:pPr>
      <w:r w:rsidRPr="00A933E6">
        <w:rPr>
          <w:rFonts w:ascii="Times New Roman" w:hAnsi="Times New Roman"/>
          <w:sz w:val="26"/>
          <w:szCs w:val="26"/>
        </w:rPr>
        <w:t>О муниципальной корпор</w:t>
      </w:r>
      <w:r>
        <w:rPr>
          <w:rFonts w:ascii="Times New Roman" w:hAnsi="Times New Roman"/>
          <w:sz w:val="26"/>
          <w:szCs w:val="26"/>
        </w:rPr>
        <w:t>а</w:t>
      </w:r>
      <w:r w:rsidRPr="00A933E6">
        <w:rPr>
          <w:rFonts w:ascii="Times New Roman" w:hAnsi="Times New Roman"/>
          <w:sz w:val="26"/>
          <w:szCs w:val="26"/>
        </w:rPr>
        <w:t xml:space="preserve">тивной программе </w:t>
      </w:r>
    </w:p>
    <w:p w:rsidR="0062339F" w:rsidRDefault="0062339F" w:rsidP="009207C1">
      <w:pPr>
        <w:pStyle w:val="40"/>
        <w:shd w:val="clear" w:color="auto" w:fill="auto"/>
        <w:spacing w:before="0" w:line="240" w:lineRule="auto"/>
        <w:jc w:val="left"/>
        <w:rPr>
          <w:rFonts w:ascii="Times New Roman" w:hAnsi="Times New Roman"/>
          <w:sz w:val="26"/>
          <w:szCs w:val="26"/>
        </w:rPr>
      </w:pPr>
      <w:r w:rsidRPr="00A933E6">
        <w:rPr>
          <w:rFonts w:ascii="Times New Roman" w:hAnsi="Times New Roman"/>
          <w:sz w:val="26"/>
          <w:szCs w:val="26"/>
        </w:rPr>
        <w:t xml:space="preserve">Мокроусовского муниципального округа </w:t>
      </w:r>
    </w:p>
    <w:p w:rsidR="0062339F" w:rsidRDefault="0062339F" w:rsidP="009207C1">
      <w:pPr>
        <w:pStyle w:val="40"/>
        <w:shd w:val="clear" w:color="auto" w:fill="auto"/>
        <w:spacing w:before="0" w:line="240" w:lineRule="auto"/>
        <w:jc w:val="left"/>
        <w:rPr>
          <w:rFonts w:ascii="Times New Roman" w:hAnsi="Times New Roman"/>
          <w:sz w:val="26"/>
          <w:szCs w:val="26"/>
        </w:rPr>
      </w:pPr>
      <w:r w:rsidRPr="00A933E6">
        <w:rPr>
          <w:rFonts w:ascii="Times New Roman" w:hAnsi="Times New Roman"/>
          <w:sz w:val="26"/>
          <w:szCs w:val="26"/>
        </w:rPr>
        <w:t>Курганской области «Укрепление общественного</w:t>
      </w:r>
    </w:p>
    <w:p w:rsidR="0062339F" w:rsidRDefault="0062339F" w:rsidP="009207C1">
      <w:pPr>
        <w:pStyle w:val="40"/>
        <w:shd w:val="clear" w:color="auto" w:fill="auto"/>
        <w:spacing w:before="0" w:line="240" w:lineRule="auto"/>
        <w:jc w:val="left"/>
        <w:rPr>
          <w:rFonts w:ascii="Times New Roman" w:hAnsi="Times New Roman"/>
          <w:sz w:val="26"/>
          <w:szCs w:val="26"/>
        </w:rPr>
      </w:pPr>
      <w:r w:rsidRPr="00A933E6">
        <w:rPr>
          <w:rFonts w:ascii="Times New Roman" w:hAnsi="Times New Roman"/>
          <w:sz w:val="26"/>
          <w:szCs w:val="26"/>
        </w:rPr>
        <w:t>здоровья в Мокроусовском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33E6">
        <w:rPr>
          <w:rFonts w:ascii="Times New Roman" w:hAnsi="Times New Roman"/>
          <w:sz w:val="26"/>
          <w:szCs w:val="26"/>
        </w:rPr>
        <w:t xml:space="preserve"> муниципальном</w:t>
      </w:r>
    </w:p>
    <w:p w:rsidR="0062339F" w:rsidRPr="00A933E6" w:rsidRDefault="0062339F" w:rsidP="009207C1">
      <w:pPr>
        <w:pStyle w:val="40"/>
        <w:shd w:val="clear" w:color="auto" w:fill="auto"/>
        <w:spacing w:before="0" w:line="240" w:lineRule="auto"/>
        <w:jc w:val="left"/>
        <w:rPr>
          <w:rFonts w:ascii="Times New Roman" w:hAnsi="Times New Roman"/>
          <w:sz w:val="26"/>
          <w:szCs w:val="26"/>
        </w:rPr>
      </w:pPr>
      <w:r w:rsidRPr="00A933E6">
        <w:rPr>
          <w:rFonts w:ascii="Times New Roman" w:hAnsi="Times New Roman"/>
          <w:sz w:val="26"/>
          <w:szCs w:val="26"/>
        </w:rPr>
        <w:t>округе Курганской области» на 2024-2025 годы</w:t>
      </w:r>
      <w:r>
        <w:rPr>
          <w:rFonts w:ascii="Times New Roman" w:hAnsi="Times New Roman"/>
          <w:sz w:val="26"/>
          <w:szCs w:val="26"/>
        </w:rPr>
        <w:t>»</w:t>
      </w:r>
    </w:p>
    <w:p w:rsidR="0062339F" w:rsidRPr="00A933E6" w:rsidRDefault="0062339F" w:rsidP="00BB0CAC">
      <w:pPr>
        <w:pStyle w:val="40"/>
        <w:shd w:val="clear" w:color="auto" w:fill="auto"/>
        <w:spacing w:before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62339F" w:rsidRPr="00A933E6" w:rsidRDefault="0062339F" w:rsidP="009F7ACD">
      <w:pPr>
        <w:pStyle w:val="40"/>
        <w:shd w:val="clear" w:color="auto" w:fill="auto"/>
        <w:spacing w:before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62339F" w:rsidRPr="00A933E6" w:rsidRDefault="0062339F" w:rsidP="00BF1B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933E6">
        <w:rPr>
          <w:rFonts w:ascii="Times New Roman" w:hAnsi="Times New Roman"/>
          <w:sz w:val="26"/>
          <w:szCs w:val="26"/>
        </w:rPr>
        <w:t>В рамках реализации Федерального закона Российской Федерации от 21 ноября 2011 года № 323-ФЗ «Об основах охраны здоровья граждан в Российской Федерации</w:t>
      </w:r>
      <w:r w:rsidRPr="00A933E6">
        <w:rPr>
          <w:rFonts w:ascii="Times New Roman" w:hAnsi="Times New Roman"/>
          <w:color w:val="000000"/>
          <w:sz w:val="26"/>
          <w:szCs w:val="26"/>
        </w:rPr>
        <w:t>, в соответствии с постановлением Администрации Мокроусовского муниципального о</w:t>
      </w:r>
      <w:r w:rsidRPr="00A933E6">
        <w:rPr>
          <w:rFonts w:ascii="Times New Roman" w:hAnsi="Times New Roman"/>
          <w:color w:val="000000"/>
          <w:sz w:val="26"/>
          <w:szCs w:val="26"/>
        </w:rPr>
        <w:t>к</w:t>
      </w:r>
      <w:r w:rsidRPr="00A933E6">
        <w:rPr>
          <w:rFonts w:ascii="Times New Roman" w:hAnsi="Times New Roman"/>
          <w:color w:val="000000"/>
          <w:sz w:val="26"/>
          <w:szCs w:val="26"/>
        </w:rPr>
        <w:t>руга Курганской области от 16 августа 2022 года № 38 «О муниципальных программах Мокроусовского муниципального округа Курганской области», Уставом Мокроусо</w:t>
      </w:r>
      <w:r w:rsidRPr="00A933E6">
        <w:rPr>
          <w:rFonts w:ascii="Times New Roman" w:hAnsi="Times New Roman"/>
          <w:color w:val="000000"/>
          <w:sz w:val="26"/>
          <w:szCs w:val="26"/>
        </w:rPr>
        <w:t>в</w:t>
      </w:r>
      <w:r w:rsidRPr="00A933E6">
        <w:rPr>
          <w:rFonts w:ascii="Times New Roman" w:hAnsi="Times New Roman"/>
          <w:color w:val="000000"/>
          <w:sz w:val="26"/>
          <w:szCs w:val="26"/>
        </w:rPr>
        <w:t>ского муниципального округа Курганской области, Администрация Мокроусовского муниципального округа Курганской области</w:t>
      </w:r>
    </w:p>
    <w:p w:rsidR="0062339F" w:rsidRPr="00A933E6" w:rsidRDefault="0062339F" w:rsidP="00BF1B6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933E6"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:rsidR="0062339F" w:rsidRPr="00A933E6" w:rsidRDefault="0062339F" w:rsidP="00BF1B6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933E6">
        <w:rPr>
          <w:rFonts w:ascii="Times New Roman" w:hAnsi="Times New Roman"/>
          <w:color w:val="000000"/>
          <w:sz w:val="26"/>
          <w:szCs w:val="26"/>
        </w:rPr>
        <w:t xml:space="preserve">          1. Утвердить   муниципальную корпоративную программу Мокроусовского м</w:t>
      </w:r>
      <w:r w:rsidRPr="00A933E6">
        <w:rPr>
          <w:rFonts w:ascii="Times New Roman" w:hAnsi="Times New Roman"/>
          <w:color w:val="000000"/>
          <w:sz w:val="26"/>
          <w:szCs w:val="26"/>
        </w:rPr>
        <w:t>у</w:t>
      </w:r>
      <w:r w:rsidRPr="00A933E6">
        <w:rPr>
          <w:rFonts w:ascii="Times New Roman" w:hAnsi="Times New Roman"/>
          <w:color w:val="000000"/>
          <w:sz w:val="26"/>
          <w:szCs w:val="26"/>
        </w:rPr>
        <w:t xml:space="preserve">ниципального округа Курганской области «Укрепление общественного здоровья в Мокроусовском муниципальном округе Курганской области» </w:t>
      </w:r>
      <w:r w:rsidRPr="00A933E6">
        <w:rPr>
          <w:rFonts w:ascii="Times New Roman" w:hAnsi="Times New Roman"/>
          <w:bCs/>
          <w:color w:val="000000"/>
          <w:sz w:val="26"/>
          <w:szCs w:val="26"/>
        </w:rPr>
        <w:t>на 2024-2025 годы</w:t>
      </w:r>
      <w:r w:rsidRPr="00A933E6">
        <w:rPr>
          <w:rFonts w:ascii="Times New Roman" w:hAnsi="Times New Roman"/>
          <w:color w:val="000000"/>
          <w:sz w:val="26"/>
          <w:szCs w:val="26"/>
        </w:rPr>
        <w:t xml:space="preserve">  с</w:t>
      </w:r>
      <w:r w:rsidRPr="00A933E6">
        <w:rPr>
          <w:rFonts w:ascii="Times New Roman" w:hAnsi="Times New Roman"/>
          <w:color w:val="000000"/>
          <w:sz w:val="26"/>
          <w:szCs w:val="26"/>
        </w:rPr>
        <w:t>о</w:t>
      </w:r>
      <w:r w:rsidRPr="00A933E6">
        <w:rPr>
          <w:rFonts w:ascii="Times New Roman" w:hAnsi="Times New Roman"/>
          <w:color w:val="000000"/>
          <w:sz w:val="26"/>
          <w:szCs w:val="26"/>
        </w:rPr>
        <w:t xml:space="preserve">гласно приложению к настоящему постановлению. </w:t>
      </w:r>
    </w:p>
    <w:p w:rsidR="0062339F" w:rsidRDefault="0062339F" w:rsidP="009811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11E0">
        <w:rPr>
          <w:rFonts w:ascii="Times New Roman" w:hAnsi="Times New Roman"/>
          <w:sz w:val="26"/>
          <w:szCs w:val="26"/>
        </w:rPr>
        <w:t xml:space="preserve">         2. Постановление разместить на информационном стенде, расположенном в зд</w:t>
      </w:r>
      <w:r w:rsidRPr="009811E0">
        <w:rPr>
          <w:rFonts w:ascii="Times New Roman" w:hAnsi="Times New Roman"/>
          <w:sz w:val="26"/>
          <w:szCs w:val="26"/>
        </w:rPr>
        <w:t>а</w:t>
      </w:r>
      <w:r w:rsidRPr="009811E0">
        <w:rPr>
          <w:rFonts w:ascii="Times New Roman" w:hAnsi="Times New Roman"/>
          <w:sz w:val="26"/>
          <w:szCs w:val="26"/>
        </w:rPr>
        <w:t>нии Администрации Мокроусовского муниципального округа Курганской области по адресу: Курганская область, Мокроусовский район, улица Советская, 31 и во всех н</w:t>
      </w:r>
      <w:r w:rsidRPr="009811E0">
        <w:rPr>
          <w:rFonts w:ascii="Times New Roman" w:hAnsi="Times New Roman"/>
          <w:sz w:val="26"/>
          <w:szCs w:val="26"/>
        </w:rPr>
        <w:t>а</w:t>
      </w:r>
      <w:r w:rsidRPr="009811E0">
        <w:rPr>
          <w:rFonts w:ascii="Times New Roman" w:hAnsi="Times New Roman"/>
          <w:sz w:val="26"/>
          <w:szCs w:val="26"/>
        </w:rPr>
        <w:t xml:space="preserve">селенных пунктах Мокроусовского муниципального округа Курганской области, а также на официальном сайте Администрации Мокроусовского муниципального округа </w:t>
      </w:r>
      <w:r>
        <w:rPr>
          <w:rFonts w:ascii="Times New Roman" w:hAnsi="Times New Roman"/>
          <w:sz w:val="26"/>
          <w:szCs w:val="26"/>
        </w:rPr>
        <w:t xml:space="preserve">            </w:t>
      </w:r>
    </w:p>
    <w:p w:rsidR="0062339F" w:rsidRPr="009811E0" w:rsidRDefault="0062339F" w:rsidP="009811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9811E0">
        <w:rPr>
          <w:rFonts w:ascii="Times New Roman" w:hAnsi="Times New Roman"/>
          <w:sz w:val="26"/>
          <w:szCs w:val="26"/>
        </w:rPr>
        <w:t xml:space="preserve">3. Контроль за выполнением настоящего постановления возложить на заместителя Главы Мокроусовского муниципального округа по социальным вопросам. </w:t>
      </w:r>
    </w:p>
    <w:p w:rsidR="0062339F" w:rsidRPr="009811E0" w:rsidRDefault="0062339F" w:rsidP="00BF1B6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62339F" w:rsidRDefault="0062339F" w:rsidP="00BB0CA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339F" w:rsidRPr="00A933E6" w:rsidRDefault="0062339F" w:rsidP="00BB0CA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933E6">
        <w:rPr>
          <w:rFonts w:ascii="Times New Roman" w:hAnsi="Times New Roman"/>
          <w:color w:val="000000"/>
          <w:sz w:val="26"/>
          <w:szCs w:val="26"/>
        </w:rPr>
        <w:t>Глава Мокроусовского муниципального</w:t>
      </w:r>
    </w:p>
    <w:p w:rsidR="0062339F" w:rsidRPr="00A933E6" w:rsidRDefault="0062339F" w:rsidP="00BB0CA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933E6">
        <w:rPr>
          <w:rFonts w:ascii="Times New Roman" w:hAnsi="Times New Roman"/>
          <w:color w:val="000000"/>
          <w:sz w:val="26"/>
          <w:szCs w:val="26"/>
        </w:rPr>
        <w:t xml:space="preserve">округа Курганской области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>п/п</w:t>
      </w:r>
      <w:r w:rsidRPr="00A933E6">
        <w:rPr>
          <w:rFonts w:ascii="Times New Roman" w:hAnsi="Times New Roman"/>
          <w:color w:val="000000"/>
          <w:sz w:val="26"/>
          <w:szCs w:val="26"/>
        </w:rPr>
        <w:t xml:space="preserve">                          В.В. Демешкин</w:t>
      </w:r>
    </w:p>
    <w:p w:rsidR="0062339F" w:rsidRPr="00A933E6" w:rsidRDefault="0062339F" w:rsidP="00BB0CA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339F" w:rsidRPr="00A933E6" w:rsidRDefault="0062339F" w:rsidP="00BB0CA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339F" w:rsidRPr="009811E0" w:rsidRDefault="0062339F" w:rsidP="00BF1B6A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9811E0">
        <w:rPr>
          <w:rFonts w:ascii="Times New Roman" w:hAnsi="Times New Roman" w:cs="Times New Roman"/>
          <w:b w:val="0"/>
          <w:sz w:val="20"/>
          <w:szCs w:val="20"/>
        </w:rPr>
        <w:t>Исп. В.А.Зырянов</w:t>
      </w:r>
    </w:p>
    <w:p w:rsidR="0062339F" w:rsidRPr="009811E0" w:rsidRDefault="0062339F" w:rsidP="00BF1B6A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9811E0">
        <w:rPr>
          <w:rFonts w:ascii="Times New Roman" w:hAnsi="Times New Roman" w:cs="Times New Roman"/>
          <w:b w:val="0"/>
          <w:sz w:val="20"/>
          <w:szCs w:val="20"/>
        </w:rPr>
        <w:t>тел.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9811E0">
        <w:rPr>
          <w:rFonts w:ascii="Times New Roman" w:hAnsi="Times New Roman" w:cs="Times New Roman"/>
          <w:b w:val="0"/>
          <w:sz w:val="20"/>
          <w:szCs w:val="20"/>
        </w:rPr>
        <w:t>9-77-41</w:t>
      </w: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</w:tblGrid>
      <w:tr w:rsidR="0062339F" w:rsidRPr="00A933E6" w:rsidTr="004C02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2339F" w:rsidRPr="00A933E6" w:rsidRDefault="0062339F" w:rsidP="004C02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</w:t>
            </w:r>
          </w:p>
          <w:p w:rsidR="0062339F" w:rsidRDefault="0062339F" w:rsidP="004C02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color w:val="000000"/>
                <w:sz w:val="26"/>
                <w:szCs w:val="26"/>
              </w:rPr>
              <w:t>к постановлению Администрации Мо</w:t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</w:rPr>
              <w:t>роусовского муниципального округа Курганской области</w:t>
            </w:r>
          </w:p>
          <w:p w:rsidR="0062339F" w:rsidRDefault="0062339F" w:rsidP="004C02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от 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u w:val="single"/>
              </w:rPr>
              <w:t>01 декабря</w:t>
            </w:r>
            <w:r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 </w:t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 2023 года   №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u w:val="single"/>
              </w:rPr>
              <w:t xml:space="preserve"> 638</w:t>
            </w:r>
            <w:r w:rsidRPr="0038048B">
              <w:rPr>
                <w:rFonts w:ascii="Times New Roman" w:hAnsi="Times New Roman"/>
                <w:color w:val="000000"/>
                <w:sz w:val="26"/>
                <w:szCs w:val="26"/>
              </w:rPr>
              <w:t>_</w:t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62339F" w:rsidRPr="00A933E6" w:rsidRDefault="0062339F" w:rsidP="004C02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color w:val="000000"/>
                <w:sz w:val="26"/>
                <w:szCs w:val="26"/>
              </w:rPr>
              <w:t>«О муниципальной корпоративной пр</w:t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</w:rPr>
              <w:t>грамме Мокроусовского муниципальн</w:t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</w:rPr>
              <w:t>го округа Курганской области «Укре</w:t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</w:rPr>
              <w:t>ление общественного здоровья в Мо</w:t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</w:rPr>
              <w:t>роусовском муниципальном округе Ку</w:t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ганской области </w:t>
            </w:r>
            <w:r w:rsidRPr="00A933E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на 2024-2025 годы»</w:t>
            </w:r>
          </w:p>
        </w:tc>
      </w:tr>
    </w:tbl>
    <w:p w:rsidR="0062339F" w:rsidRPr="00A933E6" w:rsidRDefault="0062339F" w:rsidP="001F34A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2339F" w:rsidRPr="00A933E6" w:rsidRDefault="0062339F" w:rsidP="00013600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A933E6">
        <w:rPr>
          <w:rFonts w:ascii="Times New Roman" w:hAnsi="Times New Roman"/>
          <w:b/>
          <w:bCs/>
          <w:sz w:val="26"/>
          <w:szCs w:val="26"/>
        </w:rPr>
        <w:t xml:space="preserve">Муниципальная корпоративная программа Мокроусовского муниципального округа Курганской области «Укрепление общественного здоровья в </w:t>
      </w:r>
      <w:r>
        <w:rPr>
          <w:rFonts w:ascii="Times New Roman" w:hAnsi="Times New Roman"/>
          <w:b/>
          <w:bCs/>
          <w:sz w:val="26"/>
          <w:szCs w:val="26"/>
        </w:rPr>
        <w:t>М</w:t>
      </w:r>
      <w:r w:rsidRPr="00A933E6">
        <w:rPr>
          <w:rFonts w:ascii="Times New Roman" w:hAnsi="Times New Roman"/>
          <w:b/>
          <w:bCs/>
          <w:sz w:val="26"/>
          <w:szCs w:val="26"/>
        </w:rPr>
        <w:t>окроусо</w:t>
      </w:r>
      <w:r w:rsidRPr="00A933E6">
        <w:rPr>
          <w:rFonts w:ascii="Times New Roman" w:hAnsi="Times New Roman"/>
          <w:b/>
          <w:bCs/>
          <w:sz w:val="26"/>
          <w:szCs w:val="26"/>
        </w:rPr>
        <w:t>в</w:t>
      </w:r>
      <w:r w:rsidRPr="00A933E6">
        <w:rPr>
          <w:rFonts w:ascii="Times New Roman" w:hAnsi="Times New Roman"/>
          <w:b/>
          <w:bCs/>
          <w:sz w:val="26"/>
          <w:szCs w:val="26"/>
        </w:rPr>
        <w:t>ском муниципальном округе Курганской области» на 2024-2025 годы</w:t>
      </w:r>
      <w:r>
        <w:rPr>
          <w:rFonts w:ascii="Times New Roman" w:hAnsi="Times New Roman"/>
          <w:b/>
          <w:bCs/>
          <w:sz w:val="26"/>
          <w:szCs w:val="26"/>
        </w:rPr>
        <w:t>»</w:t>
      </w:r>
    </w:p>
    <w:p w:rsidR="0062339F" w:rsidRPr="00A933E6" w:rsidRDefault="0062339F" w:rsidP="00763D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339F" w:rsidRDefault="0062339F" w:rsidP="00763DB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933E6">
        <w:rPr>
          <w:rFonts w:ascii="Times New Roman" w:hAnsi="Times New Roman"/>
          <w:b/>
          <w:sz w:val="26"/>
          <w:szCs w:val="26"/>
        </w:rPr>
        <w:t>Раздел I. П</w:t>
      </w:r>
      <w:r>
        <w:rPr>
          <w:rFonts w:ascii="Times New Roman" w:hAnsi="Times New Roman"/>
          <w:b/>
          <w:sz w:val="26"/>
          <w:szCs w:val="26"/>
        </w:rPr>
        <w:t>АСПОРТ</w:t>
      </w:r>
      <w:r w:rsidRPr="00A933E6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62339F" w:rsidRPr="00A933E6" w:rsidRDefault="0062339F" w:rsidP="00763DB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933E6">
        <w:rPr>
          <w:rFonts w:ascii="Times New Roman" w:hAnsi="Times New Roman"/>
          <w:b/>
          <w:bCs/>
          <w:sz w:val="26"/>
          <w:szCs w:val="26"/>
        </w:rPr>
        <w:t>муниципальной корпоративной программы Мокроусовского муниципального округа Курганской области «Укрепление общественного здоровья в Мокроусо</w:t>
      </w:r>
      <w:r w:rsidRPr="00A933E6">
        <w:rPr>
          <w:rFonts w:ascii="Times New Roman" w:hAnsi="Times New Roman"/>
          <w:b/>
          <w:bCs/>
          <w:sz w:val="26"/>
          <w:szCs w:val="26"/>
        </w:rPr>
        <w:t>в</w:t>
      </w:r>
      <w:r w:rsidRPr="00A933E6">
        <w:rPr>
          <w:rFonts w:ascii="Times New Roman" w:hAnsi="Times New Roman"/>
          <w:b/>
          <w:bCs/>
          <w:sz w:val="26"/>
          <w:szCs w:val="26"/>
        </w:rPr>
        <w:t xml:space="preserve">ском муниципальном округе </w:t>
      </w:r>
      <w:r w:rsidRPr="00A933E6">
        <w:rPr>
          <w:rFonts w:ascii="Times New Roman" w:hAnsi="Times New Roman"/>
          <w:b/>
          <w:color w:val="000000"/>
          <w:sz w:val="26"/>
          <w:szCs w:val="26"/>
        </w:rPr>
        <w:t>Курганской области</w:t>
      </w:r>
      <w:r w:rsidRPr="00A933E6">
        <w:rPr>
          <w:rFonts w:ascii="Times New Roman" w:hAnsi="Times New Roman"/>
          <w:b/>
          <w:bCs/>
          <w:sz w:val="26"/>
          <w:szCs w:val="26"/>
        </w:rPr>
        <w:t>» на 2024-2025 годы</w:t>
      </w:r>
      <w:r>
        <w:rPr>
          <w:rFonts w:ascii="Times New Roman" w:hAnsi="Times New Roman"/>
          <w:b/>
          <w:bCs/>
          <w:sz w:val="26"/>
          <w:szCs w:val="26"/>
        </w:rPr>
        <w:t>»</w:t>
      </w:r>
    </w:p>
    <w:p w:rsidR="0062339F" w:rsidRPr="00A933E6" w:rsidRDefault="0062339F" w:rsidP="00763DB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6"/>
        <w:gridCol w:w="7712"/>
      </w:tblGrid>
      <w:tr w:rsidR="0062339F" w:rsidRPr="00A933E6" w:rsidTr="00013600">
        <w:trPr>
          <w:trHeight w:val="1018"/>
        </w:trPr>
        <w:tc>
          <w:tcPr>
            <w:tcW w:w="2116" w:type="dxa"/>
          </w:tcPr>
          <w:p w:rsidR="0062339F" w:rsidRPr="00A933E6" w:rsidRDefault="0062339F" w:rsidP="00763D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933E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Наименование муниципальной программы                            </w:t>
            </w:r>
          </w:p>
        </w:tc>
        <w:tc>
          <w:tcPr>
            <w:tcW w:w="7712" w:type="dxa"/>
          </w:tcPr>
          <w:p w:rsidR="0062339F" w:rsidRPr="00A933E6" w:rsidRDefault="0062339F" w:rsidP="00763D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Муниципальная корпоративная программа 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Мокроусовского мун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и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 xml:space="preserve">ципального округа </w:t>
            </w:r>
            <w:r w:rsidRPr="00A933E6">
              <w:rPr>
                <w:rFonts w:ascii="Times New Roman" w:hAnsi="Times New Roman"/>
                <w:sz w:val="26"/>
                <w:szCs w:val="26"/>
                <w:lang w:eastAsia="ar-SA"/>
              </w:rPr>
              <w:t>Курганской области «Укрепление обществе</w:t>
            </w:r>
            <w:r w:rsidRPr="00A933E6">
              <w:rPr>
                <w:rFonts w:ascii="Times New Roman" w:hAnsi="Times New Roman"/>
                <w:sz w:val="26"/>
                <w:szCs w:val="26"/>
                <w:lang w:eastAsia="ar-SA"/>
              </w:rPr>
              <w:t>н</w:t>
            </w:r>
            <w:r w:rsidRPr="00A933E6">
              <w:rPr>
                <w:rFonts w:ascii="Times New Roman" w:hAnsi="Times New Roman"/>
                <w:sz w:val="26"/>
                <w:szCs w:val="26"/>
                <w:lang w:eastAsia="ar-SA"/>
              </w:rPr>
              <w:t>ного здоровья в Мокроусовском муниципальном округе</w:t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Курга</w:t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</w:rPr>
              <w:t>ской области</w:t>
            </w:r>
            <w:r w:rsidRPr="00A933E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на 2024-2025 годы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»</w:t>
            </w:r>
            <w:r w:rsidRPr="00A933E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(далее – Программа) </w:t>
            </w:r>
          </w:p>
        </w:tc>
      </w:tr>
      <w:tr w:rsidR="0062339F" w:rsidRPr="00A933E6" w:rsidTr="00013600">
        <w:trPr>
          <w:trHeight w:val="677"/>
        </w:trPr>
        <w:tc>
          <w:tcPr>
            <w:tcW w:w="2116" w:type="dxa"/>
          </w:tcPr>
          <w:p w:rsidR="0062339F" w:rsidRPr="00A933E6" w:rsidRDefault="0062339F" w:rsidP="00763D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933E6">
              <w:rPr>
                <w:rFonts w:ascii="Times New Roman" w:hAnsi="Times New Roman"/>
                <w:sz w:val="26"/>
                <w:szCs w:val="26"/>
                <w:lang w:eastAsia="ar-SA"/>
              </w:rPr>
              <w:t>Ответственный исполнитель</w:t>
            </w:r>
          </w:p>
        </w:tc>
        <w:tc>
          <w:tcPr>
            <w:tcW w:w="7712" w:type="dxa"/>
          </w:tcPr>
          <w:p w:rsidR="0062339F" w:rsidRPr="00A933E6" w:rsidRDefault="0062339F" w:rsidP="00763D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Администрация Мокроусовского муниципального округа</w:t>
            </w:r>
          </w:p>
        </w:tc>
      </w:tr>
      <w:tr w:rsidR="0062339F" w:rsidRPr="00A933E6" w:rsidTr="00013600">
        <w:trPr>
          <w:trHeight w:val="677"/>
        </w:trPr>
        <w:tc>
          <w:tcPr>
            <w:tcW w:w="2116" w:type="dxa"/>
          </w:tcPr>
          <w:p w:rsidR="0062339F" w:rsidRPr="00A933E6" w:rsidRDefault="0062339F" w:rsidP="00763D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933E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Соисполнители </w:t>
            </w:r>
          </w:p>
        </w:tc>
        <w:tc>
          <w:tcPr>
            <w:tcW w:w="7712" w:type="dxa"/>
          </w:tcPr>
          <w:p w:rsidR="0062339F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Отдел образования Администрации Мокроусовского муниципал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ь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 xml:space="preserve">ного округа; </w:t>
            </w:r>
          </w:p>
          <w:p w:rsidR="0062339F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«Мокроусовский Центр культуры»;</w:t>
            </w:r>
          </w:p>
          <w:p w:rsidR="0062339F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Мокроусовский  филиал «Межрайонная больница № 2» (по согл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а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сованию);</w:t>
            </w:r>
          </w:p>
          <w:p w:rsidR="0062339F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Мокроусовский филиал Государственного бюджетного учрежд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е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 xml:space="preserve">ния «Центр социального обслуживания № 10» (по согласованию); </w:t>
            </w:r>
          </w:p>
          <w:p w:rsidR="0062339F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Отдел ЗАГС Мокроусовского муниципального округа;</w:t>
            </w:r>
            <w:r w:rsidRPr="00A933E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Организации и предприятия, расположенные на территории Мо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к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роусовского муниципального округа Курганской области (по с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о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2339F" w:rsidRPr="00A933E6" w:rsidTr="00013600">
        <w:trPr>
          <w:trHeight w:val="274"/>
        </w:trPr>
        <w:tc>
          <w:tcPr>
            <w:tcW w:w="2116" w:type="dxa"/>
          </w:tcPr>
          <w:p w:rsidR="0062339F" w:rsidRPr="00A933E6" w:rsidRDefault="0062339F" w:rsidP="00763D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933E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Цель</w:t>
            </w:r>
          </w:p>
        </w:tc>
        <w:tc>
          <w:tcPr>
            <w:tcW w:w="7712" w:type="dxa"/>
          </w:tcPr>
          <w:p w:rsidR="0062339F" w:rsidRPr="00A933E6" w:rsidRDefault="0062339F" w:rsidP="00763D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933E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Улучшение здоровья и качества жизни населения 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Мокроусовского муниципального округа Курганской области</w:t>
            </w:r>
            <w:r w:rsidRPr="00A933E6">
              <w:rPr>
                <w:rFonts w:ascii="Times New Roman" w:hAnsi="Times New Roman"/>
                <w:sz w:val="26"/>
                <w:szCs w:val="26"/>
                <w:lang w:eastAsia="ar-SA"/>
              </w:rPr>
              <w:t>, формирование кул</w:t>
            </w:r>
            <w:r w:rsidRPr="00A933E6">
              <w:rPr>
                <w:rFonts w:ascii="Times New Roman" w:hAnsi="Times New Roman"/>
                <w:sz w:val="26"/>
                <w:szCs w:val="26"/>
                <w:lang w:eastAsia="ar-SA"/>
              </w:rPr>
              <w:t>ь</w:t>
            </w:r>
            <w:r w:rsidRPr="00A933E6">
              <w:rPr>
                <w:rFonts w:ascii="Times New Roman" w:hAnsi="Times New Roman"/>
                <w:sz w:val="26"/>
                <w:szCs w:val="26"/>
                <w:lang w:eastAsia="ar-SA"/>
              </w:rPr>
              <w:t>туры общественного здоровья, ответственного отношения к здор</w:t>
            </w:r>
            <w:r w:rsidRPr="00A933E6">
              <w:rPr>
                <w:rFonts w:ascii="Times New Roman" w:hAnsi="Times New Roman"/>
                <w:sz w:val="26"/>
                <w:szCs w:val="26"/>
                <w:lang w:eastAsia="ar-SA"/>
              </w:rPr>
              <w:t>о</w:t>
            </w:r>
            <w:r w:rsidRPr="00A933E6">
              <w:rPr>
                <w:rFonts w:ascii="Times New Roman" w:hAnsi="Times New Roman"/>
                <w:sz w:val="26"/>
                <w:szCs w:val="26"/>
                <w:lang w:eastAsia="ar-SA"/>
              </w:rPr>
              <w:t>вью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.</w:t>
            </w:r>
          </w:p>
        </w:tc>
      </w:tr>
      <w:tr w:rsidR="0062339F" w:rsidRPr="00A933E6" w:rsidTr="00013600">
        <w:trPr>
          <w:trHeight w:val="677"/>
        </w:trPr>
        <w:tc>
          <w:tcPr>
            <w:tcW w:w="2116" w:type="dxa"/>
          </w:tcPr>
          <w:p w:rsidR="0062339F" w:rsidRPr="00A933E6" w:rsidRDefault="0062339F" w:rsidP="00763D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933E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Задачи </w:t>
            </w:r>
          </w:p>
        </w:tc>
        <w:tc>
          <w:tcPr>
            <w:tcW w:w="7712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Формирование в Мокроусовском муниципальном округе Курга</w:t>
            </w:r>
            <w:r w:rsidRPr="00F94DC5">
              <w:rPr>
                <w:sz w:val="26"/>
                <w:szCs w:val="26"/>
              </w:rPr>
              <w:t>н</w:t>
            </w:r>
            <w:r w:rsidRPr="00F94DC5">
              <w:rPr>
                <w:sz w:val="26"/>
                <w:szCs w:val="26"/>
              </w:rPr>
              <w:t>ской области среды, способствующей ведению гражданами здор</w:t>
            </w:r>
            <w:r w:rsidRPr="00F94DC5">
              <w:rPr>
                <w:sz w:val="26"/>
                <w:szCs w:val="26"/>
              </w:rPr>
              <w:t>о</w:t>
            </w:r>
            <w:r w:rsidRPr="00F94DC5">
              <w:rPr>
                <w:sz w:val="26"/>
                <w:szCs w:val="26"/>
              </w:rPr>
              <w:t>вого образа жизни;</w:t>
            </w:r>
          </w:p>
          <w:p w:rsidR="0062339F" w:rsidRPr="00A933E6" w:rsidRDefault="0062339F" w:rsidP="00763DB7">
            <w:pPr>
              <w:pStyle w:val="p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933E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-проведение ежегодной информационно-коммуникационной ка</w:t>
            </w:r>
            <w:r w:rsidRPr="00A933E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</w:t>
            </w:r>
            <w:r w:rsidRPr="00A933E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пании с охватом не менее 70% аудитории граждан старше 12 лет в информационной сети «Интернет» с использованием рекламно-информационных материалов, содержание которых направлено на позитивное восприятие лицами разных возрастных и социальных групп информации о важности следования принципам здорового образа жизни;</w:t>
            </w:r>
          </w:p>
          <w:p w:rsidR="0062339F" w:rsidRPr="00A933E6" w:rsidRDefault="0062339F" w:rsidP="00763DB7">
            <w:pPr>
              <w:pStyle w:val="p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-формирование у населения Мокроусовского муниципального о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руга Курганской области мотивации к ведению здорового образа жизни;</w:t>
            </w:r>
          </w:p>
          <w:p w:rsidR="0062339F" w:rsidRPr="00A933E6" w:rsidRDefault="0062339F" w:rsidP="00763DB7">
            <w:pPr>
              <w:pStyle w:val="p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-формирование мотивации к отказу от вредных привычек, сокр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щению уровня потребления алкоголя, наркотиков, табачной пр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дукции;</w:t>
            </w:r>
          </w:p>
          <w:p w:rsidR="0062339F" w:rsidRPr="00A933E6" w:rsidRDefault="0062339F" w:rsidP="00763DB7">
            <w:pPr>
              <w:pStyle w:val="p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-профилактика заболеваний путём проведения регулярного мед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цинского контроля;</w:t>
            </w:r>
          </w:p>
          <w:p w:rsidR="0062339F" w:rsidRPr="00A933E6" w:rsidRDefault="0062339F" w:rsidP="00763DB7">
            <w:pPr>
              <w:pStyle w:val="p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-содействие в формировании оптимального двигательного режима и правильного режима питания;</w:t>
            </w:r>
          </w:p>
          <w:p w:rsidR="0062339F" w:rsidRPr="00A933E6" w:rsidRDefault="0062339F" w:rsidP="00763DB7">
            <w:pPr>
              <w:pStyle w:val="p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70AD47"/>
                <w:sz w:val="26"/>
                <w:szCs w:val="26"/>
              </w:rPr>
            </w:pP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-вовлечение граждан пожилого возраста в культурную жизнь о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щества</w:t>
            </w:r>
          </w:p>
        </w:tc>
      </w:tr>
      <w:tr w:rsidR="0062339F" w:rsidRPr="00A933E6" w:rsidTr="00013600">
        <w:trPr>
          <w:trHeight w:val="677"/>
        </w:trPr>
        <w:tc>
          <w:tcPr>
            <w:tcW w:w="2116" w:type="dxa"/>
          </w:tcPr>
          <w:p w:rsidR="0062339F" w:rsidRPr="00A933E6" w:rsidRDefault="0062339F" w:rsidP="00763D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933E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Целевые инд</w:t>
            </w:r>
            <w:r w:rsidRPr="00A933E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</w:t>
            </w:r>
            <w:r w:rsidRPr="00A933E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каторы </w:t>
            </w:r>
          </w:p>
        </w:tc>
        <w:tc>
          <w:tcPr>
            <w:tcW w:w="7712" w:type="dxa"/>
          </w:tcPr>
          <w:p w:rsidR="0062339F" w:rsidRPr="00A933E6" w:rsidRDefault="0062339F" w:rsidP="00763DB7">
            <w:pPr>
              <w:pStyle w:val="p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-Смертность мужчин в возрасте 18 – 64 лет на 100 тысяч насел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ния (чел.);</w:t>
            </w:r>
          </w:p>
          <w:p w:rsidR="0062339F" w:rsidRPr="00A933E6" w:rsidRDefault="0062339F" w:rsidP="00763DB7">
            <w:pPr>
              <w:pStyle w:val="p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-смертность женщин в возрасте 18 – 59 года на 100 тысяч насел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ния (чел.);</w:t>
            </w:r>
          </w:p>
          <w:p w:rsidR="0062339F" w:rsidRPr="00A933E6" w:rsidRDefault="0062339F" w:rsidP="00763DB7">
            <w:pPr>
              <w:pStyle w:val="p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-доля граждан, систематически занимающихся физкультурой и спортом (процент);</w:t>
            </w:r>
          </w:p>
          <w:p w:rsidR="0062339F" w:rsidRPr="00A933E6" w:rsidRDefault="0062339F" w:rsidP="00763DB7">
            <w:pPr>
              <w:pStyle w:val="p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-обращаемость в медицинские организации Мокроусовского м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ниципального округа по вопросам здорового образа жизни (чел.);</w:t>
            </w:r>
          </w:p>
          <w:p w:rsidR="0062339F" w:rsidRPr="00A933E6" w:rsidRDefault="0062339F" w:rsidP="00763DB7">
            <w:pPr>
              <w:pStyle w:val="p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-количество организаций и предприятий, участвующих в разр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 xml:space="preserve">ботке и внедрении корпоративных программ укрепления здоровья работников </w:t>
            </w:r>
          </w:p>
        </w:tc>
      </w:tr>
      <w:tr w:rsidR="0062339F" w:rsidRPr="00A933E6" w:rsidTr="00013600">
        <w:tc>
          <w:tcPr>
            <w:tcW w:w="2116" w:type="dxa"/>
          </w:tcPr>
          <w:p w:rsidR="0062339F" w:rsidRPr="00A933E6" w:rsidRDefault="0062339F" w:rsidP="00763D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Сроки   реализ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  <w:tc>
          <w:tcPr>
            <w:tcW w:w="7712" w:type="dxa"/>
          </w:tcPr>
          <w:p w:rsidR="0062339F" w:rsidRPr="00A933E6" w:rsidRDefault="0062339F" w:rsidP="00763D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933E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2024 – 2025 годы   </w:t>
            </w:r>
          </w:p>
          <w:p w:rsidR="0062339F" w:rsidRPr="00A933E6" w:rsidRDefault="0062339F" w:rsidP="00763DB7">
            <w:pPr>
              <w:snapToGrid w:val="0"/>
              <w:spacing w:after="0" w:line="240" w:lineRule="auto"/>
              <w:ind w:hanging="272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62339F" w:rsidRPr="00A933E6" w:rsidTr="00013600">
        <w:tc>
          <w:tcPr>
            <w:tcW w:w="2116" w:type="dxa"/>
          </w:tcPr>
          <w:p w:rsidR="0062339F" w:rsidRPr="00A933E6" w:rsidRDefault="0062339F" w:rsidP="00763D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Объемы бю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жетных асси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>нований</w:t>
            </w:r>
          </w:p>
        </w:tc>
        <w:tc>
          <w:tcPr>
            <w:tcW w:w="7712" w:type="dxa"/>
          </w:tcPr>
          <w:p w:rsidR="0062339F" w:rsidRPr="00A933E6" w:rsidRDefault="0062339F" w:rsidP="00763D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933E6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Финансирование не запланировано </w:t>
            </w:r>
          </w:p>
        </w:tc>
      </w:tr>
      <w:tr w:rsidR="0062339F" w:rsidRPr="00A933E6" w:rsidTr="00013600">
        <w:tc>
          <w:tcPr>
            <w:tcW w:w="2116" w:type="dxa"/>
          </w:tcPr>
          <w:p w:rsidR="0062339F" w:rsidRPr="00A933E6" w:rsidRDefault="0062339F" w:rsidP="00763D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3E6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</w:t>
            </w:r>
          </w:p>
          <w:p w:rsidR="0062339F" w:rsidRPr="00A933E6" w:rsidRDefault="0062339F" w:rsidP="00763DB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933E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результаты ре</w:t>
            </w:r>
            <w:r w:rsidRPr="00A933E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</w:t>
            </w:r>
            <w:r w:rsidRPr="00A933E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лизации </w:t>
            </w:r>
          </w:p>
          <w:p w:rsidR="0062339F" w:rsidRPr="00A933E6" w:rsidRDefault="0062339F" w:rsidP="00763DB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7712" w:type="dxa"/>
          </w:tcPr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Снижение смертности мужчин в 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возрасте 18 – 64 лет;</w:t>
            </w:r>
          </w:p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- снижение смертности женщин в возрасте 18 – 59 года;</w:t>
            </w:r>
          </w:p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-формирование среды, способствующей ведению гражданами зд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о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рового образа жизни;</w:t>
            </w:r>
          </w:p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-увеличение численности населения Мокроусовского муниц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и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пального округа, систематически занимающегося физической культурой и спортом;</w:t>
            </w:r>
          </w:p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-увеличение доли лиц, охваченных профилактическими медици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н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скими осмотрами и диспансеризацией;</w:t>
            </w:r>
          </w:p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pacing w:val="2"/>
                <w:sz w:val="26"/>
                <w:szCs w:val="26"/>
              </w:rPr>
              <w:t>-увеличение количества граждан, информированных по вопросам ведения здорового образа жизни, профилактики неинфекционных заболеваний;</w:t>
            </w:r>
          </w:p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-увеличение количества информационных акций и иных мер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о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приятий, направленных на популяризацию института семьи и о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т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ветственного отцовства;</w:t>
            </w:r>
          </w:p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-увеличение количества предприятий, организаций, внедряющих корпоративные программы укрепления здоровья на рабочем месте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62339F" w:rsidRPr="00A933E6" w:rsidRDefault="0062339F" w:rsidP="00763DB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339F" w:rsidRPr="00A933E6" w:rsidRDefault="0062339F" w:rsidP="00763DB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933E6">
        <w:rPr>
          <w:rFonts w:ascii="Times New Roman" w:hAnsi="Times New Roman"/>
          <w:b/>
          <w:bCs/>
          <w:sz w:val="26"/>
          <w:szCs w:val="26"/>
        </w:rPr>
        <w:t xml:space="preserve">Раздел </w:t>
      </w:r>
      <w:r w:rsidRPr="00A933E6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A933E6">
        <w:rPr>
          <w:rFonts w:ascii="Times New Roman" w:hAnsi="Times New Roman"/>
          <w:sz w:val="26"/>
          <w:szCs w:val="26"/>
        </w:rPr>
        <w:t xml:space="preserve">. </w:t>
      </w:r>
      <w:r w:rsidRPr="00A933E6">
        <w:rPr>
          <w:rFonts w:ascii="Times New Roman" w:hAnsi="Times New Roman"/>
          <w:b/>
          <w:bCs/>
          <w:sz w:val="26"/>
          <w:szCs w:val="26"/>
        </w:rPr>
        <w:t>Характеристика сферы реализации Программы, описание основных проблем в указанной сфере и прогноз ее развития</w:t>
      </w:r>
    </w:p>
    <w:p w:rsidR="0062339F" w:rsidRPr="00A933E6" w:rsidRDefault="0062339F" w:rsidP="001B017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2339F" w:rsidRPr="00A933E6" w:rsidRDefault="0062339F" w:rsidP="001B01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33E6">
        <w:rPr>
          <w:rFonts w:ascii="Times New Roman" w:hAnsi="Times New Roman"/>
          <w:bCs/>
          <w:sz w:val="26"/>
          <w:szCs w:val="26"/>
        </w:rPr>
        <w:t xml:space="preserve">     Мокроусовский муниципальный округ</w:t>
      </w:r>
      <w:r w:rsidRPr="00A933E6">
        <w:rPr>
          <w:rFonts w:ascii="Times New Roman" w:hAnsi="Times New Roman"/>
          <w:sz w:val="26"/>
          <w:szCs w:val="26"/>
        </w:rPr>
        <w:t xml:space="preserve"> с центром в с. Мокроусово расположен в с</w:t>
      </w:r>
      <w:r w:rsidRPr="00A933E6">
        <w:rPr>
          <w:rFonts w:ascii="Times New Roman" w:hAnsi="Times New Roman"/>
          <w:sz w:val="26"/>
          <w:szCs w:val="26"/>
        </w:rPr>
        <w:t>е</w:t>
      </w:r>
      <w:r w:rsidRPr="00A933E6">
        <w:rPr>
          <w:rFonts w:ascii="Times New Roman" w:hAnsi="Times New Roman"/>
          <w:sz w:val="26"/>
          <w:szCs w:val="26"/>
        </w:rPr>
        <w:t>веро - восточной  части области. Всего в округе 47 населенных пунктов.</w:t>
      </w:r>
    </w:p>
    <w:p w:rsidR="0062339F" w:rsidRPr="00A933E6" w:rsidRDefault="0062339F" w:rsidP="000F60B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933E6">
        <w:rPr>
          <w:rFonts w:ascii="Times New Roman" w:hAnsi="Times New Roman"/>
          <w:sz w:val="26"/>
          <w:szCs w:val="26"/>
        </w:rPr>
        <w:t xml:space="preserve">    Численность постоянного населения на начало 2023 года – 9164 человек (на 01.01.2023 г.). </w:t>
      </w:r>
    </w:p>
    <w:p w:rsidR="0062339F" w:rsidRPr="00A933E6" w:rsidRDefault="0062339F" w:rsidP="001B01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33E6">
        <w:rPr>
          <w:rFonts w:ascii="Times New Roman" w:hAnsi="Times New Roman"/>
          <w:sz w:val="26"/>
          <w:szCs w:val="26"/>
        </w:rPr>
        <w:t xml:space="preserve">     Особенностями возрастного состава населения Мокроусовского муниципального округа в 2023 году являются: удельный вес населения старше трудоспособного возра</w:t>
      </w:r>
      <w:r w:rsidRPr="00A933E6">
        <w:rPr>
          <w:rFonts w:ascii="Times New Roman" w:hAnsi="Times New Roman"/>
          <w:sz w:val="26"/>
          <w:szCs w:val="26"/>
        </w:rPr>
        <w:t>с</w:t>
      </w:r>
      <w:r w:rsidRPr="00A933E6">
        <w:rPr>
          <w:rFonts w:ascii="Times New Roman" w:hAnsi="Times New Roman"/>
          <w:sz w:val="26"/>
          <w:szCs w:val="26"/>
        </w:rPr>
        <w:t>та – 31 % (</w:t>
      </w:r>
      <w:r w:rsidRPr="00A933E6">
        <w:rPr>
          <w:rFonts w:ascii="Times New Roman" w:hAnsi="Times New Roman"/>
          <w:sz w:val="26"/>
          <w:szCs w:val="26"/>
          <w:u w:val="single"/>
        </w:rPr>
        <w:t>2817</w:t>
      </w:r>
      <w:r w:rsidRPr="00A933E6">
        <w:rPr>
          <w:rFonts w:ascii="Times New Roman" w:hAnsi="Times New Roman"/>
          <w:sz w:val="26"/>
          <w:szCs w:val="26"/>
        </w:rPr>
        <w:t>человек), трудоспособного населения – 47 % (</w:t>
      </w:r>
      <w:r w:rsidRPr="00A933E6">
        <w:rPr>
          <w:rFonts w:ascii="Times New Roman" w:hAnsi="Times New Roman"/>
          <w:sz w:val="26"/>
          <w:szCs w:val="26"/>
          <w:u w:val="single"/>
        </w:rPr>
        <w:t xml:space="preserve">4322 </w:t>
      </w:r>
      <w:r w:rsidRPr="00A933E6">
        <w:rPr>
          <w:rFonts w:ascii="Times New Roman" w:hAnsi="Times New Roman"/>
          <w:sz w:val="26"/>
          <w:szCs w:val="26"/>
        </w:rPr>
        <w:t>человек), моложе трудоспособного возраста 22% (</w:t>
      </w:r>
      <w:r w:rsidRPr="00A933E6">
        <w:rPr>
          <w:rFonts w:ascii="Times New Roman" w:hAnsi="Times New Roman"/>
          <w:sz w:val="26"/>
          <w:szCs w:val="26"/>
          <w:u w:val="single"/>
        </w:rPr>
        <w:t xml:space="preserve">2025 </w:t>
      </w:r>
      <w:r w:rsidRPr="00A933E6">
        <w:rPr>
          <w:rFonts w:ascii="Times New Roman" w:hAnsi="Times New Roman"/>
          <w:sz w:val="26"/>
          <w:szCs w:val="26"/>
        </w:rPr>
        <w:t xml:space="preserve">человек). </w:t>
      </w:r>
    </w:p>
    <w:p w:rsidR="0062339F" w:rsidRPr="00A933E6" w:rsidRDefault="0062339F" w:rsidP="001B01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33E6">
        <w:rPr>
          <w:rFonts w:ascii="Times New Roman" w:hAnsi="Times New Roman"/>
          <w:sz w:val="26"/>
          <w:szCs w:val="26"/>
        </w:rPr>
        <w:t xml:space="preserve">     Численность населения Мокроусовского муниципального округа сокращается. Причиной сокращения являются естественная и миграционная убыль.</w:t>
      </w:r>
    </w:p>
    <w:p w:rsidR="0062339F" w:rsidRPr="00A933E6" w:rsidRDefault="0062339F" w:rsidP="001B0179">
      <w:pPr>
        <w:pStyle w:val="BodyText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33E6">
        <w:rPr>
          <w:rFonts w:ascii="Times New Roman" w:hAnsi="Times New Roman"/>
          <w:sz w:val="26"/>
          <w:szCs w:val="26"/>
        </w:rPr>
        <w:t xml:space="preserve">     Основные причины неблагополучия общественного здоровья населения в Мокр</w:t>
      </w:r>
      <w:r w:rsidRPr="00A933E6">
        <w:rPr>
          <w:rFonts w:ascii="Times New Roman" w:hAnsi="Times New Roman"/>
          <w:sz w:val="26"/>
          <w:szCs w:val="26"/>
        </w:rPr>
        <w:t>о</w:t>
      </w:r>
      <w:r w:rsidRPr="00A933E6">
        <w:rPr>
          <w:rFonts w:ascii="Times New Roman" w:hAnsi="Times New Roman"/>
          <w:sz w:val="26"/>
          <w:szCs w:val="26"/>
        </w:rPr>
        <w:t>усовском муниципальном округе, как и всего населения Курганской области, связаны с проблемами высокой смертности, высокой распространенности социально значимой патологии (злокачественных новообразований, сердечно – сосудистых заболеваний), вызванных рядом факторов социально – экономического характера, влияющих на к</w:t>
      </w:r>
      <w:r w:rsidRPr="00A933E6">
        <w:rPr>
          <w:rFonts w:ascii="Times New Roman" w:hAnsi="Times New Roman"/>
          <w:sz w:val="26"/>
          <w:szCs w:val="26"/>
        </w:rPr>
        <w:t>а</w:t>
      </w:r>
      <w:r w:rsidRPr="00A933E6">
        <w:rPr>
          <w:rFonts w:ascii="Times New Roman" w:hAnsi="Times New Roman"/>
          <w:sz w:val="26"/>
          <w:szCs w:val="26"/>
        </w:rPr>
        <w:t xml:space="preserve">чество жизни населения, включая чрезмерные стрессовые нагрузки, уровень санитарно – гигиенической культуры. </w:t>
      </w:r>
    </w:p>
    <w:p w:rsidR="0062339F" w:rsidRPr="00A933E6" w:rsidRDefault="0062339F" w:rsidP="001B0179">
      <w:pPr>
        <w:pStyle w:val="BodyText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33E6">
        <w:rPr>
          <w:rFonts w:ascii="Times New Roman" w:hAnsi="Times New Roman"/>
          <w:sz w:val="26"/>
          <w:szCs w:val="26"/>
        </w:rPr>
        <w:t xml:space="preserve">     Курение, потребление алкоголя, низкая физическая активность, нездоровое питание и как следствие артериальная гипертония, гиперхолестеринемия, гипергликемия, и</w:t>
      </w:r>
      <w:r w:rsidRPr="00A933E6">
        <w:rPr>
          <w:rFonts w:ascii="Times New Roman" w:hAnsi="Times New Roman"/>
          <w:sz w:val="26"/>
          <w:szCs w:val="26"/>
        </w:rPr>
        <w:t>з</w:t>
      </w:r>
      <w:r w:rsidRPr="00A933E6">
        <w:rPr>
          <w:rFonts w:ascii="Times New Roman" w:hAnsi="Times New Roman"/>
          <w:sz w:val="26"/>
          <w:szCs w:val="26"/>
        </w:rPr>
        <w:t>быточная масса тела и ожирение; стресс – основные факторы риска развития заболев</w:t>
      </w:r>
      <w:r w:rsidRPr="00A933E6">
        <w:rPr>
          <w:rFonts w:ascii="Times New Roman" w:hAnsi="Times New Roman"/>
          <w:sz w:val="26"/>
          <w:szCs w:val="26"/>
        </w:rPr>
        <w:t>а</w:t>
      </w:r>
      <w:r w:rsidRPr="00A933E6">
        <w:rPr>
          <w:rFonts w:ascii="Times New Roman" w:hAnsi="Times New Roman"/>
          <w:sz w:val="26"/>
          <w:szCs w:val="26"/>
        </w:rPr>
        <w:t>ний и рискованного неадекватного поведения граждан, определяющих преждевреме</w:t>
      </w:r>
      <w:r w:rsidRPr="00A933E6">
        <w:rPr>
          <w:rFonts w:ascii="Times New Roman" w:hAnsi="Times New Roman"/>
          <w:sz w:val="26"/>
          <w:szCs w:val="26"/>
        </w:rPr>
        <w:t>н</w:t>
      </w:r>
      <w:r w:rsidRPr="00A933E6">
        <w:rPr>
          <w:rFonts w:ascii="Times New Roman" w:hAnsi="Times New Roman"/>
          <w:sz w:val="26"/>
          <w:szCs w:val="26"/>
        </w:rPr>
        <w:t xml:space="preserve">ную смертность населения.  </w:t>
      </w:r>
    </w:p>
    <w:p w:rsidR="0062339F" w:rsidRPr="00A933E6" w:rsidRDefault="0062339F" w:rsidP="001B0179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  <w:r w:rsidRPr="00A933E6">
        <w:rPr>
          <w:sz w:val="26"/>
          <w:szCs w:val="26"/>
        </w:rPr>
        <w:t xml:space="preserve">     Сохраняются недостаточная мотивация и ответственность граждан за сохранение собственного здоровья.</w:t>
      </w:r>
    </w:p>
    <w:p w:rsidR="0062339F" w:rsidRPr="00A933E6" w:rsidRDefault="0062339F" w:rsidP="001B0179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  <w:r w:rsidRPr="00A933E6">
        <w:rPr>
          <w:sz w:val="26"/>
          <w:szCs w:val="26"/>
        </w:rPr>
        <w:t xml:space="preserve">     Формирование здорового образа жизни у граждан, в том числе у детей и подрос</w:t>
      </w:r>
      <w:r w:rsidRPr="00A933E6">
        <w:rPr>
          <w:sz w:val="26"/>
          <w:szCs w:val="26"/>
        </w:rPr>
        <w:t>т</w:t>
      </w:r>
      <w:r w:rsidRPr="00A933E6">
        <w:rPr>
          <w:sz w:val="26"/>
          <w:szCs w:val="26"/>
        </w:rPr>
        <w:t>ков, существенным образом должно быть поддержано мероприятиями, направленн</w:t>
      </w:r>
      <w:r w:rsidRPr="00A933E6">
        <w:rPr>
          <w:sz w:val="26"/>
          <w:szCs w:val="26"/>
        </w:rPr>
        <w:t>ы</w:t>
      </w:r>
      <w:r w:rsidRPr="00A933E6">
        <w:rPr>
          <w:sz w:val="26"/>
          <w:szCs w:val="26"/>
        </w:rPr>
        <w:t>ми на повышение информированности граждан о факторах риска для их здоровья, формирование мотивации к ведению здорового образа жизни.</w:t>
      </w:r>
    </w:p>
    <w:p w:rsidR="0062339F" w:rsidRPr="00A933E6" w:rsidRDefault="0062339F" w:rsidP="001B0179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  <w:r w:rsidRPr="00A933E6">
        <w:rPr>
          <w:sz w:val="26"/>
          <w:szCs w:val="26"/>
        </w:rPr>
        <w:t xml:space="preserve">      Ведение здорового образа жизни предполагает отказ от потребления табака и на</w:t>
      </w:r>
      <w:r w:rsidRPr="00A933E6">
        <w:rPr>
          <w:sz w:val="26"/>
          <w:szCs w:val="26"/>
        </w:rPr>
        <w:t>р</w:t>
      </w:r>
      <w:r w:rsidRPr="00A933E6">
        <w:rPr>
          <w:sz w:val="26"/>
          <w:szCs w:val="26"/>
        </w:rPr>
        <w:t>котиков, злоупотребления алкоголем, а также рациональное питание и наличие дост</w:t>
      </w:r>
      <w:r w:rsidRPr="00A933E6">
        <w:rPr>
          <w:sz w:val="26"/>
          <w:szCs w:val="26"/>
        </w:rPr>
        <w:t>а</w:t>
      </w:r>
      <w:r w:rsidRPr="00A933E6">
        <w:rPr>
          <w:sz w:val="26"/>
          <w:szCs w:val="26"/>
        </w:rPr>
        <w:t>точного уровня физической активности, предотвращающих развитие ожирения.</w:t>
      </w:r>
    </w:p>
    <w:p w:rsidR="0062339F" w:rsidRPr="00A933E6" w:rsidRDefault="0062339F" w:rsidP="001B0179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  <w:r w:rsidRPr="00A933E6">
        <w:rPr>
          <w:sz w:val="26"/>
          <w:szCs w:val="26"/>
        </w:rPr>
        <w:t xml:space="preserve">      Активное информирование населения о факторах риска для здоровья и формиров</w:t>
      </w:r>
      <w:r w:rsidRPr="00A933E6">
        <w:rPr>
          <w:sz w:val="26"/>
          <w:szCs w:val="26"/>
        </w:rPr>
        <w:t>а</w:t>
      </w:r>
      <w:r w:rsidRPr="00A933E6">
        <w:rPr>
          <w:sz w:val="26"/>
          <w:szCs w:val="26"/>
        </w:rPr>
        <w:t>ние мотивации к ведению здорового образа жизни должны осуществляться через все средства массовой информации (сеть «Интернет», печатные издания с учетом спец</w:t>
      </w:r>
      <w:r w:rsidRPr="00A933E6">
        <w:rPr>
          <w:sz w:val="26"/>
          <w:szCs w:val="26"/>
        </w:rPr>
        <w:t>и</w:t>
      </w:r>
      <w:r w:rsidRPr="00A933E6">
        <w:rPr>
          <w:sz w:val="26"/>
          <w:szCs w:val="26"/>
        </w:rPr>
        <w:t>фики групп населения, различающихся по возрасту, полу, образованию, социальному статусу).</w:t>
      </w:r>
    </w:p>
    <w:p w:rsidR="0062339F" w:rsidRPr="00A933E6" w:rsidRDefault="0062339F" w:rsidP="001B0179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  <w:r w:rsidRPr="00A933E6">
        <w:rPr>
          <w:sz w:val="26"/>
          <w:szCs w:val="26"/>
        </w:rPr>
        <w:t xml:space="preserve">      Особое значение в настоящее время имеет формирование здорового образа жизни у детей, подростков и молодежи, что обусловлено большой распространенностью среди них курения, а также высокой частотой выявления нерационального питания, изб</w:t>
      </w:r>
      <w:r w:rsidRPr="00A933E6">
        <w:rPr>
          <w:sz w:val="26"/>
          <w:szCs w:val="26"/>
        </w:rPr>
        <w:t>ы</w:t>
      </w:r>
      <w:r w:rsidRPr="00A933E6">
        <w:rPr>
          <w:sz w:val="26"/>
          <w:szCs w:val="26"/>
        </w:rPr>
        <w:t>точной массы тела и ожирения, низкой физической активности.</w:t>
      </w:r>
    </w:p>
    <w:p w:rsidR="0062339F" w:rsidRPr="00A933E6" w:rsidRDefault="0062339F" w:rsidP="001B0179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  <w:r w:rsidRPr="00A933E6">
        <w:rPr>
          <w:sz w:val="26"/>
          <w:szCs w:val="26"/>
        </w:rPr>
        <w:t xml:space="preserve">      Отдельного внимания заслуживают проблемы наркомании и алкоголизма. Процесс повышения мотивации населения, в том числе детей и подростков, к ведению здоров</w:t>
      </w:r>
      <w:r w:rsidRPr="00A933E6">
        <w:rPr>
          <w:sz w:val="26"/>
          <w:szCs w:val="26"/>
        </w:rPr>
        <w:t>о</w:t>
      </w:r>
      <w:r w:rsidRPr="00A933E6">
        <w:rPr>
          <w:sz w:val="26"/>
          <w:szCs w:val="26"/>
        </w:rPr>
        <w:t>го образа жизни, предполагает межведомственное многоуровневое взаимодействие с привлечением к реализации программы учреждений, общественных организаций оер</w:t>
      </w:r>
      <w:r w:rsidRPr="00A933E6">
        <w:rPr>
          <w:sz w:val="26"/>
          <w:szCs w:val="26"/>
        </w:rPr>
        <w:t>у</w:t>
      </w:r>
      <w:r w:rsidRPr="00A933E6">
        <w:rPr>
          <w:sz w:val="26"/>
          <w:szCs w:val="26"/>
        </w:rPr>
        <w:t>га, участвующих в информировании населения о факторах риска неинфекционных з</w:t>
      </w:r>
      <w:r w:rsidRPr="00A933E6">
        <w:rPr>
          <w:sz w:val="26"/>
          <w:szCs w:val="26"/>
        </w:rPr>
        <w:t>а</w:t>
      </w:r>
      <w:r w:rsidRPr="00A933E6">
        <w:rPr>
          <w:sz w:val="26"/>
          <w:szCs w:val="26"/>
        </w:rPr>
        <w:t>болеваний и зависимостей, создании системы мотивации к ведению здорового образа жизни и обеспечении для этого соответствующих условий.</w:t>
      </w:r>
    </w:p>
    <w:p w:rsidR="0062339F" w:rsidRPr="00A933E6" w:rsidRDefault="0062339F" w:rsidP="001B0179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  <w:r w:rsidRPr="00A933E6">
        <w:rPr>
          <w:sz w:val="26"/>
          <w:szCs w:val="26"/>
        </w:rPr>
        <w:t xml:space="preserve">      Профилактические мероприятия должны стать ключевыми в борьбе с сердечно-сосудистыми и онкологическими заболеваниями, прежде всего среди граждан труд</w:t>
      </w:r>
      <w:r w:rsidRPr="00A933E6">
        <w:rPr>
          <w:sz w:val="26"/>
          <w:szCs w:val="26"/>
        </w:rPr>
        <w:t>о</w:t>
      </w:r>
      <w:r w:rsidRPr="00A933E6">
        <w:rPr>
          <w:sz w:val="26"/>
          <w:szCs w:val="26"/>
        </w:rPr>
        <w:t>способного возраста. Один из важнейших ресурсов – проведение информационных кампаний.</w:t>
      </w:r>
    </w:p>
    <w:p w:rsidR="0062339F" w:rsidRPr="00A933E6" w:rsidRDefault="0062339F" w:rsidP="00763DB7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62339F" w:rsidRPr="00A933E6" w:rsidRDefault="0062339F" w:rsidP="00763DB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933E6">
        <w:rPr>
          <w:rFonts w:ascii="Times New Roman" w:hAnsi="Times New Roman"/>
          <w:b/>
          <w:sz w:val="26"/>
          <w:szCs w:val="26"/>
        </w:rPr>
        <w:t xml:space="preserve">Раздел </w:t>
      </w:r>
      <w:r w:rsidRPr="00A933E6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A933E6">
        <w:rPr>
          <w:rFonts w:ascii="Times New Roman" w:hAnsi="Times New Roman"/>
          <w:b/>
          <w:sz w:val="26"/>
          <w:szCs w:val="26"/>
        </w:rPr>
        <w:t xml:space="preserve">. </w:t>
      </w:r>
      <w:r w:rsidRPr="00A933E6">
        <w:rPr>
          <w:rFonts w:ascii="Times New Roman" w:hAnsi="Times New Roman"/>
          <w:b/>
          <w:bCs/>
          <w:sz w:val="26"/>
          <w:szCs w:val="26"/>
        </w:rPr>
        <w:t xml:space="preserve">Приоритеты и цели государственной политики </w:t>
      </w:r>
    </w:p>
    <w:p w:rsidR="0062339F" w:rsidRPr="00A933E6" w:rsidRDefault="0062339F" w:rsidP="00763DB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933E6">
        <w:rPr>
          <w:rFonts w:ascii="Times New Roman" w:hAnsi="Times New Roman"/>
          <w:b/>
          <w:bCs/>
          <w:sz w:val="26"/>
          <w:szCs w:val="26"/>
        </w:rPr>
        <w:t>в сфере реализации Программы</w:t>
      </w:r>
    </w:p>
    <w:p w:rsidR="0062339F" w:rsidRPr="00A933E6" w:rsidRDefault="0062339F" w:rsidP="00763DB7">
      <w:pPr>
        <w:pStyle w:val="22"/>
        <w:shd w:val="clear" w:color="auto" w:fill="auto"/>
        <w:spacing w:before="0" w:line="240" w:lineRule="auto"/>
        <w:ind w:left="380"/>
        <w:jc w:val="both"/>
        <w:rPr>
          <w:sz w:val="26"/>
          <w:szCs w:val="26"/>
        </w:rPr>
      </w:pPr>
    </w:p>
    <w:p w:rsidR="0062339F" w:rsidRPr="00A933E6" w:rsidRDefault="0062339F" w:rsidP="001B0179">
      <w:pPr>
        <w:pStyle w:val="20"/>
        <w:shd w:val="clear" w:color="auto" w:fill="auto"/>
        <w:spacing w:before="0" w:after="0" w:line="240" w:lineRule="auto"/>
        <w:rPr>
          <w:sz w:val="26"/>
          <w:szCs w:val="26"/>
          <w:shd w:val="clear" w:color="auto" w:fill="FFFFFF"/>
        </w:rPr>
      </w:pPr>
      <w:bookmarkStart w:id="0" w:name="bookmark2"/>
      <w:r w:rsidRPr="00A933E6">
        <w:rPr>
          <w:sz w:val="26"/>
          <w:szCs w:val="26"/>
          <w:shd w:val="clear" w:color="auto" w:fill="FFFFFF"/>
        </w:rPr>
        <w:t xml:space="preserve">     Программа разработана с учетом приоритетных направлений социально-экономического развития Мокроусовского муниципального округа, Курганской обла</w:t>
      </w:r>
      <w:r w:rsidRPr="00A933E6">
        <w:rPr>
          <w:sz w:val="26"/>
          <w:szCs w:val="26"/>
          <w:shd w:val="clear" w:color="auto" w:fill="FFFFFF"/>
        </w:rPr>
        <w:t>с</w:t>
      </w:r>
      <w:r w:rsidRPr="00A933E6">
        <w:rPr>
          <w:sz w:val="26"/>
          <w:szCs w:val="26"/>
          <w:shd w:val="clear" w:color="auto" w:fill="FFFFFF"/>
        </w:rPr>
        <w:t>ти и Российской Федерации.</w:t>
      </w:r>
    </w:p>
    <w:p w:rsidR="0062339F" w:rsidRPr="00A933E6" w:rsidRDefault="0062339F" w:rsidP="001B017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 xml:space="preserve">     Направления реализации Программы соответствуют приоритетам и целям госуда</w:t>
      </w:r>
      <w:r w:rsidRPr="00A933E6">
        <w:rPr>
          <w:sz w:val="26"/>
          <w:szCs w:val="26"/>
        </w:rPr>
        <w:t>р</w:t>
      </w:r>
      <w:r w:rsidRPr="00A933E6">
        <w:rPr>
          <w:sz w:val="26"/>
          <w:szCs w:val="26"/>
        </w:rPr>
        <w:t>ственной политики в сфере здравоохранения, в том числе обозначенным в государс</w:t>
      </w:r>
      <w:r w:rsidRPr="00A933E6">
        <w:rPr>
          <w:sz w:val="26"/>
          <w:szCs w:val="26"/>
        </w:rPr>
        <w:t>т</w:t>
      </w:r>
      <w:r w:rsidRPr="00A933E6">
        <w:rPr>
          <w:sz w:val="26"/>
          <w:szCs w:val="26"/>
        </w:rPr>
        <w:t>венной программе Российской Федерации «Развитие здравоохранения», утвержденной распоряжением Правительства Российской Федерации от 26 декабря 2017 года №1640:</w:t>
      </w:r>
    </w:p>
    <w:p w:rsidR="0062339F" w:rsidRPr="00A933E6" w:rsidRDefault="0062339F" w:rsidP="00763DB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>-увеличение ожидаемой продолжительности жизни при рождении;</w:t>
      </w:r>
    </w:p>
    <w:p w:rsidR="0062339F" w:rsidRPr="00A933E6" w:rsidRDefault="0062339F" w:rsidP="00763DB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>-снижение смертности населения в трудоспособном возрасте;</w:t>
      </w:r>
    </w:p>
    <w:p w:rsidR="0062339F" w:rsidRPr="00A933E6" w:rsidRDefault="0062339F" w:rsidP="00763DB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>-снижение смертности от болезней системы кровообращения;</w:t>
      </w:r>
    </w:p>
    <w:p w:rsidR="0062339F" w:rsidRPr="00A933E6" w:rsidRDefault="0062339F" w:rsidP="00763DB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>-снижение смертности от новообразований (в том числе злокачественных); пов</w:t>
      </w:r>
      <w:r w:rsidRPr="00A933E6">
        <w:rPr>
          <w:sz w:val="26"/>
          <w:szCs w:val="26"/>
        </w:rPr>
        <w:t>ы</w:t>
      </w:r>
      <w:r w:rsidRPr="00A933E6">
        <w:rPr>
          <w:sz w:val="26"/>
          <w:szCs w:val="26"/>
        </w:rPr>
        <w:t>шение удовлетворенности населения качеством медицинской помощи.</w:t>
      </w:r>
    </w:p>
    <w:p w:rsidR="0062339F" w:rsidRPr="00A933E6" w:rsidRDefault="0062339F" w:rsidP="001B017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 xml:space="preserve">    Реализуемые в рамках Программы приоритеты государственной политики в сфере здравоохранения определены в следующих Федеральных законах:</w:t>
      </w:r>
    </w:p>
    <w:p w:rsidR="0062339F" w:rsidRPr="00A933E6" w:rsidRDefault="0062339F" w:rsidP="001B017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 xml:space="preserve">    Федеральный закон от 24 апреля 2008 года №51-ФЗ «О присоединении Российской Федерации к Рамочной конвенции ВОЗ по борьбе против табака»;</w:t>
      </w:r>
    </w:p>
    <w:p w:rsidR="0062339F" w:rsidRPr="00A933E6" w:rsidRDefault="0062339F" w:rsidP="001B017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 xml:space="preserve">     Федеральный закон от 29 ноября 2010 года №326-ФЗ «Об обязательном медици</w:t>
      </w:r>
      <w:r w:rsidRPr="00A933E6">
        <w:rPr>
          <w:sz w:val="26"/>
          <w:szCs w:val="26"/>
        </w:rPr>
        <w:t>н</w:t>
      </w:r>
      <w:r w:rsidRPr="00A933E6">
        <w:rPr>
          <w:sz w:val="26"/>
          <w:szCs w:val="26"/>
        </w:rPr>
        <w:t>ском страховании в Российской Федерации»;</w:t>
      </w:r>
    </w:p>
    <w:p w:rsidR="0062339F" w:rsidRPr="00A933E6" w:rsidRDefault="0062339F" w:rsidP="001B017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 xml:space="preserve">     Федеральный закон «Об основах охраны здоровья граждан в Российской Федер</w:t>
      </w:r>
      <w:r w:rsidRPr="00A933E6">
        <w:rPr>
          <w:sz w:val="26"/>
          <w:szCs w:val="26"/>
        </w:rPr>
        <w:t>а</w:t>
      </w:r>
      <w:r w:rsidRPr="00A933E6">
        <w:rPr>
          <w:sz w:val="26"/>
          <w:szCs w:val="26"/>
        </w:rPr>
        <w:t xml:space="preserve">ции». </w:t>
      </w:r>
    </w:p>
    <w:p w:rsidR="0062339F" w:rsidRPr="00A933E6" w:rsidRDefault="0062339F" w:rsidP="001B017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 xml:space="preserve">     Кроме того, реализуемые в рамках Программы приоритеты государственной пол</w:t>
      </w:r>
      <w:r w:rsidRPr="00A933E6">
        <w:rPr>
          <w:sz w:val="26"/>
          <w:szCs w:val="26"/>
        </w:rPr>
        <w:t>и</w:t>
      </w:r>
      <w:r w:rsidRPr="00A933E6">
        <w:rPr>
          <w:sz w:val="26"/>
          <w:szCs w:val="26"/>
        </w:rPr>
        <w:t>тики в сфере здравоохранения направлены на решение задач, поставленных в следу</w:t>
      </w:r>
      <w:r w:rsidRPr="00A933E6">
        <w:rPr>
          <w:sz w:val="26"/>
          <w:szCs w:val="26"/>
        </w:rPr>
        <w:t>ю</w:t>
      </w:r>
      <w:r w:rsidRPr="00A933E6">
        <w:rPr>
          <w:sz w:val="26"/>
          <w:szCs w:val="26"/>
        </w:rPr>
        <w:t>щих указах Президента Российской Федерации:</w:t>
      </w:r>
    </w:p>
    <w:p w:rsidR="0062339F" w:rsidRPr="00A933E6" w:rsidRDefault="0062339F" w:rsidP="001B017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 xml:space="preserve">     Указ Президента Российской Федерации от 9 октября 2007 года №1351 «Об утве</w:t>
      </w:r>
      <w:r w:rsidRPr="00A933E6">
        <w:rPr>
          <w:sz w:val="26"/>
          <w:szCs w:val="26"/>
        </w:rPr>
        <w:t>р</w:t>
      </w:r>
      <w:r w:rsidRPr="00A933E6">
        <w:rPr>
          <w:sz w:val="26"/>
          <w:szCs w:val="26"/>
        </w:rPr>
        <w:t>ждении Концепции демографической политики Российской Федерации на период до 2025 года»;</w:t>
      </w:r>
    </w:p>
    <w:p w:rsidR="0062339F" w:rsidRPr="00A933E6" w:rsidRDefault="0062339F" w:rsidP="001B017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 xml:space="preserve">     Указ Президента Российской Федерации «О мероприятиях по реализации госуда</w:t>
      </w:r>
      <w:r w:rsidRPr="00A933E6">
        <w:rPr>
          <w:sz w:val="26"/>
          <w:szCs w:val="26"/>
        </w:rPr>
        <w:t>р</w:t>
      </w:r>
      <w:r w:rsidRPr="00A933E6">
        <w:rPr>
          <w:sz w:val="26"/>
          <w:szCs w:val="26"/>
        </w:rPr>
        <w:t>ственной социальной политики»;</w:t>
      </w:r>
    </w:p>
    <w:p w:rsidR="0062339F" w:rsidRPr="00A933E6" w:rsidRDefault="0062339F" w:rsidP="001B017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 xml:space="preserve">     Указ Президента Российской Федерации «О национальных целях и стратегических задачах развития Российской Федерации на период до 2024 года»;</w:t>
      </w:r>
    </w:p>
    <w:p w:rsidR="0062339F" w:rsidRPr="00A933E6" w:rsidRDefault="0062339F" w:rsidP="004D70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 xml:space="preserve">     Указ Президента Российской Федерации от 6 июня 2019 года № 254 «О Стратегии развития здравоохранения Российской Федерации на период да 2025 года»;</w:t>
      </w:r>
    </w:p>
    <w:p w:rsidR="0062339F" w:rsidRPr="00A933E6" w:rsidRDefault="0062339F" w:rsidP="004D70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 xml:space="preserve">     Указ Президента Российской Федерации «О национальных целях развития Росси</w:t>
      </w:r>
      <w:r w:rsidRPr="00A933E6">
        <w:rPr>
          <w:sz w:val="26"/>
          <w:szCs w:val="26"/>
        </w:rPr>
        <w:t>й</w:t>
      </w:r>
      <w:r w:rsidRPr="00A933E6">
        <w:rPr>
          <w:sz w:val="26"/>
          <w:szCs w:val="26"/>
        </w:rPr>
        <w:t>ской Федерации на период до 2030 года».</w:t>
      </w:r>
    </w:p>
    <w:p w:rsidR="0062339F" w:rsidRPr="00A933E6" w:rsidRDefault="0062339F" w:rsidP="004D70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 xml:space="preserve">     Также реализуемые в рамках Программы приоритеты государственной политики в сфере здравоохранения определены в следующих концептуальных и стратегических документах и правовых актах Курганской области:</w:t>
      </w:r>
    </w:p>
    <w:p w:rsidR="0062339F" w:rsidRPr="00A933E6" w:rsidRDefault="0062339F" w:rsidP="004D70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 xml:space="preserve">      Закон Курганской области от 1 марта 2016 года №8 «О здравоохранении в Курга</w:t>
      </w:r>
      <w:r w:rsidRPr="00A933E6">
        <w:rPr>
          <w:sz w:val="26"/>
          <w:szCs w:val="26"/>
        </w:rPr>
        <w:t>н</w:t>
      </w:r>
      <w:r w:rsidRPr="00A933E6">
        <w:rPr>
          <w:sz w:val="26"/>
          <w:szCs w:val="26"/>
        </w:rPr>
        <w:t>ской области»;</w:t>
      </w:r>
    </w:p>
    <w:p w:rsidR="0062339F" w:rsidRPr="00A933E6" w:rsidRDefault="0062339F" w:rsidP="004D70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 xml:space="preserve">     Распоряжение Правительства Курганской области от 12 июля 2011 года №225-р «О Концепции демографического развития Курганской области на период до 2025 года»; </w:t>
      </w:r>
    </w:p>
    <w:p w:rsidR="0062339F" w:rsidRPr="00A933E6" w:rsidRDefault="0062339F" w:rsidP="004D70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 xml:space="preserve">     Распоряжение Правительства Курганской области от 24 декабря 2019 года N 429-р «О проекте закона Курганской области «О Стратегии социально-экономического ра</w:t>
      </w:r>
      <w:r w:rsidRPr="00A933E6">
        <w:rPr>
          <w:sz w:val="26"/>
          <w:szCs w:val="26"/>
        </w:rPr>
        <w:t>з</w:t>
      </w:r>
      <w:r w:rsidRPr="00A933E6">
        <w:rPr>
          <w:sz w:val="26"/>
          <w:szCs w:val="26"/>
        </w:rPr>
        <w:t>вития Курганской области на период до 2030 года».</w:t>
      </w:r>
    </w:p>
    <w:p w:rsidR="0062339F" w:rsidRPr="00A933E6" w:rsidRDefault="0062339F" w:rsidP="004D70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 xml:space="preserve">     Реализуемые в рамках Программы приоритетные направления развития здрав</w:t>
      </w:r>
      <w:r w:rsidRPr="00A933E6">
        <w:rPr>
          <w:sz w:val="26"/>
          <w:szCs w:val="26"/>
        </w:rPr>
        <w:t>о</w:t>
      </w:r>
      <w:r w:rsidRPr="00A933E6">
        <w:rPr>
          <w:sz w:val="26"/>
          <w:szCs w:val="26"/>
        </w:rPr>
        <w:t>охранения также соответствуют постановлению Совета Федерации Федерального С</w:t>
      </w:r>
      <w:r w:rsidRPr="00A933E6">
        <w:rPr>
          <w:sz w:val="26"/>
          <w:szCs w:val="26"/>
        </w:rPr>
        <w:t>о</w:t>
      </w:r>
      <w:r w:rsidRPr="00A933E6">
        <w:rPr>
          <w:sz w:val="26"/>
          <w:szCs w:val="26"/>
        </w:rPr>
        <w:t xml:space="preserve">брания Российской Федерации от 23 декабря 2016 года №634-СФ «О приоритетных направлениях развития здравоохранения в Российской Федерации».  </w:t>
      </w:r>
    </w:p>
    <w:p w:rsidR="0062339F" w:rsidRPr="00A933E6" w:rsidRDefault="0062339F" w:rsidP="004D70A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 xml:space="preserve">     Кроме того, Программа направлена на реализацию следующих мероприятий, пр</w:t>
      </w:r>
      <w:r w:rsidRPr="00A933E6">
        <w:rPr>
          <w:sz w:val="26"/>
          <w:szCs w:val="26"/>
        </w:rPr>
        <w:t>е</w:t>
      </w:r>
      <w:r w:rsidRPr="00A933E6">
        <w:rPr>
          <w:sz w:val="26"/>
          <w:szCs w:val="26"/>
        </w:rPr>
        <w:t>дусмотренных Стратегией развития информационного общества в Российской Фед</w:t>
      </w:r>
      <w:r w:rsidRPr="00A933E6">
        <w:rPr>
          <w:sz w:val="26"/>
          <w:szCs w:val="26"/>
        </w:rPr>
        <w:t>е</w:t>
      </w:r>
      <w:r w:rsidRPr="00A933E6">
        <w:rPr>
          <w:sz w:val="26"/>
          <w:szCs w:val="26"/>
        </w:rPr>
        <w:t>рации на 2017 - 2030 годы, утвержденной Указом Президента Российской Федерации от 9 мая 2017 года №203 «О Стратегии развития информационного общества в Ро</w:t>
      </w:r>
      <w:r w:rsidRPr="00A933E6">
        <w:rPr>
          <w:sz w:val="26"/>
          <w:szCs w:val="26"/>
        </w:rPr>
        <w:t>с</w:t>
      </w:r>
      <w:r w:rsidRPr="00A933E6">
        <w:rPr>
          <w:sz w:val="26"/>
          <w:szCs w:val="26"/>
        </w:rPr>
        <w:t>сийской Федерации на 2017 – 2030 годы»:  </w:t>
      </w:r>
    </w:p>
    <w:p w:rsidR="0062339F" w:rsidRPr="00A933E6" w:rsidRDefault="0062339F" w:rsidP="00763DB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>-повышение эффективности государственного управления, развитие экономики и социальной сферы;</w:t>
      </w:r>
    </w:p>
    <w:p w:rsidR="0062339F" w:rsidRPr="00A933E6" w:rsidRDefault="0062339F" w:rsidP="00763DB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>-развитие человеческого потенциала;</w:t>
      </w:r>
    </w:p>
    <w:p w:rsidR="0062339F" w:rsidRPr="00A933E6" w:rsidRDefault="0062339F" w:rsidP="00763DB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>-повышение доступности качественных медицинских услуг и медицинских тов</w:t>
      </w:r>
      <w:r w:rsidRPr="00A933E6">
        <w:rPr>
          <w:sz w:val="26"/>
          <w:szCs w:val="26"/>
        </w:rPr>
        <w:t>а</w:t>
      </w:r>
      <w:r w:rsidRPr="00A933E6">
        <w:rPr>
          <w:sz w:val="26"/>
          <w:szCs w:val="26"/>
        </w:rPr>
        <w:t>ров;</w:t>
      </w:r>
    </w:p>
    <w:p w:rsidR="0062339F" w:rsidRPr="00A933E6" w:rsidRDefault="0062339F" w:rsidP="00763DB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>-внедрение систем повышения эффективности труда в государственных и комме</w:t>
      </w:r>
      <w:r w:rsidRPr="00A933E6">
        <w:rPr>
          <w:sz w:val="26"/>
          <w:szCs w:val="26"/>
        </w:rPr>
        <w:t>р</w:t>
      </w:r>
      <w:r w:rsidRPr="00A933E6">
        <w:rPr>
          <w:sz w:val="26"/>
          <w:szCs w:val="26"/>
        </w:rPr>
        <w:t>ческих организациях;</w:t>
      </w:r>
    </w:p>
    <w:p w:rsidR="0062339F" w:rsidRPr="00A933E6" w:rsidRDefault="0062339F" w:rsidP="00763DB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>-формирование цифровой экономики.</w:t>
      </w:r>
    </w:p>
    <w:p w:rsidR="0062339F" w:rsidRPr="00A933E6" w:rsidRDefault="0062339F" w:rsidP="00763DB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A933E6">
        <w:rPr>
          <w:sz w:val="26"/>
          <w:szCs w:val="26"/>
        </w:rPr>
        <w:t>Консолидация усилий органов власти всех уровней и финансовых ресурсов на р</w:t>
      </w:r>
      <w:r w:rsidRPr="00A933E6">
        <w:rPr>
          <w:sz w:val="26"/>
          <w:szCs w:val="26"/>
        </w:rPr>
        <w:t>е</w:t>
      </w:r>
      <w:r w:rsidRPr="00A933E6">
        <w:rPr>
          <w:sz w:val="26"/>
          <w:szCs w:val="26"/>
        </w:rPr>
        <w:t>шение первоочередных государственных задач в сфере здравоохранения положител</w:t>
      </w:r>
      <w:r w:rsidRPr="00A933E6">
        <w:rPr>
          <w:sz w:val="26"/>
          <w:szCs w:val="26"/>
        </w:rPr>
        <w:t>ь</w:t>
      </w:r>
      <w:r w:rsidRPr="00A933E6">
        <w:rPr>
          <w:sz w:val="26"/>
          <w:szCs w:val="26"/>
        </w:rPr>
        <w:t>но повлияет на создание благоприятных условий для повышения качества жизни нас</w:t>
      </w:r>
      <w:r w:rsidRPr="00A933E6">
        <w:rPr>
          <w:sz w:val="26"/>
          <w:szCs w:val="26"/>
        </w:rPr>
        <w:t>е</w:t>
      </w:r>
      <w:r w:rsidRPr="00A933E6">
        <w:rPr>
          <w:sz w:val="26"/>
          <w:szCs w:val="26"/>
        </w:rPr>
        <w:t>ления, социально-экономического развития Мокроусовского муниципального округа, Курганской области и Российской Федерации в целом.</w:t>
      </w:r>
    </w:p>
    <w:p w:rsidR="0062339F" w:rsidRPr="00A933E6" w:rsidRDefault="0062339F" w:rsidP="00763D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2339F" w:rsidRPr="00A933E6" w:rsidRDefault="0062339F" w:rsidP="00763DB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933E6">
        <w:rPr>
          <w:rFonts w:ascii="Times New Roman" w:hAnsi="Times New Roman"/>
          <w:b/>
          <w:sz w:val="26"/>
          <w:szCs w:val="26"/>
        </w:rPr>
        <w:t xml:space="preserve">Раздел </w:t>
      </w:r>
      <w:r w:rsidRPr="00A933E6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A933E6">
        <w:rPr>
          <w:rFonts w:ascii="Times New Roman" w:hAnsi="Times New Roman"/>
          <w:b/>
          <w:sz w:val="26"/>
          <w:szCs w:val="26"/>
        </w:rPr>
        <w:t xml:space="preserve">. </w:t>
      </w:r>
      <w:bookmarkEnd w:id="0"/>
      <w:r w:rsidRPr="00A933E6">
        <w:rPr>
          <w:rFonts w:ascii="Times New Roman" w:hAnsi="Times New Roman"/>
          <w:b/>
          <w:bCs/>
          <w:sz w:val="26"/>
          <w:szCs w:val="26"/>
        </w:rPr>
        <w:t xml:space="preserve">Цели и задачи Программы </w:t>
      </w:r>
    </w:p>
    <w:p w:rsidR="0062339F" w:rsidRPr="00A933E6" w:rsidRDefault="0062339F" w:rsidP="00763DB7">
      <w:pPr>
        <w:pStyle w:val="22"/>
        <w:shd w:val="clear" w:color="auto" w:fill="auto"/>
        <w:spacing w:before="0" w:line="240" w:lineRule="auto"/>
        <w:ind w:left="380"/>
        <w:rPr>
          <w:sz w:val="26"/>
          <w:szCs w:val="26"/>
        </w:rPr>
      </w:pPr>
    </w:p>
    <w:p w:rsidR="0062339F" w:rsidRPr="00A933E6" w:rsidRDefault="0062339F" w:rsidP="004D70AC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  <w:r w:rsidRPr="00A933E6">
        <w:rPr>
          <w:sz w:val="26"/>
          <w:szCs w:val="26"/>
        </w:rPr>
        <w:t xml:space="preserve">     Целью Программы является </w:t>
      </w:r>
      <w:r w:rsidRPr="00A933E6">
        <w:rPr>
          <w:sz w:val="26"/>
          <w:szCs w:val="26"/>
          <w:lang w:eastAsia="ar-SA"/>
        </w:rPr>
        <w:t>улучшение здоровья и качества жизни населения Мокроусовского муниципального округа, формирование культуры общественного здоровья, ответственного отношения к здоровью.</w:t>
      </w:r>
    </w:p>
    <w:p w:rsidR="0062339F" w:rsidRPr="00A933E6" w:rsidRDefault="0062339F" w:rsidP="004D70AC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  <w:r w:rsidRPr="00A933E6">
        <w:rPr>
          <w:sz w:val="26"/>
          <w:szCs w:val="26"/>
        </w:rPr>
        <w:t xml:space="preserve">     Для достижения цели необходимо решение следующих задач: </w:t>
      </w:r>
    </w:p>
    <w:p w:rsidR="0062339F" w:rsidRPr="00A933E6" w:rsidRDefault="0062339F" w:rsidP="00763DB7">
      <w:pPr>
        <w:pStyle w:val="20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A933E6">
        <w:rPr>
          <w:sz w:val="26"/>
          <w:szCs w:val="26"/>
        </w:rPr>
        <w:t>-формирование среды, способствующей ведению гражданами здорового образа жизни;</w:t>
      </w:r>
    </w:p>
    <w:p w:rsidR="0062339F" w:rsidRPr="00A933E6" w:rsidRDefault="0062339F" w:rsidP="00763DB7">
      <w:pPr>
        <w:pStyle w:val="20"/>
        <w:shd w:val="clear" w:color="auto" w:fill="auto"/>
        <w:spacing w:before="0" w:after="0" w:line="240" w:lineRule="auto"/>
        <w:ind w:firstLine="567"/>
        <w:rPr>
          <w:color w:val="70AD47"/>
          <w:sz w:val="26"/>
          <w:szCs w:val="26"/>
        </w:rPr>
      </w:pPr>
      <w:r w:rsidRPr="00A933E6">
        <w:rPr>
          <w:sz w:val="26"/>
          <w:szCs w:val="26"/>
          <w:lang w:eastAsia="ar-SA"/>
        </w:rPr>
        <w:t>-проведение ежегодной информационно-коммуникационной кампании с охватом не менее 70% аудитории граждан старше 12 лет в информационной сети «Интернет» с использованием рекламно-информационных материалов, содержание которых направлено на позитивное восприятие лицами разных возрастных и социальных групп информации о важности следования принципам здорового образа жизни;</w:t>
      </w:r>
    </w:p>
    <w:p w:rsidR="0062339F" w:rsidRPr="00A933E6" w:rsidRDefault="0062339F" w:rsidP="00763DB7">
      <w:pPr>
        <w:pStyle w:val="20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A933E6">
        <w:rPr>
          <w:sz w:val="26"/>
          <w:szCs w:val="26"/>
        </w:rPr>
        <w:t>-формирование у населения Мокроусовского муниципального округа мотивации к ведению здорового образа жизни;</w:t>
      </w:r>
    </w:p>
    <w:p w:rsidR="0062339F" w:rsidRPr="00A933E6" w:rsidRDefault="0062339F" w:rsidP="00763DB7">
      <w:pPr>
        <w:pStyle w:val="20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A933E6">
        <w:rPr>
          <w:sz w:val="26"/>
          <w:szCs w:val="26"/>
        </w:rPr>
        <w:t>-формирование мотивации к отказу от вредных привычек, сокращению уровня потребления алкоголя, наркотиков, табачной продукции;</w:t>
      </w:r>
    </w:p>
    <w:p w:rsidR="0062339F" w:rsidRPr="00A933E6" w:rsidRDefault="0062339F" w:rsidP="00763DB7">
      <w:pPr>
        <w:pStyle w:val="20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A933E6">
        <w:rPr>
          <w:sz w:val="26"/>
          <w:szCs w:val="26"/>
        </w:rPr>
        <w:t xml:space="preserve"> -профилактика заболеваний путём проведения регулярного медицинского ко</w:t>
      </w:r>
      <w:r w:rsidRPr="00A933E6">
        <w:rPr>
          <w:sz w:val="26"/>
          <w:szCs w:val="26"/>
        </w:rPr>
        <w:t>н</w:t>
      </w:r>
      <w:r w:rsidRPr="00A933E6">
        <w:rPr>
          <w:sz w:val="26"/>
          <w:szCs w:val="26"/>
        </w:rPr>
        <w:t>троля;</w:t>
      </w:r>
    </w:p>
    <w:p w:rsidR="0062339F" w:rsidRPr="00A933E6" w:rsidRDefault="0062339F" w:rsidP="00763DB7">
      <w:pPr>
        <w:pStyle w:val="20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A933E6">
        <w:rPr>
          <w:sz w:val="26"/>
          <w:szCs w:val="26"/>
        </w:rPr>
        <w:t>-содействие в формировании оптимального двигательного режима и правильного режима питания;</w:t>
      </w:r>
    </w:p>
    <w:p w:rsidR="0062339F" w:rsidRPr="00A933E6" w:rsidRDefault="0062339F" w:rsidP="00763DB7">
      <w:pPr>
        <w:pStyle w:val="20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A933E6">
        <w:rPr>
          <w:sz w:val="26"/>
          <w:szCs w:val="26"/>
        </w:rPr>
        <w:t>-вовлечение граждан пожилого возраста в культурную жизнь общества.</w:t>
      </w:r>
    </w:p>
    <w:p w:rsidR="0062339F" w:rsidRPr="00A933E6" w:rsidRDefault="0062339F" w:rsidP="00763DB7">
      <w:pPr>
        <w:pStyle w:val="20"/>
        <w:shd w:val="clear" w:color="auto" w:fill="auto"/>
        <w:spacing w:before="0" w:after="0" w:line="240" w:lineRule="auto"/>
        <w:ind w:firstLine="567"/>
        <w:rPr>
          <w:sz w:val="26"/>
          <w:szCs w:val="26"/>
          <w:lang w:eastAsia="ar-SA"/>
        </w:rPr>
      </w:pPr>
    </w:p>
    <w:p w:rsidR="0062339F" w:rsidRDefault="0062339F" w:rsidP="00763D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2339F" w:rsidRPr="00A933E6" w:rsidRDefault="0062339F" w:rsidP="00763DB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933E6">
        <w:rPr>
          <w:rFonts w:ascii="Times New Roman" w:hAnsi="Times New Roman"/>
          <w:b/>
          <w:sz w:val="26"/>
          <w:szCs w:val="26"/>
        </w:rPr>
        <w:t xml:space="preserve">Раздел </w:t>
      </w:r>
      <w:r w:rsidRPr="00A933E6">
        <w:rPr>
          <w:rFonts w:ascii="Times New Roman" w:hAnsi="Times New Roman"/>
          <w:b/>
          <w:sz w:val="26"/>
          <w:szCs w:val="26"/>
          <w:lang w:val="en-US"/>
        </w:rPr>
        <w:t>V</w:t>
      </w:r>
      <w:r w:rsidRPr="00A933E6">
        <w:rPr>
          <w:rFonts w:ascii="Times New Roman" w:hAnsi="Times New Roman"/>
          <w:b/>
          <w:sz w:val="26"/>
          <w:szCs w:val="26"/>
        </w:rPr>
        <w:t xml:space="preserve">. </w:t>
      </w:r>
      <w:r w:rsidRPr="00A933E6">
        <w:rPr>
          <w:rFonts w:ascii="Times New Roman" w:hAnsi="Times New Roman"/>
          <w:b/>
          <w:bCs/>
          <w:sz w:val="26"/>
          <w:szCs w:val="26"/>
        </w:rPr>
        <w:t xml:space="preserve">Сроки реализации Программы </w:t>
      </w:r>
    </w:p>
    <w:p w:rsidR="0062339F" w:rsidRPr="00A933E6" w:rsidRDefault="0062339F" w:rsidP="00763DB7">
      <w:pPr>
        <w:pStyle w:val="22"/>
        <w:shd w:val="clear" w:color="auto" w:fill="auto"/>
        <w:spacing w:before="0" w:line="240" w:lineRule="auto"/>
        <w:ind w:left="380"/>
        <w:rPr>
          <w:sz w:val="26"/>
          <w:szCs w:val="26"/>
        </w:rPr>
      </w:pPr>
    </w:p>
    <w:p w:rsidR="0062339F" w:rsidRPr="00A933E6" w:rsidRDefault="0062339F" w:rsidP="00763DB7">
      <w:pPr>
        <w:pStyle w:val="20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A933E6">
        <w:rPr>
          <w:sz w:val="26"/>
          <w:szCs w:val="26"/>
        </w:rPr>
        <w:t xml:space="preserve">Сроки реализации Программы: 2024 – 2025 годы.  </w:t>
      </w:r>
    </w:p>
    <w:p w:rsidR="0062339F" w:rsidRPr="00A933E6" w:rsidRDefault="0062339F" w:rsidP="00763DB7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62339F" w:rsidRPr="00A933E6" w:rsidRDefault="0062339F" w:rsidP="00763DB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933E6">
        <w:rPr>
          <w:rFonts w:ascii="Times New Roman" w:hAnsi="Times New Roman"/>
          <w:b/>
          <w:sz w:val="26"/>
          <w:szCs w:val="26"/>
        </w:rPr>
        <w:t xml:space="preserve">Раздел </w:t>
      </w:r>
      <w:r w:rsidRPr="00A933E6">
        <w:rPr>
          <w:rFonts w:ascii="Times New Roman" w:hAnsi="Times New Roman"/>
          <w:b/>
          <w:sz w:val="26"/>
          <w:szCs w:val="26"/>
          <w:lang w:val="en-US"/>
        </w:rPr>
        <w:t>VI</w:t>
      </w:r>
      <w:r w:rsidRPr="00A933E6">
        <w:rPr>
          <w:rFonts w:ascii="Times New Roman" w:hAnsi="Times New Roman"/>
          <w:b/>
          <w:sz w:val="26"/>
          <w:szCs w:val="26"/>
        </w:rPr>
        <w:t xml:space="preserve">. </w:t>
      </w:r>
      <w:r w:rsidRPr="00A933E6">
        <w:rPr>
          <w:rFonts w:ascii="Times New Roman" w:hAnsi="Times New Roman"/>
          <w:b/>
          <w:bCs/>
          <w:sz w:val="26"/>
          <w:szCs w:val="26"/>
        </w:rPr>
        <w:t xml:space="preserve">Перечень мероприятий Программы </w:t>
      </w:r>
    </w:p>
    <w:p w:rsidR="0062339F" w:rsidRPr="00A933E6" w:rsidRDefault="0062339F" w:rsidP="00763DB7">
      <w:pPr>
        <w:pStyle w:val="22"/>
        <w:shd w:val="clear" w:color="auto" w:fill="auto"/>
        <w:spacing w:before="0" w:line="240" w:lineRule="auto"/>
        <w:ind w:left="380"/>
        <w:rPr>
          <w:sz w:val="26"/>
          <w:szCs w:val="26"/>
        </w:rPr>
      </w:pPr>
    </w:p>
    <w:p w:rsidR="0062339F" w:rsidRPr="00A933E6" w:rsidRDefault="0062339F" w:rsidP="00763DB7">
      <w:pPr>
        <w:pStyle w:val="20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A933E6">
        <w:rPr>
          <w:sz w:val="26"/>
          <w:szCs w:val="26"/>
        </w:rPr>
        <w:t>Перечень мероприятий Программы с указанием сроков их реализации, ожида</w:t>
      </w:r>
      <w:r w:rsidRPr="00A933E6">
        <w:rPr>
          <w:sz w:val="26"/>
          <w:szCs w:val="26"/>
        </w:rPr>
        <w:t>е</w:t>
      </w:r>
      <w:r w:rsidRPr="00A933E6">
        <w:rPr>
          <w:sz w:val="26"/>
          <w:szCs w:val="26"/>
        </w:rPr>
        <w:t xml:space="preserve">мых конечных результатов, ответственных исполнителей и соисполнителей приведен в приложении 1 к Программе. </w:t>
      </w:r>
    </w:p>
    <w:p w:rsidR="0062339F" w:rsidRPr="00A933E6" w:rsidRDefault="0062339F" w:rsidP="00763DB7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62339F" w:rsidRPr="00A933E6" w:rsidRDefault="0062339F" w:rsidP="00763DB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933E6">
        <w:rPr>
          <w:rFonts w:ascii="Times New Roman" w:hAnsi="Times New Roman"/>
          <w:b/>
          <w:sz w:val="26"/>
          <w:szCs w:val="26"/>
        </w:rPr>
        <w:t xml:space="preserve">Раздел </w:t>
      </w:r>
      <w:r w:rsidRPr="00A933E6">
        <w:rPr>
          <w:rFonts w:ascii="Times New Roman" w:hAnsi="Times New Roman"/>
          <w:b/>
          <w:sz w:val="26"/>
          <w:szCs w:val="26"/>
          <w:lang w:val="en-US"/>
        </w:rPr>
        <w:t>VII</w:t>
      </w:r>
      <w:r w:rsidRPr="00A933E6">
        <w:rPr>
          <w:rFonts w:ascii="Times New Roman" w:hAnsi="Times New Roman"/>
          <w:b/>
          <w:sz w:val="26"/>
          <w:szCs w:val="26"/>
        </w:rPr>
        <w:t xml:space="preserve">. </w:t>
      </w:r>
      <w:r w:rsidRPr="00A933E6">
        <w:rPr>
          <w:rFonts w:ascii="Times New Roman" w:hAnsi="Times New Roman"/>
          <w:b/>
          <w:bCs/>
          <w:sz w:val="26"/>
          <w:szCs w:val="26"/>
        </w:rPr>
        <w:t>Целевые индикаторы Программы</w:t>
      </w:r>
    </w:p>
    <w:tbl>
      <w:tblPr>
        <w:tblpPr w:leftFromText="180" w:rightFromText="180" w:vertAnchor="text" w:horzAnchor="margin" w:tblpY="40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594"/>
        <w:gridCol w:w="4473"/>
        <w:gridCol w:w="1983"/>
        <w:gridCol w:w="1275"/>
        <w:gridCol w:w="1275"/>
      </w:tblGrid>
      <w:tr w:rsidR="0062339F" w:rsidRPr="00A933E6" w:rsidTr="00F45503">
        <w:trPr>
          <w:cantSplit/>
          <w:trHeight w:val="806"/>
        </w:trPr>
        <w:tc>
          <w:tcPr>
            <w:tcW w:w="594" w:type="dxa"/>
            <w:gridSpan w:val="2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№ п/п</w:t>
            </w:r>
          </w:p>
        </w:tc>
        <w:tc>
          <w:tcPr>
            <w:tcW w:w="4476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984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Единица изм</w:t>
            </w:r>
            <w:r w:rsidRPr="00F94DC5">
              <w:rPr>
                <w:sz w:val="26"/>
                <w:szCs w:val="26"/>
              </w:rPr>
              <w:t>е</w:t>
            </w:r>
            <w:r w:rsidRPr="00F94DC5">
              <w:rPr>
                <w:sz w:val="26"/>
                <w:szCs w:val="26"/>
              </w:rPr>
              <w:t>рения</w:t>
            </w:r>
          </w:p>
        </w:tc>
        <w:tc>
          <w:tcPr>
            <w:tcW w:w="1276" w:type="dxa"/>
          </w:tcPr>
          <w:p w:rsidR="0062339F" w:rsidRPr="00F94DC5" w:rsidRDefault="0062339F" w:rsidP="004D70A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2024</w:t>
            </w:r>
          </w:p>
          <w:p w:rsidR="0062339F" w:rsidRPr="00F94DC5" w:rsidRDefault="0062339F" w:rsidP="004D70A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62339F" w:rsidRPr="00F94DC5" w:rsidRDefault="0062339F" w:rsidP="004D70A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2025</w:t>
            </w:r>
          </w:p>
          <w:p w:rsidR="0062339F" w:rsidRPr="00F94DC5" w:rsidRDefault="0062339F" w:rsidP="004D70A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год</w:t>
            </w:r>
          </w:p>
        </w:tc>
      </w:tr>
      <w:tr w:rsidR="0062339F" w:rsidRPr="00A933E6" w:rsidTr="00763DB7">
        <w:trPr>
          <w:cantSplit/>
          <w:trHeight w:val="585"/>
        </w:trPr>
        <w:tc>
          <w:tcPr>
            <w:tcW w:w="594" w:type="dxa"/>
            <w:gridSpan w:val="2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1.</w:t>
            </w:r>
          </w:p>
        </w:tc>
        <w:tc>
          <w:tcPr>
            <w:tcW w:w="4476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Смертность мужчин в возрасте 18 – 64 лет, случаев на 100 тысяч насел</w:t>
            </w:r>
            <w:r w:rsidRPr="00F94DC5">
              <w:rPr>
                <w:sz w:val="26"/>
                <w:szCs w:val="26"/>
              </w:rPr>
              <w:t>е</w:t>
            </w:r>
            <w:r w:rsidRPr="00F94DC5">
              <w:rPr>
                <w:sz w:val="26"/>
                <w:szCs w:val="26"/>
              </w:rPr>
              <w:t xml:space="preserve">ния </w:t>
            </w:r>
          </w:p>
        </w:tc>
        <w:tc>
          <w:tcPr>
            <w:tcW w:w="1984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544</w:t>
            </w:r>
          </w:p>
        </w:tc>
        <w:tc>
          <w:tcPr>
            <w:tcW w:w="1276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537</w:t>
            </w:r>
          </w:p>
        </w:tc>
      </w:tr>
      <w:tr w:rsidR="0062339F" w:rsidRPr="00A933E6" w:rsidTr="00763DB7">
        <w:trPr>
          <w:cantSplit/>
          <w:trHeight w:val="707"/>
        </w:trPr>
        <w:tc>
          <w:tcPr>
            <w:tcW w:w="594" w:type="dxa"/>
            <w:gridSpan w:val="2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2.</w:t>
            </w:r>
          </w:p>
        </w:tc>
        <w:tc>
          <w:tcPr>
            <w:tcW w:w="4476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Смертность женщин в возрасте 18 – 59 года, случаев на 100 тысяч насел</w:t>
            </w:r>
            <w:r w:rsidRPr="00F94DC5">
              <w:rPr>
                <w:sz w:val="26"/>
                <w:szCs w:val="26"/>
              </w:rPr>
              <w:t>е</w:t>
            </w:r>
            <w:r w:rsidRPr="00F94DC5">
              <w:rPr>
                <w:sz w:val="26"/>
                <w:szCs w:val="26"/>
              </w:rPr>
              <w:t>ния</w:t>
            </w:r>
          </w:p>
        </w:tc>
        <w:tc>
          <w:tcPr>
            <w:tcW w:w="1984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282</w:t>
            </w:r>
          </w:p>
        </w:tc>
        <w:tc>
          <w:tcPr>
            <w:tcW w:w="1276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273</w:t>
            </w:r>
          </w:p>
        </w:tc>
      </w:tr>
      <w:tr w:rsidR="0062339F" w:rsidRPr="00A933E6" w:rsidTr="00763DB7">
        <w:trPr>
          <w:cantSplit/>
          <w:trHeight w:val="973"/>
        </w:trPr>
        <w:tc>
          <w:tcPr>
            <w:tcW w:w="594" w:type="dxa"/>
            <w:gridSpan w:val="2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3.</w:t>
            </w:r>
          </w:p>
        </w:tc>
        <w:tc>
          <w:tcPr>
            <w:tcW w:w="4476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Доля граждан, систематически зан</w:t>
            </w:r>
            <w:r w:rsidRPr="00F94DC5">
              <w:rPr>
                <w:sz w:val="26"/>
                <w:szCs w:val="26"/>
              </w:rPr>
              <w:t>и</w:t>
            </w:r>
            <w:r w:rsidRPr="00F94DC5">
              <w:rPr>
                <w:sz w:val="26"/>
                <w:szCs w:val="26"/>
              </w:rPr>
              <w:t>мающихся физической культурой и спортом</w:t>
            </w:r>
          </w:p>
        </w:tc>
        <w:tc>
          <w:tcPr>
            <w:tcW w:w="1984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процент</w:t>
            </w:r>
          </w:p>
        </w:tc>
        <w:tc>
          <w:tcPr>
            <w:tcW w:w="1276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57,6</w:t>
            </w:r>
          </w:p>
        </w:tc>
        <w:tc>
          <w:tcPr>
            <w:tcW w:w="1276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60,0</w:t>
            </w:r>
          </w:p>
        </w:tc>
      </w:tr>
      <w:tr w:rsidR="0062339F" w:rsidRPr="00A933E6" w:rsidTr="00F45503">
        <w:trPr>
          <w:cantSplit/>
          <w:trHeight w:val="1134"/>
        </w:trPr>
        <w:tc>
          <w:tcPr>
            <w:tcW w:w="594" w:type="dxa"/>
            <w:gridSpan w:val="2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4.</w:t>
            </w:r>
          </w:p>
        </w:tc>
        <w:tc>
          <w:tcPr>
            <w:tcW w:w="4476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Обращаемость в медицинские орг</w:t>
            </w:r>
            <w:r w:rsidRPr="00F94DC5">
              <w:rPr>
                <w:sz w:val="26"/>
                <w:szCs w:val="26"/>
              </w:rPr>
              <w:t>а</w:t>
            </w:r>
            <w:r w:rsidRPr="00F94DC5">
              <w:rPr>
                <w:sz w:val="26"/>
                <w:szCs w:val="26"/>
              </w:rPr>
              <w:t>низации Мокроусовского муниц</w:t>
            </w:r>
            <w:r w:rsidRPr="00F94DC5">
              <w:rPr>
                <w:sz w:val="26"/>
                <w:szCs w:val="26"/>
              </w:rPr>
              <w:t>и</w:t>
            </w:r>
            <w:r w:rsidRPr="00F94DC5">
              <w:rPr>
                <w:sz w:val="26"/>
                <w:szCs w:val="26"/>
              </w:rPr>
              <w:t>пального округа по вопросам здор</w:t>
            </w:r>
            <w:r w:rsidRPr="00F94DC5">
              <w:rPr>
                <w:sz w:val="26"/>
                <w:szCs w:val="26"/>
              </w:rPr>
              <w:t>о</w:t>
            </w:r>
            <w:r w:rsidRPr="00F94DC5">
              <w:rPr>
                <w:sz w:val="26"/>
                <w:szCs w:val="26"/>
              </w:rPr>
              <w:t xml:space="preserve">вого образа жизни </w:t>
            </w:r>
          </w:p>
        </w:tc>
        <w:tc>
          <w:tcPr>
            <w:tcW w:w="1984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1600</w:t>
            </w:r>
          </w:p>
        </w:tc>
        <w:tc>
          <w:tcPr>
            <w:tcW w:w="1276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1650</w:t>
            </w:r>
          </w:p>
        </w:tc>
      </w:tr>
      <w:tr w:rsidR="0062339F" w:rsidRPr="00A933E6" w:rsidTr="00F45503">
        <w:trPr>
          <w:gridBefore w:val="1"/>
          <w:cantSplit/>
          <w:trHeight w:val="1134"/>
        </w:trPr>
        <w:tc>
          <w:tcPr>
            <w:tcW w:w="594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5.</w:t>
            </w:r>
          </w:p>
        </w:tc>
        <w:tc>
          <w:tcPr>
            <w:tcW w:w="4476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Количество организаций и предпр</w:t>
            </w:r>
            <w:r w:rsidRPr="00F94DC5">
              <w:rPr>
                <w:sz w:val="26"/>
                <w:szCs w:val="26"/>
              </w:rPr>
              <w:t>и</w:t>
            </w:r>
            <w:r w:rsidRPr="00F94DC5">
              <w:rPr>
                <w:sz w:val="26"/>
                <w:szCs w:val="26"/>
              </w:rPr>
              <w:t xml:space="preserve">ятий, участвующих в разработке и внедрении корпоративных программ укрепления здоровья работников </w:t>
            </w:r>
          </w:p>
        </w:tc>
        <w:tc>
          <w:tcPr>
            <w:tcW w:w="1984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штук</w:t>
            </w:r>
          </w:p>
        </w:tc>
        <w:tc>
          <w:tcPr>
            <w:tcW w:w="1276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62339F" w:rsidRPr="00F94DC5" w:rsidRDefault="0062339F" w:rsidP="00763DB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F94DC5">
              <w:rPr>
                <w:sz w:val="26"/>
                <w:szCs w:val="26"/>
              </w:rPr>
              <w:t>10</w:t>
            </w:r>
          </w:p>
        </w:tc>
      </w:tr>
    </w:tbl>
    <w:p w:rsidR="0062339F" w:rsidRPr="00A933E6" w:rsidRDefault="0062339F" w:rsidP="00763DB7">
      <w:pPr>
        <w:pStyle w:val="20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</w:p>
    <w:p w:rsidR="0062339F" w:rsidRPr="00A933E6" w:rsidRDefault="0062339F" w:rsidP="00763D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2339F" w:rsidRPr="00A933E6" w:rsidRDefault="0062339F" w:rsidP="00763D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2339F" w:rsidRPr="00A933E6" w:rsidRDefault="0062339F" w:rsidP="00763D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2339F" w:rsidRPr="00A933E6" w:rsidRDefault="0062339F" w:rsidP="00763DB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933E6">
        <w:rPr>
          <w:rFonts w:ascii="Times New Roman" w:hAnsi="Times New Roman"/>
          <w:b/>
          <w:sz w:val="26"/>
          <w:szCs w:val="26"/>
        </w:rPr>
        <w:t xml:space="preserve">Раздел </w:t>
      </w:r>
      <w:r w:rsidRPr="00A933E6">
        <w:rPr>
          <w:rFonts w:ascii="Times New Roman" w:hAnsi="Times New Roman"/>
          <w:b/>
          <w:sz w:val="26"/>
          <w:szCs w:val="26"/>
          <w:lang w:val="en-US"/>
        </w:rPr>
        <w:t>VIII</w:t>
      </w:r>
      <w:r w:rsidRPr="00A933E6">
        <w:rPr>
          <w:rFonts w:ascii="Times New Roman" w:hAnsi="Times New Roman"/>
          <w:b/>
          <w:sz w:val="26"/>
          <w:szCs w:val="26"/>
        </w:rPr>
        <w:t>.</w:t>
      </w:r>
      <w:r w:rsidRPr="00A933E6">
        <w:rPr>
          <w:rFonts w:ascii="Times New Roman" w:hAnsi="Times New Roman"/>
          <w:b/>
          <w:bCs/>
          <w:sz w:val="26"/>
          <w:szCs w:val="26"/>
        </w:rPr>
        <w:t xml:space="preserve">Информация по ресурсному обеспечению Программы  </w:t>
      </w:r>
    </w:p>
    <w:p w:rsidR="0062339F" w:rsidRPr="00A933E6" w:rsidRDefault="0062339F" w:rsidP="00763DB7">
      <w:pPr>
        <w:pStyle w:val="22"/>
        <w:shd w:val="clear" w:color="auto" w:fill="auto"/>
        <w:spacing w:before="0" w:line="240" w:lineRule="auto"/>
        <w:ind w:left="380"/>
        <w:rPr>
          <w:sz w:val="26"/>
          <w:szCs w:val="26"/>
        </w:rPr>
      </w:pPr>
    </w:p>
    <w:p w:rsidR="0062339F" w:rsidRPr="00A933E6" w:rsidRDefault="0062339F" w:rsidP="00763DB7">
      <w:pPr>
        <w:pStyle w:val="20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A933E6">
        <w:rPr>
          <w:sz w:val="26"/>
          <w:szCs w:val="26"/>
        </w:rPr>
        <w:t xml:space="preserve">Финансирование муниципальной программы не предусмотрено. </w:t>
      </w:r>
    </w:p>
    <w:p w:rsidR="0062339F" w:rsidRPr="00A933E6" w:rsidRDefault="0062339F" w:rsidP="00763DB7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62339F" w:rsidRPr="00A933E6" w:rsidRDefault="0062339F" w:rsidP="00763DB7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62339F" w:rsidRPr="00A933E6" w:rsidRDefault="0062339F" w:rsidP="00763DB7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6017"/>
        <w:gridCol w:w="1404"/>
        <w:gridCol w:w="2643"/>
      </w:tblGrid>
      <w:tr w:rsidR="0062339F" w:rsidRPr="00A933E6" w:rsidTr="00D322BA">
        <w:tc>
          <w:tcPr>
            <w:tcW w:w="6062" w:type="dxa"/>
          </w:tcPr>
          <w:p w:rsidR="0062339F" w:rsidRPr="00A933E6" w:rsidRDefault="0062339F" w:rsidP="00D322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Управляющий делами - руководитель аппарата</w:t>
            </w:r>
          </w:p>
          <w:p w:rsidR="0062339F" w:rsidRPr="00A933E6" w:rsidRDefault="0062339F" w:rsidP="00D322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Администрации Мокроусовского</w:t>
            </w:r>
          </w:p>
          <w:p w:rsidR="0062339F" w:rsidRPr="00A933E6" w:rsidRDefault="0062339F" w:rsidP="00D322B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ab/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ab/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                 п/п</w:t>
            </w:r>
          </w:p>
        </w:tc>
        <w:tc>
          <w:tcPr>
            <w:tcW w:w="1417" w:type="dxa"/>
          </w:tcPr>
          <w:p w:rsidR="0062339F" w:rsidRPr="00A933E6" w:rsidRDefault="0062339F" w:rsidP="00D322B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58" w:type="dxa"/>
          </w:tcPr>
          <w:p w:rsidR="0062339F" w:rsidRPr="00A933E6" w:rsidRDefault="0062339F" w:rsidP="00D322B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:rsidR="0062339F" w:rsidRPr="00A933E6" w:rsidRDefault="0062339F" w:rsidP="00D322B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  <w:p w:rsidR="0062339F" w:rsidRPr="00A933E6" w:rsidRDefault="0062339F" w:rsidP="00D322B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A933E6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С.Н. Васильева</w:t>
            </w:r>
          </w:p>
        </w:tc>
      </w:tr>
    </w:tbl>
    <w:p w:rsidR="0062339F" w:rsidRPr="00A933E6" w:rsidRDefault="0062339F" w:rsidP="00763DB7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62339F" w:rsidRPr="00A933E6" w:rsidRDefault="0062339F" w:rsidP="00763DB7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62339F" w:rsidRPr="00A933E6" w:rsidRDefault="0062339F" w:rsidP="00763DB7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  <w:sectPr w:rsidR="0062339F" w:rsidRPr="00A933E6" w:rsidSect="000F60B1">
          <w:pgSz w:w="11906" w:h="16838"/>
          <w:pgMar w:top="851" w:right="746" w:bottom="851" w:left="1418" w:header="709" w:footer="709" w:gutter="0"/>
          <w:cols w:space="708"/>
          <w:docGrid w:linePitch="360"/>
        </w:sectPr>
      </w:pPr>
    </w:p>
    <w:tbl>
      <w:tblPr>
        <w:tblW w:w="0" w:type="auto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7"/>
      </w:tblGrid>
      <w:tr w:rsidR="0062339F" w:rsidRPr="00A933E6" w:rsidTr="004C02E0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2339F" w:rsidRPr="00F94DC5" w:rsidRDefault="0062339F" w:rsidP="004C02E0">
            <w:pPr>
              <w:pStyle w:val="22"/>
              <w:shd w:val="clear" w:color="auto" w:fill="auto"/>
              <w:spacing w:before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bookmarkStart w:id="1" w:name="bookmark5"/>
            <w:r w:rsidRPr="00F94DC5">
              <w:rPr>
                <w:b w:val="0"/>
                <w:bCs/>
                <w:sz w:val="26"/>
                <w:szCs w:val="26"/>
              </w:rPr>
              <w:t>Приложение 1  к муниципальной корпоративной программе Мокр</w:t>
            </w:r>
            <w:r w:rsidRPr="00F94DC5">
              <w:rPr>
                <w:b w:val="0"/>
                <w:bCs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z w:val="26"/>
                <w:szCs w:val="26"/>
              </w:rPr>
              <w:t>усовского муниципального округа «Укрепление общественного зд</w:t>
            </w:r>
            <w:r w:rsidRPr="00F94DC5">
              <w:rPr>
                <w:b w:val="0"/>
                <w:bCs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z w:val="26"/>
                <w:szCs w:val="26"/>
              </w:rPr>
              <w:t>ровья в Мокроусовском муниц</w:t>
            </w:r>
            <w:r w:rsidRPr="00F94DC5">
              <w:rPr>
                <w:b w:val="0"/>
                <w:bCs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z w:val="26"/>
                <w:szCs w:val="26"/>
              </w:rPr>
              <w:t>пальном округе Курганской обла</w:t>
            </w:r>
            <w:r w:rsidRPr="00F94DC5">
              <w:rPr>
                <w:b w:val="0"/>
                <w:bCs/>
                <w:sz w:val="26"/>
                <w:szCs w:val="26"/>
              </w:rPr>
              <w:t>с</w:t>
            </w:r>
            <w:r w:rsidRPr="00F94DC5">
              <w:rPr>
                <w:b w:val="0"/>
                <w:bCs/>
                <w:sz w:val="26"/>
                <w:szCs w:val="26"/>
              </w:rPr>
              <w:t>ти на 2024-2025 годы».</w:t>
            </w:r>
          </w:p>
        </w:tc>
      </w:tr>
    </w:tbl>
    <w:p w:rsidR="0062339F" w:rsidRPr="00A933E6" w:rsidRDefault="0062339F" w:rsidP="00223F53">
      <w:pPr>
        <w:pStyle w:val="22"/>
        <w:shd w:val="clear" w:color="auto" w:fill="auto"/>
        <w:spacing w:before="0" w:line="240" w:lineRule="auto"/>
        <w:ind w:left="142"/>
        <w:rPr>
          <w:b w:val="0"/>
          <w:sz w:val="26"/>
          <w:szCs w:val="26"/>
        </w:rPr>
      </w:pPr>
    </w:p>
    <w:p w:rsidR="0062339F" w:rsidRPr="00A933E6" w:rsidRDefault="0062339F" w:rsidP="00232A32">
      <w:pPr>
        <w:pStyle w:val="22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62339F" w:rsidRPr="00A933E6" w:rsidRDefault="0062339F" w:rsidP="00223F53">
      <w:pPr>
        <w:pStyle w:val="22"/>
        <w:shd w:val="clear" w:color="auto" w:fill="auto"/>
        <w:spacing w:before="0" w:line="240" w:lineRule="auto"/>
        <w:ind w:left="142"/>
        <w:rPr>
          <w:sz w:val="26"/>
          <w:szCs w:val="26"/>
        </w:rPr>
      </w:pPr>
      <w:r w:rsidRPr="00A933E6">
        <w:rPr>
          <w:sz w:val="26"/>
          <w:szCs w:val="26"/>
        </w:rPr>
        <w:t>Перечень мероприятий</w:t>
      </w:r>
      <w:bookmarkEnd w:id="1"/>
    </w:p>
    <w:p w:rsidR="0062339F" w:rsidRDefault="0062339F" w:rsidP="00763DB7">
      <w:pPr>
        <w:pStyle w:val="70"/>
        <w:shd w:val="clear" w:color="auto" w:fill="auto"/>
        <w:spacing w:after="0" w:line="240" w:lineRule="auto"/>
        <w:ind w:left="142"/>
        <w:jc w:val="center"/>
        <w:rPr>
          <w:sz w:val="26"/>
          <w:szCs w:val="26"/>
        </w:rPr>
      </w:pPr>
      <w:r w:rsidRPr="00A933E6">
        <w:rPr>
          <w:sz w:val="26"/>
          <w:szCs w:val="26"/>
        </w:rPr>
        <w:t xml:space="preserve">муниципальной программы Мокроусовского муниципального округа </w:t>
      </w:r>
    </w:p>
    <w:p w:rsidR="0062339F" w:rsidRPr="00A933E6" w:rsidRDefault="0062339F" w:rsidP="00763DB7">
      <w:pPr>
        <w:pStyle w:val="70"/>
        <w:shd w:val="clear" w:color="auto" w:fill="auto"/>
        <w:spacing w:after="0" w:line="240" w:lineRule="auto"/>
        <w:ind w:left="142"/>
        <w:jc w:val="center"/>
        <w:rPr>
          <w:sz w:val="26"/>
          <w:szCs w:val="26"/>
        </w:rPr>
      </w:pPr>
      <w:r w:rsidRPr="00A933E6">
        <w:rPr>
          <w:sz w:val="26"/>
          <w:szCs w:val="26"/>
        </w:rPr>
        <w:t>«Укрепление общественного здоровья в Мокроусовском муниципальном округе</w:t>
      </w:r>
      <w:r>
        <w:rPr>
          <w:sz w:val="26"/>
          <w:szCs w:val="26"/>
        </w:rPr>
        <w:t xml:space="preserve"> Курганской области на 2023-2025 годы </w:t>
      </w:r>
      <w:r w:rsidRPr="00A933E6">
        <w:rPr>
          <w:sz w:val="26"/>
          <w:szCs w:val="26"/>
        </w:rPr>
        <w:t>»</w:t>
      </w:r>
    </w:p>
    <w:p w:rsidR="0062339F" w:rsidRPr="00A933E6" w:rsidRDefault="0062339F" w:rsidP="00763DB7">
      <w:pPr>
        <w:pStyle w:val="70"/>
        <w:shd w:val="clear" w:color="auto" w:fill="auto"/>
        <w:spacing w:after="0" w:line="240" w:lineRule="auto"/>
        <w:ind w:left="142"/>
        <w:jc w:val="center"/>
        <w:rPr>
          <w:sz w:val="26"/>
          <w:szCs w:val="26"/>
        </w:rPr>
      </w:pPr>
    </w:p>
    <w:tbl>
      <w:tblPr>
        <w:tblW w:w="986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3391"/>
        <w:gridCol w:w="2189"/>
        <w:gridCol w:w="1355"/>
        <w:gridCol w:w="2245"/>
      </w:tblGrid>
      <w:tr w:rsidR="0062339F" w:rsidRPr="00A933E6" w:rsidTr="00F03A0D">
        <w:trPr>
          <w:trHeight w:val="654"/>
        </w:trPr>
        <w:tc>
          <w:tcPr>
            <w:tcW w:w="686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№ п/п</w:t>
            </w:r>
          </w:p>
        </w:tc>
        <w:tc>
          <w:tcPr>
            <w:tcW w:w="3391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189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Ответственный исполнитель, с</w:t>
            </w:r>
            <w:r w:rsidRPr="00F94DC5">
              <w:rPr>
                <w:b w:val="0"/>
                <w:bCs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1355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Срок ре</w:t>
            </w:r>
            <w:r w:rsidRPr="00F94DC5">
              <w:rPr>
                <w:b w:val="0"/>
                <w:bCs/>
                <w:sz w:val="26"/>
                <w:szCs w:val="26"/>
              </w:rPr>
              <w:t>а</w:t>
            </w:r>
            <w:r w:rsidRPr="00F94DC5">
              <w:rPr>
                <w:b w:val="0"/>
                <w:bCs/>
                <w:sz w:val="26"/>
                <w:szCs w:val="26"/>
              </w:rPr>
              <w:t>лизации</w:t>
            </w:r>
          </w:p>
        </w:tc>
        <w:tc>
          <w:tcPr>
            <w:tcW w:w="2245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Ожидаемый к</w:t>
            </w:r>
            <w:r w:rsidRPr="00F94DC5">
              <w:rPr>
                <w:b w:val="0"/>
                <w:bCs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z w:val="26"/>
                <w:szCs w:val="26"/>
              </w:rPr>
              <w:t>нечный результат</w:t>
            </w:r>
          </w:p>
        </w:tc>
      </w:tr>
      <w:tr w:rsidR="0062339F" w:rsidRPr="00A933E6" w:rsidTr="00F03A0D">
        <w:tc>
          <w:tcPr>
            <w:tcW w:w="686" w:type="dxa"/>
          </w:tcPr>
          <w:p w:rsidR="0062339F" w:rsidRPr="00F94DC5" w:rsidRDefault="0062339F" w:rsidP="00A933E6">
            <w:pPr>
              <w:pStyle w:val="70"/>
              <w:shd w:val="clear" w:color="auto" w:fill="auto"/>
              <w:spacing w:after="0" w:line="240" w:lineRule="auto"/>
              <w:ind w:left="38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1.</w:t>
            </w:r>
          </w:p>
          <w:p w:rsidR="0062339F" w:rsidRPr="00A933E6" w:rsidRDefault="0062339F" w:rsidP="00A933E6">
            <w:pPr>
              <w:spacing w:line="240" w:lineRule="auto"/>
              <w:ind w:left="3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Реализация Всероссийского физкультурно-спортивного комплекса «Готов к труду и обороне» (ГТО) в рамках федерального проекта «Спорт – норма жизни» н</w:t>
            </w:r>
            <w:r w:rsidRPr="00F94DC5">
              <w:rPr>
                <w:b w:val="0"/>
                <w:bCs/>
                <w:sz w:val="26"/>
                <w:szCs w:val="26"/>
              </w:rPr>
              <w:t>а</w:t>
            </w:r>
            <w:r w:rsidRPr="00F94DC5">
              <w:rPr>
                <w:b w:val="0"/>
                <w:bCs/>
                <w:sz w:val="26"/>
                <w:szCs w:val="26"/>
              </w:rPr>
              <w:t>ционального проекта «Д</w:t>
            </w:r>
            <w:r w:rsidRPr="00F94DC5">
              <w:rPr>
                <w:b w:val="0"/>
                <w:bCs/>
                <w:sz w:val="26"/>
                <w:szCs w:val="26"/>
              </w:rPr>
              <w:t>е</w:t>
            </w:r>
            <w:r w:rsidRPr="00F94DC5">
              <w:rPr>
                <w:b w:val="0"/>
                <w:bCs/>
                <w:sz w:val="26"/>
                <w:szCs w:val="26"/>
              </w:rPr>
              <w:t xml:space="preserve">мография» </w:t>
            </w:r>
          </w:p>
        </w:tc>
        <w:tc>
          <w:tcPr>
            <w:tcW w:w="2189" w:type="dxa"/>
          </w:tcPr>
          <w:p w:rsidR="0062339F" w:rsidRPr="00F94DC5" w:rsidRDefault="0062339F" w:rsidP="009E5F1A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Отдел молодежи и спорта Адм</w:t>
            </w:r>
            <w:r w:rsidRPr="00F94DC5">
              <w:rPr>
                <w:b w:val="0"/>
                <w:bCs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z w:val="26"/>
                <w:szCs w:val="26"/>
              </w:rPr>
              <w:t>нистрации Мо</w:t>
            </w:r>
            <w:r w:rsidRPr="00F94DC5">
              <w:rPr>
                <w:b w:val="0"/>
                <w:bCs/>
                <w:sz w:val="26"/>
                <w:szCs w:val="26"/>
              </w:rPr>
              <w:t>к</w:t>
            </w:r>
            <w:r w:rsidRPr="00F94DC5">
              <w:rPr>
                <w:b w:val="0"/>
                <w:bCs/>
                <w:sz w:val="26"/>
                <w:szCs w:val="26"/>
              </w:rPr>
              <w:t>роусовского м</w:t>
            </w:r>
            <w:r w:rsidRPr="00F94DC5">
              <w:rPr>
                <w:b w:val="0"/>
                <w:bCs/>
                <w:sz w:val="26"/>
                <w:szCs w:val="26"/>
              </w:rPr>
              <w:t>у</w:t>
            </w:r>
            <w:r w:rsidRPr="00F94DC5">
              <w:rPr>
                <w:b w:val="0"/>
                <w:bCs/>
                <w:sz w:val="26"/>
                <w:szCs w:val="26"/>
              </w:rPr>
              <w:t>ниципального округа</w:t>
            </w:r>
          </w:p>
        </w:tc>
        <w:tc>
          <w:tcPr>
            <w:tcW w:w="1355" w:type="dxa"/>
          </w:tcPr>
          <w:p w:rsidR="0062339F" w:rsidRPr="00A933E6" w:rsidRDefault="0062339F" w:rsidP="00763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2024 – 202</w:t>
            </w:r>
            <w:r w:rsidRPr="00A933E6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245" w:type="dxa"/>
          </w:tcPr>
          <w:p w:rsidR="0062339F" w:rsidRPr="00F94DC5" w:rsidRDefault="0062339F" w:rsidP="00223F53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Увеличение чи</w:t>
            </w:r>
            <w:r w:rsidRPr="00F94DC5">
              <w:rPr>
                <w:b w:val="0"/>
                <w:bCs/>
                <w:sz w:val="26"/>
                <w:szCs w:val="26"/>
              </w:rPr>
              <w:t>с</w:t>
            </w:r>
            <w:r w:rsidRPr="00F94DC5">
              <w:rPr>
                <w:b w:val="0"/>
                <w:bCs/>
                <w:sz w:val="26"/>
                <w:szCs w:val="26"/>
              </w:rPr>
              <w:t>ленности насел</w:t>
            </w:r>
            <w:r w:rsidRPr="00F94DC5">
              <w:rPr>
                <w:b w:val="0"/>
                <w:bCs/>
                <w:sz w:val="26"/>
                <w:szCs w:val="26"/>
              </w:rPr>
              <w:t>е</w:t>
            </w:r>
            <w:r w:rsidRPr="00F94DC5">
              <w:rPr>
                <w:b w:val="0"/>
                <w:bCs/>
                <w:sz w:val="26"/>
                <w:szCs w:val="26"/>
              </w:rPr>
              <w:t>ния Мокроусо</w:t>
            </w:r>
            <w:r w:rsidRPr="00F94DC5">
              <w:rPr>
                <w:b w:val="0"/>
                <w:bCs/>
                <w:sz w:val="26"/>
                <w:szCs w:val="26"/>
              </w:rPr>
              <w:t>в</w:t>
            </w:r>
            <w:r w:rsidRPr="00F94DC5">
              <w:rPr>
                <w:b w:val="0"/>
                <w:bCs/>
                <w:sz w:val="26"/>
                <w:szCs w:val="26"/>
              </w:rPr>
              <w:t>ского муниц</w:t>
            </w:r>
            <w:r w:rsidRPr="00F94DC5">
              <w:rPr>
                <w:b w:val="0"/>
                <w:bCs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z w:val="26"/>
                <w:szCs w:val="26"/>
              </w:rPr>
              <w:t>пального округа, систематически занимающегося физической кул</w:t>
            </w:r>
            <w:r w:rsidRPr="00F94DC5">
              <w:rPr>
                <w:b w:val="0"/>
                <w:bCs/>
                <w:sz w:val="26"/>
                <w:szCs w:val="26"/>
              </w:rPr>
              <w:t>ь</w:t>
            </w:r>
            <w:r w:rsidRPr="00F94DC5">
              <w:rPr>
                <w:b w:val="0"/>
                <w:bCs/>
                <w:sz w:val="26"/>
                <w:szCs w:val="26"/>
              </w:rPr>
              <w:t>турой и спортом</w:t>
            </w:r>
          </w:p>
        </w:tc>
      </w:tr>
      <w:tr w:rsidR="0062339F" w:rsidRPr="00A933E6" w:rsidTr="00F03A0D">
        <w:tc>
          <w:tcPr>
            <w:tcW w:w="686" w:type="dxa"/>
          </w:tcPr>
          <w:p w:rsidR="0062339F" w:rsidRPr="00F94DC5" w:rsidRDefault="0062339F" w:rsidP="00A933E6">
            <w:pPr>
              <w:pStyle w:val="70"/>
              <w:shd w:val="clear" w:color="auto" w:fill="auto"/>
              <w:spacing w:after="0" w:line="24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2.</w:t>
            </w:r>
          </w:p>
        </w:tc>
        <w:tc>
          <w:tcPr>
            <w:tcW w:w="3391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Проведение медицинскими организациями профила</w:t>
            </w:r>
            <w:r w:rsidRPr="00F94DC5">
              <w:rPr>
                <w:b w:val="0"/>
                <w:bCs/>
                <w:sz w:val="26"/>
                <w:szCs w:val="26"/>
              </w:rPr>
              <w:t>к</w:t>
            </w:r>
            <w:r w:rsidRPr="00F94DC5">
              <w:rPr>
                <w:b w:val="0"/>
                <w:bCs/>
                <w:sz w:val="26"/>
                <w:szCs w:val="26"/>
              </w:rPr>
              <w:t>тических медицинских о</w:t>
            </w:r>
            <w:r w:rsidRPr="00F94DC5">
              <w:rPr>
                <w:b w:val="0"/>
                <w:bCs/>
                <w:sz w:val="26"/>
                <w:szCs w:val="26"/>
              </w:rPr>
              <w:t>с</w:t>
            </w:r>
            <w:r w:rsidRPr="00F94DC5">
              <w:rPr>
                <w:b w:val="0"/>
                <w:bCs/>
                <w:sz w:val="26"/>
                <w:szCs w:val="26"/>
              </w:rPr>
              <w:t xml:space="preserve">мотров и диспансеризации населения </w:t>
            </w:r>
          </w:p>
        </w:tc>
        <w:tc>
          <w:tcPr>
            <w:tcW w:w="2189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Мокроусовский филиал «Ме</w:t>
            </w:r>
            <w:r w:rsidRPr="00F94DC5">
              <w:rPr>
                <w:b w:val="0"/>
                <w:bCs/>
                <w:sz w:val="26"/>
                <w:szCs w:val="26"/>
              </w:rPr>
              <w:t>ж</w:t>
            </w:r>
            <w:r w:rsidRPr="00F94DC5">
              <w:rPr>
                <w:b w:val="0"/>
                <w:bCs/>
                <w:sz w:val="26"/>
                <w:szCs w:val="26"/>
              </w:rPr>
              <w:t>районная бол</w:t>
            </w:r>
            <w:r w:rsidRPr="00F94DC5">
              <w:rPr>
                <w:b w:val="0"/>
                <w:bCs/>
                <w:sz w:val="26"/>
                <w:szCs w:val="26"/>
              </w:rPr>
              <w:t>ь</w:t>
            </w:r>
            <w:r w:rsidRPr="00F94DC5">
              <w:rPr>
                <w:b w:val="0"/>
                <w:bCs/>
                <w:sz w:val="26"/>
                <w:szCs w:val="26"/>
              </w:rPr>
              <w:t>ница № 2» (по согласованию)</w:t>
            </w:r>
          </w:p>
        </w:tc>
        <w:tc>
          <w:tcPr>
            <w:tcW w:w="1355" w:type="dxa"/>
          </w:tcPr>
          <w:p w:rsidR="0062339F" w:rsidRPr="00A933E6" w:rsidRDefault="0062339F" w:rsidP="00763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2024 – 202</w:t>
            </w:r>
            <w:r w:rsidRPr="00A933E6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245" w:type="dxa"/>
          </w:tcPr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Увеличение доли лиц, охваченных профилактич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е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скими медици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н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скими осмотрами и диспансериз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а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цией; снижение смертности му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ж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чин в возрасте 18 – 64 лет; сниж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е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ние смертности женщин в возра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с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 xml:space="preserve">те 18 – 59 года </w:t>
            </w:r>
          </w:p>
        </w:tc>
      </w:tr>
      <w:tr w:rsidR="0062339F" w:rsidRPr="00A933E6" w:rsidTr="00F03A0D">
        <w:tc>
          <w:tcPr>
            <w:tcW w:w="686" w:type="dxa"/>
          </w:tcPr>
          <w:p w:rsidR="0062339F" w:rsidRPr="00F94DC5" w:rsidRDefault="0062339F" w:rsidP="00A933E6">
            <w:pPr>
              <w:pStyle w:val="70"/>
              <w:shd w:val="clear" w:color="auto" w:fill="auto"/>
              <w:spacing w:after="0" w:line="24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3.</w:t>
            </w:r>
          </w:p>
        </w:tc>
        <w:tc>
          <w:tcPr>
            <w:tcW w:w="3391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Проведение акций, напра</w:t>
            </w:r>
            <w:r w:rsidRPr="00F94DC5">
              <w:rPr>
                <w:b w:val="0"/>
                <w:bCs/>
                <w:sz w:val="26"/>
                <w:szCs w:val="26"/>
              </w:rPr>
              <w:t>в</w:t>
            </w:r>
            <w:r w:rsidRPr="00F94DC5">
              <w:rPr>
                <w:b w:val="0"/>
                <w:bCs/>
                <w:sz w:val="26"/>
                <w:szCs w:val="26"/>
              </w:rPr>
              <w:t>ленных на информирование населения по вопросам зд</w:t>
            </w:r>
            <w:r w:rsidRPr="00F94DC5">
              <w:rPr>
                <w:b w:val="0"/>
                <w:bCs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z w:val="26"/>
                <w:szCs w:val="26"/>
              </w:rPr>
              <w:t xml:space="preserve">рового образа жизни </w:t>
            </w:r>
          </w:p>
        </w:tc>
        <w:tc>
          <w:tcPr>
            <w:tcW w:w="2189" w:type="dxa"/>
          </w:tcPr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Отдел образов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а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ния Админис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т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рации Мокр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о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усовского мун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и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ципального о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к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руга;</w:t>
            </w:r>
          </w:p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Отдел молодежи и спорта Адм</w:t>
            </w:r>
            <w:r w:rsidRPr="00F94DC5">
              <w:rPr>
                <w:b w:val="0"/>
                <w:bCs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z w:val="26"/>
                <w:szCs w:val="26"/>
              </w:rPr>
              <w:t>нистрации Мо</w:t>
            </w:r>
            <w:r w:rsidRPr="00F94DC5">
              <w:rPr>
                <w:b w:val="0"/>
                <w:bCs/>
                <w:sz w:val="26"/>
                <w:szCs w:val="26"/>
              </w:rPr>
              <w:t>к</w:t>
            </w:r>
            <w:r w:rsidRPr="00F94DC5">
              <w:rPr>
                <w:b w:val="0"/>
                <w:bCs/>
                <w:sz w:val="26"/>
                <w:szCs w:val="26"/>
              </w:rPr>
              <w:t>роусовского м</w:t>
            </w:r>
            <w:r w:rsidRPr="00F94DC5">
              <w:rPr>
                <w:b w:val="0"/>
                <w:bCs/>
                <w:sz w:val="26"/>
                <w:szCs w:val="26"/>
              </w:rPr>
              <w:t>у</w:t>
            </w:r>
            <w:r w:rsidRPr="00F94DC5">
              <w:rPr>
                <w:b w:val="0"/>
                <w:bCs/>
                <w:sz w:val="26"/>
                <w:szCs w:val="26"/>
              </w:rPr>
              <w:t>ниципального округа;</w:t>
            </w:r>
          </w:p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sz w:val="26"/>
                <w:szCs w:val="26"/>
              </w:rPr>
              <w:t>Муниципальное казенное учре</w:t>
            </w:r>
            <w:r w:rsidRPr="00F94DC5">
              <w:rPr>
                <w:b w:val="0"/>
                <w:sz w:val="26"/>
                <w:szCs w:val="26"/>
              </w:rPr>
              <w:t>ж</w:t>
            </w:r>
            <w:r w:rsidRPr="00F94DC5">
              <w:rPr>
                <w:b w:val="0"/>
                <w:sz w:val="26"/>
                <w:szCs w:val="26"/>
              </w:rPr>
              <w:t>дение «Мокр</w:t>
            </w:r>
            <w:r w:rsidRPr="00F94DC5">
              <w:rPr>
                <w:b w:val="0"/>
                <w:sz w:val="26"/>
                <w:szCs w:val="26"/>
              </w:rPr>
              <w:t>о</w:t>
            </w:r>
            <w:r w:rsidRPr="00F94DC5">
              <w:rPr>
                <w:b w:val="0"/>
                <w:sz w:val="26"/>
                <w:szCs w:val="26"/>
              </w:rPr>
              <w:t>усовский Центр культуры»;</w:t>
            </w:r>
          </w:p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 xml:space="preserve"> Мокроусовский филиал «Ме</w:t>
            </w:r>
            <w:r w:rsidRPr="00F94DC5">
              <w:rPr>
                <w:b w:val="0"/>
                <w:bCs/>
                <w:sz w:val="26"/>
                <w:szCs w:val="26"/>
              </w:rPr>
              <w:t>ж</w:t>
            </w:r>
            <w:r w:rsidRPr="00F94DC5">
              <w:rPr>
                <w:b w:val="0"/>
                <w:bCs/>
                <w:sz w:val="26"/>
                <w:szCs w:val="26"/>
              </w:rPr>
              <w:t>районная бол</w:t>
            </w:r>
            <w:r w:rsidRPr="00F94DC5">
              <w:rPr>
                <w:b w:val="0"/>
                <w:bCs/>
                <w:sz w:val="26"/>
                <w:szCs w:val="26"/>
              </w:rPr>
              <w:t>ь</w:t>
            </w:r>
            <w:r w:rsidRPr="00F94DC5">
              <w:rPr>
                <w:b w:val="0"/>
                <w:bCs/>
                <w:sz w:val="26"/>
                <w:szCs w:val="26"/>
              </w:rPr>
              <w:t xml:space="preserve">ница № 2» (по согласованию); </w:t>
            </w:r>
          </w:p>
        </w:tc>
        <w:tc>
          <w:tcPr>
            <w:tcW w:w="1355" w:type="dxa"/>
          </w:tcPr>
          <w:p w:rsidR="0062339F" w:rsidRPr="00A933E6" w:rsidRDefault="0062339F" w:rsidP="00763DB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2024– 202</w:t>
            </w:r>
            <w:r w:rsidRPr="00A933E6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245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pacing w:val="2"/>
                <w:sz w:val="26"/>
                <w:szCs w:val="26"/>
              </w:rPr>
              <w:t>Увеличение к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личества гра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ж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дан, информир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ванных по вопр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сам ведения зд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рового образа жизни, проф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лактики неи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н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фекционных з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а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болеваний</w:t>
            </w:r>
          </w:p>
        </w:tc>
      </w:tr>
      <w:tr w:rsidR="0062339F" w:rsidRPr="00A933E6" w:rsidTr="00F03A0D">
        <w:tc>
          <w:tcPr>
            <w:tcW w:w="686" w:type="dxa"/>
          </w:tcPr>
          <w:p w:rsidR="0062339F" w:rsidRPr="00F94DC5" w:rsidRDefault="0062339F" w:rsidP="00A933E6">
            <w:pPr>
              <w:pStyle w:val="70"/>
              <w:shd w:val="clear" w:color="auto" w:fill="auto"/>
              <w:spacing w:after="0" w:line="24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4.</w:t>
            </w:r>
          </w:p>
        </w:tc>
        <w:tc>
          <w:tcPr>
            <w:tcW w:w="3391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Проведение мероприятий по профилактике нарком</w:t>
            </w:r>
            <w:r w:rsidRPr="00F94DC5">
              <w:rPr>
                <w:b w:val="0"/>
                <w:bCs/>
                <w:sz w:val="26"/>
                <w:szCs w:val="26"/>
              </w:rPr>
              <w:t>а</w:t>
            </w:r>
            <w:r w:rsidRPr="00F94DC5">
              <w:rPr>
                <w:b w:val="0"/>
                <w:bCs/>
                <w:sz w:val="26"/>
                <w:szCs w:val="26"/>
              </w:rPr>
              <w:t>нии, алкоголизма и табак</w:t>
            </w:r>
            <w:r w:rsidRPr="00F94DC5">
              <w:rPr>
                <w:b w:val="0"/>
                <w:bCs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z w:val="26"/>
                <w:szCs w:val="26"/>
              </w:rPr>
              <w:t>курения</w:t>
            </w:r>
          </w:p>
        </w:tc>
        <w:tc>
          <w:tcPr>
            <w:tcW w:w="2189" w:type="dxa"/>
          </w:tcPr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Отдел образов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а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ния Админис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т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рации Мокр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о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усовского мун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и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ципального о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к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руга;</w:t>
            </w:r>
          </w:p>
          <w:p w:rsidR="0062339F" w:rsidRPr="00F94DC5" w:rsidRDefault="0062339F" w:rsidP="00E6663D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Отдел молодежи и спорта Адм</w:t>
            </w:r>
            <w:r w:rsidRPr="00F94DC5">
              <w:rPr>
                <w:b w:val="0"/>
                <w:bCs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z w:val="26"/>
                <w:szCs w:val="26"/>
              </w:rPr>
              <w:t>нистрации Мо</w:t>
            </w:r>
            <w:r w:rsidRPr="00F94DC5">
              <w:rPr>
                <w:b w:val="0"/>
                <w:bCs/>
                <w:sz w:val="26"/>
                <w:szCs w:val="26"/>
              </w:rPr>
              <w:t>к</w:t>
            </w:r>
            <w:r w:rsidRPr="00F94DC5">
              <w:rPr>
                <w:b w:val="0"/>
                <w:bCs/>
                <w:sz w:val="26"/>
                <w:szCs w:val="26"/>
              </w:rPr>
              <w:t>роусовского м</w:t>
            </w:r>
            <w:r w:rsidRPr="00F94DC5">
              <w:rPr>
                <w:b w:val="0"/>
                <w:bCs/>
                <w:sz w:val="26"/>
                <w:szCs w:val="26"/>
              </w:rPr>
              <w:t>у</w:t>
            </w:r>
            <w:r w:rsidRPr="00F94DC5">
              <w:rPr>
                <w:b w:val="0"/>
                <w:bCs/>
                <w:sz w:val="26"/>
                <w:szCs w:val="26"/>
              </w:rPr>
              <w:t>ниципального округа;</w:t>
            </w:r>
          </w:p>
          <w:p w:rsidR="0062339F" w:rsidRPr="00F94DC5" w:rsidRDefault="0062339F" w:rsidP="00E6663D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sz w:val="26"/>
                <w:szCs w:val="26"/>
              </w:rPr>
              <w:t>Муниципальное казенное учре</w:t>
            </w:r>
            <w:r w:rsidRPr="00F94DC5">
              <w:rPr>
                <w:b w:val="0"/>
                <w:sz w:val="26"/>
                <w:szCs w:val="26"/>
              </w:rPr>
              <w:t>ж</w:t>
            </w:r>
            <w:r w:rsidRPr="00F94DC5">
              <w:rPr>
                <w:b w:val="0"/>
                <w:sz w:val="26"/>
                <w:szCs w:val="26"/>
              </w:rPr>
              <w:t>дение «Мокр</w:t>
            </w:r>
            <w:r w:rsidRPr="00F94DC5">
              <w:rPr>
                <w:b w:val="0"/>
                <w:sz w:val="26"/>
                <w:szCs w:val="26"/>
              </w:rPr>
              <w:t>о</w:t>
            </w:r>
            <w:r w:rsidRPr="00F94DC5">
              <w:rPr>
                <w:b w:val="0"/>
                <w:sz w:val="26"/>
                <w:szCs w:val="26"/>
              </w:rPr>
              <w:t>усовский Центр культуры»;</w:t>
            </w:r>
          </w:p>
          <w:p w:rsidR="0062339F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Мокроусовский филиал «Ме</w:t>
            </w:r>
            <w:r w:rsidRPr="00F94DC5">
              <w:rPr>
                <w:b w:val="0"/>
                <w:bCs/>
                <w:sz w:val="26"/>
                <w:szCs w:val="26"/>
              </w:rPr>
              <w:t>ж</w:t>
            </w:r>
            <w:r w:rsidRPr="00F94DC5">
              <w:rPr>
                <w:b w:val="0"/>
                <w:bCs/>
                <w:sz w:val="26"/>
                <w:szCs w:val="26"/>
              </w:rPr>
              <w:t>районная бол</w:t>
            </w:r>
            <w:r w:rsidRPr="00F94DC5">
              <w:rPr>
                <w:b w:val="0"/>
                <w:bCs/>
                <w:sz w:val="26"/>
                <w:szCs w:val="26"/>
              </w:rPr>
              <w:t>ь</w:t>
            </w:r>
            <w:r w:rsidRPr="00F94DC5">
              <w:rPr>
                <w:b w:val="0"/>
                <w:bCs/>
                <w:sz w:val="26"/>
                <w:szCs w:val="26"/>
              </w:rPr>
              <w:t>ница № 2 (по с</w:t>
            </w:r>
            <w:r w:rsidRPr="00F94DC5">
              <w:rPr>
                <w:b w:val="0"/>
                <w:bCs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z w:val="26"/>
                <w:szCs w:val="26"/>
              </w:rPr>
              <w:t xml:space="preserve">гласованию); </w:t>
            </w:r>
          </w:p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  <w:highlight w:val="yellow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Организации и предприятия, расположенные на территории Мокроусовского муниципального округа (по согл</w:t>
            </w:r>
            <w:r w:rsidRPr="00F94DC5">
              <w:rPr>
                <w:b w:val="0"/>
                <w:bCs/>
                <w:sz w:val="26"/>
                <w:szCs w:val="26"/>
              </w:rPr>
              <w:t>а</w:t>
            </w:r>
            <w:r w:rsidRPr="00F94DC5">
              <w:rPr>
                <w:b w:val="0"/>
                <w:bCs/>
                <w:sz w:val="26"/>
                <w:szCs w:val="26"/>
              </w:rPr>
              <w:t>сованию)</w:t>
            </w:r>
            <w:r>
              <w:rPr>
                <w:b w:val="0"/>
                <w:bCs/>
                <w:sz w:val="26"/>
                <w:szCs w:val="26"/>
              </w:rPr>
              <w:t>.</w:t>
            </w:r>
          </w:p>
        </w:tc>
        <w:tc>
          <w:tcPr>
            <w:tcW w:w="1355" w:type="dxa"/>
          </w:tcPr>
          <w:p w:rsidR="0062339F" w:rsidRPr="00A933E6" w:rsidRDefault="0062339F" w:rsidP="00763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2024 – 202</w:t>
            </w:r>
            <w:r w:rsidRPr="00A933E6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245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pacing w:val="2"/>
                <w:sz w:val="26"/>
                <w:szCs w:val="26"/>
              </w:rPr>
              <w:t>Увеличение к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личества гра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ж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дан, информир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ванных по вопр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сам ведения зд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рового образа жизни, проф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лактики неи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н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фекционных з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а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болеваний;</w:t>
            </w:r>
            <w:r w:rsidRPr="00F94DC5">
              <w:rPr>
                <w:b w:val="0"/>
                <w:bCs/>
                <w:sz w:val="26"/>
                <w:szCs w:val="26"/>
              </w:rPr>
              <w:t xml:space="preserve"> сн</w:t>
            </w:r>
            <w:r w:rsidRPr="00F94DC5">
              <w:rPr>
                <w:b w:val="0"/>
                <w:bCs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z w:val="26"/>
                <w:szCs w:val="26"/>
              </w:rPr>
              <w:t>жение смертн</w:t>
            </w:r>
            <w:r w:rsidRPr="00F94DC5">
              <w:rPr>
                <w:b w:val="0"/>
                <w:bCs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z w:val="26"/>
                <w:szCs w:val="26"/>
              </w:rPr>
              <w:t>сти мужчин в возрасте 18 – 64 лет; снижение смертности же</w:t>
            </w:r>
            <w:r w:rsidRPr="00F94DC5">
              <w:rPr>
                <w:b w:val="0"/>
                <w:bCs/>
                <w:sz w:val="26"/>
                <w:szCs w:val="26"/>
              </w:rPr>
              <w:t>н</w:t>
            </w:r>
            <w:r w:rsidRPr="00F94DC5">
              <w:rPr>
                <w:b w:val="0"/>
                <w:bCs/>
                <w:sz w:val="26"/>
                <w:szCs w:val="26"/>
              </w:rPr>
              <w:t>щин в возрасте 18 – 59 года</w:t>
            </w:r>
          </w:p>
        </w:tc>
      </w:tr>
      <w:tr w:rsidR="0062339F" w:rsidRPr="00A933E6" w:rsidTr="00F03A0D">
        <w:tc>
          <w:tcPr>
            <w:tcW w:w="686" w:type="dxa"/>
          </w:tcPr>
          <w:p w:rsidR="0062339F" w:rsidRPr="00F94DC5" w:rsidRDefault="0062339F" w:rsidP="00A933E6">
            <w:pPr>
              <w:pStyle w:val="70"/>
              <w:shd w:val="clear" w:color="auto" w:fill="auto"/>
              <w:spacing w:after="0" w:line="24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5.</w:t>
            </w:r>
          </w:p>
        </w:tc>
        <w:tc>
          <w:tcPr>
            <w:tcW w:w="3391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Разработка и распростран</w:t>
            </w:r>
            <w:r w:rsidRPr="00F94DC5">
              <w:rPr>
                <w:b w:val="0"/>
                <w:bCs/>
                <w:sz w:val="26"/>
                <w:szCs w:val="26"/>
              </w:rPr>
              <w:t>е</w:t>
            </w:r>
            <w:r w:rsidRPr="00F94DC5">
              <w:rPr>
                <w:b w:val="0"/>
                <w:bCs/>
                <w:sz w:val="26"/>
                <w:szCs w:val="26"/>
              </w:rPr>
              <w:t>ние памяток, буклетов о здоровом образе жизни и профилактике вредных привычек</w:t>
            </w:r>
          </w:p>
        </w:tc>
        <w:tc>
          <w:tcPr>
            <w:tcW w:w="2189" w:type="dxa"/>
          </w:tcPr>
          <w:p w:rsidR="0062339F" w:rsidRPr="00F94DC5" w:rsidRDefault="0062339F" w:rsidP="00B80505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Отдел молодежи и спорта Адм</w:t>
            </w:r>
            <w:r w:rsidRPr="00F94DC5">
              <w:rPr>
                <w:b w:val="0"/>
                <w:bCs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z w:val="26"/>
                <w:szCs w:val="26"/>
              </w:rPr>
              <w:t>нистрации Мо</w:t>
            </w:r>
            <w:r w:rsidRPr="00F94DC5">
              <w:rPr>
                <w:b w:val="0"/>
                <w:bCs/>
                <w:sz w:val="26"/>
                <w:szCs w:val="26"/>
              </w:rPr>
              <w:t>к</w:t>
            </w:r>
            <w:r w:rsidRPr="00F94DC5">
              <w:rPr>
                <w:b w:val="0"/>
                <w:bCs/>
                <w:sz w:val="26"/>
                <w:szCs w:val="26"/>
              </w:rPr>
              <w:t>роусовского м</w:t>
            </w:r>
            <w:r w:rsidRPr="00F94DC5">
              <w:rPr>
                <w:b w:val="0"/>
                <w:bCs/>
                <w:sz w:val="26"/>
                <w:szCs w:val="26"/>
              </w:rPr>
              <w:t>у</w:t>
            </w:r>
            <w:r w:rsidRPr="00F94DC5">
              <w:rPr>
                <w:b w:val="0"/>
                <w:bCs/>
                <w:sz w:val="26"/>
                <w:szCs w:val="26"/>
              </w:rPr>
              <w:t>ниципального округа;</w:t>
            </w:r>
          </w:p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Отдел образов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а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ния Админис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т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рации Мокр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о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усовского мун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и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ципального о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к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руга.</w:t>
            </w:r>
          </w:p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5" w:type="dxa"/>
          </w:tcPr>
          <w:p w:rsidR="0062339F" w:rsidRPr="00A933E6" w:rsidRDefault="0062339F" w:rsidP="00763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2024 – 202</w:t>
            </w:r>
            <w:r w:rsidRPr="00A933E6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245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pacing w:val="2"/>
                <w:sz w:val="26"/>
                <w:szCs w:val="26"/>
              </w:rPr>
              <w:t>Увеличение к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личества гра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ж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дан, информир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ванных по вопр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сам ведения зд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рового образа жизни, проф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лактики неи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н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фекционных з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а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болеваний</w:t>
            </w:r>
          </w:p>
        </w:tc>
      </w:tr>
      <w:tr w:rsidR="0062339F" w:rsidRPr="00A933E6" w:rsidTr="00F03A0D">
        <w:tc>
          <w:tcPr>
            <w:tcW w:w="686" w:type="dxa"/>
          </w:tcPr>
          <w:p w:rsidR="0062339F" w:rsidRPr="00F94DC5" w:rsidRDefault="0062339F" w:rsidP="00A933E6">
            <w:pPr>
              <w:pStyle w:val="70"/>
              <w:shd w:val="clear" w:color="auto" w:fill="auto"/>
              <w:spacing w:after="0" w:line="24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6.</w:t>
            </w:r>
          </w:p>
        </w:tc>
        <w:tc>
          <w:tcPr>
            <w:tcW w:w="3391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Освещение в средствах ма</w:t>
            </w:r>
            <w:r w:rsidRPr="00F94DC5">
              <w:rPr>
                <w:b w:val="0"/>
                <w:bCs/>
                <w:sz w:val="26"/>
                <w:szCs w:val="26"/>
              </w:rPr>
              <w:t>с</w:t>
            </w:r>
            <w:r w:rsidRPr="00F94DC5">
              <w:rPr>
                <w:b w:val="0"/>
                <w:bCs/>
                <w:sz w:val="26"/>
                <w:szCs w:val="26"/>
              </w:rPr>
              <w:t>совой информации вопр</w:t>
            </w:r>
            <w:r w:rsidRPr="00F94DC5">
              <w:rPr>
                <w:b w:val="0"/>
                <w:bCs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z w:val="26"/>
                <w:szCs w:val="26"/>
              </w:rPr>
              <w:t>сов по реализации пр</w:t>
            </w:r>
            <w:r w:rsidRPr="00F94DC5">
              <w:rPr>
                <w:b w:val="0"/>
                <w:bCs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z w:val="26"/>
                <w:szCs w:val="26"/>
              </w:rPr>
              <w:t>граммы, по ведению здор</w:t>
            </w:r>
            <w:r w:rsidRPr="00F94DC5">
              <w:rPr>
                <w:b w:val="0"/>
                <w:bCs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z w:val="26"/>
                <w:szCs w:val="26"/>
              </w:rPr>
              <w:t>вого образа жизни, по пр</w:t>
            </w:r>
            <w:r w:rsidRPr="00F94DC5">
              <w:rPr>
                <w:b w:val="0"/>
                <w:bCs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z w:val="26"/>
                <w:szCs w:val="26"/>
              </w:rPr>
              <w:t>филактике факторов риска развития хронических н</w:t>
            </w:r>
            <w:r w:rsidRPr="00F94DC5">
              <w:rPr>
                <w:b w:val="0"/>
                <w:bCs/>
                <w:sz w:val="26"/>
                <w:szCs w:val="26"/>
              </w:rPr>
              <w:t>е</w:t>
            </w:r>
            <w:r w:rsidRPr="00F94DC5">
              <w:rPr>
                <w:b w:val="0"/>
                <w:bCs/>
                <w:sz w:val="26"/>
                <w:szCs w:val="26"/>
              </w:rPr>
              <w:t>инфекционных заболеваний</w:t>
            </w:r>
          </w:p>
        </w:tc>
        <w:tc>
          <w:tcPr>
            <w:tcW w:w="2189" w:type="dxa"/>
          </w:tcPr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Мокроусовский филиал «Ме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ж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районная бол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ь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ница № 2» (по согласованию)</w:t>
            </w:r>
          </w:p>
        </w:tc>
        <w:tc>
          <w:tcPr>
            <w:tcW w:w="1355" w:type="dxa"/>
          </w:tcPr>
          <w:p w:rsidR="0062339F" w:rsidRPr="00A933E6" w:rsidRDefault="0062339F" w:rsidP="00763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2024 – 202</w:t>
            </w:r>
            <w:r w:rsidRPr="00A933E6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245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pacing w:val="2"/>
                <w:sz w:val="26"/>
                <w:szCs w:val="26"/>
              </w:rPr>
              <w:t>Увеличение к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личества гра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ж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дан, информир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ванных по вопр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сам ведения зд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рового образа жизни, проф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лактики неи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н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фекционных з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а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 xml:space="preserve">болеваний </w:t>
            </w:r>
          </w:p>
        </w:tc>
      </w:tr>
      <w:tr w:rsidR="0062339F" w:rsidRPr="00A933E6" w:rsidTr="00F03A0D">
        <w:tc>
          <w:tcPr>
            <w:tcW w:w="686" w:type="dxa"/>
          </w:tcPr>
          <w:p w:rsidR="0062339F" w:rsidRPr="00F94DC5" w:rsidRDefault="0062339F" w:rsidP="00A933E6">
            <w:pPr>
              <w:pStyle w:val="70"/>
              <w:shd w:val="clear" w:color="auto" w:fill="auto"/>
              <w:spacing w:after="0" w:line="24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7.</w:t>
            </w:r>
          </w:p>
        </w:tc>
        <w:tc>
          <w:tcPr>
            <w:tcW w:w="3391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Проведение физкультурно-оздоровительных и спо</w:t>
            </w:r>
            <w:r w:rsidRPr="00F94DC5">
              <w:rPr>
                <w:b w:val="0"/>
                <w:bCs/>
                <w:sz w:val="26"/>
                <w:szCs w:val="26"/>
              </w:rPr>
              <w:t>р</w:t>
            </w:r>
            <w:r w:rsidRPr="00F94DC5">
              <w:rPr>
                <w:b w:val="0"/>
                <w:bCs/>
                <w:sz w:val="26"/>
                <w:szCs w:val="26"/>
              </w:rPr>
              <w:t>тивно-массовых меропри</w:t>
            </w:r>
            <w:r w:rsidRPr="00F94DC5">
              <w:rPr>
                <w:b w:val="0"/>
                <w:bCs/>
                <w:sz w:val="26"/>
                <w:szCs w:val="26"/>
              </w:rPr>
              <w:t>я</w:t>
            </w:r>
            <w:r w:rsidRPr="00F94DC5">
              <w:rPr>
                <w:b w:val="0"/>
                <w:bCs/>
                <w:sz w:val="26"/>
                <w:szCs w:val="26"/>
              </w:rPr>
              <w:t>тий с широким участием населения различного во</w:t>
            </w:r>
            <w:r w:rsidRPr="00F94DC5">
              <w:rPr>
                <w:b w:val="0"/>
                <w:bCs/>
                <w:sz w:val="26"/>
                <w:szCs w:val="26"/>
              </w:rPr>
              <w:t>з</w:t>
            </w:r>
            <w:r w:rsidRPr="00F94DC5">
              <w:rPr>
                <w:b w:val="0"/>
                <w:bCs/>
                <w:sz w:val="26"/>
                <w:szCs w:val="26"/>
              </w:rPr>
              <w:t xml:space="preserve">раста </w:t>
            </w:r>
          </w:p>
        </w:tc>
        <w:tc>
          <w:tcPr>
            <w:tcW w:w="2189" w:type="dxa"/>
          </w:tcPr>
          <w:p w:rsidR="0062339F" w:rsidRPr="00F94DC5" w:rsidRDefault="0062339F" w:rsidP="0085158A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Администрация Мокроусовского муниципального округа;</w:t>
            </w:r>
          </w:p>
          <w:p w:rsidR="0062339F" w:rsidRPr="00F94DC5" w:rsidRDefault="0062339F" w:rsidP="0085158A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Отдел молодежи и спорта Адм</w:t>
            </w:r>
            <w:r w:rsidRPr="00F94DC5">
              <w:rPr>
                <w:b w:val="0"/>
                <w:bCs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z w:val="26"/>
                <w:szCs w:val="26"/>
              </w:rPr>
              <w:t>нистрации Мо</w:t>
            </w:r>
            <w:r w:rsidRPr="00F94DC5">
              <w:rPr>
                <w:b w:val="0"/>
                <w:bCs/>
                <w:sz w:val="26"/>
                <w:szCs w:val="26"/>
              </w:rPr>
              <w:t>к</w:t>
            </w:r>
            <w:r w:rsidRPr="00F94DC5">
              <w:rPr>
                <w:b w:val="0"/>
                <w:bCs/>
                <w:sz w:val="26"/>
                <w:szCs w:val="26"/>
              </w:rPr>
              <w:t>роусовского м</w:t>
            </w:r>
            <w:r w:rsidRPr="00F94DC5">
              <w:rPr>
                <w:b w:val="0"/>
                <w:bCs/>
                <w:sz w:val="26"/>
                <w:szCs w:val="26"/>
              </w:rPr>
              <w:t>у</w:t>
            </w:r>
            <w:r w:rsidRPr="00F94DC5">
              <w:rPr>
                <w:b w:val="0"/>
                <w:bCs/>
                <w:sz w:val="26"/>
                <w:szCs w:val="26"/>
              </w:rPr>
              <w:t>ниципального округа;</w:t>
            </w:r>
          </w:p>
          <w:p w:rsidR="0062339F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Отдел образов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а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ния Админис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т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рации Мокр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о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усовского мун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и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ципального о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к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руга.</w:t>
            </w:r>
          </w:p>
          <w:p w:rsidR="0062339F" w:rsidRPr="00863D0A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D0A">
              <w:rPr>
                <w:rFonts w:ascii="Times New Roman" w:hAnsi="Times New Roman"/>
                <w:bCs/>
                <w:sz w:val="26"/>
                <w:szCs w:val="26"/>
              </w:rPr>
              <w:t>Организации и предприятия, расположенные на территории Мокроусовского муниципальн</w:t>
            </w:r>
            <w:r w:rsidRPr="00863D0A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863D0A">
              <w:rPr>
                <w:rFonts w:ascii="Times New Roman" w:hAnsi="Times New Roman"/>
                <w:bCs/>
                <w:sz w:val="26"/>
                <w:szCs w:val="26"/>
              </w:rPr>
              <w:t>го округа (по согл</w:t>
            </w:r>
            <w:r w:rsidRPr="00863D0A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863D0A">
              <w:rPr>
                <w:rFonts w:ascii="Times New Roman" w:hAnsi="Times New Roman"/>
                <w:bCs/>
                <w:sz w:val="26"/>
                <w:szCs w:val="26"/>
              </w:rPr>
              <w:t>сованию)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1355" w:type="dxa"/>
          </w:tcPr>
          <w:p w:rsidR="0062339F" w:rsidRPr="00A933E6" w:rsidRDefault="0062339F" w:rsidP="00763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2024 – 2025</w:t>
            </w:r>
          </w:p>
        </w:tc>
        <w:tc>
          <w:tcPr>
            <w:tcW w:w="2245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Увеличение чи</w:t>
            </w:r>
            <w:r w:rsidRPr="00F94DC5">
              <w:rPr>
                <w:b w:val="0"/>
                <w:bCs/>
                <w:sz w:val="26"/>
                <w:szCs w:val="26"/>
              </w:rPr>
              <w:t>с</w:t>
            </w:r>
            <w:r w:rsidRPr="00F94DC5">
              <w:rPr>
                <w:b w:val="0"/>
                <w:bCs/>
                <w:sz w:val="26"/>
                <w:szCs w:val="26"/>
              </w:rPr>
              <w:t>ленности насел</w:t>
            </w:r>
            <w:r w:rsidRPr="00F94DC5">
              <w:rPr>
                <w:b w:val="0"/>
                <w:bCs/>
                <w:sz w:val="26"/>
                <w:szCs w:val="26"/>
              </w:rPr>
              <w:t>е</w:t>
            </w:r>
            <w:r w:rsidRPr="00F94DC5">
              <w:rPr>
                <w:b w:val="0"/>
                <w:bCs/>
                <w:sz w:val="26"/>
                <w:szCs w:val="26"/>
              </w:rPr>
              <w:t>ния Мокроусо</w:t>
            </w:r>
            <w:r w:rsidRPr="00F94DC5">
              <w:rPr>
                <w:b w:val="0"/>
                <w:bCs/>
                <w:sz w:val="26"/>
                <w:szCs w:val="26"/>
              </w:rPr>
              <w:t>в</w:t>
            </w:r>
            <w:r w:rsidRPr="00F94DC5">
              <w:rPr>
                <w:b w:val="0"/>
                <w:bCs/>
                <w:sz w:val="26"/>
                <w:szCs w:val="26"/>
              </w:rPr>
              <w:t>ского муниц</w:t>
            </w:r>
            <w:r w:rsidRPr="00F94DC5">
              <w:rPr>
                <w:b w:val="0"/>
                <w:bCs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z w:val="26"/>
                <w:szCs w:val="26"/>
              </w:rPr>
              <w:t>пального округа, систематически занимающегося физической кул</w:t>
            </w:r>
            <w:r w:rsidRPr="00F94DC5">
              <w:rPr>
                <w:b w:val="0"/>
                <w:bCs/>
                <w:sz w:val="26"/>
                <w:szCs w:val="26"/>
              </w:rPr>
              <w:t>ь</w:t>
            </w:r>
            <w:r w:rsidRPr="00F94DC5">
              <w:rPr>
                <w:b w:val="0"/>
                <w:bCs/>
                <w:sz w:val="26"/>
                <w:szCs w:val="26"/>
              </w:rPr>
              <w:t>турой и спортом; снижение смер</w:t>
            </w:r>
            <w:r w:rsidRPr="00F94DC5">
              <w:rPr>
                <w:b w:val="0"/>
                <w:bCs/>
                <w:sz w:val="26"/>
                <w:szCs w:val="26"/>
              </w:rPr>
              <w:t>т</w:t>
            </w:r>
            <w:r w:rsidRPr="00F94DC5">
              <w:rPr>
                <w:b w:val="0"/>
                <w:bCs/>
                <w:sz w:val="26"/>
                <w:szCs w:val="26"/>
              </w:rPr>
              <w:t>ности мужчин в возрасте 18 – 64 лет; снижение смертности же</w:t>
            </w:r>
            <w:r w:rsidRPr="00F94DC5">
              <w:rPr>
                <w:b w:val="0"/>
                <w:bCs/>
                <w:sz w:val="26"/>
                <w:szCs w:val="26"/>
              </w:rPr>
              <w:t>н</w:t>
            </w:r>
            <w:r w:rsidRPr="00F94DC5">
              <w:rPr>
                <w:b w:val="0"/>
                <w:bCs/>
                <w:sz w:val="26"/>
                <w:szCs w:val="26"/>
              </w:rPr>
              <w:t>щин в возрасте 18 – 59 года</w:t>
            </w:r>
          </w:p>
        </w:tc>
      </w:tr>
      <w:tr w:rsidR="0062339F" w:rsidRPr="00A933E6" w:rsidTr="00F03A0D">
        <w:tc>
          <w:tcPr>
            <w:tcW w:w="686" w:type="dxa"/>
          </w:tcPr>
          <w:p w:rsidR="0062339F" w:rsidRPr="00F94DC5" w:rsidRDefault="0062339F" w:rsidP="00A933E6">
            <w:pPr>
              <w:pStyle w:val="70"/>
              <w:shd w:val="clear" w:color="auto" w:fill="auto"/>
              <w:spacing w:after="0" w:line="24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8.</w:t>
            </w:r>
          </w:p>
        </w:tc>
        <w:tc>
          <w:tcPr>
            <w:tcW w:w="3391" w:type="dxa"/>
          </w:tcPr>
          <w:p w:rsidR="0062339F" w:rsidRPr="00F94DC5" w:rsidRDefault="0062339F" w:rsidP="009E5F1A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Организация и проведение окружных соревнований среди людей с ограниче</w:t>
            </w:r>
            <w:r w:rsidRPr="00F94DC5">
              <w:rPr>
                <w:b w:val="0"/>
                <w:bCs/>
                <w:sz w:val="26"/>
                <w:szCs w:val="26"/>
              </w:rPr>
              <w:t>н</w:t>
            </w:r>
            <w:r w:rsidRPr="00F94DC5">
              <w:rPr>
                <w:b w:val="0"/>
                <w:bCs/>
                <w:sz w:val="26"/>
                <w:szCs w:val="26"/>
              </w:rPr>
              <w:t>ными возможностями зд</w:t>
            </w:r>
            <w:r w:rsidRPr="00F94DC5">
              <w:rPr>
                <w:b w:val="0"/>
                <w:bCs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z w:val="26"/>
                <w:szCs w:val="26"/>
              </w:rPr>
              <w:t>ровья в рамках муниц</w:t>
            </w:r>
            <w:r w:rsidRPr="00F94DC5">
              <w:rPr>
                <w:b w:val="0"/>
                <w:bCs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z w:val="26"/>
                <w:szCs w:val="26"/>
              </w:rPr>
              <w:t>пальной программы «Разв</w:t>
            </w:r>
            <w:r w:rsidRPr="00F94DC5">
              <w:rPr>
                <w:b w:val="0"/>
                <w:bCs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z w:val="26"/>
                <w:szCs w:val="26"/>
              </w:rPr>
              <w:t xml:space="preserve">тие физической культуры и спорта в Мокроусовском муниципальном округе» </w:t>
            </w:r>
          </w:p>
        </w:tc>
        <w:tc>
          <w:tcPr>
            <w:tcW w:w="2189" w:type="dxa"/>
          </w:tcPr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Администрация Мокроусовского муниципального округа;</w:t>
            </w:r>
          </w:p>
          <w:p w:rsidR="0062339F" w:rsidRPr="00F94DC5" w:rsidRDefault="0062339F" w:rsidP="00911C4E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Отдел молодежи и спорта Адм</w:t>
            </w:r>
            <w:r w:rsidRPr="00F94DC5">
              <w:rPr>
                <w:b w:val="0"/>
                <w:bCs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z w:val="26"/>
                <w:szCs w:val="26"/>
              </w:rPr>
              <w:t>нистрации Мо</w:t>
            </w:r>
            <w:r w:rsidRPr="00F94DC5">
              <w:rPr>
                <w:b w:val="0"/>
                <w:bCs/>
                <w:sz w:val="26"/>
                <w:szCs w:val="26"/>
              </w:rPr>
              <w:t>к</w:t>
            </w:r>
            <w:r w:rsidRPr="00F94DC5">
              <w:rPr>
                <w:b w:val="0"/>
                <w:bCs/>
                <w:sz w:val="26"/>
                <w:szCs w:val="26"/>
              </w:rPr>
              <w:t>роусовского м</w:t>
            </w:r>
            <w:r w:rsidRPr="00F94DC5">
              <w:rPr>
                <w:b w:val="0"/>
                <w:bCs/>
                <w:sz w:val="26"/>
                <w:szCs w:val="26"/>
              </w:rPr>
              <w:t>у</w:t>
            </w:r>
            <w:r w:rsidRPr="00F94DC5">
              <w:rPr>
                <w:b w:val="0"/>
                <w:bCs/>
                <w:sz w:val="26"/>
                <w:szCs w:val="26"/>
              </w:rPr>
              <w:t>ниципального округа;</w:t>
            </w:r>
          </w:p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Мокроусовский филиал ГБУ «Центр социал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ь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ного обслужив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а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ния» (по согл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а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сованию).</w:t>
            </w:r>
          </w:p>
        </w:tc>
        <w:tc>
          <w:tcPr>
            <w:tcW w:w="1355" w:type="dxa"/>
          </w:tcPr>
          <w:p w:rsidR="0062339F" w:rsidRPr="00A933E6" w:rsidRDefault="0062339F" w:rsidP="00763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2024 – 2025</w:t>
            </w:r>
          </w:p>
        </w:tc>
        <w:tc>
          <w:tcPr>
            <w:tcW w:w="2245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Увеличение чи</w:t>
            </w:r>
            <w:r w:rsidRPr="00F94DC5">
              <w:rPr>
                <w:b w:val="0"/>
                <w:bCs/>
                <w:sz w:val="26"/>
                <w:szCs w:val="26"/>
              </w:rPr>
              <w:t>с</w:t>
            </w:r>
            <w:r w:rsidRPr="00F94DC5">
              <w:rPr>
                <w:b w:val="0"/>
                <w:bCs/>
                <w:sz w:val="26"/>
                <w:szCs w:val="26"/>
              </w:rPr>
              <w:t>ленности насел</w:t>
            </w:r>
            <w:r w:rsidRPr="00F94DC5">
              <w:rPr>
                <w:b w:val="0"/>
                <w:bCs/>
                <w:sz w:val="26"/>
                <w:szCs w:val="26"/>
              </w:rPr>
              <w:t>е</w:t>
            </w:r>
            <w:r w:rsidRPr="00F94DC5">
              <w:rPr>
                <w:b w:val="0"/>
                <w:bCs/>
                <w:sz w:val="26"/>
                <w:szCs w:val="26"/>
              </w:rPr>
              <w:t>ния систематич</w:t>
            </w:r>
            <w:r w:rsidRPr="00F94DC5">
              <w:rPr>
                <w:b w:val="0"/>
                <w:bCs/>
                <w:sz w:val="26"/>
                <w:szCs w:val="26"/>
              </w:rPr>
              <w:t>е</w:t>
            </w:r>
            <w:r w:rsidRPr="00F94DC5">
              <w:rPr>
                <w:b w:val="0"/>
                <w:bCs/>
                <w:sz w:val="26"/>
                <w:szCs w:val="26"/>
              </w:rPr>
              <w:t>ски занимающ</w:t>
            </w:r>
            <w:r w:rsidRPr="00F94DC5">
              <w:rPr>
                <w:b w:val="0"/>
                <w:bCs/>
                <w:sz w:val="26"/>
                <w:szCs w:val="26"/>
              </w:rPr>
              <w:t>е</w:t>
            </w:r>
            <w:r w:rsidRPr="00F94DC5">
              <w:rPr>
                <w:b w:val="0"/>
                <w:bCs/>
                <w:sz w:val="26"/>
                <w:szCs w:val="26"/>
              </w:rPr>
              <w:t>гося физической культурой и спортом</w:t>
            </w:r>
          </w:p>
        </w:tc>
      </w:tr>
      <w:tr w:rsidR="0062339F" w:rsidRPr="00A933E6" w:rsidTr="00F03A0D">
        <w:tc>
          <w:tcPr>
            <w:tcW w:w="686" w:type="dxa"/>
          </w:tcPr>
          <w:p w:rsidR="0062339F" w:rsidRPr="00F94DC5" w:rsidRDefault="0062339F" w:rsidP="00A933E6">
            <w:pPr>
              <w:pStyle w:val="70"/>
              <w:shd w:val="clear" w:color="auto" w:fill="auto"/>
              <w:spacing w:after="0" w:line="24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9.</w:t>
            </w:r>
          </w:p>
        </w:tc>
        <w:tc>
          <w:tcPr>
            <w:tcW w:w="3391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Организация информацио</w:t>
            </w:r>
            <w:r w:rsidRPr="00F94DC5">
              <w:rPr>
                <w:b w:val="0"/>
                <w:bCs/>
                <w:sz w:val="26"/>
                <w:szCs w:val="26"/>
              </w:rPr>
              <w:t>н</w:t>
            </w:r>
            <w:r w:rsidRPr="00F94DC5">
              <w:rPr>
                <w:b w:val="0"/>
                <w:bCs/>
                <w:sz w:val="26"/>
                <w:szCs w:val="26"/>
              </w:rPr>
              <w:t>но-коммуникационных кампаний, направленных на мотивацию граждан к зд</w:t>
            </w:r>
            <w:r w:rsidRPr="00F94DC5">
              <w:rPr>
                <w:b w:val="0"/>
                <w:bCs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z w:val="26"/>
                <w:szCs w:val="26"/>
              </w:rPr>
              <w:t xml:space="preserve">ровому образу жизни, включая здоровое питание, двигательную активность и отказ от вредных привычек, для различных целевых групп населения </w:t>
            </w:r>
          </w:p>
        </w:tc>
        <w:tc>
          <w:tcPr>
            <w:tcW w:w="2189" w:type="dxa"/>
          </w:tcPr>
          <w:p w:rsidR="0062339F" w:rsidRPr="00A933E6" w:rsidRDefault="0062339F" w:rsidP="008046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Администрация Мокроусовского муниципального округа;</w:t>
            </w:r>
          </w:p>
          <w:p w:rsidR="0062339F" w:rsidRPr="00F94DC5" w:rsidRDefault="0062339F" w:rsidP="0080462D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Отдел молодежи и спорта Адм</w:t>
            </w:r>
            <w:r w:rsidRPr="00F94DC5">
              <w:rPr>
                <w:b w:val="0"/>
                <w:bCs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z w:val="26"/>
                <w:szCs w:val="26"/>
              </w:rPr>
              <w:t>нистрации Мо</w:t>
            </w:r>
            <w:r w:rsidRPr="00F94DC5">
              <w:rPr>
                <w:b w:val="0"/>
                <w:bCs/>
                <w:sz w:val="26"/>
                <w:szCs w:val="26"/>
              </w:rPr>
              <w:t>к</w:t>
            </w:r>
            <w:r w:rsidRPr="00F94DC5">
              <w:rPr>
                <w:b w:val="0"/>
                <w:bCs/>
                <w:sz w:val="26"/>
                <w:szCs w:val="26"/>
              </w:rPr>
              <w:t>роусовского м</w:t>
            </w:r>
            <w:r w:rsidRPr="00F94DC5">
              <w:rPr>
                <w:b w:val="0"/>
                <w:bCs/>
                <w:sz w:val="26"/>
                <w:szCs w:val="26"/>
              </w:rPr>
              <w:t>у</w:t>
            </w:r>
            <w:r w:rsidRPr="00F94DC5">
              <w:rPr>
                <w:b w:val="0"/>
                <w:bCs/>
                <w:sz w:val="26"/>
                <w:szCs w:val="26"/>
              </w:rPr>
              <w:t>ниципального округа;</w:t>
            </w:r>
          </w:p>
          <w:p w:rsidR="0062339F" w:rsidRPr="00F94DC5" w:rsidRDefault="0062339F" w:rsidP="0080462D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sz w:val="26"/>
                <w:szCs w:val="26"/>
              </w:rPr>
              <w:t>Отдел образов</w:t>
            </w:r>
            <w:r w:rsidRPr="00F94DC5">
              <w:rPr>
                <w:b w:val="0"/>
                <w:sz w:val="26"/>
                <w:szCs w:val="26"/>
              </w:rPr>
              <w:t>а</w:t>
            </w:r>
            <w:r w:rsidRPr="00F94DC5">
              <w:rPr>
                <w:b w:val="0"/>
                <w:sz w:val="26"/>
                <w:szCs w:val="26"/>
              </w:rPr>
              <w:t>ния Админис</w:t>
            </w:r>
            <w:r w:rsidRPr="00F94DC5">
              <w:rPr>
                <w:b w:val="0"/>
                <w:sz w:val="26"/>
                <w:szCs w:val="26"/>
              </w:rPr>
              <w:t>т</w:t>
            </w:r>
            <w:r w:rsidRPr="00F94DC5">
              <w:rPr>
                <w:b w:val="0"/>
                <w:sz w:val="26"/>
                <w:szCs w:val="26"/>
              </w:rPr>
              <w:t>рации Мокр</w:t>
            </w:r>
            <w:r w:rsidRPr="00F94DC5">
              <w:rPr>
                <w:b w:val="0"/>
                <w:sz w:val="26"/>
                <w:szCs w:val="26"/>
              </w:rPr>
              <w:t>о</w:t>
            </w:r>
            <w:r w:rsidRPr="00F94DC5">
              <w:rPr>
                <w:b w:val="0"/>
                <w:sz w:val="26"/>
                <w:szCs w:val="26"/>
              </w:rPr>
              <w:t>усовского мун</w:t>
            </w:r>
            <w:r w:rsidRPr="00F94DC5">
              <w:rPr>
                <w:b w:val="0"/>
                <w:sz w:val="26"/>
                <w:szCs w:val="26"/>
              </w:rPr>
              <w:t>и</w:t>
            </w:r>
            <w:r w:rsidRPr="00F94DC5">
              <w:rPr>
                <w:b w:val="0"/>
                <w:sz w:val="26"/>
                <w:szCs w:val="26"/>
              </w:rPr>
              <w:t>ципального о</w:t>
            </w:r>
            <w:r w:rsidRPr="00F94DC5">
              <w:rPr>
                <w:b w:val="0"/>
                <w:sz w:val="26"/>
                <w:szCs w:val="26"/>
              </w:rPr>
              <w:t>к</w:t>
            </w:r>
            <w:r w:rsidRPr="00F94DC5">
              <w:rPr>
                <w:b w:val="0"/>
                <w:sz w:val="26"/>
                <w:szCs w:val="26"/>
              </w:rPr>
              <w:t>руга.</w:t>
            </w:r>
          </w:p>
          <w:p w:rsidR="0062339F" w:rsidRPr="00A933E6" w:rsidRDefault="0062339F" w:rsidP="008046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Мокроусовский филиал ГБУ «Центр социал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ь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ного обслужив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а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ния» (по согл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а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сованию).</w:t>
            </w:r>
          </w:p>
        </w:tc>
        <w:tc>
          <w:tcPr>
            <w:tcW w:w="1355" w:type="dxa"/>
          </w:tcPr>
          <w:p w:rsidR="0062339F" w:rsidRPr="00A933E6" w:rsidRDefault="0062339F" w:rsidP="00763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2024 – 202</w:t>
            </w:r>
            <w:r w:rsidRPr="00A933E6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245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pacing w:val="2"/>
                <w:sz w:val="26"/>
                <w:szCs w:val="26"/>
              </w:rPr>
              <w:t>Увеличение к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личества гра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ж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дан, информир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ванных по вопр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сам ведения зд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рового образа жизни, проф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лактики неи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н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фекционных з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а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болеваний</w:t>
            </w:r>
          </w:p>
        </w:tc>
      </w:tr>
      <w:tr w:rsidR="0062339F" w:rsidRPr="00A933E6" w:rsidTr="00F03A0D">
        <w:tc>
          <w:tcPr>
            <w:tcW w:w="686" w:type="dxa"/>
          </w:tcPr>
          <w:p w:rsidR="0062339F" w:rsidRPr="00F94DC5" w:rsidRDefault="0062339F" w:rsidP="00A933E6">
            <w:pPr>
              <w:pStyle w:val="70"/>
              <w:shd w:val="clear" w:color="auto" w:fill="auto"/>
              <w:spacing w:after="0" w:line="24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10.</w:t>
            </w:r>
          </w:p>
        </w:tc>
        <w:tc>
          <w:tcPr>
            <w:tcW w:w="3391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Проведение культурно -досуговых мероприятий для граждан старшего покол</w:t>
            </w:r>
            <w:r w:rsidRPr="00F94DC5">
              <w:rPr>
                <w:b w:val="0"/>
                <w:bCs/>
                <w:sz w:val="26"/>
                <w:szCs w:val="26"/>
              </w:rPr>
              <w:t>е</w:t>
            </w:r>
            <w:r w:rsidRPr="00F94DC5">
              <w:rPr>
                <w:b w:val="0"/>
                <w:bCs/>
                <w:sz w:val="26"/>
                <w:szCs w:val="26"/>
              </w:rPr>
              <w:t xml:space="preserve">ния </w:t>
            </w:r>
          </w:p>
        </w:tc>
        <w:tc>
          <w:tcPr>
            <w:tcW w:w="2189" w:type="dxa"/>
          </w:tcPr>
          <w:p w:rsidR="0062339F" w:rsidRPr="00A933E6" w:rsidRDefault="0062339F" w:rsidP="008046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Администрация Мокроусовского муниципального округа;</w:t>
            </w:r>
          </w:p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Мокроусовский филиал ГБУ «Центр социал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ь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ного обслужив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а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ния» (по согл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а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сованию).</w:t>
            </w:r>
          </w:p>
        </w:tc>
        <w:tc>
          <w:tcPr>
            <w:tcW w:w="1355" w:type="dxa"/>
          </w:tcPr>
          <w:p w:rsidR="0062339F" w:rsidRPr="00A933E6" w:rsidRDefault="0062339F" w:rsidP="00763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2024– 202</w:t>
            </w:r>
            <w:r w:rsidRPr="00A933E6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  <w:p w:rsidR="0062339F" w:rsidRPr="00A933E6" w:rsidRDefault="0062339F" w:rsidP="00763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5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pacing w:val="2"/>
                <w:sz w:val="26"/>
                <w:szCs w:val="26"/>
              </w:rPr>
              <w:t>Увеличение к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личества гра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ж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дан, информир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ванных по вопр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сам ведения зд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рового образа жизни, проф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лактики неи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н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фекционных з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а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болеваний; ув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е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личение числе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н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ности населения систематически занимающегося физической кул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ь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турой и спортом</w:t>
            </w:r>
          </w:p>
        </w:tc>
      </w:tr>
      <w:tr w:rsidR="0062339F" w:rsidRPr="00A933E6" w:rsidTr="00F03A0D">
        <w:tc>
          <w:tcPr>
            <w:tcW w:w="686" w:type="dxa"/>
          </w:tcPr>
          <w:p w:rsidR="0062339F" w:rsidRPr="00F94DC5" w:rsidRDefault="0062339F" w:rsidP="00A933E6">
            <w:pPr>
              <w:pStyle w:val="70"/>
              <w:shd w:val="clear" w:color="auto" w:fill="auto"/>
              <w:spacing w:after="0" w:line="24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11.</w:t>
            </w:r>
          </w:p>
        </w:tc>
        <w:tc>
          <w:tcPr>
            <w:tcW w:w="3391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Проведение информацио</w:t>
            </w:r>
            <w:r w:rsidRPr="00F94DC5">
              <w:rPr>
                <w:b w:val="0"/>
                <w:bCs/>
                <w:sz w:val="26"/>
                <w:szCs w:val="26"/>
              </w:rPr>
              <w:t>н</w:t>
            </w:r>
            <w:r w:rsidRPr="00F94DC5">
              <w:rPr>
                <w:b w:val="0"/>
                <w:bCs/>
                <w:sz w:val="26"/>
                <w:szCs w:val="26"/>
              </w:rPr>
              <w:t>ных акций и иных мер</w:t>
            </w:r>
            <w:r w:rsidRPr="00F94DC5">
              <w:rPr>
                <w:b w:val="0"/>
                <w:bCs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z w:val="26"/>
                <w:szCs w:val="26"/>
              </w:rPr>
              <w:t>приятий, направленных на популяризацию института семьи и ответственного о</w:t>
            </w:r>
            <w:r w:rsidRPr="00F94DC5">
              <w:rPr>
                <w:b w:val="0"/>
                <w:bCs/>
                <w:sz w:val="26"/>
                <w:szCs w:val="26"/>
              </w:rPr>
              <w:t>т</w:t>
            </w:r>
            <w:r w:rsidRPr="00F94DC5">
              <w:rPr>
                <w:b w:val="0"/>
                <w:bCs/>
                <w:sz w:val="26"/>
                <w:szCs w:val="26"/>
              </w:rPr>
              <w:t xml:space="preserve">цовства </w:t>
            </w:r>
          </w:p>
        </w:tc>
        <w:tc>
          <w:tcPr>
            <w:tcW w:w="2189" w:type="dxa"/>
          </w:tcPr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Отдел ЗАГС Мокроусовского муниципального округа;</w:t>
            </w:r>
          </w:p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Отдел образов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а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ния Мокроусо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в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ского муниц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и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пального округа;</w:t>
            </w:r>
          </w:p>
          <w:p w:rsidR="0062339F" w:rsidRPr="00A933E6" w:rsidRDefault="0062339F" w:rsidP="00232A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Мокроусовский филиал «Ме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ж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районная бол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ь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ница № 2 (по с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о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 xml:space="preserve">гласованию); </w:t>
            </w:r>
          </w:p>
        </w:tc>
        <w:tc>
          <w:tcPr>
            <w:tcW w:w="1355" w:type="dxa"/>
          </w:tcPr>
          <w:p w:rsidR="0062339F" w:rsidRPr="00A933E6" w:rsidRDefault="0062339F" w:rsidP="00763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2024– 202</w:t>
            </w:r>
            <w:r w:rsidRPr="00A933E6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245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Увеличение к</w:t>
            </w:r>
            <w:r w:rsidRPr="00F94DC5">
              <w:rPr>
                <w:b w:val="0"/>
                <w:bCs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z w:val="26"/>
                <w:szCs w:val="26"/>
              </w:rPr>
              <w:t>личества инфо</w:t>
            </w:r>
            <w:r w:rsidRPr="00F94DC5">
              <w:rPr>
                <w:b w:val="0"/>
                <w:bCs/>
                <w:sz w:val="26"/>
                <w:szCs w:val="26"/>
              </w:rPr>
              <w:t>р</w:t>
            </w:r>
            <w:r w:rsidRPr="00F94DC5">
              <w:rPr>
                <w:b w:val="0"/>
                <w:bCs/>
                <w:sz w:val="26"/>
                <w:szCs w:val="26"/>
              </w:rPr>
              <w:t>мационных акций и иных мер</w:t>
            </w:r>
            <w:r w:rsidRPr="00F94DC5">
              <w:rPr>
                <w:b w:val="0"/>
                <w:bCs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z w:val="26"/>
                <w:szCs w:val="26"/>
              </w:rPr>
              <w:t>приятий, напра</w:t>
            </w:r>
            <w:r w:rsidRPr="00F94DC5">
              <w:rPr>
                <w:b w:val="0"/>
                <w:bCs/>
                <w:sz w:val="26"/>
                <w:szCs w:val="26"/>
              </w:rPr>
              <w:t>в</w:t>
            </w:r>
            <w:r w:rsidRPr="00F94DC5">
              <w:rPr>
                <w:b w:val="0"/>
                <w:bCs/>
                <w:sz w:val="26"/>
                <w:szCs w:val="26"/>
              </w:rPr>
              <w:t>ленных на поп</w:t>
            </w:r>
            <w:r w:rsidRPr="00F94DC5">
              <w:rPr>
                <w:b w:val="0"/>
                <w:bCs/>
                <w:sz w:val="26"/>
                <w:szCs w:val="26"/>
              </w:rPr>
              <w:t>у</w:t>
            </w:r>
            <w:r w:rsidRPr="00F94DC5">
              <w:rPr>
                <w:b w:val="0"/>
                <w:bCs/>
                <w:sz w:val="26"/>
                <w:szCs w:val="26"/>
              </w:rPr>
              <w:t>ляризацию и</w:t>
            </w:r>
            <w:r w:rsidRPr="00F94DC5">
              <w:rPr>
                <w:b w:val="0"/>
                <w:bCs/>
                <w:sz w:val="26"/>
                <w:szCs w:val="26"/>
              </w:rPr>
              <w:t>н</w:t>
            </w:r>
            <w:r w:rsidRPr="00F94DC5">
              <w:rPr>
                <w:b w:val="0"/>
                <w:bCs/>
                <w:sz w:val="26"/>
                <w:szCs w:val="26"/>
              </w:rPr>
              <w:t xml:space="preserve">ститута семьи и ответственного отцовства </w:t>
            </w:r>
          </w:p>
        </w:tc>
      </w:tr>
      <w:tr w:rsidR="0062339F" w:rsidRPr="00A933E6" w:rsidTr="00F03A0D">
        <w:tc>
          <w:tcPr>
            <w:tcW w:w="686" w:type="dxa"/>
          </w:tcPr>
          <w:p w:rsidR="0062339F" w:rsidRPr="00F94DC5" w:rsidRDefault="0062339F" w:rsidP="00A933E6">
            <w:pPr>
              <w:pStyle w:val="70"/>
              <w:shd w:val="clear" w:color="auto" w:fill="auto"/>
              <w:spacing w:after="0" w:line="24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12.</w:t>
            </w:r>
          </w:p>
        </w:tc>
        <w:tc>
          <w:tcPr>
            <w:tcW w:w="3391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Размещение материалов по профилактике развития хронических неинфекцио</w:t>
            </w:r>
            <w:r w:rsidRPr="00F94DC5">
              <w:rPr>
                <w:b w:val="0"/>
                <w:bCs/>
                <w:sz w:val="26"/>
                <w:szCs w:val="26"/>
              </w:rPr>
              <w:t>н</w:t>
            </w:r>
            <w:r w:rsidRPr="00F94DC5">
              <w:rPr>
                <w:b w:val="0"/>
                <w:bCs/>
                <w:sz w:val="26"/>
                <w:szCs w:val="26"/>
              </w:rPr>
              <w:t>ных заболеваний, принц</w:t>
            </w:r>
            <w:r w:rsidRPr="00F94DC5">
              <w:rPr>
                <w:b w:val="0"/>
                <w:bCs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z w:val="26"/>
                <w:szCs w:val="26"/>
              </w:rPr>
              <w:t>пах здорового образа жизни на сайте медицинской орг</w:t>
            </w:r>
            <w:r w:rsidRPr="00F94DC5">
              <w:rPr>
                <w:b w:val="0"/>
                <w:bCs/>
                <w:sz w:val="26"/>
                <w:szCs w:val="26"/>
              </w:rPr>
              <w:t>а</w:t>
            </w:r>
            <w:r w:rsidRPr="00F94DC5">
              <w:rPr>
                <w:b w:val="0"/>
                <w:bCs/>
                <w:sz w:val="26"/>
                <w:szCs w:val="26"/>
              </w:rPr>
              <w:t>низации, в социальных с</w:t>
            </w:r>
            <w:r w:rsidRPr="00F94DC5">
              <w:rPr>
                <w:b w:val="0"/>
                <w:bCs/>
                <w:sz w:val="26"/>
                <w:szCs w:val="26"/>
              </w:rPr>
              <w:t>е</w:t>
            </w:r>
            <w:r w:rsidRPr="00F94DC5">
              <w:rPr>
                <w:b w:val="0"/>
                <w:bCs/>
                <w:sz w:val="26"/>
                <w:szCs w:val="26"/>
              </w:rPr>
              <w:t>тях. Широкое информир</w:t>
            </w:r>
            <w:r w:rsidRPr="00F94DC5">
              <w:rPr>
                <w:b w:val="0"/>
                <w:bCs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z w:val="26"/>
                <w:szCs w:val="26"/>
              </w:rPr>
              <w:t>вание населения о проф</w:t>
            </w:r>
            <w:r w:rsidRPr="00F94DC5">
              <w:rPr>
                <w:b w:val="0"/>
                <w:bCs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z w:val="26"/>
                <w:szCs w:val="26"/>
              </w:rPr>
              <w:t>лактических услугах, ок</w:t>
            </w:r>
            <w:r w:rsidRPr="00F94DC5">
              <w:rPr>
                <w:b w:val="0"/>
                <w:bCs/>
                <w:sz w:val="26"/>
                <w:szCs w:val="26"/>
              </w:rPr>
              <w:t>а</w:t>
            </w:r>
            <w:r w:rsidRPr="00F94DC5">
              <w:rPr>
                <w:b w:val="0"/>
                <w:bCs/>
                <w:sz w:val="26"/>
                <w:szCs w:val="26"/>
              </w:rPr>
              <w:t xml:space="preserve">зываемых в медицинских организациях  </w:t>
            </w:r>
          </w:p>
        </w:tc>
        <w:tc>
          <w:tcPr>
            <w:tcW w:w="2189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Мокроусовский филиал  «Ме</w:t>
            </w:r>
            <w:r w:rsidRPr="00F94DC5">
              <w:rPr>
                <w:b w:val="0"/>
                <w:bCs/>
                <w:sz w:val="26"/>
                <w:szCs w:val="26"/>
              </w:rPr>
              <w:t>ж</w:t>
            </w:r>
            <w:r w:rsidRPr="00F94DC5">
              <w:rPr>
                <w:b w:val="0"/>
                <w:bCs/>
                <w:sz w:val="26"/>
                <w:szCs w:val="26"/>
              </w:rPr>
              <w:t>районная бол</w:t>
            </w:r>
            <w:r w:rsidRPr="00F94DC5">
              <w:rPr>
                <w:b w:val="0"/>
                <w:bCs/>
                <w:sz w:val="26"/>
                <w:szCs w:val="26"/>
              </w:rPr>
              <w:t>ь</w:t>
            </w:r>
            <w:r w:rsidRPr="00F94DC5">
              <w:rPr>
                <w:b w:val="0"/>
                <w:bCs/>
                <w:sz w:val="26"/>
                <w:szCs w:val="26"/>
              </w:rPr>
              <w:t>ница № 2» (по согласованию)</w:t>
            </w:r>
          </w:p>
        </w:tc>
        <w:tc>
          <w:tcPr>
            <w:tcW w:w="1355" w:type="dxa"/>
          </w:tcPr>
          <w:p w:rsidR="0062339F" w:rsidRPr="00A933E6" w:rsidRDefault="0062339F" w:rsidP="00763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2024 – 202</w:t>
            </w:r>
            <w:r w:rsidRPr="00A933E6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245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pacing w:val="2"/>
                <w:sz w:val="26"/>
                <w:szCs w:val="26"/>
              </w:rPr>
              <w:t>Увеличение к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личества гра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ж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дан, информир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ванных по вопр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сам ведения зд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о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рового образа жизни, проф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и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лактики неи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н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фекционных з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а</w:t>
            </w:r>
            <w:r w:rsidRPr="00F94DC5">
              <w:rPr>
                <w:b w:val="0"/>
                <w:bCs/>
                <w:spacing w:val="2"/>
                <w:sz w:val="26"/>
                <w:szCs w:val="26"/>
              </w:rPr>
              <w:t>болеваний</w:t>
            </w:r>
          </w:p>
        </w:tc>
      </w:tr>
      <w:tr w:rsidR="0062339F" w:rsidRPr="00A933E6" w:rsidTr="00F03A0D">
        <w:tc>
          <w:tcPr>
            <w:tcW w:w="686" w:type="dxa"/>
          </w:tcPr>
          <w:p w:rsidR="0062339F" w:rsidRPr="00F94DC5" w:rsidRDefault="0062339F" w:rsidP="00A933E6">
            <w:pPr>
              <w:pStyle w:val="70"/>
              <w:shd w:val="clear" w:color="auto" w:fill="auto"/>
              <w:spacing w:after="0" w:line="240" w:lineRule="auto"/>
              <w:jc w:val="center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13.</w:t>
            </w:r>
          </w:p>
        </w:tc>
        <w:tc>
          <w:tcPr>
            <w:tcW w:w="3391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Разработка  и реализация корпоративных программ укрепления здоровья рабо</w:t>
            </w:r>
            <w:r w:rsidRPr="00F94DC5">
              <w:rPr>
                <w:b w:val="0"/>
                <w:bCs/>
                <w:sz w:val="26"/>
                <w:szCs w:val="26"/>
              </w:rPr>
              <w:t>т</w:t>
            </w:r>
            <w:r w:rsidRPr="00F94DC5">
              <w:rPr>
                <w:b w:val="0"/>
                <w:bCs/>
                <w:sz w:val="26"/>
                <w:szCs w:val="26"/>
              </w:rPr>
              <w:t xml:space="preserve">ников </w:t>
            </w:r>
          </w:p>
        </w:tc>
        <w:tc>
          <w:tcPr>
            <w:tcW w:w="2189" w:type="dxa"/>
          </w:tcPr>
          <w:p w:rsidR="0062339F" w:rsidRPr="00F94DC5" w:rsidRDefault="0062339F" w:rsidP="00763DB7">
            <w:pPr>
              <w:pStyle w:val="70"/>
              <w:shd w:val="clear" w:color="auto" w:fill="auto"/>
              <w:spacing w:after="0" w:line="24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F94DC5">
              <w:rPr>
                <w:b w:val="0"/>
                <w:bCs/>
                <w:sz w:val="26"/>
                <w:szCs w:val="26"/>
              </w:rPr>
              <w:t>Организации и предприятия, расположенные на территории Мокроусовского муниципального округа (по согл</w:t>
            </w:r>
            <w:r w:rsidRPr="00F94DC5">
              <w:rPr>
                <w:b w:val="0"/>
                <w:bCs/>
                <w:sz w:val="26"/>
                <w:szCs w:val="26"/>
              </w:rPr>
              <w:t>а</w:t>
            </w:r>
            <w:r w:rsidRPr="00F94DC5">
              <w:rPr>
                <w:b w:val="0"/>
                <w:bCs/>
                <w:sz w:val="26"/>
                <w:szCs w:val="26"/>
              </w:rPr>
              <w:t>сованию)</w:t>
            </w:r>
          </w:p>
        </w:tc>
        <w:tc>
          <w:tcPr>
            <w:tcW w:w="1355" w:type="dxa"/>
          </w:tcPr>
          <w:p w:rsidR="0062339F" w:rsidRPr="00A933E6" w:rsidRDefault="0062339F" w:rsidP="00763D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2024 – 202</w:t>
            </w:r>
            <w:r w:rsidRPr="00A933E6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245" w:type="dxa"/>
          </w:tcPr>
          <w:p w:rsidR="0062339F" w:rsidRPr="00A933E6" w:rsidRDefault="0062339F" w:rsidP="00763D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Увеличение к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о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личества пре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д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приятий, орган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и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заций, внедря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ю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щих корпорати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в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ные программы укрепления зд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о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ровья на рабочем месте; снижение смертности му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ж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чин в возрасте 18 – 64 лет; сниж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е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ние смертности женщин в возра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>с</w:t>
            </w:r>
            <w:r w:rsidRPr="00A933E6">
              <w:rPr>
                <w:rFonts w:ascii="Times New Roman" w:hAnsi="Times New Roman"/>
                <w:sz w:val="26"/>
                <w:szCs w:val="26"/>
              </w:rPr>
              <w:t xml:space="preserve">те 18 – 59 года </w:t>
            </w:r>
          </w:p>
        </w:tc>
      </w:tr>
    </w:tbl>
    <w:p w:rsidR="0062339F" w:rsidRPr="00A933E6" w:rsidRDefault="0062339F" w:rsidP="00763DB7">
      <w:pPr>
        <w:pStyle w:val="22"/>
        <w:shd w:val="clear" w:color="auto" w:fill="auto"/>
        <w:spacing w:before="0" w:line="240" w:lineRule="auto"/>
        <w:ind w:firstLine="567"/>
        <w:jc w:val="both"/>
        <w:rPr>
          <w:b w:val="0"/>
          <w:sz w:val="26"/>
          <w:szCs w:val="26"/>
        </w:rPr>
      </w:pPr>
    </w:p>
    <w:p w:rsidR="0062339F" w:rsidRPr="00A933E6" w:rsidRDefault="0062339F" w:rsidP="00763D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339F" w:rsidRPr="00A933E6" w:rsidRDefault="0062339F" w:rsidP="00763D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3649" w:type="dxa"/>
        <w:tblInd w:w="-106" w:type="dxa"/>
        <w:tblLook w:val="00A0"/>
      </w:tblPr>
      <w:tblGrid>
        <w:gridCol w:w="9574"/>
        <w:gridCol w:w="1417"/>
        <w:gridCol w:w="2658"/>
      </w:tblGrid>
      <w:tr w:rsidR="0062339F" w:rsidRPr="00A933E6" w:rsidTr="00547915">
        <w:tc>
          <w:tcPr>
            <w:tcW w:w="9574" w:type="dxa"/>
          </w:tcPr>
          <w:p w:rsidR="0062339F" w:rsidRPr="00A933E6" w:rsidRDefault="0062339F" w:rsidP="009F6B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2339F" w:rsidRPr="00A933E6" w:rsidRDefault="0062339F" w:rsidP="009F6B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Управляющий делами - руководитель аппарата</w:t>
            </w:r>
          </w:p>
          <w:p w:rsidR="0062339F" w:rsidRPr="00A933E6" w:rsidRDefault="0062339F" w:rsidP="009F6B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Администрации Мокроусовского</w:t>
            </w:r>
          </w:p>
          <w:p w:rsidR="0062339F" w:rsidRPr="00A933E6" w:rsidRDefault="0062339F" w:rsidP="009F6B8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A933E6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ab/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ab/>
            </w:r>
            <w:r w:rsidRPr="00A933E6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                   п/п               С. Н. Васильева                           </w:t>
            </w:r>
          </w:p>
        </w:tc>
        <w:tc>
          <w:tcPr>
            <w:tcW w:w="1417" w:type="dxa"/>
          </w:tcPr>
          <w:p w:rsidR="0062339F" w:rsidRPr="00A933E6" w:rsidRDefault="0062339F" w:rsidP="009F6B8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58" w:type="dxa"/>
          </w:tcPr>
          <w:p w:rsidR="0062339F" w:rsidRPr="00A933E6" w:rsidRDefault="0062339F" w:rsidP="009F6B8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62339F" w:rsidRPr="00A933E6" w:rsidRDefault="0062339F" w:rsidP="00CF1661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62339F" w:rsidRPr="00A933E6" w:rsidRDefault="0062339F" w:rsidP="00763D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2339F" w:rsidRPr="00A933E6" w:rsidSect="009F7AC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E6C11"/>
    <w:multiLevelType w:val="hybridMultilevel"/>
    <w:tmpl w:val="3B9643A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ACD"/>
    <w:rsid w:val="00013600"/>
    <w:rsid w:val="00043EF3"/>
    <w:rsid w:val="00050B72"/>
    <w:rsid w:val="000713A0"/>
    <w:rsid w:val="000D582B"/>
    <w:rsid w:val="000D59F0"/>
    <w:rsid w:val="000F60B1"/>
    <w:rsid w:val="001115FD"/>
    <w:rsid w:val="00166028"/>
    <w:rsid w:val="001848AA"/>
    <w:rsid w:val="001908ED"/>
    <w:rsid w:val="001B0179"/>
    <w:rsid w:val="001E71C9"/>
    <w:rsid w:val="001F34AB"/>
    <w:rsid w:val="00200A3A"/>
    <w:rsid w:val="002012EB"/>
    <w:rsid w:val="002046BC"/>
    <w:rsid w:val="00212154"/>
    <w:rsid w:val="002157F9"/>
    <w:rsid w:val="00223712"/>
    <w:rsid w:val="00223F53"/>
    <w:rsid w:val="00227D4E"/>
    <w:rsid w:val="00232A32"/>
    <w:rsid w:val="00277EC8"/>
    <w:rsid w:val="002D4D07"/>
    <w:rsid w:val="002F5B7B"/>
    <w:rsid w:val="003035F3"/>
    <w:rsid w:val="00343C65"/>
    <w:rsid w:val="003670B8"/>
    <w:rsid w:val="0038048B"/>
    <w:rsid w:val="00390E7F"/>
    <w:rsid w:val="003A14DB"/>
    <w:rsid w:val="00446108"/>
    <w:rsid w:val="0045427E"/>
    <w:rsid w:val="00483C0C"/>
    <w:rsid w:val="00486A8C"/>
    <w:rsid w:val="004B6BAA"/>
    <w:rsid w:val="004C02E0"/>
    <w:rsid w:val="004C39F8"/>
    <w:rsid w:val="004C6F56"/>
    <w:rsid w:val="004D70AC"/>
    <w:rsid w:val="004E0625"/>
    <w:rsid w:val="004E3451"/>
    <w:rsid w:val="00547915"/>
    <w:rsid w:val="005A02DD"/>
    <w:rsid w:val="005C4B41"/>
    <w:rsid w:val="0062339F"/>
    <w:rsid w:val="00690051"/>
    <w:rsid w:val="006A68C5"/>
    <w:rsid w:val="006C1D08"/>
    <w:rsid w:val="006E2F61"/>
    <w:rsid w:val="006E33A9"/>
    <w:rsid w:val="0070092A"/>
    <w:rsid w:val="0070513C"/>
    <w:rsid w:val="00714E23"/>
    <w:rsid w:val="007228FC"/>
    <w:rsid w:val="007258EA"/>
    <w:rsid w:val="0073082F"/>
    <w:rsid w:val="007315F4"/>
    <w:rsid w:val="00733FDA"/>
    <w:rsid w:val="00755FA9"/>
    <w:rsid w:val="007600B4"/>
    <w:rsid w:val="00763DB7"/>
    <w:rsid w:val="007B0DDB"/>
    <w:rsid w:val="007C113B"/>
    <w:rsid w:val="007C6B3F"/>
    <w:rsid w:val="007D7030"/>
    <w:rsid w:val="0080462D"/>
    <w:rsid w:val="00810AA7"/>
    <w:rsid w:val="0085158A"/>
    <w:rsid w:val="00853772"/>
    <w:rsid w:val="00854AC2"/>
    <w:rsid w:val="0085585A"/>
    <w:rsid w:val="00863D0A"/>
    <w:rsid w:val="00894006"/>
    <w:rsid w:val="00897908"/>
    <w:rsid w:val="008E02A7"/>
    <w:rsid w:val="00911C4E"/>
    <w:rsid w:val="009207C1"/>
    <w:rsid w:val="0093442A"/>
    <w:rsid w:val="00934F3D"/>
    <w:rsid w:val="009474A4"/>
    <w:rsid w:val="00955FC7"/>
    <w:rsid w:val="00971F9E"/>
    <w:rsid w:val="00972BA9"/>
    <w:rsid w:val="00973663"/>
    <w:rsid w:val="009811E0"/>
    <w:rsid w:val="00981A9A"/>
    <w:rsid w:val="00997F92"/>
    <w:rsid w:val="009D58CE"/>
    <w:rsid w:val="009E5F1A"/>
    <w:rsid w:val="009F3536"/>
    <w:rsid w:val="009F6B85"/>
    <w:rsid w:val="009F7ACD"/>
    <w:rsid w:val="00A57F72"/>
    <w:rsid w:val="00A933E6"/>
    <w:rsid w:val="00AF761B"/>
    <w:rsid w:val="00B80505"/>
    <w:rsid w:val="00BB0CAC"/>
    <w:rsid w:val="00BC442F"/>
    <w:rsid w:val="00BC778D"/>
    <w:rsid w:val="00BD4D6F"/>
    <w:rsid w:val="00BF1B6A"/>
    <w:rsid w:val="00C00A1E"/>
    <w:rsid w:val="00C06E7B"/>
    <w:rsid w:val="00C205EF"/>
    <w:rsid w:val="00C24360"/>
    <w:rsid w:val="00C431BA"/>
    <w:rsid w:val="00C54D96"/>
    <w:rsid w:val="00C56528"/>
    <w:rsid w:val="00C64B8A"/>
    <w:rsid w:val="00CF1661"/>
    <w:rsid w:val="00CF3898"/>
    <w:rsid w:val="00CF50BD"/>
    <w:rsid w:val="00D222B1"/>
    <w:rsid w:val="00D322BA"/>
    <w:rsid w:val="00D7607F"/>
    <w:rsid w:val="00D80C4D"/>
    <w:rsid w:val="00DF07B4"/>
    <w:rsid w:val="00DF5618"/>
    <w:rsid w:val="00E04647"/>
    <w:rsid w:val="00E30DFA"/>
    <w:rsid w:val="00E6663D"/>
    <w:rsid w:val="00E73BDF"/>
    <w:rsid w:val="00EC53AC"/>
    <w:rsid w:val="00ED29A8"/>
    <w:rsid w:val="00ED5E22"/>
    <w:rsid w:val="00EF2842"/>
    <w:rsid w:val="00F03A0D"/>
    <w:rsid w:val="00F0440E"/>
    <w:rsid w:val="00F45503"/>
    <w:rsid w:val="00F52768"/>
    <w:rsid w:val="00F61273"/>
    <w:rsid w:val="00F85507"/>
    <w:rsid w:val="00F86BAB"/>
    <w:rsid w:val="00F9415A"/>
    <w:rsid w:val="00F94DC5"/>
    <w:rsid w:val="00FC333A"/>
    <w:rsid w:val="00FE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5F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F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ACD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uiPriority w:val="99"/>
    <w:locked/>
    <w:rsid w:val="009F7ACD"/>
    <w:rPr>
      <w:rFonts w:ascii="Arial" w:hAnsi="Arial"/>
      <w:b/>
      <w:sz w:val="23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9F7ACD"/>
    <w:pPr>
      <w:widowControl w:val="0"/>
      <w:shd w:val="clear" w:color="auto" w:fill="FFFFFF"/>
      <w:spacing w:before="1020" w:after="0" w:line="274" w:lineRule="exact"/>
      <w:jc w:val="center"/>
    </w:pPr>
    <w:rPr>
      <w:rFonts w:ascii="Arial" w:hAnsi="Arial"/>
      <w:b/>
      <w:sz w:val="23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B0CAC"/>
    <w:pPr>
      <w:tabs>
        <w:tab w:val="left" w:pos="7645"/>
      </w:tabs>
      <w:spacing w:after="0" w:line="240" w:lineRule="auto"/>
      <w:ind w:right="-199"/>
      <w:jc w:val="center"/>
    </w:pPr>
    <w:rPr>
      <w:rFonts w:ascii="Times New Roman" w:hAnsi="Times New Roman"/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B0CAC"/>
    <w:rPr>
      <w:rFonts w:ascii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1F34A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1F34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34AB"/>
    <w:rPr>
      <w:rFonts w:cs="Times New Roman"/>
    </w:rPr>
  </w:style>
  <w:style w:type="paragraph" w:customStyle="1" w:styleId="ConsPlusNormal">
    <w:name w:val="ConsPlusNormal"/>
    <w:uiPriority w:val="99"/>
    <w:rsid w:val="001F34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F34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F34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p2">
    <w:name w:val="p2"/>
    <w:basedOn w:val="Normal"/>
    <w:uiPriority w:val="99"/>
    <w:rsid w:val="001F34AB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1F34AB"/>
    <w:rPr>
      <w:rFonts w:ascii="Times New Roman" w:hAnsi="Times New Roman"/>
      <w:sz w:val="4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F34AB"/>
    <w:pPr>
      <w:widowControl w:val="0"/>
      <w:shd w:val="clear" w:color="auto" w:fill="FFFFFF"/>
      <w:spacing w:before="360" w:after="360" w:line="576" w:lineRule="exact"/>
      <w:jc w:val="both"/>
    </w:pPr>
    <w:rPr>
      <w:rFonts w:ascii="Times New Roman" w:hAnsi="Times New Roman"/>
      <w:sz w:val="48"/>
      <w:szCs w:val="20"/>
    </w:rPr>
  </w:style>
  <w:style w:type="character" w:customStyle="1" w:styleId="21">
    <w:name w:val="Заголовок №2_"/>
    <w:link w:val="22"/>
    <w:uiPriority w:val="99"/>
    <w:locked/>
    <w:rsid w:val="001F34AB"/>
    <w:rPr>
      <w:rFonts w:ascii="Times New Roman" w:hAnsi="Times New Roman"/>
      <w:b/>
      <w:sz w:val="48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1F34AB"/>
    <w:pPr>
      <w:widowControl w:val="0"/>
      <w:shd w:val="clear" w:color="auto" w:fill="FFFFFF"/>
      <w:spacing w:before="1080" w:after="0" w:line="576" w:lineRule="exact"/>
      <w:jc w:val="center"/>
      <w:outlineLvl w:val="1"/>
    </w:pPr>
    <w:rPr>
      <w:rFonts w:ascii="Times New Roman" w:hAnsi="Times New Roman"/>
      <w:b/>
      <w:sz w:val="48"/>
      <w:szCs w:val="20"/>
    </w:rPr>
  </w:style>
  <w:style w:type="character" w:customStyle="1" w:styleId="7">
    <w:name w:val="Основной текст (7)_"/>
    <w:link w:val="70"/>
    <w:uiPriority w:val="99"/>
    <w:locked/>
    <w:rsid w:val="001F34AB"/>
    <w:rPr>
      <w:rFonts w:ascii="Times New Roman" w:hAnsi="Times New Roman"/>
      <w:b/>
      <w:sz w:val="48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1F34AB"/>
    <w:pPr>
      <w:widowControl w:val="0"/>
      <w:shd w:val="clear" w:color="auto" w:fill="FFFFFF"/>
      <w:spacing w:after="1080" w:line="240" w:lineRule="atLeast"/>
      <w:jc w:val="both"/>
    </w:pPr>
    <w:rPr>
      <w:rFonts w:ascii="Times New Roman" w:hAnsi="Times New Roman"/>
      <w:b/>
      <w:sz w:val="48"/>
      <w:szCs w:val="20"/>
    </w:rPr>
  </w:style>
  <w:style w:type="paragraph" w:customStyle="1" w:styleId="formattext">
    <w:name w:val="formattext"/>
    <w:basedOn w:val="Normal"/>
    <w:uiPriority w:val="99"/>
    <w:rsid w:val="001F34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F86B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0092A"/>
    <w:rPr>
      <w:rFonts w:cs="Times New Roman"/>
      <w:sz w:val="16"/>
      <w:szCs w:val="16"/>
    </w:rPr>
  </w:style>
  <w:style w:type="paragraph" w:customStyle="1" w:styleId="ConsTitle">
    <w:name w:val="ConsTitle"/>
    <w:uiPriority w:val="99"/>
    <w:rsid w:val="00BF1B6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662</TotalTime>
  <Pages>12</Pages>
  <Words>3567</Words>
  <Characters>20336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58</cp:revision>
  <cp:lastPrinted>2023-11-17T08:04:00Z</cp:lastPrinted>
  <dcterms:created xsi:type="dcterms:W3CDTF">2023-11-17T05:56:00Z</dcterms:created>
  <dcterms:modified xsi:type="dcterms:W3CDTF">2023-12-04T08:55:00Z</dcterms:modified>
</cp:coreProperties>
</file>