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91C" w:rsidRDefault="002A091C" w:rsidP="001201A5">
      <w:pPr>
        <w:pStyle w:val="BodyText"/>
        <w:ind w:left="0" w:firstLine="0"/>
        <w:jc w:val="center"/>
      </w:pPr>
      <w:r w:rsidRPr="00B13068">
        <w:rPr>
          <w:noProof/>
          <w:sz w:val="25"/>
          <w:szCs w:val="25"/>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РАЙОНА" style="width:66.75pt;height:78.75pt;visibility:visible">
            <v:imagedata r:id="rId7" o:title=""/>
          </v:shape>
        </w:pict>
      </w:r>
    </w:p>
    <w:p w:rsidR="002A091C" w:rsidRDefault="002A091C" w:rsidP="001201A5">
      <w:pPr>
        <w:pStyle w:val="BodyText"/>
        <w:ind w:left="0" w:firstLine="0"/>
        <w:jc w:val="center"/>
      </w:pPr>
    </w:p>
    <w:p w:rsidR="002A091C" w:rsidRDefault="002A091C" w:rsidP="001201A5">
      <w:pPr>
        <w:pStyle w:val="BodyText"/>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3"/>
        <w:gridCol w:w="1813"/>
        <w:gridCol w:w="2636"/>
      </w:tblGrid>
      <w:tr w:rsidR="002A091C" w:rsidRPr="00414219" w:rsidTr="00F121FC">
        <w:trPr>
          <w:trHeight w:val="1457"/>
        </w:trPr>
        <w:tc>
          <w:tcPr>
            <w:tcW w:w="7386" w:type="dxa"/>
            <w:gridSpan w:val="2"/>
            <w:tcBorders>
              <w:top w:val="nil"/>
              <w:left w:val="nil"/>
              <w:bottom w:val="nil"/>
              <w:right w:val="nil"/>
            </w:tcBorders>
          </w:tcPr>
          <w:p w:rsidR="002A091C" w:rsidRPr="00414219" w:rsidRDefault="002A091C" w:rsidP="00D06D67">
            <w:pPr>
              <w:jc w:val="center"/>
            </w:pPr>
            <w:r>
              <w:rPr>
                <w:noProof/>
                <w:lang w:eastAsia="ru-RU"/>
              </w:rPr>
              <w:pict>
                <v:shapetype id="_x0000_t202" coordsize="21600,21600" o:spt="202" path="m,l,21600r21600,l21600,xe">
                  <v:stroke joinstyle="miter"/>
                  <v:path gradientshapeok="t" o:connecttype="rect"/>
                </v:shapetype>
                <v:shape id="Надпись 24" o:spid="_x0000_s1027" type="#_x0000_t202" style="position:absolute;left:0;text-align:left;margin-left:17.9pt;margin-top:-10.75pt;width:375.05pt;height:64.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2A091C" w:rsidRDefault="002A091C" w:rsidP="00F121FC">
                        <w:pPr>
                          <w:pStyle w:val="NormalWeb"/>
                          <w:spacing w:before="0" w:beforeAutospacing="0" w:after="0" w:afterAutospacing="0"/>
                          <w:jc w:val="center"/>
                        </w:pPr>
                        <w:r>
                          <w:rPr>
                            <w:rFonts w:ascii="Arial Black" w:hAnsi="Arial Black"/>
                            <w:i/>
                            <w:iCs/>
                            <w:outline/>
                            <w:shadow/>
                            <w:color w:val="000000"/>
                            <w:sz w:val="64"/>
                            <w:szCs w:val="64"/>
                          </w:rPr>
                          <w:t>Информационный</w:t>
                        </w:r>
                      </w:p>
                    </w:txbxContent>
                  </v:textbox>
                </v:shape>
              </w:pict>
            </w:r>
          </w:p>
        </w:tc>
        <w:tc>
          <w:tcPr>
            <w:tcW w:w="2636" w:type="dxa"/>
            <w:vMerge w:val="restart"/>
            <w:tcBorders>
              <w:top w:val="nil"/>
              <w:left w:val="nil"/>
              <w:bottom w:val="nil"/>
              <w:right w:val="nil"/>
            </w:tcBorders>
          </w:tcPr>
          <w:p w:rsidR="002A091C" w:rsidRPr="00414219" w:rsidRDefault="002A091C"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9"/>
            </w:tblGrid>
            <w:tr w:rsidR="002A091C"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2A091C" w:rsidRDefault="002A091C" w:rsidP="00D06D67">
                  <w:pPr>
                    <w:jc w:val="center"/>
                    <w:rPr>
                      <w:b/>
                      <w:sz w:val="28"/>
                      <w:szCs w:val="28"/>
                    </w:rPr>
                  </w:pPr>
                </w:p>
                <w:p w:rsidR="002A091C" w:rsidRPr="001F43C3" w:rsidRDefault="002A091C" w:rsidP="00D06D67">
                  <w:pPr>
                    <w:jc w:val="center"/>
                    <w:rPr>
                      <w:b/>
                      <w:sz w:val="28"/>
                      <w:szCs w:val="28"/>
                    </w:rPr>
                  </w:pPr>
                  <w:r w:rsidRPr="007B6344">
                    <w:rPr>
                      <w:b/>
                      <w:sz w:val="28"/>
                      <w:szCs w:val="28"/>
                    </w:rPr>
                    <w:t>9 февраля</w:t>
                  </w:r>
                  <w:r>
                    <w:rPr>
                      <w:b/>
                      <w:sz w:val="28"/>
                      <w:szCs w:val="28"/>
                    </w:rPr>
                    <w:t xml:space="preserve"> 2023</w:t>
                  </w:r>
                  <w:r w:rsidRPr="001F43C3">
                    <w:rPr>
                      <w:b/>
                      <w:sz w:val="28"/>
                      <w:szCs w:val="28"/>
                    </w:rPr>
                    <w:t xml:space="preserve"> года</w:t>
                  </w:r>
                </w:p>
                <w:p w:rsidR="002A091C" w:rsidRPr="000D2327" w:rsidRDefault="002A091C" w:rsidP="00D06D67">
                  <w:pPr>
                    <w:jc w:val="center"/>
                  </w:pPr>
                  <w:r>
                    <w:rPr>
                      <w:b/>
                      <w:sz w:val="28"/>
                      <w:szCs w:val="28"/>
                    </w:rPr>
                    <w:t>№10</w:t>
                  </w:r>
                </w:p>
              </w:tc>
            </w:tr>
          </w:tbl>
          <w:p w:rsidR="002A091C" w:rsidRPr="00414219" w:rsidRDefault="002A091C" w:rsidP="00D06D67"/>
          <w:p w:rsidR="002A091C" w:rsidRPr="00414219" w:rsidRDefault="002A091C" w:rsidP="00D06D67">
            <w:pPr>
              <w:ind w:left="592"/>
              <w:rPr>
                <w:sz w:val="16"/>
                <w:szCs w:val="16"/>
              </w:rPr>
            </w:pPr>
            <w:r w:rsidRPr="00414219">
              <w:rPr>
                <w:sz w:val="16"/>
                <w:szCs w:val="16"/>
              </w:rPr>
              <w:t xml:space="preserve">Учрежден </w:t>
            </w:r>
          </w:p>
          <w:p w:rsidR="002A091C" w:rsidRPr="00414219" w:rsidRDefault="002A091C" w:rsidP="00D06D67">
            <w:pPr>
              <w:ind w:left="592"/>
              <w:rPr>
                <w:sz w:val="16"/>
                <w:szCs w:val="16"/>
              </w:rPr>
            </w:pPr>
            <w:r w:rsidRPr="00414219">
              <w:rPr>
                <w:sz w:val="16"/>
                <w:szCs w:val="16"/>
              </w:rPr>
              <w:t xml:space="preserve">Решением Думы </w:t>
            </w:r>
            <w:r>
              <w:rPr>
                <w:sz w:val="16"/>
                <w:szCs w:val="16"/>
              </w:rPr>
              <w:t>Мокроусовского</w:t>
            </w:r>
          </w:p>
          <w:p w:rsidR="002A091C" w:rsidRPr="00414219" w:rsidRDefault="002A091C" w:rsidP="00D06D67">
            <w:pPr>
              <w:ind w:left="592"/>
              <w:rPr>
                <w:sz w:val="16"/>
                <w:szCs w:val="16"/>
              </w:rPr>
            </w:pPr>
            <w:r w:rsidRPr="00414219">
              <w:rPr>
                <w:sz w:val="16"/>
                <w:szCs w:val="16"/>
              </w:rPr>
              <w:t xml:space="preserve">муниципального округа </w:t>
            </w:r>
          </w:p>
          <w:p w:rsidR="002A091C" w:rsidRPr="00414219" w:rsidRDefault="002A091C"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2A091C" w:rsidRPr="00414219" w:rsidRDefault="002A091C" w:rsidP="00D06D67">
            <w:pPr>
              <w:ind w:left="592"/>
            </w:pPr>
            <w:r>
              <w:rPr>
                <w:sz w:val="16"/>
                <w:szCs w:val="16"/>
              </w:rPr>
              <w:t>№ 78</w:t>
            </w:r>
          </w:p>
          <w:p w:rsidR="002A091C" w:rsidRPr="00414219" w:rsidRDefault="002A091C" w:rsidP="00D06D67">
            <w:pPr>
              <w:ind w:left="592"/>
            </w:pPr>
          </w:p>
        </w:tc>
      </w:tr>
      <w:tr w:rsidR="002A091C" w:rsidRPr="00414219" w:rsidTr="00F121FC">
        <w:trPr>
          <w:trHeight w:val="260"/>
        </w:trPr>
        <w:tc>
          <w:tcPr>
            <w:tcW w:w="5573" w:type="dxa"/>
            <w:tcBorders>
              <w:top w:val="nil"/>
              <w:left w:val="nil"/>
              <w:bottom w:val="nil"/>
              <w:right w:val="nil"/>
            </w:tcBorders>
          </w:tcPr>
          <w:p w:rsidR="002A091C" w:rsidRPr="00414219" w:rsidRDefault="002A091C" w:rsidP="00D06D67">
            <w:pPr>
              <w:jc w:val="right"/>
            </w:pPr>
            <w:r>
              <w:rPr>
                <w:noProof/>
                <w:lang w:eastAsia="ru-RU"/>
              </w:rPr>
              <w:pict>
                <v:shape id="Надпись 8" o:spid="_x0000_s1028" type="#_x0000_t202" style="position:absolute;left:0;text-align:left;margin-left:17.9pt;margin-top:-4.05pt;width:248.5pt;height:37.3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2A091C" w:rsidRDefault="002A091C" w:rsidP="00ED021F">
                        <w:pPr>
                          <w:pStyle w:val="NormalWeb"/>
                          <w:spacing w:before="0" w:beforeAutospacing="0" w:after="0" w:afterAutospacing="0"/>
                          <w:jc w:val="center"/>
                        </w:pPr>
                        <w:r w:rsidRPr="00F121FC">
                          <w:rPr>
                            <w:rFonts w:ascii="Arial Black" w:hAnsi="Arial Black"/>
                            <w:i/>
                            <w:iCs/>
                            <w:outline/>
                            <w:color w:val="000000"/>
                            <w:sz w:val="32"/>
                            <w:szCs w:val="32"/>
                          </w:rPr>
                          <w:t>ВЕСТНИК</w:t>
                        </w:r>
                      </w:p>
                    </w:txbxContent>
                  </v:textbox>
                </v:shape>
              </w:pict>
            </w:r>
          </w:p>
        </w:tc>
        <w:tc>
          <w:tcPr>
            <w:tcW w:w="1813" w:type="dxa"/>
            <w:tcBorders>
              <w:top w:val="nil"/>
              <w:left w:val="nil"/>
              <w:bottom w:val="nil"/>
              <w:right w:val="nil"/>
            </w:tcBorders>
          </w:tcPr>
          <w:p w:rsidR="002A091C" w:rsidRPr="00414219" w:rsidRDefault="002A091C" w:rsidP="00D06D67"/>
        </w:tc>
        <w:tc>
          <w:tcPr>
            <w:tcW w:w="2636" w:type="dxa"/>
            <w:vMerge/>
            <w:tcBorders>
              <w:top w:val="nil"/>
              <w:left w:val="nil"/>
              <w:bottom w:val="nil"/>
              <w:right w:val="nil"/>
            </w:tcBorders>
            <w:vAlign w:val="center"/>
          </w:tcPr>
          <w:p w:rsidR="002A091C" w:rsidRPr="00414219" w:rsidRDefault="002A091C" w:rsidP="00D06D67"/>
        </w:tc>
      </w:tr>
      <w:tr w:rsidR="002A091C" w:rsidRPr="00414219" w:rsidTr="00F121FC">
        <w:trPr>
          <w:trHeight w:val="2348"/>
        </w:trPr>
        <w:tc>
          <w:tcPr>
            <w:tcW w:w="7386" w:type="dxa"/>
            <w:gridSpan w:val="2"/>
            <w:tcBorders>
              <w:top w:val="nil"/>
              <w:left w:val="nil"/>
              <w:bottom w:val="nil"/>
              <w:right w:val="nil"/>
            </w:tcBorders>
          </w:tcPr>
          <w:p w:rsidR="002A091C" w:rsidRPr="00414219" w:rsidRDefault="002A091C" w:rsidP="00D06D67">
            <w:pPr>
              <w:jc w:val="center"/>
              <w:rPr>
                <w:b/>
              </w:rPr>
            </w:pPr>
          </w:p>
          <w:p w:rsidR="002A091C" w:rsidRDefault="002A091C" w:rsidP="00D06D67">
            <w:pPr>
              <w:ind w:left="284"/>
              <w:jc w:val="center"/>
              <w:rPr>
                <w:b/>
              </w:rPr>
            </w:pPr>
          </w:p>
          <w:p w:rsidR="002A091C" w:rsidRDefault="002A091C" w:rsidP="00D06D67">
            <w:pPr>
              <w:ind w:left="284"/>
              <w:jc w:val="center"/>
              <w:rPr>
                <w:b/>
              </w:rPr>
            </w:pPr>
          </w:p>
          <w:p w:rsidR="002A091C" w:rsidRPr="00414219" w:rsidRDefault="002A091C" w:rsidP="00D06D67">
            <w:pPr>
              <w:ind w:left="284"/>
              <w:jc w:val="center"/>
              <w:rPr>
                <w:b/>
              </w:rPr>
            </w:pPr>
            <w:r>
              <w:rPr>
                <w:b/>
              </w:rPr>
              <w:t>Мокроусовского</w:t>
            </w:r>
            <w:r w:rsidRPr="00414219">
              <w:rPr>
                <w:b/>
              </w:rPr>
              <w:t xml:space="preserve"> муниципального округа</w:t>
            </w:r>
          </w:p>
          <w:p w:rsidR="002A091C" w:rsidRPr="00414219" w:rsidRDefault="002A091C"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2A091C" w:rsidRPr="00414219" w:rsidRDefault="002A091C" w:rsidP="00D06D67"/>
        </w:tc>
      </w:tr>
    </w:tbl>
    <w:p w:rsidR="002A091C" w:rsidRDefault="002A091C" w:rsidP="001201A5">
      <w:pPr>
        <w:pStyle w:val="BodyText"/>
        <w:ind w:left="0" w:firstLine="0"/>
      </w:pPr>
      <w:r>
        <w:rPr>
          <w:noProof/>
          <w:lang w:eastAsia="ru-RU"/>
        </w:rPr>
        <w:pict>
          <v:line id="Прямая соединительная линия 7" o:spid="_x0000_s1029" style="position:absolute;left:0;text-align:left;z-index:251653120;visibility:visible;mso-position-horizontal-relative:text;mso-position-vertical-relative:text"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weight="1.5pt"/>
        </w:pict>
      </w:r>
    </w:p>
    <w:p w:rsidR="002A091C" w:rsidRDefault="002A091C" w:rsidP="00987FEB">
      <w:pPr>
        <w:pStyle w:val="BodyText"/>
        <w:ind w:left="0" w:firstLine="0"/>
        <w:rPr>
          <w:sz w:val="20"/>
          <w:szCs w:val="20"/>
        </w:rPr>
      </w:pPr>
    </w:p>
    <w:p w:rsidR="002A091C" w:rsidRDefault="002A091C" w:rsidP="00987FEB">
      <w:pPr>
        <w:pStyle w:val="BodyText"/>
        <w:ind w:left="0" w:firstLine="0"/>
        <w:rPr>
          <w:sz w:val="20"/>
          <w:szCs w:val="20"/>
        </w:rPr>
      </w:pPr>
    </w:p>
    <w:p w:rsidR="002A091C" w:rsidRDefault="002A091C" w:rsidP="00987FEB">
      <w:pPr>
        <w:pStyle w:val="BodyText"/>
        <w:ind w:left="0" w:firstLine="0"/>
        <w:rPr>
          <w:sz w:val="20"/>
          <w:szCs w:val="20"/>
        </w:rPr>
      </w:pPr>
    </w:p>
    <w:p w:rsidR="002A091C" w:rsidRDefault="002A091C" w:rsidP="00DE6F17">
      <w:pPr>
        <w:pStyle w:val="NoSpacing"/>
        <w:jc w:val="center"/>
        <w:rPr>
          <w:noProof/>
          <w:sz w:val="24"/>
          <w:szCs w:val="24"/>
          <w:highlight w:val="yellow"/>
        </w:rPr>
      </w:pPr>
      <w:r w:rsidRPr="00B13068">
        <w:rPr>
          <w:noProof/>
          <w:sz w:val="24"/>
          <w:szCs w:val="24"/>
        </w:rPr>
        <w:pict>
          <v:shape id="Рисунок 3" o:spid="_x0000_i1026" type="#_x0000_t75" style="width:45pt;height:54pt;visibility:visible">
            <v:imagedata r:id="rId8" o:title=""/>
          </v:shape>
        </w:pict>
      </w:r>
    </w:p>
    <w:p w:rsidR="002A091C" w:rsidRPr="00CD7C65" w:rsidRDefault="002A091C" w:rsidP="00DE6F17">
      <w:pPr>
        <w:pStyle w:val="NoSpacing"/>
        <w:jc w:val="center"/>
        <w:rPr>
          <w:sz w:val="20"/>
          <w:szCs w:val="20"/>
          <w:highlight w:val="yellow"/>
        </w:rPr>
      </w:pPr>
    </w:p>
    <w:p w:rsidR="002A091C" w:rsidRPr="00CD7C65" w:rsidRDefault="002A091C" w:rsidP="00DE6F17">
      <w:pPr>
        <w:jc w:val="center"/>
        <w:outlineLvl w:val="0"/>
        <w:rPr>
          <w:b/>
          <w:sz w:val="20"/>
          <w:szCs w:val="20"/>
          <w:lang w:eastAsia="ru-RU"/>
        </w:rPr>
      </w:pPr>
      <w:r w:rsidRPr="00CD7C65">
        <w:rPr>
          <w:b/>
          <w:sz w:val="20"/>
          <w:szCs w:val="20"/>
          <w:lang w:eastAsia="ru-RU"/>
        </w:rPr>
        <w:t>КУРГАНСКАЯ ОБЛАСТЬ</w:t>
      </w:r>
    </w:p>
    <w:p w:rsidR="002A091C" w:rsidRPr="00CD7C65" w:rsidRDefault="002A091C" w:rsidP="00DE6F17">
      <w:pPr>
        <w:jc w:val="center"/>
        <w:outlineLvl w:val="0"/>
        <w:rPr>
          <w:b/>
          <w:sz w:val="20"/>
          <w:szCs w:val="20"/>
          <w:lang w:eastAsia="ru-RU"/>
        </w:rPr>
      </w:pPr>
      <w:r w:rsidRPr="00CD7C65">
        <w:rPr>
          <w:b/>
          <w:sz w:val="20"/>
          <w:szCs w:val="20"/>
          <w:lang w:eastAsia="ru-RU"/>
        </w:rPr>
        <w:t>МОКРОУСОВСКИЙ  МУНИЦИПАЛЬНЫЙ ОКРУГ</w:t>
      </w:r>
    </w:p>
    <w:p w:rsidR="002A091C" w:rsidRPr="00CD7C65" w:rsidRDefault="002A091C" w:rsidP="00DE6F17">
      <w:pPr>
        <w:spacing w:line="312" w:lineRule="auto"/>
        <w:jc w:val="center"/>
        <w:rPr>
          <w:b/>
          <w:bCs/>
          <w:sz w:val="20"/>
          <w:szCs w:val="20"/>
          <w:lang w:eastAsia="ru-RU"/>
        </w:rPr>
      </w:pPr>
      <w:r w:rsidRPr="00CD7C65">
        <w:rPr>
          <w:b/>
          <w:bCs/>
          <w:sz w:val="20"/>
          <w:szCs w:val="20"/>
          <w:lang w:eastAsia="ru-RU"/>
        </w:rPr>
        <w:t>Администрация Мокроусовского муниципального округа</w:t>
      </w:r>
    </w:p>
    <w:p w:rsidR="002A091C" w:rsidRPr="00CD7C65" w:rsidRDefault="002A091C" w:rsidP="00DE6F17">
      <w:pPr>
        <w:pStyle w:val="NoSpacing"/>
        <w:jc w:val="both"/>
        <w:rPr>
          <w:sz w:val="20"/>
          <w:szCs w:val="20"/>
          <w:highlight w:val="yellow"/>
        </w:rPr>
      </w:pPr>
    </w:p>
    <w:p w:rsidR="002A091C" w:rsidRPr="00CD7C65" w:rsidRDefault="002A091C" w:rsidP="00DE6F17">
      <w:pPr>
        <w:pStyle w:val="NoSpacing"/>
        <w:jc w:val="center"/>
        <w:rPr>
          <w:sz w:val="20"/>
          <w:szCs w:val="20"/>
        </w:rPr>
      </w:pPr>
      <w:r w:rsidRPr="00CD7C65">
        <w:rPr>
          <w:sz w:val="20"/>
          <w:szCs w:val="20"/>
        </w:rPr>
        <w:t>Р А С П О Р Я Ж Е Н И Е</w:t>
      </w:r>
    </w:p>
    <w:p w:rsidR="002A091C" w:rsidRPr="00741CAA" w:rsidRDefault="002A091C" w:rsidP="00DE6F17">
      <w:pPr>
        <w:pStyle w:val="NoSpacing"/>
        <w:jc w:val="both"/>
        <w:rPr>
          <w:sz w:val="24"/>
          <w:szCs w:val="24"/>
          <w:highlight w:val="yellow"/>
        </w:rPr>
      </w:pPr>
    </w:p>
    <w:p w:rsidR="002A091C" w:rsidRPr="00104406" w:rsidRDefault="002A091C" w:rsidP="00DE6F17">
      <w:pPr>
        <w:pStyle w:val="NoSpacing"/>
        <w:jc w:val="both"/>
        <w:rPr>
          <w:sz w:val="20"/>
          <w:szCs w:val="20"/>
        </w:rPr>
      </w:pPr>
      <w:r w:rsidRPr="00104406">
        <w:rPr>
          <w:sz w:val="20"/>
          <w:szCs w:val="20"/>
        </w:rPr>
        <w:t xml:space="preserve">от 1 февраля </w:t>
      </w:r>
      <w:smartTag w:uri="urn:schemas-microsoft-com:office:smarttags" w:element="metricconverter">
        <w:smartTagPr>
          <w:attr w:name="ProductID" w:val="2023 г"/>
        </w:smartTagPr>
        <w:r w:rsidRPr="00104406">
          <w:rPr>
            <w:sz w:val="20"/>
            <w:szCs w:val="20"/>
          </w:rPr>
          <w:t>2023 г</w:t>
        </w:r>
      </w:smartTag>
      <w:r w:rsidRPr="00104406">
        <w:rPr>
          <w:sz w:val="20"/>
          <w:szCs w:val="20"/>
        </w:rPr>
        <w:t>. №12</w:t>
      </w:r>
    </w:p>
    <w:p w:rsidR="002A091C" w:rsidRPr="00104406" w:rsidRDefault="002A091C" w:rsidP="00DE6F17">
      <w:pPr>
        <w:pStyle w:val="NoSpacing"/>
        <w:jc w:val="both"/>
        <w:rPr>
          <w:sz w:val="20"/>
          <w:szCs w:val="20"/>
        </w:rPr>
      </w:pPr>
      <w:r w:rsidRPr="00104406">
        <w:rPr>
          <w:sz w:val="20"/>
          <w:szCs w:val="20"/>
        </w:rPr>
        <w:t xml:space="preserve">        с. Мокроусово</w:t>
      </w:r>
    </w:p>
    <w:p w:rsidR="002A091C" w:rsidRPr="00104406" w:rsidRDefault="002A091C" w:rsidP="00DE6F17">
      <w:pPr>
        <w:pStyle w:val="NoSpacing"/>
        <w:jc w:val="both"/>
        <w:rPr>
          <w:sz w:val="20"/>
          <w:szCs w:val="20"/>
        </w:rPr>
      </w:pPr>
    </w:p>
    <w:p w:rsidR="002A091C" w:rsidRPr="00104406" w:rsidRDefault="002A091C" w:rsidP="00DE6F17">
      <w:pPr>
        <w:pStyle w:val="NoSpacing"/>
        <w:jc w:val="both"/>
        <w:rPr>
          <w:sz w:val="20"/>
          <w:szCs w:val="20"/>
        </w:rPr>
      </w:pPr>
      <w:r w:rsidRPr="00104406">
        <w:rPr>
          <w:sz w:val="20"/>
          <w:szCs w:val="20"/>
        </w:rPr>
        <w:t>Об организации отдыха,</w:t>
      </w:r>
    </w:p>
    <w:p w:rsidR="002A091C" w:rsidRPr="00104406" w:rsidRDefault="002A091C" w:rsidP="00DE6F17">
      <w:pPr>
        <w:pStyle w:val="NoSpacing"/>
        <w:jc w:val="both"/>
        <w:rPr>
          <w:sz w:val="20"/>
          <w:szCs w:val="20"/>
        </w:rPr>
      </w:pPr>
      <w:r w:rsidRPr="00104406">
        <w:rPr>
          <w:sz w:val="20"/>
          <w:szCs w:val="20"/>
        </w:rPr>
        <w:t>оздоровления и занятости детей в 2023 году</w:t>
      </w:r>
    </w:p>
    <w:p w:rsidR="002A091C" w:rsidRPr="00104406" w:rsidRDefault="002A091C" w:rsidP="00DE6F17">
      <w:pPr>
        <w:pStyle w:val="NoSpacing"/>
        <w:jc w:val="both"/>
        <w:rPr>
          <w:color w:val="000000"/>
          <w:spacing w:val="5"/>
          <w:sz w:val="20"/>
          <w:szCs w:val="20"/>
        </w:rPr>
      </w:pPr>
    </w:p>
    <w:p w:rsidR="002A091C" w:rsidRPr="00104406" w:rsidRDefault="002A091C" w:rsidP="00DE6F17">
      <w:pPr>
        <w:pStyle w:val="NoSpacing"/>
        <w:jc w:val="both"/>
        <w:rPr>
          <w:color w:val="000000"/>
          <w:sz w:val="20"/>
          <w:szCs w:val="20"/>
        </w:rPr>
      </w:pPr>
      <w:r w:rsidRPr="00104406">
        <w:rPr>
          <w:color w:val="000000"/>
          <w:spacing w:val="5"/>
          <w:sz w:val="20"/>
          <w:szCs w:val="20"/>
        </w:rPr>
        <w:t xml:space="preserve">    В соответствии с  Федеральным законом от 24 июля 1998 года № 124-ФЗ  «Об основных гарантиях прав ребенка в Российской Федерации»,  Законами Курганской области о</w:t>
      </w:r>
      <w:r w:rsidRPr="00104406">
        <w:rPr>
          <w:sz w:val="20"/>
          <w:szCs w:val="20"/>
        </w:rPr>
        <w:t>т</w:t>
      </w:r>
      <w:r w:rsidRPr="00104406">
        <w:rPr>
          <w:bCs/>
          <w:color w:val="000000"/>
          <w:kern w:val="36"/>
          <w:sz w:val="20"/>
          <w:szCs w:val="20"/>
        </w:rPr>
        <w:t xml:space="preserve"> 05ноября 2013 года № 81</w:t>
      </w:r>
      <w:r w:rsidRPr="00104406">
        <w:rPr>
          <w:color w:val="000000"/>
          <w:spacing w:val="5"/>
          <w:sz w:val="20"/>
          <w:szCs w:val="20"/>
        </w:rPr>
        <w:t xml:space="preserve"> «О</w:t>
      </w:r>
      <w:r w:rsidRPr="00104406">
        <w:rPr>
          <w:sz w:val="20"/>
          <w:szCs w:val="20"/>
        </w:rPr>
        <w:t xml:space="preserve"> государственной семейной  политике, социальной поддержке, защите прав и законных интересов семьи,  материнства, отцовства и детства в Курганской области»  </w:t>
      </w:r>
      <w:r w:rsidRPr="00104406">
        <w:rPr>
          <w:color w:val="000000"/>
          <w:spacing w:val="6"/>
          <w:sz w:val="20"/>
          <w:szCs w:val="20"/>
        </w:rPr>
        <w:t xml:space="preserve">  от 25 марта 2020 года №21</w:t>
      </w:r>
      <w:r w:rsidRPr="00104406">
        <w:rPr>
          <w:sz w:val="20"/>
          <w:szCs w:val="20"/>
        </w:rPr>
        <w:t xml:space="preserve">,   </w:t>
      </w:r>
      <w:r w:rsidRPr="00104406">
        <w:rPr>
          <w:bCs/>
          <w:color w:val="000000"/>
          <w:kern w:val="36"/>
          <w:sz w:val="20"/>
          <w:szCs w:val="20"/>
        </w:rPr>
        <w:t xml:space="preserve"> «О </w:t>
      </w:r>
      <w:r w:rsidRPr="00104406">
        <w:rPr>
          <w:color w:val="000000"/>
          <w:spacing w:val="5"/>
          <w:sz w:val="20"/>
          <w:szCs w:val="20"/>
        </w:rPr>
        <w:t>внесении изменений   в  Закон Курганской области»</w:t>
      </w:r>
      <w:r w:rsidRPr="00104406">
        <w:rPr>
          <w:color w:val="000000"/>
          <w:sz w:val="20"/>
          <w:szCs w:val="20"/>
        </w:rPr>
        <w:t xml:space="preserve">в соответствии с Постановлением  Правительства Курганской области  от 20 декабря 2016 года   № 412   «О государственной Программе </w:t>
      </w:r>
      <w:r w:rsidRPr="00104406">
        <w:rPr>
          <w:sz w:val="20"/>
          <w:szCs w:val="20"/>
        </w:rPr>
        <w:t xml:space="preserve">Курганской области </w:t>
      </w:r>
      <w:r w:rsidRPr="00104406">
        <w:rPr>
          <w:color w:val="000000"/>
          <w:sz w:val="20"/>
          <w:szCs w:val="20"/>
        </w:rPr>
        <w:t xml:space="preserve"> «Организация и обеспечение отдыха, оздоровления и занятости детей»,  во исполнение  распоряжения Правительства Курганской области от 23 декабря 2022  года  № 316-р «Об утверждении расчетной стоимости путевок, приобретаемых за счет средств областного бюджета,  в 2023 году»</w:t>
      </w:r>
      <w:r w:rsidRPr="00104406">
        <w:rPr>
          <w:color w:val="000000"/>
          <w:spacing w:val="5"/>
          <w:sz w:val="20"/>
          <w:szCs w:val="20"/>
        </w:rPr>
        <w:t xml:space="preserve"> в  целях реализации государственной политики в области защиты детства, </w:t>
      </w:r>
      <w:r w:rsidRPr="00104406">
        <w:rPr>
          <w:color w:val="000000"/>
          <w:spacing w:val="6"/>
          <w:sz w:val="20"/>
          <w:szCs w:val="20"/>
        </w:rPr>
        <w:t xml:space="preserve">создания необходимых условий для организации отдыха и оздоровления детей,  </w:t>
      </w:r>
      <w:r w:rsidRPr="00104406">
        <w:rPr>
          <w:color w:val="000000"/>
          <w:sz w:val="20"/>
          <w:szCs w:val="20"/>
        </w:rPr>
        <w:t xml:space="preserve">обеспечения  их занятости в 2023 году:  </w:t>
      </w:r>
    </w:p>
    <w:p w:rsidR="002A091C" w:rsidRPr="00104406" w:rsidRDefault="002A091C" w:rsidP="00DE6F17">
      <w:pPr>
        <w:pStyle w:val="NoSpacing"/>
        <w:jc w:val="both"/>
        <w:rPr>
          <w:color w:val="000000"/>
          <w:sz w:val="20"/>
          <w:szCs w:val="20"/>
          <w:highlight w:val="yellow"/>
        </w:rPr>
      </w:pPr>
    </w:p>
    <w:p w:rsidR="002A091C" w:rsidRPr="00104406" w:rsidRDefault="002A091C" w:rsidP="00DE6F17">
      <w:pPr>
        <w:pStyle w:val="NoSpacing"/>
        <w:jc w:val="both"/>
        <w:rPr>
          <w:sz w:val="20"/>
          <w:szCs w:val="20"/>
        </w:rPr>
      </w:pPr>
      <w:r w:rsidRPr="00104406">
        <w:rPr>
          <w:color w:val="000000"/>
          <w:sz w:val="20"/>
          <w:szCs w:val="20"/>
        </w:rPr>
        <w:t xml:space="preserve">1. Создать межведомственную комиссию по организации отдыха, оздоровления и занятости детей и утвердить ее состав согласно приложению 1 к </w:t>
      </w:r>
      <w:r w:rsidRPr="00104406">
        <w:rPr>
          <w:color w:val="000000"/>
          <w:spacing w:val="-1"/>
          <w:sz w:val="20"/>
          <w:szCs w:val="20"/>
        </w:rPr>
        <w:t>настоящему распоряжению.</w:t>
      </w:r>
    </w:p>
    <w:p w:rsidR="002A091C" w:rsidRPr="00104406" w:rsidRDefault="002A091C" w:rsidP="00DE6F17">
      <w:pPr>
        <w:pStyle w:val="NoSpacing"/>
        <w:jc w:val="both"/>
        <w:rPr>
          <w:color w:val="000000"/>
          <w:spacing w:val="-2"/>
          <w:sz w:val="20"/>
          <w:szCs w:val="20"/>
        </w:rPr>
      </w:pPr>
      <w:r w:rsidRPr="00104406">
        <w:rPr>
          <w:color w:val="000000"/>
          <w:sz w:val="20"/>
          <w:szCs w:val="20"/>
        </w:rPr>
        <w:t xml:space="preserve">2. Утвердить Положение о межведомственной комиссии по организации отдыха, оздоровления и занятости детей согласно приложению 2 к настоящему </w:t>
      </w:r>
      <w:r w:rsidRPr="00104406">
        <w:rPr>
          <w:color w:val="000000"/>
          <w:spacing w:val="-2"/>
          <w:sz w:val="20"/>
          <w:szCs w:val="20"/>
        </w:rPr>
        <w:t>распоряжению.</w:t>
      </w:r>
    </w:p>
    <w:p w:rsidR="002A091C" w:rsidRPr="00104406" w:rsidRDefault="002A091C" w:rsidP="00DE6F17">
      <w:pPr>
        <w:pStyle w:val="NoSpacing"/>
        <w:jc w:val="both"/>
        <w:rPr>
          <w:sz w:val="20"/>
          <w:szCs w:val="20"/>
        </w:rPr>
      </w:pPr>
      <w:r w:rsidRPr="00104406">
        <w:rPr>
          <w:color w:val="000000"/>
          <w:spacing w:val="-2"/>
          <w:sz w:val="20"/>
          <w:szCs w:val="20"/>
        </w:rPr>
        <w:t xml:space="preserve">3. Утвердить порядок </w:t>
      </w:r>
      <w:r w:rsidRPr="00104406">
        <w:rPr>
          <w:sz w:val="20"/>
          <w:szCs w:val="20"/>
        </w:rPr>
        <w:t>предоставления путевок в загородные оздоровительные лагеря,  расположенные  на территории Курганской области,  и в организации оздоровительного типа с дневным пребыванием согласно приложению 3 к настоящему распоряжению.</w:t>
      </w:r>
    </w:p>
    <w:p w:rsidR="002A091C" w:rsidRPr="00104406" w:rsidRDefault="002A091C" w:rsidP="00DE6F17">
      <w:pPr>
        <w:pStyle w:val="NoSpacing"/>
        <w:jc w:val="both"/>
        <w:rPr>
          <w:sz w:val="20"/>
          <w:szCs w:val="20"/>
        </w:rPr>
      </w:pPr>
      <w:r w:rsidRPr="00104406">
        <w:rPr>
          <w:sz w:val="20"/>
          <w:szCs w:val="20"/>
        </w:rPr>
        <w:t>4. Отделу  образования  Администрации Мокроусовского  муниципального округа (далее –Мокроусовский ОО)</w:t>
      </w:r>
    </w:p>
    <w:p w:rsidR="002A091C" w:rsidRPr="00104406" w:rsidRDefault="002A091C" w:rsidP="00DE6F17">
      <w:pPr>
        <w:pStyle w:val="NoSpacing"/>
        <w:jc w:val="both"/>
        <w:rPr>
          <w:sz w:val="20"/>
          <w:szCs w:val="20"/>
        </w:rPr>
      </w:pPr>
      <w:r w:rsidRPr="00104406">
        <w:rPr>
          <w:sz w:val="20"/>
          <w:szCs w:val="20"/>
        </w:rPr>
        <w:t xml:space="preserve">(Волковой Т.А.): </w:t>
      </w:r>
    </w:p>
    <w:p w:rsidR="002A091C" w:rsidRPr="00104406" w:rsidRDefault="002A091C" w:rsidP="00DE6F17">
      <w:pPr>
        <w:pStyle w:val="NoSpacing"/>
        <w:numPr>
          <w:ilvl w:val="0"/>
          <w:numId w:val="18"/>
        </w:numPr>
        <w:ind w:left="0"/>
        <w:jc w:val="both"/>
        <w:rPr>
          <w:sz w:val="20"/>
          <w:szCs w:val="20"/>
        </w:rPr>
      </w:pPr>
      <w:r w:rsidRPr="00104406">
        <w:rPr>
          <w:sz w:val="20"/>
          <w:szCs w:val="20"/>
        </w:rPr>
        <w:t xml:space="preserve">подготовить нормативно - правовые акты по вопросам организации и обеспечения отдыха и оздоровления детей; </w:t>
      </w:r>
    </w:p>
    <w:p w:rsidR="002A091C" w:rsidRPr="00104406" w:rsidRDefault="002A091C" w:rsidP="00DE6F17">
      <w:pPr>
        <w:pStyle w:val="NoSpacing"/>
        <w:numPr>
          <w:ilvl w:val="0"/>
          <w:numId w:val="18"/>
        </w:numPr>
        <w:ind w:left="0"/>
        <w:jc w:val="both"/>
        <w:rPr>
          <w:sz w:val="20"/>
          <w:szCs w:val="20"/>
        </w:rPr>
      </w:pPr>
      <w:r w:rsidRPr="00104406">
        <w:rPr>
          <w:sz w:val="20"/>
          <w:szCs w:val="20"/>
        </w:rPr>
        <w:t xml:space="preserve">обеспечить отдых, оздоровление и занятость обучающихся, </w:t>
      </w:r>
      <w:r w:rsidRPr="00104406">
        <w:rPr>
          <w:spacing w:val="7"/>
          <w:sz w:val="20"/>
          <w:szCs w:val="20"/>
        </w:rPr>
        <w:t>в пределах, предусмотренных</w:t>
      </w:r>
      <w:r w:rsidRPr="00104406">
        <w:rPr>
          <w:spacing w:val="-1"/>
          <w:sz w:val="20"/>
          <w:szCs w:val="20"/>
        </w:rPr>
        <w:t xml:space="preserve"> субсидиями на указанные цели;</w:t>
      </w:r>
    </w:p>
    <w:p w:rsidR="002A091C" w:rsidRPr="00104406" w:rsidRDefault="002A091C" w:rsidP="00DE6F17">
      <w:pPr>
        <w:pStyle w:val="NoSpacing"/>
        <w:numPr>
          <w:ilvl w:val="0"/>
          <w:numId w:val="18"/>
        </w:numPr>
        <w:ind w:left="0"/>
        <w:jc w:val="both"/>
        <w:rPr>
          <w:sz w:val="20"/>
          <w:szCs w:val="20"/>
        </w:rPr>
      </w:pPr>
      <w:r w:rsidRPr="00104406">
        <w:rPr>
          <w:spacing w:val="-1"/>
          <w:sz w:val="20"/>
          <w:szCs w:val="20"/>
        </w:rPr>
        <w:t>оказать содействие в подборе участников профильных смен различной направленности;</w:t>
      </w:r>
    </w:p>
    <w:p w:rsidR="002A091C" w:rsidRPr="00104406" w:rsidRDefault="002A091C" w:rsidP="00DE6F17">
      <w:pPr>
        <w:pStyle w:val="NoSpacing"/>
        <w:numPr>
          <w:ilvl w:val="0"/>
          <w:numId w:val="18"/>
        </w:numPr>
        <w:ind w:left="0"/>
        <w:jc w:val="both"/>
        <w:rPr>
          <w:sz w:val="20"/>
          <w:szCs w:val="20"/>
        </w:rPr>
      </w:pPr>
      <w:r w:rsidRPr="00104406">
        <w:rPr>
          <w:spacing w:val="-1"/>
          <w:sz w:val="20"/>
          <w:szCs w:val="20"/>
        </w:rPr>
        <w:t>обеспечить ежемесячный сбор информации о ходе оздоровительной кампании</w:t>
      </w:r>
      <w:r w:rsidRPr="00104406">
        <w:rPr>
          <w:sz w:val="20"/>
          <w:szCs w:val="20"/>
        </w:rPr>
        <w:t>;</w:t>
      </w:r>
    </w:p>
    <w:p w:rsidR="002A091C" w:rsidRPr="00104406" w:rsidRDefault="002A091C" w:rsidP="00DE6F17">
      <w:pPr>
        <w:pStyle w:val="NoSpacing"/>
        <w:numPr>
          <w:ilvl w:val="0"/>
          <w:numId w:val="18"/>
        </w:numPr>
        <w:ind w:left="0"/>
        <w:jc w:val="both"/>
        <w:rPr>
          <w:sz w:val="20"/>
          <w:szCs w:val="20"/>
        </w:rPr>
      </w:pPr>
      <w:r w:rsidRPr="00104406">
        <w:rPr>
          <w:spacing w:val="1"/>
          <w:sz w:val="20"/>
          <w:szCs w:val="20"/>
        </w:rPr>
        <w:t xml:space="preserve">подготовить отчет об итогах организации отдыха, оздоровления и занятости </w:t>
      </w:r>
      <w:r w:rsidRPr="00104406">
        <w:rPr>
          <w:sz w:val="20"/>
          <w:szCs w:val="20"/>
        </w:rPr>
        <w:t>детей в 2023 году и предоставить его в Администрацию Мокроусовского муниципального округа до 15 ноября 2023 года;</w:t>
      </w:r>
    </w:p>
    <w:p w:rsidR="002A091C" w:rsidRPr="00104406" w:rsidRDefault="002A091C" w:rsidP="00DE6F17">
      <w:pPr>
        <w:pStyle w:val="NoSpacing"/>
        <w:numPr>
          <w:ilvl w:val="0"/>
          <w:numId w:val="18"/>
        </w:numPr>
        <w:ind w:left="0"/>
        <w:jc w:val="both"/>
        <w:rPr>
          <w:sz w:val="20"/>
          <w:szCs w:val="20"/>
        </w:rPr>
      </w:pPr>
      <w:r w:rsidRPr="00104406">
        <w:rPr>
          <w:sz w:val="20"/>
          <w:szCs w:val="20"/>
        </w:rPr>
        <w:t xml:space="preserve">обеспечить программно-методическое, информационное сопровождение организации отдыха и оздоровления детей; </w:t>
      </w:r>
    </w:p>
    <w:p w:rsidR="002A091C" w:rsidRPr="00104406" w:rsidRDefault="002A091C" w:rsidP="00DE6F17">
      <w:pPr>
        <w:pStyle w:val="NoSpacing"/>
        <w:numPr>
          <w:ilvl w:val="0"/>
          <w:numId w:val="18"/>
        </w:numPr>
        <w:ind w:left="0"/>
        <w:jc w:val="both"/>
        <w:rPr>
          <w:sz w:val="20"/>
          <w:szCs w:val="20"/>
        </w:rPr>
      </w:pPr>
      <w:r w:rsidRPr="00104406">
        <w:rPr>
          <w:sz w:val="20"/>
          <w:szCs w:val="20"/>
        </w:rPr>
        <w:t>выполнить мероприятия и осуществлять контроль за обеспечением санитарно-эпидемиологического благополучия детей в образовательных учреждениях;</w:t>
      </w:r>
    </w:p>
    <w:p w:rsidR="002A091C" w:rsidRPr="00104406" w:rsidRDefault="002A091C" w:rsidP="00DE6F17">
      <w:pPr>
        <w:pStyle w:val="NoSpacing"/>
        <w:numPr>
          <w:ilvl w:val="0"/>
          <w:numId w:val="18"/>
        </w:numPr>
        <w:ind w:left="0"/>
        <w:jc w:val="both"/>
        <w:rPr>
          <w:sz w:val="20"/>
          <w:szCs w:val="20"/>
        </w:rPr>
      </w:pPr>
      <w:r w:rsidRPr="00104406">
        <w:rPr>
          <w:sz w:val="20"/>
          <w:szCs w:val="20"/>
        </w:rPr>
        <w:t>организовать проведение семинаров для работников образовательных учреждений по вопросам проведения летней оздоровительной кампании;</w:t>
      </w:r>
    </w:p>
    <w:p w:rsidR="002A091C" w:rsidRPr="00104406" w:rsidRDefault="002A091C" w:rsidP="00DE6F17">
      <w:pPr>
        <w:pStyle w:val="NoSpacing"/>
        <w:numPr>
          <w:ilvl w:val="0"/>
          <w:numId w:val="18"/>
        </w:numPr>
        <w:ind w:left="0"/>
        <w:jc w:val="both"/>
        <w:rPr>
          <w:sz w:val="20"/>
          <w:szCs w:val="20"/>
        </w:rPr>
      </w:pPr>
      <w:r w:rsidRPr="00104406">
        <w:rPr>
          <w:sz w:val="20"/>
          <w:szCs w:val="20"/>
        </w:rPr>
        <w:t>содействовать проведению страхования жизни и здоровья детей в период пребывания их в учреждениях, обеспечивающих отдых и оздоровление детей;</w:t>
      </w:r>
    </w:p>
    <w:p w:rsidR="002A091C" w:rsidRPr="00104406" w:rsidRDefault="002A091C" w:rsidP="00DE6F17">
      <w:pPr>
        <w:pStyle w:val="NoSpacing"/>
        <w:numPr>
          <w:ilvl w:val="0"/>
          <w:numId w:val="18"/>
        </w:numPr>
        <w:ind w:left="0"/>
        <w:jc w:val="both"/>
        <w:rPr>
          <w:sz w:val="20"/>
          <w:szCs w:val="20"/>
        </w:rPr>
      </w:pPr>
      <w:r w:rsidRPr="00104406">
        <w:rPr>
          <w:sz w:val="20"/>
          <w:szCs w:val="20"/>
        </w:rPr>
        <w:t>содействовать созданию условий для обеспечения безопасности жизни и здоровья детей, предупреждения детского травматизма, безопасности дорожного движения в каникулярное время, соблюдения требований противопожарной безопасности в организациях, обеспечивающих отдых детей, санитарно-эпидемиологических требований к устройству, содержанию и организации режима работы;</w:t>
      </w:r>
    </w:p>
    <w:p w:rsidR="002A091C" w:rsidRPr="00104406" w:rsidRDefault="002A091C" w:rsidP="00DE6F17">
      <w:pPr>
        <w:pStyle w:val="NoSpacing"/>
        <w:numPr>
          <w:ilvl w:val="0"/>
          <w:numId w:val="18"/>
        </w:numPr>
        <w:ind w:left="0"/>
        <w:jc w:val="both"/>
        <w:rPr>
          <w:sz w:val="20"/>
          <w:szCs w:val="20"/>
        </w:rPr>
      </w:pPr>
      <w:r w:rsidRPr="00104406">
        <w:rPr>
          <w:sz w:val="20"/>
          <w:szCs w:val="20"/>
        </w:rPr>
        <w:t>информировать население о механизме оплаты стоимости путевок и питания в образовательных учреждениях.</w:t>
      </w:r>
    </w:p>
    <w:p w:rsidR="002A091C" w:rsidRPr="00104406" w:rsidRDefault="002A091C" w:rsidP="00DE6F17">
      <w:pPr>
        <w:pStyle w:val="NoSpacing"/>
        <w:jc w:val="both"/>
        <w:rPr>
          <w:sz w:val="20"/>
          <w:szCs w:val="20"/>
        </w:rPr>
      </w:pPr>
      <w:r w:rsidRPr="00104406">
        <w:rPr>
          <w:sz w:val="20"/>
          <w:szCs w:val="20"/>
        </w:rPr>
        <w:t xml:space="preserve">5. ГБУ «Центр социального обслуживания №10» (Важениной Т.А.) </w:t>
      </w:r>
      <w:r w:rsidRPr="00104406">
        <w:rPr>
          <w:spacing w:val="3"/>
          <w:sz w:val="20"/>
          <w:szCs w:val="20"/>
        </w:rPr>
        <w:t>(по согласованию)</w:t>
      </w:r>
      <w:r w:rsidRPr="00104406">
        <w:rPr>
          <w:sz w:val="20"/>
          <w:szCs w:val="20"/>
        </w:rPr>
        <w:t>:</w:t>
      </w:r>
    </w:p>
    <w:p w:rsidR="002A091C" w:rsidRPr="00104406" w:rsidRDefault="002A091C" w:rsidP="00DE6F17">
      <w:pPr>
        <w:pStyle w:val="NoSpacing"/>
        <w:numPr>
          <w:ilvl w:val="0"/>
          <w:numId w:val="18"/>
        </w:numPr>
        <w:ind w:left="0"/>
        <w:jc w:val="both"/>
        <w:rPr>
          <w:sz w:val="20"/>
          <w:szCs w:val="20"/>
        </w:rPr>
      </w:pPr>
      <w:r w:rsidRPr="00104406">
        <w:rPr>
          <w:spacing w:val="1"/>
          <w:sz w:val="20"/>
          <w:szCs w:val="20"/>
        </w:rPr>
        <w:t xml:space="preserve">обеспечить в первоочередном порядке организацию отдыха, оздоровления и </w:t>
      </w:r>
      <w:r w:rsidRPr="00104406">
        <w:rPr>
          <w:spacing w:val="3"/>
          <w:sz w:val="20"/>
          <w:szCs w:val="20"/>
        </w:rPr>
        <w:t>занятости    детей    с    ограниченными    возможностями    здоровья, детей</w:t>
      </w:r>
      <w:r w:rsidRPr="00104406">
        <w:rPr>
          <w:spacing w:val="-1"/>
          <w:sz w:val="20"/>
          <w:szCs w:val="20"/>
        </w:rPr>
        <w:t xml:space="preserve">, находящихся в трудной жизненной ситуации, в пределах средств, предусмотренных Законом Курганской области «Об областном бюджете на 2023 год и плановый период 2022 и 2024 годов» на указанные цели. </w:t>
      </w:r>
    </w:p>
    <w:p w:rsidR="002A091C" w:rsidRPr="00104406" w:rsidRDefault="002A091C" w:rsidP="00DE6F17">
      <w:pPr>
        <w:pStyle w:val="NoSpacing"/>
        <w:numPr>
          <w:ilvl w:val="0"/>
          <w:numId w:val="18"/>
        </w:numPr>
        <w:ind w:left="0"/>
        <w:jc w:val="both"/>
        <w:rPr>
          <w:sz w:val="20"/>
          <w:szCs w:val="20"/>
        </w:rPr>
      </w:pPr>
      <w:r w:rsidRPr="00104406">
        <w:rPr>
          <w:sz w:val="20"/>
          <w:szCs w:val="20"/>
        </w:rPr>
        <w:t>оказывать содействие в предоставлении транспорта для организации подвоза детей, состоящих на диспансерном учете, в санаторные и оздоровительные лагеря круглогодичного действия;</w:t>
      </w:r>
    </w:p>
    <w:p w:rsidR="002A091C" w:rsidRPr="00104406" w:rsidRDefault="002A091C" w:rsidP="00DE6F17">
      <w:pPr>
        <w:pStyle w:val="NoSpacing"/>
        <w:numPr>
          <w:ilvl w:val="0"/>
          <w:numId w:val="18"/>
        </w:numPr>
        <w:ind w:left="0"/>
        <w:jc w:val="both"/>
        <w:rPr>
          <w:sz w:val="20"/>
          <w:szCs w:val="20"/>
        </w:rPr>
      </w:pPr>
      <w:r w:rsidRPr="00104406">
        <w:rPr>
          <w:sz w:val="20"/>
          <w:szCs w:val="20"/>
        </w:rPr>
        <w:t xml:space="preserve"> в срок до 1 декабря 2023 года, обеспечить подачу заявок на отдых и оздоровление детей, находящихся в трудной жизненной ситуации, в загородных оздоровительных лагерях и санаторных оздоровительных лагерях круглогодичного действия, в том числе для проведения профильных смен, на следующий календарный год в </w:t>
      </w:r>
      <w:r w:rsidRPr="00104406">
        <w:rPr>
          <w:sz w:val="20"/>
          <w:szCs w:val="20"/>
          <w:shd w:val="clear" w:color="auto" w:fill="FFFFFF"/>
        </w:rPr>
        <w:t>Департамент образования и науки</w:t>
      </w:r>
      <w:r w:rsidRPr="00104406">
        <w:rPr>
          <w:rStyle w:val="apple-converted-space"/>
          <w:sz w:val="20"/>
          <w:szCs w:val="20"/>
          <w:shd w:val="clear" w:color="auto" w:fill="FFFFFF"/>
        </w:rPr>
        <w:t> </w:t>
      </w:r>
      <w:r w:rsidRPr="00104406">
        <w:rPr>
          <w:sz w:val="20"/>
          <w:szCs w:val="20"/>
          <w:shd w:val="clear" w:color="auto" w:fill="FFFFFF"/>
        </w:rPr>
        <w:t>Курганской области</w:t>
      </w:r>
      <w:r w:rsidRPr="00104406">
        <w:rPr>
          <w:sz w:val="20"/>
          <w:szCs w:val="20"/>
        </w:rPr>
        <w:t>;</w:t>
      </w:r>
    </w:p>
    <w:p w:rsidR="002A091C" w:rsidRPr="00104406" w:rsidRDefault="002A091C" w:rsidP="00DE6F17">
      <w:pPr>
        <w:pStyle w:val="NoSpacing"/>
        <w:numPr>
          <w:ilvl w:val="0"/>
          <w:numId w:val="18"/>
        </w:numPr>
        <w:ind w:left="0"/>
        <w:jc w:val="both"/>
        <w:rPr>
          <w:sz w:val="20"/>
          <w:szCs w:val="20"/>
        </w:rPr>
      </w:pPr>
      <w:r w:rsidRPr="00104406">
        <w:rPr>
          <w:sz w:val="20"/>
          <w:szCs w:val="20"/>
        </w:rPr>
        <w:t xml:space="preserve"> ежемесячно   предоставляет   отчеты по организации отдыха и оздоровления детей   в санаторных  и оздоровительных   лагеря круглогодичного действия в Мокроусовский ОО по формам,  утвержденным Департаментом образования и науки Курганской области;  (по согласованию)</w:t>
      </w:r>
    </w:p>
    <w:p w:rsidR="002A091C" w:rsidRPr="00104406" w:rsidRDefault="002A091C" w:rsidP="00104406">
      <w:pPr>
        <w:pStyle w:val="Heading1"/>
        <w:shd w:val="clear" w:color="auto" w:fill="FFFFFF"/>
        <w:spacing w:line="390" w:lineRule="atLeast"/>
        <w:ind w:left="-15"/>
        <w:jc w:val="left"/>
        <w:rPr>
          <w:b w:val="0"/>
          <w:color w:val="000000"/>
          <w:kern w:val="36"/>
          <w:sz w:val="20"/>
          <w:szCs w:val="20"/>
          <w:lang w:eastAsia="ru-RU"/>
        </w:rPr>
      </w:pPr>
      <w:r w:rsidRPr="00104406">
        <w:rPr>
          <w:b w:val="0"/>
          <w:sz w:val="20"/>
          <w:szCs w:val="20"/>
          <w:lang w:eastAsia="ru-RU"/>
        </w:rPr>
        <w:t>6.</w:t>
      </w:r>
      <w:r w:rsidRPr="00104406">
        <w:rPr>
          <w:b w:val="0"/>
          <w:color w:val="000000"/>
          <w:kern w:val="36"/>
          <w:sz w:val="20"/>
          <w:szCs w:val="20"/>
          <w:lang w:eastAsia="ru-RU"/>
        </w:rPr>
        <w:t xml:space="preserve"> "Межрайонная больница №2" Мокроусовский филиал</w:t>
      </w:r>
      <w:r w:rsidRPr="00104406">
        <w:rPr>
          <w:b w:val="0"/>
          <w:sz w:val="20"/>
          <w:szCs w:val="20"/>
          <w:lang w:eastAsia="ru-RU"/>
        </w:rPr>
        <w:t>(Соловьевой Е.Н.) (по согласованию):</w:t>
      </w:r>
    </w:p>
    <w:p w:rsidR="002A091C" w:rsidRPr="00104406" w:rsidRDefault="002A091C" w:rsidP="00DE6F17">
      <w:pPr>
        <w:pStyle w:val="NoSpacing"/>
        <w:jc w:val="both"/>
        <w:rPr>
          <w:sz w:val="20"/>
          <w:szCs w:val="20"/>
        </w:rPr>
      </w:pPr>
      <w:r w:rsidRPr="00104406">
        <w:rPr>
          <w:sz w:val="20"/>
          <w:szCs w:val="20"/>
        </w:rPr>
        <w:t>- обеспечивает  в пределах компетенции организационно – методическое руководство деятельностью по оказанию медицинской помощи при проведении летней оздоровительной кампании в Мокроусовском муниципальном округе;</w:t>
      </w:r>
    </w:p>
    <w:p w:rsidR="002A091C" w:rsidRPr="00104406" w:rsidRDefault="002A091C" w:rsidP="00DE6F17">
      <w:pPr>
        <w:pStyle w:val="NoSpacing"/>
        <w:numPr>
          <w:ilvl w:val="0"/>
          <w:numId w:val="18"/>
        </w:numPr>
        <w:ind w:left="0"/>
        <w:jc w:val="both"/>
        <w:rPr>
          <w:sz w:val="20"/>
          <w:szCs w:val="20"/>
        </w:rPr>
      </w:pPr>
      <w:r w:rsidRPr="00104406">
        <w:rPr>
          <w:sz w:val="20"/>
          <w:szCs w:val="20"/>
        </w:rPr>
        <w:t>обеспечивает проведение медицинских осмотров детей, направленных в загородные оздоровительные лагеря или санаторные оздоровительные лагеря круглогодичного действия и лагеря дневного пребывания и профилактические осмотры  работников организаций, обеспечивающих отдых и оздоровление детей, в соответствии с действующим законодательством;</w:t>
      </w:r>
    </w:p>
    <w:p w:rsidR="002A091C" w:rsidRPr="00104406" w:rsidRDefault="002A091C" w:rsidP="00DE6F17">
      <w:pPr>
        <w:pStyle w:val="NoSpacing"/>
        <w:numPr>
          <w:ilvl w:val="0"/>
          <w:numId w:val="18"/>
        </w:numPr>
        <w:ind w:left="0"/>
        <w:jc w:val="both"/>
        <w:rPr>
          <w:sz w:val="20"/>
          <w:szCs w:val="20"/>
        </w:rPr>
      </w:pPr>
      <w:r w:rsidRPr="00104406">
        <w:rPr>
          <w:sz w:val="20"/>
          <w:szCs w:val="20"/>
        </w:rPr>
        <w:t>ведет реестр детей,  нуждающихся в оздоровлении и обеспечивает  их подбор, для оздоровления в санаторных  и оздоровительных лагерях круглогодичного действия;</w:t>
      </w:r>
    </w:p>
    <w:p w:rsidR="002A091C" w:rsidRPr="00104406" w:rsidRDefault="002A091C" w:rsidP="00DE6F17">
      <w:pPr>
        <w:pStyle w:val="NoSpacing"/>
        <w:numPr>
          <w:ilvl w:val="0"/>
          <w:numId w:val="18"/>
        </w:numPr>
        <w:ind w:left="0"/>
        <w:jc w:val="both"/>
        <w:rPr>
          <w:sz w:val="20"/>
          <w:szCs w:val="20"/>
        </w:rPr>
      </w:pPr>
      <w:r w:rsidRPr="00104406">
        <w:rPr>
          <w:sz w:val="20"/>
          <w:szCs w:val="20"/>
        </w:rPr>
        <w:t>проводить работу по  профилактике и предупреждению наркомании, алкоголизма, токсикомании детей и подростков.</w:t>
      </w:r>
    </w:p>
    <w:p w:rsidR="002A091C" w:rsidRPr="00104406" w:rsidRDefault="002A091C" w:rsidP="00DE6F17">
      <w:pPr>
        <w:pStyle w:val="NoSpacing"/>
        <w:numPr>
          <w:ilvl w:val="0"/>
          <w:numId w:val="18"/>
        </w:numPr>
        <w:ind w:left="0"/>
        <w:jc w:val="both"/>
        <w:rPr>
          <w:sz w:val="20"/>
          <w:szCs w:val="20"/>
        </w:rPr>
      </w:pPr>
      <w:r w:rsidRPr="00104406">
        <w:rPr>
          <w:sz w:val="20"/>
          <w:szCs w:val="20"/>
        </w:rPr>
        <w:t>принимает меры по безопасности групп детей при перевозке в организации, обеспечивающие отдых и оздоровление детей,  формирует пакет документов при организованной перевозке групп детей к местам отдыха и обратно с соблюдением требований безопасности в соответствии с установленными нормами;</w:t>
      </w:r>
    </w:p>
    <w:p w:rsidR="002A091C" w:rsidRPr="00104406" w:rsidRDefault="002A091C" w:rsidP="00104406">
      <w:pPr>
        <w:pStyle w:val="NoSpacing"/>
        <w:numPr>
          <w:ilvl w:val="0"/>
          <w:numId w:val="18"/>
        </w:numPr>
        <w:ind w:left="0" w:hanging="426"/>
        <w:jc w:val="both"/>
        <w:rPr>
          <w:sz w:val="20"/>
          <w:szCs w:val="20"/>
        </w:rPr>
      </w:pPr>
      <w:r w:rsidRPr="00104406">
        <w:rPr>
          <w:sz w:val="20"/>
          <w:szCs w:val="20"/>
        </w:rPr>
        <w:t>проводит анализ результатов эффективности оздоровления детей в лагерях дневного пребывания по итогам года;</w:t>
      </w:r>
    </w:p>
    <w:p w:rsidR="002A091C" w:rsidRPr="00104406" w:rsidRDefault="002A091C" w:rsidP="00104406">
      <w:pPr>
        <w:pStyle w:val="NoSpacing"/>
        <w:numPr>
          <w:ilvl w:val="0"/>
          <w:numId w:val="18"/>
        </w:numPr>
        <w:ind w:left="0" w:hanging="426"/>
        <w:jc w:val="both"/>
        <w:rPr>
          <w:sz w:val="20"/>
          <w:szCs w:val="20"/>
        </w:rPr>
      </w:pPr>
      <w:r w:rsidRPr="00104406">
        <w:rPr>
          <w:sz w:val="20"/>
          <w:szCs w:val="20"/>
        </w:rPr>
        <w:t>ежемесячно представляет отчеты по организации отдыха и оздоровления детей на территории Мокроусовского муниципального округа в Мокроусовский ОО по формам, утвержденным Департаментом образования и науки Курганской области; (по согласованию)</w:t>
      </w:r>
    </w:p>
    <w:p w:rsidR="002A091C" w:rsidRPr="00104406" w:rsidRDefault="002A091C" w:rsidP="00DE6F17">
      <w:pPr>
        <w:pStyle w:val="NoSpacing"/>
        <w:jc w:val="both"/>
        <w:rPr>
          <w:spacing w:val="4"/>
          <w:sz w:val="20"/>
          <w:szCs w:val="20"/>
        </w:rPr>
      </w:pPr>
      <w:r w:rsidRPr="00104406">
        <w:rPr>
          <w:spacing w:val="4"/>
          <w:sz w:val="20"/>
          <w:szCs w:val="20"/>
        </w:rPr>
        <w:t>7. Сектору молодежи и спорта Администрации Мокроусовского муниципального округа (Мохиреву Е.А., Шальковой Д.А.)</w:t>
      </w:r>
    </w:p>
    <w:p w:rsidR="002A091C" w:rsidRPr="00104406" w:rsidRDefault="002A091C" w:rsidP="00DE6F17">
      <w:pPr>
        <w:pStyle w:val="NoSpacing"/>
        <w:numPr>
          <w:ilvl w:val="0"/>
          <w:numId w:val="24"/>
        </w:numPr>
        <w:ind w:left="0" w:firstLine="0"/>
        <w:jc w:val="both"/>
        <w:rPr>
          <w:spacing w:val="4"/>
          <w:sz w:val="20"/>
          <w:szCs w:val="20"/>
        </w:rPr>
      </w:pPr>
      <w:r w:rsidRPr="00104406">
        <w:rPr>
          <w:sz w:val="20"/>
          <w:szCs w:val="20"/>
        </w:rPr>
        <w:t>осуществить планирование работы  и проведение спортивных мероприятий для детей и подростков в рамках профилактической работы в период летней оздоровительной кампании;</w:t>
      </w:r>
    </w:p>
    <w:p w:rsidR="002A091C" w:rsidRPr="00104406" w:rsidRDefault="002A091C" w:rsidP="00104406">
      <w:pPr>
        <w:pStyle w:val="NoSpacing"/>
        <w:numPr>
          <w:ilvl w:val="0"/>
          <w:numId w:val="18"/>
        </w:numPr>
        <w:ind w:left="0" w:hanging="426"/>
        <w:jc w:val="both"/>
        <w:rPr>
          <w:sz w:val="20"/>
          <w:szCs w:val="20"/>
        </w:rPr>
      </w:pPr>
      <w:r w:rsidRPr="00104406">
        <w:rPr>
          <w:sz w:val="20"/>
          <w:szCs w:val="20"/>
        </w:rPr>
        <w:t>оказывать содействие в организации физкультурно-оздоровительной, туристической работы с детьми и молодежью на спортивных площадках по месту жительства в течение летнего периода;</w:t>
      </w:r>
    </w:p>
    <w:p w:rsidR="002A091C" w:rsidRPr="00104406" w:rsidRDefault="002A091C" w:rsidP="00104406">
      <w:pPr>
        <w:pStyle w:val="NoSpacing"/>
        <w:numPr>
          <w:ilvl w:val="0"/>
          <w:numId w:val="18"/>
        </w:numPr>
        <w:ind w:left="0" w:hanging="502"/>
        <w:jc w:val="both"/>
        <w:rPr>
          <w:sz w:val="20"/>
          <w:szCs w:val="20"/>
        </w:rPr>
      </w:pPr>
      <w:r w:rsidRPr="00104406">
        <w:rPr>
          <w:sz w:val="20"/>
          <w:szCs w:val="20"/>
        </w:rPr>
        <w:t>определить места проведения тренировочных сборов для детей, занимающихся в спортивных секциях;</w:t>
      </w:r>
    </w:p>
    <w:p w:rsidR="002A091C" w:rsidRPr="00104406" w:rsidRDefault="002A091C" w:rsidP="00255857">
      <w:pPr>
        <w:pStyle w:val="NoSpacing"/>
        <w:numPr>
          <w:ilvl w:val="0"/>
          <w:numId w:val="19"/>
        </w:numPr>
        <w:ind w:left="0" w:hanging="502"/>
        <w:jc w:val="both"/>
        <w:rPr>
          <w:sz w:val="20"/>
          <w:szCs w:val="20"/>
        </w:rPr>
      </w:pPr>
      <w:r w:rsidRPr="00104406">
        <w:rPr>
          <w:sz w:val="20"/>
          <w:szCs w:val="20"/>
        </w:rPr>
        <w:t>обеспечить сопровождение тренеров-преподавателей, в том числе занятых в организациях, обеспечивающих отдых и оздоровление детей и на спортивных площадках по месту жительства;</w:t>
      </w:r>
    </w:p>
    <w:p w:rsidR="002A091C" w:rsidRPr="00104406" w:rsidRDefault="002A091C" w:rsidP="00255857">
      <w:pPr>
        <w:pStyle w:val="NoSpacing"/>
        <w:numPr>
          <w:ilvl w:val="0"/>
          <w:numId w:val="19"/>
        </w:numPr>
        <w:ind w:left="0" w:hanging="502"/>
        <w:jc w:val="both"/>
        <w:rPr>
          <w:sz w:val="20"/>
          <w:szCs w:val="20"/>
        </w:rPr>
      </w:pPr>
      <w:r w:rsidRPr="00104406">
        <w:rPr>
          <w:sz w:val="20"/>
          <w:szCs w:val="20"/>
        </w:rPr>
        <w:t>обеспечить развитие мало затратных форм отдыха, в том числе включая внедрение туристических маршрутов, маршрутов выходного дня, семейного отдыха, включая развитие туристических маршрутов по Курганской области и Мокроусовскому округу планируемых к использованию для отдыха и оздоровления детей;</w:t>
      </w:r>
    </w:p>
    <w:p w:rsidR="002A091C" w:rsidRPr="00104406" w:rsidRDefault="002A091C" w:rsidP="00255857">
      <w:pPr>
        <w:pStyle w:val="NoSpacing"/>
        <w:numPr>
          <w:ilvl w:val="0"/>
          <w:numId w:val="19"/>
        </w:numPr>
        <w:ind w:left="0" w:hanging="502"/>
        <w:jc w:val="both"/>
        <w:rPr>
          <w:sz w:val="20"/>
          <w:szCs w:val="20"/>
        </w:rPr>
      </w:pPr>
      <w:r w:rsidRPr="00104406">
        <w:rPr>
          <w:sz w:val="20"/>
          <w:szCs w:val="20"/>
        </w:rPr>
        <w:t>организовать подбор участников профильных смен различной направленности;</w:t>
      </w:r>
    </w:p>
    <w:p w:rsidR="002A091C" w:rsidRPr="00104406" w:rsidRDefault="002A091C" w:rsidP="00255857">
      <w:pPr>
        <w:pStyle w:val="NoSpacing"/>
        <w:numPr>
          <w:ilvl w:val="0"/>
          <w:numId w:val="19"/>
        </w:numPr>
        <w:ind w:left="0" w:hanging="502"/>
        <w:jc w:val="both"/>
        <w:rPr>
          <w:spacing w:val="4"/>
          <w:sz w:val="20"/>
          <w:szCs w:val="20"/>
        </w:rPr>
      </w:pPr>
      <w:r w:rsidRPr="00104406">
        <w:rPr>
          <w:sz w:val="20"/>
          <w:szCs w:val="20"/>
        </w:rPr>
        <w:t>организовать направление на отдых и оздоровление детей Мокроусовского муниципального округа  в рамках общероссийских программ (ВДЦ «Орленок», «Океан», «Смена»), в пределах выделяемых квот;</w:t>
      </w:r>
    </w:p>
    <w:p w:rsidR="002A091C" w:rsidRPr="00104406" w:rsidRDefault="002A091C" w:rsidP="00255857">
      <w:pPr>
        <w:pStyle w:val="NoSpacing"/>
        <w:numPr>
          <w:ilvl w:val="0"/>
          <w:numId w:val="19"/>
        </w:numPr>
        <w:ind w:left="0" w:hanging="502"/>
        <w:jc w:val="both"/>
        <w:rPr>
          <w:spacing w:val="4"/>
          <w:sz w:val="20"/>
          <w:szCs w:val="20"/>
        </w:rPr>
      </w:pPr>
      <w:r w:rsidRPr="00104406">
        <w:rPr>
          <w:sz w:val="20"/>
          <w:szCs w:val="20"/>
        </w:rPr>
        <w:t>организовать совместно с Мокроусовским ОО   работу тренеров-общественников по месту жительства;</w:t>
      </w:r>
    </w:p>
    <w:p w:rsidR="002A091C" w:rsidRPr="00104406" w:rsidRDefault="002A091C" w:rsidP="00255857">
      <w:pPr>
        <w:pStyle w:val="NoSpacing"/>
        <w:numPr>
          <w:ilvl w:val="0"/>
          <w:numId w:val="19"/>
        </w:numPr>
        <w:ind w:left="0" w:hanging="502"/>
        <w:jc w:val="both"/>
        <w:rPr>
          <w:spacing w:val="4"/>
          <w:sz w:val="20"/>
          <w:szCs w:val="20"/>
        </w:rPr>
      </w:pPr>
      <w:r w:rsidRPr="00104406">
        <w:rPr>
          <w:spacing w:val="4"/>
          <w:sz w:val="20"/>
          <w:szCs w:val="20"/>
        </w:rPr>
        <w:t xml:space="preserve">ежемесячно представляет отчеты по организации отдыха и оздоровления детей на территории </w:t>
      </w:r>
      <w:r w:rsidRPr="00104406">
        <w:rPr>
          <w:sz w:val="20"/>
          <w:szCs w:val="20"/>
        </w:rPr>
        <w:t xml:space="preserve">Мокроусовского муниципального  округа </w:t>
      </w:r>
      <w:r w:rsidRPr="00104406">
        <w:rPr>
          <w:spacing w:val="4"/>
          <w:sz w:val="20"/>
          <w:szCs w:val="20"/>
        </w:rPr>
        <w:t>по формам, утвержденным Департаментом образования и науки Курганской области; (по согласованию)</w:t>
      </w:r>
    </w:p>
    <w:p w:rsidR="002A091C" w:rsidRPr="00104406" w:rsidRDefault="002A091C" w:rsidP="00255857">
      <w:pPr>
        <w:pStyle w:val="NoSpacing"/>
        <w:jc w:val="both"/>
        <w:rPr>
          <w:spacing w:val="4"/>
          <w:sz w:val="20"/>
          <w:szCs w:val="20"/>
        </w:rPr>
      </w:pPr>
      <w:r w:rsidRPr="00104406">
        <w:rPr>
          <w:spacing w:val="4"/>
          <w:sz w:val="20"/>
          <w:szCs w:val="20"/>
        </w:rPr>
        <w:t>8. Руководителям МБУ ДО «Мокроусовский ДДТ» (Сединкиной В.В.), МБУ «Мокроусовская  ДЮСШ» ( Мохиреву Е.А.);</w:t>
      </w:r>
    </w:p>
    <w:p w:rsidR="002A091C" w:rsidRPr="00104406" w:rsidRDefault="002A091C" w:rsidP="00255857">
      <w:pPr>
        <w:pStyle w:val="NoSpacing"/>
        <w:ind w:hanging="567"/>
        <w:jc w:val="both"/>
        <w:rPr>
          <w:spacing w:val="4"/>
          <w:sz w:val="20"/>
          <w:szCs w:val="20"/>
        </w:rPr>
      </w:pPr>
      <w:r>
        <w:rPr>
          <w:spacing w:val="4"/>
          <w:sz w:val="20"/>
          <w:szCs w:val="20"/>
        </w:rPr>
        <w:t xml:space="preserve"> -       </w:t>
      </w:r>
      <w:r w:rsidRPr="00104406">
        <w:rPr>
          <w:sz w:val="20"/>
          <w:szCs w:val="20"/>
        </w:rPr>
        <w:t>осуществить планирование работы  и проведение мероприятий для детей и подростков в рамках профилактической работы в период летней оздоровительной кампании;</w:t>
      </w:r>
    </w:p>
    <w:p w:rsidR="002A091C" w:rsidRPr="00104406" w:rsidRDefault="002A091C" w:rsidP="00255857">
      <w:pPr>
        <w:widowControl/>
        <w:numPr>
          <w:ilvl w:val="0"/>
          <w:numId w:val="19"/>
        </w:numPr>
        <w:autoSpaceDE/>
        <w:autoSpaceDN/>
        <w:ind w:left="0" w:hanging="502"/>
        <w:rPr>
          <w:spacing w:val="4"/>
          <w:sz w:val="20"/>
          <w:szCs w:val="20"/>
          <w:lang w:eastAsia="ru-RU"/>
        </w:rPr>
      </w:pPr>
      <w:r w:rsidRPr="00104406">
        <w:rPr>
          <w:spacing w:val="4"/>
          <w:sz w:val="20"/>
          <w:szCs w:val="20"/>
          <w:lang w:eastAsia="ru-RU"/>
        </w:rPr>
        <w:t>определить места проведения тренировочных сборов для детей, занимающихся в спортивных секциях;</w:t>
      </w:r>
    </w:p>
    <w:p w:rsidR="002A091C" w:rsidRPr="00104406" w:rsidRDefault="002A091C" w:rsidP="00255857">
      <w:pPr>
        <w:pStyle w:val="NoSpacing"/>
        <w:numPr>
          <w:ilvl w:val="0"/>
          <w:numId w:val="19"/>
        </w:numPr>
        <w:ind w:left="0" w:hanging="426"/>
        <w:jc w:val="both"/>
        <w:rPr>
          <w:spacing w:val="4"/>
          <w:sz w:val="20"/>
          <w:szCs w:val="20"/>
        </w:rPr>
      </w:pPr>
      <w:r w:rsidRPr="00104406">
        <w:rPr>
          <w:sz w:val="20"/>
          <w:szCs w:val="20"/>
        </w:rPr>
        <w:t>оказать содействие и подбор участников профильных смен различной направленности;</w:t>
      </w:r>
    </w:p>
    <w:p w:rsidR="002A091C" w:rsidRPr="00104406" w:rsidRDefault="002A091C" w:rsidP="00255857">
      <w:pPr>
        <w:pStyle w:val="NoSpacing"/>
        <w:numPr>
          <w:ilvl w:val="0"/>
          <w:numId w:val="19"/>
        </w:numPr>
        <w:ind w:left="0" w:hanging="502"/>
        <w:jc w:val="both"/>
        <w:rPr>
          <w:sz w:val="20"/>
          <w:szCs w:val="20"/>
        </w:rPr>
      </w:pPr>
      <w:r w:rsidRPr="00104406">
        <w:rPr>
          <w:sz w:val="20"/>
          <w:szCs w:val="20"/>
        </w:rPr>
        <w:t>обеспечить методическое сопровождение тренеров-преподавателей, в том числе занятых в организациях, обеспечивающих отдых и оздоровление детей, и на спортивных площадках по месту жительства;</w:t>
      </w:r>
    </w:p>
    <w:p w:rsidR="002A091C" w:rsidRPr="00104406" w:rsidRDefault="002A091C" w:rsidP="002D5CAE">
      <w:pPr>
        <w:pStyle w:val="NoSpacing"/>
        <w:numPr>
          <w:ilvl w:val="0"/>
          <w:numId w:val="19"/>
        </w:numPr>
        <w:ind w:left="0" w:hanging="426"/>
        <w:jc w:val="both"/>
        <w:rPr>
          <w:sz w:val="20"/>
          <w:szCs w:val="20"/>
        </w:rPr>
      </w:pPr>
      <w:r w:rsidRPr="00104406">
        <w:rPr>
          <w:sz w:val="20"/>
          <w:szCs w:val="20"/>
        </w:rPr>
        <w:t>оказать содействие в развитии малых форм досуга (занятости) детей различной направленности: соревнования, фестивали, волонтерские акции, кружки, секции, социальный проект «Тренер-общественник» в том числе  включая внедрение туристических маршрутов, маршрутов выходного дня,  семейного отдыха, включая развитие туристических маршрутов по Курганской области и Мокроусовскому муниципальному округу планируемых к использованию для отдыха и оздоровления детей;</w:t>
      </w:r>
    </w:p>
    <w:p w:rsidR="002A091C" w:rsidRPr="00104406" w:rsidRDefault="002A091C" w:rsidP="00255857">
      <w:pPr>
        <w:pStyle w:val="NoSpacing"/>
        <w:jc w:val="both"/>
        <w:rPr>
          <w:sz w:val="20"/>
          <w:szCs w:val="20"/>
        </w:rPr>
      </w:pPr>
      <w:r w:rsidRPr="00104406">
        <w:rPr>
          <w:spacing w:val="4"/>
          <w:sz w:val="20"/>
          <w:szCs w:val="20"/>
        </w:rPr>
        <w:t>9.</w:t>
      </w:r>
      <w:r w:rsidRPr="00104406">
        <w:rPr>
          <w:sz w:val="20"/>
          <w:szCs w:val="20"/>
        </w:rPr>
        <w:t xml:space="preserve">  «МКУ «Мокроусовский  центр культуры» </w:t>
      </w:r>
      <w:r w:rsidRPr="00104406">
        <w:rPr>
          <w:spacing w:val="4"/>
          <w:sz w:val="20"/>
          <w:szCs w:val="20"/>
        </w:rPr>
        <w:t>(</w:t>
      </w:r>
      <w:r w:rsidRPr="00104406">
        <w:rPr>
          <w:sz w:val="20"/>
          <w:szCs w:val="20"/>
        </w:rPr>
        <w:t xml:space="preserve">Храмцовой Е.В. </w:t>
      </w:r>
      <w:r w:rsidRPr="00104406">
        <w:rPr>
          <w:spacing w:val="4"/>
          <w:sz w:val="20"/>
          <w:szCs w:val="20"/>
        </w:rPr>
        <w:t>)</w:t>
      </w:r>
      <w:r w:rsidRPr="00104406">
        <w:rPr>
          <w:sz w:val="20"/>
          <w:szCs w:val="20"/>
        </w:rPr>
        <w:t>:</w:t>
      </w:r>
    </w:p>
    <w:p w:rsidR="002A091C" w:rsidRPr="00104406" w:rsidRDefault="002A091C" w:rsidP="00255857">
      <w:pPr>
        <w:pStyle w:val="NoSpacing"/>
        <w:numPr>
          <w:ilvl w:val="0"/>
          <w:numId w:val="20"/>
        </w:numPr>
        <w:ind w:left="0" w:hanging="502"/>
        <w:jc w:val="both"/>
        <w:rPr>
          <w:spacing w:val="4"/>
          <w:sz w:val="20"/>
          <w:szCs w:val="20"/>
          <w:u w:val="single"/>
        </w:rPr>
      </w:pPr>
      <w:r w:rsidRPr="00104406">
        <w:rPr>
          <w:sz w:val="20"/>
          <w:szCs w:val="20"/>
        </w:rPr>
        <w:t>организовать мониторинг по формированию репертуара и демонстраций детских и подростковых художественных и мультипликационных фильмов;</w:t>
      </w:r>
    </w:p>
    <w:p w:rsidR="002A091C" w:rsidRPr="00104406" w:rsidRDefault="002A091C" w:rsidP="00255857">
      <w:pPr>
        <w:pStyle w:val="NoSpacing"/>
        <w:numPr>
          <w:ilvl w:val="0"/>
          <w:numId w:val="20"/>
        </w:numPr>
        <w:ind w:left="0" w:hanging="502"/>
        <w:jc w:val="both"/>
        <w:rPr>
          <w:spacing w:val="4"/>
          <w:sz w:val="20"/>
          <w:szCs w:val="20"/>
          <w:u w:val="single"/>
        </w:rPr>
      </w:pPr>
      <w:r w:rsidRPr="00104406">
        <w:rPr>
          <w:sz w:val="20"/>
          <w:szCs w:val="20"/>
        </w:rPr>
        <w:t>осуществить планирование и проведение мероприятий для детей и подростков в рамках профилактической работы  в летний период при домах культуры, клубных объединениях  и библиотеках, по месту жительства;</w:t>
      </w:r>
    </w:p>
    <w:p w:rsidR="002A091C" w:rsidRPr="00104406" w:rsidRDefault="002A091C" w:rsidP="00255857">
      <w:pPr>
        <w:pStyle w:val="NoSpacing"/>
        <w:numPr>
          <w:ilvl w:val="0"/>
          <w:numId w:val="20"/>
        </w:numPr>
        <w:ind w:left="0" w:hanging="502"/>
        <w:jc w:val="both"/>
        <w:rPr>
          <w:spacing w:val="4"/>
          <w:sz w:val="20"/>
          <w:szCs w:val="20"/>
          <w:u w:val="single"/>
        </w:rPr>
      </w:pPr>
      <w:r w:rsidRPr="00104406">
        <w:rPr>
          <w:sz w:val="20"/>
          <w:szCs w:val="20"/>
        </w:rPr>
        <w:t>оказать содействие в организации кружковой и культурно-массовой работы,</w:t>
      </w:r>
      <w:r w:rsidRPr="00104406">
        <w:rPr>
          <w:spacing w:val="4"/>
          <w:sz w:val="20"/>
          <w:szCs w:val="20"/>
        </w:rPr>
        <w:t xml:space="preserve"> в организациях    оздоровления, отдыха и занятости, </w:t>
      </w:r>
      <w:r w:rsidRPr="00104406">
        <w:rPr>
          <w:sz w:val="20"/>
          <w:szCs w:val="20"/>
        </w:rPr>
        <w:t>определить  места проведения занятий для детей, занимающихся в кружках различной направленности</w:t>
      </w:r>
      <w:r w:rsidRPr="00104406">
        <w:rPr>
          <w:spacing w:val="4"/>
          <w:sz w:val="20"/>
          <w:szCs w:val="20"/>
        </w:rPr>
        <w:t>;</w:t>
      </w:r>
    </w:p>
    <w:p w:rsidR="002A091C" w:rsidRPr="00104406" w:rsidRDefault="002A091C" w:rsidP="00255857">
      <w:pPr>
        <w:pStyle w:val="NoSpacing"/>
        <w:numPr>
          <w:ilvl w:val="0"/>
          <w:numId w:val="19"/>
        </w:numPr>
        <w:ind w:left="0" w:hanging="502"/>
        <w:jc w:val="both"/>
        <w:rPr>
          <w:sz w:val="20"/>
          <w:szCs w:val="20"/>
        </w:rPr>
      </w:pPr>
      <w:r w:rsidRPr="00104406">
        <w:rPr>
          <w:sz w:val="20"/>
          <w:szCs w:val="20"/>
        </w:rPr>
        <w:t>содействовать  развитию малых форм досуга (занятости) детей различной направленности: в том числе включая внедрение туристических маршрутов, маршрутов выходного дня, семейного отдыха, планируемых к использованию для отдыха и оздоровления детей;</w:t>
      </w:r>
    </w:p>
    <w:p w:rsidR="002A091C" w:rsidRPr="00104406" w:rsidRDefault="002A091C" w:rsidP="00255857">
      <w:pPr>
        <w:pStyle w:val="NoSpacing"/>
        <w:jc w:val="both"/>
        <w:rPr>
          <w:spacing w:val="4"/>
          <w:sz w:val="20"/>
          <w:szCs w:val="20"/>
        </w:rPr>
      </w:pPr>
      <w:r w:rsidRPr="00104406">
        <w:rPr>
          <w:spacing w:val="4"/>
          <w:sz w:val="20"/>
          <w:szCs w:val="20"/>
        </w:rPr>
        <w:t xml:space="preserve">10. ГКУ «Центр занятости населения </w:t>
      </w:r>
      <w:r w:rsidRPr="00104406">
        <w:rPr>
          <w:spacing w:val="-2"/>
          <w:sz w:val="20"/>
          <w:szCs w:val="20"/>
        </w:rPr>
        <w:t xml:space="preserve">Лебяжьевского и </w:t>
      </w:r>
      <w:r w:rsidRPr="00104406">
        <w:rPr>
          <w:spacing w:val="4"/>
          <w:sz w:val="20"/>
          <w:szCs w:val="20"/>
        </w:rPr>
        <w:t>Мокроусовского районов Курганской области» (Антроповой М.А.) (по согласованию):</w:t>
      </w:r>
    </w:p>
    <w:p w:rsidR="002A091C" w:rsidRPr="00104406" w:rsidRDefault="002A091C" w:rsidP="00255857">
      <w:pPr>
        <w:pStyle w:val="NoSpacing"/>
        <w:numPr>
          <w:ilvl w:val="0"/>
          <w:numId w:val="21"/>
        </w:numPr>
        <w:ind w:left="0" w:hanging="426"/>
        <w:jc w:val="both"/>
        <w:rPr>
          <w:spacing w:val="4"/>
          <w:sz w:val="20"/>
          <w:szCs w:val="20"/>
        </w:rPr>
      </w:pPr>
      <w:r w:rsidRPr="00104406">
        <w:rPr>
          <w:spacing w:val="4"/>
          <w:sz w:val="20"/>
          <w:szCs w:val="20"/>
        </w:rPr>
        <w:t>организовать работу по временному трудоустройству детей, в том   числе детей, находящихся            в трудной жизненной ситуации в каникулярное и свободное от учебы время;</w:t>
      </w:r>
    </w:p>
    <w:p w:rsidR="002A091C" w:rsidRPr="00104406" w:rsidRDefault="002A091C" w:rsidP="00255857">
      <w:pPr>
        <w:pStyle w:val="NoSpacing"/>
        <w:numPr>
          <w:ilvl w:val="0"/>
          <w:numId w:val="21"/>
        </w:numPr>
        <w:ind w:left="0" w:hanging="426"/>
        <w:jc w:val="both"/>
        <w:rPr>
          <w:spacing w:val="4"/>
          <w:sz w:val="20"/>
          <w:szCs w:val="20"/>
        </w:rPr>
      </w:pPr>
      <w:r w:rsidRPr="00104406">
        <w:rPr>
          <w:sz w:val="20"/>
          <w:szCs w:val="20"/>
        </w:rPr>
        <w:t xml:space="preserve">ежемесячно представлять отчеты по организации отдыха и оздоровления детей на территории       Мокроусовского муниципального округа </w:t>
      </w:r>
      <w:r w:rsidRPr="00104406">
        <w:rPr>
          <w:spacing w:val="4"/>
          <w:sz w:val="20"/>
          <w:szCs w:val="20"/>
        </w:rPr>
        <w:t>по формам</w:t>
      </w:r>
      <w:r w:rsidRPr="00104406">
        <w:rPr>
          <w:sz w:val="20"/>
          <w:szCs w:val="20"/>
        </w:rPr>
        <w:t xml:space="preserve">, утвержденным </w:t>
      </w:r>
      <w:r w:rsidRPr="00104406">
        <w:rPr>
          <w:spacing w:val="4"/>
          <w:sz w:val="20"/>
          <w:szCs w:val="20"/>
        </w:rPr>
        <w:t>Департаментом образования и науки Курганской области; (по согласованию);</w:t>
      </w:r>
    </w:p>
    <w:p w:rsidR="002A091C" w:rsidRPr="00104406" w:rsidRDefault="002A091C" w:rsidP="00255857">
      <w:pPr>
        <w:pStyle w:val="NoSpacing"/>
        <w:jc w:val="both"/>
        <w:rPr>
          <w:sz w:val="20"/>
          <w:szCs w:val="20"/>
        </w:rPr>
      </w:pPr>
      <w:r w:rsidRPr="00104406">
        <w:rPr>
          <w:sz w:val="20"/>
          <w:szCs w:val="20"/>
        </w:rPr>
        <w:t>11. Комиссии по делам несовершеннолетних и защите их прав при        Администрации   Мокроусовского муниципального округа (Колесникович Е.А.)</w:t>
      </w:r>
    </w:p>
    <w:p w:rsidR="002A091C" w:rsidRPr="00104406" w:rsidRDefault="002A091C" w:rsidP="00255857">
      <w:pPr>
        <w:pStyle w:val="NoSpacing"/>
        <w:numPr>
          <w:ilvl w:val="0"/>
          <w:numId w:val="22"/>
        </w:numPr>
        <w:ind w:left="0" w:hanging="426"/>
        <w:jc w:val="both"/>
        <w:rPr>
          <w:sz w:val="20"/>
          <w:szCs w:val="20"/>
        </w:rPr>
      </w:pPr>
      <w:r w:rsidRPr="00104406">
        <w:rPr>
          <w:spacing w:val="4"/>
          <w:sz w:val="20"/>
          <w:szCs w:val="20"/>
        </w:rPr>
        <w:t>координировать в пределах своей компетенции работу по профилактике безнадзорности преступлений, правонарушений детей и      подростков в летний период;</w:t>
      </w:r>
    </w:p>
    <w:p w:rsidR="002A091C" w:rsidRPr="00104406" w:rsidRDefault="002A091C" w:rsidP="00255857">
      <w:pPr>
        <w:pStyle w:val="NoSpacing"/>
        <w:numPr>
          <w:ilvl w:val="0"/>
          <w:numId w:val="22"/>
        </w:numPr>
        <w:ind w:left="0" w:hanging="426"/>
        <w:jc w:val="both"/>
        <w:rPr>
          <w:spacing w:val="4"/>
          <w:sz w:val="20"/>
          <w:szCs w:val="20"/>
        </w:rPr>
      </w:pPr>
      <w:r w:rsidRPr="00104406">
        <w:rPr>
          <w:spacing w:val="4"/>
          <w:sz w:val="20"/>
          <w:szCs w:val="20"/>
        </w:rPr>
        <w:t>совместно с подразделением по делам несовершеннолетних ОП «Мокроусовское» принять меры по отдыху и оздоровлению детей, состоящих на учете и находящихся в социально – опасном положении (по согласованию);</w:t>
      </w:r>
    </w:p>
    <w:p w:rsidR="002A091C" w:rsidRPr="00104406" w:rsidRDefault="002A091C" w:rsidP="00255857">
      <w:pPr>
        <w:pStyle w:val="NoSpacing"/>
        <w:numPr>
          <w:ilvl w:val="0"/>
          <w:numId w:val="22"/>
        </w:numPr>
        <w:ind w:left="0" w:hanging="426"/>
        <w:jc w:val="both"/>
        <w:rPr>
          <w:spacing w:val="4"/>
          <w:sz w:val="20"/>
          <w:szCs w:val="20"/>
        </w:rPr>
      </w:pPr>
      <w:r w:rsidRPr="00104406">
        <w:rPr>
          <w:spacing w:val="4"/>
          <w:sz w:val="20"/>
          <w:szCs w:val="20"/>
        </w:rPr>
        <w:t>ежемесячно представлять отчеты по организации отдыха и оздоровления детей</w:t>
      </w:r>
      <w:r w:rsidRPr="00104406">
        <w:rPr>
          <w:sz w:val="20"/>
          <w:szCs w:val="20"/>
        </w:rPr>
        <w:t xml:space="preserve"> на территории Мокроусовского муниципального округа</w:t>
      </w:r>
      <w:r w:rsidRPr="00104406">
        <w:rPr>
          <w:spacing w:val="4"/>
          <w:sz w:val="20"/>
          <w:szCs w:val="20"/>
        </w:rPr>
        <w:t xml:space="preserve"> в Мокроусовский ОО по формам, утвержденным Департаментом образования и науки Курганской области; (по согласованию).</w:t>
      </w:r>
    </w:p>
    <w:p w:rsidR="002A091C" w:rsidRPr="00104406" w:rsidRDefault="002A091C" w:rsidP="00255857">
      <w:pPr>
        <w:pStyle w:val="NoSpacing"/>
        <w:jc w:val="both"/>
        <w:rPr>
          <w:spacing w:val="4"/>
          <w:sz w:val="20"/>
          <w:szCs w:val="20"/>
        </w:rPr>
      </w:pPr>
      <w:r w:rsidRPr="00104406">
        <w:rPr>
          <w:spacing w:val="4"/>
          <w:sz w:val="20"/>
          <w:szCs w:val="20"/>
        </w:rPr>
        <w:t xml:space="preserve">12.  Финансовому управлению Администрации Мокроусовского  муниципального округа Казакова А.Л.)  </w:t>
      </w:r>
    </w:p>
    <w:p w:rsidR="002A091C" w:rsidRPr="00104406" w:rsidRDefault="002A091C" w:rsidP="00255857">
      <w:pPr>
        <w:pStyle w:val="NoSpacing"/>
        <w:numPr>
          <w:ilvl w:val="0"/>
          <w:numId w:val="23"/>
        </w:numPr>
        <w:ind w:left="0" w:hanging="426"/>
        <w:jc w:val="both"/>
        <w:rPr>
          <w:spacing w:val="4"/>
          <w:sz w:val="20"/>
          <w:szCs w:val="20"/>
        </w:rPr>
      </w:pPr>
      <w:r w:rsidRPr="00104406">
        <w:rPr>
          <w:spacing w:val="4"/>
          <w:sz w:val="20"/>
          <w:szCs w:val="20"/>
        </w:rPr>
        <w:t>произвести финансирование детской оздоровительной кампании 2023 года, согласносубсидиям из муниципального  и областного бюджета.</w:t>
      </w:r>
    </w:p>
    <w:p w:rsidR="002A091C" w:rsidRPr="00104406" w:rsidRDefault="002A091C" w:rsidP="00255857">
      <w:pPr>
        <w:pStyle w:val="NoSpacing"/>
        <w:jc w:val="both"/>
        <w:rPr>
          <w:sz w:val="20"/>
          <w:szCs w:val="20"/>
          <w:highlight w:val="green"/>
        </w:rPr>
      </w:pPr>
      <w:r w:rsidRPr="00104406">
        <w:rPr>
          <w:spacing w:val="4"/>
          <w:sz w:val="20"/>
          <w:szCs w:val="20"/>
        </w:rPr>
        <w:t xml:space="preserve">13. Распоряжения </w:t>
      </w:r>
      <w:r w:rsidRPr="00104406">
        <w:rPr>
          <w:sz w:val="20"/>
          <w:szCs w:val="20"/>
        </w:rPr>
        <w:t xml:space="preserve"> Администрации   Мокроусовского  района от 31.01.2022г. № 15-р</w:t>
      </w:r>
    </w:p>
    <w:p w:rsidR="002A091C" w:rsidRPr="00104406" w:rsidRDefault="002A091C" w:rsidP="00255857">
      <w:pPr>
        <w:pStyle w:val="NoSpacing"/>
        <w:jc w:val="both"/>
        <w:rPr>
          <w:sz w:val="20"/>
          <w:szCs w:val="20"/>
        </w:rPr>
      </w:pPr>
      <w:r w:rsidRPr="00104406">
        <w:rPr>
          <w:sz w:val="20"/>
          <w:szCs w:val="20"/>
        </w:rPr>
        <w:t xml:space="preserve">«Об организации отдыха, оздоровления и занятости детей в 2022 году»; от 16.06.2022г.№ 104-р «О внесении изменений  в </w:t>
      </w:r>
      <w:r w:rsidRPr="00104406">
        <w:rPr>
          <w:spacing w:val="4"/>
          <w:sz w:val="20"/>
          <w:szCs w:val="20"/>
        </w:rPr>
        <w:t xml:space="preserve">Распоряжения </w:t>
      </w:r>
      <w:r w:rsidRPr="00104406">
        <w:rPr>
          <w:sz w:val="20"/>
          <w:szCs w:val="20"/>
        </w:rPr>
        <w:t xml:space="preserve"> Администрации   Мокроусовского  района от 31.01.2022г. № 15-р«Об организации отдыха, оздоровления и занятости детей в 2022 году»  отменить. </w:t>
      </w:r>
    </w:p>
    <w:p w:rsidR="002A091C" w:rsidRPr="00104406" w:rsidRDefault="002A091C" w:rsidP="00255857">
      <w:pPr>
        <w:pStyle w:val="NoSpacing"/>
        <w:rPr>
          <w:sz w:val="20"/>
          <w:szCs w:val="20"/>
        </w:rPr>
      </w:pPr>
      <w:r w:rsidRPr="00104406">
        <w:rPr>
          <w:sz w:val="20"/>
          <w:szCs w:val="20"/>
        </w:rPr>
        <w:t>14. Контроль за выполнением настоящего распоряжения возложить на заместителя Главы по социальной политике Мокроусовского муниципального округа.</w:t>
      </w:r>
    </w:p>
    <w:p w:rsidR="002A091C" w:rsidRPr="00104406" w:rsidRDefault="002A091C" w:rsidP="00DE6F17">
      <w:pPr>
        <w:pStyle w:val="NoSpacing"/>
        <w:rPr>
          <w:sz w:val="20"/>
          <w:szCs w:val="20"/>
        </w:rPr>
      </w:pPr>
    </w:p>
    <w:p w:rsidR="002A091C" w:rsidRPr="00104406" w:rsidRDefault="002A091C" w:rsidP="00DE6F17">
      <w:pPr>
        <w:pStyle w:val="NoSpacing"/>
        <w:rPr>
          <w:sz w:val="20"/>
          <w:szCs w:val="20"/>
        </w:rPr>
      </w:pPr>
      <w:r w:rsidRPr="00104406">
        <w:rPr>
          <w:sz w:val="20"/>
          <w:szCs w:val="20"/>
        </w:rPr>
        <w:t xml:space="preserve">Первый  заместитель Главы   Мокроусовского </w:t>
      </w:r>
    </w:p>
    <w:p w:rsidR="002A091C" w:rsidRPr="00104406" w:rsidRDefault="002A091C" w:rsidP="00DE6F17">
      <w:pPr>
        <w:pStyle w:val="NoSpacing"/>
        <w:tabs>
          <w:tab w:val="left" w:pos="7626"/>
        </w:tabs>
        <w:rPr>
          <w:sz w:val="20"/>
          <w:szCs w:val="20"/>
        </w:rPr>
      </w:pPr>
      <w:r>
        <w:rPr>
          <w:sz w:val="20"/>
          <w:szCs w:val="20"/>
        </w:rPr>
        <w:t xml:space="preserve">муниципального округа                                                                                               </w:t>
      </w:r>
      <w:r w:rsidRPr="00104406">
        <w:rPr>
          <w:sz w:val="20"/>
          <w:szCs w:val="20"/>
        </w:rPr>
        <w:t>П.В.Бетехтин</w:t>
      </w:r>
    </w:p>
    <w:p w:rsidR="002A091C" w:rsidRDefault="002A091C" w:rsidP="00DE6F17">
      <w:pPr>
        <w:pStyle w:val="NoSpacing"/>
        <w:tabs>
          <w:tab w:val="left" w:pos="7626"/>
        </w:tabs>
        <w:rPr>
          <w:sz w:val="20"/>
          <w:szCs w:val="20"/>
        </w:rPr>
      </w:pPr>
    </w:p>
    <w:p w:rsidR="002A091C" w:rsidRDefault="002A091C" w:rsidP="00DE6F17">
      <w:pPr>
        <w:pStyle w:val="NoSpacing"/>
        <w:tabs>
          <w:tab w:val="left" w:pos="7626"/>
        </w:tabs>
        <w:rPr>
          <w:sz w:val="20"/>
          <w:szCs w:val="20"/>
        </w:rPr>
      </w:pPr>
    </w:p>
    <w:p w:rsidR="002A091C" w:rsidRPr="00104406" w:rsidRDefault="002A091C" w:rsidP="00DE6F17">
      <w:pPr>
        <w:pStyle w:val="NoSpacing"/>
        <w:tabs>
          <w:tab w:val="left" w:pos="7626"/>
        </w:tabs>
        <w:rPr>
          <w:sz w:val="20"/>
          <w:szCs w:val="20"/>
        </w:rPr>
      </w:pPr>
    </w:p>
    <w:p w:rsidR="002A091C" w:rsidRPr="00104406" w:rsidRDefault="002A091C" w:rsidP="00DE6F17">
      <w:pPr>
        <w:pStyle w:val="NoSpacing"/>
        <w:jc w:val="right"/>
        <w:rPr>
          <w:color w:val="000000"/>
          <w:sz w:val="20"/>
          <w:szCs w:val="20"/>
        </w:rPr>
      </w:pPr>
      <w:r w:rsidRPr="00104406">
        <w:rPr>
          <w:color w:val="000000"/>
          <w:sz w:val="20"/>
          <w:szCs w:val="20"/>
        </w:rPr>
        <w:t xml:space="preserve"> Приложение 1 </w:t>
      </w:r>
    </w:p>
    <w:p w:rsidR="002A091C" w:rsidRPr="00104406" w:rsidRDefault="002A091C" w:rsidP="00DE6F17">
      <w:pPr>
        <w:pStyle w:val="NoSpacing"/>
        <w:jc w:val="right"/>
        <w:rPr>
          <w:color w:val="000000"/>
          <w:sz w:val="20"/>
          <w:szCs w:val="20"/>
        </w:rPr>
      </w:pPr>
      <w:r w:rsidRPr="00104406">
        <w:rPr>
          <w:color w:val="000000"/>
          <w:sz w:val="20"/>
          <w:szCs w:val="20"/>
        </w:rPr>
        <w:t xml:space="preserve">к распоряжению № 12 от 1 февраля 2023 г. </w:t>
      </w:r>
    </w:p>
    <w:p w:rsidR="002A091C" w:rsidRPr="00104406" w:rsidRDefault="002A091C" w:rsidP="00DE6F17">
      <w:pPr>
        <w:jc w:val="right"/>
        <w:outlineLvl w:val="0"/>
        <w:rPr>
          <w:sz w:val="20"/>
          <w:szCs w:val="20"/>
          <w:lang w:eastAsia="ru-RU"/>
        </w:rPr>
      </w:pPr>
      <w:r w:rsidRPr="00104406">
        <w:rPr>
          <w:sz w:val="20"/>
          <w:szCs w:val="20"/>
          <w:lang w:eastAsia="ru-RU"/>
        </w:rPr>
        <w:t xml:space="preserve">Администрации Мокроусовского  муниципального округа </w:t>
      </w:r>
    </w:p>
    <w:p w:rsidR="002A091C" w:rsidRPr="00104406" w:rsidRDefault="002A091C" w:rsidP="00DE6F17">
      <w:pPr>
        <w:pStyle w:val="NoSpacing"/>
        <w:jc w:val="right"/>
        <w:rPr>
          <w:sz w:val="20"/>
          <w:szCs w:val="20"/>
        </w:rPr>
      </w:pPr>
      <w:r w:rsidRPr="00104406">
        <w:rPr>
          <w:sz w:val="20"/>
          <w:szCs w:val="20"/>
        </w:rPr>
        <w:t>«Об организации отдыха, оздоровления и занятости детей в 2023 году»</w:t>
      </w:r>
    </w:p>
    <w:p w:rsidR="002A091C" w:rsidRPr="00104406" w:rsidRDefault="002A091C" w:rsidP="00DE6F17">
      <w:pPr>
        <w:pStyle w:val="NoSpacing"/>
        <w:jc w:val="center"/>
        <w:rPr>
          <w:sz w:val="20"/>
          <w:szCs w:val="20"/>
        </w:rPr>
      </w:pPr>
    </w:p>
    <w:p w:rsidR="002A091C" w:rsidRPr="00104406" w:rsidRDefault="002A091C" w:rsidP="00DE6F17">
      <w:pPr>
        <w:pStyle w:val="NoSpacing"/>
        <w:jc w:val="right"/>
        <w:rPr>
          <w:color w:val="000000"/>
          <w:sz w:val="20"/>
          <w:szCs w:val="20"/>
        </w:rPr>
      </w:pPr>
    </w:p>
    <w:p w:rsidR="002A091C" w:rsidRPr="00104406" w:rsidRDefault="002A091C" w:rsidP="00DE6F17">
      <w:pPr>
        <w:pStyle w:val="NoSpacing"/>
        <w:ind w:left="-284"/>
        <w:jc w:val="both"/>
        <w:rPr>
          <w:sz w:val="20"/>
          <w:szCs w:val="20"/>
        </w:rPr>
      </w:pPr>
      <w:r w:rsidRPr="00104406">
        <w:rPr>
          <w:sz w:val="20"/>
          <w:szCs w:val="20"/>
        </w:rPr>
        <w:t>Состав межведомственной комиссии по организации отдыха и оздоровления детей   в Мокроусовском муниципальном округе:</w:t>
      </w:r>
    </w:p>
    <w:p w:rsidR="002A091C" w:rsidRPr="00104406" w:rsidRDefault="002A091C" w:rsidP="00DE6F17">
      <w:pPr>
        <w:pStyle w:val="NoSpacing"/>
        <w:jc w:val="both"/>
        <w:rPr>
          <w:sz w:val="20"/>
          <w:szCs w:val="20"/>
        </w:rPr>
      </w:pPr>
    </w:p>
    <w:tbl>
      <w:tblPr>
        <w:tblW w:w="10114" w:type="dxa"/>
        <w:tblLook w:val="00A0"/>
      </w:tblPr>
      <w:tblGrid>
        <w:gridCol w:w="3119"/>
        <w:gridCol w:w="6995"/>
      </w:tblGrid>
      <w:tr w:rsidR="002A091C" w:rsidRPr="00104406" w:rsidTr="00E63E0E">
        <w:tc>
          <w:tcPr>
            <w:tcW w:w="3119" w:type="dxa"/>
          </w:tcPr>
          <w:p w:rsidR="002A091C" w:rsidRPr="00104406" w:rsidRDefault="002A091C" w:rsidP="00113814">
            <w:pPr>
              <w:pStyle w:val="NoSpacing"/>
              <w:jc w:val="both"/>
              <w:rPr>
                <w:sz w:val="20"/>
                <w:szCs w:val="20"/>
              </w:rPr>
            </w:pPr>
            <w:r w:rsidRPr="00104406">
              <w:rPr>
                <w:sz w:val="20"/>
                <w:szCs w:val="20"/>
              </w:rPr>
              <w:t xml:space="preserve">Романенко Ю.В.  - </w:t>
            </w:r>
          </w:p>
        </w:tc>
        <w:tc>
          <w:tcPr>
            <w:tcW w:w="6995" w:type="dxa"/>
          </w:tcPr>
          <w:p w:rsidR="002A091C" w:rsidRPr="00104406" w:rsidRDefault="002A091C" w:rsidP="00113814">
            <w:pPr>
              <w:pStyle w:val="NoSpacing"/>
              <w:jc w:val="both"/>
              <w:rPr>
                <w:sz w:val="20"/>
                <w:szCs w:val="20"/>
              </w:rPr>
            </w:pPr>
            <w:r w:rsidRPr="00104406">
              <w:rPr>
                <w:sz w:val="20"/>
                <w:szCs w:val="20"/>
              </w:rPr>
              <w:t>заместитель Главы Мокроусовского  муниципального округа по социальной политике, председатель комиссии.</w:t>
            </w:r>
          </w:p>
          <w:p w:rsidR="002A091C" w:rsidRPr="00104406" w:rsidRDefault="002A091C" w:rsidP="00113814">
            <w:pPr>
              <w:pStyle w:val="NoSpacing"/>
              <w:jc w:val="both"/>
              <w:rPr>
                <w:sz w:val="20"/>
                <w:szCs w:val="20"/>
              </w:rPr>
            </w:pPr>
          </w:p>
        </w:tc>
      </w:tr>
      <w:tr w:rsidR="002A091C" w:rsidRPr="00104406" w:rsidTr="00E63E0E">
        <w:tc>
          <w:tcPr>
            <w:tcW w:w="3119" w:type="dxa"/>
          </w:tcPr>
          <w:p w:rsidR="002A091C" w:rsidRPr="00104406" w:rsidRDefault="002A091C" w:rsidP="00113814">
            <w:pPr>
              <w:pStyle w:val="NoSpacing"/>
              <w:jc w:val="both"/>
              <w:rPr>
                <w:sz w:val="20"/>
                <w:szCs w:val="20"/>
              </w:rPr>
            </w:pPr>
            <w:r w:rsidRPr="00104406">
              <w:rPr>
                <w:sz w:val="20"/>
                <w:szCs w:val="20"/>
              </w:rPr>
              <w:t xml:space="preserve">Волкова Т.А.   - </w:t>
            </w:r>
          </w:p>
        </w:tc>
        <w:tc>
          <w:tcPr>
            <w:tcW w:w="6995" w:type="dxa"/>
          </w:tcPr>
          <w:p w:rsidR="002A091C" w:rsidRPr="00104406" w:rsidRDefault="002A091C" w:rsidP="00113814">
            <w:pPr>
              <w:pStyle w:val="NoSpacing"/>
              <w:jc w:val="both"/>
              <w:rPr>
                <w:sz w:val="20"/>
                <w:szCs w:val="20"/>
              </w:rPr>
            </w:pPr>
            <w:r w:rsidRPr="00104406">
              <w:rPr>
                <w:sz w:val="20"/>
                <w:szCs w:val="20"/>
              </w:rPr>
              <w:t xml:space="preserve"> начальник отдела образования Мокроусовского муниципального округа,   заместитель председателя комиссии  </w:t>
            </w:r>
          </w:p>
          <w:p w:rsidR="002A091C" w:rsidRPr="00104406" w:rsidRDefault="002A091C" w:rsidP="00113814">
            <w:pPr>
              <w:pStyle w:val="NoSpacing"/>
              <w:jc w:val="both"/>
              <w:rPr>
                <w:sz w:val="20"/>
                <w:szCs w:val="20"/>
              </w:rPr>
            </w:pPr>
          </w:p>
        </w:tc>
      </w:tr>
      <w:tr w:rsidR="002A091C" w:rsidRPr="00104406" w:rsidTr="00E63E0E">
        <w:tc>
          <w:tcPr>
            <w:tcW w:w="3119" w:type="dxa"/>
          </w:tcPr>
          <w:p w:rsidR="002A091C" w:rsidRPr="00104406" w:rsidRDefault="002A091C" w:rsidP="00113814">
            <w:pPr>
              <w:pStyle w:val="NoSpacing"/>
              <w:jc w:val="both"/>
              <w:rPr>
                <w:sz w:val="20"/>
                <w:szCs w:val="20"/>
              </w:rPr>
            </w:pPr>
            <w:r w:rsidRPr="00104406">
              <w:rPr>
                <w:sz w:val="20"/>
                <w:szCs w:val="20"/>
              </w:rPr>
              <w:t xml:space="preserve">Колобашкина О.А.-  </w:t>
            </w:r>
          </w:p>
          <w:p w:rsidR="002A091C" w:rsidRPr="00104406" w:rsidRDefault="002A091C" w:rsidP="00113814">
            <w:pPr>
              <w:pStyle w:val="NoSpacing"/>
              <w:jc w:val="both"/>
              <w:rPr>
                <w:sz w:val="20"/>
                <w:szCs w:val="20"/>
              </w:rPr>
            </w:pPr>
          </w:p>
        </w:tc>
        <w:tc>
          <w:tcPr>
            <w:tcW w:w="6995" w:type="dxa"/>
          </w:tcPr>
          <w:p w:rsidR="002A091C" w:rsidRPr="00104406" w:rsidRDefault="002A091C" w:rsidP="00113814">
            <w:pPr>
              <w:pStyle w:val="NoSpacing"/>
              <w:jc w:val="both"/>
              <w:rPr>
                <w:sz w:val="20"/>
                <w:szCs w:val="20"/>
              </w:rPr>
            </w:pPr>
            <w:r w:rsidRPr="00104406">
              <w:rPr>
                <w:sz w:val="20"/>
                <w:szCs w:val="20"/>
              </w:rPr>
              <w:t>методист отдела образования, (секретарь комиссии)</w:t>
            </w:r>
          </w:p>
        </w:tc>
      </w:tr>
      <w:tr w:rsidR="002A091C" w:rsidRPr="00104406" w:rsidTr="00E63E0E">
        <w:tc>
          <w:tcPr>
            <w:tcW w:w="3119" w:type="dxa"/>
          </w:tcPr>
          <w:p w:rsidR="002A091C" w:rsidRPr="00104406" w:rsidRDefault="002A091C" w:rsidP="00113814">
            <w:pPr>
              <w:pStyle w:val="NoSpacing"/>
              <w:jc w:val="both"/>
              <w:rPr>
                <w:sz w:val="20"/>
                <w:szCs w:val="20"/>
              </w:rPr>
            </w:pPr>
            <w:r w:rsidRPr="00104406">
              <w:rPr>
                <w:sz w:val="20"/>
                <w:szCs w:val="20"/>
              </w:rPr>
              <w:t>Члены комиссии:</w:t>
            </w:r>
          </w:p>
        </w:tc>
        <w:tc>
          <w:tcPr>
            <w:tcW w:w="6995" w:type="dxa"/>
          </w:tcPr>
          <w:p w:rsidR="002A091C" w:rsidRPr="00104406" w:rsidRDefault="002A091C" w:rsidP="00113814">
            <w:pPr>
              <w:pStyle w:val="NoSpacing"/>
              <w:jc w:val="both"/>
              <w:rPr>
                <w:sz w:val="20"/>
                <w:szCs w:val="20"/>
              </w:rPr>
            </w:pPr>
          </w:p>
          <w:p w:rsidR="002A091C" w:rsidRPr="00104406" w:rsidRDefault="002A091C" w:rsidP="00113814">
            <w:pPr>
              <w:pStyle w:val="NoSpacing"/>
              <w:jc w:val="both"/>
              <w:rPr>
                <w:sz w:val="20"/>
                <w:szCs w:val="20"/>
              </w:rPr>
            </w:pPr>
          </w:p>
        </w:tc>
      </w:tr>
      <w:tr w:rsidR="002A091C" w:rsidRPr="00104406" w:rsidTr="00E63E0E">
        <w:tc>
          <w:tcPr>
            <w:tcW w:w="3119" w:type="dxa"/>
          </w:tcPr>
          <w:p w:rsidR="002A091C" w:rsidRPr="00104406" w:rsidRDefault="002A091C" w:rsidP="00113814">
            <w:pPr>
              <w:pStyle w:val="NoSpacing"/>
              <w:jc w:val="both"/>
              <w:rPr>
                <w:sz w:val="20"/>
                <w:szCs w:val="20"/>
              </w:rPr>
            </w:pPr>
            <w:r w:rsidRPr="00104406">
              <w:rPr>
                <w:sz w:val="20"/>
                <w:szCs w:val="20"/>
              </w:rPr>
              <w:t xml:space="preserve">Антропова М.А.  -      </w:t>
            </w:r>
          </w:p>
        </w:tc>
        <w:tc>
          <w:tcPr>
            <w:tcW w:w="6995" w:type="dxa"/>
          </w:tcPr>
          <w:p w:rsidR="002A091C" w:rsidRPr="00104406" w:rsidRDefault="002A091C" w:rsidP="00113814">
            <w:pPr>
              <w:pStyle w:val="NoSpacing"/>
              <w:jc w:val="both"/>
              <w:rPr>
                <w:sz w:val="20"/>
                <w:szCs w:val="20"/>
              </w:rPr>
            </w:pPr>
            <w:r w:rsidRPr="00104406">
              <w:rPr>
                <w:sz w:val="20"/>
                <w:szCs w:val="20"/>
              </w:rPr>
              <w:t xml:space="preserve">заместитель директора государственного казенного учреждения </w:t>
            </w:r>
            <w:r w:rsidRPr="00104406">
              <w:rPr>
                <w:color w:val="000000"/>
                <w:spacing w:val="4"/>
                <w:sz w:val="20"/>
                <w:szCs w:val="20"/>
              </w:rPr>
              <w:t xml:space="preserve">«Центр занятости населения </w:t>
            </w:r>
            <w:r w:rsidRPr="00104406">
              <w:rPr>
                <w:spacing w:val="-2"/>
                <w:sz w:val="20"/>
                <w:szCs w:val="20"/>
              </w:rPr>
              <w:t xml:space="preserve">Лебяжьевского и </w:t>
            </w:r>
            <w:r w:rsidRPr="00104406">
              <w:rPr>
                <w:color w:val="000000"/>
                <w:spacing w:val="4"/>
                <w:sz w:val="20"/>
                <w:szCs w:val="20"/>
              </w:rPr>
              <w:t>Мокроусовского районов»</w:t>
            </w:r>
            <w:r w:rsidRPr="00104406">
              <w:rPr>
                <w:sz w:val="20"/>
                <w:szCs w:val="20"/>
              </w:rPr>
              <w:t xml:space="preserve"> (по согласованию) </w:t>
            </w:r>
          </w:p>
          <w:p w:rsidR="002A091C" w:rsidRPr="00104406" w:rsidRDefault="002A091C" w:rsidP="00113814">
            <w:pPr>
              <w:pStyle w:val="NoSpacing"/>
              <w:jc w:val="both"/>
              <w:rPr>
                <w:sz w:val="20"/>
                <w:szCs w:val="20"/>
              </w:rPr>
            </w:pPr>
          </w:p>
        </w:tc>
      </w:tr>
      <w:tr w:rsidR="002A091C" w:rsidRPr="00104406" w:rsidTr="00E63E0E">
        <w:tc>
          <w:tcPr>
            <w:tcW w:w="3119" w:type="dxa"/>
          </w:tcPr>
          <w:p w:rsidR="002A091C" w:rsidRPr="00104406" w:rsidRDefault="002A091C" w:rsidP="00113814">
            <w:pPr>
              <w:pStyle w:val="NoSpacing"/>
              <w:jc w:val="both"/>
              <w:rPr>
                <w:sz w:val="20"/>
                <w:szCs w:val="20"/>
              </w:rPr>
            </w:pPr>
            <w:r w:rsidRPr="00104406">
              <w:rPr>
                <w:sz w:val="20"/>
                <w:szCs w:val="20"/>
              </w:rPr>
              <w:t>Важенина Т.А.  –</w:t>
            </w:r>
          </w:p>
          <w:p w:rsidR="002A091C" w:rsidRPr="00104406" w:rsidRDefault="002A091C" w:rsidP="00113814">
            <w:pPr>
              <w:pStyle w:val="NoSpacing"/>
              <w:jc w:val="both"/>
              <w:rPr>
                <w:sz w:val="20"/>
                <w:szCs w:val="20"/>
              </w:rPr>
            </w:pPr>
          </w:p>
        </w:tc>
        <w:tc>
          <w:tcPr>
            <w:tcW w:w="6995" w:type="dxa"/>
          </w:tcPr>
          <w:p w:rsidR="002A091C" w:rsidRPr="00104406" w:rsidRDefault="002A091C" w:rsidP="00113814">
            <w:pPr>
              <w:pStyle w:val="NoSpacing"/>
              <w:jc w:val="both"/>
              <w:rPr>
                <w:sz w:val="20"/>
                <w:szCs w:val="20"/>
              </w:rPr>
            </w:pPr>
            <w:r w:rsidRPr="00104406">
              <w:rPr>
                <w:sz w:val="20"/>
                <w:szCs w:val="20"/>
              </w:rPr>
              <w:t>и.о. директора ГБУ «Центр социального обслуживания №10»   (по согласованию)</w:t>
            </w:r>
          </w:p>
          <w:p w:rsidR="002A091C" w:rsidRPr="00104406" w:rsidRDefault="002A091C" w:rsidP="00113814">
            <w:pPr>
              <w:pStyle w:val="NoSpacing"/>
              <w:jc w:val="both"/>
              <w:rPr>
                <w:sz w:val="20"/>
                <w:szCs w:val="20"/>
              </w:rPr>
            </w:pPr>
          </w:p>
        </w:tc>
      </w:tr>
      <w:tr w:rsidR="002A091C" w:rsidRPr="00104406" w:rsidTr="00E63E0E">
        <w:tc>
          <w:tcPr>
            <w:tcW w:w="3119" w:type="dxa"/>
          </w:tcPr>
          <w:p w:rsidR="002A091C" w:rsidRPr="00104406" w:rsidRDefault="002A091C" w:rsidP="00113814">
            <w:pPr>
              <w:pStyle w:val="NoSpacing"/>
              <w:jc w:val="both"/>
              <w:rPr>
                <w:sz w:val="20"/>
                <w:szCs w:val="20"/>
              </w:rPr>
            </w:pPr>
            <w:r w:rsidRPr="00104406">
              <w:rPr>
                <w:sz w:val="20"/>
                <w:szCs w:val="20"/>
              </w:rPr>
              <w:t>Шалькова Д.А.-</w:t>
            </w:r>
          </w:p>
        </w:tc>
        <w:tc>
          <w:tcPr>
            <w:tcW w:w="6995" w:type="dxa"/>
          </w:tcPr>
          <w:p w:rsidR="002A091C" w:rsidRPr="00104406" w:rsidRDefault="002A091C" w:rsidP="00113814">
            <w:pPr>
              <w:pStyle w:val="NoSpacing"/>
              <w:jc w:val="both"/>
              <w:rPr>
                <w:sz w:val="20"/>
                <w:szCs w:val="20"/>
              </w:rPr>
            </w:pPr>
            <w:r w:rsidRPr="00104406">
              <w:rPr>
                <w:sz w:val="20"/>
                <w:szCs w:val="20"/>
              </w:rPr>
              <w:t>Гл. специалист сектора молодежи и спорта</w:t>
            </w:r>
          </w:p>
          <w:p w:rsidR="002A091C" w:rsidRPr="00104406" w:rsidRDefault="002A091C" w:rsidP="00113814">
            <w:pPr>
              <w:pStyle w:val="NoSpacing"/>
              <w:jc w:val="both"/>
              <w:rPr>
                <w:sz w:val="20"/>
                <w:szCs w:val="20"/>
              </w:rPr>
            </w:pPr>
          </w:p>
        </w:tc>
      </w:tr>
      <w:tr w:rsidR="002A091C" w:rsidRPr="00104406" w:rsidTr="00E63E0E">
        <w:tc>
          <w:tcPr>
            <w:tcW w:w="3119" w:type="dxa"/>
          </w:tcPr>
          <w:p w:rsidR="002A091C" w:rsidRPr="00104406" w:rsidRDefault="002A091C" w:rsidP="00113814">
            <w:pPr>
              <w:pStyle w:val="NoSpacing"/>
              <w:jc w:val="both"/>
              <w:rPr>
                <w:sz w:val="20"/>
                <w:szCs w:val="20"/>
              </w:rPr>
            </w:pPr>
            <w:r w:rsidRPr="00104406">
              <w:rPr>
                <w:sz w:val="20"/>
                <w:szCs w:val="20"/>
              </w:rPr>
              <w:t xml:space="preserve">Мохирев Е.А. -   </w:t>
            </w:r>
          </w:p>
        </w:tc>
        <w:tc>
          <w:tcPr>
            <w:tcW w:w="6995" w:type="dxa"/>
          </w:tcPr>
          <w:p w:rsidR="002A091C" w:rsidRPr="00104406" w:rsidRDefault="002A091C" w:rsidP="00113814">
            <w:pPr>
              <w:pStyle w:val="NoSpacing"/>
              <w:jc w:val="both"/>
              <w:rPr>
                <w:sz w:val="20"/>
                <w:szCs w:val="20"/>
              </w:rPr>
            </w:pPr>
            <w:r w:rsidRPr="00104406">
              <w:rPr>
                <w:sz w:val="20"/>
                <w:szCs w:val="20"/>
              </w:rPr>
              <w:t>Ведущий специалист сектора молодежи и спорта</w:t>
            </w:r>
          </w:p>
          <w:p w:rsidR="002A091C" w:rsidRPr="00104406" w:rsidRDefault="002A091C" w:rsidP="00113814">
            <w:pPr>
              <w:pStyle w:val="NoSpacing"/>
              <w:jc w:val="both"/>
              <w:rPr>
                <w:sz w:val="20"/>
                <w:szCs w:val="20"/>
              </w:rPr>
            </w:pPr>
          </w:p>
        </w:tc>
      </w:tr>
      <w:tr w:rsidR="002A091C" w:rsidRPr="00104406" w:rsidTr="00E63E0E">
        <w:tc>
          <w:tcPr>
            <w:tcW w:w="3119" w:type="dxa"/>
          </w:tcPr>
          <w:p w:rsidR="002A091C" w:rsidRPr="00104406" w:rsidRDefault="002A091C" w:rsidP="00113814">
            <w:pPr>
              <w:pStyle w:val="NoSpacing"/>
              <w:jc w:val="both"/>
              <w:rPr>
                <w:sz w:val="20"/>
                <w:szCs w:val="20"/>
              </w:rPr>
            </w:pPr>
            <w:r w:rsidRPr="00104406">
              <w:rPr>
                <w:sz w:val="20"/>
                <w:szCs w:val="20"/>
              </w:rPr>
              <w:t xml:space="preserve">Семенюк Н.В. -    </w:t>
            </w:r>
          </w:p>
        </w:tc>
        <w:tc>
          <w:tcPr>
            <w:tcW w:w="6995" w:type="dxa"/>
          </w:tcPr>
          <w:p w:rsidR="002A091C" w:rsidRPr="00104406" w:rsidRDefault="002A091C" w:rsidP="00113814">
            <w:pPr>
              <w:pStyle w:val="NoSpacing"/>
              <w:jc w:val="both"/>
              <w:rPr>
                <w:sz w:val="20"/>
                <w:szCs w:val="20"/>
              </w:rPr>
            </w:pPr>
            <w:r w:rsidRPr="00104406">
              <w:rPr>
                <w:sz w:val="20"/>
                <w:szCs w:val="20"/>
              </w:rPr>
              <w:t xml:space="preserve">начальник Территориального отдела Управления Роспотребнадзора по Курганской области в Варгашинском,                    Лебяжьевском, Мокроусовском  районах (по согласованию)  </w:t>
            </w:r>
          </w:p>
          <w:p w:rsidR="002A091C" w:rsidRPr="00104406" w:rsidRDefault="002A091C" w:rsidP="00113814">
            <w:pPr>
              <w:pStyle w:val="NoSpacing"/>
              <w:jc w:val="both"/>
              <w:rPr>
                <w:sz w:val="20"/>
                <w:szCs w:val="20"/>
              </w:rPr>
            </w:pPr>
          </w:p>
        </w:tc>
      </w:tr>
      <w:tr w:rsidR="002A091C" w:rsidRPr="00104406" w:rsidTr="00E63E0E">
        <w:tc>
          <w:tcPr>
            <w:tcW w:w="3119" w:type="dxa"/>
          </w:tcPr>
          <w:p w:rsidR="002A091C" w:rsidRPr="00104406" w:rsidRDefault="002A091C" w:rsidP="00113814">
            <w:pPr>
              <w:pStyle w:val="NoSpacing"/>
              <w:jc w:val="both"/>
              <w:rPr>
                <w:sz w:val="20"/>
                <w:szCs w:val="20"/>
              </w:rPr>
            </w:pPr>
            <w:r w:rsidRPr="00104406">
              <w:rPr>
                <w:sz w:val="20"/>
                <w:szCs w:val="20"/>
              </w:rPr>
              <w:t>Соловьева Е.Н. –</w:t>
            </w:r>
          </w:p>
          <w:p w:rsidR="002A091C" w:rsidRPr="00104406" w:rsidRDefault="002A091C" w:rsidP="00113814">
            <w:pPr>
              <w:pStyle w:val="NoSpacing"/>
              <w:jc w:val="both"/>
              <w:rPr>
                <w:sz w:val="20"/>
                <w:szCs w:val="20"/>
              </w:rPr>
            </w:pPr>
          </w:p>
        </w:tc>
        <w:tc>
          <w:tcPr>
            <w:tcW w:w="6995" w:type="dxa"/>
          </w:tcPr>
          <w:p w:rsidR="002A091C" w:rsidRPr="00104406" w:rsidRDefault="002A091C" w:rsidP="00113814">
            <w:pPr>
              <w:pStyle w:val="NoSpacing"/>
              <w:jc w:val="both"/>
              <w:rPr>
                <w:sz w:val="20"/>
                <w:szCs w:val="20"/>
              </w:rPr>
            </w:pPr>
            <w:r w:rsidRPr="00104406">
              <w:rPr>
                <w:sz w:val="20"/>
                <w:szCs w:val="20"/>
              </w:rPr>
              <w:t xml:space="preserve">Заместитель главного  врача - руководитель  филиала </w:t>
            </w:r>
            <w:r w:rsidRPr="00104406">
              <w:rPr>
                <w:color w:val="000000"/>
                <w:kern w:val="36"/>
                <w:sz w:val="20"/>
                <w:szCs w:val="20"/>
              </w:rPr>
              <w:t>"Межрайонная больница №2" Мокроусовский филиал</w:t>
            </w:r>
            <w:r w:rsidRPr="00104406">
              <w:rPr>
                <w:sz w:val="20"/>
                <w:szCs w:val="20"/>
              </w:rPr>
              <w:t xml:space="preserve"> (по согласованию)      </w:t>
            </w:r>
          </w:p>
        </w:tc>
      </w:tr>
      <w:tr w:rsidR="002A091C" w:rsidRPr="00104406" w:rsidTr="00E63E0E">
        <w:tc>
          <w:tcPr>
            <w:tcW w:w="3119" w:type="dxa"/>
          </w:tcPr>
          <w:p w:rsidR="002A091C" w:rsidRPr="00104406" w:rsidRDefault="002A091C" w:rsidP="00113814">
            <w:pPr>
              <w:pStyle w:val="NoSpacing"/>
              <w:jc w:val="both"/>
              <w:rPr>
                <w:sz w:val="20"/>
                <w:szCs w:val="20"/>
              </w:rPr>
            </w:pPr>
          </w:p>
        </w:tc>
        <w:tc>
          <w:tcPr>
            <w:tcW w:w="6995" w:type="dxa"/>
          </w:tcPr>
          <w:p w:rsidR="002A091C" w:rsidRPr="00104406" w:rsidRDefault="002A091C" w:rsidP="00113814">
            <w:pPr>
              <w:pStyle w:val="NoSpacing"/>
              <w:jc w:val="both"/>
              <w:rPr>
                <w:sz w:val="20"/>
                <w:szCs w:val="20"/>
              </w:rPr>
            </w:pPr>
          </w:p>
        </w:tc>
      </w:tr>
      <w:tr w:rsidR="002A091C" w:rsidRPr="00104406" w:rsidTr="00E63E0E">
        <w:tc>
          <w:tcPr>
            <w:tcW w:w="3119" w:type="dxa"/>
          </w:tcPr>
          <w:p w:rsidR="002A091C" w:rsidRPr="00104406" w:rsidRDefault="002A091C" w:rsidP="00113814">
            <w:pPr>
              <w:pStyle w:val="NoSpacing"/>
              <w:jc w:val="both"/>
              <w:rPr>
                <w:sz w:val="20"/>
                <w:szCs w:val="20"/>
              </w:rPr>
            </w:pPr>
            <w:r w:rsidRPr="00104406">
              <w:rPr>
                <w:sz w:val="20"/>
                <w:szCs w:val="20"/>
              </w:rPr>
              <w:t xml:space="preserve">Казакова А.Л.   -  </w:t>
            </w:r>
          </w:p>
          <w:p w:rsidR="002A091C" w:rsidRPr="00104406" w:rsidRDefault="002A091C" w:rsidP="00113814">
            <w:pPr>
              <w:pStyle w:val="NoSpacing"/>
              <w:jc w:val="both"/>
              <w:rPr>
                <w:sz w:val="20"/>
                <w:szCs w:val="20"/>
              </w:rPr>
            </w:pPr>
          </w:p>
        </w:tc>
        <w:tc>
          <w:tcPr>
            <w:tcW w:w="6995" w:type="dxa"/>
          </w:tcPr>
          <w:p w:rsidR="002A091C" w:rsidRPr="00104406" w:rsidRDefault="002A091C" w:rsidP="00113814">
            <w:pPr>
              <w:pStyle w:val="NoSpacing"/>
              <w:jc w:val="both"/>
              <w:rPr>
                <w:sz w:val="20"/>
                <w:szCs w:val="20"/>
              </w:rPr>
            </w:pPr>
            <w:r w:rsidRPr="00104406">
              <w:rPr>
                <w:sz w:val="20"/>
                <w:szCs w:val="20"/>
              </w:rPr>
              <w:t>начальник финансового управления  Администрации  Мокроусовского муниципального округа</w:t>
            </w:r>
          </w:p>
          <w:p w:rsidR="002A091C" w:rsidRPr="00104406" w:rsidRDefault="002A091C" w:rsidP="00113814">
            <w:pPr>
              <w:pStyle w:val="NoSpacing"/>
              <w:jc w:val="both"/>
              <w:rPr>
                <w:sz w:val="20"/>
                <w:szCs w:val="20"/>
              </w:rPr>
            </w:pPr>
          </w:p>
        </w:tc>
      </w:tr>
      <w:tr w:rsidR="002A091C" w:rsidRPr="00104406" w:rsidTr="00E63E0E">
        <w:tc>
          <w:tcPr>
            <w:tcW w:w="3119" w:type="dxa"/>
          </w:tcPr>
          <w:p w:rsidR="002A091C" w:rsidRPr="00104406" w:rsidRDefault="002A091C" w:rsidP="00113814">
            <w:pPr>
              <w:pStyle w:val="NoSpacing"/>
              <w:jc w:val="both"/>
              <w:rPr>
                <w:sz w:val="20"/>
                <w:szCs w:val="20"/>
              </w:rPr>
            </w:pPr>
            <w:r w:rsidRPr="00104406">
              <w:rPr>
                <w:sz w:val="20"/>
                <w:szCs w:val="20"/>
              </w:rPr>
              <w:t>Храмцова Е.В.  –</w:t>
            </w:r>
          </w:p>
          <w:p w:rsidR="002A091C" w:rsidRPr="00104406" w:rsidRDefault="002A091C" w:rsidP="00113814">
            <w:pPr>
              <w:pStyle w:val="NoSpacing"/>
              <w:jc w:val="both"/>
              <w:rPr>
                <w:sz w:val="20"/>
                <w:szCs w:val="20"/>
              </w:rPr>
            </w:pPr>
          </w:p>
        </w:tc>
        <w:tc>
          <w:tcPr>
            <w:tcW w:w="6995" w:type="dxa"/>
          </w:tcPr>
          <w:p w:rsidR="002A091C" w:rsidRPr="00104406" w:rsidRDefault="002A091C" w:rsidP="00113814">
            <w:pPr>
              <w:pStyle w:val="NoSpacing"/>
              <w:jc w:val="both"/>
              <w:rPr>
                <w:sz w:val="20"/>
                <w:szCs w:val="20"/>
              </w:rPr>
            </w:pPr>
            <w:r w:rsidRPr="00104406">
              <w:rPr>
                <w:sz w:val="20"/>
                <w:szCs w:val="20"/>
              </w:rPr>
              <w:t>начальник  МКУ «Мокроусовский  центр культуры»</w:t>
            </w:r>
          </w:p>
        </w:tc>
      </w:tr>
      <w:tr w:rsidR="002A091C" w:rsidRPr="00104406" w:rsidTr="00E63E0E">
        <w:tc>
          <w:tcPr>
            <w:tcW w:w="3119" w:type="dxa"/>
          </w:tcPr>
          <w:p w:rsidR="002A091C" w:rsidRPr="00104406" w:rsidRDefault="002A091C" w:rsidP="00113814">
            <w:pPr>
              <w:pStyle w:val="NoSpacing"/>
              <w:jc w:val="both"/>
              <w:rPr>
                <w:color w:val="000000"/>
                <w:spacing w:val="-1"/>
                <w:sz w:val="20"/>
                <w:szCs w:val="20"/>
              </w:rPr>
            </w:pPr>
          </w:p>
          <w:p w:rsidR="002A091C" w:rsidRPr="00104406" w:rsidRDefault="002A091C" w:rsidP="00113814">
            <w:pPr>
              <w:pStyle w:val="NoSpacing"/>
              <w:jc w:val="both"/>
              <w:rPr>
                <w:sz w:val="20"/>
                <w:szCs w:val="20"/>
              </w:rPr>
            </w:pPr>
            <w:r w:rsidRPr="00104406">
              <w:rPr>
                <w:color w:val="000000"/>
                <w:spacing w:val="-1"/>
                <w:sz w:val="20"/>
                <w:szCs w:val="20"/>
              </w:rPr>
              <w:t>Большаков А.Н.-</w:t>
            </w:r>
          </w:p>
        </w:tc>
        <w:tc>
          <w:tcPr>
            <w:tcW w:w="6995" w:type="dxa"/>
          </w:tcPr>
          <w:p w:rsidR="002A091C" w:rsidRPr="00104406" w:rsidRDefault="002A091C" w:rsidP="00113814">
            <w:pPr>
              <w:pStyle w:val="NoSpacing"/>
              <w:jc w:val="both"/>
              <w:rPr>
                <w:sz w:val="20"/>
                <w:szCs w:val="20"/>
              </w:rPr>
            </w:pPr>
            <w:r w:rsidRPr="00104406">
              <w:rPr>
                <w:sz w:val="20"/>
                <w:szCs w:val="20"/>
              </w:rPr>
              <w:t xml:space="preserve">начальник </w:t>
            </w:r>
            <w:r w:rsidRPr="00104406">
              <w:rPr>
                <w:color w:val="000000"/>
                <w:spacing w:val="-1"/>
                <w:sz w:val="20"/>
                <w:szCs w:val="20"/>
              </w:rPr>
              <w:t xml:space="preserve">ОП «Мокроусовское»  МО МВД России «Макушинский» </w:t>
            </w:r>
            <w:r w:rsidRPr="00104406">
              <w:rPr>
                <w:sz w:val="20"/>
                <w:szCs w:val="20"/>
              </w:rPr>
              <w:t>(по согласованию)</w:t>
            </w:r>
          </w:p>
          <w:p w:rsidR="002A091C" w:rsidRPr="00104406" w:rsidRDefault="002A091C" w:rsidP="00113814">
            <w:pPr>
              <w:pStyle w:val="NoSpacing"/>
              <w:jc w:val="both"/>
              <w:rPr>
                <w:sz w:val="20"/>
                <w:szCs w:val="20"/>
              </w:rPr>
            </w:pPr>
          </w:p>
          <w:p w:rsidR="002A091C" w:rsidRPr="00104406" w:rsidRDefault="002A091C" w:rsidP="00113814">
            <w:pPr>
              <w:pStyle w:val="NoSpacing"/>
              <w:jc w:val="both"/>
              <w:rPr>
                <w:sz w:val="20"/>
                <w:szCs w:val="20"/>
              </w:rPr>
            </w:pPr>
          </w:p>
        </w:tc>
      </w:tr>
      <w:tr w:rsidR="002A091C" w:rsidRPr="00104406" w:rsidTr="00E63E0E">
        <w:tc>
          <w:tcPr>
            <w:tcW w:w="3119" w:type="dxa"/>
          </w:tcPr>
          <w:p w:rsidR="002A091C" w:rsidRPr="00104406" w:rsidRDefault="002A091C" w:rsidP="00113814">
            <w:pPr>
              <w:pStyle w:val="NoSpacing"/>
              <w:jc w:val="both"/>
              <w:rPr>
                <w:sz w:val="20"/>
                <w:szCs w:val="20"/>
                <w:highlight w:val="yellow"/>
              </w:rPr>
            </w:pPr>
          </w:p>
        </w:tc>
        <w:tc>
          <w:tcPr>
            <w:tcW w:w="6995" w:type="dxa"/>
          </w:tcPr>
          <w:p w:rsidR="002A091C" w:rsidRPr="00104406" w:rsidRDefault="002A091C" w:rsidP="00113814">
            <w:pPr>
              <w:pStyle w:val="NoSpacing"/>
              <w:jc w:val="right"/>
              <w:rPr>
                <w:color w:val="000000"/>
                <w:sz w:val="20"/>
                <w:szCs w:val="20"/>
                <w:highlight w:val="yellow"/>
              </w:rPr>
            </w:pPr>
          </w:p>
        </w:tc>
      </w:tr>
    </w:tbl>
    <w:p w:rsidR="002A091C" w:rsidRPr="00104406" w:rsidRDefault="002A091C" w:rsidP="00DE6F17">
      <w:pPr>
        <w:pStyle w:val="NoSpacing"/>
        <w:jc w:val="both"/>
        <w:rPr>
          <w:color w:val="000000"/>
          <w:sz w:val="20"/>
          <w:szCs w:val="20"/>
          <w:highlight w:val="yellow"/>
        </w:rPr>
      </w:pPr>
    </w:p>
    <w:p w:rsidR="002A091C" w:rsidRPr="00104406" w:rsidRDefault="002A091C" w:rsidP="00DE6F17">
      <w:pPr>
        <w:pStyle w:val="NoSpacing"/>
        <w:jc w:val="right"/>
        <w:rPr>
          <w:color w:val="000000"/>
          <w:sz w:val="20"/>
          <w:szCs w:val="20"/>
        </w:rPr>
      </w:pPr>
      <w:r w:rsidRPr="00104406">
        <w:rPr>
          <w:color w:val="000000"/>
          <w:sz w:val="20"/>
          <w:szCs w:val="20"/>
        </w:rPr>
        <w:t xml:space="preserve">Приложение 2 </w:t>
      </w:r>
    </w:p>
    <w:p w:rsidR="002A091C" w:rsidRPr="00104406" w:rsidRDefault="002A091C" w:rsidP="00E57EE9">
      <w:pPr>
        <w:pStyle w:val="NoSpacing"/>
        <w:jc w:val="right"/>
        <w:rPr>
          <w:sz w:val="20"/>
          <w:szCs w:val="20"/>
        </w:rPr>
      </w:pPr>
      <w:r w:rsidRPr="00104406">
        <w:rPr>
          <w:color w:val="000000"/>
          <w:sz w:val="20"/>
          <w:szCs w:val="20"/>
        </w:rPr>
        <w:t xml:space="preserve">к распоряжению </w:t>
      </w:r>
    </w:p>
    <w:p w:rsidR="002A091C" w:rsidRPr="00104406" w:rsidRDefault="002A091C" w:rsidP="00DE6F17">
      <w:pPr>
        <w:jc w:val="right"/>
        <w:outlineLvl w:val="0"/>
        <w:rPr>
          <w:sz w:val="20"/>
          <w:szCs w:val="20"/>
          <w:lang w:eastAsia="ru-RU"/>
        </w:rPr>
      </w:pPr>
      <w:r w:rsidRPr="00104406">
        <w:rPr>
          <w:sz w:val="20"/>
          <w:szCs w:val="20"/>
          <w:lang w:eastAsia="ru-RU"/>
        </w:rPr>
        <w:t xml:space="preserve">Администрации Мокроусовского  муниципального округа </w:t>
      </w:r>
      <w:r w:rsidRPr="00104406">
        <w:rPr>
          <w:sz w:val="20"/>
          <w:szCs w:val="20"/>
        </w:rPr>
        <w:t>от 1 февраля 2023 г. №12</w:t>
      </w:r>
    </w:p>
    <w:p w:rsidR="002A091C" w:rsidRPr="00104406" w:rsidRDefault="002A091C" w:rsidP="00DE6F17">
      <w:pPr>
        <w:pStyle w:val="NoSpacing"/>
        <w:jc w:val="right"/>
        <w:rPr>
          <w:sz w:val="20"/>
          <w:szCs w:val="20"/>
        </w:rPr>
      </w:pPr>
      <w:r w:rsidRPr="00104406">
        <w:rPr>
          <w:sz w:val="20"/>
          <w:szCs w:val="20"/>
        </w:rPr>
        <w:t>«Об организации отдыха, оздоровления и занятости детей в 2023 году»</w:t>
      </w:r>
    </w:p>
    <w:p w:rsidR="002A091C" w:rsidRPr="00104406" w:rsidRDefault="002A091C" w:rsidP="00DE6F17">
      <w:pPr>
        <w:pStyle w:val="NoSpacing"/>
        <w:jc w:val="both"/>
        <w:rPr>
          <w:bCs/>
          <w:color w:val="000000"/>
          <w:spacing w:val="-4"/>
          <w:sz w:val="20"/>
          <w:szCs w:val="20"/>
        </w:rPr>
      </w:pPr>
    </w:p>
    <w:p w:rsidR="002A091C" w:rsidRDefault="002A091C" w:rsidP="00DE6F17">
      <w:pPr>
        <w:pStyle w:val="NoSpacing"/>
        <w:jc w:val="center"/>
        <w:rPr>
          <w:bCs/>
          <w:color w:val="000000"/>
          <w:sz w:val="20"/>
          <w:szCs w:val="20"/>
        </w:rPr>
      </w:pPr>
      <w:r w:rsidRPr="00104406">
        <w:rPr>
          <w:bCs/>
          <w:color w:val="000000"/>
          <w:spacing w:val="-4"/>
          <w:sz w:val="20"/>
          <w:szCs w:val="20"/>
        </w:rPr>
        <w:t>ПОЛОЖЕНИЕ</w:t>
      </w:r>
      <w:r>
        <w:rPr>
          <w:bCs/>
          <w:color w:val="000000"/>
          <w:spacing w:val="-4"/>
          <w:sz w:val="20"/>
          <w:szCs w:val="20"/>
        </w:rPr>
        <w:t xml:space="preserve"> </w:t>
      </w:r>
      <w:r w:rsidRPr="00104406">
        <w:rPr>
          <w:bCs/>
          <w:color w:val="000000"/>
          <w:spacing w:val="-1"/>
          <w:sz w:val="20"/>
          <w:szCs w:val="20"/>
        </w:rPr>
        <w:t xml:space="preserve">О МЕЖВЕДОМСТВЕННОЙ КОМИССИИ ПО ОРГАНИЗАЦИИ </w:t>
      </w:r>
      <w:r w:rsidRPr="00104406">
        <w:rPr>
          <w:bCs/>
          <w:color w:val="000000"/>
          <w:sz w:val="20"/>
          <w:szCs w:val="20"/>
        </w:rPr>
        <w:t xml:space="preserve">ОТДЫХА, </w:t>
      </w:r>
    </w:p>
    <w:p w:rsidR="002A091C" w:rsidRPr="00104406" w:rsidRDefault="002A091C" w:rsidP="00DE6F17">
      <w:pPr>
        <w:pStyle w:val="NoSpacing"/>
        <w:jc w:val="center"/>
        <w:rPr>
          <w:bCs/>
          <w:color w:val="000000"/>
          <w:sz w:val="20"/>
          <w:szCs w:val="20"/>
        </w:rPr>
      </w:pPr>
      <w:r w:rsidRPr="00104406">
        <w:rPr>
          <w:bCs/>
          <w:color w:val="000000"/>
          <w:sz w:val="20"/>
          <w:szCs w:val="20"/>
        </w:rPr>
        <w:t xml:space="preserve">ОЗДОРОВЛЕНИЯ И ЗАНЯТОСТИ ДЕТЕЙ </w:t>
      </w:r>
    </w:p>
    <w:p w:rsidR="002A091C" w:rsidRPr="00104406" w:rsidRDefault="002A091C" w:rsidP="00DE6F17">
      <w:pPr>
        <w:pStyle w:val="NoSpacing"/>
        <w:jc w:val="both"/>
        <w:rPr>
          <w:sz w:val="20"/>
          <w:szCs w:val="20"/>
        </w:rPr>
      </w:pPr>
      <w:r w:rsidRPr="00104406">
        <w:rPr>
          <w:color w:val="000000"/>
          <w:sz w:val="20"/>
          <w:szCs w:val="20"/>
        </w:rPr>
        <w:t xml:space="preserve">1. </w:t>
      </w:r>
      <w:r w:rsidRPr="00104406">
        <w:rPr>
          <w:color w:val="000000"/>
          <w:spacing w:val="-1"/>
          <w:sz w:val="20"/>
          <w:szCs w:val="20"/>
        </w:rPr>
        <w:t xml:space="preserve">Межведомственная комиссия по организации отдыха, оздоровления и занятости </w:t>
      </w:r>
      <w:r w:rsidRPr="00104406">
        <w:rPr>
          <w:color w:val="000000"/>
          <w:sz w:val="20"/>
          <w:szCs w:val="20"/>
        </w:rPr>
        <w:t xml:space="preserve">детей (далее - межведомственная комиссия) является координационным </w:t>
      </w:r>
      <w:r w:rsidRPr="00104406">
        <w:rPr>
          <w:color w:val="000000"/>
          <w:spacing w:val="3"/>
          <w:sz w:val="20"/>
          <w:szCs w:val="20"/>
        </w:rPr>
        <w:t xml:space="preserve">органом    при Администрации Мокроусовского муниципального округа    по    реализации    единой </w:t>
      </w:r>
      <w:r w:rsidRPr="00104406">
        <w:rPr>
          <w:color w:val="000000"/>
          <w:spacing w:val="-1"/>
          <w:sz w:val="20"/>
          <w:szCs w:val="20"/>
        </w:rPr>
        <w:t xml:space="preserve">государственной политики на территории Мокроусовского </w:t>
      </w:r>
      <w:r w:rsidRPr="00104406">
        <w:rPr>
          <w:color w:val="000000"/>
          <w:spacing w:val="3"/>
          <w:sz w:val="20"/>
          <w:szCs w:val="20"/>
        </w:rPr>
        <w:t>муниципального</w:t>
      </w:r>
      <w:r w:rsidRPr="00104406">
        <w:rPr>
          <w:color w:val="000000"/>
          <w:spacing w:val="-1"/>
          <w:sz w:val="20"/>
          <w:szCs w:val="20"/>
        </w:rPr>
        <w:t xml:space="preserve"> округа, направленной на защиту </w:t>
      </w:r>
      <w:r w:rsidRPr="00104406">
        <w:rPr>
          <w:color w:val="000000"/>
          <w:spacing w:val="1"/>
          <w:sz w:val="20"/>
          <w:szCs w:val="20"/>
        </w:rPr>
        <w:t xml:space="preserve">детства, укрепление здоровья детей, улучшение условий их отдыха и оздоровления, </w:t>
      </w:r>
      <w:r w:rsidRPr="00104406">
        <w:rPr>
          <w:color w:val="000000"/>
          <w:sz w:val="20"/>
          <w:szCs w:val="20"/>
        </w:rPr>
        <w:t>решение проблем занятости детей и молодежи.</w:t>
      </w:r>
    </w:p>
    <w:p w:rsidR="002A091C" w:rsidRPr="00104406" w:rsidRDefault="002A091C" w:rsidP="00DE6F17">
      <w:pPr>
        <w:pStyle w:val="NoSpacing"/>
        <w:jc w:val="both"/>
        <w:rPr>
          <w:sz w:val="20"/>
          <w:szCs w:val="20"/>
        </w:rPr>
      </w:pPr>
      <w:r w:rsidRPr="00104406">
        <w:rPr>
          <w:color w:val="000000"/>
          <w:sz w:val="20"/>
          <w:szCs w:val="20"/>
        </w:rPr>
        <w:t xml:space="preserve">2. </w:t>
      </w:r>
      <w:r w:rsidRPr="00104406">
        <w:rPr>
          <w:color w:val="000000"/>
          <w:spacing w:val="2"/>
          <w:sz w:val="20"/>
          <w:szCs w:val="20"/>
        </w:rPr>
        <w:t>Межведомственная   комиссия   в   своей   деятельности   руководствуется</w:t>
      </w:r>
      <w:r w:rsidRPr="00104406">
        <w:rPr>
          <w:color w:val="000000"/>
          <w:spacing w:val="2"/>
          <w:sz w:val="20"/>
          <w:szCs w:val="20"/>
        </w:rPr>
        <w:br/>
        <w:t xml:space="preserve">Конституцией Российской Федерации, федеральными конституционными законами, </w:t>
      </w:r>
      <w:r w:rsidRPr="00104406">
        <w:rPr>
          <w:color w:val="000000"/>
          <w:spacing w:val="6"/>
          <w:sz w:val="20"/>
          <w:szCs w:val="20"/>
        </w:rPr>
        <w:t xml:space="preserve">федеральными законами и иными нормативными правовыми актами Российской </w:t>
      </w:r>
      <w:r w:rsidRPr="00104406">
        <w:rPr>
          <w:color w:val="000000"/>
          <w:spacing w:val="-1"/>
          <w:sz w:val="20"/>
          <w:szCs w:val="20"/>
        </w:rPr>
        <w:t>Федерации, указами</w:t>
      </w:r>
      <w:r w:rsidRPr="00104406">
        <w:rPr>
          <w:spacing w:val="2"/>
          <w:sz w:val="20"/>
          <w:szCs w:val="20"/>
          <w:shd w:val="clear" w:color="auto" w:fill="FFFFFF"/>
        </w:rPr>
        <w:t xml:space="preserve"> и распоряжениями Президента Российской Федерации, постановлениями и распоряжениями Правительства Российской Федерации, </w:t>
      </w:r>
      <w:r w:rsidRPr="00104406">
        <w:rPr>
          <w:color w:val="000000"/>
          <w:spacing w:val="-1"/>
          <w:sz w:val="20"/>
          <w:szCs w:val="20"/>
        </w:rPr>
        <w:t xml:space="preserve">законами и иными нормативными правовыми актами Курганской области, а </w:t>
      </w:r>
      <w:r w:rsidRPr="00104406">
        <w:rPr>
          <w:color w:val="000000"/>
          <w:sz w:val="20"/>
          <w:szCs w:val="20"/>
        </w:rPr>
        <w:t>также настоящим Положением.</w:t>
      </w:r>
    </w:p>
    <w:p w:rsidR="002A091C" w:rsidRPr="00104406" w:rsidRDefault="002A091C" w:rsidP="00DE6F17">
      <w:pPr>
        <w:pStyle w:val="NoSpacing"/>
        <w:jc w:val="both"/>
        <w:rPr>
          <w:sz w:val="20"/>
          <w:szCs w:val="20"/>
        </w:rPr>
      </w:pPr>
      <w:r w:rsidRPr="00104406">
        <w:rPr>
          <w:color w:val="000000"/>
          <w:sz w:val="20"/>
          <w:szCs w:val="20"/>
        </w:rPr>
        <w:t xml:space="preserve">3. </w:t>
      </w:r>
      <w:r w:rsidRPr="00104406">
        <w:rPr>
          <w:color w:val="000000"/>
          <w:spacing w:val="-1"/>
          <w:sz w:val="20"/>
          <w:szCs w:val="20"/>
        </w:rPr>
        <w:t>Состав межведомственной комиссии утверждается Главой Администрации Мокроусовского</w:t>
      </w:r>
      <w:r w:rsidRPr="00104406">
        <w:rPr>
          <w:color w:val="000000"/>
          <w:spacing w:val="3"/>
          <w:sz w:val="20"/>
          <w:szCs w:val="20"/>
        </w:rPr>
        <w:t xml:space="preserve">муниципального округа.    </w:t>
      </w:r>
    </w:p>
    <w:p w:rsidR="002A091C" w:rsidRPr="00104406" w:rsidRDefault="002A091C" w:rsidP="00DE6F17">
      <w:pPr>
        <w:pStyle w:val="NoSpacing"/>
        <w:jc w:val="both"/>
        <w:rPr>
          <w:color w:val="000000"/>
          <w:spacing w:val="-1"/>
          <w:sz w:val="20"/>
          <w:szCs w:val="20"/>
        </w:rPr>
      </w:pPr>
      <w:r w:rsidRPr="00104406">
        <w:rPr>
          <w:color w:val="000000"/>
          <w:sz w:val="20"/>
          <w:szCs w:val="20"/>
        </w:rPr>
        <w:t xml:space="preserve">4. </w:t>
      </w:r>
      <w:r w:rsidRPr="00104406">
        <w:rPr>
          <w:color w:val="000000"/>
          <w:spacing w:val="-1"/>
          <w:sz w:val="20"/>
          <w:szCs w:val="20"/>
        </w:rPr>
        <w:t xml:space="preserve">Основными функциями межведомственной комиссии являются: </w:t>
      </w:r>
    </w:p>
    <w:p w:rsidR="002A091C" w:rsidRPr="00104406" w:rsidRDefault="002A091C" w:rsidP="00DE6F17">
      <w:pPr>
        <w:pStyle w:val="NoSpacing"/>
        <w:jc w:val="both"/>
        <w:rPr>
          <w:color w:val="000000"/>
          <w:spacing w:val="-1"/>
          <w:sz w:val="20"/>
          <w:szCs w:val="20"/>
        </w:rPr>
      </w:pPr>
      <w:r w:rsidRPr="00104406">
        <w:rPr>
          <w:color w:val="000000"/>
          <w:spacing w:val="1"/>
          <w:sz w:val="20"/>
          <w:szCs w:val="20"/>
        </w:rPr>
        <w:t xml:space="preserve">-  определение целей, задач и основных направлений развития системы отдыха и </w:t>
      </w:r>
      <w:r w:rsidRPr="00104406">
        <w:rPr>
          <w:color w:val="000000"/>
          <w:spacing w:val="-1"/>
          <w:sz w:val="20"/>
          <w:szCs w:val="20"/>
        </w:rPr>
        <w:t>оздоровления детей, и молодежи с учетом региональных особенностей;</w:t>
      </w:r>
    </w:p>
    <w:p w:rsidR="002A091C" w:rsidRPr="00104406" w:rsidRDefault="002A091C" w:rsidP="00DE6F17">
      <w:pPr>
        <w:pStyle w:val="NoSpacing"/>
        <w:jc w:val="both"/>
        <w:rPr>
          <w:color w:val="000000"/>
          <w:spacing w:val="-1"/>
          <w:sz w:val="20"/>
          <w:szCs w:val="20"/>
        </w:rPr>
      </w:pPr>
      <w:r w:rsidRPr="00104406">
        <w:rPr>
          <w:color w:val="000000"/>
          <w:spacing w:val="-1"/>
          <w:sz w:val="20"/>
          <w:szCs w:val="20"/>
        </w:rPr>
        <w:t xml:space="preserve"> - </w:t>
      </w:r>
      <w:r w:rsidRPr="00104406">
        <w:rPr>
          <w:color w:val="000000"/>
          <w:spacing w:val="5"/>
          <w:sz w:val="20"/>
          <w:szCs w:val="20"/>
        </w:rPr>
        <w:t xml:space="preserve">взаимодействие с государственными, общественными организациями, </w:t>
      </w:r>
      <w:r w:rsidRPr="00104406">
        <w:rPr>
          <w:color w:val="000000"/>
          <w:spacing w:val="-1"/>
          <w:sz w:val="20"/>
          <w:szCs w:val="20"/>
        </w:rPr>
        <w:t xml:space="preserve">участвующими в организации отдыха, оздоровления, занятости детей и молодежи Мокроусовского </w:t>
      </w:r>
      <w:r w:rsidRPr="00104406">
        <w:rPr>
          <w:color w:val="000000"/>
          <w:spacing w:val="3"/>
          <w:sz w:val="20"/>
          <w:szCs w:val="20"/>
        </w:rPr>
        <w:t>муниципального</w:t>
      </w:r>
      <w:r w:rsidRPr="00104406">
        <w:rPr>
          <w:color w:val="000000"/>
          <w:spacing w:val="-1"/>
          <w:sz w:val="20"/>
          <w:szCs w:val="20"/>
        </w:rPr>
        <w:t xml:space="preserve"> округа;  </w:t>
      </w:r>
    </w:p>
    <w:p w:rsidR="002A091C" w:rsidRPr="00104406" w:rsidRDefault="002A091C" w:rsidP="00DE6F17">
      <w:pPr>
        <w:pStyle w:val="NoSpacing"/>
        <w:jc w:val="both"/>
        <w:rPr>
          <w:color w:val="000000"/>
          <w:spacing w:val="-1"/>
          <w:sz w:val="20"/>
          <w:szCs w:val="20"/>
        </w:rPr>
      </w:pPr>
      <w:r w:rsidRPr="00104406">
        <w:rPr>
          <w:color w:val="000000"/>
          <w:spacing w:val="-2"/>
          <w:sz w:val="20"/>
          <w:szCs w:val="20"/>
        </w:rPr>
        <w:t xml:space="preserve">-  оперативное решение вопросов по организации отдыха, оздоровления и занятости </w:t>
      </w:r>
      <w:r w:rsidRPr="00104406">
        <w:rPr>
          <w:color w:val="000000"/>
          <w:spacing w:val="-1"/>
          <w:sz w:val="20"/>
          <w:szCs w:val="20"/>
        </w:rPr>
        <w:t xml:space="preserve">детей и молодежи, анализ состояния оздоровительной кампании Мокроусовского округа, разработка рекомендаций, направленных на стабилизацию и сохранение системы </w:t>
      </w:r>
      <w:r w:rsidRPr="00104406">
        <w:rPr>
          <w:color w:val="000000"/>
          <w:sz w:val="20"/>
          <w:szCs w:val="20"/>
        </w:rPr>
        <w:t xml:space="preserve">детского отдыха и оздоровления в современных условиях; </w:t>
      </w:r>
    </w:p>
    <w:p w:rsidR="002A091C" w:rsidRPr="00104406" w:rsidRDefault="002A091C" w:rsidP="00DE6F17">
      <w:pPr>
        <w:pStyle w:val="NoSpacing"/>
        <w:jc w:val="both"/>
        <w:rPr>
          <w:sz w:val="20"/>
          <w:szCs w:val="20"/>
        </w:rPr>
      </w:pPr>
      <w:r w:rsidRPr="00104406">
        <w:rPr>
          <w:color w:val="000000"/>
          <w:sz w:val="20"/>
          <w:szCs w:val="20"/>
        </w:rPr>
        <w:t xml:space="preserve">- </w:t>
      </w:r>
      <w:r w:rsidRPr="00104406">
        <w:rPr>
          <w:color w:val="000000"/>
          <w:spacing w:val="-1"/>
          <w:sz w:val="20"/>
          <w:szCs w:val="20"/>
        </w:rPr>
        <w:t xml:space="preserve">рассмотрение предложений межведомственных комиссий органов местного </w:t>
      </w:r>
      <w:r w:rsidRPr="00104406">
        <w:rPr>
          <w:color w:val="000000"/>
          <w:spacing w:val="1"/>
          <w:sz w:val="20"/>
          <w:szCs w:val="20"/>
        </w:rPr>
        <w:t xml:space="preserve">самоуправления Мокроусовского </w:t>
      </w:r>
      <w:r w:rsidRPr="00104406">
        <w:rPr>
          <w:color w:val="000000"/>
          <w:spacing w:val="3"/>
          <w:sz w:val="20"/>
          <w:szCs w:val="20"/>
        </w:rPr>
        <w:t>муниципального</w:t>
      </w:r>
      <w:r w:rsidRPr="00104406">
        <w:rPr>
          <w:color w:val="000000"/>
          <w:spacing w:val="1"/>
          <w:sz w:val="20"/>
          <w:szCs w:val="20"/>
        </w:rPr>
        <w:t xml:space="preserve"> округа по организации </w:t>
      </w:r>
      <w:r w:rsidRPr="00104406">
        <w:rPr>
          <w:color w:val="000000"/>
          <w:spacing w:val="-1"/>
          <w:sz w:val="20"/>
          <w:szCs w:val="20"/>
        </w:rPr>
        <w:t>отдыха, оздоровления и занятости детей и молодежи, общественных организаций, населения по вопросам, входящим в компетенцию межведомственной комиссии;</w:t>
      </w:r>
    </w:p>
    <w:p w:rsidR="002A091C" w:rsidRPr="00104406" w:rsidRDefault="002A091C" w:rsidP="00DE6F17">
      <w:pPr>
        <w:pStyle w:val="NoSpacing"/>
        <w:jc w:val="both"/>
        <w:rPr>
          <w:sz w:val="20"/>
          <w:szCs w:val="20"/>
        </w:rPr>
      </w:pPr>
      <w:r w:rsidRPr="00104406">
        <w:rPr>
          <w:color w:val="000000"/>
          <w:spacing w:val="-2"/>
          <w:sz w:val="20"/>
          <w:szCs w:val="20"/>
        </w:rPr>
        <w:t xml:space="preserve">- взаимодействие со средствами массовой информации с целью полного отражения </w:t>
      </w:r>
      <w:r w:rsidRPr="00104406">
        <w:rPr>
          <w:color w:val="000000"/>
          <w:spacing w:val="4"/>
          <w:sz w:val="20"/>
          <w:szCs w:val="20"/>
        </w:rPr>
        <w:t xml:space="preserve">проблем в организации отдыха, оздоровления и занятости детей и молодежи, </w:t>
      </w:r>
      <w:r w:rsidRPr="00104406">
        <w:rPr>
          <w:color w:val="000000"/>
          <w:sz w:val="20"/>
          <w:szCs w:val="20"/>
        </w:rPr>
        <w:t>различных аспектов деятельности детских оздоровительных, оздоровительно-образовательных учреждений;</w:t>
      </w:r>
    </w:p>
    <w:p w:rsidR="002A091C" w:rsidRPr="00104406" w:rsidRDefault="002A091C" w:rsidP="00DE6F17">
      <w:pPr>
        <w:pStyle w:val="NoSpacing"/>
        <w:jc w:val="both"/>
        <w:rPr>
          <w:sz w:val="20"/>
          <w:szCs w:val="20"/>
        </w:rPr>
      </w:pPr>
      <w:r w:rsidRPr="00104406">
        <w:rPr>
          <w:color w:val="000000"/>
          <w:sz w:val="20"/>
          <w:szCs w:val="20"/>
        </w:rPr>
        <w:t xml:space="preserve">-  оперативное рассмотрение и решение вопросов, непосредственно влияющих на </w:t>
      </w:r>
      <w:r w:rsidRPr="00104406">
        <w:rPr>
          <w:color w:val="000000"/>
          <w:spacing w:val="-1"/>
          <w:sz w:val="20"/>
          <w:szCs w:val="20"/>
        </w:rPr>
        <w:t>безопасность жизни и здоровья детей и молодежи в каникулярный период,</w:t>
      </w:r>
    </w:p>
    <w:p w:rsidR="002A091C" w:rsidRPr="00104406" w:rsidRDefault="002A091C" w:rsidP="00DE6F17">
      <w:pPr>
        <w:pStyle w:val="NoSpacing"/>
        <w:jc w:val="both"/>
        <w:rPr>
          <w:sz w:val="20"/>
          <w:szCs w:val="20"/>
        </w:rPr>
      </w:pPr>
      <w:r w:rsidRPr="00104406">
        <w:rPr>
          <w:color w:val="000000"/>
          <w:sz w:val="20"/>
          <w:szCs w:val="20"/>
        </w:rPr>
        <w:t xml:space="preserve">-   разработка проектов нормативных правовых актов в сфере организации отдыха, оздоровления и занятости детей, </w:t>
      </w:r>
      <w:r w:rsidRPr="00104406">
        <w:rPr>
          <w:iCs/>
          <w:color w:val="000000"/>
          <w:sz w:val="20"/>
          <w:szCs w:val="20"/>
        </w:rPr>
        <w:t xml:space="preserve">в </w:t>
      </w:r>
      <w:r w:rsidRPr="00104406">
        <w:rPr>
          <w:color w:val="000000"/>
          <w:sz w:val="20"/>
          <w:szCs w:val="20"/>
        </w:rPr>
        <w:t>том числе:</w:t>
      </w:r>
    </w:p>
    <w:p w:rsidR="002A091C" w:rsidRPr="00104406" w:rsidRDefault="002A091C" w:rsidP="00DE6F17">
      <w:pPr>
        <w:pStyle w:val="NoSpacing"/>
        <w:jc w:val="both"/>
        <w:rPr>
          <w:sz w:val="20"/>
          <w:szCs w:val="20"/>
        </w:rPr>
      </w:pPr>
      <w:r w:rsidRPr="00104406">
        <w:rPr>
          <w:color w:val="000000"/>
          <w:spacing w:val="3"/>
          <w:sz w:val="20"/>
          <w:szCs w:val="20"/>
        </w:rPr>
        <w:t xml:space="preserve">-  определение категорий получателей путевок (в том числе с установлением </w:t>
      </w:r>
      <w:r w:rsidRPr="00104406">
        <w:rPr>
          <w:color w:val="000000"/>
          <w:sz w:val="20"/>
          <w:szCs w:val="20"/>
        </w:rPr>
        <w:t>возраста детей и критериев адресности),</w:t>
      </w:r>
    </w:p>
    <w:p w:rsidR="002A091C" w:rsidRPr="00104406" w:rsidRDefault="002A091C" w:rsidP="00DE6F17">
      <w:pPr>
        <w:pStyle w:val="NoSpacing"/>
        <w:jc w:val="both"/>
        <w:rPr>
          <w:sz w:val="20"/>
          <w:szCs w:val="20"/>
        </w:rPr>
      </w:pPr>
      <w:r w:rsidRPr="00104406">
        <w:rPr>
          <w:color w:val="000000"/>
          <w:spacing w:val="-1"/>
          <w:sz w:val="20"/>
          <w:szCs w:val="20"/>
        </w:rPr>
        <w:t>-   механизм финансирования оплаты путевок,</w:t>
      </w:r>
    </w:p>
    <w:p w:rsidR="002A091C" w:rsidRPr="00104406" w:rsidRDefault="002A091C" w:rsidP="00DE6F17">
      <w:pPr>
        <w:pStyle w:val="NoSpacing"/>
        <w:jc w:val="both"/>
        <w:rPr>
          <w:color w:val="000000"/>
          <w:spacing w:val="-2"/>
          <w:sz w:val="20"/>
          <w:szCs w:val="20"/>
        </w:rPr>
      </w:pPr>
      <w:r w:rsidRPr="00104406">
        <w:rPr>
          <w:color w:val="000000"/>
          <w:spacing w:val="10"/>
          <w:sz w:val="20"/>
          <w:szCs w:val="20"/>
        </w:rPr>
        <w:t xml:space="preserve">-  установление норматива оплаты стоимости путевки в детские санатории и </w:t>
      </w:r>
      <w:r w:rsidRPr="00104406">
        <w:rPr>
          <w:color w:val="000000"/>
          <w:spacing w:val="-2"/>
          <w:sz w:val="20"/>
          <w:szCs w:val="20"/>
        </w:rPr>
        <w:t xml:space="preserve">санаторные оздоровительные лагеря круглогодичного действия, загородные лагеря, </w:t>
      </w:r>
      <w:r w:rsidRPr="00104406">
        <w:rPr>
          <w:color w:val="000000"/>
          <w:spacing w:val="3"/>
          <w:sz w:val="20"/>
          <w:szCs w:val="20"/>
        </w:rPr>
        <w:t xml:space="preserve">порядок приобретения и выдачи путевок, оплаты путевок или предоставление </w:t>
      </w:r>
      <w:r w:rsidRPr="00104406">
        <w:rPr>
          <w:color w:val="000000"/>
          <w:spacing w:val="-2"/>
          <w:sz w:val="20"/>
          <w:szCs w:val="20"/>
        </w:rPr>
        <w:t>компенсации за самостоятельно приобретенную путевку.</w:t>
      </w:r>
    </w:p>
    <w:p w:rsidR="002A091C" w:rsidRPr="00104406" w:rsidRDefault="002A091C" w:rsidP="00DE6F17">
      <w:pPr>
        <w:pStyle w:val="NoSpacing"/>
        <w:jc w:val="both"/>
        <w:rPr>
          <w:sz w:val="20"/>
          <w:szCs w:val="20"/>
        </w:rPr>
      </w:pPr>
      <w:r w:rsidRPr="00104406">
        <w:rPr>
          <w:color w:val="000000"/>
          <w:sz w:val="20"/>
          <w:szCs w:val="20"/>
        </w:rPr>
        <w:t xml:space="preserve">5. </w:t>
      </w:r>
      <w:r w:rsidRPr="00104406">
        <w:rPr>
          <w:color w:val="000000"/>
          <w:spacing w:val="1"/>
          <w:sz w:val="20"/>
          <w:szCs w:val="20"/>
        </w:rPr>
        <w:t xml:space="preserve">Межведомственная комиссия в целях реализации своих задач имеет право в </w:t>
      </w:r>
      <w:r w:rsidRPr="00104406">
        <w:rPr>
          <w:color w:val="000000"/>
          <w:spacing w:val="-3"/>
          <w:sz w:val="20"/>
          <w:szCs w:val="20"/>
        </w:rPr>
        <w:t>установленном порядке:</w:t>
      </w:r>
    </w:p>
    <w:p w:rsidR="002A091C" w:rsidRPr="00104406" w:rsidRDefault="002A091C" w:rsidP="00DE6F17">
      <w:pPr>
        <w:pStyle w:val="NoSpacing"/>
        <w:jc w:val="both"/>
        <w:rPr>
          <w:sz w:val="20"/>
          <w:szCs w:val="20"/>
        </w:rPr>
      </w:pPr>
      <w:r w:rsidRPr="00104406">
        <w:rPr>
          <w:color w:val="000000"/>
          <w:spacing w:val="-1"/>
          <w:sz w:val="20"/>
          <w:szCs w:val="20"/>
        </w:rPr>
        <w:t>- запрашивать необходимую информацию в пределах своей компетенции;</w:t>
      </w:r>
    </w:p>
    <w:p w:rsidR="002A091C" w:rsidRPr="00104406" w:rsidRDefault="002A091C" w:rsidP="00DE6F17">
      <w:pPr>
        <w:pStyle w:val="NoSpacing"/>
        <w:jc w:val="both"/>
        <w:rPr>
          <w:sz w:val="20"/>
          <w:szCs w:val="20"/>
        </w:rPr>
      </w:pPr>
      <w:r w:rsidRPr="00104406">
        <w:rPr>
          <w:color w:val="000000"/>
          <w:spacing w:val="-2"/>
          <w:sz w:val="20"/>
          <w:szCs w:val="20"/>
        </w:rPr>
        <w:t>- формировать рабочие группы;</w:t>
      </w:r>
    </w:p>
    <w:p w:rsidR="002A091C" w:rsidRPr="00104406" w:rsidRDefault="002A091C" w:rsidP="00DE6F17">
      <w:pPr>
        <w:pStyle w:val="NoSpacing"/>
        <w:jc w:val="both"/>
        <w:rPr>
          <w:sz w:val="20"/>
          <w:szCs w:val="20"/>
        </w:rPr>
      </w:pPr>
      <w:r w:rsidRPr="00104406">
        <w:rPr>
          <w:color w:val="000000"/>
          <w:spacing w:val="-2"/>
          <w:sz w:val="20"/>
          <w:szCs w:val="20"/>
        </w:rPr>
        <w:t xml:space="preserve">- направлять статистические, аналитические, методические и другие материалы по вопросам организации отдыха, оздоровления и занятости детей и молодежи в органы </w:t>
      </w:r>
      <w:r w:rsidRPr="00104406">
        <w:rPr>
          <w:color w:val="000000"/>
          <w:spacing w:val="3"/>
          <w:sz w:val="20"/>
          <w:szCs w:val="20"/>
        </w:rPr>
        <w:t xml:space="preserve">местного самоуправления Мокроусовского муниципального округа, </w:t>
      </w:r>
      <w:r w:rsidRPr="00104406">
        <w:rPr>
          <w:color w:val="000000"/>
          <w:spacing w:val="-2"/>
          <w:sz w:val="20"/>
          <w:szCs w:val="20"/>
        </w:rPr>
        <w:t>общественные организации;</w:t>
      </w:r>
    </w:p>
    <w:p w:rsidR="002A091C" w:rsidRPr="00104406" w:rsidRDefault="002A091C" w:rsidP="00DE6F17">
      <w:pPr>
        <w:pStyle w:val="NoSpacing"/>
        <w:jc w:val="both"/>
        <w:rPr>
          <w:sz w:val="20"/>
          <w:szCs w:val="20"/>
        </w:rPr>
      </w:pPr>
      <w:r w:rsidRPr="00104406">
        <w:rPr>
          <w:color w:val="000000"/>
          <w:sz w:val="20"/>
          <w:szCs w:val="20"/>
        </w:rPr>
        <w:t xml:space="preserve">-  рекомендовать органам местного самоуправления </w:t>
      </w:r>
      <w:r w:rsidRPr="00104406">
        <w:rPr>
          <w:color w:val="000000"/>
          <w:spacing w:val="-1"/>
          <w:sz w:val="20"/>
          <w:szCs w:val="20"/>
        </w:rPr>
        <w:t xml:space="preserve">Мокроусовского </w:t>
      </w:r>
      <w:r w:rsidRPr="00104406">
        <w:rPr>
          <w:color w:val="000000"/>
          <w:spacing w:val="3"/>
          <w:sz w:val="20"/>
          <w:szCs w:val="20"/>
        </w:rPr>
        <w:t>муниципального</w:t>
      </w:r>
      <w:r w:rsidRPr="00104406">
        <w:rPr>
          <w:color w:val="000000"/>
          <w:spacing w:val="-1"/>
          <w:sz w:val="20"/>
          <w:szCs w:val="20"/>
        </w:rPr>
        <w:t xml:space="preserve"> округа</w:t>
      </w:r>
      <w:r w:rsidRPr="00104406">
        <w:rPr>
          <w:color w:val="000000"/>
          <w:spacing w:val="3"/>
          <w:sz w:val="20"/>
          <w:szCs w:val="20"/>
        </w:rPr>
        <w:t xml:space="preserve">рассматривать конкретные вопросы по </w:t>
      </w:r>
      <w:r w:rsidRPr="00104406">
        <w:rPr>
          <w:color w:val="000000"/>
          <w:spacing w:val="-2"/>
          <w:sz w:val="20"/>
          <w:szCs w:val="20"/>
        </w:rPr>
        <w:t>организации отдыха, оздоровления и занятости детей и молодежи;</w:t>
      </w:r>
    </w:p>
    <w:p w:rsidR="002A091C" w:rsidRPr="00104406" w:rsidRDefault="002A091C" w:rsidP="00DE6F17">
      <w:pPr>
        <w:pStyle w:val="NoSpacing"/>
        <w:jc w:val="both"/>
        <w:rPr>
          <w:sz w:val="20"/>
          <w:szCs w:val="20"/>
        </w:rPr>
      </w:pPr>
      <w:r w:rsidRPr="00104406">
        <w:rPr>
          <w:color w:val="000000"/>
          <w:spacing w:val="2"/>
          <w:sz w:val="20"/>
          <w:szCs w:val="20"/>
        </w:rPr>
        <w:t xml:space="preserve">-  вносить в установленном порядке на рассмотрение Главы Мокроусовского </w:t>
      </w:r>
      <w:r w:rsidRPr="00104406">
        <w:rPr>
          <w:color w:val="000000"/>
          <w:spacing w:val="3"/>
          <w:sz w:val="20"/>
          <w:szCs w:val="20"/>
        </w:rPr>
        <w:t>муниципального</w:t>
      </w:r>
      <w:r w:rsidRPr="00104406">
        <w:rPr>
          <w:color w:val="000000"/>
          <w:spacing w:val="-1"/>
          <w:sz w:val="20"/>
          <w:szCs w:val="20"/>
        </w:rPr>
        <w:t xml:space="preserve"> округа</w:t>
      </w:r>
      <w:r w:rsidRPr="00104406">
        <w:rPr>
          <w:color w:val="000000"/>
          <w:spacing w:val="-2"/>
          <w:sz w:val="20"/>
          <w:szCs w:val="20"/>
        </w:rPr>
        <w:t>предложения по вопросам в пределах компетенции межведомственной комиссии.</w:t>
      </w:r>
    </w:p>
    <w:p w:rsidR="002A091C" w:rsidRPr="00104406" w:rsidRDefault="002A091C" w:rsidP="00DE6F17">
      <w:pPr>
        <w:pStyle w:val="NoSpacing"/>
        <w:jc w:val="both"/>
        <w:rPr>
          <w:sz w:val="20"/>
          <w:szCs w:val="20"/>
        </w:rPr>
      </w:pPr>
      <w:r w:rsidRPr="00104406">
        <w:rPr>
          <w:color w:val="000000"/>
          <w:sz w:val="20"/>
          <w:szCs w:val="20"/>
        </w:rPr>
        <w:t>6. Заседания межведомственной комиссии проводятся не реже 2 раз в год и</w:t>
      </w:r>
      <w:r w:rsidRPr="00104406">
        <w:rPr>
          <w:color w:val="000000"/>
          <w:sz w:val="20"/>
          <w:szCs w:val="20"/>
        </w:rPr>
        <w:br/>
      </w:r>
      <w:r w:rsidRPr="00104406">
        <w:rPr>
          <w:color w:val="000000"/>
          <w:spacing w:val="3"/>
          <w:sz w:val="20"/>
          <w:szCs w:val="20"/>
        </w:rPr>
        <w:t xml:space="preserve">считаются правомочными, если на них присутствует более половины ее членов от </w:t>
      </w:r>
      <w:r w:rsidRPr="00104406">
        <w:rPr>
          <w:color w:val="000000"/>
          <w:spacing w:val="-3"/>
          <w:sz w:val="20"/>
          <w:szCs w:val="20"/>
        </w:rPr>
        <w:t>утвержденного состава.</w:t>
      </w:r>
    </w:p>
    <w:p w:rsidR="002A091C" w:rsidRPr="00104406" w:rsidRDefault="002A091C" w:rsidP="00DE6F17">
      <w:pPr>
        <w:pStyle w:val="NoSpacing"/>
        <w:jc w:val="both"/>
        <w:rPr>
          <w:sz w:val="20"/>
          <w:szCs w:val="20"/>
        </w:rPr>
      </w:pPr>
      <w:r w:rsidRPr="00104406">
        <w:rPr>
          <w:color w:val="000000"/>
          <w:sz w:val="20"/>
          <w:szCs w:val="20"/>
        </w:rPr>
        <w:t xml:space="preserve">В работе межведомственной комиссии могут принимать участие с правом </w:t>
      </w:r>
      <w:r w:rsidRPr="00104406">
        <w:rPr>
          <w:color w:val="000000"/>
          <w:spacing w:val="1"/>
          <w:sz w:val="20"/>
          <w:szCs w:val="20"/>
        </w:rPr>
        <w:t xml:space="preserve">совещательного голоса специалисты организаций, в сферу деятельности которых </w:t>
      </w:r>
      <w:r w:rsidRPr="00104406">
        <w:rPr>
          <w:color w:val="000000"/>
          <w:spacing w:val="-2"/>
          <w:sz w:val="20"/>
          <w:szCs w:val="20"/>
        </w:rPr>
        <w:t>входит решение вопросов организации отдыха, оздоровления и занятости детей.</w:t>
      </w:r>
    </w:p>
    <w:p w:rsidR="002A091C" w:rsidRPr="00104406" w:rsidRDefault="002A091C" w:rsidP="00DE6F17">
      <w:pPr>
        <w:pStyle w:val="NoSpacing"/>
        <w:jc w:val="both"/>
        <w:rPr>
          <w:color w:val="000000"/>
          <w:sz w:val="20"/>
          <w:szCs w:val="20"/>
        </w:rPr>
      </w:pPr>
      <w:r w:rsidRPr="00104406">
        <w:rPr>
          <w:color w:val="000000"/>
          <w:spacing w:val="-2"/>
          <w:sz w:val="20"/>
          <w:szCs w:val="20"/>
        </w:rPr>
        <w:t xml:space="preserve">7. Повестка заседания межведомственной комиссии формируется председателем </w:t>
      </w:r>
      <w:r w:rsidRPr="00104406">
        <w:rPr>
          <w:color w:val="000000"/>
          <w:spacing w:val="-1"/>
          <w:sz w:val="20"/>
          <w:szCs w:val="20"/>
        </w:rPr>
        <w:t xml:space="preserve">либо заместителем председателя межведомственной комиссии с учетом предложений </w:t>
      </w:r>
      <w:r w:rsidRPr="00104406">
        <w:rPr>
          <w:color w:val="000000"/>
          <w:spacing w:val="6"/>
          <w:sz w:val="20"/>
          <w:szCs w:val="20"/>
        </w:rPr>
        <w:t>членов межведомственной комиссии.</w:t>
      </w:r>
    </w:p>
    <w:p w:rsidR="002A091C" w:rsidRPr="00104406" w:rsidRDefault="002A091C" w:rsidP="00DE6F17">
      <w:pPr>
        <w:pStyle w:val="NoSpacing"/>
        <w:jc w:val="both"/>
        <w:rPr>
          <w:color w:val="000000"/>
          <w:sz w:val="20"/>
          <w:szCs w:val="20"/>
        </w:rPr>
      </w:pPr>
      <w:r w:rsidRPr="00104406">
        <w:rPr>
          <w:color w:val="000000"/>
          <w:spacing w:val="1"/>
          <w:sz w:val="20"/>
          <w:szCs w:val="20"/>
        </w:rPr>
        <w:t xml:space="preserve">8. Решения межведомственной комиссии принимаются простым большинством </w:t>
      </w:r>
      <w:r w:rsidRPr="00104406">
        <w:rPr>
          <w:color w:val="000000"/>
          <w:sz w:val="20"/>
          <w:szCs w:val="20"/>
        </w:rPr>
        <w:t xml:space="preserve">голосов от числа членов межведомственной комиссии, присутствующих на заседании </w:t>
      </w:r>
      <w:r w:rsidRPr="00104406">
        <w:rPr>
          <w:color w:val="000000"/>
          <w:spacing w:val="-1"/>
          <w:sz w:val="20"/>
          <w:szCs w:val="20"/>
        </w:rPr>
        <w:t>межведомственной комиссии, и носят рекомендательный характер.</w:t>
      </w:r>
    </w:p>
    <w:p w:rsidR="002A091C" w:rsidRPr="00104406" w:rsidRDefault="002A091C" w:rsidP="00DE6F17">
      <w:pPr>
        <w:pStyle w:val="NoSpacing"/>
        <w:jc w:val="both"/>
        <w:rPr>
          <w:sz w:val="20"/>
          <w:szCs w:val="20"/>
        </w:rPr>
      </w:pPr>
      <w:r w:rsidRPr="00104406">
        <w:rPr>
          <w:color w:val="000000"/>
          <w:sz w:val="20"/>
          <w:szCs w:val="20"/>
        </w:rPr>
        <w:t>9.</w:t>
      </w:r>
      <w:r w:rsidRPr="00104406">
        <w:rPr>
          <w:color w:val="000000"/>
          <w:sz w:val="20"/>
          <w:szCs w:val="20"/>
        </w:rPr>
        <w:tab/>
      </w:r>
      <w:r w:rsidRPr="00104406">
        <w:rPr>
          <w:color w:val="000000"/>
          <w:spacing w:val="3"/>
          <w:sz w:val="20"/>
          <w:szCs w:val="20"/>
        </w:rPr>
        <w:t xml:space="preserve">Решения межведомственной комиссии оформляются протоколом, который </w:t>
      </w:r>
      <w:r w:rsidRPr="00104406">
        <w:rPr>
          <w:color w:val="000000"/>
          <w:sz w:val="20"/>
          <w:szCs w:val="20"/>
        </w:rPr>
        <w:t xml:space="preserve">подписывается председателем межведомственной комиссии, а в его отсутствие - </w:t>
      </w:r>
      <w:r w:rsidRPr="00104406">
        <w:rPr>
          <w:color w:val="000000"/>
          <w:spacing w:val="-1"/>
          <w:sz w:val="20"/>
          <w:szCs w:val="20"/>
        </w:rPr>
        <w:t>заместителем председателя межведомственной комиссии.</w:t>
      </w:r>
    </w:p>
    <w:p w:rsidR="002A091C" w:rsidRPr="00104406" w:rsidRDefault="002A091C" w:rsidP="00DE6F17">
      <w:pPr>
        <w:pStyle w:val="NoSpacing"/>
        <w:jc w:val="both"/>
        <w:rPr>
          <w:sz w:val="20"/>
          <w:szCs w:val="20"/>
        </w:rPr>
      </w:pPr>
      <w:r w:rsidRPr="00104406">
        <w:rPr>
          <w:color w:val="000000"/>
          <w:sz w:val="20"/>
          <w:szCs w:val="20"/>
        </w:rPr>
        <w:t xml:space="preserve">10. Заместитель    председателя    межведомственной    комиссии    организует </w:t>
      </w:r>
      <w:r w:rsidRPr="00104406">
        <w:rPr>
          <w:color w:val="000000"/>
          <w:spacing w:val="4"/>
          <w:sz w:val="20"/>
          <w:szCs w:val="20"/>
        </w:rPr>
        <w:t xml:space="preserve">систематическую проверку исполнения решений межведомственной комиссии и </w:t>
      </w:r>
      <w:r w:rsidRPr="00104406">
        <w:rPr>
          <w:color w:val="000000"/>
          <w:spacing w:val="-1"/>
          <w:sz w:val="20"/>
          <w:szCs w:val="20"/>
        </w:rPr>
        <w:t>информирует ее членов о ходе выполнения принятых решений.</w:t>
      </w:r>
    </w:p>
    <w:p w:rsidR="002A091C" w:rsidRPr="00104406" w:rsidRDefault="002A091C" w:rsidP="00DE6F17">
      <w:pPr>
        <w:pStyle w:val="NoSpacing"/>
        <w:jc w:val="both"/>
        <w:rPr>
          <w:color w:val="000000"/>
          <w:spacing w:val="-4"/>
          <w:sz w:val="20"/>
          <w:szCs w:val="20"/>
        </w:rPr>
      </w:pPr>
      <w:r w:rsidRPr="00104406">
        <w:rPr>
          <w:color w:val="000000"/>
          <w:sz w:val="20"/>
          <w:szCs w:val="20"/>
        </w:rPr>
        <w:t xml:space="preserve">11. </w:t>
      </w:r>
      <w:r w:rsidRPr="00104406">
        <w:rPr>
          <w:color w:val="000000"/>
          <w:spacing w:val="3"/>
          <w:sz w:val="20"/>
          <w:szCs w:val="20"/>
        </w:rPr>
        <w:t xml:space="preserve">Секретарь межведомственной комиссии организует подготовку заседания </w:t>
      </w:r>
      <w:r w:rsidRPr="00104406">
        <w:rPr>
          <w:color w:val="000000"/>
          <w:spacing w:val="2"/>
          <w:sz w:val="20"/>
          <w:szCs w:val="20"/>
        </w:rPr>
        <w:t xml:space="preserve">межведомственной комиссии, ведет протокол ее заседания, участвует в подготовке </w:t>
      </w:r>
      <w:r w:rsidRPr="00104406">
        <w:rPr>
          <w:color w:val="000000"/>
          <w:spacing w:val="4"/>
          <w:sz w:val="20"/>
          <w:szCs w:val="20"/>
        </w:rPr>
        <w:t xml:space="preserve">проектов решений межведомственной комиссии, а также направляет решения межведомственной комиссии участникам заседания и членам межведомственной </w:t>
      </w:r>
      <w:r w:rsidRPr="00104406">
        <w:rPr>
          <w:color w:val="000000"/>
          <w:spacing w:val="-4"/>
          <w:sz w:val="20"/>
          <w:szCs w:val="20"/>
        </w:rPr>
        <w:t>комиссии.</w:t>
      </w:r>
    </w:p>
    <w:p w:rsidR="002A091C" w:rsidRPr="00104406" w:rsidRDefault="002A091C" w:rsidP="00DE6F17">
      <w:pPr>
        <w:pStyle w:val="NoSpacing"/>
        <w:jc w:val="both"/>
        <w:rPr>
          <w:color w:val="000000"/>
          <w:spacing w:val="-4"/>
          <w:sz w:val="20"/>
          <w:szCs w:val="20"/>
          <w:highlight w:val="yellow"/>
        </w:rPr>
      </w:pPr>
    </w:p>
    <w:p w:rsidR="002A091C" w:rsidRPr="00104406" w:rsidRDefault="002A091C" w:rsidP="00D81CD3">
      <w:pPr>
        <w:pStyle w:val="NoSpacing"/>
        <w:rPr>
          <w:color w:val="000000"/>
          <w:spacing w:val="-4"/>
          <w:sz w:val="20"/>
          <w:szCs w:val="20"/>
        </w:rPr>
      </w:pPr>
      <w:r w:rsidRPr="00104406">
        <w:rPr>
          <w:color w:val="000000"/>
          <w:spacing w:val="-4"/>
          <w:sz w:val="20"/>
          <w:szCs w:val="20"/>
        </w:rPr>
        <w:t>Руководитель аппарата, управляющий делами                                       С.Н.Васильева</w:t>
      </w:r>
    </w:p>
    <w:p w:rsidR="002A091C" w:rsidRPr="00104406" w:rsidRDefault="002A091C" w:rsidP="00DE6F17">
      <w:pPr>
        <w:pStyle w:val="NoSpacing"/>
        <w:jc w:val="center"/>
        <w:rPr>
          <w:color w:val="000000"/>
          <w:spacing w:val="-4"/>
          <w:sz w:val="20"/>
          <w:szCs w:val="20"/>
        </w:rPr>
      </w:pPr>
    </w:p>
    <w:p w:rsidR="002A091C" w:rsidRPr="00104406" w:rsidRDefault="002A091C" w:rsidP="00DE6F17">
      <w:pPr>
        <w:pStyle w:val="NoSpacing"/>
        <w:jc w:val="right"/>
        <w:rPr>
          <w:color w:val="000000"/>
          <w:sz w:val="20"/>
          <w:szCs w:val="20"/>
        </w:rPr>
      </w:pPr>
      <w:r w:rsidRPr="00104406">
        <w:rPr>
          <w:color w:val="000000"/>
          <w:sz w:val="20"/>
          <w:szCs w:val="20"/>
        </w:rPr>
        <w:t xml:space="preserve">Приложение 3 </w:t>
      </w:r>
    </w:p>
    <w:p w:rsidR="002A091C" w:rsidRPr="00104406" w:rsidRDefault="002A091C" w:rsidP="00DE6F17">
      <w:pPr>
        <w:pStyle w:val="NoSpacing"/>
        <w:jc w:val="right"/>
        <w:rPr>
          <w:color w:val="000000"/>
          <w:sz w:val="20"/>
          <w:szCs w:val="20"/>
        </w:rPr>
      </w:pPr>
      <w:r w:rsidRPr="00104406">
        <w:rPr>
          <w:color w:val="000000"/>
          <w:sz w:val="20"/>
          <w:szCs w:val="20"/>
        </w:rPr>
        <w:t xml:space="preserve">к распоряжению № 12 от 1 февраля 2023 г. </w:t>
      </w:r>
    </w:p>
    <w:p w:rsidR="002A091C" w:rsidRPr="00104406" w:rsidRDefault="002A091C" w:rsidP="00DE6F17">
      <w:pPr>
        <w:jc w:val="right"/>
        <w:outlineLvl w:val="0"/>
        <w:rPr>
          <w:sz w:val="20"/>
          <w:szCs w:val="20"/>
          <w:lang w:eastAsia="ru-RU"/>
        </w:rPr>
      </w:pPr>
      <w:r w:rsidRPr="00104406">
        <w:rPr>
          <w:sz w:val="20"/>
          <w:szCs w:val="20"/>
          <w:lang w:eastAsia="ru-RU"/>
        </w:rPr>
        <w:t xml:space="preserve">Администрации Мокроусовского  муниципального округа </w:t>
      </w:r>
    </w:p>
    <w:p w:rsidR="002A091C" w:rsidRPr="00104406" w:rsidRDefault="002A091C" w:rsidP="00DE6F17">
      <w:pPr>
        <w:pStyle w:val="NoSpacing"/>
        <w:jc w:val="right"/>
        <w:rPr>
          <w:sz w:val="20"/>
          <w:szCs w:val="20"/>
        </w:rPr>
      </w:pPr>
      <w:r w:rsidRPr="00104406">
        <w:rPr>
          <w:sz w:val="20"/>
          <w:szCs w:val="20"/>
        </w:rPr>
        <w:t>«Об организации отдыха, оздоровления и занятости детей в 2023 году»</w:t>
      </w:r>
    </w:p>
    <w:p w:rsidR="002A091C" w:rsidRPr="00104406" w:rsidRDefault="002A091C" w:rsidP="00DE6F17">
      <w:pPr>
        <w:pStyle w:val="NoSpacing"/>
        <w:ind w:left="-284"/>
        <w:jc w:val="both"/>
        <w:rPr>
          <w:sz w:val="20"/>
          <w:szCs w:val="20"/>
        </w:rPr>
      </w:pPr>
    </w:p>
    <w:p w:rsidR="002A091C" w:rsidRPr="00104406" w:rsidRDefault="002A091C" w:rsidP="00DE6F17">
      <w:pPr>
        <w:pStyle w:val="NoSpacing"/>
        <w:ind w:left="-284"/>
        <w:jc w:val="center"/>
        <w:rPr>
          <w:sz w:val="20"/>
          <w:szCs w:val="20"/>
        </w:rPr>
      </w:pPr>
      <w:r w:rsidRPr="00104406">
        <w:rPr>
          <w:sz w:val="20"/>
          <w:szCs w:val="20"/>
        </w:rPr>
        <w:t xml:space="preserve">Порядок предоставления путевок в загородные оздоровительные лагеря </w:t>
      </w:r>
    </w:p>
    <w:p w:rsidR="002A091C" w:rsidRPr="00104406" w:rsidRDefault="002A091C" w:rsidP="00DE6F17">
      <w:pPr>
        <w:pStyle w:val="NoSpacing"/>
        <w:ind w:left="-284"/>
        <w:jc w:val="center"/>
        <w:rPr>
          <w:sz w:val="20"/>
          <w:szCs w:val="20"/>
        </w:rPr>
      </w:pPr>
      <w:r w:rsidRPr="00104406">
        <w:rPr>
          <w:sz w:val="20"/>
          <w:szCs w:val="20"/>
        </w:rPr>
        <w:t xml:space="preserve">и в </w:t>
      </w:r>
      <w:r w:rsidRPr="00104406">
        <w:rPr>
          <w:color w:val="000000"/>
          <w:sz w:val="20"/>
          <w:szCs w:val="20"/>
        </w:rPr>
        <w:t xml:space="preserve">лагеря с дневным пребыванием. </w:t>
      </w:r>
    </w:p>
    <w:p w:rsidR="002A091C" w:rsidRPr="00104406" w:rsidRDefault="002A091C" w:rsidP="00D81CD3">
      <w:pPr>
        <w:pStyle w:val="NoSpacing"/>
        <w:ind w:left="-142"/>
        <w:jc w:val="both"/>
        <w:rPr>
          <w:sz w:val="20"/>
          <w:szCs w:val="20"/>
        </w:rPr>
      </w:pPr>
      <w:r w:rsidRPr="00104406">
        <w:rPr>
          <w:sz w:val="20"/>
          <w:szCs w:val="20"/>
        </w:rPr>
        <w:t xml:space="preserve">Отдел образования Админиистрации Мокроусовского муниципального округа, как уполномоченный орган по организации отдыха, оздоровления и занятости детей организует предоставление путевок в  загородные оздоровительные лагеря Курганской области и в </w:t>
      </w:r>
      <w:r w:rsidRPr="00104406">
        <w:rPr>
          <w:color w:val="000000"/>
          <w:sz w:val="20"/>
          <w:szCs w:val="20"/>
        </w:rPr>
        <w:t>лагеря с дневным пребыванием</w:t>
      </w:r>
      <w:r w:rsidRPr="00104406">
        <w:rPr>
          <w:sz w:val="20"/>
          <w:szCs w:val="20"/>
        </w:rPr>
        <w:t>.</w:t>
      </w:r>
    </w:p>
    <w:p w:rsidR="002A091C" w:rsidRPr="00104406" w:rsidRDefault="002A091C" w:rsidP="00D81CD3">
      <w:pPr>
        <w:pStyle w:val="NoSpacing"/>
        <w:ind w:left="-142"/>
        <w:jc w:val="both"/>
        <w:rPr>
          <w:sz w:val="20"/>
          <w:szCs w:val="20"/>
        </w:rPr>
      </w:pPr>
      <w:r w:rsidRPr="00104406">
        <w:rPr>
          <w:sz w:val="20"/>
          <w:szCs w:val="20"/>
        </w:rPr>
        <w:t>1)Приобретение путевок в загородные оздоровительные лагеря Курганской области.</w:t>
      </w:r>
    </w:p>
    <w:p w:rsidR="002A091C" w:rsidRPr="00104406" w:rsidRDefault="002A091C" w:rsidP="00D81CD3">
      <w:pPr>
        <w:pStyle w:val="NoSpacing"/>
        <w:ind w:left="-142"/>
        <w:jc w:val="both"/>
        <w:rPr>
          <w:sz w:val="20"/>
          <w:szCs w:val="20"/>
        </w:rPr>
      </w:pPr>
      <w:r w:rsidRPr="00104406">
        <w:rPr>
          <w:sz w:val="20"/>
          <w:szCs w:val="20"/>
        </w:rPr>
        <w:t xml:space="preserve">Курганской области  предоставляются детям от 6,5 до 17 лет включительно. </w:t>
      </w:r>
    </w:p>
    <w:p w:rsidR="002A091C" w:rsidRPr="00104406" w:rsidRDefault="002A091C" w:rsidP="00D81CD3">
      <w:pPr>
        <w:pStyle w:val="NoSpacing"/>
        <w:ind w:left="-142"/>
        <w:jc w:val="both"/>
        <w:rPr>
          <w:sz w:val="20"/>
          <w:szCs w:val="20"/>
        </w:rPr>
      </w:pPr>
      <w:r w:rsidRPr="00104406">
        <w:rPr>
          <w:sz w:val="20"/>
          <w:szCs w:val="20"/>
        </w:rPr>
        <w:t xml:space="preserve">Для социальной поддержки граждан, имеющих детей, за счет средств областного бюджета предоставляется компенсация для приобретения путевок. </w:t>
      </w:r>
    </w:p>
    <w:p w:rsidR="002A091C" w:rsidRPr="00104406" w:rsidRDefault="002A091C" w:rsidP="00D81CD3">
      <w:pPr>
        <w:pStyle w:val="NoSpacing"/>
        <w:ind w:left="-142"/>
        <w:jc w:val="both"/>
        <w:rPr>
          <w:sz w:val="20"/>
          <w:szCs w:val="20"/>
        </w:rPr>
      </w:pPr>
      <w:r w:rsidRPr="00104406">
        <w:rPr>
          <w:sz w:val="20"/>
          <w:szCs w:val="20"/>
        </w:rPr>
        <w:t>Первоочередное право на отдых и оздоровление имеют дети, находящиеся в трудной жизненной ситуации.</w:t>
      </w:r>
    </w:p>
    <w:p w:rsidR="002A091C" w:rsidRPr="00104406" w:rsidRDefault="002A091C" w:rsidP="00D81CD3">
      <w:pPr>
        <w:pStyle w:val="NoSpacing"/>
        <w:ind w:left="-142"/>
        <w:jc w:val="both"/>
        <w:rPr>
          <w:sz w:val="20"/>
          <w:szCs w:val="20"/>
        </w:rPr>
      </w:pPr>
      <w:r w:rsidRPr="00104406">
        <w:rPr>
          <w:sz w:val="20"/>
          <w:szCs w:val="20"/>
        </w:rPr>
        <w:t>Стоимость путевки в загородные оздоровительные лагеря Курганской области на 15 дней в 2023 г. составляет 15 000 (рублей).</w:t>
      </w:r>
    </w:p>
    <w:p w:rsidR="002A091C" w:rsidRPr="00104406" w:rsidRDefault="002A091C" w:rsidP="00D81CD3">
      <w:pPr>
        <w:pStyle w:val="NoSpacing"/>
        <w:ind w:left="-142"/>
        <w:jc w:val="both"/>
        <w:rPr>
          <w:color w:val="000000"/>
          <w:sz w:val="20"/>
          <w:szCs w:val="20"/>
        </w:rPr>
      </w:pPr>
      <w:r w:rsidRPr="00104406">
        <w:rPr>
          <w:color w:val="000000"/>
          <w:sz w:val="20"/>
          <w:szCs w:val="20"/>
        </w:rPr>
        <w:t>Муниципальный бюджет компенсирует часть средств оплаты стоимости путевки для детей Мокроусовского</w:t>
      </w:r>
      <w:r w:rsidRPr="00104406">
        <w:rPr>
          <w:sz w:val="20"/>
          <w:szCs w:val="20"/>
        </w:rPr>
        <w:t xml:space="preserve"> муниципального</w:t>
      </w:r>
      <w:r w:rsidRPr="00104406">
        <w:rPr>
          <w:color w:val="000000"/>
          <w:sz w:val="20"/>
          <w:szCs w:val="20"/>
        </w:rPr>
        <w:t xml:space="preserve"> округа, в количестве 20 шт. для следующих детей  </w:t>
      </w:r>
    </w:p>
    <w:p w:rsidR="002A091C" w:rsidRPr="00104406" w:rsidRDefault="002A091C" w:rsidP="00D81CD3">
      <w:pPr>
        <w:pStyle w:val="NoSpacing"/>
        <w:ind w:left="-142"/>
        <w:jc w:val="both"/>
        <w:rPr>
          <w:color w:val="000000"/>
          <w:sz w:val="20"/>
          <w:szCs w:val="20"/>
        </w:rPr>
      </w:pPr>
      <w:r w:rsidRPr="00104406">
        <w:rPr>
          <w:color w:val="000000"/>
          <w:sz w:val="20"/>
          <w:szCs w:val="20"/>
        </w:rPr>
        <w:t>- 15 % (2 250рублей  за каждую путевку) для следующих категорий детей:</w:t>
      </w:r>
    </w:p>
    <w:p w:rsidR="002A091C" w:rsidRPr="00104406" w:rsidRDefault="002A091C" w:rsidP="00D81CD3">
      <w:pPr>
        <w:pStyle w:val="NoSpacing"/>
        <w:ind w:left="-142"/>
        <w:jc w:val="both"/>
        <w:rPr>
          <w:color w:val="000000"/>
          <w:sz w:val="20"/>
          <w:szCs w:val="20"/>
        </w:rPr>
      </w:pPr>
      <w:r w:rsidRPr="00104406">
        <w:rPr>
          <w:color w:val="000000"/>
          <w:sz w:val="20"/>
          <w:szCs w:val="20"/>
        </w:rPr>
        <w:t>- 2 путевки - для детей, состоящих на профилактическом учете в ПДН ОВД (итого 5 000 рублей );</w:t>
      </w:r>
    </w:p>
    <w:p w:rsidR="002A091C" w:rsidRPr="00104406" w:rsidRDefault="002A091C" w:rsidP="00D81CD3">
      <w:pPr>
        <w:pStyle w:val="NoSpacing"/>
        <w:ind w:left="-142"/>
        <w:jc w:val="both"/>
        <w:rPr>
          <w:color w:val="000000"/>
          <w:sz w:val="20"/>
          <w:szCs w:val="20"/>
        </w:rPr>
      </w:pPr>
      <w:r w:rsidRPr="00104406">
        <w:rPr>
          <w:color w:val="000000"/>
          <w:sz w:val="20"/>
          <w:szCs w:val="20"/>
        </w:rPr>
        <w:t>- 3 путевки - для детей-сирот и детей, оставшихся без попечения родителей (итого 6 750 рублей );</w:t>
      </w:r>
    </w:p>
    <w:p w:rsidR="002A091C" w:rsidRPr="00104406" w:rsidRDefault="002A091C" w:rsidP="00D81CD3">
      <w:pPr>
        <w:pStyle w:val="NoSpacing"/>
        <w:ind w:left="-142"/>
        <w:jc w:val="both"/>
        <w:rPr>
          <w:color w:val="000000"/>
          <w:sz w:val="20"/>
          <w:szCs w:val="20"/>
        </w:rPr>
      </w:pPr>
      <w:r w:rsidRPr="00104406">
        <w:rPr>
          <w:color w:val="000000"/>
          <w:sz w:val="20"/>
          <w:szCs w:val="20"/>
        </w:rPr>
        <w:t>- 5 путевок – для детей из многодетных семей (итого 11 250 рублей);</w:t>
      </w:r>
    </w:p>
    <w:p w:rsidR="002A091C" w:rsidRPr="00104406" w:rsidRDefault="002A091C" w:rsidP="00D81CD3">
      <w:pPr>
        <w:pStyle w:val="NoSpacing"/>
        <w:ind w:left="-142"/>
        <w:jc w:val="both"/>
        <w:rPr>
          <w:color w:val="000000"/>
          <w:sz w:val="20"/>
          <w:szCs w:val="20"/>
        </w:rPr>
      </w:pPr>
      <w:r w:rsidRPr="00104406">
        <w:rPr>
          <w:color w:val="000000"/>
          <w:sz w:val="20"/>
          <w:szCs w:val="20"/>
        </w:rPr>
        <w:t xml:space="preserve">- 5 путевок для детей – победителей,  призеров, участников  спортивных соревнований и олимпиад  итого 11  250 рублей); </w:t>
      </w:r>
    </w:p>
    <w:p w:rsidR="002A091C" w:rsidRPr="00104406" w:rsidRDefault="002A091C" w:rsidP="00D81CD3">
      <w:pPr>
        <w:pStyle w:val="NoSpacing"/>
        <w:ind w:left="-142"/>
        <w:jc w:val="both"/>
        <w:rPr>
          <w:color w:val="000000"/>
          <w:sz w:val="20"/>
          <w:szCs w:val="20"/>
        </w:rPr>
      </w:pPr>
      <w:r w:rsidRPr="00104406">
        <w:rPr>
          <w:color w:val="000000"/>
          <w:sz w:val="20"/>
          <w:szCs w:val="20"/>
        </w:rPr>
        <w:t xml:space="preserve">Оставшиеся 10% (1 500рублей) от стоимости путевки оплачивают </w:t>
      </w:r>
      <w:r w:rsidRPr="00104406">
        <w:rPr>
          <w:sz w:val="20"/>
          <w:szCs w:val="20"/>
        </w:rPr>
        <w:t>родители (законные представители) ребенка.</w:t>
      </w:r>
    </w:p>
    <w:p w:rsidR="002A091C" w:rsidRPr="00104406" w:rsidRDefault="002A091C" w:rsidP="00D81CD3">
      <w:pPr>
        <w:pStyle w:val="NoSpacing"/>
        <w:ind w:left="-142"/>
        <w:jc w:val="both"/>
        <w:rPr>
          <w:sz w:val="20"/>
          <w:szCs w:val="20"/>
        </w:rPr>
      </w:pPr>
      <w:r w:rsidRPr="00104406">
        <w:rPr>
          <w:sz w:val="20"/>
          <w:szCs w:val="20"/>
        </w:rPr>
        <w:t>Родительская плата   путевок для оставшихся детей Мокроусовского муниципального округа  всех категорий составляет 25 % (3 750 рублей за каждую путевку);</w:t>
      </w:r>
    </w:p>
    <w:p w:rsidR="002A091C" w:rsidRPr="00104406" w:rsidRDefault="002A091C" w:rsidP="00D81CD3">
      <w:pPr>
        <w:pStyle w:val="NoSpacing"/>
        <w:ind w:left="-142"/>
        <w:jc w:val="both"/>
        <w:rPr>
          <w:sz w:val="20"/>
          <w:szCs w:val="20"/>
        </w:rPr>
      </w:pPr>
      <w:r w:rsidRPr="00104406">
        <w:rPr>
          <w:sz w:val="20"/>
          <w:szCs w:val="20"/>
        </w:rPr>
        <w:t>Путевки предоставляются в порядке очередности подачи заявления.</w:t>
      </w:r>
    </w:p>
    <w:p w:rsidR="002A091C" w:rsidRPr="00104406" w:rsidRDefault="002A091C" w:rsidP="00D81CD3">
      <w:pPr>
        <w:adjustRightInd w:val="0"/>
        <w:ind w:left="-142"/>
        <w:jc w:val="both"/>
        <w:rPr>
          <w:sz w:val="20"/>
          <w:szCs w:val="20"/>
          <w:lang w:eastAsia="ru-RU"/>
        </w:rPr>
      </w:pPr>
      <w:r w:rsidRPr="00104406">
        <w:rPr>
          <w:sz w:val="20"/>
          <w:szCs w:val="20"/>
          <w:lang w:eastAsia="ru-RU"/>
        </w:rPr>
        <w:t>- при невозможности использования путевки, родители (законные представители) ребенка обязаны возвратить путевку в оздоровительное  учреждение района не позднее, чем за 7 дней до начала смены, передача путевок третьим лицам запрещается.</w:t>
      </w:r>
    </w:p>
    <w:p w:rsidR="002A091C" w:rsidRPr="00104406" w:rsidRDefault="002A091C" w:rsidP="00D81CD3">
      <w:pPr>
        <w:pStyle w:val="NoSpacing"/>
        <w:ind w:left="-142"/>
        <w:jc w:val="both"/>
        <w:rPr>
          <w:sz w:val="20"/>
          <w:szCs w:val="20"/>
        </w:rPr>
      </w:pPr>
      <w:r w:rsidRPr="00104406">
        <w:rPr>
          <w:sz w:val="20"/>
          <w:szCs w:val="20"/>
        </w:rPr>
        <w:t xml:space="preserve">Для оставшихся категорий детей полную стоимость путевок  оплачивают родители  или законные представители. </w:t>
      </w:r>
    </w:p>
    <w:p w:rsidR="002A091C" w:rsidRPr="00104406" w:rsidRDefault="002A091C" w:rsidP="00D81CD3">
      <w:pPr>
        <w:pStyle w:val="NoSpacing"/>
        <w:ind w:left="-142"/>
        <w:jc w:val="both"/>
        <w:rPr>
          <w:sz w:val="20"/>
          <w:szCs w:val="20"/>
        </w:rPr>
      </w:pPr>
      <w:r w:rsidRPr="00104406">
        <w:rPr>
          <w:sz w:val="20"/>
          <w:szCs w:val="20"/>
        </w:rPr>
        <w:t>Список документов, необходимых для получения путевки указан в Приложении 1. к Порядку</w:t>
      </w:r>
    </w:p>
    <w:p w:rsidR="002A091C" w:rsidRPr="00104406" w:rsidRDefault="002A091C" w:rsidP="00D81CD3">
      <w:pPr>
        <w:pStyle w:val="NoSpacing"/>
        <w:ind w:left="-142"/>
        <w:jc w:val="both"/>
        <w:rPr>
          <w:sz w:val="20"/>
          <w:szCs w:val="20"/>
        </w:rPr>
      </w:pPr>
      <w:r w:rsidRPr="00104406">
        <w:rPr>
          <w:sz w:val="20"/>
          <w:szCs w:val="20"/>
        </w:rPr>
        <w:t xml:space="preserve"> 2) Приобретение путевок в  лагеря с дневным пребыванием.</w:t>
      </w:r>
    </w:p>
    <w:p w:rsidR="002A091C" w:rsidRPr="00104406" w:rsidRDefault="002A091C" w:rsidP="00D81CD3">
      <w:pPr>
        <w:pStyle w:val="NoSpacing"/>
        <w:ind w:left="-142"/>
        <w:jc w:val="both"/>
        <w:rPr>
          <w:sz w:val="20"/>
          <w:szCs w:val="20"/>
        </w:rPr>
      </w:pPr>
      <w:r w:rsidRPr="00104406">
        <w:rPr>
          <w:sz w:val="20"/>
          <w:szCs w:val="20"/>
        </w:rPr>
        <w:t>Путевки в лагеря с дневным пребыванием предоставляются  учащимся образовательных школ, в возрасте от 6,5  до 17 лет включительно.</w:t>
      </w:r>
    </w:p>
    <w:p w:rsidR="002A091C" w:rsidRPr="00104406" w:rsidRDefault="002A091C" w:rsidP="00D81CD3">
      <w:pPr>
        <w:pStyle w:val="NoSpacing"/>
        <w:ind w:left="-142"/>
        <w:jc w:val="both"/>
        <w:rPr>
          <w:sz w:val="20"/>
          <w:szCs w:val="20"/>
        </w:rPr>
      </w:pPr>
      <w:r w:rsidRPr="00104406">
        <w:rPr>
          <w:sz w:val="20"/>
          <w:szCs w:val="20"/>
        </w:rPr>
        <w:t>Длительность смен в лагере с дневным пребыванием  в период летних каникул – 15 дней, в период осенних и зимних каникул – 5 дней. Стоимость питания за счет средств областного и муниципального бюджета 113 рублей в день.</w:t>
      </w:r>
    </w:p>
    <w:p w:rsidR="002A091C" w:rsidRPr="00104406" w:rsidRDefault="002A091C" w:rsidP="00D81CD3">
      <w:pPr>
        <w:pStyle w:val="NoSpacing"/>
        <w:ind w:left="-142"/>
        <w:jc w:val="both"/>
        <w:rPr>
          <w:sz w:val="20"/>
          <w:szCs w:val="20"/>
        </w:rPr>
      </w:pPr>
      <w:r w:rsidRPr="00104406">
        <w:rPr>
          <w:sz w:val="20"/>
          <w:szCs w:val="20"/>
        </w:rPr>
        <w:t>Список документов, необходимых для получения путевки указан в Приложении 3.</w:t>
      </w:r>
    </w:p>
    <w:p w:rsidR="002A091C" w:rsidRPr="00104406" w:rsidRDefault="002A091C" w:rsidP="00D81CD3">
      <w:pPr>
        <w:pStyle w:val="NoSpacing"/>
        <w:ind w:left="-142"/>
        <w:jc w:val="both"/>
        <w:rPr>
          <w:sz w:val="20"/>
          <w:szCs w:val="20"/>
        </w:rPr>
      </w:pPr>
      <w:r w:rsidRPr="00104406">
        <w:rPr>
          <w:sz w:val="20"/>
          <w:szCs w:val="20"/>
        </w:rPr>
        <w:t xml:space="preserve"> Путевки предоставляются в  порядке очередности подачи заявления для всех категорий детей Мокроусовского муниципального округа. </w:t>
      </w:r>
    </w:p>
    <w:p w:rsidR="002A091C" w:rsidRPr="00104406" w:rsidRDefault="002A091C" w:rsidP="00D81CD3">
      <w:pPr>
        <w:pStyle w:val="NoSpacing"/>
        <w:ind w:left="-142"/>
        <w:jc w:val="both"/>
        <w:rPr>
          <w:sz w:val="20"/>
          <w:szCs w:val="20"/>
        </w:rPr>
      </w:pPr>
      <w:r w:rsidRPr="00104406">
        <w:rPr>
          <w:sz w:val="20"/>
          <w:szCs w:val="20"/>
        </w:rPr>
        <w:t xml:space="preserve">  Путевки для детей находящихся в трудной жизненной ситуации предоставляются из расчетных показателей численности детей планируемых к оздоровлению в муниципальном  округе,  в  порядке очередности подачи заявления.</w:t>
      </w:r>
    </w:p>
    <w:p w:rsidR="002A091C" w:rsidRPr="00104406" w:rsidRDefault="002A091C" w:rsidP="00D81CD3">
      <w:pPr>
        <w:pStyle w:val="NoSpacing"/>
        <w:ind w:left="-142"/>
        <w:jc w:val="both"/>
        <w:rPr>
          <w:sz w:val="20"/>
          <w:szCs w:val="20"/>
        </w:rPr>
      </w:pPr>
      <w:r w:rsidRPr="00104406">
        <w:rPr>
          <w:sz w:val="20"/>
          <w:szCs w:val="20"/>
        </w:rPr>
        <w:t>3) Путевки в учреждения санаторного типа в летний</w:t>
      </w:r>
      <w:r w:rsidRPr="00104406">
        <w:rPr>
          <w:sz w:val="20"/>
          <w:szCs w:val="20"/>
        </w:rPr>
        <w:tab/>
        <w:t xml:space="preserve"> период предоставляются за счет средств, предусмотренных  областным бюджетом для учащихся образовательных школ, в возрасте от 6,5 до 17 лет, имеющих показания к санаторно-курортному лечению. Распределением путевок занимается </w:t>
      </w:r>
      <w:r w:rsidRPr="00104406">
        <w:rPr>
          <w:color w:val="000000"/>
          <w:kern w:val="36"/>
          <w:sz w:val="20"/>
          <w:szCs w:val="20"/>
        </w:rPr>
        <w:t>"Межрайонная больница №2" Мокроусовский филиал.</w:t>
      </w:r>
    </w:p>
    <w:p w:rsidR="002A091C" w:rsidRPr="00104406" w:rsidRDefault="002A091C" w:rsidP="00D81CD3">
      <w:pPr>
        <w:pStyle w:val="NoSpacing"/>
        <w:ind w:left="-142"/>
        <w:jc w:val="both"/>
        <w:rPr>
          <w:sz w:val="20"/>
          <w:szCs w:val="20"/>
        </w:rPr>
      </w:pPr>
      <w:r w:rsidRPr="00104406">
        <w:rPr>
          <w:sz w:val="20"/>
          <w:szCs w:val="20"/>
        </w:rPr>
        <w:t xml:space="preserve">    В период осенних и весенних каникул путевки предоставляются за счет средств, предусмотренных областным бюджетом для учащихся образовательных школ для всех категорий детей. </w:t>
      </w:r>
    </w:p>
    <w:p w:rsidR="002A091C" w:rsidRPr="00104406" w:rsidRDefault="002A091C" w:rsidP="00D81CD3">
      <w:pPr>
        <w:pStyle w:val="NoSpacing"/>
        <w:ind w:left="-142"/>
        <w:jc w:val="both"/>
        <w:rPr>
          <w:sz w:val="20"/>
          <w:szCs w:val="20"/>
        </w:rPr>
      </w:pPr>
      <w:r w:rsidRPr="00104406">
        <w:rPr>
          <w:sz w:val="20"/>
          <w:szCs w:val="20"/>
        </w:rPr>
        <w:t>Сопровождение детей, до места нахождения санаторных оздоровительных лагерей круглогодичного действия, расположенных на территории Курганской области, и обратно осуществляется как организованными группами, так и самостоятельно родителями или иными законными представителями детей за счет средств родителей или законных представителей.</w:t>
      </w:r>
    </w:p>
    <w:p w:rsidR="002A091C" w:rsidRPr="00104406" w:rsidRDefault="002A091C" w:rsidP="00D81CD3">
      <w:pPr>
        <w:pStyle w:val="NoSpacing"/>
        <w:ind w:left="-142"/>
        <w:jc w:val="both"/>
        <w:rPr>
          <w:sz w:val="20"/>
          <w:szCs w:val="20"/>
        </w:rPr>
      </w:pPr>
      <w:r w:rsidRPr="00104406">
        <w:rPr>
          <w:sz w:val="20"/>
          <w:szCs w:val="20"/>
        </w:rPr>
        <w:t>Список документов, необходимых для получения путевки указан в Приложениях к Порядку.</w:t>
      </w:r>
    </w:p>
    <w:p w:rsidR="002A091C" w:rsidRPr="00104406" w:rsidRDefault="002A091C" w:rsidP="00D81CD3">
      <w:pPr>
        <w:pStyle w:val="NoSpacing"/>
        <w:ind w:left="-142"/>
        <w:jc w:val="both"/>
        <w:rPr>
          <w:sz w:val="20"/>
          <w:szCs w:val="20"/>
        </w:rPr>
      </w:pPr>
      <w:r w:rsidRPr="00104406">
        <w:rPr>
          <w:sz w:val="20"/>
          <w:szCs w:val="20"/>
        </w:rPr>
        <w:t>Информация о предоставлении путевок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№178-ФЗ «О государственной социальной помощи».</w:t>
      </w:r>
    </w:p>
    <w:p w:rsidR="002A091C" w:rsidRPr="00104406" w:rsidRDefault="002A091C" w:rsidP="00D81CD3">
      <w:pPr>
        <w:pStyle w:val="NoSpacing"/>
        <w:ind w:left="-142"/>
        <w:jc w:val="both"/>
        <w:rPr>
          <w:sz w:val="20"/>
          <w:szCs w:val="20"/>
        </w:rPr>
      </w:pPr>
      <w:r w:rsidRPr="00104406">
        <w:rPr>
          <w:sz w:val="20"/>
          <w:szCs w:val="20"/>
        </w:rPr>
        <w:t>Получение информации из Единой государственной  информационной системы социального обеспечения о предоставлении путевок осуществляется в соответствии с законодательством.</w:t>
      </w:r>
    </w:p>
    <w:p w:rsidR="002A091C" w:rsidRPr="00104406" w:rsidRDefault="002A091C" w:rsidP="00DE6F17">
      <w:pPr>
        <w:pStyle w:val="NoSpacing"/>
        <w:ind w:left="-284"/>
        <w:jc w:val="both"/>
        <w:rPr>
          <w:sz w:val="20"/>
          <w:szCs w:val="20"/>
        </w:rPr>
      </w:pPr>
    </w:p>
    <w:p w:rsidR="002A091C" w:rsidRPr="00104406" w:rsidRDefault="002A091C" w:rsidP="00DE6F17">
      <w:pPr>
        <w:pStyle w:val="NoSpacing"/>
        <w:jc w:val="right"/>
        <w:rPr>
          <w:sz w:val="20"/>
          <w:szCs w:val="20"/>
        </w:rPr>
      </w:pPr>
      <w:r w:rsidRPr="00104406">
        <w:rPr>
          <w:sz w:val="20"/>
          <w:szCs w:val="20"/>
        </w:rPr>
        <w:t>Приложение 1к Порядку.</w:t>
      </w:r>
    </w:p>
    <w:p w:rsidR="002A091C" w:rsidRPr="00104406" w:rsidRDefault="002A091C" w:rsidP="00DE6F17">
      <w:pPr>
        <w:pStyle w:val="NoSpacing"/>
        <w:jc w:val="right"/>
        <w:rPr>
          <w:sz w:val="20"/>
          <w:szCs w:val="20"/>
        </w:rPr>
      </w:pPr>
    </w:p>
    <w:p w:rsidR="002A091C" w:rsidRPr="00104406" w:rsidRDefault="002A091C" w:rsidP="00DE6F17">
      <w:pPr>
        <w:pStyle w:val="NoSpacing"/>
        <w:jc w:val="both"/>
        <w:rPr>
          <w:sz w:val="20"/>
          <w:szCs w:val="20"/>
        </w:rPr>
      </w:pPr>
      <w:r w:rsidRPr="00104406">
        <w:rPr>
          <w:sz w:val="20"/>
          <w:szCs w:val="20"/>
        </w:rPr>
        <w:t xml:space="preserve">Список документов, необходимых для получения путевки </w:t>
      </w:r>
    </w:p>
    <w:p w:rsidR="002A091C" w:rsidRPr="00104406" w:rsidRDefault="002A091C" w:rsidP="00DE6F17">
      <w:pPr>
        <w:pStyle w:val="NoSpacing"/>
        <w:jc w:val="both"/>
        <w:rPr>
          <w:sz w:val="20"/>
          <w:szCs w:val="20"/>
        </w:rPr>
      </w:pPr>
      <w:r w:rsidRPr="00104406">
        <w:rPr>
          <w:sz w:val="20"/>
          <w:szCs w:val="20"/>
        </w:rPr>
        <w:t>-Заявление установленного образца или (Путевка);</w:t>
      </w:r>
    </w:p>
    <w:p w:rsidR="002A091C" w:rsidRPr="00104406" w:rsidRDefault="002A091C" w:rsidP="00DE6F17">
      <w:pPr>
        <w:pStyle w:val="NoSpacing"/>
        <w:jc w:val="both"/>
        <w:rPr>
          <w:sz w:val="20"/>
          <w:szCs w:val="20"/>
        </w:rPr>
      </w:pPr>
      <w:r w:rsidRPr="00104406">
        <w:rPr>
          <w:sz w:val="20"/>
          <w:szCs w:val="20"/>
        </w:rPr>
        <w:t>-Копия медицинского полиса ребенка;</w:t>
      </w:r>
    </w:p>
    <w:p w:rsidR="002A091C" w:rsidRPr="00104406" w:rsidRDefault="002A091C" w:rsidP="00DE6F17">
      <w:pPr>
        <w:pStyle w:val="NoSpacing"/>
        <w:jc w:val="both"/>
        <w:rPr>
          <w:sz w:val="20"/>
          <w:szCs w:val="20"/>
        </w:rPr>
      </w:pPr>
      <w:r w:rsidRPr="00104406">
        <w:rPr>
          <w:sz w:val="20"/>
          <w:szCs w:val="20"/>
        </w:rPr>
        <w:t>-Копия паспорта 1 родителя (законных представителей);</w:t>
      </w:r>
    </w:p>
    <w:p w:rsidR="002A091C" w:rsidRPr="00104406" w:rsidRDefault="002A091C" w:rsidP="00DE6F17">
      <w:pPr>
        <w:pStyle w:val="NoSpacing"/>
        <w:jc w:val="both"/>
        <w:rPr>
          <w:sz w:val="20"/>
          <w:szCs w:val="20"/>
        </w:rPr>
      </w:pPr>
      <w:r w:rsidRPr="00104406">
        <w:rPr>
          <w:sz w:val="20"/>
          <w:szCs w:val="20"/>
        </w:rPr>
        <w:t>-Копия свидетельства о рождении ребенка (копия паспорта);</w:t>
      </w:r>
    </w:p>
    <w:p w:rsidR="002A091C" w:rsidRPr="00104406" w:rsidRDefault="002A091C" w:rsidP="00DE6F17">
      <w:pPr>
        <w:pStyle w:val="NoSpacing"/>
        <w:jc w:val="both"/>
        <w:rPr>
          <w:sz w:val="20"/>
          <w:szCs w:val="20"/>
        </w:rPr>
      </w:pPr>
      <w:r w:rsidRPr="00104406">
        <w:rPr>
          <w:sz w:val="20"/>
          <w:szCs w:val="20"/>
        </w:rPr>
        <w:t>-Медицинская справка;</w:t>
      </w:r>
    </w:p>
    <w:p w:rsidR="002A091C" w:rsidRPr="00104406" w:rsidRDefault="002A091C" w:rsidP="00DE6F17">
      <w:pPr>
        <w:pStyle w:val="NoSpacing"/>
        <w:jc w:val="both"/>
        <w:rPr>
          <w:sz w:val="20"/>
          <w:szCs w:val="20"/>
        </w:rPr>
      </w:pPr>
      <w:r w:rsidRPr="00104406">
        <w:rPr>
          <w:sz w:val="20"/>
          <w:szCs w:val="20"/>
        </w:rPr>
        <w:t>-Справка об инфекционном контакте;</w:t>
      </w:r>
    </w:p>
    <w:p w:rsidR="002A091C" w:rsidRPr="00104406" w:rsidRDefault="002A091C" w:rsidP="00DE6F17">
      <w:pPr>
        <w:pStyle w:val="NoSpacing"/>
        <w:jc w:val="both"/>
        <w:rPr>
          <w:sz w:val="20"/>
          <w:szCs w:val="20"/>
        </w:rPr>
      </w:pPr>
      <w:r w:rsidRPr="00104406">
        <w:rPr>
          <w:sz w:val="20"/>
          <w:szCs w:val="20"/>
        </w:rPr>
        <w:t>-Согласие  на обработку персональных данных;</w:t>
      </w:r>
    </w:p>
    <w:p w:rsidR="002A091C" w:rsidRPr="00104406" w:rsidRDefault="002A091C" w:rsidP="00DE6F17">
      <w:pPr>
        <w:pStyle w:val="NoSpacing"/>
        <w:jc w:val="both"/>
        <w:rPr>
          <w:sz w:val="20"/>
          <w:szCs w:val="20"/>
        </w:rPr>
      </w:pPr>
      <w:r w:rsidRPr="00104406">
        <w:rPr>
          <w:sz w:val="20"/>
          <w:szCs w:val="20"/>
        </w:rPr>
        <w:t>-Информированное добровольное согласие (информированный отказ) родителей (законных представителей) ребенка на медицинское вмешательство;</w:t>
      </w:r>
    </w:p>
    <w:p w:rsidR="002A091C" w:rsidRPr="00104406" w:rsidRDefault="002A091C" w:rsidP="00DE6F17">
      <w:pPr>
        <w:pStyle w:val="NoSpacing"/>
        <w:jc w:val="both"/>
        <w:rPr>
          <w:sz w:val="20"/>
          <w:szCs w:val="20"/>
        </w:rPr>
      </w:pPr>
      <w:r w:rsidRPr="00104406">
        <w:rPr>
          <w:sz w:val="20"/>
          <w:szCs w:val="20"/>
        </w:rPr>
        <w:t>-Договор об оказании услуг детского оздоровительного отдыха;</w:t>
      </w:r>
    </w:p>
    <w:p w:rsidR="002A091C" w:rsidRPr="00104406" w:rsidRDefault="002A091C" w:rsidP="00DE6F17">
      <w:pPr>
        <w:pStyle w:val="NoSpacing"/>
        <w:jc w:val="right"/>
        <w:rPr>
          <w:sz w:val="20"/>
          <w:szCs w:val="20"/>
        </w:rPr>
      </w:pPr>
      <w:r w:rsidRPr="00104406">
        <w:rPr>
          <w:sz w:val="20"/>
          <w:szCs w:val="20"/>
        </w:rPr>
        <w:t xml:space="preserve">                                                                                                  Приложение 2 к Порядку.</w:t>
      </w:r>
    </w:p>
    <w:p w:rsidR="002A091C" w:rsidRPr="00104406" w:rsidRDefault="002A091C" w:rsidP="00DE6F17">
      <w:pPr>
        <w:pStyle w:val="NoSpacing"/>
        <w:jc w:val="both"/>
        <w:rPr>
          <w:sz w:val="20"/>
          <w:szCs w:val="20"/>
        </w:rPr>
      </w:pPr>
    </w:p>
    <w:p w:rsidR="002A091C" w:rsidRPr="00104406" w:rsidRDefault="002A091C" w:rsidP="00DE6F17">
      <w:pPr>
        <w:pStyle w:val="NoSpacing"/>
        <w:jc w:val="both"/>
        <w:rPr>
          <w:sz w:val="20"/>
          <w:szCs w:val="20"/>
        </w:rPr>
      </w:pPr>
      <w:r w:rsidRPr="00104406">
        <w:rPr>
          <w:sz w:val="20"/>
          <w:szCs w:val="20"/>
        </w:rPr>
        <w:t>Список документов, необходимых для получения путевки в лагеря с дневным пребыванием:</w:t>
      </w:r>
    </w:p>
    <w:p w:rsidR="002A091C" w:rsidRPr="00104406" w:rsidRDefault="002A091C" w:rsidP="00DE6F17">
      <w:pPr>
        <w:pStyle w:val="NoSpacing"/>
        <w:jc w:val="both"/>
        <w:rPr>
          <w:sz w:val="20"/>
          <w:szCs w:val="20"/>
        </w:rPr>
      </w:pPr>
    </w:p>
    <w:p w:rsidR="002A091C" w:rsidRPr="00104406" w:rsidRDefault="002A091C" w:rsidP="00DE6F17">
      <w:pPr>
        <w:pStyle w:val="NoSpacing"/>
        <w:jc w:val="both"/>
        <w:rPr>
          <w:sz w:val="20"/>
          <w:szCs w:val="20"/>
        </w:rPr>
      </w:pPr>
      <w:r w:rsidRPr="00104406">
        <w:rPr>
          <w:sz w:val="20"/>
          <w:szCs w:val="20"/>
        </w:rPr>
        <w:t>-Заявление установленного образца или  (Путевка);</w:t>
      </w:r>
    </w:p>
    <w:p w:rsidR="002A091C" w:rsidRPr="00104406" w:rsidRDefault="002A091C" w:rsidP="00DE6F17">
      <w:pPr>
        <w:pStyle w:val="NoSpacing"/>
        <w:jc w:val="both"/>
        <w:rPr>
          <w:sz w:val="20"/>
          <w:szCs w:val="20"/>
        </w:rPr>
      </w:pPr>
      <w:r w:rsidRPr="00104406">
        <w:rPr>
          <w:sz w:val="20"/>
          <w:szCs w:val="20"/>
        </w:rPr>
        <w:t>-Медицинская справка;</w:t>
      </w:r>
    </w:p>
    <w:p w:rsidR="002A091C" w:rsidRPr="00104406" w:rsidRDefault="002A091C" w:rsidP="00DE6F17">
      <w:pPr>
        <w:pStyle w:val="NoSpacing"/>
        <w:jc w:val="both"/>
        <w:rPr>
          <w:sz w:val="20"/>
          <w:szCs w:val="20"/>
        </w:rPr>
      </w:pPr>
      <w:r w:rsidRPr="00104406">
        <w:rPr>
          <w:sz w:val="20"/>
          <w:szCs w:val="20"/>
        </w:rPr>
        <w:t>-Согласие на обработку персональных данных;</w:t>
      </w:r>
    </w:p>
    <w:p w:rsidR="002A091C" w:rsidRPr="00104406" w:rsidRDefault="002A091C" w:rsidP="00DE6F17">
      <w:pPr>
        <w:pStyle w:val="NoSpacing"/>
        <w:jc w:val="both"/>
        <w:rPr>
          <w:sz w:val="20"/>
          <w:szCs w:val="20"/>
        </w:rPr>
      </w:pPr>
      <w:r w:rsidRPr="00104406">
        <w:rPr>
          <w:sz w:val="20"/>
          <w:szCs w:val="20"/>
        </w:rPr>
        <w:t>-Согласие (информированный отказ) родителей (законных представителей) ребенка на медицинское вмешательство.</w:t>
      </w:r>
    </w:p>
    <w:p w:rsidR="002A091C" w:rsidRPr="00104406" w:rsidRDefault="002A091C" w:rsidP="00DE6F17">
      <w:pPr>
        <w:pStyle w:val="NoSpacing"/>
        <w:jc w:val="right"/>
        <w:rPr>
          <w:sz w:val="20"/>
          <w:szCs w:val="20"/>
        </w:rPr>
      </w:pPr>
      <w:r w:rsidRPr="00104406">
        <w:rPr>
          <w:sz w:val="20"/>
          <w:szCs w:val="20"/>
        </w:rPr>
        <w:t>Приложение 3 к Порядку.</w:t>
      </w:r>
    </w:p>
    <w:p w:rsidR="002A091C" w:rsidRPr="00104406" w:rsidRDefault="002A091C" w:rsidP="00DE6F17">
      <w:pPr>
        <w:pStyle w:val="NoSpacing"/>
        <w:jc w:val="right"/>
        <w:rPr>
          <w:sz w:val="20"/>
          <w:szCs w:val="20"/>
        </w:rPr>
      </w:pPr>
    </w:p>
    <w:p w:rsidR="002A091C" w:rsidRPr="00104406" w:rsidRDefault="002A091C" w:rsidP="00DE6F17">
      <w:pPr>
        <w:pStyle w:val="NoSpacing"/>
        <w:jc w:val="both"/>
        <w:rPr>
          <w:sz w:val="20"/>
          <w:szCs w:val="20"/>
        </w:rPr>
      </w:pPr>
      <w:r w:rsidRPr="00104406">
        <w:rPr>
          <w:sz w:val="20"/>
          <w:szCs w:val="20"/>
        </w:rPr>
        <w:t>Список документов, необходимых для получения путевки в санаторно-оздоровительные лагеря круглогодичного действия, находящиеся на территории Курганской области:</w:t>
      </w:r>
    </w:p>
    <w:p w:rsidR="002A091C" w:rsidRPr="00104406" w:rsidRDefault="002A091C" w:rsidP="00DE6F17">
      <w:pPr>
        <w:pStyle w:val="NoSpacing"/>
        <w:jc w:val="both"/>
        <w:rPr>
          <w:sz w:val="20"/>
          <w:szCs w:val="20"/>
        </w:rPr>
      </w:pPr>
      <w:r w:rsidRPr="00104406">
        <w:rPr>
          <w:sz w:val="20"/>
          <w:szCs w:val="20"/>
        </w:rPr>
        <w:t>-Путевка;</w:t>
      </w:r>
    </w:p>
    <w:p w:rsidR="002A091C" w:rsidRPr="00104406" w:rsidRDefault="002A091C" w:rsidP="00DE6F17">
      <w:pPr>
        <w:pStyle w:val="NoSpacing"/>
        <w:jc w:val="both"/>
        <w:rPr>
          <w:sz w:val="20"/>
          <w:szCs w:val="20"/>
        </w:rPr>
      </w:pPr>
      <w:r w:rsidRPr="00104406">
        <w:rPr>
          <w:sz w:val="20"/>
          <w:szCs w:val="20"/>
        </w:rPr>
        <w:t>-Справка для получения путевки по форме № 070/у-04;</w:t>
      </w:r>
    </w:p>
    <w:p w:rsidR="002A091C" w:rsidRPr="00104406" w:rsidRDefault="002A091C" w:rsidP="00DE6F17">
      <w:pPr>
        <w:pStyle w:val="NoSpacing"/>
        <w:jc w:val="both"/>
        <w:rPr>
          <w:sz w:val="20"/>
          <w:szCs w:val="20"/>
        </w:rPr>
      </w:pPr>
      <w:r w:rsidRPr="00104406">
        <w:rPr>
          <w:sz w:val="20"/>
          <w:szCs w:val="20"/>
        </w:rPr>
        <w:t>-Копия свидетельства о рождении ребенка (копия паспорта);</w:t>
      </w:r>
    </w:p>
    <w:p w:rsidR="002A091C" w:rsidRPr="00104406" w:rsidRDefault="002A091C" w:rsidP="00DE6F17">
      <w:pPr>
        <w:pStyle w:val="NoSpacing"/>
        <w:jc w:val="both"/>
        <w:rPr>
          <w:sz w:val="20"/>
          <w:szCs w:val="20"/>
        </w:rPr>
      </w:pPr>
      <w:r w:rsidRPr="00104406">
        <w:rPr>
          <w:sz w:val="20"/>
          <w:szCs w:val="20"/>
        </w:rPr>
        <w:t>-Копия паспорта 1 родителя (законного представителя);</w:t>
      </w:r>
    </w:p>
    <w:p w:rsidR="002A091C" w:rsidRPr="00104406" w:rsidRDefault="002A091C" w:rsidP="00DE6F17">
      <w:pPr>
        <w:pStyle w:val="NoSpacing"/>
        <w:jc w:val="both"/>
        <w:rPr>
          <w:sz w:val="20"/>
          <w:szCs w:val="20"/>
        </w:rPr>
      </w:pPr>
      <w:r w:rsidRPr="00104406">
        <w:rPr>
          <w:sz w:val="20"/>
          <w:szCs w:val="20"/>
        </w:rPr>
        <w:t>-Копия медицинского полиса ребенка;</w:t>
      </w:r>
    </w:p>
    <w:p w:rsidR="002A091C" w:rsidRPr="00104406" w:rsidRDefault="002A091C" w:rsidP="00DE6F17">
      <w:pPr>
        <w:pStyle w:val="NoSpacing"/>
        <w:jc w:val="both"/>
        <w:rPr>
          <w:sz w:val="20"/>
          <w:szCs w:val="20"/>
        </w:rPr>
      </w:pPr>
      <w:r w:rsidRPr="00104406">
        <w:rPr>
          <w:sz w:val="20"/>
          <w:szCs w:val="20"/>
        </w:rPr>
        <w:t>-Санаторно-курортная карта ребенка;</w:t>
      </w:r>
    </w:p>
    <w:p w:rsidR="002A091C" w:rsidRPr="00104406" w:rsidRDefault="002A091C" w:rsidP="00DE6F17">
      <w:pPr>
        <w:pStyle w:val="NoSpacing"/>
        <w:jc w:val="both"/>
        <w:rPr>
          <w:sz w:val="20"/>
          <w:szCs w:val="20"/>
        </w:rPr>
      </w:pPr>
      <w:r w:rsidRPr="00104406">
        <w:rPr>
          <w:sz w:val="20"/>
          <w:szCs w:val="20"/>
        </w:rPr>
        <w:t>-Справка об инфекционном контакте;</w:t>
      </w:r>
    </w:p>
    <w:p w:rsidR="002A091C" w:rsidRPr="00104406" w:rsidRDefault="002A091C" w:rsidP="00DE6F17">
      <w:pPr>
        <w:pStyle w:val="NoSpacing"/>
        <w:jc w:val="both"/>
        <w:rPr>
          <w:sz w:val="20"/>
          <w:szCs w:val="20"/>
        </w:rPr>
      </w:pPr>
      <w:r w:rsidRPr="00104406">
        <w:rPr>
          <w:sz w:val="20"/>
          <w:szCs w:val="20"/>
        </w:rPr>
        <w:t>-Согласие  на обработку персональных данных;</w:t>
      </w:r>
    </w:p>
    <w:p w:rsidR="002A091C" w:rsidRPr="00104406" w:rsidRDefault="002A091C" w:rsidP="00DE6F17">
      <w:pPr>
        <w:pStyle w:val="NoSpacing"/>
        <w:jc w:val="both"/>
        <w:rPr>
          <w:sz w:val="20"/>
          <w:szCs w:val="20"/>
        </w:rPr>
      </w:pPr>
      <w:r w:rsidRPr="00104406">
        <w:rPr>
          <w:sz w:val="20"/>
          <w:szCs w:val="20"/>
        </w:rPr>
        <w:t>-Согласие (информированный отказ) родителей (законных представителей) ребенка  на медицинское вмешательство.</w:t>
      </w:r>
    </w:p>
    <w:p w:rsidR="002A091C" w:rsidRDefault="002A091C" w:rsidP="00730B4F">
      <w:pPr>
        <w:jc w:val="center"/>
        <w:rPr>
          <w:b/>
          <w:sz w:val="28"/>
          <w:szCs w:val="28"/>
        </w:rPr>
      </w:pPr>
      <w:r w:rsidRPr="00B13068">
        <w:rPr>
          <w:noProof/>
          <w:sz w:val="26"/>
          <w:szCs w:val="26"/>
          <w:lang w:eastAsia="ru-RU"/>
        </w:rPr>
        <w:pict>
          <v:shape id="Рисунок 4" o:spid="_x0000_i1027" type="#_x0000_t75" style="width:43.5pt;height:51pt;visibility:visible">
            <v:imagedata r:id="rId9" o:title=""/>
          </v:shape>
        </w:pict>
      </w:r>
    </w:p>
    <w:p w:rsidR="002A091C" w:rsidRDefault="002A091C" w:rsidP="00730B4F">
      <w:pPr>
        <w:jc w:val="center"/>
        <w:rPr>
          <w:b/>
          <w:sz w:val="28"/>
          <w:szCs w:val="28"/>
        </w:rPr>
      </w:pPr>
    </w:p>
    <w:p w:rsidR="002A091C" w:rsidRPr="00730B4F" w:rsidRDefault="002A091C" w:rsidP="00730B4F">
      <w:pPr>
        <w:jc w:val="center"/>
        <w:rPr>
          <w:b/>
          <w:sz w:val="20"/>
          <w:szCs w:val="20"/>
        </w:rPr>
      </w:pPr>
      <w:r w:rsidRPr="00730B4F">
        <w:rPr>
          <w:b/>
          <w:sz w:val="20"/>
          <w:szCs w:val="20"/>
        </w:rPr>
        <w:t>КУРГАНСКАЯ  ОБЛАСТЬ</w:t>
      </w:r>
    </w:p>
    <w:p w:rsidR="002A091C" w:rsidRPr="00730B4F" w:rsidRDefault="002A091C" w:rsidP="00730B4F">
      <w:pPr>
        <w:jc w:val="center"/>
        <w:rPr>
          <w:b/>
          <w:sz w:val="20"/>
          <w:szCs w:val="20"/>
        </w:rPr>
      </w:pPr>
      <w:r w:rsidRPr="00730B4F">
        <w:rPr>
          <w:b/>
          <w:sz w:val="20"/>
          <w:szCs w:val="20"/>
        </w:rPr>
        <w:t>МОКРОУСОВСКИЙ МУНИЦИПАЛЬНЫЙ ОКРУГ</w:t>
      </w:r>
    </w:p>
    <w:p w:rsidR="002A091C" w:rsidRPr="00730B4F" w:rsidRDefault="002A091C" w:rsidP="00730B4F">
      <w:pPr>
        <w:jc w:val="center"/>
        <w:rPr>
          <w:b/>
          <w:sz w:val="20"/>
          <w:szCs w:val="20"/>
        </w:rPr>
      </w:pPr>
      <w:r w:rsidRPr="00730B4F">
        <w:rPr>
          <w:b/>
          <w:sz w:val="20"/>
          <w:szCs w:val="20"/>
        </w:rPr>
        <w:t xml:space="preserve">Администрация Мокроусовского  муниципального округа </w:t>
      </w:r>
    </w:p>
    <w:p w:rsidR="002A091C" w:rsidRPr="00730B4F" w:rsidRDefault="002A091C" w:rsidP="00730B4F">
      <w:pPr>
        <w:jc w:val="center"/>
        <w:rPr>
          <w:b/>
          <w:sz w:val="20"/>
          <w:szCs w:val="20"/>
        </w:rPr>
      </w:pPr>
    </w:p>
    <w:p w:rsidR="002A091C" w:rsidRPr="00730B4F" w:rsidRDefault="002A091C" w:rsidP="00730B4F">
      <w:pPr>
        <w:jc w:val="center"/>
        <w:rPr>
          <w:b/>
          <w:sz w:val="20"/>
          <w:szCs w:val="20"/>
        </w:rPr>
      </w:pPr>
      <w:r w:rsidRPr="00730B4F">
        <w:rPr>
          <w:b/>
          <w:sz w:val="20"/>
          <w:szCs w:val="20"/>
        </w:rPr>
        <w:t xml:space="preserve">П О С Т А Н О В Л Е Н И Е </w:t>
      </w:r>
    </w:p>
    <w:p w:rsidR="002A091C" w:rsidRPr="00730B4F" w:rsidRDefault="002A091C" w:rsidP="00730B4F">
      <w:pPr>
        <w:pStyle w:val="Header"/>
        <w:rPr>
          <w:rFonts w:ascii="Times New Roman" w:hAnsi="Times New Roman"/>
          <w:sz w:val="20"/>
          <w:szCs w:val="20"/>
        </w:rPr>
      </w:pPr>
    </w:p>
    <w:p w:rsidR="002A091C" w:rsidRPr="00730B4F" w:rsidRDefault="002A091C" w:rsidP="00730B4F">
      <w:pPr>
        <w:pStyle w:val="Header"/>
        <w:ind w:firstLine="0"/>
        <w:rPr>
          <w:rFonts w:ascii="Times New Roman" w:hAnsi="Times New Roman"/>
          <w:sz w:val="20"/>
          <w:szCs w:val="20"/>
        </w:rPr>
      </w:pPr>
      <w:r w:rsidRPr="00730B4F">
        <w:rPr>
          <w:rFonts w:ascii="Times New Roman" w:hAnsi="Times New Roman"/>
          <w:sz w:val="20"/>
          <w:szCs w:val="20"/>
        </w:rPr>
        <w:t>от 01 февраля 2023 г</w:t>
      </w:r>
      <w:r>
        <w:rPr>
          <w:rFonts w:ascii="Times New Roman" w:hAnsi="Times New Roman"/>
          <w:sz w:val="20"/>
          <w:szCs w:val="20"/>
        </w:rPr>
        <w:t xml:space="preserve">. </w:t>
      </w:r>
      <w:r w:rsidRPr="00730B4F">
        <w:rPr>
          <w:rFonts w:ascii="Times New Roman" w:hAnsi="Times New Roman"/>
          <w:sz w:val="20"/>
          <w:szCs w:val="20"/>
        </w:rPr>
        <w:t>№ 21</w:t>
      </w:r>
    </w:p>
    <w:p w:rsidR="002A091C" w:rsidRPr="00730B4F" w:rsidRDefault="002A091C" w:rsidP="00730B4F">
      <w:pPr>
        <w:rPr>
          <w:sz w:val="20"/>
          <w:szCs w:val="20"/>
        </w:rPr>
      </w:pPr>
      <w:r w:rsidRPr="00730B4F">
        <w:rPr>
          <w:sz w:val="20"/>
          <w:szCs w:val="20"/>
        </w:rPr>
        <w:t xml:space="preserve"> с. Мокроусово</w:t>
      </w:r>
    </w:p>
    <w:p w:rsidR="002A091C" w:rsidRPr="00730B4F" w:rsidRDefault="002A091C" w:rsidP="00730B4F">
      <w:pPr>
        <w:jc w:val="both"/>
        <w:rPr>
          <w:sz w:val="20"/>
          <w:szCs w:val="20"/>
        </w:rPr>
      </w:pPr>
    </w:p>
    <w:p w:rsidR="002A091C" w:rsidRPr="00730B4F" w:rsidRDefault="002A091C" w:rsidP="00730B4F">
      <w:pPr>
        <w:rPr>
          <w:sz w:val="20"/>
          <w:szCs w:val="20"/>
        </w:rPr>
      </w:pPr>
      <w:r w:rsidRPr="00730B4F">
        <w:rPr>
          <w:sz w:val="20"/>
          <w:szCs w:val="20"/>
        </w:rPr>
        <w:t xml:space="preserve">«О создании и организации деятельности муниципальной </w:t>
      </w:r>
    </w:p>
    <w:p w:rsidR="002A091C" w:rsidRPr="00730B4F" w:rsidRDefault="002A091C" w:rsidP="00730B4F">
      <w:pPr>
        <w:rPr>
          <w:sz w:val="20"/>
          <w:szCs w:val="20"/>
        </w:rPr>
      </w:pPr>
      <w:r w:rsidRPr="00730B4F">
        <w:rPr>
          <w:sz w:val="20"/>
          <w:szCs w:val="20"/>
        </w:rPr>
        <w:t>пожарной охраны, порядка ее взаимоотношений с другими</w:t>
      </w:r>
    </w:p>
    <w:p w:rsidR="002A091C" w:rsidRPr="00730B4F" w:rsidRDefault="002A091C" w:rsidP="00730B4F">
      <w:pPr>
        <w:rPr>
          <w:sz w:val="20"/>
          <w:szCs w:val="20"/>
        </w:rPr>
      </w:pPr>
      <w:r w:rsidRPr="00730B4F">
        <w:rPr>
          <w:sz w:val="20"/>
          <w:szCs w:val="20"/>
        </w:rPr>
        <w:t>видами пожарной охраны на территории Мокроусовского</w:t>
      </w:r>
    </w:p>
    <w:p w:rsidR="002A091C" w:rsidRPr="00730B4F" w:rsidRDefault="002A091C" w:rsidP="00730B4F">
      <w:pPr>
        <w:rPr>
          <w:sz w:val="20"/>
          <w:szCs w:val="20"/>
        </w:rPr>
      </w:pPr>
      <w:r w:rsidRPr="00730B4F">
        <w:rPr>
          <w:sz w:val="20"/>
          <w:szCs w:val="20"/>
        </w:rPr>
        <w:t>муниципального округа Курганской области»</w:t>
      </w:r>
    </w:p>
    <w:p w:rsidR="002A091C" w:rsidRPr="00730B4F" w:rsidRDefault="002A091C" w:rsidP="00730B4F">
      <w:pPr>
        <w:jc w:val="center"/>
        <w:rPr>
          <w:sz w:val="20"/>
          <w:szCs w:val="20"/>
        </w:rPr>
      </w:pPr>
    </w:p>
    <w:p w:rsidR="002A091C" w:rsidRPr="00730B4F" w:rsidRDefault="002A091C" w:rsidP="00730B4F">
      <w:pPr>
        <w:spacing w:line="276" w:lineRule="auto"/>
        <w:ind w:firstLine="709"/>
        <w:jc w:val="both"/>
        <w:rPr>
          <w:sz w:val="20"/>
          <w:szCs w:val="20"/>
        </w:rPr>
      </w:pPr>
      <w:r w:rsidRPr="00730B4F">
        <w:rPr>
          <w:sz w:val="20"/>
          <w:szCs w:val="20"/>
        </w:rPr>
        <w:t>В целях обеспечения пожарной безопасности на территории Мокроусовского муниципального округа Курганской области, в соответствии с Федеральными законами от 21 декабря 1994 г. № 69-ФЗ «О пожарной безопасности», от 6 октября 2003 г. № 131-ФЗ «Об общих принципах организации местного самоуправления в Российской Федерации», Законом Курганской области от 31 декабря 2004 г. № 17 «О пожарной безопасности на территории Курганской области», Уставом Мокроусовского муниципального округа Курганской области, Администрация Мокроусовского муниципального округа Курганской области постановляет:</w:t>
      </w:r>
    </w:p>
    <w:p w:rsidR="002A091C" w:rsidRPr="00730B4F" w:rsidRDefault="002A091C" w:rsidP="00730B4F">
      <w:pPr>
        <w:pStyle w:val="ListParagraph"/>
        <w:numPr>
          <w:ilvl w:val="0"/>
          <w:numId w:val="25"/>
        </w:numPr>
        <w:autoSpaceDE/>
        <w:autoSpaceDN/>
        <w:spacing w:line="276" w:lineRule="auto"/>
        <w:ind w:left="0" w:right="0" w:firstLine="709"/>
        <w:contextualSpacing/>
      </w:pPr>
      <w:r w:rsidRPr="00730B4F">
        <w:t>Утвердить Положение о муниципальной пожарной охране Мокроусовского муниципального округа Курганской области согласно приложению №1 к настоящему постановлению.</w:t>
      </w:r>
    </w:p>
    <w:p w:rsidR="002A091C" w:rsidRPr="00730B4F" w:rsidRDefault="002A091C" w:rsidP="00730B4F">
      <w:pPr>
        <w:pStyle w:val="ListParagraph"/>
        <w:numPr>
          <w:ilvl w:val="0"/>
          <w:numId w:val="25"/>
        </w:numPr>
        <w:autoSpaceDE/>
        <w:autoSpaceDN/>
        <w:spacing w:line="276" w:lineRule="auto"/>
        <w:ind w:left="0" w:right="0" w:firstLine="709"/>
        <w:contextualSpacing/>
      </w:pPr>
      <w:r w:rsidRPr="00730B4F">
        <w:t>Утвердить штатное расписание подразделений муниципальной пожарной охраны Мокроусовского муниципального округа Курганской области согласно приложению №2 к настоящему постановлению.</w:t>
      </w:r>
    </w:p>
    <w:p w:rsidR="002A091C" w:rsidRPr="00730B4F" w:rsidRDefault="002A091C" w:rsidP="00730B4F">
      <w:pPr>
        <w:pStyle w:val="ListParagraph"/>
        <w:numPr>
          <w:ilvl w:val="0"/>
          <w:numId w:val="25"/>
        </w:numPr>
        <w:autoSpaceDE/>
        <w:autoSpaceDN/>
        <w:spacing w:line="276" w:lineRule="auto"/>
        <w:ind w:left="0" w:right="0" w:firstLine="709"/>
        <w:contextualSpacing/>
      </w:pPr>
      <w:r w:rsidRPr="00730B4F">
        <w:t>Утвердить квалификационные требования, предъявляемые к работникам подразделений муниципальной пожарной охраны Мокроусовского муниципального округа Курганской области согласно приложению №3 к настоящему постановлению.</w:t>
      </w:r>
    </w:p>
    <w:p w:rsidR="002A091C" w:rsidRPr="00730B4F" w:rsidRDefault="002A091C" w:rsidP="00730B4F">
      <w:pPr>
        <w:pStyle w:val="ListParagraph"/>
        <w:numPr>
          <w:ilvl w:val="0"/>
          <w:numId w:val="25"/>
        </w:numPr>
        <w:autoSpaceDE/>
        <w:autoSpaceDN/>
        <w:spacing w:line="276" w:lineRule="auto"/>
        <w:ind w:left="0" w:right="0" w:firstLine="709"/>
        <w:contextualSpacing/>
      </w:pPr>
      <w:r w:rsidRPr="00730B4F">
        <w:t>Определить места дислокации, здания и помещения подразделений муниципальной пожарной охраны Мокроусовского муниципального округа Курганской области согласно приложению №4 к настоящему постановлению.</w:t>
      </w:r>
    </w:p>
    <w:p w:rsidR="002A091C" w:rsidRPr="00730B4F" w:rsidRDefault="002A091C" w:rsidP="00730B4F">
      <w:pPr>
        <w:pStyle w:val="ListParagraph"/>
        <w:numPr>
          <w:ilvl w:val="0"/>
          <w:numId w:val="25"/>
        </w:numPr>
        <w:autoSpaceDE/>
        <w:autoSpaceDN/>
        <w:spacing w:line="276" w:lineRule="auto"/>
        <w:ind w:left="0" w:right="0" w:firstLine="709"/>
        <w:contextualSpacing/>
      </w:pPr>
      <w:r w:rsidRPr="00730B4F">
        <w:t>Предусмотреть в бюджете Мокроусовского муниципального округа Курганской области денежные средства, предназначенные для финансового обеспечения задач и функций подразделений муниципальной пожарной охраны Мокроусовского муниципального округа Курганской области в соответствии с действующим законодательством Российской Федерации.</w:t>
      </w:r>
    </w:p>
    <w:p w:rsidR="002A091C" w:rsidRPr="00730B4F" w:rsidRDefault="002A091C" w:rsidP="00730B4F">
      <w:pPr>
        <w:pStyle w:val="ListParagraph"/>
        <w:numPr>
          <w:ilvl w:val="0"/>
          <w:numId w:val="25"/>
        </w:numPr>
        <w:autoSpaceDE/>
        <w:autoSpaceDN/>
        <w:spacing w:line="276" w:lineRule="auto"/>
        <w:ind w:left="0" w:right="0" w:firstLine="709"/>
        <w:contextualSpacing/>
      </w:pPr>
      <w:r w:rsidRPr="00730B4F">
        <w:t>Разработать и представить на утверждение пакет организационных документов по созданию, обеспечению и комплектованию подразделений муниципальной пожарной охраны Мокроусовского муниципального округа Курганской области.</w:t>
      </w:r>
    </w:p>
    <w:p w:rsidR="002A091C" w:rsidRPr="00730B4F" w:rsidRDefault="002A091C" w:rsidP="00730B4F">
      <w:pPr>
        <w:pStyle w:val="ListParagraph"/>
        <w:numPr>
          <w:ilvl w:val="0"/>
          <w:numId w:val="25"/>
        </w:numPr>
        <w:autoSpaceDE/>
        <w:autoSpaceDN/>
        <w:spacing w:line="276" w:lineRule="auto"/>
        <w:ind w:left="0" w:right="0" w:firstLine="709"/>
        <w:contextualSpacing/>
      </w:pPr>
      <w:r w:rsidRPr="00730B4F">
        <w:t>Опубликовать настоящее постановление в «Информационном вестнике Мокроусовского муниципального округа Курганской области»</w:t>
      </w:r>
    </w:p>
    <w:p w:rsidR="002A091C" w:rsidRPr="00730B4F" w:rsidRDefault="002A091C" w:rsidP="00730B4F">
      <w:pPr>
        <w:pStyle w:val="ListParagraph"/>
        <w:numPr>
          <w:ilvl w:val="0"/>
          <w:numId w:val="25"/>
        </w:numPr>
        <w:autoSpaceDE/>
        <w:autoSpaceDN/>
        <w:spacing w:line="276" w:lineRule="auto"/>
        <w:ind w:right="0"/>
        <w:contextualSpacing/>
      </w:pPr>
      <w:r w:rsidRPr="00730B4F">
        <w:t>Контроль за исполнением настоящего постановления оставляю за собой.</w:t>
      </w:r>
    </w:p>
    <w:p w:rsidR="002A091C" w:rsidRPr="00730B4F" w:rsidRDefault="002A091C" w:rsidP="00730B4F">
      <w:pPr>
        <w:jc w:val="both"/>
        <w:rPr>
          <w:sz w:val="20"/>
          <w:szCs w:val="20"/>
        </w:rPr>
      </w:pPr>
    </w:p>
    <w:p w:rsidR="002A091C" w:rsidRPr="00730B4F" w:rsidRDefault="002A091C" w:rsidP="00730B4F">
      <w:pPr>
        <w:rPr>
          <w:sz w:val="20"/>
          <w:szCs w:val="20"/>
        </w:rPr>
      </w:pPr>
      <w:r w:rsidRPr="00730B4F">
        <w:rPr>
          <w:sz w:val="20"/>
          <w:szCs w:val="20"/>
        </w:rPr>
        <w:t xml:space="preserve">Первый заместитель Главы </w:t>
      </w:r>
    </w:p>
    <w:p w:rsidR="002A091C" w:rsidRPr="00730B4F" w:rsidRDefault="002A091C" w:rsidP="00730B4F">
      <w:pPr>
        <w:rPr>
          <w:sz w:val="20"/>
          <w:szCs w:val="20"/>
        </w:rPr>
      </w:pPr>
      <w:r w:rsidRPr="00730B4F">
        <w:rPr>
          <w:sz w:val="20"/>
          <w:szCs w:val="20"/>
        </w:rPr>
        <w:t xml:space="preserve">Мокроусовского Муниципального округа                                        П.В.Бетехтин </w:t>
      </w:r>
    </w:p>
    <w:p w:rsidR="002A091C" w:rsidRPr="00730B4F" w:rsidRDefault="002A091C" w:rsidP="00730B4F">
      <w:pPr>
        <w:ind w:right="170"/>
        <w:rPr>
          <w:sz w:val="20"/>
          <w:szCs w:val="20"/>
        </w:rPr>
      </w:pPr>
    </w:p>
    <w:tbl>
      <w:tblPr>
        <w:tblW w:w="5521"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1"/>
      </w:tblGrid>
      <w:tr w:rsidR="002A091C" w:rsidRPr="00730B4F" w:rsidTr="00113814">
        <w:tc>
          <w:tcPr>
            <w:tcW w:w="5521" w:type="dxa"/>
            <w:tcBorders>
              <w:top w:val="nil"/>
              <w:left w:val="nil"/>
              <w:bottom w:val="nil"/>
              <w:right w:val="nil"/>
            </w:tcBorders>
          </w:tcPr>
          <w:p w:rsidR="002A091C" w:rsidRPr="00730B4F" w:rsidRDefault="002A091C" w:rsidP="00113814">
            <w:pPr>
              <w:shd w:val="clear" w:color="auto" w:fill="FFFFFF"/>
              <w:tabs>
                <w:tab w:val="left" w:pos="9349"/>
              </w:tabs>
              <w:ind w:right="27"/>
              <w:jc w:val="both"/>
              <w:rPr>
                <w:sz w:val="20"/>
                <w:szCs w:val="20"/>
              </w:rPr>
            </w:pPr>
            <w:r w:rsidRPr="00730B4F">
              <w:rPr>
                <w:sz w:val="20"/>
                <w:szCs w:val="20"/>
              </w:rPr>
              <w:t>Приложение №1 к постановлению Администрации Мокроусовского муниципального округа Курганской области от 01 февраля 2023 года № 21</w:t>
            </w:r>
            <w:r w:rsidRPr="00730B4F">
              <w:rPr>
                <w:sz w:val="20"/>
                <w:szCs w:val="20"/>
              </w:rPr>
              <w:br/>
              <w:t>«О создании и организации деятельности муниципальной пожарной охраны, порядка ее взаимоотношений с другими видами пожарной охраны на территории Мокроусовского муниципального округа Курганской области»</w:t>
            </w:r>
          </w:p>
        </w:tc>
      </w:tr>
    </w:tbl>
    <w:p w:rsidR="002A091C" w:rsidRPr="00730B4F" w:rsidRDefault="002A091C" w:rsidP="00730B4F">
      <w:pPr>
        <w:shd w:val="clear" w:color="auto" w:fill="FFFFFF"/>
        <w:tabs>
          <w:tab w:val="left" w:pos="9349"/>
        </w:tabs>
        <w:ind w:left="4253" w:right="572"/>
        <w:jc w:val="both"/>
        <w:rPr>
          <w:sz w:val="20"/>
          <w:szCs w:val="20"/>
        </w:rPr>
      </w:pPr>
    </w:p>
    <w:p w:rsidR="002A091C" w:rsidRPr="00730B4F" w:rsidRDefault="002A091C" w:rsidP="00730B4F">
      <w:pPr>
        <w:jc w:val="center"/>
        <w:rPr>
          <w:b/>
          <w:sz w:val="20"/>
          <w:szCs w:val="20"/>
        </w:rPr>
      </w:pPr>
      <w:r w:rsidRPr="00730B4F">
        <w:rPr>
          <w:b/>
          <w:sz w:val="20"/>
          <w:szCs w:val="20"/>
        </w:rPr>
        <w:t xml:space="preserve">Положение о муниципальной пожарной охране </w:t>
      </w:r>
      <w:r w:rsidRPr="00730B4F">
        <w:rPr>
          <w:b/>
          <w:sz w:val="20"/>
          <w:szCs w:val="20"/>
        </w:rPr>
        <w:br/>
        <w:t>Мокроусовского муниципального округа Курганской области</w:t>
      </w:r>
    </w:p>
    <w:p w:rsidR="002A091C" w:rsidRPr="00730B4F" w:rsidRDefault="002A091C" w:rsidP="00730B4F">
      <w:pPr>
        <w:jc w:val="center"/>
        <w:rPr>
          <w:sz w:val="20"/>
          <w:szCs w:val="20"/>
        </w:rPr>
      </w:pPr>
    </w:p>
    <w:p w:rsidR="002A091C" w:rsidRPr="00730B4F" w:rsidRDefault="002A091C" w:rsidP="00730B4F">
      <w:pPr>
        <w:jc w:val="center"/>
        <w:rPr>
          <w:b/>
          <w:sz w:val="20"/>
          <w:szCs w:val="20"/>
        </w:rPr>
      </w:pPr>
      <w:r w:rsidRPr="00730B4F">
        <w:rPr>
          <w:b/>
          <w:sz w:val="20"/>
          <w:szCs w:val="20"/>
        </w:rPr>
        <w:t>Раздел I. Общие положения</w:t>
      </w:r>
    </w:p>
    <w:p w:rsidR="002A091C" w:rsidRPr="00730B4F" w:rsidRDefault="002A091C" w:rsidP="00730B4F">
      <w:pPr>
        <w:pStyle w:val="ListParagraph"/>
        <w:numPr>
          <w:ilvl w:val="0"/>
          <w:numId w:val="26"/>
        </w:numPr>
        <w:autoSpaceDE/>
        <w:autoSpaceDN/>
        <w:ind w:left="0" w:right="0" w:firstLine="709"/>
        <w:contextualSpacing/>
      </w:pPr>
      <w:r w:rsidRPr="00730B4F">
        <w:t xml:space="preserve">Настоящее Положение разработано в соответствии с Федеральными законами от 21 декабря 1994 г. № 69-ФЗ «О пожарной безопасности», </w:t>
      </w:r>
      <w:r w:rsidRPr="00730B4F">
        <w:br/>
        <w:t xml:space="preserve">от 06 октября 2003 г. № 131-ФЗ «Об общих принципах организации местного самоуправления в Российской Федерации», Законом Курганской области </w:t>
      </w:r>
      <w:r w:rsidRPr="00730B4F">
        <w:br/>
        <w:t>от 31 декабря 2004 г. № 17 «О пожарной безопасности в Курганской области».</w:t>
      </w:r>
    </w:p>
    <w:p w:rsidR="002A091C" w:rsidRPr="00730B4F" w:rsidRDefault="002A091C" w:rsidP="00730B4F">
      <w:pPr>
        <w:pStyle w:val="ListParagraph"/>
        <w:numPr>
          <w:ilvl w:val="0"/>
          <w:numId w:val="26"/>
        </w:numPr>
        <w:autoSpaceDE/>
        <w:autoSpaceDN/>
        <w:ind w:left="0" w:right="0" w:firstLine="709"/>
        <w:contextualSpacing/>
      </w:pPr>
      <w:r w:rsidRPr="00730B4F">
        <w:t>Муниципальная пожарная охрана (далее - МПО) - совокупность созданных в установленном порядке подразделений, предназначенных для организации профилактики пожаров, их тушения и проведения возложенных на них аварийно-спасательных работ.</w:t>
      </w:r>
    </w:p>
    <w:p w:rsidR="002A091C" w:rsidRPr="00730B4F" w:rsidRDefault="002A091C" w:rsidP="00730B4F">
      <w:pPr>
        <w:pStyle w:val="ListParagraph"/>
        <w:numPr>
          <w:ilvl w:val="0"/>
          <w:numId w:val="26"/>
        </w:numPr>
        <w:autoSpaceDE/>
        <w:autoSpaceDN/>
        <w:ind w:left="0" w:right="0" w:firstLine="709"/>
        <w:contextualSpacing/>
      </w:pPr>
      <w:r w:rsidRPr="00730B4F">
        <w:t>Организационно-правовой формой МПО является структурное подразделение (название) муниципального образования Мокроусовского муниципального округа Курганской области. Учредителем является Администрация Мокроусовского муниципального округа Курганской области.</w:t>
      </w:r>
    </w:p>
    <w:p w:rsidR="002A091C" w:rsidRPr="00730B4F" w:rsidRDefault="002A091C" w:rsidP="00730B4F">
      <w:pPr>
        <w:pStyle w:val="ListParagraph"/>
        <w:numPr>
          <w:ilvl w:val="0"/>
          <w:numId w:val="26"/>
        </w:numPr>
        <w:autoSpaceDE/>
        <w:autoSpaceDN/>
        <w:ind w:left="0" w:right="0" w:firstLine="709"/>
        <w:contextualSpacing/>
      </w:pPr>
      <w:r w:rsidRPr="00730B4F">
        <w:t>В своей деятельности МПО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законодательными и иными нормативными правовыми актами Курганской области, организационно-распорядительными документами Главного управления МЧС России по Курганской области, нормативными правовыми актами Мокроусовского муниципального округа Курганской области, иными нормативными правовыми актами в области пожарной безопасности и настоящим Положением.</w:t>
      </w:r>
    </w:p>
    <w:p w:rsidR="002A091C" w:rsidRPr="00730B4F" w:rsidRDefault="002A091C" w:rsidP="00730B4F">
      <w:pPr>
        <w:pStyle w:val="ListParagraph"/>
        <w:numPr>
          <w:ilvl w:val="0"/>
          <w:numId w:val="26"/>
        </w:numPr>
        <w:autoSpaceDE/>
        <w:autoSpaceDN/>
        <w:ind w:left="0" w:right="0" w:firstLine="709"/>
        <w:contextualSpacing/>
      </w:pPr>
      <w:r w:rsidRPr="00730B4F">
        <w:t>МПО осуществляет свою деятельность под руководством Администрации Мокроусовского муниципального округа Курганской области через органы, специально уполномоченные решать задачи обеспечения пожарной безопасности.</w:t>
      </w:r>
    </w:p>
    <w:p w:rsidR="002A091C" w:rsidRPr="00730B4F" w:rsidRDefault="002A091C" w:rsidP="00730B4F">
      <w:pPr>
        <w:pStyle w:val="ListParagraph"/>
        <w:numPr>
          <w:ilvl w:val="0"/>
          <w:numId w:val="26"/>
        </w:numPr>
        <w:autoSpaceDE/>
        <w:autoSpaceDN/>
        <w:ind w:left="0" w:right="0" w:firstLine="709"/>
        <w:contextualSpacing/>
      </w:pPr>
      <w:r w:rsidRPr="00730B4F">
        <w:t xml:space="preserve">МПО входит в состав соответствующего местного пожарно-спасательного гарнизона, утвержденного начальником Главного управления </w:t>
      </w:r>
      <w:r w:rsidRPr="00730B4F">
        <w:br/>
        <w:t xml:space="preserve">МЧС России по Курганской области. </w:t>
      </w:r>
    </w:p>
    <w:p w:rsidR="002A091C" w:rsidRPr="00730B4F" w:rsidRDefault="002A091C" w:rsidP="00730B4F">
      <w:pPr>
        <w:pStyle w:val="ListParagraph"/>
        <w:numPr>
          <w:ilvl w:val="0"/>
          <w:numId w:val="26"/>
        </w:numPr>
        <w:autoSpaceDE/>
        <w:autoSpaceDN/>
        <w:ind w:left="0" w:right="0" w:firstLine="709"/>
        <w:contextualSpacing/>
      </w:pPr>
      <w:r w:rsidRPr="00730B4F">
        <w:t>Порядок привлечения сил и средств подразделений МПО для тушения пожаров и проведения аварийно-спасательных работ осуществляется:</w:t>
      </w:r>
    </w:p>
    <w:p w:rsidR="002A091C" w:rsidRPr="00730B4F" w:rsidRDefault="002A091C" w:rsidP="00730B4F">
      <w:pPr>
        <w:pStyle w:val="ListParagraph"/>
        <w:numPr>
          <w:ilvl w:val="1"/>
          <w:numId w:val="26"/>
        </w:numPr>
        <w:autoSpaceDE/>
        <w:autoSpaceDN/>
        <w:ind w:left="0" w:right="0" w:firstLine="709"/>
        <w:contextualSpacing/>
      </w:pPr>
      <w:r w:rsidRPr="00730B4F">
        <w:t>В границах Мокроусовского муниципального округа Курганской области в соответствии с Расписанием выезда подразделений Мокроусовского пожарно-спасательного гарнизона для тушения пожаров и проведения аварийно-спасательных работ на территории Мокроусовского муниципального округа Курганской области, согласованного и утвержденного установленным порядком.</w:t>
      </w:r>
    </w:p>
    <w:p w:rsidR="002A091C" w:rsidRPr="00730B4F" w:rsidRDefault="002A091C" w:rsidP="00730B4F">
      <w:pPr>
        <w:pStyle w:val="ListParagraph"/>
        <w:numPr>
          <w:ilvl w:val="1"/>
          <w:numId w:val="26"/>
        </w:numPr>
        <w:autoSpaceDE/>
        <w:autoSpaceDN/>
        <w:ind w:left="0" w:right="0" w:firstLine="709"/>
        <w:contextualSpacing/>
      </w:pPr>
      <w:r w:rsidRPr="00730B4F">
        <w:t>За границы Мокроусовского муниципального округа Курганской области в соответствии с Планом привлечения сил и средств территориального пожарно-спасательного гарнизона Курганской области для тушения пожаров и проведения аварийно-спасательных работ на территории Курганской области, согласованного и утвержденного установленным порядком.</w:t>
      </w:r>
    </w:p>
    <w:p w:rsidR="002A091C" w:rsidRPr="00730B4F" w:rsidRDefault="002A091C" w:rsidP="00730B4F">
      <w:pPr>
        <w:pStyle w:val="ListParagraph"/>
        <w:numPr>
          <w:ilvl w:val="0"/>
          <w:numId w:val="26"/>
        </w:numPr>
        <w:autoSpaceDE/>
        <w:autoSpaceDN/>
        <w:ind w:left="0" w:right="0" w:firstLine="709"/>
        <w:contextualSpacing/>
      </w:pPr>
      <w:r w:rsidRPr="00730B4F">
        <w:t>МПО принимает участие в разработке муниципальных правовых актов, регламентирующих вопросы пожарной безопасности и в исполнении органами местного самоуправления муниципального образования полномочий в области пожарной безопасности.</w:t>
      </w:r>
    </w:p>
    <w:p w:rsidR="002A091C" w:rsidRPr="00730B4F" w:rsidRDefault="002A091C" w:rsidP="00730B4F">
      <w:pPr>
        <w:pStyle w:val="ListParagraph"/>
        <w:numPr>
          <w:ilvl w:val="0"/>
          <w:numId w:val="26"/>
        </w:numPr>
        <w:autoSpaceDE/>
        <w:autoSpaceDN/>
        <w:ind w:left="0" w:right="0" w:firstLine="709"/>
        <w:contextualSpacing/>
      </w:pPr>
      <w:r w:rsidRPr="00730B4F">
        <w:t>МПО в установленном порядке осуществляет свою деятельность по вопросам, входящим в ее компетенцию во взаимодействии со структурными подразделениями Главного управления МЧС России по Курганской области и иными учреждениями, подведомственными МЧС России, а также во взаимодействии с территориальными органами федеральных органов исполнительной власти, органами государственной власти Курганской области, общественными объединениями и организациями.</w:t>
      </w:r>
    </w:p>
    <w:p w:rsidR="002A091C" w:rsidRPr="00730B4F" w:rsidRDefault="002A091C" w:rsidP="00730B4F">
      <w:pPr>
        <w:pStyle w:val="ListParagraph"/>
        <w:numPr>
          <w:ilvl w:val="0"/>
          <w:numId w:val="26"/>
        </w:numPr>
        <w:autoSpaceDE/>
        <w:autoSpaceDN/>
        <w:ind w:left="0" w:right="0" w:firstLine="709"/>
        <w:contextualSpacing/>
      </w:pPr>
      <w:r w:rsidRPr="00730B4F">
        <w:t>Для осуществления возложенных на МПО задач и функций за ней закрепляются объекты, мобильные средства пожаротушения (пожарные (пожарно-спасательные автомобили, приспособленные технические средства (тягачи, прицепы и трактора), пожарные мотопомпы), а также пожарное оборудование и снаряжение, предназначенное для обеспечения тушения пожаров на праве оперативного управления.</w:t>
      </w:r>
    </w:p>
    <w:p w:rsidR="002A091C" w:rsidRPr="00730B4F" w:rsidRDefault="002A091C" w:rsidP="00730B4F">
      <w:pPr>
        <w:pStyle w:val="ListParagraph"/>
        <w:numPr>
          <w:ilvl w:val="0"/>
          <w:numId w:val="26"/>
        </w:numPr>
        <w:autoSpaceDE/>
        <w:autoSpaceDN/>
        <w:ind w:left="0" w:right="0" w:firstLine="709"/>
        <w:contextualSpacing/>
      </w:pPr>
      <w:r w:rsidRPr="00730B4F">
        <w:rPr>
          <w:spacing w:val="-3"/>
        </w:rPr>
        <w:t xml:space="preserve">Финансовое обеспечение МПО осуществляется в установленном порядке за счет </w:t>
      </w:r>
      <w:r w:rsidRPr="00730B4F">
        <w:t>средств бюджета Мокроусовского муниципального округа Курганской области</w:t>
      </w:r>
      <w:r w:rsidRPr="00730B4F">
        <w:rPr>
          <w:spacing w:val="-2"/>
        </w:rPr>
        <w:t>.</w:t>
      </w:r>
    </w:p>
    <w:p w:rsidR="002A091C" w:rsidRPr="00730B4F" w:rsidRDefault="002A091C" w:rsidP="00730B4F">
      <w:pPr>
        <w:pStyle w:val="ListParagraph"/>
        <w:numPr>
          <w:ilvl w:val="0"/>
          <w:numId w:val="26"/>
        </w:numPr>
        <w:autoSpaceDE/>
        <w:autoSpaceDN/>
        <w:ind w:left="0" w:right="0" w:firstLine="709"/>
        <w:contextualSpacing/>
      </w:pPr>
      <w:r w:rsidRPr="00730B4F">
        <w:rPr>
          <w:spacing w:val="-3"/>
        </w:rPr>
        <w:t xml:space="preserve">МПО вправе осуществлять предпринимательскую и иную приносящую доход </w:t>
      </w:r>
      <w:r w:rsidRPr="00730B4F">
        <w:t>деятельность в соответствии с действующим законодательством Российской Федерации.</w:t>
      </w:r>
    </w:p>
    <w:p w:rsidR="002A091C" w:rsidRPr="00730B4F" w:rsidRDefault="002A091C" w:rsidP="00730B4F">
      <w:pPr>
        <w:pStyle w:val="ListParagraph"/>
        <w:numPr>
          <w:ilvl w:val="0"/>
          <w:numId w:val="26"/>
        </w:numPr>
        <w:autoSpaceDE/>
        <w:autoSpaceDN/>
        <w:ind w:left="0" w:right="0" w:firstLine="709"/>
        <w:contextualSpacing/>
      </w:pPr>
      <w:r w:rsidRPr="00730B4F">
        <w:rPr>
          <w:spacing w:val="-2"/>
        </w:rPr>
        <w:t xml:space="preserve">Материально-техническое обеспечение МПО осуществляется за счет </w:t>
      </w:r>
      <w:r w:rsidRPr="00730B4F">
        <w:rPr>
          <w:spacing w:val="-3"/>
        </w:rPr>
        <w:t xml:space="preserve">материально-технических ресурсов </w:t>
      </w:r>
      <w:r w:rsidRPr="00730B4F">
        <w:t>Мокроусовского муниципального округа Курганской области</w:t>
      </w:r>
      <w:r w:rsidRPr="00730B4F">
        <w:rPr>
          <w:spacing w:val="-3"/>
        </w:rPr>
        <w:t>, организаций и иных источников, разрешенных законодательством Российской Федерации</w:t>
      </w:r>
      <w:r w:rsidRPr="00730B4F">
        <w:t>.</w:t>
      </w:r>
    </w:p>
    <w:p w:rsidR="002A091C" w:rsidRPr="00730B4F" w:rsidRDefault="002A091C" w:rsidP="00730B4F">
      <w:pPr>
        <w:pStyle w:val="ListParagraph"/>
        <w:numPr>
          <w:ilvl w:val="0"/>
          <w:numId w:val="26"/>
        </w:numPr>
        <w:autoSpaceDE/>
        <w:autoSpaceDN/>
        <w:ind w:left="0" w:right="0" w:firstLine="709"/>
        <w:contextualSpacing/>
      </w:pPr>
      <w:r w:rsidRPr="00730B4F">
        <w:t xml:space="preserve">Контроль за деятельностью МПО, использованием по назначению и </w:t>
      </w:r>
      <w:r w:rsidRPr="00730B4F">
        <w:rPr>
          <w:spacing w:val="-4"/>
        </w:rPr>
        <w:t xml:space="preserve">сохранностью имущества, находящегося в оперативном управлении МПО, полученных им </w:t>
      </w:r>
      <w:r w:rsidRPr="00730B4F">
        <w:t>финансовых и материальных средств осуществляется в установленном порядке Администрацией Мокроусовского муниципального округа Курганской области через органы, специально уполномоченные решать задачи обеспечения пожарной безопасности</w:t>
      </w:r>
      <w:r w:rsidRPr="00730B4F">
        <w:rPr>
          <w:spacing w:val="-1"/>
        </w:rPr>
        <w:t xml:space="preserve">, в пределах </w:t>
      </w:r>
      <w:r w:rsidRPr="00730B4F">
        <w:t>их компетенции.</w:t>
      </w:r>
    </w:p>
    <w:p w:rsidR="002A091C" w:rsidRPr="00730B4F" w:rsidRDefault="002A091C" w:rsidP="00730B4F">
      <w:pPr>
        <w:pStyle w:val="ListParagraph"/>
        <w:shd w:val="clear" w:color="auto" w:fill="FFFFFF"/>
        <w:ind w:left="1414"/>
      </w:pPr>
      <w:r w:rsidRPr="00730B4F">
        <w:rPr>
          <w:b/>
          <w:bCs/>
          <w:spacing w:val="-2"/>
        </w:rPr>
        <w:t xml:space="preserve">Раздел </w:t>
      </w:r>
      <w:r w:rsidRPr="00730B4F">
        <w:rPr>
          <w:b/>
          <w:bCs/>
          <w:spacing w:val="-2"/>
          <w:lang w:val="en-US"/>
        </w:rPr>
        <w:t>II</w:t>
      </w:r>
      <w:r w:rsidRPr="00730B4F">
        <w:rPr>
          <w:b/>
          <w:bCs/>
          <w:spacing w:val="-2"/>
        </w:rPr>
        <w:t>. Основные задачи МПО</w:t>
      </w:r>
    </w:p>
    <w:p w:rsidR="002A091C" w:rsidRPr="00730B4F" w:rsidRDefault="002A091C" w:rsidP="00730B4F">
      <w:pPr>
        <w:pStyle w:val="ListParagraph"/>
        <w:numPr>
          <w:ilvl w:val="0"/>
          <w:numId w:val="26"/>
        </w:numPr>
        <w:shd w:val="clear" w:color="auto" w:fill="FFFFFF"/>
        <w:tabs>
          <w:tab w:val="left" w:pos="984"/>
        </w:tabs>
        <w:autoSpaceDE/>
        <w:autoSpaceDN/>
        <w:ind w:right="0"/>
        <w:contextualSpacing/>
      </w:pPr>
      <w:r w:rsidRPr="00730B4F">
        <w:rPr>
          <w:spacing w:val="-3"/>
        </w:rPr>
        <w:t>Основными задачами МПО являются:</w:t>
      </w:r>
    </w:p>
    <w:p w:rsidR="002A091C" w:rsidRPr="00730B4F" w:rsidRDefault="002A091C" w:rsidP="00730B4F">
      <w:pPr>
        <w:pStyle w:val="ListParagraph"/>
        <w:numPr>
          <w:ilvl w:val="1"/>
          <w:numId w:val="26"/>
        </w:numPr>
        <w:shd w:val="clear" w:color="auto" w:fill="FFFFFF"/>
        <w:tabs>
          <w:tab w:val="left" w:pos="984"/>
        </w:tabs>
        <w:autoSpaceDE/>
        <w:autoSpaceDN/>
        <w:ind w:left="0" w:right="0" w:firstLine="709"/>
        <w:contextualSpacing/>
      </w:pPr>
      <w:r w:rsidRPr="00730B4F">
        <w:t>поддержание сил и средств в постоянной готовности к выполнению возложенных на нее задач;</w:t>
      </w:r>
    </w:p>
    <w:p w:rsidR="002A091C" w:rsidRPr="00730B4F" w:rsidRDefault="002A091C" w:rsidP="00730B4F">
      <w:pPr>
        <w:pStyle w:val="ListParagraph"/>
        <w:numPr>
          <w:ilvl w:val="1"/>
          <w:numId w:val="26"/>
        </w:numPr>
        <w:shd w:val="clear" w:color="auto" w:fill="FFFFFF"/>
        <w:tabs>
          <w:tab w:val="left" w:pos="984"/>
        </w:tabs>
        <w:autoSpaceDE/>
        <w:autoSpaceDN/>
        <w:ind w:left="0" w:right="0" w:firstLine="709"/>
        <w:contextualSpacing/>
      </w:pPr>
      <w:r w:rsidRPr="00730B4F">
        <w:t>организация и осуществление профилактики пожаров;</w:t>
      </w:r>
    </w:p>
    <w:p w:rsidR="002A091C" w:rsidRPr="00730B4F" w:rsidRDefault="002A091C" w:rsidP="00730B4F">
      <w:pPr>
        <w:pStyle w:val="ListParagraph"/>
        <w:numPr>
          <w:ilvl w:val="1"/>
          <w:numId w:val="26"/>
        </w:numPr>
        <w:shd w:val="clear" w:color="auto" w:fill="FFFFFF"/>
        <w:tabs>
          <w:tab w:val="left" w:pos="984"/>
        </w:tabs>
        <w:autoSpaceDE/>
        <w:autoSpaceDN/>
        <w:ind w:left="0" w:right="0" w:firstLine="709"/>
        <w:contextualSpacing/>
      </w:pPr>
      <w:r w:rsidRPr="00730B4F">
        <w:t>спасение людей и имущества при пожарах, оказание первой помощи;</w:t>
      </w:r>
    </w:p>
    <w:p w:rsidR="002A091C" w:rsidRPr="00730B4F" w:rsidRDefault="002A091C" w:rsidP="00730B4F">
      <w:pPr>
        <w:pStyle w:val="ListParagraph"/>
        <w:numPr>
          <w:ilvl w:val="1"/>
          <w:numId w:val="26"/>
        </w:numPr>
        <w:shd w:val="clear" w:color="auto" w:fill="FFFFFF"/>
        <w:tabs>
          <w:tab w:val="left" w:pos="984"/>
        </w:tabs>
        <w:autoSpaceDE/>
        <w:autoSpaceDN/>
        <w:ind w:left="0" w:right="0" w:firstLine="709"/>
        <w:contextualSpacing/>
      </w:pPr>
      <w:r w:rsidRPr="00730B4F">
        <w:t>организация и осуществление тушения пожаров и проведения аварийно-спасательных работ;</w:t>
      </w:r>
    </w:p>
    <w:p w:rsidR="002A091C" w:rsidRPr="00730B4F" w:rsidRDefault="002A091C" w:rsidP="00730B4F">
      <w:pPr>
        <w:pStyle w:val="ListParagraph"/>
        <w:numPr>
          <w:ilvl w:val="1"/>
          <w:numId w:val="26"/>
        </w:numPr>
        <w:shd w:val="clear" w:color="auto" w:fill="FFFFFF"/>
        <w:tabs>
          <w:tab w:val="left" w:pos="984"/>
        </w:tabs>
        <w:autoSpaceDE/>
        <w:autoSpaceDN/>
        <w:ind w:left="0" w:right="0" w:firstLine="709"/>
        <w:contextualSpacing/>
      </w:pPr>
      <w:r w:rsidRPr="00730B4F">
        <w:rPr>
          <w:spacing w:val="-2"/>
        </w:rPr>
        <w:t xml:space="preserve">создание и совершенствование материально-технической базы, осуществление </w:t>
      </w:r>
      <w:r w:rsidRPr="00730B4F">
        <w:t xml:space="preserve">профессиональной подготовки личного состава, осуществление мероприятий по </w:t>
      </w:r>
      <w:r w:rsidRPr="00730B4F">
        <w:rPr>
          <w:spacing w:val="-2"/>
        </w:rPr>
        <w:t>реабилитации, социальной и правовой защите работников подразделений МПО и членов их семей;</w:t>
      </w:r>
    </w:p>
    <w:p w:rsidR="002A091C" w:rsidRPr="00730B4F" w:rsidRDefault="002A091C" w:rsidP="00730B4F">
      <w:pPr>
        <w:pStyle w:val="ListParagraph"/>
        <w:numPr>
          <w:ilvl w:val="1"/>
          <w:numId w:val="26"/>
        </w:numPr>
        <w:shd w:val="clear" w:color="auto" w:fill="FFFFFF"/>
        <w:tabs>
          <w:tab w:val="left" w:pos="984"/>
        </w:tabs>
        <w:autoSpaceDE/>
        <w:autoSpaceDN/>
        <w:ind w:left="0" w:right="0" w:firstLine="709"/>
        <w:contextualSpacing/>
      </w:pPr>
      <w:r w:rsidRPr="00730B4F">
        <w:rPr>
          <w:spacing w:val="-3"/>
        </w:rPr>
        <w:t xml:space="preserve">разработка документов по вопросам организации тушения пожаров и проведения </w:t>
      </w:r>
      <w:r w:rsidRPr="00730B4F">
        <w:rPr>
          <w:spacing w:val="-2"/>
        </w:rPr>
        <w:t xml:space="preserve">аварийно-спасательных работ, в соответствии с полномочиями на территориях районов </w:t>
      </w:r>
      <w:r w:rsidRPr="00730B4F">
        <w:t>выезда.</w:t>
      </w:r>
    </w:p>
    <w:p w:rsidR="002A091C" w:rsidRPr="00730B4F" w:rsidRDefault="002A091C" w:rsidP="00730B4F">
      <w:pPr>
        <w:shd w:val="clear" w:color="auto" w:fill="FFFFFF"/>
        <w:ind w:left="5"/>
        <w:jc w:val="center"/>
        <w:rPr>
          <w:sz w:val="20"/>
          <w:szCs w:val="20"/>
        </w:rPr>
      </w:pPr>
      <w:r w:rsidRPr="00730B4F">
        <w:rPr>
          <w:b/>
          <w:bCs/>
          <w:spacing w:val="-2"/>
          <w:sz w:val="20"/>
          <w:szCs w:val="20"/>
        </w:rPr>
        <w:t xml:space="preserve">Раздел </w:t>
      </w:r>
      <w:r w:rsidRPr="00730B4F">
        <w:rPr>
          <w:b/>
          <w:bCs/>
          <w:spacing w:val="-2"/>
          <w:sz w:val="20"/>
          <w:szCs w:val="20"/>
          <w:lang w:val="en-US"/>
        </w:rPr>
        <w:t>III</w:t>
      </w:r>
      <w:r w:rsidRPr="00730B4F">
        <w:rPr>
          <w:b/>
          <w:bCs/>
          <w:spacing w:val="-2"/>
          <w:sz w:val="20"/>
          <w:szCs w:val="20"/>
        </w:rPr>
        <w:t>. Основные функции МПО</w:t>
      </w:r>
    </w:p>
    <w:p w:rsidR="002A091C" w:rsidRPr="00730B4F" w:rsidRDefault="002A091C" w:rsidP="00730B4F">
      <w:pPr>
        <w:pStyle w:val="ListParagraph"/>
        <w:numPr>
          <w:ilvl w:val="0"/>
          <w:numId w:val="26"/>
        </w:numPr>
        <w:shd w:val="clear" w:color="auto" w:fill="FFFFFF"/>
        <w:tabs>
          <w:tab w:val="left" w:pos="984"/>
        </w:tabs>
        <w:autoSpaceDE/>
        <w:autoSpaceDN/>
        <w:ind w:left="0" w:right="0" w:firstLine="709"/>
        <w:contextualSpacing/>
      </w:pPr>
      <w:r w:rsidRPr="00730B4F">
        <w:t>МПО в соответствии с возложенными на него задачами осуществляет следующие основные функции:</w:t>
      </w:r>
    </w:p>
    <w:p w:rsidR="002A091C" w:rsidRPr="00730B4F" w:rsidRDefault="002A091C" w:rsidP="00730B4F">
      <w:pPr>
        <w:pStyle w:val="ListParagraph"/>
        <w:numPr>
          <w:ilvl w:val="1"/>
          <w:numId w:val="26"/>
        </w:numPr>
        <w:shd w:val="clear" w:color="auto" w:fill="FFFFFF"/>
        <w:tabs>
          <w:tab w:val="left" w:pos="984"/>
        </w:tabs>
        <w:autoSpaceDE/>
        <w:autoSpaceDN/>
        <w:ind w:left="0" w:right="0" w:firstLine="709"/>
        <w:contextualSpacing/>
      </w:pPr>
      <w:r w:rsidRPr="00730B4F">
        <w:t xml:space="preserve">осуществляет установленным порядком тушение пожаров и проведение аварийно-спасательных работ на территориях населенных пунктов; </w:t>
      </w:r>
    </w:p>
    <w:p w:rsidR="002A091C" w:rsidRPr="00730B4F" w:rsidRDefault="002A091C" w:rsidP="00730B4F">
      <w:pPr>
        <w:pStyle w:val="ListParagraph"/>
        <w:numPr>
          <w:ilvl w:val="1"/>
          <w:numId w:val="26"/>
        </w:numPr>
        <w:shd w:val="clear" w:color="auto" w:fill="FFFFFF"/>
        <w:tabs>
          <w:tab w:val="left" w:pos="984"/>
        </w:tabs>
        <w:autoSpaceDE/>
        <w:autoSpaceDN/>
        <w:ind w:left="0" w:right="0" w:firstLine="709"/>
        <w:contextualSpacing/>
      </w:pPr>
      <w:r w:rsidRPr="00730B4F">
        <w:rPr>
          <w:spacing w:val="-3"/>
        </w:rPr>
        <w:t>привлекается к тушению лесных и других ландшафтных (природных) пожаров и проведению поисково-</w:t>
      </w:r>
      <w:r w:rsidRPr="00730B4F">
        <w:t>спасательных, аварийно-спасательных работ и других неотложных работ;</w:t>
      </w:r>
    </w:p>
    <w:p w:rsidR="002A091C" w:rsidRPr="00730B4F" w:rsidRDefault="002A091C" w:rsidP="00730B4F">
      <w:pPr>
        <w:pStyle w:val="ListParagraph"/>
        <w:numPr>
          <w:ilvl w:val="1"/>
          <w:numId w:val="26"/>
        </w:numPr>
        <w:shd w:val="clear" w:color="auto" w:fill="FFFFFF"/>
        <w:tabs>
          <w:tab w:val="left" w:pos="984"/>
        </w:tabs>
        <w:autoSpaceDE/>
        <w:autoSpaceDN/>
        <w:ind w:left="0" w:right="0" w:firstLine="709"/>
        <w:contextualSpacing/>
      </w:pPr>
      <w:r w:rsidRPr="00730B4F">
        <w:rPr>
          <w:spacing w:val="-3"/>
        </w:rPr>
        <w:t xml:space="preserve">выполняет специальные инженерно-технические работы при тушении пожаров и </w:t>
      </w:r>
      <w:r w:rsidRPr="00730B4F">
        <w:t>ликвидации чрезвычайных ситуаций;</w:t>
      </w:r>
    </w:p>
    <w:p w:rsidR="002A091C" w:rsidRPr="00730B4F" w:rsidRDefault="002A091C" w:rsidP="00730B4F">
      <w:pPr>
        <w:pStyle w:val="ListParagraph"/>
        <w:numPr>
          <w:ilvl w:val="1"/>
          <w:numId w:val="26"/>
        </w:numPr>
        <w:shd w:val="clear" w:color="auto" w:fill="FFFFFF"/>
        <w:tabs>
          <w:tab w:val="left" w:pos="984"/>
        </w:tabs>
        <w:autoSpaceDE/>
        <w:autoSpaceDN/>
        <w:ind w:left="0" w:right="0" w:firstLine="709"/>
        <w:contextualSpacing/>
      </w:pPr>
      <w:r w:rsidRPr="00730B4F">
        <w:t>оказывает на пожарах и проведении поисково-спасательных и аварийно-спасательных работ первую помощь пострадавшим;</w:t>
      </w:r>
    </w:p>
    <w:p w:rsidR="002A091C" w:rsidRPr="00730B4F" w:rsidRDefault="002A091C" w:rsidP="00730B4F">
      <w:pPr>
        <w:pStyle w:val="ListParagraph"/>
        <w:numPr>
          <w:ilvl w:val="1"/>
          <w:numId w:val="26"/>
        </w:numPr>
        <w:shd w:val="clear" w:color="auto" w:fill="FFFFFF"/>
        <w:tabs>
          <w:tab w:val="left" w:pos="984"/>
        </w:tabs>
        <w:autoSpaceDE/>
        <w:autoSpaceDN/>
        <w:ind w:left="0" w:right="0" w:firstLine="709"/>
        <w:contextualSpacing/>
      </w:pPr>
      <w:r w:rsidRPr="00730B4F">
        <w:t xml:space="preserve">разрабатывает документы по вопросам организации профилактики и тушения </w:t>
      </w:r>
      <w:r w:rsidRPr="00730B4F">
        <w:rPr>
          <w:spacing w:val="-2"/>
        </w:rPr>
        <w:t>пожаров и проведения аварийно-спасательных работ в пределах компетенции;</w:t>
      </w:r>
    </w:p>
    <w:p w:rsidR="002A091C" w:rsidRPr="00730B4F" w:rsidRDefault="002A091C" w:rsidP="00730B4F">
      <w:pPr>
        <w:pStyle w:val="ListParagraph"/>
        <w:numPr>
          <w:ilvl w:val="1"/>
          <w:numId w:val="26"/>
        </w:numPr>
        <w:shd w:val="clear" w:color="auto" w:fill="FFFFFF"/>
        <w:tabs>
          <w:tab w:val="left" w:pos="984"/>
        </w:tabs>
        <w:autoSpaceDE/>
        <w:autoSpaceDN/>
        <w:ind w:left="0" w:right="0" w:firstLine="709"/>
        <w:contextualSpacing/>
      </w:pPr>
      <w:r w:rsidRPr="00730B4F">
        <w:t xml:space="preserve">участвует в пределах компетенции в разработке и корректировке документов предварительного </w:t>
      </w:r>
      <w:r w:rsidRPr="00730B4F">
        <w:rPr>
          <w:spacing w:val="-2"/>
        </w:rPr>
        <w:t>планирования действий по тушению пожаров и проведению аварийно-спасательных работ;</w:t>
      </w:r>
    </w:p>
    <w:p w:rsidR="002A091C" w:rsidRPr="00730B4F" w:rsidRDefault="002A091C" w:rsidP="00730B4F">
      <w:pPr>
        <w:pStyle w:val="ListParagraph"/>
        <w:numPr>
          <w:ilvl w:val="1"/>
          <w:numId w:val="26"/>
        </w:numPr>
        <w:shd w:val="clear" w:color="auto" w:fill="FFFFFF"/>
        <w:tabs>
          <w:tab w:val="left" w:pos="984"/>
        </w:tabs>
        <w:autoSpaceDE/>
        <w:autoSpaceDN/>
        <w:ind w:left="0" w:right="0" w:firstLine="709"/>
        <w:contextualSpacing/>
      </w:pPr>
      <w:r w:rsidRPr="00730B4F">
        <w:t>организует подготовку личного состава в соответствии с требованиями руководящих документов;</w:t>
      </w:r>
    </w:p>
    <w:p w:rsidR="002A091C" w:rsidRPr="00730B4F" w:rsidRDefault="002A091C" w:rsidP="00730B4F">
      <w:pPr>
        <w:pStyle w:val="ListParagraph"/>
        <w:numPr>
          <w:ilvl w:val="1"/>
          <w:numId w:val="26"/>
        </w:numPr>
        <w:shd w:val="clear" w:color="auto" w:fill="FFFFFF"/>
        <w:tabs>
          <w:tab w:val="left" w:pos="984"/>
        </w:tabs>
        <w:autoSpaceDE/>
        <w:autoSpaceDN/>
        <w:ind w:left="0" w:right="0" w:firstLine="709"/>
        <w:contextualSpacing/>
      </w:pPr>
      <w:r w:rsidRPr="00730B4F">
        <w:t>участвует в обеспечении информационного обмена по вопросам обеспечения пожарной безопасности;</w:t>
      </w:r>
    </w:p>
    <w:p w:rsidR="002A091C" w:rsidRPr="00730B4F" w:rsidRDefault="002A091C" w:rsidP="00730B4F">
      <w:pPr>
        <w:pStyle w:val="ListParagraph"/>
        <w:numPr>
          <w:ilvl w:val="1"/>
          <w:numId w:val="26"/>
        </w:numPr>
        <w:shd w:val="clear" w:color="auto" w:fill="FFFFFF"/>
        <w:tabs>
          <w:tab w:val="left" w:pos="984"/>
        </w:tabs>
        <w:autoSpaceDE/>
        <w:autoSpaceDN/>
        <w:ind w:left="0" w:right="0" w:firstLine="709"/>
        <w:contextualSpacing/>
      </w:pPr>
      <w:r w:rsidRPr="00730B4F">
        <w:t>участвует в установленном порядке в гарнизонных мероприятиях, в том числе в совместных пожарно-тактических учениях и(или) занятиях по решению пожарно-тактических задач в организациях (объектах) с отработкой взаимодействия со всеми службами жизнеобеспечения организации (объекта);</w:t>
      </w:r>
    </w:p>
    <w:p w:rsidR="002A091C" w:rsidRPr="00730B4F" w:rsidRDefault="002A091C" w:rsidP="00730B4F">
      <w:pPr>
        <w:pStyle w:val="ListParagraph"/>
        <w:numPr>
          <w:ilvl w:val="1"/>
          <w:numId w:val="26"/>
        </w:numPr>
        <w:shd w:val="clear" w:color="auto" w:fill="FFFFFF"/>
        <w:tabs>
          <w:tab w:val="left" w:pos="984"/>
          <w:tab w:val="left" w:pos="1134"/>
        </w:tabs>
        <w:autoSpaceDE/>
        <w:autoSpaceDN/>
        <w:ind w:left="0" w:right="0" w:firstLine="709"/>
        <w:contextualSpacing/>
      </w:pPr>
      <w:r w:rsidRPr="00730B4F">
        <w:t>проводит работу по внедрению эффективных приемов и способов тушения пожаров, ведению аварийно-спасательных работ;</w:t>
      </w:r>
    </w:p>
    <w:p w:rsidR="002A091C" w:rsidRPr="00730B4F" w:rsidRDefault="002A091C" w:rsidP="00730B4F">
      <w:pPr>
        <w:pStyle w:val="ListParagraph"/>
        <w:numPr>
          <w:ilvl w:val="1"/>
          <w:numId w:val="26"/>
        </w:numPr>
        <w:shd w:val="clear" w:color="auto" w:fill="FFFFFF"/>
        <w:tabs>
          <w:tab w:val="left" w:pos="984"/>
          <w:tab w:val="left" w:pos="1134"/>
        </w:tabs>
        <w:autoSpaceDE/>
        <w:autoSpaceDN/>
        <w:ind w:left="0" w:right="0" w:firstLine="709"/>
        <w:contextualSpacing/>
      </w:pPr>
      <w:r w:rsidRPr="00730B4F">
        <w:t>участвует в разработке мероприятий по подготовке населения к действиям в условиях чрезвычайных ситуаций;</w:t>
      </w:r>
    </w:p>
    <w:p w:rsidR="002A091C" w:rsidRPr="00730B4F" w:rsidRDefault="002A091C" w:rsidP="00730B4F">
      <w:pPr>
        <w:pStyle w:val="ListParagraph"/>
        <w:numPr>
          <w:ilvl w:val="1"/>
          <w:numId w:val="26"/>
        </w:numPr>
        <w:shd w:val="clear" w:color="auto" w:fill="FFFFFF"/>
        <w:tabs>
          <w:tab w:val="left" w:pos="984"/>
          <w:tab w:val="left" w:pos="1134"/>
        </w:tabs>
        <w:autoSpaceDE/>
        <w:autoSpaceDN/>
        <w:ind w:left="0" w:right="0" w:firstLine="709"/>
        <w:contextualSpacing/>
      </w:pPr>
      <w:r w:rsidRPr="00730B4F">
        <w:rPr>
          <w:spacing w:val="-3"/>
        </w:rPr>
        <w:t xml:space="preserve">проводит противопожарную пропаганду и обучение населения мерам пожарной </w:t>
      </w:r>
      <w:r w:rsidRPr="00730B4F">
        <w:rPr>
          <w:spacing w:val="-2"/>
        </w:rPr>
        <w:t>безопасности, действиям в случае пожара и других чрезвычайных ситуаций;</w:t>
      </w:r>
    </w:p>
    <w:p w:rsidR="002A091C" w:rsidRPr="00730B4F" w:rsidRDefault="002A091C" w:rsidP="00730B4F">
      <w:pPr>
        <w:pStyle w:val="ListParagraph"/>
        <w:numPr>
          <w:ilvl w:val="1"/>
          <w:numId w:val="26"/>
        </w:numPr>
        <w:shd w:val="clear" w:color="auto" w:fill="FFFFFF"/>
        <w:tabs>
          <w:tab w:val="left" w:pos="984"/>
          <w:tab w:val="left" w:pos="1134"/>
        </w:tabs>
        <w:autoSpaceDE/>
        <w:autoSpaceDN/>
        <w:ind w:left="0" w:right="0" w:firstLine="709"/>
        <w:contextualSpacing/>
      </w:pPr>
      <w:r w:rsidRPr="00730B4F">
        <w:t>организует и осуществляет взаимодействие с подразделениями всех видов пожарной охраны;</w:t>
      </w:r>
    </w:p>
    <w:p w:rsidR="002A091C" w:rsidRPr="00730B4F" w:rsidRDefault="002A091C" w:rsidP="00730B4F">
      <w:pPr>
        <w:pStyle w:val="ListParagraph"/>
        <w:numPr>
          <w:ilvl w:val="1"/>
          <w:numId w:val="26"/>
        </w:numPr>
        <w:shd w:val="clear" w:color="auto" w:fill="FFFFFF"/>
        <w:tabs>
          <w:tab w:val="left" w:pos="984"/>
          <w:tab w:val="left" w:pos="1134"/>
        </w:tabs>
        <w:autoSpaceDE/>
        <w:autoSpaceDN/>
        <w:ind w:left="0" w:right="0" w:firstLine="709"/>
        <w:contextualSpacing/>
      </w:pPr>
      <w:r w:rsidRPr="00730B4F">
        <w:t>осуществляет взаимодействие со средствами массовой информации с целью информирования населения о мерах пожарной безопасности;</w:t>
      </w:r>
    </w:p>
    <w:p w:rsidR="002A091C" w:rsidRPr="00730B4F" w:rsidRDefault="002A091C" w:rsidP="00730B4F">
      <w:pPr>
        <w:pStyle w:val="ListParagraph"/>
        <w:numPr>
          <w:ilvl w:val="1"/>
          <w:numId w:val="26"/>
        </w:numPr>
        <w:shd w:val="clear" w:color="auto" w:fill="FFFFFF"/>
        <w:tabs>
          <w:tab w:val="left" w:pos="984"/>
          <w:tab w:val="left" w:pos="1134"/>
        </w:tabs>
        <w:autoSpaceDE/>
        <w:autoSpaceDN/>
        <w:ind w:left="0" w:right="0" w:firstLine="709"/>
        <w:contextualSpacing/>
      </w:pPr>
      <w:r w:rsidRPr="00730B4F">
        <w:rPr>
          <w:spacing w:val="-1"/>
        </w:rPr>
        <w:t>осуществляет взаимодействие с образовательными и дошкольными учреждениями в районе выезда подразделения по вопросу обучения детей мерам пожарной безопасности;</w:t>
      </w:r>
    </w:p>
    <w:p w:rsidR="002A091C" w:rsidRPr="00730B4F" w:rsidRDefault="002A091C" w:rsidP="00730B4F">
      <w:pPr>
        <w:pStyle w:val="ListParagraph"/>
        <w:numPr>
          <w:ilvl w:val="1"/>
          <w:numId w:val="26"/>
        </w:numPr>
        <w:shd w:val="clear" w:color="auto" w:fill="FFFFFF"/>
        <w:tabs>
          <w:tab w:val="left" w:pos="984"/>
          <w:tab w:val="left" w:pos="1134"/>
        </w:tabs>
        <w:autoSpaceDE/>
        <w:autoSpaceDN/>
        <w:ind w:left="0" w:right="0" w:firstLine="709"/>
        <w:contextualSpacing/>
      </w:pPr>
      <w:r w:rsidRPr="00730B4F">
        <w:rPr>
          <w:spacing w:val="-1"/>
        </w:rPr>
        <w:t>информирует соответствующие органы о фактах нарушений мер пожарной безопасности, принимает меры к их устранению в пределах своей компетенции;</w:t>
      </w:r>
    </w:p>
    <w:p w:rsidR="002A091C" w:rsidRPr="00730B4F" w:rsidRDefault="002A091C" w:rsidP="00730B4F">
      <w:pPr>
        <w:pStyle w:val="ListParagraph"/>
        <w:numPr>
          <w:ilvl w:val="1"/>
          <w:numId w:val="26"/>
        </w:numPr>
        <w:shd w:val="clear" w:color="auto" w:fill="FFFFFF"/>
        <w:tabs>
          <w:tab w:val="left" w:pos="984"/>
          <w:tab w:val="left" w:pos="1134"/>
        </w:tabs>
        <w:autoSpaceDE/>
        <w:autoSpaceDN/>
        <w:ind w:left="0" w:right="0" w:firstLine="709"/>
        <w:contextualSpacing/>
      </w:pPr>
      <w:r w:rsidRPr="00730B4F">
        <w:rPr>
          <w:spacing w:val="-2"/>
        </w:rPr>
        <w:t xml:space="preserve">участвует в разработке, издании и распространении наглядно-изобразительной </w:t>
      </w:r>
      <w:r w:rsidRPr="00730B4F">
        <w:t xml:space="preserve">продукции, тематической литературы, документальных и учебных фильмов, </w:t>
      </w:r>
      <w:r w:rsidRPr="00730B4F">
        <w:rPr>
          <w:spacing w:val="-2"/>
        </w:rPr>
        <w:t>направленных на предупреждение пожаров, гибели и травмирования на них людей;</w:t>
      </w:r>
    </w:p>
    <w:p w:rsidR="002A091C" w:rsidRPr="00730B4F" w:rsidRDefault="002A091C" w:rsidP="00730B4F">
      <w:pPr>
        <w:pStyle w:val="ListParagraph"/>
        <w:numPr>
          <w:ilvl w:val="1"/>
          <w:numId w:val="26"/>
        </w:numPr>
        <w:shd w:val="clear" w:color="auto" w:fill="FFFFFF"/>
        <w:tabs>
          <w:tab w:val="left" w:pos="984"/>
          <w:tab w:val="left" w:pos="1134"/>
        </w:tabs>
        <w:autoSpaceDE/>
        <w:autoSpaceDN/>
        <w:ind w:left="0" w:right="0" w:firstLine="709"/>
        <w:contextualSpacing/>
      </w:pPr>
      <w:r w:rsidRPr="00730B4F">
        <w:t xml:space="preserve">вносит предложения по включению </w:t>
      </w:r>
      <w:r w:rsidRPr="00730B4F">
        <w:rPr>
          <w:spacing w:val="-1"/>
        </w:rPr>
        <w:t xml:space="preserve">мероприятий по обеспечению пожарной безопасности в планы, схемы и программы развития </w:t>
      </w:r>
      <w:r w:rsidRPr="00730B4F">
        <w:t>территории;</w:t>
      </w:r>
    </w:p>
    <w:p w:rsidR="002A091C" w:rsidRPr="00730B4F" w:rsidRDefault="002A091C" w:rsidP="00730B4F">
      <w:pPr>
        <w:pStyle w:val="ListParagraph"/>
        <w:numPr>
          <w:ilvl w:val="1"/>
          <w:numId w:val="26"/>
        </w:numPr>
        <w:shd w:val="clear" w:color="auto" w:fill="FFFFFF"/>
        <w:tabs>
          <w:tab w:val="left" w:pos="984"/>
          <w:tab w:val="left" w:pos="1134"/>
        </w:tabs>
        <w:autoSpaceDE/>
        <w:autoSpaceDN/>
        <w:ind w:left="0" w:right="0" w:firstLine="709"/>
        <w:contextualSpacing/>
      </w:pPr>
      <w:r w:rsidRPr="00730B4F">
        <w:t xml:space="preserve">осуществляет взаимодействие с органами социальной защиты по вопросам </w:t>
      </w:r>
      <w:r w:rsidRPr="00730B4F">
        <w:rPr>
          <w:spacing w:val="-3"/>
        </w:rPr>
        <w:t xml:space="preserve">соблюдения мер пожарной безопасности соответствующим контингентом, требующим </w:t>
      </w:r>
      <w:r w:rsidRPr="00730B4F">
        <w:rPr>
          <w:spacing w:val="-2"/>
        </w:rPr>
        <w:t>внимания органов социальной защиты муниципального образования;</w:t>
      </w:r>
    </w:p>
    <w:p w:rsidR="002A091C" w:rsidRPr="00730B4F" w:rsidRDefault="002A091C" w:rsidP="00730B4F">
      <w:pPr>
        <w:pStyle w:val="ListParagraph"/>
        <w:numPr>
          <w:ilvl w:val="1"/>
          <w:numId w:val="26"/>
        </w:numPr>
        <w:shd w:val="clear" w:color="auto" w:fill="FFFFFF"/>
        <w:tabs>
          <w:tab w:val="left" w:pos="984"/>
          <w:tab w:val="left" w:pos="1134"/>
        </w:tabs>
        <w:autoSpaceDE/>
        <w:autoSpaceDN/>
        <w:ind w:left="0" w:right="0" w:firstLine="709"/>
        <w:contextualSpacing/>
      </w:pPr>
      <w:r w:rsidRPr="00730B4F">
        <w:rPr>
          <w:spacing w:val="-2"/>
        </w:rPr>
        <w:t>осуществляет взаимодействие с правоохранительными органами по вопросам</w:t>
      </w:r>
      <w:r w:rsidRPr="00730B4F">
        <w:rPr>
          <w:spacing w:val="-3"/>
        </w:rPr>
        <w:t xml:space="preserve"> обеспечения пожарной безопасности и ликвидации чрезвычайных </w:t>
      </w:r>
      <w:r w:rsidRPr="00730B4F">
        <w:t>ситуаций;</w:t>
      </w:r>
    </w:p>
    <w:p w:rsidR="002A091C" w:rsidRPr="00730B4F" w:rsidRDefault="002A091C" w:rsidP="00730B4F">
      <w:pPr>
        <w:pStyle w:val="ListParagraph"/>
        <w:numPr>
          <w:ilvl w:val="1"/>
          <w:numId w:val="26"/>
        </w:numPr>
        <w:shd w:val="clear" w:color="auto" w:fill="FFFFFF"/>
        <w:tabs>
          <w:tab w:val="left" w:pos="984"/>
          <w:tab w:val="left" w:pos="1134"/>
        </w:tabs>
        <w:autoSpaceDE/>
        <w:autoSpaceDN/>
        <w:ind w:left="0" w:right="0" w:firstLine="709"/>
        <w:contextualSpacing/>
      </w:pPr>
      <w:r w:rsidRPr="00730B4F">
        <w:t xml:space="preserve">анализирует работу по противопожарной пропаганде и обучению населения, </w:t>
      </w:r>
      <w:r w:rsidRPr="00730B4F">
        <w:rPr>
          <w:spacing w:val="-2"/>
        </w:rPr>
        <w:t>проводимой органами местного самоуправления, собственниками (руководителями) предприятий и разрабатывает предложения по улучшению ее эффективности;</w:t>
      </w:r>
    </w:p>
    <w:p w:rsidR="002A091C" w:rsidRPr="00730B4F" w:rsidRDefault="002A091C" w:rsidP="00730B4F">
      <w:pPr>
        <w:pStyle w:val="ListParagraph"/>
        <w:numPr>
          <w:ilvl w:val="1"/>
          <w:numId w:val="26"/>
        </w:numPr>
        <w:shd w:val="clear" w:color="auto" w:fill="FFFFFF"/>
        <w:tabs>
          <w:tab w:val="left" w:pos="984"/>
          <w:tab w:val="left" w:pos="1134"/>
        </w:tabs>
        <w:autoSpaceDE/>
        <w:autoSpaceDN/>
        <w:ind w:left="0" w:right="0" w:firstLine="709"/>
        <w:contextualSpacing/>
      </w:pPr>
      <w:r w:rsidRPr="00730B4F">
        <w:rPr>
          <w:spacing w:val="-1"/>
        </w:rPr>
        <w:t xml:space="preserve">осуществляет учет мероприятий, проводимых по вопросам противопожарной </w:t>
      </w:r>
      <w:r w:rsidRPr="00730B4F">
        <w:t>пропаганды и обучения населения;</w:t>
      </w:r>
    </w:p>
    <w:p w:rsidR="002A091C" w:rsidRPr="00730B4F" w:rsidRDefault="002A091C" w:rsidP="00730B4F">
      <w:pPr>
        <w:pStyle w:val="ListParagraph"/>
        <w:numPr>
          <w:ilvl w:val="1"/>
          <w:numId w:val="26"/>
        </w:numPr>
        <w:shd w:val="clear" w:color="auto" w:fill="FFFFFF"/>
        <w:tabs>
          <w:tab w:val="left" w:pos="984"/>
          <w:tab w:val="left" w:pos="1134"/>
        </w:tabs>
        <w:autoSpaceDE/>
        <w:autoSpaceDN/>
        <w:ind w:left="0" w:right="0" w:firstLine="709"/>
        <w:contextualSpacing/>
      </w:pPr>
      <w:r w:rsidRPr="00730B4F">
        <w:rPr>
          <w:spacing w:val="-3"/>
        </w:rPr>
        <w:t xml:space="preserve">ведет учет лимитной и штатной численности личного состава, анализ и подготовку </w:t>
      </w:r>
      <w:r w:rsidRPr="00730B4F">
        <w:t>предложений по совершенствованию структуры и рациональному использованию имеющейся численности;</w:t>
      </w:r>
    </w:p>
    <w:p w:rsidR="002A091C" w:rsidRPr="00730B4F" w:rsidRDefault="002A091C" w:rsidP="00730B4F">
      <w:pPr>
        <w:pStyle w:val="ListParagraph"/>
        <w:shd w:val="clear" w:color="auto" w:fill="FFFFFF"/>
        <w:tabs>
          <w:tab w:val="left" w:pos="984"/>
          <w:tab w:val="left" w:pos="1134"/>
        </w:tabs>
        <w:ind w:left="0" w:firstLine="709"/>
      </w:pPr>
      <w:r w:rsidRPr="00730B4F">
        <w:t>Также могут осуществляться иные функции, определяемые соответствующими органами.</w:t>
      </w:r>
    </w:p>
    <w:p w:rsidR="002A091C" w:rsidRPr="00730B4F" w:rsidRDefault="002A091C" w:rsidP="00730B4F">
      <w:pPr>
        <w:shd w:val="clear" w:color="auto" w:fill="FFFFFF"/>
        <w:ind w:right="10"/>
        <w:jc w:val="center"/>
        <w:rPr>
          <w:sz w:val="20"/>
          <w:szCs w:val="20"/>
        </w:rPr>
      </w:pPr>
      <w:r w:rsidRPr="00730B4F">
        <w:rPr>
          <w:b/>
          <w:bCs/>
          <w:spacing w:val="-2"/>
          <w:sz w:val="20"/>
          <w:szCs w:val="20"/>
        </w:rPr>
        <w:t xml:space="preserve">Раздел </w:t>
      </w:r>
      <w:r w:rsidRPr="00730B4F">
        <w:rPr>
          <w:b/>
          <w:bCs/>
          <w:spacing w:val="-2"/>
          <w:sz w:val="20"/>
          <w:szCs w:val="20"/>
          <w:lang w:val="en-US"/>
        </w:rPr>
        <w:t>IV</w:t>
      </w:r>
      <w:r w:rsidRPr="00730B4F">
        <w:rPr>
          <w:b/>
          <w:bCs/>
          <w:spacing w:val="-2"/>
          <w:sz w:val="20"/>
          <w:szCs w:val="20"/>
        </w:rPr>
        <w:t>. Права МПО</w:t>
      </w:r>
    </w:p>
    <w:p w:rsidR="002A091C" w:rsidRPr="00730B4F" w:rsidRDefault="002A091C" w:rsidP="00730B4F">
      <w:pPr>
        <w:pStyle w:val="ListParagraph"/>
        <w:numPr>
          <w:ilvl w:val="0"/>
          <w:numId w:val="26"/>
        </w:numPr>
        <w:autoSpaceDE/>
        <w:autoSpaceDN/>
        <w:ind w:left="0" w:right="0" w:firstLine="709"/>
        <w:contextualSpacing/>
      </w:pPr>
      <w:r w:rsidRPr="00730B4F">
        <w:t>МПО в пределах своей компетенции для выполнения, возложенных на него задач имеет право:</w:t>
      </w:r>
    </w:p>
    <w:p w:rsidR="002A091C" w:rsidRPr="00730B4F" w:rsidRDefault="002A091C" w:rsidP="00730B4F">
      <w:pPr>
        <w:pStyle w:val="ListParagraph"/>
        <w:numPr>
          <w:ilvl w:val="1"/>
          <w:numId w:val="26"/>
        </w:numPr>
        <w:autoSpaceDE/>
        <w:autoSpaceDN/>
        <w:ind w:left="0" w:right="0" w:firstLine="709"/>
        <w:contextualSpacing/>
      </w:pPr>
      <w:r w:rsidRPr="00730B4F">
        <w:t>запрашивать и получать в установленном порядке от предприятий, учреждений и организаций, расположенных на территориях населенных пунктов, находящихся в районе выезда подразделения, сведения и документы о состоянии пожарной безопасности, а также данные о происшедших пожарах и последствиях от них;</w:t>
      </w:r>
    </w:p>
    <w:p w:rsidR="002A091C" w:rsidRPr="00730B4F" w:rsidRDefault="002A091C" w:rsidP="00730B4F">
      <w:pPr>
        <w:pStyle w:val="ListParagraph"/>
        <w:numPr>
          <w:ilvl w:val="1"/>
          <w:numId w:val="26"/>
        </w:numPr>
        <w:autoSpaceDE/>
        <w:autoSpaceDN/>
        <w:ind w:left="0" w:right="0" w:firstLine="709"/>
        <w:contextualSpacing/>
      </w:pPr>
      <w:r w:rsidRPr="00730B4F">
        <w:t>вносить Администрации Мокроусовского муниципального округа Курганской области предложения по улучшению организации тушения пожаров, проведению аварийно-спасательных работ, медицинского обеспечения, недопущению случаев производственного травматизма и дальнейшему совершенствованию организации охраны труда;</w:t>
      </w:r>
    </w:p>
    <w:p w:rsidR="002A091C" w:rsidRPr="00730B4F" w:rsidRDefault="002A091C" w:rsidP="00730B4F">
      <w:pPr>
        <w:pStyle w:val="ListParagraph"/>
        <w:numPr>
          <w:ilvl w:val="1"/>
          <w:numId w:val="26"/>
        </w:numPr>
        <w:autoSpaceDE/>
        <w:autoSpaceDN/>
        <w:ind w:left="0" w:right="0" w:firstLine="709"/>
        <w:contextualSpacing/>
      </w:pPr>
      <w:r w:rsidRPr="00730B4F">
        <w:t>осуществлять иные права, предусмотренные законодательством Российской Федерации.</w:t>
      </w:r>
    </w:p>
    <w:p w:rsidR="002A091C" w:rsidRPr="00730B4F" w:rsidRDefault="002A091C" w:rsidP="00730B4F">
      <w:pPr>
        <w:shd w:val="clear" w:color="auto" w:fill="FFFFFF"/>
        <w:ind w:right="10"/>
        <w:jc w:val="center"/>
        <w:rPr>
          <w:sz w:val="20"/>
          <w:szCs w:val="20"/>
        </w:rPr>
      </w:pPr>
      <w:r w:rsidRPr="00730B4F">
        <w:rPr>
          <w:b/>
          <w:bCs/>
          <w:spacing w:val="-2"/>
          <w:sz w:val="20"/>
          <w:szCs w:val="20"/>
        </w:rPr>
        <w:t xml:space="preserve">Раздел </w:t>
      </w:r>
      <w:r w:rsidRPr="00730B4F">
        <w:rPr>
          <w:b/>
          <w:bCs/>
          <w:spacing w:val="-2"/>
          <w:sz w:val="20"/>
          <w:szCs w:val="20"/>
          <w:lang w:val="en-US"/>
        </w:rPr>
        <w:t>V</w:t>
      </w:r>
      <w:r w:rsidRPr="00730B4F">
        <w:rPr>
          <w:b/>
          <w:bCs/>
          <w:spacing w:val="-2"/>
          <w:sz w:val="20"/>
          <w:szCs w:val="20"/>
        </w:rPr>
        <w:t xml:space="preserve">. </w:t>
      </w:r>
      <w:r w:rsidRPr="00730B4F">
        <w:rPr>
          <w:b/>
          <w:bCs/>
          <w:spacing w:val="-4"/>
          <w:sz w:val="20"/>
          <w:szCs w:val="20"/>
        </w:rPr>
        <w:t>Руководство подразделений МПО</w:t>
      </w:r>
    </w:p>
    <w:p w:rsidR="002A091C" w:rsidRPr="00730B4F" w:rsidRDefault="002A091C" w:rsidP="00730B4F">
      <w:pPr>
        <w:pStyle w:val="ListParagraph"/>
        <w:numPr>
          <w:ilvl w:val="0"/>
          <w:numId w:val="26"/>
        </w:numPr>
        <w:autoSpaceDE/>
        <w:autoSpaceDN/>
        <w:ind w:left="0" w:right="0" w:firstLine="709"/>
        <w:contextualSpacing/>
      </w:pPr>
      <w:r w:rsidRPr="00730B4F">
        <w:t xml:space="preserve">Подразделение МПО возглавляет начальник, который назначается и освобождается от должности </w:t>
      </w:r>
      <w:r w:rsidRPr="00730B4F">
        <w:rPr>
          <w:spacing w:val="-2"/>
        </w:rPr>
        <w:t>главой муниципального образования по согласованию с исполнительным органом государственной власти Курганской области в сфере обеспечения пожарной безопасности, обеспечения защиты населения и территорий Курганской области от чрезвычайных ситуаций межмуниципального и регионального характера.</w:t>
      </w:r>
    </w:p>
    <w:p w:rsidR="002A091C" w:rsidRPr="00730B4F" w:rsidRDefault="002A091C" w:rsidP="00730B4F">
      <w:pPr>
        <w:pStyle w:val="ListParagraph"/>
        <w:numPr>
          <w:ilvl w:val="0"/>
          <w:numId w:val="26"/>
        </w:numPr>
        <w:autoSpaceDE/>
        <w:autoSpaceDN/>
        <w:ind w:left="0" w:right="0" w:firstLine="709"/>
        <w:contextualSpacing/>
      </w:pPr>
      <w:r w:rsidRPr="00730B4F">
        <w:rPr>
          <w:spacing w:val="-2"/>
        </w:rPr>
        <w:t>Начальник подразделения МПО</w:t>
      </w:r>
      <w:r w:rsidRPr="00730B4F">
        <w:rPr>
          <w:spacing w:val="-1"/>
        </w:rPr>
        <w:t xml:space="preserve"> в оперативном отношении подчиняется должностным лицам соответствующего местного пожарно-</w:t>
      </w:r>
      <w:r w:rsidRPr="00730B4F">
        <w:t>спасательного гарнизона.</w:t>
      </w:r>
    </w:p>
    <w:p w:rsidR="002A091C" w:rsidRPr="00730B4F" w:rsidRDefault="002A091C" w:rsidP="00730B4F">
      <w:pPr>
        <w:pStyle w:val="ListParagraph"/>
        <w:numPr>
          <w:ilvl w:val="0"/>
          <w:numId w:val="26"/>
        </w:numPr>
        <w:autoSpaceDE/>
        <w:autoSpaceDN/>
        <w:ind w:left="0" w:right="0" w:firstLine="709"/>
        <w:contextualSpacing/>
      </w:pPr>
      <w:r w:rsidRPr="00730B4F">
        <w:rPr>
          <w:spacing w:val="-2"/>
        </w:rPr>
        <w:t>Начальник подразделения МПО, в пределах предоставленных полномочий обязан:</w:t>
      </w:r>
    </w:p>
    <w:p w:rsidR="002A091C" w:rsidRPr="00730B4F" w:rsidRDefault="002A091C" w:rsidP="00730B4F">
      <w:pPr>
        <w:pStyle w:val="ListParagraph"/>
        <w:numPr>
          <w:ilvl w:val="1"/>
          <w:numId w:val="26"/>
        </w:numPr>
        <w:autoSpaceDE/>
        <w:autoSpaceDN/>
        <w:ind w:left="0" w:right="0" w:firstLine="709"/>
        <w:contextualSpacing/>
      </w:pPr>
      <w:r w:rsidRPr="00730B4F">
        <w:t>обеспечивать подбор и расстановку кадров, их воспитание и профессиональную подготовку;</w:t>
      </w:r>
    </w:p>
    <w:p w:rsidR="002A091C" w:rsidRPr="00730B4F" w:rsidRDefault="002A091C" w:rsidP="00730B4F">
      <w:pPr>
        <w:pStyle w:val="ListParagraph"/>
        <w:numPr>
          <w:ilvl w:val="1"/>
          <w:numId w:val="26"/>
        </w:numPr>
        <w:autoSpaceDE/>
        <w:autoSpaceDN/>
        <w:ind w:left="0" w:right="0" w:firstLine="709"/>
        <w:contextualSpacing/>
      </w:pPr>
      <w:r w:rsidRPr="00730B4F">
        <w:rPr>
          <w:spacing w:val="-3"/>
        </w:rPr>
        <w:t>знать оперативную обстановку, связанную с пожарами;</w:t>
      </w:r>
    </w:p>
    <w:p w:rsidR="002A091C" w:rsidRPr="00730B4F" w:rsidRDefault="002A091C" w:rsidP="00730B4F">
      <w:pPr>
        <w:pStyle w:val="ListParagraph"/>
        <w:numPr>
          <w:ilvl w:val="1"/>
          <w:numId w:val="26"/>
        </w:numPr>
        <w:autoSpaceDE/>
        <w:autoSpaceDN/>
        <w:ind w:left="0" w:right="0" w:firstLine="709"/>
        <w:contextualSpacing/>
      </w:pPr>
      <w:r w:rsidRPr="00730B4F">
        <w:t>организует и контролирует работу дежурных сил и средств подразделения;</w:t>
      </w:r>
    </w:p>
    <w:p w:rsidR="002A091C" w:rsidRPr="00730B4F" w:rsidRDefault="002A091C" w:rsidP="00730B4F">
      <w:pPr>
        <w:pStyle w:val="ListParagraph"/>
        <w:numPr>
          <w:ilvl w:val="1"/>
          <w:numId w:val="26"/>
        </w:numPr>
        <w:autoSpaceDE/>
        <w:autoSpaceDN/>
        <w:ind w:left="0" w:right="0" w:firstLine="709"/>
        <w:contextualSpacing/>
      </w:pPr>
      <w:r w:rsidRPr="00730B4F">
        <w:t>применяет в установленном порядке и в пределах своей компетенции поощрения и налагает дисциплинарные взыскания на личный состав подразделения;</w:t>
      </w:r>
    </w:p>
    <w:p w:rsidR="002A091C" w:rsidRPr="00730B4F" w:rsidRDefault="002A091C" w:rsidP="00730B4F">
      <w:pPr>
        <w:pStyle w:val="ListParagraph"/>
        <w:numPr>
          <w:ilvl w:val="1"/>
          <w:numId w:val="26"/>
        </w:numPr>
        <w:autoSpaceDE/>
        <w:autoSpaceDN/>
        <w:ind w:left="0" w:right="0" w:firstLine="709"/>
        <w:contextualSpacing/>
      </w:pPr>
      <w:r w:rsidRPr="00730B4F">
        <w:t>организует участие подразделения в гарнизонных мероприятиях и деятельности соответствующего пожарно-спасательного гарнизона;</w:t>
      </w:r>
    </w:p>
    <w:p w:rsidR="002A091C" w:rsidRPr="00730B4F" w:rsidRDefault="002A091C" w:rsidP="00730B4F">
      <w:pPr>
        <w:pStyle w:val="ListParagraph"/>
        <w:numPr>
          <w:ilvl w:val="1"/>
          <w:numId w:val="26"/>
        </w:numPr>
        <w:autoSpaceDE/>
        <w:autoSpaceDN/>
        <w:ind w:left="0" w:right="0" w:firstLine="709"/>
        <w:contextualSpacing/>
      </w:pPr>
      <w:r w:rsidRPr="00730B4F">
        <w:t>организует и проводит совещания, семинары, конференции, учебные и иные сборы личного состава;</w:t>
      </w:r>
    </w:p>
    <w:p w:rsidR="002A091C" w:rsidRPr="00730B4F" w:rsidRDefault="002A091C" w:rsidP="00730B4F">
      <w:pPr>
        <w:pStyle w:val="ListParagraph"/>
        <w:numPr>
          <w:ilvl w:val="1"/>
          <w:numId w:val="26"/>
        </w:numPr>
        <w:autoSpaceDE/>
        <w:autoSpaceDN/>
        <w:ind w:left="0" w:right="0" w:firstLine="709"/>
        <w:contextualSpacing/>
      </w:pPr>
      <w:r w:rsidRPr="00730B4F">
        <w:t xml:space="preserve">знать месторасположение потенциально опасных объектов, конструктивные особенности зданий и сооружений, а также пожарную опасность технологических </w:t>
      </w:r>
      <w:r w:rsidRPr="00730B4F">
        <w:rPr>
          <w:spacing w:val="-2"/>
        </w:rPr>
        <w:t xml:space="preserve">процессов производства, технические и оперативно-тактические характеристики </w:t>
      </w:r>
      <w:r w:rsidRPr="00730B4F">
        <w:t>мобильных средств пожаротушения, порядок ее использования, дислокацию поисково-спасательных служб и подразделений пожарной охраны;</w:t>
      </w:r>
    </w:p>
    <w:p w:rsidR="002A091C" w:rsidRPr="00730B4F" w:rsidRDefault="002A091C" w:rsidP="00730B4F">
      <w:pPr>
        <w:pStyle w:val="ListParagraph"/>
        <w:numPr>
          <w:ilvl w:val="1"/>
          <w:numId w:val="26"/>
        </w:numPr>
        <w:autoSpaceDE/>
        <w:autoSpaceDN/>
        <w:ind w:left="0" w:right="0" w:firstLine="709"/>
        <w:contextualSpacing/>
      </w:pPr>
      <w:r w:rsidRPr="00730B4F">
        <w:rPr>
          <w:spacing w:val="-2"/>
        </w:rPr>
        <w:t xml:space="preserve">знать руководящие документы, а также основные положения стандартов, норм и </w:t>
      </w:r>
      <w:r w:rsidRPr="00730B4F">
        <w:rPr>
          <w:spacing w:val="-3"/>
        </w:rPr>
        <w:t>правил, содержащих требования по организации пожаротушения и проведения аварийно-спасательных работ, порядка организации караульной службы и организации подготовки личного состава, а также</w:t>
      </w:r>
      <w:r w:rsidRPr="00730B4F">
        <w:t xml:space="preserve"> осуществлению мероприятий по предупреждению пожаров, гибели и травмирования на них людей;</w:t>
      </w:r>
    </w:p>
    <w:p w:rsidR="002A091C" w:rsidRPr="00730B4F" w:rsidRDefault="002A091C" w:rsidP="00730B4F">
      <w:pPr>
        <w:pStyle w:val="ListParagraph"/>
        <w:numPr>
          <w:ilvl w:val="1"/>
          <w:numId w:val="26"/>
        </w:numPr>
        <w:autoSpaceDE/>
        <w:autoSpaceDN/>
        <w:ind w:left="0" w:right="0" w:firstLine="709"/>
        <w:contextualSpacing/>
      </w:pPr>
      <w:r w:rsidRPr="00730B4F">
        <w:rPr>
          <w:spacing w:val="-1"/>
        </w:rPr>
        <w:t>принимать участие в разработке документов предварительного планирования действий по тушению пожаров и проведению аварийно-спасательных работ;</w:t>
      </w:r>
    </w:p>
    <w:p w:rsidR="002A091C" w:rsidRPr="00730B4F" w:rsidRDefault="002A091C" w:rsidP="00730B4F">
      <w:pPr>
        <w:pStyle w:val="ListParagraph"/>
        <w:numPr>
          <w:ilvl w:val="1"/>
          <w:numId w:val="26"/>
        </w:numPr>
        <w:autoSpaceDE/>
        <w:autoSpaceDN/>
        <w:ind w:left="0" w:right="0" w:firstLine="709"/>
        <w:contextualSpacing/>
      </w:pPr>
      <w:r w:rsidRPr="00730B4F">
        <w:t>изучать и знать деловые и морально-психологические качества личного состава подразделения;</w:t>
      </w:r>
    </w:p>
    <w:p w:rsidR="002A091C" w:rsidRPr="00730B4F" w:rsidRDefault="002A091C" w:rsidP="00730B4F">
      <w:pPr>
        <w:pStyle w:val="ListParagraph"/>
        <w:numPr>
          <w:ilvl w:val="1"/>
          <w:numId w:val="26"/>
        </w:numPr>
        <w:autoSpaceDE/>
        <w:autoSpaceDN/>
        <w:ind w:left="0" w:right="0" w:firstLine="709"/>
        <w:contextualSpacing/>
      </w:pPr>
      <w:r w:rsidRPr="00730B4F">
        <w:rPr>
          <w:spacing w:val="-3"/>
        </w:rPr>
        <w:t xml:space="preserve">обеспечивать при разработке и проведении противопожарных мероприятий и </w:t>
      </w:r>
      <w:r w:rsidRPr="00730B4F">
        <w:t xml:space="preserve">поисково-спасательных работ взаимодействие с аварийно-спасательными </w:t>
      </w:r>
      <w:r w:rsidRPr="00730B4F">
        <w:rPr>
          <w:spacing w:val="-2"/>
        </w:rPr>
        <w:t>формированиями, надзорными органами и службами правоохранительных органов;</w:t>
      </w:r>
    </w:p>
    <w:p w:rsidR="002A091C" w:rsidRPr="00730B4F" w:rsidRDefault="002A091C" w:rsidP="00730B4F">
      <w:pPr>
        <w:pStyle w:val="ListParagraph"/>
        <w:numPr>
          <w:ilvl w:val="1"/>
          <w:numId w:val="26"/>
        </w:numPr>
        <w:autoSpaceDE/>
        <w:autoSpaceDN/>
        <w:ind w:left="0" w:right="0" w:firstLine="709"/>
        <w:contextualSpacing/>
      </w:pPr>
      <w:r w:rsidRPr="00730B4F">
        <w:rPr>
          <w:spacing w:val="-4"/>
        </w:rPr>
        <w:t xml:space="preserve">организовывать и контролировать содержание пожарно-технического вооружения и </w:t>
      </w:r>
      <w:r w:rsidRPr="00730B4F">
        <w:t>эксплуатацию зданий, сооружений, мобильных средств пожаротушения, аварийно-</w:t>
      </w:r>
      <w:r w:rsidRPr="00730B4F">
        <w:rPr>
          <w:spacing w:val="-2"/>
        </w:rPr>
        <w:t>спасательного инструмента, хозяйственно-финансовую деятельность и материально-</w:t>
      </w:r>
      <w:r w:rsidRPr="00730B4F">
        <w:t>техническое обеспечение подразделения;</w:t>
      </w:r>
    </w:p>
    <w:p w:rsidR="002A091C" w:rsidRPr="00730B4F" w:rsidRDefault="002A091C" w:rsidP="00730B4F">
      <w:pPr>
        <w:pStyle w:val="ListParagraph"/>
        <w:numPr>
          <w:ilvl w:val="1"/>
          <w:numId w:val="26"/>
        </w:numPr>
        <w:autoSpaceDE/>
        <w:autoSpaceDN/>
        <w:ind w:left="0" w:right="0" w:firstLine="709"/>
        <w:contextualSpacing/>
      </w:pPr>
      <w:r w:rsidRPr="00730B4F">
        <w:rPr>
          <w:spacing w:val="-3"/>
        </w:rPr>
        <w:t xml:space="preserve">осуществлять контроль за целевым использованием и сохранностью имущества, </w:t>
      </w:r>
      <w:r w:rsidRPr="00730B4F">
        <w:t>находящегося в оперативном управлении подразделения;</w:t>
      </w:r>
    </w:p>
    <w:p w:rsidR="002A091C" w:rsidRPr="00730B4F" w:rsidRDefault="002A091C" w:rsidP="00730B4F">
      <w:pPr>
        <w:pStyle w:val="ListParagraph"/>
        <w:numPr>
          <w:ilvl w:val="1"/>
          <w:numId w:val="26"/>
        </w:numPr>
        <w:autoSpaceDE/>
        <w:autoSpaceDN/>
        <w:ind w:left="0" w:right="0" w:firstLine="709"/>
        <w:contextualSpacing/>
      </w:pPr>
      <w:r w:rsidRPr="00730B4F">
        <w:rPr>
          <w:spacing w:val="-2"/>
        </w:rPr>
        <w:t xml:space="preserve">обеспечивать расходование финансовых и материальных средств по целевому </w:t>
      </w:r>
      <w:r w:rsidRPr="00730B4F">
        <w:rPr>
          <w:spacing w:val="-3"/>
        </w:rPr>
        <w:t xml:space="preserve">назначению в соответствии с законодательством Российской Федерации, утвержденным в установленном порядке сметами доходов и расходов, соблюдая финансово-бюджетную </w:t>
      </w:r>
      <w:r w:rsidRPr="00730B4F">
        <w:t>дисциплину и обеспечивая экономию средств.</w:t>
      </w:r>
    </w:p>
    <w:p w:rsidR="002A091C" w:rsidRPr="00730B4F" w:rsidRDefault="002A091C" w:rsidP="00730B4F">
      <w:pPr>
        <w:pStyle w:val="ListParagraph"/>
        <w:numPr>
          <w:ilvl w:val="0"/>
          <w:numId w:val="26"/>
        </w:numPr>
        <w:autoSpaceDE/>
        <w:autoSpaceDN/>
        <w:ind w:right="0"/>
        <w:contextualSpacing/>
      </w:pPr>
      <w:r w:rsidRPr="00730B4F">
        <w:rPr>
          <w:spacing w:val="-3"/>
        </w:rPr>
        <w:t>Начальник подразделения МПО имеет право:</w:t>
      </w:r>
    </w:p>
    <w:p w:rsidR="002A091C" w:rsidRPr="00730B4F" w:rsidRDefault="002A091C" w:rsidP="00730B4F">
      <w:pPr>
        <w:pStyle w:val="ListParagraph"/>
        <w:numPr>
          <w:ilvl w:val="1"/>
          <w:numId w:val="26"/>
        </w:numPr>
        <w:autoSpaceDE/>
        <w:autoSpaceDN/>
        <w:ind w:left="0" w:right="0" w:firstLine="709"/>
        <w:contextualSpacing/>
      </w:pPr>
      <w:r w:rsidRPr="00730B4F">
        <w:t xml:space="preserve">проводить проверки состояния готовности подразделения; </w:t>
      </w:r>
    </w:p>
    <w:p w:rsidR="002A091C" w:rsidRPr="00730B4F" w:rsidRDefault="002A091C" w:rsidP="00730B4F">
      <w:pPr>
        <w:pStyle w:val="ListParagraph"/>
        <w:numPr>
          <w:ilvl w:val="1"/>
          <w:numId w:val="26"/>
        </w:numPr>
        <w:autoSpaceDE/>
        <w:autoSpaceDN/>
        <w:ind w:left="0" w:right="0" w:firstLine="709"/>
        <w:contextualSpacing/>
      </w:pPr>
      <w:r w:rsidRPr="00730B4F">
        <w:rPr>
          <w:spacing w:val="-2"/>
        </w:rPr>
        <w:t>ходатайствовать в установленном порядке о награждении личного состава</w:t>
      </w:r>
      <w:r w:rsidRPr="00730B4F">
        <w:rPr>
          <w:spacing w:val="-3"/>
        </w:rPr>
        <w:t>, проявленные при участии в тушении пожаров и проведении аварийно-</w:t>
      </w:r>
      <w:r w:rsidRPr="00730B4F">
        <w:rPr>
          <w:spacing w:val="-4"/>
        </w:rPr>
        <w:t xml:space="preserve">спасательных работ, государственными наградами Российской Федерации, ведомственными знаками МЧС </w:t>
      </w:r>
      <w:r w:rsidRPr="00730B4F">
        <w:t>России, а также по другим видам поощрения;</w:t>
      </w:r>
    </w:p>
    <w:p w:rsidR="002A091C" w:rsidRPr="00730B4F" w:rsidRDefault="002A091C" w:rsidP="00730B4F">
      <w:pPr>
        <w:pStyle w:val="ListParagraph"/>
        <w:numPr>
          <w:ilvl w:val="1"/>
          <w:numId w:val="26"/>
        </w:numPr>
        <w:autoSpaceDE/>
        <w:autoSpaceDN/>
        <w:ind w:left="0" w:right="0" w:firstLine="709"/>
        <w:contextualSpacing/>
      </w:pPr>
      <w:r w:rsidRPr="00730B4F">
        <w:rPr>
          <w:spacing w:val="-3"/>
        </w:rPr>
        <w:t xml:space="preserve">при тушении пожара и проведении аварийно-спасательных работ в соответствии обстановкой принимать решения, ограничивающие права должностных лиц и граждан на </w:t>
      </w:r>
      <w:r w:rsidRPr="00730B4F">
        <w:t>территории, где осуществляются действия при тушении пожара и ликвидации чрезвычайных ситуаций;</w:t>
      </w:r>
    </w:p>
    <w:p w:rsidR="002A091C" w:rsidRPr="00730B4F" w:rsidRDefault="002A091C" w:rsidP="00730B4F">
      <w:pPr>
        <w:pStyle w:val="ListParagraph"/>
        <w:numPr>
          <w:ilvl w:val="1"/>
          <w:numId w:val="26"/>
        </w:numPr>
        <w:autoSpaceDE/>
        <w:autoSpaceDN/>
        <w:ind w:left="0" w:right="0" w:firstLine="709"/>
        <w:contextualSpacing/>
      </w:pPr>
      <w:r w:rsidRPr="00730B4F">
        <w:t>осуществлять иные права, предусмотренные законодательством Российской Федерации.</w:t>
      </w:r>
    </w:p>
    <w:p w:rsidR="002A091C" w:rsidRPr="00730B4F" w:rsidRDefault="002A091C" w:rsidP="00730B4F">
      <w:pPr>
        <w:shd w:val="clear" w:color="auto" w:fill="FFFFFF"/>
        <w:ind w:right="5"/>
        <w:jc w:val="center"/>
        <w:rPr>
          <w:sz w:val="20"/>
          <w:szCs w:val="20"/>
        </w:rPr>
      </w:pPr>
      <w:r w:rsidRPr="00730B4F">
        <w:rPr>
          <w:b/>
          <w:bCs/>
          <w:spacing w:val="-1"/>
          <w:sz w:val="20"/>
          <w:szCs w:val="20"/>
        </w:rPr>
        <w:t xml:space="preserve">Раздел </w:t>
      </w:r>
      <w:r w:rsidRPr="00730B4F">
        <w:rPr>
          <w:b/>
          <w:bCs/>
          <w:spacing w:val="-1"/>
          <w:sz w:val="20"/>
          <w:szCs w:val="20"/>
          <w:lang w:val="en-US"/>
        </w:rPr>
        <w:t>VI</w:t>
      </w:r>
      <w:r w:rsidRPr="00730B4F">
        <w:rPr>
          <w:b/>
          <w:bCs/>
          <w:spacing w:val="-1"/>
          <w:sz w:val="20"/>
          <w:szCs w:val="20"/>
        </w:rPr>
        <w:t>. Трудовые отношения в МППО</w:t>
      </w:r>
    </w:p>
    <w:p w:rsidR="002A091C" w:rsidRPr="00730B4F" w:rsidRDefault="002A091C" w:rsidP="00730B4F">
      <w:pPr>
        <w:pStyle w:val="ListParagraph"/>
        <w:numPr>
          <w:ilvl w:val="0"/>
          <w:numId w:val="26"/>
        </w:numPr>
        <w:autoSpaceDE/>
        <w:autoSpaceDN/>
        <w:ind w:left="0" w:right="0" w:firstLine="709"/>
        <w:contextualSpacing/>
      </w:pPr>
      <w:r w:rsidRPr="00730B4F">
        <w:t>Порядок осуществления трудовой деятельности (работы) в подразделениях МПО регламентируется нормами трудового законодательства с учетом особенностей, устанавливаемых работодателем.</w:t>
      </w:r>
    </w:p>
    <w:p w:rsidR="002A091C" w:rsidRPr="00730B4F" w:rsidRDefault="002A091C" w:rsidP="00730B4F">
      <w:pPr>
        <w:pStyle w:val="ListParagraph"/>
        <w:numPr>
          <w:ilvl w:val="0"/>
          <w:numId w:val="26"/>
        </w:numPr>
        <w:autoSpaceDE/>
        <w:autoSpaceDN/>
        <w:ind w:left="0" w:right="0" w:firstLine="709"/>
        <w:contextualSpacing/>
      </w:pPr>
      <w:r w:rsidRPr="00730B4F">
        <w:t>В МПО принимаются граждане Российской Федерации не моложе 18 лет, способные по своим личным и деловым качествам, образованию и состоянию здоровья выполнять обязанности, возложенные на личный состав МПО. Работники осуществляют свою деятельность на основе трудового договора.</w:t>
      </w:r>
    </w:p>
    <w:p w:rsidR="002A091C" w:rsidRPr="00730B4F" w:rsidRDefault="002A091C" w:rsidP="00730B4F">
      <w:pPr>
        <w:pStyle w:val="ListParagraph"/>
        <w:numPr>
          <w:ilvl w:val="0"/>
          <w:numId w:val="26"/>
        </w:numPr>
        <w:autoSpaceDE/>
        <w:autoSpaceDN/>
        <w:ind w:left="0" w:right="0" w:firstLine="709"/>
        <w:contextualSpacing/>
      </w:pPr>
      <w:r w:rsidRPr="00730B4F">
        <w:t>Ограничения и запреты при приеме на работу в МПО устанавливаются муниципальными нормативными правовыми актами, не противоречащими действующему законодательству.</w:t>
      </w:r>
    </w:p>
    <w:p w:rsidR="002A091C" w:rsidRPr="00730B4F" w:rsidRDefault="002A091C" w:rsidP="00730B4F">
      <w:pPr>
        <w:pStyle w:val="ListParagraph"/>
        <w:numPr>
          <w:ilvl w:val="0"/>
          <w:numId w:val="26"/>
        </w:numPr>
        <w:autoSpaceDE/>
        <w:autoSpaceDN/>
        <w:ind w:left="0" w:right="0" w:firstLine="709"/>
        <w:contextualSpacing/>
      </w:pPr>
      <w:r w:rsidRPr="00730B4F">
        <w:rPr>
          <w:spacing w:val="-3"/>
        </w:rPr>
        <w:t xml:space="preserve">Работники МПО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w:t>
      </w:r>
      <w:r w:rsidRPr="00730B4F">
        <w:t>объединения пожарной охраны.</w:t>
      </w:r>
    </w:p>
    <w:p w:rsidR="002A091C" w:rsidRPr="00730B4F" w:rsidRDefault="002A091C" w:rsidP="00730B4F">
      <w:pPr>
        <w:pStyle w:val="ListParagraph"/>
        <w:numPr>
          <w:ilvl w:val="0"/>
          <w:numId w:val="26"/>
        </w:numPr>
        <w:autoSpaceDE/>
        <w:autoSpaceDN/>
        <w:ind w:left="0" w:right="0" w:firstLine="709"/>
        <w:contextualSpacing/>
      </w:pPr>
      <w:r w:rsidRPr="00730B4F">
        <w:t>На работников МПО распространяется законодательство Российской Федерации о труде и социальном страховании.</w:t>
      </w:r>
    </w:p>
    <w:p w:rsidR="002A091C" w:rsidRPr="00730B4F" w:rsidRDefault="002A091C" w:rsidP="00730B4F">
      <w:pPr>
        <w:shd w:val="clear" w:color="auto" w:fill="FFFFFF"/>
        <w:ind w:right="11"/>
        <w:jc w:val="center"/>
        <w:rPr>
          <w:sz w:val="20"/>
          <w:szCs w:val="20"/>
        </w:rPr>
      </w:pPr>
      <w:r w:rsidRPr="00730B4F">
        <w:rPr>
          <w:b/>
          <w:sz w:val="20"/>
          <w:szCs w:val="20"/>
        </w:rPr>
        <w:t xml:space="preserve">Раздел </w:t>
      </w:r>
      <w:r w:rsidRPr="00730B4F">
        <w:rPr>
          <w:b/>
          <w:bCs/>
          <w:sz w:val="20"/>
          <w:szCs w:val="20"/>
          <w:lang w:val="en-US"/>
        </w:rPr>
        <w:t>VII</w:t>
      </w:r>
      <w:r w:rsidRPr="00730B4F">
        <w:rPr>
          <w:b/>
          <w:bCs/>
          <w:sz w:val="20"/>
          <w:szCs w:val="20"/>
        </w:rPr>
        <w:t>. Реорганизация и ликвидация МПО</w:t>
      </w:r>
    </w:p>
    <w:p w:rsidR="002A091C" w:rsidRPr="00730B4F" w:rsidRDefault="002A091C" w:rsidP="00730B4F">
      <w:pPr>
        <w:pStyle w:val="ListParagraph"/>
        <w:numPr>
          <w:ilvl w:val="0"/>
          <w:numId w:val="26"/>
        </w:numPr>
        <w:autoSpaceDE/>
        <w:autoSpaceDN/>
        <w:ind w:left="0" w:right="0" w:firstLine="709"/>
        <w:contextualSpacing/>
      </w:pPr>
      <w:r w:rsidRPr="00730B4F">
        <w:rPr>
          <w:spacing w:val="-4"/>
        </w:rPr>
        <w:t xml:space="preserve">Реорганизация и ликвидация МПО осуществляется в порядке, предусмотренном </w:t>
      </w:r>
      <w:r w:rsidRPr="00730B4F">
        <w:t>законодательством Российской Федерации.</w:t>
      </w:r>
    </w:p>
    <w:p w:rsidR="002A091C" w:rsidRPr="00730B4F" w:rsidRDefault="002A091C" w:rsidP="00730B4F">
      <w:pPr>
        <w:shd w:val="clear" w:color="auto" w:fill="FFFFFF"/>
        <w:ind w:right="11"/>
        <w:jc w:val="center"/>
        <w:rPr>
          <w:b/>
          <w:bCs/>
          <w:sz w:val="20"/>
          <w:szCs w:val="20"/>
        </w:rPr>
      </w:pPr>
      <w:r w:rsidRPr="00730B4F">
        <w:rPr>
          <w:b/>
          <w:sz w:val="20"/>
          <w:szCs w:val="20"/>
        </w:rPr>
        <w:t xml:space="preserve">Раздел </w:t>
      </w:r>
      <w:r w:rsidRPr="00730B4F">
        <w:rPr>
          <w:b/>
          <w:bCs/>
          <w:sz w:val="20"/>
          <w:szCs w:val="20"/>
          <w:lang w:val="en-US"/>
        </w:rPr>
        <w:t>VIII</w:t>
      </w:r>
      <w:r w:rsidRPr="00730B4F">
        <w:rPr>
          <w:b/>
          <w:bCs/>
          <w:sz w:val="20"/>
          <w:szCs w:val="20"/>
        </w:rPr>
        <w:t xml:space="preserve">. Организация взаимодействия МПО </w:t>
      </w:r>
      <w:r w:rsidRPr="00730B4F">
        <w:rPr>
          <w:b/>
          <w:bCs/>
          <w:sz w:val="20"/>
          <w:szCs w:val="20"/>
        </w:rPr>
        <w:br/>
        <w:t>с другими видами пожарной охраны</w:t>
      </w:r>
    </w:p>
    <w:p w:rsidR="002A091C" w:rsidRPr="00730B4F" w:rsidRDefault="002A091C" w:rsidP="00730B4F">
      <w:pPr>
        <w:pStyle w:val="ListParagraph"/>
        <w:numPr>
          <w:ilvl w:val="0"/>
          <w:numId w:val="26"/>
        </w:numPr>
        <w:autoSpaceDE/>
        <w:autoSpaceDN/>
        <w:ind w:left="142" w:right="0" w:firstLine="567"/>
        <w:contextualSpacing/>
      </w:pPr>
      <w:r w:rsidRPr="00730B4F">
        <w:t>Порядок взаимодействия МПО с другими видами пожарной охраны</w:t>
      </w:r>
      <w:r w:rsidRPr="00730B4F">
        <w:br/>
        <w:t>определяется законодательством Российской Федерации.</w:t>
      </w:r>
    </w:p>
    <w:p w:rsidR="002A091C" w:rsidRPr="00730B4F" w:rsidRDefault="002A091C" w:rsidP="00730B4F">
      <w:pPr>
        <w:numPr>
          <w:ilvl w:val="0"/>
          <w:numId w:val="26"/>
        </w:numPr>
        <w:shd w:val="clear" w:color="auto" w:fill="FFFFFF"/>
        <w:tabs>
          <w:tab w:val="left" w:pos="1013"/>
        </w:tabs>
        <w:autoSpaceDE/>
        <w:autoSpaceDN/>
        <w:ind w:left="142" w:right="5" w:firstLine="567"/>
        <w:jc w:val="both"/>
        <w:rPr>
          <w:spacing w:val="-11"/>
          <w:sz w:val="20"/>
          <w:szCs w:val="20"/>
        </w:rPr>
      </w:pPr>
      <w:r w:rsidRPr="00730B4F">
        <w:rPr>
          <w:spacing w:val="-3"/>
          <w:sz w:val="20"/>
          <w:szCs w:val="20"/>
        </w:rPr>
        <w:t xml:space="preserve">Взаимодействие может осуществляться по следующим основным принципам: организация совместной деятельности в соответствии с установленными полномочиями и </w:t>
      </w:r>
      <w:r w:rsidRPr="00730B4F">
        <w:rPr>
          <w:sz w:val="20"/>
          <w:szCs w:val="20"/>
        </w:rPr>
        <w:t>компетенцией;</w:t>
      </w:r>
    </w:p>
    <w:p w:rsidR="002A091C" w:rsidRPr="00730B4F" w:rsidRDefault="002A091C" w:rsidP="00730B4F">
      <w:pPr>
        <w:numPr>
          <w:ilvl w:val="0"/>
          <w:numId w:val="26"/>
        </w:numPr>
        <w:shd w:val="clear" w:color="auto" w:fill="FFFFFF"/>
        <w:tabs>
          <w:tab w:val="left" w:pos="1013"/>
        </w:tabs>
        <w:autoSpaceDE/>
        <w:autoSpaceDN/>
        <w:ind w:left="142" w:right="10" w:firstLine="567"/>
        <w:jc w:val="both"/>
        <w:rPr>
          <w:spacing w:val="-10"/>
          <w:sz w:val="20"/>
          <w:szCs w:val="20"/>
        </w:rPr>
      </w:pPr>
      <w:r w:rsidRPr="00730B4F">
        <w:rPr>
          <w:spacing w:val="-3"/>
          <w:sz w:val="20"/>
          <w:szCs w:val="20"/>
        </w:rPr>
        <w:t xml:space="preserve">Обеспечение единого подхода к уровню требований, предъявляемых при </w:t>
      </w:r>
      <w:r w:rsidRPr="00730B4F">
        <w:rPr>
          <w:spacing w:val="-2"/>
          <w:sz w:val="20"/>
          <w:szCs w:val="20"/>
        </w:rPr>
        <w:t>осуществлении контроля за обеспечением пожарной безопасности.</w:t>
      </w:r>
    </w:p>
    <w:p w:rsidR="002A091C" w:rsidRPr="00730B4F" w:rsidRDefault="002A091C" w:rsidP="00730B4F">
      <w:pPr>
        <w:numPr>
          <w:ilvl w:val="0"/>
          <w:numId w:val="26"/>
        </w:numPr>
        <w:shd w:val="clear" w:color="auto" w:fill="FFFFFF"/>
        <w:tabs>
          <w:tab w:val="left" w:pos="1013"/>
        </w:tabs>
        <w:autoSpaceDE/>
        <w:autoSpaceDN/>
        <w:ind w:left="142" w:right="5" w:firstLine="567"/>
        <w:jc w:val="both"/>
        <w:rPr>
          <w:spacing w:val="-10"/>
          <w:sz w:val="20"/>
          <w:szCs w:val="20"/>
        </w:rPr>
      </w:pPr>
      <w:r w:rsidRPr="00730B4F">
        <w:rPr>
          <w:spacing w:val="-3"/>
          <w:sz w:val="20"/>
          <w:szCs w:val="20"/>
        </w:rPr>
        <w:t xml:space="preserve">Основным направлением взаимодействия является осуществление совместных </w:t>
      </w:r>
      <w:r w:rsidRPr="00730B4F">
        <w:rPr>
          <w:sz w:val="20"/>
          <w:szCs w:val="20"/>
        </w:rPr>
        <w:t>действий по предупреждению и тушению пожаров на территории муниципального образования.</w:t>
      </w:r>
    </w:p>
    <w:p w:rsidR="002A091C" w:rsidRPr="00730B4F" w:rsidRDefault="002A091C" w:rsidP="00730B4F">
      <w:pPr>
        <w:numPr>
          <w:ilvl w:val="0"/>
          <w:numId w:val="26"/>
        </w:numPr>
        <w:shd w:val="clear" w:color="auto" w:fill="FFFFFF"/>
        <w:tabs>
          <w:tab w:val="left" w:pos="1013"/>
        </w:tabs>
        <w:autoSpaceDE/>
        <w:autoSpaceDN/>
        <w:ind w:left="142" w:right="19" w:firstLine="567"/>
        <w:jc w:val="both"/>
        <w:rPr>
          <w:spacing w:val="-9"/>
          <w:sz w:val="20"/>
          <w:szCs w:val="20"/>
        </w:rPr>
      </w:pPr>
      <w:r w:rsidRPr="00730B4F">
        <w:rPr>
          <w:sz w:val="20"/>
          <w:szCs w:val="20"/>
        </w:rPr>
        <w:t>В соответствии с основными принципами взаимодействия МПО с другими видами пожарной охраны могут:</w:t>
      </w:r>
    </w:p>
    <w:p w:rsidR="002A091C" w:rsidRPr="00730B4F" w:rsidRDefault="002A091C" w:rsidP="00730B4F">
      <w:pPr>
        <w:pStyle w:val="ListParagraph"/>
        <w:numPr>
          <w:ilvl w:val="1"/>
          <w:numId w:val="26"/>
        </w:numPr>
        <w:shd w:val="clear" w:color="auto" w:fill="FFFFFF"/>
        <w:autoSpaceDE/>
        <w:autoSpaceDN/>
        <w:ind w:left="0" w:right="19" w:firstLine="709"/>
        <w:contextualSpacing/>
      </w:pPr>
      <w:r w:rsidRPr="00730B4F">
        <w:t>осуществляться комплексные проверки состояния пожарной безопасности организаций (объектов);</w:t>
      </w:r>
    </w:p>
    <w:p w:rsidR="002A091C" w:rsidRPr="00730B4F" w:rsidRDefault="002A091C" w:rsidP="00730B4F">
      <w:pPr>
        <w:pStyle w:val="ListParagraph"/>
        <w:numPr>
          <w:ilvl w:val="1"/>
          <w:numId w:val="26"/>
        </w:numPr>
        <w:shd w:val="clear" w:color="auto" w:fill="FFFFFF"/>
        <w:autoSpaceDE/>
        <w:autoSpaceDN/>
        <w:ind w:left="0" w:right="19" w:firstLine="709"/>
        <w:contextualSpacing/>
      </w:pPr>
      <w:r w:rsidRPr="00730B4F">
        <w:rPr>
          <w:spacing w:val="-3"/>
        </w:rPr>
        <w:t xml:space="preserve">образовываться совместные комиссии по расследованию пожаров с человеческими </w:t>
      </w:r>
      <w:r w:rsidRPr="00730B4F">
        <w:t>жертвами и крупным материальным ущербом;</w:t>
      </w:r>
    </w:p>
    <w:p w:rsidR="002A091C" w:rsidRPr="00730B4F" w:rsidRDefault="002A091C" w:rsidP="00730B4F">
      <w:pPr>
        <w:pStyle w:val="ListParagraph"/>
        <w:numPr>
          <w:ilvl w:val="1"/>
          <w:numId w:val="26"/>
        </w:numPr>
        <w:shd w:val="clear" w:color="auto" w:fill="FFFFFF"/>
        <w:autoSpaceDE/>
        <w:autoSpaceDN/>
        <w:ind w:left="0" w:right="24" w:firstLine="709"/>
        <w:contextualSpacing/>
      </w:pPr>
      <w:r w:rsidRPr="00730B4F">
        <w:rPr>
          <w:spacing w:val="-3"/>
        </w:rPr>
        <w:t xml:space="preserve">осуществляться обмен информацией о пожарах и их последствиях на территории </w:t>
      </w:r>
      <w:r w:rsidRPr="00730B4F">
        <w:t>муниципального образования;</w:t>
      </w:r>
    </w:p>
    <w:p w:rsidR="002A091C" w:rsidRPr="00730B4F" w:rsidRDefault="002A091C" w:rsidP="00730B4F">
      <w:pPr>
        <w:pStyle w:val="ListParagraph"/>
        <w:numPr>
          <w:ilvl w:val="1"/>
          <w:numId w:val="26"/>
        </w:numPr>
        <w:shd w:val="clear" w:color="auto" w:fill="FFFFFF"/>
        <w:autoSpaceDE/>
        <w:autoSpaceDN/>
        <w:ind w:left="0" w:right="19" w:firstLine="709"/>
        <w:contextualSpacing/>
      </w:pPr>
      <w:r w:rsidRPr="00730B4F">
        <w:rPr>
          <w:spacing w:val="-3"/>
        </w:rPr>
        <w:t xml:space="preserve">разрабатываться и согласовываться с руководителями муниципальных образований </w:t>
      </w:r>
      <w:r w:rsidRPr="00730B4F">
        <w:t xml:space="preserve">порядок привлечения подразделений пожарной охраны для тушения пожаров и </w:t>
      </w:r>
      <w:r w:rsidRPr="00730B4F">
        <w:rPr>
          <w:spacing w:val="-3"/>
        </w:rPr>
        <w:t xml:space="preserve">проведения аварийно-спасательных работ в данных муниципальных образованиях, а также </w:t>
      </w:r>
      <w:r w:rsidRPr="00730B4F">
        <w:t>на территории соседних муниципальных образований;</w:t>
      </w:r>
    </w:p>
    <w:p w:rsidR="002A091C" w:rsidRPr="00730B4F" w:rsidRDefault="002A091C" w:rsidP="00730B4F">
      <w:pPr>
        <w:pStyle w:val="ListParagraph"/>
        <w:numPr>
          <w:ilvl w:val="1"/>
          <w:numId w:val="26"/>
        </w:numPr>
        <w:shd w:val="clear" w:color="auto" w:fill="FFFFFF"/>
        <w:autoSpaceDE/>
        <w:autoSpaceDN/>
        <w:ind w:left="0" w:right="24" w:firstLine="709"/>
        <w:contextualSpacing/>
      </w:pPr>
      <w:r w:rsidRPr="00730B4F">
        <w:rPr>
          <w:spacing w:val="-2"/>
        </w:rPr>
        <w:t xml:space="preserve">проводиться совместные пожарно-тактические учения в организациях (объектах) с </w:t>
      </w:r>
      <w:r w:rsidRPr="00730B4F">
        <w:rPr>
          <w:spacing w:val="-3"/>
        </w:rPr>
        <w:t>отработкой взаимодействия со всеми службами жизнеобеспечения организации (объекта).</w:t>
      </w:r>
    </w:p>
    <w:p w:rsidR="002A091C" w:rsidRPr="00730B4F" w:rsidRDefault="002A091C" w:rsidP="00730B4F">
      <w:pPr>
        <w:shd w:val="clear" w:color="auto" w:fill="FFFFFF"/>
        <w:ind w:firstLine="709"/>
        <w:jc w:val="center"/>
        <w:rPr>
          <w:b/>
          <w:sz w:val="20"/>
          <w:szCs w:val="20"/>
        </w:rPr>
      </w:pPr>
      <w:r w:rsidRPr="00730B4F">
        <w:rPr>
          <w:b/>
          <w:sz w:val="20"/>
          <w:szCs w:val="20"/>
        </w:rPr>
        <w:t>Раздел IХ. Осуществление контроля деятельности подразделений МПО</w:t>
      </w:r>
    </w:p>
    <w:p w:rsidR="002A091C" w:rsidRPr="00730B4F" w:rsidRDefault="002A091C" w:rsidP="00730B4F">
      <w:pPr>
        <w:pStyle w:val="ListParagraph"/>
        <w:numPr>
          <w:ilvl w:val="0"/>
          <w:numId w:val="26"/>
        </w:numPr>
        <w:shd w:val="clear" w:color="auto" w:fill="FFFFFF"/>
        <w:tabs>
          <w:tab w:val="left" w:pos="1061"/>
        </w:tabs>
        <w:autoSpaceDE/>
        <w:autoSpaceDN/>
        <w:ind w:left="0" w:right="34" w:firstLine="709"/>
        <w:contextualSpacing/>
      </w:pPr>
      <w:r w:rsidRPr="00730B4F">
        <w:t>Контроль деятельности подразделений МПО может осуществлять орган управления МПО в пределах своей компетенции.</w:t>
      </w:r>
    </w:p>
    <w:p w:rsidR="002A091C" w:rsidRPr="00730B4F" w:rsidRDefault="002A091C" w:rsidP="00730B4F">
      <w:pPr>
        <w:pStyle w:val="ListParagraph"/>
        <w:numPr>
          <w:ilvl w:val="0"/>
          <w:numId w:val="26"/>
        </w:numPr>
        <w:shd w:val="clear" w:color="auto" w:fill="FFFFFF"/>
        <w:tabs>
          <w:tab w:val="left" w:pos="1061"/>
        </w:tabs>
        <w:autoSpaceDE/>
        <w:autoSpaceDN/>
        <w:ind w:left="0" w:right="34" w:firstLine="709"/>
        <w:contextualSpacing/>
      </w:pPr>
      <w:r w:rsidRPr="00730B4F">
        <w:t xml:space="preserve">В отдельных случаях, установленных нормативными правовыми актами </w:t>
      </w:r>
      <w:r w:rsidRPr="00730B4F">
        <w:rPr>
          <w:spacing w:val="-3"/>
        </w:rPr>
        <w:t>Российской Федерации, контроль может осуществляться сотрудниками ГПС.</w:t>
      </w:r>
    </w:p>
    <w:p w:rsidR="002A091C" w:rsidRPr="00730B4F" w:rsidRDefault="002A091C" w:rsidP="00730B4F">
      <w:pPr>
        <w:pStyle w:val="ListParagraph"/>
        <w:numPr>
          <w:ilvl w:val="0"/>
          <w:numId w:val="26"/>
        </w:numPr>
        <w:shd w:val="clear" w:color="auto" w:fill="FFFFFF"/>
        <w:tabs>
          <w:tab w:val="left" w:pos="1061"/>
        </w:tabs>
        <w:autoSpaceDE/>
        <w:autoSpaceDN/>
        <w:ind w:left="0" w:right="34" w:firstLine="709"/>
        <w:contextualSpacing/>
      </w:pPr>
      <w:r w:rsidRPr="00730B4F">
        <w:t>Проверки могут организовываться и проводиться по всем направлениям служебной деятельности подразделений МПО.</w:t>
      </w:r>
    </w:p>
    <w:p w:rsidR="002A091C" w:rsidRPr="00730B4F" w:rsidRDefault="002A091C" w:rsidP="00730B4F">
      <w:pPr>
        <w:pStyle w:val="ListParagraph"/>
        <w:numPr>
          <w:ilvl w:val="0"/>
          <w:numId w:val="26"/>
        </w:numPr>
        <w:shd w:val="clear" w:color="auto" w:fill="FFFFFF"/>
        <w:tabs>
          <w:tab w:val="left" w:pos="1061"/>
        </w:tabs>
        <w:autoSpaceDE/>
        <w:autoSpaceDN/>
        <w:ind w:left="0" w:right="34" w:firstLine="709"/>
        <w:contextualSpacing/>
      </w:pPr>
      <w:r w:rsidRPr="00730B4F">
        <w:rPr>
          <w:spacing w:val="-4"/>
        </w:rPr>
        <w:t xml:space="preserve">Результаты проверок оформляются в виде справок, которые должны содержать </w:t>
      </w:r>
      <w:r w:rsidRPr="00730B4F">
        <w:rPr>
          <w:spacing w:val="-2"/>
        </w:rPr>
        <w:t>также выводы и предложения по устранению выявленных недостатков.</w:t>
      </w:r>
    </w:p>
    <w:p w:rsidR="002A091C" w:rsidRPr="00730B4F" w:rsidRDefault="002A091C" w:rsidP="00730B4F">
      <w:pPr>
        <w:pStyle w:val="ListParagraph"/>
        <w:numPr>
          <w:ilvl w:val="0"/>
          <w:numId w:val="26"/>
        </w:numPr>
        <w:autoSpaceDE/>
        <w:autoSpaceDN/>
        <w:ind w:left="0" w:right="0" w:firstLine="709"/>
        <w:contextualSpacing/>
      </w:pPr>
      <w:r w:rsidRPr="00730B4F">
        <w:rPr>
          <w:spacing w:val="-3"/>
        </w:rPr>
        <w:t xml:space="preserve">Должностные лица МПО за неисполнение или ненадлежащее исполнение возложенных на них прав и обязанностей несут ответственность согласно трудового и </w:t>
      </w:r>
      <w:r w:rsidRPr="00730B4F">
        <w:t>уголовного законодательства Российской Федерации.</w:t>
      </w:r>
    </w:p>
    <w:p w:rsidR="002A091C" w:rsidRPr="00730B4F" w:rsidRDefault="002A091C" w:rsidP="00730B4F">
      <w:pPr>
        <w:jc w:val="both"/>
        <w:rPr>
          <w:sz w:val="20"/>
          <w:szCs w:val="20"/>
        </w:rPr>
      </w:pPr>
    </w:p>
    <w:tbl>
      <w:tblPr>
        <w:tblW w:w="4671" w:type="dxa"/>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1"/>
      </w:tblGrid>
      <w:tr w:rsidR="002A091C" w:rsidRPr="00730B4F" w:rsidTr="00113814">
        <w:tc>
          <w:tcPr>
            <w:tcW w:w="4671" w:type="dxa"/>
            <w:tcBorders>
              <w:top w:val="nil"/>
              <w:left w:val="nil"/>
              <w:bottom w:val="nil"/>
              <w:right w:val="nil"/>
            </w:tcBorders>
          </w:tcPr>
          <w:p w:rsidR="002A091C" w:rsidRPr="00730B4F" w:rsidRDefault="002A091C" w:rsidP="00113814">
            <w:pPr>
              <w:shd w:val="clear" w:color="auto" w:fill="FFFFFF"/>
              <w:tabs>
                <w:tab w:val="left" w:pos="9349"/>
              </w:tabs>
              <w:ind w:right="27"/>
              <w:jc w:val="both"/>
              <w:rPr>
                <w:sz w:val="20"/>
                <w:szCs w:val="20"/>
              </w:rPr>
            </w:pPr>
            <w:r w:rsidRPr="00730B4F">
              <w:rPr>
                <w:sz w:val="20"/>
                <w:szCs w:val="20"/>
              </w:rPr>
              <w:t>Приложение №2 к постановлению Администрации Мокроусовского муниципального округа Курганской области от 01 февраля 2023 года № 21 «О создании и организации деятельности муниципальной пожарной охраны, порядка ее взаимоотношений с другими видами пожарной охраны на территории Мокроусовского муниципального округа Курганской области»</w:t>
            </w:r>
          </w:p>
        </w:tc>
      </w:tr>
      <w:tr w:rsidR="002A091C" w:rsidRPr="00730B4F" w:rsidTr="00113814">
        <w:tc>
          <w:tcPr>
            <w:tcW w:w="4671" w:type="dxa"/>
            <w:tcBorders>
              <w:top w:val="nil"/>
              <w:left w:val="nil"/>
              <w:bottom w:val="nil"/>
              <w:right w:val="nil"/>
            </w:tcBorders>
          </w:tcPr>
          <w:p w:rsidR="002A091C" w:rsidRPr="00730B4F" w:rsidRDefault="002A091C" w:rsidP="00113814">
            <w:pPr>
              <w:shd w:val="clear" w:color="auto" w:fill="FFFFFF"/>
              <w:tabs>
                <w:tab w:val="left" w:pos="9349"/>
              </w:tabs>
              <w:ind w:right="27"/>
              <w:jc w:val="both"/>
              <w:rPr>
                <w:sz w:val="20"/>
                <w:szCs w:val="20"/>
              </w:rPr>
            </w:pPr>
          </w:p>
        </w:tc>
      </w:tr>
      <w:tr w:rsidR="002A091C" w:rsidRPr="00730B4F" w:rsidTr="00113814">
        <w:tc>
          <w:tcPr>
            <w:tcW w:w="4671" w:type="dxa"/>
            <w:tcBorders>
              <w:top w:val="nil"/>
              <w:left w:val="nil"/>
              <w:bottom w:val="nil"/>
              <w:right w:val="nil"/>
            </w:tcBorders>
          </w:tcPr>
          <w:p w:rsidR="002A091C" w:rsidRDefault="002A091C" w:rsidP="00113814">
            <w:pPr>
              <w:shd w:val="clear" w:color="auto" w:fill="FFFFFF"/>
              <w:tabs>
                <w:tab w:val="left" w:pos="9349"/>
              </w:tabs>
              <w:ind w:right="27"/>
              <w:jc w:val="both"/>
              <w:rPr>
                <w:sz w:val="20"/>
                <w:szCs w:val="20"/>
              </w:rPr>
            </w:pPr>
          </w:p>
          <w:p w:rsidR="002A091C" w:rsidRPr="00730B4F" w:rsidRDefault="002A091C" w:rsidP="00113814">
            <w:pPr>
              <w:shd w:val="clear" w:color="auto" w:fill="FFFFFF"/>
              <w:tabs>
                <w:tab w:val="left" w:pos="9349"/>
              </w:tabs>
              <w:ind w:right="27"/>
              <w:jc w:val="both"/>
              <w:rPr>
                <w:sz w:val="20"/>
                <w:szCs w:val="20"/>
              </w:rPr>
            </w:pPr>
          </w:p>
        </w:tc>
      </w:tr>
    </w:tbl>
    <w:p w:rsidR="002A091C" w:rsidRPr="00730B4F" w:rsidRDefault="002A091C" w:rsidP="00730B4F">
      <w:pPr>
        <w:jc w:val="center"/>
        <w:rPr>
          <w:sz w:val="20"/>
          <w:szCs w:val="20"/>
        </w:rPr>
      </w:pPr>
      <w:r w:rsidRPr="00730B4F">
        <w:rPr>
          <w:sz w:val="20"/>
          <w:szCs w:val="20"/>
        </w:rPr>
        <w:t>Штатное расписание подразделений муниципальной пожарной охраны Мокроусовского муниципального округа Курганской области</w:t>
      </w:r>
    </w:p>
    <w:p w:rsidR="002A091C" w:rsidRPr="00730B4F" w:rsidRDefault="002A091C" w:rsidP="00730B4F">
      <w:pPr>
        <w:jc w:val="center"/>
        <w:rPr>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7"/>
        <w:gridCol w:w="2268"/>
        <w:gridCol w:w="2693"/>
      </w:tblGrid>
      <w:tr w:rsidR="002A091C" w:rsidRPr="00730B4F" w:rsidTr="00113814">
        <w:tc>
          <w:tcPr>
            <w:tcW w:w="4957" w:type="dxa"/>
          </w:tcPr>
          <w:p w:rsidR="002A091C" w:rsidRPr="00730B4F" w:rsidRDefault="002A091C" w:rsidP="00113814">
            <w:pPr>
              <w:jc w:val="center"/>
              <w:rPr>
                <w:sz w:val="20"/>
                <w:szCs w:val="20"/>
              </w:rPr>
            </w:pPr>
            <w:r w:rsidRPr="00730B4F">
              <w:rPr>
                <w:sz w:val="20"/>
                <w:szCs w:val="20"/>
              </w:rPr>
              <w:t>Наименование должностей</w:t>
            </w:r>
          </w:p>
        </w:tc>
        <w:tc>
          <w:tcPr>
            <w:tcW w:w="2268" w:type="dxa"/>
          </w:tcPr>
          <w:p w:rsidR="002A091C" w:rsidRPr="00730B4F" w:rsidRDefault="002A091C" w:rsidP="00113814">
            <w:pPr>
              <w:jc w:val="center"/>
              <w:rPr>
                <w:sz w:val="20"/>
                <w:szCs w:val="20"/>
              </w:rPr>
            </w:pPr>
            <w:r w:rsidRPr="00730B4F">
              <w:rPr>
                <w:sz w:val="20"/>
                <w:szCs w:val="20"/>
              </w:rPr>
              <w:t>Категория персонала</w:t>
            </w:r>
          </w:p>
        </w:tc>
        <w:tc>
          <w:tcPr>
            <w:tcW w:w="2693" w:type="dxa"/>
          </w:tcPr>
          <w:p w:rsidR="002A091C" w:rsidRPr="00730B4F" w:rsidRDefault="002A091C" w:rsidP="00113814">
            <w:pPr>
              <w:jc w:val="center"/>
              <w:rPr>
                <w:sz w:val="20"/>
                <w:szCs w:val="20"/>
              </w:rPr>
            </w:pPr>
            <w:r w:rsidRPr="00730B4F">
              <w:rPr>
                <w:sz w:val="20"/>
                <w:szCs w:val="20"/>
              </w:rPr>
              <w:t>Количество должностей</w:t>
            </w:r>
          </w:p>
        </w:tc>
      </w:tr>
      <w:tr w:rsidR="002A091C" w:rsidRPr="00730B4F" w:rsidTr="00113814">
        <w:tc>
          <w:tcPr>
            <w:tcW w:w="4957" w:type="dxa"/>
          </w:tcPr>
          <w:p w:rsidR="002A091C" w:rsidRPr="00730B4F" w:rsidRDefault="002A091C" w:rsidP="00113814">
            <w:pPr>
              <w:jc w:val="center"/>
              <w:rPr>
                <w:b/>
                <w:sz w:val="20"/>
                <w:szCs w:val="20"/>
              </w:rPr>
            </w:pPr>
            <w:r w:rsidRPr="00730B4F">
              <w:rPr>
                <w:b/>
                <w:sz w:val="20"/>
                <w:szCs w:val="20"/>
              </w:rPr>
              <w:t>Руководство:</w:t>
            </w:r>
          </w:p>
        </w:tc>
        <w:tc>
          <w:tcPr>
            <w:tcW w:w="2268" w:type="dxa"/>
          </w:tcPr>
          <w:p w:rsidR="002A091C" w:rsidRPr="00730B4F" w:rsidRDefault="002A091C" w:rsidP="00113814">
            <w:pPr>
              <w:jc w:val="center"/>
              <w:rPr>
                <w:sz w:val="20"/>
                <w:szCs w:val="20"/>
              </w:rPr>
            </w:pPr>
          </w:p>
        </w:tc>
        <w:tc>
          <w:tcPr>
            <w:tcW w:w="2693" w:type="dxa"/>
          </w:tcPr>
          <w:p w:rsidR="002A091C" w:rsidRPr="00730B4F" w:rsidRDefault="002A091C" w:rsidP="00113814">
            <w:pPr>
              <w:jc w:val="center"/>
              <w:rPr>
                <w:sz w:val="20"/>
                <w:szCs w:val="20"/>
              </w:rPr>
            </w:pPr>
          </w:p>
        </w:tc>
      </w:tr>
      <w:tr w:rsidR="002A091C" w:rsidRPr="00730B4F" w:rsidTr="00113814">
        <w:tc>
          <w:tcPr>
            <w:tcW w:w="4957" w:type="dxa"/>
          </w:tcPr>
          <w:p w:rsidR="002A091C" w:rsidRPr="00730B4F" w:rsidRDefault="002A091C" w:rsidP="00113814">
            <w:pPr>
              <w:jc w:val="center"/>
              <w:rPr>
                <w:sz w:val="20"/>
                <w:szCs w:val="20"/>
              </w:rPr>
            </w:pPr>
            <w:r w:rsidRPr="00730B4F">
              <w:rPr>
                <w:sz w:val="20"/>
                <w:szCs w:val="20"/>
              </w:rPr>
              <w:t>Начальник подразделения</w:t>
            </w:r>
          </w:p>
        </w:tc>
        <w:tc>
          <w:tcPr>
            <w:tcW w:w="2268" w:type="dxa"/>
          </w:tcPr>
          <w:p w:rsidR="002A091C" w:rsidRPr="00730B4F" w:rsidRDefault="002A091C" w:rsidP="00113814">
            <w:pPr>
              <w:jc w:val="center"/>
              <w:rPr>
                <w:sz w:val="20"/>
                <w:szCs w:val="20"/>
              </w:rPr>
            </w:pPr>
          </w:p>
        </w:tc>
        <w:tc>
          <w:tcPr>
            <w:tcW w:w="2693" w:type="dxa"/>
          </w:tcPr>
          <w:p w:rsidR="002A091C" w:rsidRPr="00730B4F" w:rsidRDefault="002A091C" w:rsidP="00113814">
            <w:pPr>
              <w:jc w:val="center"/>
              <w:rPr>
                <w:sz w:val="20"/>
                <w:szCs w:val="20"/>
              </w:rPr>
            </w:pPr>
          </w:p>
        </w:tc>
      </w:tr>
      <w:tr w:rsidR="002A091C" w:rsidRPr="00730B4F" w:rsidTr="00113814">
        <w:tc>
          <w:tcPr>
            <w:tcW w:w="4957" w:type="dxa"/>
          </w:tcPr>
          <w:p w:rsidR="002A091C" w:rsidRPr="00730B4F" w:rsidRDefault="002A091C" w:rsidP="00113814">
            <w:pPr>
              <w:jc w:val="center"/>
              <w:rPr>
                <w:sz w:val="20"/>
                <w:szCs w:val="20"/>
              </w:rPr>
            </w:pPr>
            <w:r w:rsidRPr="00730B4F">
              <w:rPr>
                <w:sz w:val="20"/>
                <w:szCs w:val="20"/>
              </w:rPr>
              <w:t>Заместитель начальника подразделения</w:t>
            </w:r>
          </w:p>
        </w:tc>
        <w:tc>
          <w:tcPr>
            <w:tcW w:w="2268" w:type="dxa"/>
          </w:tcPr>
          <w:p w:rsidR="002A091C" w:rsidRPr="00730B4F" w:rsidRDefault="002A091C" w:rsidP="00113814">
            <w:pPr>
              <w:jc w:val="center"/>
              <w:rPr>
                <w:sz w:val="20"/>
                <w:szCs w:val="20"/>
              </w:rPr>
            </w:pPr>
          </w:p>
        </w:tc>
        <w:tc>
          <w:tcPr>
            <w:tcW w:w="2693" w:type="dxa"/>
          </w:tcPr>
          <w:p w:rsidR="002A091C" w:rsidRPr="00730B4F" w:rsidRDefault="002A091C" w:rsidP="00113814">
            <w:pPr>
              <w:jc w:val="center"/>
              <w:rPr>
                <w:sz w:val="20"/>
                <w:szCs w:val="20"/>
              </w:rPr>
            </w:pPr>
          </w:p>
        </w:tc>
      </w:tr>
      <w:tr w:rsidR="002A091C" w:rsidRPr="00730B4F" w:rsidTr="00113814">
        <w:tc>
          <w:tcPr>
            <w:tcW w:w="4957" w:type="dxa"/>
          </w:tcPr>
          <w:p w:rsidR="002A091C" w:rsidRPr="00730B4F" w:rsidRDefault="002A091C" w:rsidP="00113814">
            <w:pPr>
              <w:jc w:val="center"/>
              <w:rPr>
                <w:sz w:val="20"/>
                <w:szCs w:val="20"/>
              </w:rPr>
            </w:pPr>
            <w:r w:rsidRPr="00730B4F">
              <w:rPr>
                <w:sz w:val="20"/>
                <w:szCs w:val="20"/>
              </w:rPr>
              <w:t>Итого:</w:t>
            </w:r>
          </w:p>
        </w:tc>
        <w:tc>
          <w:tcPr>
            <w:tcW w:w="2268" w:type="dxa"/>
          </w:tcPr>
          <w:p w:rsidR="002A091C" w:rsidRPr="00730B4F" w:rsidRDefault="002A091C" w:rsidP="00113814">
            <w:pPr>
              <w:jc w:val="center"/>
              <w:rPr>
                <w:sz w:val="20"/>
                <w:szCs w:val="20"/>
              </w:rPr>
            </w:pPr>
          </w:p>
        </w:tc>
        <w:tc>
          <w:tcPr>
            <w:tcW w:w="2693" w:type="dxa"/>
          </w:tcPr>
          <w:p w:rsidR="002A091C" w:rsidRPr="00730B4F" w:rsidRDefault="002A091C" w:rsidP="00113814">
            <w:pPr>
              <w:jc w:val="center"/>
              <w:rPr>
                <w:sz w:val="20"/>
                <w:szCs w:val="20"/>
              </w:rPr>
            </w:pPr>
          </w:p>
        </w:tc>
      </w:tr>
      <w:tr w:rsidR="002A091C" w:rsidRPr="00730B4F" w:rsidTr="00113814">
        <w:tc>
          <w:tcPr>
            <w:tcW w:w="4957" w:type="dxa"/>
          </w:tcPr>
          <w:p w:rsidR="002A091C" w:rsidRPr="00730B4F" w:rsidRDefault="002A091C" w:rsidP="00113814">
            <w:pPr>
              <w:jc w:val="center"/>
              <w:rPr>
                <w:sz w:val="20"/>
                <w:szCs w:val="20"/>
              </w:rPr>
            </w:pPr>
            <w:r w:rsidRPr="00730B4F">
              <w:rPr>
                <w:b/>
                <w:bCs/>
                <w:sz w:val="20"/>
                <w:szCs w:val="20"/>
              </w:rPr>
              <w:t>Группа обслуживания:</w:t>
            </w:r>
          </w:p>
        </w:tc>
        <w:tc>
          <w:tcPr>
            <w:tcW w:w="2268" w:type="dxa"/>
          </w:tcPr>
          <w:p w:rsidR="002A091C" w:rsidRPr="00730B4F" w:rsidRDefault="002A091C" w:rsidP="00113814">
            <w:pPr>
              <w:jc w:val="center"/>
              <w:rPr>
                <w:sz w:val="20"/>
                <w:szCs w:val="20"/>
              </w:rPr>
            </w:pPr>
          </w:p>
        </w:tc>
        <w:tc>
          <w:tcPr>
            <w:tcW w:w="2693" w:type="dxa"/>
          </w:tcPr>
          <w:p w:rsidR="002A091C" w:rsidRPr="00730B4F" w:rsidRDefault="002A091C" w:rsidP="00113814">
            <w:pPr>
              <w:jc w:val="center"/>
              <w:rPr>
                <w:sz w:val="20"/>
                <w:szCs w:val="20"/>
              </w:rPr>
            </w:pPr>
          </w:p>
        </w:tc>
      </w:tr>
      <w:tr w:rsidR="002A091C" w:rsidRPr="00730B4F" w:rsidTr="00113814">
        <w:tc>
          <w:tcPr>
            <w:tcW w:w="4957" w:type="dxa"/>
          </w:tcPr>
          <w:p w:rsidR="002A091C" w:rsidRPr="00730B4F" w:rsidRDefault="002A091C" w:rsidP="00113814">
            <w:pPr>
              <w:jc w:val="center"/>
              <w:rPr>
                <w:bCs/>
                <w:sz w:val="20"/>
                <w:szCs w:val="20"/>
              </w:rPr>
            </w:pPr>
            <w:r w:rsidRPr="00730B4F">
              <w:rPr>
                <w:bCs/>
                <w:sz w:val="20"/>
                <w:szCs w:val="20"/>
              </w:rPr>
              <w:t>Старшина</w:t>
            </w:r>
          </w:p>
        </w:tc>
        <w:tc>
          <w:tcPr>
            <w:tcW w:w="2268" w:type="dxa"/>
          </w:tcPr>
          <w:p w:rsidR="002A091C" w:rsidRPr="00730B4F" w:rsidRDefault="002A091C" w:rsidP="00113814">
            <w:pPr>
              <w:jc w:val="center"/>
              <w:rPr>
                <w:sz w:val="20"/>
                <w:szCs w:val="20"/>
              </w:rPr>
            </w:pPr>
          </w:p>
        </w:tc>
        <w:tc>
          <w:tcPr>
            <w:tcW w:w="2693" w:type="dxa"/>
          </w:tcPr>
          <w:p w:rsidR="002A091C" w:rsidRPr="00730B4F" w:rsidRDefault="002A091C" w:rsidP="00113814">
            <w:pPr>
              <w:jc w:val="center"/>
              <w:rPr>
                <w:sz w:val="20"/>
                <w:szCs w:val="20"/>
              </w:rPr>
            </w:pPr>
          </w:p>
        </w:tc>
      </w:tr>
      <w:tr w:rsidR="002A091C" w:rsidRPr="00730B4F" w:rsidTr="00113814">
        <w:tc>
          <w:tcPr>
            <w:tcW w:w="4957" w:type="dxa"/>
          </w:tcPr>
          <w:p w:rsidR="002A091C" w:rsidRPr="00730B4F" w:rsidRDefault="002A091C" w:rsidP="00113814">
            <w:pPr>
              <w:jc w:val="center"/>
              <w:rPr>
                <w:sz w:val="20"/>
                <w:szCs w:val="20"/>
              </w:rPr>
            </w:pPr>
            <w:r w:rsidRPr="00730B4F">
              <w:rPr>
                <w:sz w:val="20"/>
                <w:szCs w:val="20"/>
              </w:rPr>
              <w:t>Старший водитель</w:t>
            </w:r>
          </w:p>
        </w:tc>
        <w:tc>
          <w:tcPr>
            <w:tcW w:w="2268" w:type="dxa"/>
          </w:tcPr>
          <w:p w:rsidR="002A091C" w:rsidRPr="00730B4F" w:rsidRDefault="002A091C" w:rsidP="00113814">
            <w:pPr>
              <w:jc w:val="center"/>
              <w:rPr>
                <w:sz w:val="20"/>
                <w:szCs w:val="20"/>
              </w:rPr>
            </w:pPr>
          </w:p>
        </w:tc>
        <w:tc>
          <w:tcPr>
            <w:tcW w:w="2693" w:type="dxa"/>
          </w:tcPr>
          <w:p w:rsidR="002A091C" w:rsidRPr="00730B4F" w:rsidRDefault="002A091C" w:rsidP="00113814">
            <w:pPr>
              <w:jc w:val="center"/>
              <w:rPr>
                <w:sz w:val="20"/>
                <w:szCs w:val="20"/>
              </w:rPr>
            </w:pPr>
          </w:p>
        </w:tc>
      </w:tr>
      <w:tr w:rsidR="002A091C" w:rsidRPr="00730B4F" w:rsidTr="00113814">
        <w:tc>
          <w:tcPr>
            <w:tcW w:w="4957" w:type="dxa"/>
          </w:tcPr>
          <w:p w:rsidR="002A091C" w:rsidRPr="00730B4F" w:rsidRDefault="002A091C" w:rsidP="00113814">
            <w:pPr>
              <w:jc w:val="center"/>
              <w:rPr>
                <w:sz w:val="20"/>
                <w:szCs w:val="20"/>
              </w:rPr>
            </w:pPr>
            <w:r w:rsidRPr="00730B4F">
              <w:rPr>
                <w:sz w:val="20"/>
                <w:szCs w:val="20"/>
              </w:rPr>
              <w:t>Итого:</w:t>
            </w:r>
          </w:p>
        </w:tc>
        <w:tc>
          <w:tcPr>
            <w:tcW w:w="2268" w:type="dxa"/>
          </w:tcPr>
          <w:p w:rsidR="002A091C" w:rsidRPr="00730B4F" w:rsidRDefault="002A091C" w:rsidP="00113814">
            <w:pPr>
              <w:jc w:val="center"/>
              <w:rPr>
                <w:sz w:val="20"/>
                <w:szCs w:val="20"/>
              </w:rPr>
            </w:pPr>
          </w:p>
        </w:tc>
        <w:tc>
          <w:tcPr>
            <w:tcW w:w="2693" w:type="dxa"/>
          </w:tcPr>
          <w:p w:rsidR="002A091C" w:rsidRPr="00730B4F" w:rsidRDefault="002A091C" w:rsidP="00113814">
            <w:pPr>
              <w:jc w:val="center"/>
              <w:rPr>
                <w:sz w:val="20"/>
                <w:szCs w:val="20"/>
              </w:rPr>
            </w:pPr>
          </w:p>
        </w:tc>
      </w:tr>
      <w:tr w:rsidR="002A091C" w:rsidRPr="00730B4F" w:rsidTr="00113814">
        <w:tc>
          <w:tcPr>
            <w:tcW w:w="4957" w:type="dxa"/>
          </w:tcPr>
          <w:p w:rsidR="002A091C" w:rsidRPr="00730B4F" w:rsidRDefault="002A091C" w:rsidP="00113814">
            <w:pPr>
              <w:jc w:val="center"/>
              <w:rPr>
                <w:b/>
                <w:sz w:val="20"/>
                <w:szCs w:val="20"/>
              </w:rPr>
            </w:pPr>
            <w:r w:rsidRPr="00730B4F">
              <w:rPr>
                <w:b/>
                <w:bCs/>
                <w:sz w:val="20"/>
                <w:szCs w:val="20"/>
              </w:rPr>
              <w:t>Караулы:</w:t>
            </w:r>
          </w:p>
        </w:tc>
        <w:tc>
          <w:tcPr>
            <w:tcW w:w="2268" w:type="dxa"/>
          </w:tcPr>
          <w:p w:rsidR="002A091C" w:rsidRPr="00730B4F" w:rsidRDefault="002A091C" w:rsidP="00113814">
            <w:pPr>
              <w:jc w:val="center"/>
              <w:rPr>
                <w:sz w:val="20"/>
                <w:szCs w:val="20"/>
              </w:rPr>
            </w:pPr>
          </w:p>
        </w:tc>
        <w:tc>
          <w:tcPr>
            <w:tcW w:w="2693" w:type="dxa"/>
          </w:tcPr>
          <w:p w:rsidR="002A091C" w:rsidRPr="00730B4F" w:rsidRDefault="002A091C" w:rsidP="00113814">
            <w:pPr>
              <w:jc w:val="center"/>
              <w:rPr>
                <w:sz w:val="20"/>
                <w:szCs w:val="20"/>
              </w:rPr>
            </w:pPr>
          </w:p>
        </w:tc>
      </w:tr>
      <w:tr w:rsidR="002A091C" w:rsidRPr="00730B4F" w:rsidTr="00113814">
        <w:tc>
          <w:tcPr>
            <w:tcW w:w="4957" w:type="dxa"/>
          </w:tcPr>
          <w:p w:rsidR="002A091C" w:rsidRPr="00730B4F" w:rsidRDefault="002A091C" w:rsidP="00113814">
            <w:pPr>
              <w:jc w:val="center"/>
              <w:rPr>
                <w:b/>
                <w:bCs/>
                <w:sz w:val="20"/>
                <w:szCs w:val="20"/>
              </w:rPr>
            </w:pPr>
            <w:r w:rsidRPr="00730B4F">
              <w:rPr>
                <w:sz w:val="20"/>
                <w:szCs w:val="20"/>
              </w:rPr>
              <w:t>Начальник караула (дежурной смены)</w:t>
            </w:r>
          </w:p>
        </w:tc>
        <w:tc>
          <w:tcPr>
            <w:tcW w:w="2268" w:type="dxa"/>
          </w:tcPr>
          <w:p w:rsidR="002A091C" w:rsidRPr="00730B4F" w:rsidRDefault="002A091C" w:rsidP="00113814">
            <w:pPr>
              <w:jc w:val="center"/>
              <w:rPr>
                <w:sz w:val="20"/>
                <w:szCs w:val="20"/>
              </w:rPr>
            </w:pPr>
          </w:p>
        </w:tc>
        <w:tc>
          <w:tcPr>
            <w:tcW w:w="2693" w:type="dxa"/>
          </w:tcPr>
          <w:p w:rsidR="002A091C" w:rsidRPr="00730B4F" w:rsidRDefault="002A091C" w:rsidP="00113814">
            <w:pPr>
              <w:jc w:val="center"/>
              <w:rPr>
                <w:sz w:val="20"/>
                <w:szCs w:val="20"/>
              </w:rPr>
            </w:pPr>
          </w:p>
        </w:tc>
      </w:tr>
      <w:tr w:rsidR="002A091C" w:rsidRPr="00730B4F" w:rsidTr="00113814">
        <w:tc>
          <w:tcPr>
            <w:tcW w:w="4957" w:type="dxa"/>
          </w:tcPr>
          <w:p w:rsidR="002A091C" w:rsidRPr="00730B4F" w:rsidRDefault="002A091C" w:rsidP="00113814">
            <w:pPr>
              <w:jc w:val="center"/>
              <w:rPr>
                <w:sz w:val="20"/>
                <w:szCs w:val="20"/>
              </w:rPr>
            </w:pPr>
            <w:r w:rsidRPr="00730B4F">
              <w:rPr>
                <w:sz w:val="20"/>
                <w:szCs w:val="20"/>
              </w:rPr>
              <w:t>Водитель</w:t>
            </w:r>
          </w:p>
        </w:tc>
        <w:tc>
          <w:tcPr>
            <w:tcW w:w="2268" w:type="dxa"/>
          </w:tcPr>
          <w:p w:rsidR="002A091C" w:rsidRPr="00730B4F" w:rsidRDefault="002A091C" w:rsidP="00113814">
            <w:pPr>
              <w:jc w:val="center"/>
              <w:rPr>
                <w:sz w:val="20"/>
                <w:szCs w:val="20"/>
              </w:rPr>
            </w:pPr>
          </w:p>
        </w:tc>
        <w:tc>
          <w:tcPr>
            <w:tcW w:w="2693" w:type="dxa"/>
          </w:tcPr>
          <w:p w:rsidR="002A091C" w:rsidRPr="00730B4F" w:rsidRDefault="002A091C" w:rsidP="00113814">
            <w:pPr>
              <w:jc w:val="center"/>
              <w:rPr>
                <w:sz w:val="20"/>
                <w:szCs w:val="20"/>
              </w:rPr>
            </w:pPr>
          </w:p>
        </w:tc>
      </w:tr>
      <w:tr w:rsidR="002A091C" w:rsidRPr="00730B4F" w:rsidTr="00113814">
        <w:tc>
          <w:tcPr>
            <w:tcW w:w="4957" w:type="dxa"/>
          </w:tcPr>
          <w:p w:rsidR="002A091C" w:rsidRPr="00730B4F" w:rsidRDefault="002A091C" w:rsidP="00113814">
            <w:pPr>
              <w:jc w:val="center"/>
              <w:rPr>
                <w:sz w:val="20"/>
                <w:szCs w:val="20"/>
              </w:rPr>
            </w:pPr>
            <w:r w:rsidRPr="00730B4F">
              <w:rPr>
                <w:sz w:val="20"/>
                <w:szCs w:val="20"/>
              </w:rPr>
              <w:t>Пожарный</w:t>
            </w:r>
          </w:p>
        </w:tc>
        <w:tc>
          <w:tcPr>
            <w:tcW w:w="2268" w:type="dxa"/>
          </w:tcPr>
          <w:p w:rsidR="002A091C" w:rsidRPr="00730B4F" w:rsidRDefault="002A091C" w:rsidP="00113814">
            <w:pPr>
              <w:jc w:val="center"/>
              <w:rPr>
                <w:sz w:val="20"/>
                <w:szCs w:val="20"/>
              </w:rPr>
            </w:pPr>
          </w:p>
        </w:tc>
        <w:tc>
          <w:tcPr>
            <w:tcW w:w="2693" w:type="dxa"/>
          </w:tcPr>
          <w:p w:rsidR="002A091C" w:rsidRPr="00730B4F" w:rsidRDefault="002A091C" w:rsidP="00113814">
            <w:pPr>
              <w:jc w:val="center"/>
              <w:rPr>
                <w:sz w:val="20"/>
                <w:szCs w:val="20"/>
              </w:rPr>
            </w:pPr>
          </w:p>
        </w:tc>
      </w:tr>
      <w:tr w:rsidR="002A091C" w:rsidRPr="00730B4F" w:rsidTr="00113814">
        <w:tc>
          <w:tcPr>
            <w:tcW w:w="4957" w:type="dxa"/>
          </w:tcPr>
          <w:p w:rsidR="002A091C" w:rsidRPr="00730B4F" w:rsidRDefault="002A091C" w:rsidP="00113814">
            <w:pPr>
              <w:jc w:val="center"/>
              <w:rPr>
                <w:sz w:val="20"/>
                <w:szCs w:val="20"/>
              </w:rPr>
            </w:pPr>
            <w:r w:rsidRPr="00730B4F">
              <w:rPr>
                <w:sz w:val="20"/>
                <w:szCs w:val="20"/>
              </w:rPr>
              <w:t>Итого:</w:t>
            </w:r>
          </w:p>
        </w:tc>
        <w:tc>
          <w:tcPr>
            <w:tcW w:w="2268" w:type="dxa"/>
          </w:tcPr>
          <w:p w:rsidR="002A091C" w:rsidRPr="00730B4F" w:rsidRDefault="002A091C" w:rsidP="00113814">
            <w:pPr>
              <w:jc w:val="center"/>
              <w:rPr>
                <w:sz w:val="20"/>
                <w:szCs w:val="20"/>
              </w:rPr>
            </w:pPr>
          </w:p>
        </w:tc>
        <w:tc>
          <w:tcPr>
            <w:tcW w:w="2693" w:type="dxa"/>
          </w:tcPr>
          <w:p w:rsidR="002A091C" w:rsidRPr="00730B4F" w:rsidRDefault="002A091C" w:rsidP="00113814">
            <w:pPr>
              <w:jc w:val="center"/>
              <w:rPr>
                <w:sz w:val="20"/>
                <w:szCs w:val="20"/>
              </w:rPr>
            </w:pPr>
          </w:p>
        </w:tc>
      </w:tr>
      <w:tr w:rsidR="002A091C" w:rsidRPr="00730B4F" w:rsidTr="00113814">
        <w:tc>
          <w:tcPr>
            <w:tcW w:w="4957" w:type="dxa"/>
          </w:tcPr>
          <w:p w:rsidR="002A091C" w:rsidRPr="00730B4F" w:rsidRDefault="002A091C" w:rsidP="00113814">
            <w:pPr>
              <w:jc w:val="center"/>
              <w:rPr>
                <w:sz w:val="20"/>
                <w:szCs w:val="20"/>
              </w:rPr>
            </w:pPr>
            <w:r w:rsidRPr="00730B4F">
              <w:rPr>
                <w:sz w:val="20"/>
                <w:szCs w:val="20"/>
              </w:rPr>
              <w:t>Итого за МПО</w:t>
            </w:r>
          </w:p>
        </w:tc>
        <w:tc>
          <w:tcPr>
            <w:tcW w:w="2268" w:type="dxa"/>
          </w:tcPr>
          <w:p w:rsidR="002A091C" w:rsidRPr="00730B4F" w:rsidRDefault="002A091C" w:rsidP="00113814">
            <w:pPr>
              <w:jc w:val="center"/>
              <w:rPr>
                <w:sz w:val="20"/>
                <w:szCs w:val="20"/>
              </w:rPr>
            </w:pPr>
          </w:p>
        </w:tc>
        <w:tc>
          <w:tcPr>
            <w:tcW w:w="2693" w:type="dxa"/>
          </w:tcPr>
          <w:p w:rsidR="002A091C" w:rsidRPr="00730B4F" w:rsidRDefault="002A091C" w:rsidP="00113814">
            <w:pPr>
              <w:jc w:val="center"/>
              <w:rPr>
                <w:sz w:val="20"/>
                <w:szCs w:val="20"/>
              </w:rPr>
            </w:pPr>
          </w:p>
        </w:tc>
      </w:tr>
    </w:tbl>
    <w:p w:rsidR="002A091C" w:rsidRPr="00730B4F" w:rsidRDefault="002A091C" w:rsidP="00730B4F">
      <w:pPr>
        <w:jc w:val="both"/>
        <w:rPr>
          <w:sz w:val="20"/>
          <w:szCs w:val="20"/>
        </w:rPr>
      </w:pPr>
    </w:p>
    <w:tbl>
      <w:tblPr>
        <w:tblW w:w="5380"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0"/>
      </w:tblGrid>
      <w:tr w:rsidR="002A091C" w:rsidRPr="00730B4F" w:rsidTr="00113814">
        <w:tc>
          <w:tcPr>
            <w:tcW w:w="5380" w:type="dxa"/>
            <w:tcBorders>
              <w:top w:val="nil"/>
              <w:left w:val="nil"/>
              <w:bottom w:val="nil"/>
              <w:right w:val="nil"/>
            </w:tcBorders>
          </w:tcPr>
          <w:p w:rsidR="002A091C" w:rsidRPr="00730B4F" w:rsidRDefault="002A091C" w:rsidP="00113814">
            <w:pPr>
              <w:shd w:val="clear" w:color="auto" w:fill="FFFFFF"/>
              <w:tabs>
                <w:tab w:val="left" w:pos="9349"/>
              </w:tabs>
              <w:ind w:right="27"/>
              <w:jc w:val="both"/>
              <w:rPr>
                <w:sz w:val="20"/>
                <w:szCs w:val="20"/>
              </w:rPr>
            </w:pPr>
            <w:r w:rsidRPr="00730B4F">
              <w:rPr>
                <w:sz w:val="20"/>
                <w:szCs w:val="20"/>
              </w:rPr>
              <w:t xml:space="preserve">Приложение №3 к постановлению Администрации Мокроусовского муниципального округа Курганской области от  </w:t>
            </w:r>
          </w:p>
          <w:p w:rsidR="002A091C" w:rsidRPr="00730B4F" w:rsidRDefault="002A091C" w:rsidP="00113814">
            <w:pPr>
              <w:shd w:val="clear" w:color="auto" w:fill="FFFFFF"/>
              <w:tabs>
                <w:tab w:val="left" w:pos="9349"/>
              </w:tabs>
              <w:ind w:right="27"/>
              <w:jc w:val="both"/>
              <w:rPr>
                <w:sz w:val="20"/>
                <w:szCs w:val="20"/>
              </w:rPr>
            </w:pPr>
            <w:r w:rsidRPr="00730B4F">
              <w:rPr>
                <w:sz w:val="20"/>
                <w:szCs w:val="20"/>
              </w:rPr>
              <w:t xml:space="preserve">1 февраля 2023 года №21 </w:t>
            </w:r>
            <w:r w:rsidRPr="00730B4F">
              <w:rPr>
                <w:sz w:val="20"/>
                <w:szCs w:val="20"/>
              </w:rPr>
              <w:br/>
              <w:t>«О создании и организации деятельности муниципальной пожарной охраны, порядка ее взаимоотношений с другими видами пожарной охраны на территории Мокроусовского муниципального округа Курганской области»</w:t>
            </w:r>
          </w:p>
        </w:tc>
      </w:tr>
    </w:tbl>
    <w:p w:rsidR="002A091C" w:rsidRPr="00730B4F" w:rsidRDefault="002A091C" w:rsidP="00730B4F">
      <w:pPr>
        <w:shd w:val="clear" w:color="auto" w:fill="FFFFFF"/>
        <w:tabs>
          <w:tab w:val="left" w:pos="9349"/>
        </w:tabs>
        <w:ind w:right="27"/>
        <w:jc w:val="both"/>
        <w:rPr>
          <w:sz w:val="20"/>
          <w:szCs w:val="20"/>
        </w:rPr>
      </w:pPr>
    </w:p>
    <w:p w:rsidR="002A091C" w:rsidRPr="00730B4F" w:rsidRDefault="002A091C" w:rsidP="00730B4F">
      <w:pPr>
        <w:shd w:val="clear" w:color="auto" w:fill="FFFFFF"/>
        <w:ind w:right="913" w:firstLine="709"/>
        <w:jc w:val="center"/>
        <w:rPr>
          <w:sz w:val="20"/>
          <w:szCs w:val="20"/>
        </w:rPr>
      </w:pPr>
      <w:r w:rsidRPr="00730B4F">
        <w:rPr>
          <w:b/>
          <w:bCs/>
          <w:sz w:val="20"/>
          <w:szCs w:val="20"/>
        </w:rPr>
        <w:t xml:space="preserve">Квалификационные требования, </w:t>
      </w:r>
      <w:r w:rsidRPr="00730B4F">
        <w:rPr>
          <w:b/>
          <w:bCs/>
          <w:spacing w:val="-3"/>
          <w:sz w:val="20"/>
          <w:szCs w:val="20"/>
        </w:rPr>
        <w:t>предъявляемые к работникам муниципальной пожарной охраны</w:t>
      </w:r>
    </w:p>
    <w:p w:rsidR="002A091C" w:rsidRPr="00730B4F" w:rsidRDefault="002A091C" w:rsidP="00730B4F">
      <w:pPr>
        <w:shd w:val="clear" w:color="auto" w:fill="FFFFFF"/>
        <w:ind w:firstLine="709"/>
        <w:jc w:val="both"/>
        <w:rPr>
          <w:sz w:val="20"/>
          <w:szCs w:val="20"/>
        </w:rPr>
      </w:pPr>
      <w:r w:rsidRPr="00730B4F">
        <w:rPr>
          <w:sz w:val="20"/>
          <w:szCs w:val="20"/>
        </w:rPr>
        <w:t>К работникам МПО предъявляются требования с учетом организации службы регламентируемой законодательством Российской Федерации и муниципальными правовыми актами.</w:t>
      </w:r>
    </w:p>
    <w:p w:rsidR="002A091C" w:rsidRPr="00730B4F" w:rsidRDefault="002A091C" w:rsidP="00730B4F">
      <w:pPr>
        <w:shd w:val="clear" w:color="auto" w:fill="FFFFFF"/>
        <w:ind w:firstLine="709"/>
        <w:jc w:val="both"/>
        <w:rPr>
          <w:sz w:val="20"/>
          <w:szCs w:val="20"/>
        </w:rPr>
      </w:pPr>
      <w:r w:rsidRPr="00730B4F">
        <w:rPr>
          <w:sz w:val="20"/>
          <w:szCs w:val="20"/>
        </w:rPr>
        <w:t>Каждый работник МПО должен знать:</w:t>
      </w:r>
    </w:p>
    <w:p w:rsidR="002A091C" w:rsidRPr="00730B4F" w:rsidRDefault="002A091C" w:rsidP="00730B4F">
      <w:pPr>
        <w:shd w:val="clear" w:color="auto" w:fill="FFFFFF"/>
        <w:ind w:right="10" w:firstLine="709"/>
        <w:jc w:val="both"/>
        <w:rPr>
          <w:sz w:val="20"/>
          <w:szCs w:val="20"/>
        </w:rPr>
      </w:pPr>
      <w:r w:rsidRPr="00730B4F">
        <w:rPr>
          <w:sz w:val="20"/>
          <w:szCs w:val="20"/>
        </w:rPr>
        <w:t>законодательство, решения органов государственной власти и местного самоуправления в области обеспечения пожарной безопасности, нормативные акты и документы МЧС России, нормативы, правила и стандарты, действующие в сфере обеспечения пожарной безопасности с учетом должностной и функциональной компетенции;</w:t>
      </w:r>
    </w:p>
    <w:p w:rsidR="002A091C" w:rsidRPr="00730B4F" w:rsidRDefault="002A091C" w:rsidP="00730B4F">
      <w:pPr>
        <w:shd w:val="clear" w:color="auto" w:fill="FFFFFF"/>
        <w:ind w:right="5" w:firstLine="709"/>
        <w:jc w:val="both"/>
        <w:rPr>
          <w:sz w:val="20"/>
          <w:szCs w:val="20"/>
        </w:rPr>
      </w:pPr>
      <w:r w:rsidRPr="00730B4F">
        <w:rPr>
          <w:sz w:val="20"/>
          <w:szCs w:val="20"/>
        </w:rPr>
        <w:t>структуру, функции, задачи, формы и методы работы ГПС; основы управления и организации труда, делопроизводства в подразделениях МПО и по исполняемой должности;</w:t>
      </w:r>
    </w:p>
    <w:p w:rsidR="002A091C" w:rsidRPr="00730B4F" w:rsidRDefault="002A091C" w:rsidP="00730B4F">
      <w:pPr>
        <w:shd w:val="clear" w:color="auto" w:fill="FFFFFF"/>
        <w:tabs>
          <w:tab w:val="left" w:pos="7901"/>
        </w:tabs>
        <w:ind w:firstLine="709"/>
        <w:jc w:val="both"/>
        <w:rPr>
          <w:sz w:val="20"/>
          <w:szCs w:val="20"/>
        </w:rPr>
      </w:pPr>
      <w:r w:rsidRPr="00730B4F">
        <w:rPr>
          <w:sz w:val="20"/>
          <w:szCs w:val="20"/>
        </w:rPr>
        <w:t>задачи и функции технической службы и службы связи;</w:t>
      </w:r>
    </w:p>
    <w:p w:rsidR="002A091C" w:rsidRPr="00730B4F" w:rsidRDefault="002A091C" w:rsidP="00730B4F">
      <w:pPr>
        <w:shd w:val="clear" w:color="auto" w:fill="FFFFFF"/>
        <w:ind w:right="10" w:firstLine="709"/>
        <w:jc w:val="both"/>
        <w:rPr>
          <w:sz w:val="20"/>
          <w:szCs w:val="20"/>
        </w:rPr>
      </w:pPr>
      <w:r w:rsidRPr="00730B4F">
        <w:rPr>
          <w:sz w:val="20"/>
          <w:szCs w:val="20"/>
        </w:rPr>
        <w:t>основные тактико-технические характеристики и тактические возможности пожарного подразделения;</w:t>
      </w:r>
    </w:p>
    <w:p w:rsidR="002A091C" w:rsidRPr="00730B4F" w:rsidRDefault="002A091C" w:rsidP="00730B4F">
      <w:pPr>
        <w:shd w:val="clear" w:color="auto" w:fill="FFFFFF"/>
        <w:ind w:right="5" w:firstLine="709"/>
        <w:jc w:val="both"/>
        <w:rPr>
          <w:sz w:val="20"/>
          <w:szCs w:val="20"/>
        </w:rPr>
      </w:pPr>
      <w:r w:rsidRPr="00730B4F">
        <w:rPr>
          <w:sz w:val="20"/>
          <w:szCs w:val="20"/>
        </w:rPr>
        <w:t>опасные факторы пожара и последствия их воздействия на людей, приемы и способы прекращения горения;</w:t>
      </w:r>
    </w:p>
    <w:p w:rsidR="002A091C" w:rsidRPr="00730B4F" w:rsidRDefault="002A091C" w:rsidP="00730B4F">
      <w:pPr>
        <w:shd w:val="clear" w:color="auto" w:fill="FFFFFF"/>
        <w:ind w:right="10" w:firstLine="709"/>
        <w:jc w:val="both"/>
        <w:rPr>
          <w:sz w:val="20"/>
          <w:szCs w:val="20"/>
        </w:rPr>
      </w:pPr>
      <w:r w:rsidRPr="00730B4F">
        <w:rPr>
          <w:sz w:val="20"/>
          <w:szCs w:val="20"/>
        </w:rPr>
        <w:t>особенности пожарной опасности, пожароопасные и другие опасные свойства веществ, материалов, конструкций и оборудования на закрепленном участке (районе, секторе, зоне) работы; методику изучения пожаров;</w:t>
      </w:r>
    </w:p>
    <w:p w:rsidR="002A091C" w:rsidRPr="00730B4F" w:rsidRDefault="002A091C" w:rsidP="00730B4F">
      <w:pPr>
        <w:shd w:val="clear" w:color="auto" w:fill="FFFFFF"/>
        <w:ind w:right="10" w:firstLine="709"/>
        <w:jc w:val="both"/>
        <w:rPr>
          <w:sz w:val="20"/>
          <w:szCs w:val="20"/>
        </w:rPr>
      </w:pPr>
      <w:r w:rsidRPr="00730B4F">
        <w:rPr>
          <w:sz w:val="20"/>
          <w:szCs w:val="20"/>
        </w:rPr>
        <w:t>правила охраны труда при несении службы и тушении пожаров и проведении аварийно-спасательных работ;</w:t>
      </w:r>
    </w:p>
    <w:p w:rsidR="002A091C" w:rsidRPr="00730B4F" w:rsidRDefault="002A091C" w:rsidP="00730B4F">
      <w:pPr>
        <w:shd w:val="clear" w:color="auto" w:fill="FFFFFF"/>
        <w:ind w:firstLine="709"/>
        <w:jc w:val="both"/>
        <w:rPr>
          <w:sz w:val="20"/>
          <w:szCs w:val="20"/>
        </w:rPr>
      </w:pPr>
      <w:r w:rsidRPr="00730B4F">
        <w:rPr>
          <w:sz w:val="20"/>
          <w:szCs w:val="20"/>
        </w:rPr>
        <w:t>средства и методы оказания первой помощи.</w:t>
      </w:r>
    </w:p>
    <w:p w:rsidR="002A091C" w:rsidRPr="00730B4F" w:rsidRDefault="002A091C" w:rsidP="00730B4F">
      <w:pPr>
        <w:shd w:val="clear" w:color="auto" w:fill="FFFFFF"/>
        <w:ind w:firstLine="709"/>
        <w:jc w:val="both"/>
        <w:rPr>
          <w:sz w:val="20"/>
          <w:szCs w:val="20"/>
        </w:rPr>
      </w:pPr>
      <w:r w:rsidRPr="00730B4F">
        <w:rPr>
          <w:sz w:val="20"/>
          <w:szCs w:val="20"/>
        </w:rPr>
        <w:t>Уметь:</w:t>
      </w:r>
    </w:p>
    <w:p w:rsidR="002A091C" w:rsidRPr="00730B4F" w:rsidRDefault="002A091C" w:rsidP="00730B4F">
      <w:pPr>
        <w:shd w:val="clear" w:color="auto" w:fill="FFFFFF"/>
        <w:ind w:right="10" w:firstLine="709"/>
        <w:jc w:val="both"/>
        <w:rPr>
          <w:sz w:val="20"/>
          <w:szCs w:val="20"/>
        </w:rPr>
      </w:pPr>
      <w:r w:rsidRPr="00730B4F">
        <w:rPr>
          <w:sz w:val="20"/>
          <w:szCs w:val="20"/>
        </w:rPr>
        <w:t>применять на практике законодательство, регулирующее отношения в области борьбы с пожарами, стандарты, нормы и правила пожарной безопасности;</w:t>
      </w:r>
    </w:p>
    <w:p w:rsidR="002A091C" w:rsidRPr="00730B4F" w:rsidRDefault="002A091C" w:rsidP="00730B4F">
      <w:pPr>
        <w:shd w:val="clear" w:color="auto" w:fill="FFFFFF"/>
        <w:ind w:right="10" w:firstLine="709"/>
        <w:jc w:val="both"/>
        <w:rPr>
          <w:sz w:val="20"/>
          <w:szCs w:val="20"/>
        </w:rPr>
      </w:pPr>
      <w:r w:rsidRPr="00730B4F">
        <w:rPr>
          <w:sz w:val="20"/>
          <w:szCs w:val="20"/>
        </w:rPr>
        <w:t>готовить к работе и применять закрепленную пожарную и аварийно-спасательную технику основного (специального) назначения и средства связи;</w:t>
      </w:r>
    </w:p>
    <w:p w:rsidR="002A091C" w:rsidRPr="00730B4F" w:rsidRDefault="002A091C" w:rsidP="00730B4F">
      <w:pPr>
        <w:shd w:val="clear" w:color="auto" w:fill="FFFFFF"/>
        <w:ind w:right="14" w:firstLine="709"/>
        <w:jc w:val="both"/>
        <w:rPr>
          <w:sz w:val="20"/>
          <w:szCs w:val="20"/>
        </w:rPr>
      </w:pPr>
      <w:r w:rsidRPr="00730B4F">
        <w:rPr>
          <w:sz w:val="20"/>
          <w:szCs w:val="20"/>
        </w:rPr>
        <w:t>проверять и оценивать состояние систем противопожарной защиты и противопожарного водоснабжения;</w:t>
      </w:r>
    </w:p>
    <w:p w:rsidR="002A091C" w:rsidRPr="00730B4F" w:rsidRDefault="002A091C" w:rsidP="00730B4F">
      <w:pPr>
        <w:shd w:val="clear" w:color="auto" w:fill="FFFFFF"/>
        <w:ind w:right="14" w:firstLine="709"/>
        <w:jc w:val="both"/>
        <w:rPr>
          <w:sz w:val="20"/>
          <w:szCs w:val="20"/>
        </w:rPr>
      </w:pPr>
      <w:r w:rsidRPr="00730B4F">
        <w:rPr>
          <w:sz w:val="20"/>
          <w:szCs w:val="20"/>
        </w:rPr>
        <w:t>грамотно составлять (оформлять) служебные документы, организовывать и вести учет и отчетность в объеме исполняемых по должности обязанностей;</w:t>
      </w:r>
    </w:p>
    <w:p w:rsidR="002A091C" w:rsidRPr="00730B4F" w:rsidRDefault="002A091C" w:rsidP="00730B4F">
      <w:pPr>
        <w:shd w:val="clear" w:color="auto" w:fill="FFFFFF"/>
        <w:ind w:firstLine="709"/>
        <w:jc w:val="both"/>
        <w:rPr>
          <w:sz w:val="20"/>
          <w:szCs w:val="20"/>
        </w:rPr>
      </w:pPr>
      <w:r w:rsidRPr="00730B4F">
        <w:rPr>
          <w:sz w:val="20"/>
          <w:szCs w:val="20"/>
        </w:rPr>
        <w:t>оказывать первую доврачебную помощь;</w:t>
      </w:r>
    </w:p>
    <w:p w:rsidR="002A091C" w:rsidRPr="00730B4F" w:rsidRDefault="002A091C" w:rsidP="00730B4F">
      <w:pPr>
        <w:shd w:val="clear" w:color="auto" w:fill="FFFFFF"/>
        <w:ind w:firstLine="709"/>
        <w:jc w:val="both"/>
        <w:rPr>
          <w:sz w:val="20"/>
          <w:szCs w:val="20"/>
        </w:rPr>
      </w:pPr>
      <w:r w:rsidRPr="00730B4F">
        <w:rPr>
          <w:sz w:val="20"/>
          <w:szCs w:val="20"/>
        </w:rPr>
        <w:t>выполнять нормативы по пожарно-строевой и физической подготовке;</w:t>
      </w:r>
    </w:p>
    <w:p w:rsidR="002A091C" w:rsidRPr="00730B4F" w:rsidRDefault="002A091C" w:rsidP="00730B4F">
      <w:pPr>
        <w:shd w:val="clear" w:color="auto" w:fill="FFFFFF"/>
        <w:ind w:right="10" w:firstLine="709"/>
        <w:jc w:val="both"/>
        <w:rPr>
          <w:sz w:val="20"/>
          <w:szCs w:val="20"/>
        </w:rPr>
      </w:pPr>
      <w:r w:rsidRPr="00730B4F">
        <w:rPr>
          <w:sz w:val="20"/>
          <w:szCs w:val="20"/>
        </w:rPr>
        <w:t>проводить испытание пожарно-технического вооружения и аварийно-спасательного инструмента и оборудования.</w:t>
      </w:r>
    </w:p>
    <w:p w:rsidR="002A091C" w:rsidRPr="00730B4F" w:rsidRDefault="002A091C" w:rsidP="00730B4F">
      <w:pPr>
        <w:shd w:val="clear" w:color="auto" w:fill="FFFFFF"/>
        <w:ind w:firstLine="709"/>
        <w:jc w:val="both"/>
        <w:rPr>
          <w:sz w:val="20"/>
          <w:szCs w:val="20"/>
        </w:rPr>
      </w:pPr>
      <w:r w:rsidRPr="00730B4F">
        <w:rPr>
          <w:sz w:val="20"/>
          <w:szCs w:val="20"/>
        </w:rPr>
        <w:t>Иметь навыки:</w:t>
      </w:r>
    </w:p>
    <w:p w:rsidR="002A091C" w:rsidRPr="00730B4F" w:rsidRDefault="002A091C" w:rsidP="00730B4F">
      <w:pPr>
        <w:shd w:val="clear" w:color="auto" w:fill="FFFFFF"/>
        <w:ind w:firstLine="709"/>
        <w:jc w:val="both"/>
        <w:rPr>
          <w:sz w:val="20"/>
          <w:szCs w:val="20"/>
        </w:rPr>
      </w:pPr>
      <w:r w:rsidRPr="00730B4F">
        <w:rPr>
          <w:sz w:val="20"/>
          <w:szCs w:val="20"/>
        </w:rPr>
        <w:t>в разработке документов службы;</w:t>
      </w:r>
    </w:p>
    <w:p w:rsidR="002A091C" w:rsidRPr="00730B4F" w:rsidRDefault="002A091C" w:rsidP="00730B4F">
      <w:pPr>
        <w:shd w:val="clear" w:color="auto" w:fill="FFFFFF"/>
        <w:ind w:right="10" w:firstLine="709"/>
        <w:jc w:val="both"/>
        <w:rPr>
          <w:sz w:val="20"/>
          <w:szCs w:val="20"/>
        </w:rPr>
      </w:pPr>
      <w:r w:rsidRPr="00730B4F">
        <w:rPr>
          <w:sz w:val="20"/>
          <w:szCs w:val="20"/>
        </w:rPr>
        <w:t>в исполнении обязанностей должностных лиц на пожаре и при проведении аварийно-спасательных работ;</w:t>
      </w:r>
    </w:p>
    <w:p w:rsidR="002A091C" w:rsidRPr="00730B4F" w:rsidRDefault="002A091C" w:rsidP="00730B4F">
      <w:pPr>
        <w:shd w:val="clear" w:color="auto" w:fill="FFFFFF"/>
        <w:ind w:right="14" w:firstLine="709"/>
        <w:jc w:val="both"/>
        <w:rPr>
          <w:sz w:val="20"/>
          <w:szCs w:val="20"/>
        </w:rPr>
      </w:pPr>
      <w:r w:rsidRPr="00730B4F">
        <w:rPr>
          <w:sz w:val="20"/>
          <w:szCs w:val="20"/>
        </w:rPr>
        <w:t>в обнаружении и устранении неисправностей при обслуживании и эксплуатации закрепленной основной (специальной) техники (оборудования) и средств связи;</w:t>
      </w:r>
    </w:p>
    <w:p w:rsidR="002A091C" w:rsidRPr="00730B4F" w:rsidRDefault="002A091C" w:rsidP="00730B4F">
      <w:pPr>
        <w:shd w:val="clear" w:color="auto" w:fill="FFFFFF"/>
        <w:ind w:firstLine="709"/>
        <w:jc w:val="both"/>
        <w:rPr>
          <w:sz w:val="20"/>
          <w:szCs w:val="20"/>
        </w:rPr>
      </w:pPr>
      <w:r w:rsidRPr="00730B4F">
        <w:rPr>
          <w:sz w:val="20"/>
          <w:szCs w:val="20"/>
        </w:rPr>
        <w:t>в пользовании первичными средствами пожаротушении.</w:t>
      </w:r>
    </w:p>
    <w:tbl>
      <w:tblPr>
        <w:tblW w:w="4529" w:type="dxa"/>
        <w:tblInd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29"/>
      </w:tblGrid>
      <w:tr w:rsidR="002A091C" w:rsidRPr="00730B4F" w:rsidTr="00113814">
        <w:tc>
          <w:tcPr>
            <w:tcW w:w="4529" w:type="dxa"/>
            <w:tcBorders>
              <w:top w:val="nil"/>
              <w:left w:val="nil"/>
              <w:bottom w:val="nil"/>
              <w:right w:val="nil"/>
            </w:tcBorders>
          </w:tcPr>
          <w:p w:rsidR="002A091C" w:rsidRPr="00730B4F" w:rsidRDefault="002A091C" w:rsidP="00113814">
            <w:pPr>
              <w:shd w:val="clear" w:color="auto" w:fill="FFFFFF"/>
              <w:tabs>
                <w:tab w:val="left" w:pos="9349"/>
              </w:tabs>
              <w:ind w:right="27"/>
              <w:jc w:val="both"/>
              <w:rPr>
                <w:sz w:val="20"/>
                <w:szCs w:val="20"/>
              </w:rPr>
            </w:pPr>
            <w:r w:rsidRPr="00730B4F">
              <w:rPr>
                <w:sz w:val="20"/>
                <w:szCs w:val="20"/>
              </w:rPr>
              <w:t xml:space="preserve">Приложение №4 к постановлению Администрации Мокроусовского  муниципального округа Курганской области от 1 февраля 2023 года № 21 </w:t>
            </w:r>
            <w:r w:rsidRPr="00730B4F">
              <w:rPr>
                <w:sz w:val="20"/>
                <w:szCs w:val="20"/>
              </w:rPr>
              <w:br/>
              <w:t>«О создании и организации деятельности муниципальной пожарной охраны, порядка ее взаимоотношений с другими видами пожарной охраны на территории Мокроусовского муниципального округа Курганской области»</w:t>
            </w:r>
          </w:p>
        </w:tc>
      </w:tr>
    </w:tbl>
    <w:p w:rsidR="002A091C" w:rsidRPr="00730B4F" w:rsidRDefault="002A091C" w:rsidP="00730B4F">
      <w:pPr>
        <w:ind w:firstLine="709"/>
        <w:jc w:val="both"/>
        <w:rPr>
          <w:sz w:val="20"/>
          <w:szCs w:val="20"/>
        </w:rPr>
      </w:pPr>
    </w:p>
    <w:p w:rsidR="002A091C" w:rsidRPr="00730B4F" w:rsidRDefault="002A091C" w:rsidP="00730B4F">
      <w:pPr>
        <w:ind w:firstLine="709"/>
        <w:jc w:val="center"/>
        <w:rPr>
          <w:b/>
          <w:sz w:val="20"/>
          <w:szCs w:val="20"/>
        </w:rPr>
      </w:pPr>
      <w:r w:rsidRPr="00730B4F">
        <w:rPr>
          <w:b/>
          <w:sz w:val="20"/>
          <w:szCs w:val="20"/>
        </w:rPr>
        <w:t>Места дислокации, здания и помещения подразделений муниципальной пожарной охраны Мокроусовского муниципального округа Курганской области</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1731"/>
        <w:gridCol w:w="1955"/>
        <w:gridCol w:w="1985"/>
        <w:gridCol w:w="1842"/>
        <w:gridCol w:w="1836"/>
      </w:tblGrid>
      <w:tr w:rsidR="002A091C" w:rsidRPr="00730B4F" w:rsidTr="00E57EE9">
        <w:tc>
          <w:tcPr>
            <w:tcW w:w="562" w:type="dxa"/>
          </w:tcPr>
          <w:p w:rsidR="002A091C" w:rsidRPr="00730B4F" w:rsidRDefault="002A091C" w:rsidP="00113814">
            <w:pPr>
              <w:jc w:val="center"/>
              <w:rPr>
                <w:sz w:val="20"/>
                <w:szCs w:val="20"/>
              </w:rPr>
            </w:pPr>
            <w:r w:rsidRPr="00730B4F">
              <w:rPr>
                <w:sz w:val="20"/>
                <w:szCs w:val="20"/>
              </w:rPr>
              <w:t>№ п/п</w:t>
            </w:r>
          </w:p>
        </w:tc>
        <w:tc>
          <w:tcPr>
            <w:tcW w:w="1731" w:type="dxa"/>
          </w:tcPr>
          <w:p w:rsidR="002A091C" w:rsidRPr="00730B4F" w:rsidRDefault="002A091C" w:rsidP="00113814">
            <w:pPr>
              <w:jc w:val="center"/>
              <w:rPr>
                <w:sz w:val="20"/>
                <w:szCs w:val="20"/>
              </w:rPr>
            </w:pPr>
            <w:r w:rsidRPr="00730B4F">
              <w:rPr>
                <w:sz w:val="20"/>
                <w:szCs w:val="20"/>
              </w:rPr>
              <w:t>Наименование подразделения</w:t>
            </w:r>
          </w:p>
        </w:tc>
        <w:tc>
          <w:tcPr>
            <w:tcW w:w="1955" w:type="dxa"/>
          </w:tcPr>
          <w:p w:rsidR="002A091C" w:rsidRPr="00730B4F" w:rsidRDefault="002A091C" w:rsidP="00113814">
            <w:pPr>
              <w:jc w:val="center"/>
              <w:rPr>
                <w:sz w:val="20"/>
                <w:szCs w:val="20"/>
              </w:rPr>
            </w:pPr>
            <w:r w:rsidRPr="00730B4F">
              <w:rPr>
                <w:sz w:val="20"/>
                <w:szCs w:val="20"/>
              </w:rPr>
              <w:t>Адрес места дислокации подразделения</w:t>
            </w:r>
          </w:p>
        </w:tc>
        <w:tc>
          <w:tcPr>
            <w:tcW w:w="1985" w:type="dxa"/>
          </w:tcPr>
          <w:p w:rsidR="002A091C" w:rsidRPr="00730B4F" w:rsidRDefault="002A091C" w:rsidP="00113814">
            <w:pPr>
              <w:jc w:val="center"/>
              <w:rPr>
                <w:sz w:val="20"/>
                <w:szCs w:val="20"/>
              </w:rPr>
            </w:pPr>
            <w:r w:rsidRPr="00730B4F">
              <w:rPr>
                <w:sz w:val="20"/>
                <w:szCs w:val="20"/>
              </w:rPr>
              <w:t>Численность личного состава подразделения</w:t>
            </w:r>
          </w:p>
        </w:tc>
        <w:tc>
          <w:tcPr>
            <w:tcW w:w="1842" w:type="dxa"/>
          </w:tcPr>
          <w:p w:rsidR="002A091C" w:rsidRPr="00730B4F" w:rsidRDefault="002A091C" w:rsidP="00113814">
            <w:pPr>
              <w:jc w:val="center"/>
              <w:rPr>
                <w:sz w:val="20"/>
                <w:szCs w:val="20"/>
              </w:rPr>
            </w:pPr>
            <w:r w:rsidRPr="00730B4F">
              <w:rPr>
                <w:sz w:val="20"/>
                <w:szCs w:val="20"/>
              </w:rPr>
              <w:t>Тип, марка транспортного средства</w:t>
            </w:r>
          </w:p>
        </w:tc>
        <w:tc>
          <w:tcPr>
            <w:tcW w:w="1836" w:type="dxa"/>
          </w:tcPr>
          <w:p w:rsidR="002A091C" w:rsidRPr="00730B4F" w:rsidRDefault="002A091C" w:rsidP="00113814">
            <w:pPr>
              <w:jc w:val="center"/>
              <w:rPr>
                <w:sz w:val="20"/>
                <w:szCs w:val="20"/>
              </w:rPr>
            </w:pPr>
            <w:r w:rsidRPr="00730B4F">
              <w:rPr>
                <w:sz w:val="20"/>
                <w:szCs w:val="20"/>
              </w:rPr>
              <w:t>Количество единиц техники</w:t>
            </w:r>
          </w:p>
        </w:tc>
      </w:tr>
      <w:tr w:rsidR="002A091C" w:rsidRPr="00730B4F" w:rsidTr="00E57EE9">
        <w:tc>
          <w:tcPr>
            <w:tcW w:w="562" w:type="dxa"/>
          </w:tcPr>
          <w:p w:rsidR="002A091C" w:rsidRPr="00730B4F" w:rsidRDefault="002A091C" w:rsidP="00113814">
            <w:pPr>
              <w:jc w:val="center"/>
              <w:rPr>
                <w:sz w:val="20"/>
                <w:szCs w:val="20"/>
              </w:rPr>
            </w:pPr>
          </w:p>
        </w:tc>
        <w:tc>
          <w:tcPr>
            <w:tcW w:w="1731" w:type="dxa"/>
          </w:tcPr>
          <w:p w:rsidR="002A091C" w:rsidRPr="00730B4F" w:rsidRDefault="002A091C" w:rsidP="00113814">
            <w:pPr>
              <w:jc w:val="center"/>
              <w:rPr>
                <w:sz w:val="20"/>
                <w:szCs w:val="20"/>
              </w:rPr>
            </w:pPr>
          </w:p>
        </w:tc>
        <w:tc>
          <w:tcPr>
            <w:tcW w:w="1955" w:type="dxa"/>
          </w:tcPr>
          <w:p w:rsidR="002A091C" w:rsidRPr="00730B4F" w:rsidRDefault="002A091C" w:rsidP="00113814">
            <w:pPr>
              <w:jc w:val="center"/>
              <w:rPr>
                <w:sz w:val="20"/>
                <w:szCs w:val="20"/>
              </w:rPr>
            </w:pPr>
          </w:p>
        </w:tc>
        <w:tc>
          <w:tcPr>
            <w:tcW w:w="1985" w:type="dxa"/>
          </w:tcPr>
          <w:p w:rsidR="002A091C" w:rsidRPr="00730B4F" w:rsidRDefault="002A091C" w:rsidP="00113814">
            <w:pPr>
              <w:jc w:val="center"/>
              <w:rPr>
                <w:sz w:val="20"/>
                <w:szCs w:val="20"/>
              </w:rPr>
            </w:pPr>
          </w:p>
        </w:tc>
        <w:tc>
          <w:tcPr>
            <w:tcW w:w="1842" w:type="dxa"/>
          </w:tcPr>
          <w:p w:rsidR="002A091C" w:rsidRPr="00730B4F" w:rsidRDefault="002A091C" w:rsidP="00113814">
            <w:pPr>
              <w:jc w:val="center"/>
              <w:rPr>
                <w:sz w:val="20"/>
                <w:szCs w:val="20"/>
              </w:rPr>
            </w:pPr>
          </w:p>
        </w:tc>
        <w:tc>
          <w:tcPr>
            <w:tcW w:w="1836" w:type="dxa"/>
          </w:tcPr>
          <w:p w:rsidR="002A091C" w:rsidRPr="00730B4F" w:rsidRDefault="002A091C" w:rsidP="00113814">
            <w:pPr>
              <w:jc w:val="center"/>
              <w:rPr>
                <w:sz w:val="20"/>
                <w:szCs w:val="20"/>
              </w:rPr>
            </w:pPr>
          </w:p>
        </w:tc>
      </w:tr>
      <w:tr w:rsidR="002A091C" w:rsidRPr="00730B4F" w:rsidTr="00E57EE9">
        <w:tc>
          <w:tcPr>
            <w:tcW w:w="562" w:type="dxa"/>
          </w:tcPr>
          <w:p w:rsidR="002A091C" w:rsidRPr="00730B4F" w:rsidRDefault="002A091C" w:rsidP="00113814">
            <w:pPr>
              <w:jc w:val="center"/>
              <w:rPr>
                <w:sz w:val="20"/>
                <w:szCs w:val="20"/>
              </w:rPr>
            </w:pPr>
          </w:p>
        </w:tc>
        <w:tc>
          <w:tcPr>
            <w:tcW w:w="1731" w:type="dxa"/>
          </w:tcPr>
          <w:p w:rsidR="002A091C" w:rsidRPr="00730B4F" w:rsidRDefault="002A091C" w:rsidP="00113814">
            <w:pPr>
              <w:jc w:val="center"/>
              <w:rPr>
                <w:sz w:val="20"/>
                <w:szCs w:val="20"/>
              </w:rPr>
            </w:pPr>
          </w:p>
        </w:tc>
        <w:tc>
          <w:tcPr>
            <w:tcW w:w="1955" w:type="dxa"/>
          </w:tcPr>
          <w:p w:rsidR="002A091C" w:rsidRPr="00730B4F" w:rsidRDefault="002A091C" w:rsidP="00113814">
            <w:pPr>
              <w:jc w:val="center"/>
              <w:rPr>
                <w:sz w:val="20"/>
                <w:szCs w:val="20"/>
              </w:rPr>
            </w:pPr>
          </w:p>
        </w:tc>
        <w:tc>
          <w:tcPr>
            <w:tcW w:w="1985" w:type="dxa"/>
          </w:tcPr>
          <w:p w:rsidR="002A091C" w:rsidRPr="00730B4F" w:rsidRDefault="002A091C" w:rsidP="00113814">
            <w:pPr>
              <w:jc w:val="center"/>
              <w:rPr>
                <w:sz w:val="20"/>
                <w:szCs w:val="20"/>
              </w:rPr>
            </w:pPr>
          </w:p>
        </w:tc>
        <w:tc>
          <w:tcPr>
            <w:tcW w:w="1842" w:type="dxa"/>
          </w:tcPr>
          <w:p w:rsidR="002A091C" w:rsidRPr="00730B4F" w:rsidRDefault="002A091C" w:rsidP="00113814">
            <w:pPr>
              <w:jc w:val="center"/>
              <w:rPr>
                <w:sz w:val="20"/>
                <w:szCs w:val="20"/>
              </w:rPr>
            </w:pPr>
          </w:p>
        </w:tc>
        <w:tc>
          <w:tcPr>
            <w:tcW w:w="1836" w:type="dxa"/>
          </w:tcPr>
          <w:p w:rsidR="002A091C" w:rsidRPr="00730B4F" w:rsidRDefault="002A091C" w:rsidP="00113814">
            <w:pPr>
              <w:jc w:val="center"/>
              <w:rPr>
                <w:sz w:val="20"/>
                <w:szCs w:val="20"/>
              </w:rPr>
            </w:pPr>
          </w:p>
        </w:tc>
      </w:tr>
      <w:tr w:rsidR="002A091C" w:rsidRPr="00730B4F" w:rsidTr="00E57EE9">
        <w:tc>
          <w:tcPr>
            <w:tcW w:w="562" w:type="dxa"/>
          </w:tcPr>
          <w:p w:rsidR="002A091C" w:rsidRPr="00730B4F" w:rsidRDefault="002A091C" w:rsidP="00113814">
            <w:pPr>
              <w:jc w:val="center"/>
              <w:rPr>
                <w:sz w:val="20"/>
                <w:szCs w:val="20"/>
              </w:rPr>
            </w:pPr>
          </w:p>
        </w:tc>
        <w:tc>
          <w:tcPr>
            <w:tcW w:w="1731" w:type="dxa"/>
          </w:tcPr>
          <w:p w:rsidR="002A091C" w:rsidRPr="00730B4F" w:rsidRDefault="002A091C" w:rsidP="00113814">
            <w:pPr>
              <w:jc w:val="center"/>
              <w:rPr>
                <w:sz w:val="20"/>
                <w:szCs w:val="20"/>
              </w:rPr>
            </w:pPr>
          </w:p>
        </w:tc>
        <w:tc>
          <w:tcPr>
            <w:tcW w:w="1955" w:type="dxa"/>
          </w:tcPr>
          <w:p w:rsidR="002A091C" w:rsidRPr="00730B4F" w:rsidRDefault="002A091C" w:rsidP="00113814">
            <w:pPr>
              <w:jc w:val="center"/>
              <w:rPr>
                <w:sz w:val="20"/>
                <w:szCs w:val="20"/>
              </w:rPr>
            </w:pPr>
          </w:p>
        </w:tc>
        <w:tc>
          <w:tcPr>
            <w:tcW w:w="1985" w:type="dxa"/>
          </w:tcPr>
          <w:p w:rsidR="002A091C" w:rsidRPr="00730B4F" w:rsidRDefault="002A091C" w:rsidP="00113814">
            <w:pPr>
              <w:jc w:val="center"/>
              <w:rPr>
                <w:sz w:val="20"/>
                <w:szCs w:val="20"/>
              </w:rPr>
            </w:pPr>
          </w:p>
        </w:tc>
        <w:tc>
          <w:tcPr>
            <w:tcW w:w="1842" w:type="dxa"/>
          </w:tcPr>
          <w:p w:rsidR="002A091C" w:rsidRPr="00730B4F" w:rsidRDefault="002A091C" w:rsidP="00113814">
            <w:pPr>
              <w:jc w:val="center"/>
              <w:rPr>
                <w:sz w:val="20"/>
                <w:szCs w:val="20"/>
              </w:rPr>
            </w:pPr>
          </w:p>
        </w:tc>
        <w:tc>
          <w:tcPr>
            <w:tcW w:w="1836" w:type="dxa"/>
          </w:tcPr>
          <w:p w:rsidR="002A091C" w:rsidRPr="00730B4F" w:rsidRDefault="002A091C" w:rsidP="00113814">
            <w:pPr>
              <w:jc w:val="center"/>
              <w:rPr>
                <w:sz w:val="20"/>
                <w:szCs w:val="20"/>
              </w:rPr>
            </w:pPr>
          </w:p>
        </w:tc>
      </w:tr>
    </w:tbl>
    <w:p w:rsidR="002A091C" w:rsidRPr="00730B4F" w:rsidRDefault="002A091C" w:rsidP="00730B4F">
      <w:pPr>
        <w:ind w:firstLine="709"/>
        <w:jc w:val="center"/>
        <w:rPr>
          <w:sz w:val="20"/>
          <w:szCs w:val="20"/>
        </w:rPr>
      </w:pPr>
    </w:p>
    <w:p w:rsidR="002A091C" w:rsidRDefault="002A091C" w:rsidP="00987FEB">
      <w:pPr>
        <w:pStyle w:val="BodyText"/>
        <w:ind w:left="0" w:firstLine="0"/>
        <w:rPr>
          <w:sz w:val="20"/>
          <w:szCs w:val="20"/>
        </w:rPr>
      </w:pPr>
    </w:p>
    <w:p w:rsidR="002A091C" w:rsidRDefault="002A091C" w:rsidP="006914A8">
      <w:pPr>
        <w:pStyle w:val="Title"/>
        <w:jc w:val="left"/>
        <w:rPr>
          <w:sz w:val="22"/>
          <w:szCs w:val="22"/>
        </w:rPr>
      </w:pPr>
      <w:r>
        <w:rPr>
          <w:noProof/>
          <w:lang w:eastAsia="ru-RU"/>
        </w:rPr>
        <w:pict>
          <v:shape id="Рисунок 5" o:spid="_x0000_s1030" type="#_x0000_t75" alt="ГЕРБ РАЙОНА" style="position:absolute;left:0;text-align:left;margin-left:212.1pt;margin-top:-14.85pt;width:46pt;height:54pt;z-index:251662336;visibility:visible">
            <v:imagedata r:id="rId9" o:title=""/>
            <w10:wrap type="square" side="left"/>
          </v:shape>
        </w:pict>
      </w:r>
    </w:p>
    <w:p w:rsidR="002A091C" w:rsidRDefault="002A091C" w:rsidP="006914A8">
      <w:pPr>
        <w:pStyle w:val="Title"/>
        <w:rPr>
          <w:sz w:val="22"/>
          <w:szCs w:val="22"/>
        </w:rPr>
      </w:pPr>
    </w:p>
    <w:p w:rsidR="002A091C" w:rsidRPr="006914A8" w:rsidRDefault="002A091C" w:rsidP="006914A8">
      <w:pPr>
        <w:spacing w:line="312" w:lineRule="auto"/>
        <w:jc w:val="center"/>
        <w:rPr>
          <w:b/>
          <w:sz w:val="20"/>
          <w:szCs w:val="20"/>
        </w:rPr>
      </w:pPr>
    </w:p>
    <w:p w:rsidR="002A091C" w:rsidRPr="006914A8" w:rsidRDefault="002A091C" w:rsidP="006914A8">
      <w:pPr>
        <w:spacing w:line="312" w:lineRule="auto"/>
        <w:jc w:val="center"/>
        <w:rPr>
          <w:b/>
          <w:sz w:val="20"/>
          <w:szCs w:val="20"/>
        </w:rPr>
      </w:pPr>
      <w:r w:rsidRPr="006914A8">
        <w:rPr>
          <w:b/>
          <w:sz w:val="20"/>
          <w:szCs w:val="20"/>
        </w:rPr>
        <w:t>КУРГАНСКАЯ  ОБЛАСТЬ</w:t>
      </w:r>
    </w:p>
    <w:p w:rsidR="002A091C" w:rsidRPr="006914A8" w:rsidRDefault="002A091C" w:rsidP="006914A8">
      <w:pPr>
        <w:spacing w:line="312" w:lineRule="auto"/>
        <w:jc w:val="center"/>
        <w:rPr>
          <w:b/>
          <w:sz w:val="20"/>
          <w:szCs w:val="20"/>
        </w:rPr>
      </w:pPr>
      <w:r w:rsidRPr="006914A8">
        <w:rPr>
          <w:b/>
          <w:sz w:val="20"/>
          <w:szCs w:val="20"/>
        </w:rPr>
        <w:t>МОКРОУСОВСКИЙ МУНИЦИПАЛЬНЫЙ ОКРУГ</w:t>
      </w:r>
    </w:p>
    <w:p w:rsidR="002A091C" w:rsidRPr="006914A8" w:rsidRDefault="002A091C" w:rsidP="006914A8">
      <w:pPr>
        <w:spacing w:line="312" w:lineRule="auto"/>
        <w:jc w:val="center"/>
        <w:rPr>
          <w:b/>
          <w:sz w:val="20"/>
          <w:szCs w:val="20"/>
        </w:rPr>
      </w:pPr>
      <w:r w:rsidRPr="006914A8">
        <w:rPr>
          <w:b/>
          <w:sz w:val="20"/>
          <w:szCs w:val="20"/>
        </w:rPr>
        <w:t>Администрация Мокроусовского муниципального округа</w:t>
      </w:r>
    </w:p>
    <w:p w:rsidR="002A091C" w:rsidRPr="006914A8" w:rsidRDefault="002A091C" w:rsidP="006914A8">
      <w:pPr>
        <w:spacing w:line="312" w:lineRule="auto"/>
        <w:jc w:val="center"/>
        <w:rPr>
          <w:b/>
          <w:sz w:val="20"/>
          <w:szCs w:val="20"/>
        </w:rPr>
      </w:pPr>
      <w:r w:rsidRPr="006914A8">
        <w:rPr>
          <w:b/>
          <w:sz w:val="20"/>
          <w:szCs w:val="20"/>
        </w:rPr>
        <w:t>П О С Т А Н О В Л Е Н И Е</w:t>
      </w:r>
    </w:p>
    <w:p w:rsidR="002A091C" w:rsidRPr="006914A8" w:rsidRDefault="002A091C" w:rsidP="006914A8">
      <w:pPr>
        <w:spacing w:line="312" w:lineRule="auto"/>
        <w:rPr>
          <w:sz w:val="20"/>
          <w:szCs w:val="20"/>
        </w:rPr>
      </w:pPr>
    </w:p>
    <w:p w:rsidR="002A091C" w:rsidRPr="006914A8" w:rsidRDefault="002A091C" w:rsidP="006914A8">
      <w:pPr>
        <w:spacing w:line="312" w:lineRule="auto"/>
        <w:rPr>
          <w:sz w:val="20"/>
          <w:szCs w:val="20"/>
        </w:rPr>
      </w:pPr>
      <w:r w:rsidRPr="006914A8">
        <w:rPr>
          <w:sz w:val="20"/>
          <w:szCs w:val="20"/>
        </w:rPr>
        <w:t>от «02» февраля 2023  г.  № 28</w:t>
      </w:r>
    </w:p>
    <w:p w:rsidR="002A091C" w:rsidRPr="006914A8" w:rsidRDefault="002A091C" w:rsidP="006914A8">
      <w:pPr>
        <w:spacing w:line="312" w:lineRule="auto"/>
        <w:rPr>
          <w:sz w:val="20"/>
          <w:szCs w:val="20"/>
          <w:u w:val="single"/>
        </w:rPr>
      </w:pPr>
      <w:r w:rsidRPr="006914A8">
        <w:rPr>
          <w:sz w:val="20"/>
          <w:szCs w:val="20"/>
        </w:rPr>
        <w:t xml:space="preserve">           с. Мокроусово</w:t>
      </w:r>
    </w:p>
    <w:tbl>
      <w:tblPr>
        <w:tblpPr w:leftFromText="180" w:rightFromText="180" w:vertAnchor="text" w:horzAnchor="margin" w:tblpY="232"/>
        <w:tblW w:w="0" w:type="auto"/>
        <w:tblLook w:val="01E0"/>
      </w:tblPr>
      <w:tblGrid>
        <w:gridCol w:w="6453"/>
      </w:tblGrid>
      <w:tr w:rsidR="002A091C" w:rsidRPr="006914A8" w:rsidTr="006914A8">
        <w:trPr>
          <w:trHeight w:val="1527"/>
        </w:trPr>
        <w:tc>
          <w:tcPr>
            <w:tcW w:w="6453" w:type="dxa"/>
          </w:tcPr>
          <w:p w:rsidR="002A091C" w:rsidRPr="006914A8" w:rsidRDefault="002A091C" w:rsidP="00A64B9A">
            <w:pPr>
              <w:rPr>
                <w:sz w:val="20"/>
                <w:szCs w:val="20"/>
              </w:rPr>
            </w:pPr>
            <w:r w:rsidRPr="006914A8">
              <w:rPr>
                <w:sz w:val="20"/>
                <w:szCs w:val="20"/>
              </w:rPr>
              <w:t>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Мокроусовский муниципальный округ по адресу:</w:t>
            </w:r>
          </w:p>
          <w:p w:rsidR="002A091C" w:rsidRPr="006914A8" w:rsidRDefault="002A091C" w:rsidP="00A64B9A">
            <w:pPr>
              <w:rPr>
                <w:sz w:val="20"/>
                <w:szCs w:val="20"/>
              </w:rPr>
            </w:pPr>
            <w:r w:rsidRPr="006914A8">
              <w:rPr>
                <w:sz w:val="20"/>
                <w:szCs w:val="20"/>
              </w:rPr>
              <w:t>лот № 1 – с. Мокроусово, ул. Советская 50а;</w:t>
            </w:r>
          </w:p>
          <w:p w:rsidR="002A091C" w:rsidRPr="006914A8" w:rsidRDefault="002A091C" w:rsidP="00A64B9A">
            <w:pPr>
              <w:rPr>
                <w:sz w:val="20"/>
                <w:szCs w:val="20"/>
              </w:rPr>
            </w:pPr>
            <w:r w:rsidRPr="006914A8">
              <w:rPr>
                <w:sz w:val="20"/>
                <w:szCs w:val="20"/>
              </w:rPr>
              <w:t>с. Мокроусово, ул. Советская 48д; с. Мокроусово, ул. Советская 48е</w:t>
            </w:r>
          </w:p>
        </w:tc>
      </w:tr>
    </w:tbl>
    <w:p w:rsidR="002A091C" w:rsidRPr="006914A8" w:rsidRDefault="002A091C" w:rsidP="006914A8">
      <w:pPr>
        <w:rPr>
          <w:sz w:val="20"/>
          <w:szCs w:val="20"/>
        </w:rPr>
      </w:pPr>
    </w:p>
    <w:p w:rsidR="002A091C" w:rsidRPr="006914A8" w:rsidRDefault="002A091C" w:rsidP="006914A8">
      <w:pPr>
        <w:jc w:val="both"/>
        <w:rPr>
          <w:sz w:val="20"/>
          <w:szCs w:val="20"/>
        </w:rPr>
      </w:pPr>
    </w:p>
    <w:p w:rsidR="002A091C" w:rsidRPr="006914A8" w:rsidRDefault="002A091C" w:rsidP="006914A8">
      <w:pPr>
        <w:ind w:firstLine="708"/>
        <w:jc w:val="both"/>
        <w:rPr>
          <w:sz w:val="20"/>
          <w:szCs w:val="20"/>
        </w:rPr>
      </w:pPr>
    </w:p>
    <w:p w:rsidR="002A091C" w:rsidRPr="006914A8" w:rsidRDefault="002A091C" w:rsidP="006914A8">
      <w:pPr>
        <w:ind w:firstLine="708"/>
        <w:jc w:val="both"/>
        <w:rPr>
          <w:sz w:val="20"/>
          <w:szCs w:val="20"/>
        </w:rPr>
      </w:pPr>
    </w:p>
    <w:p w:rsidR="002A091C" w:rsidRPr="006914A8" w:rsidRDefault="002A091C" w:rsidP="006914A8">
      <w:pPr>
        <w:ind w:firstLine="708"/>
        <w:jc w:val="both"/>
        <w:rPr>
          <w:sz w:val="20"/>
          <w:szCs w:val="20"/>
        </w:rPr>
      </w:pPr>
    </w:p>
    <w:p w:rsidR="002A091C" w:rsidRPr="006914A8" w:rsidRDefault="002A091C" w:rsidP="006914A8">
      <w:pPr>
        <w:ind w:firstLine="708"/>
        <w:jc w:val="both"/>
        <w:rPr>
          <w:sz w:val="20"/>
          <w:szCs w:val="20"/>
        </w:rPr>
      </w:pPr>
    </w:p>
    <w:p w:rsidR="002A091C" w:rsidRPr="006914A8" w:rsidRDefault="002A091C" w:rsidP="006914A8">
      <w:pPr>
        <w:ind w:firstLine="708"/>
        <w:jc w:val="both"/>
        <w:rPr>
          <w:sz w:val="20"/>
          <w:szCs w:val="20"/>
        </w:rPr>
      </w:pPr>
    </w:p>
    <w:p w:rsidR="002A091C" w:rsidRPr="006914A8" w:rsidRDefault="002A091C" w:rsidP="006914A8">
      <w:pPr>
        <w:ind w:firstLine="708"/>
        <w:jc w:val="both"/>
        <w:rPr>
          <w:sz w:val="20"/>
          <w:szCs w:val="20"/>
        </w:rPr>
      </w:pPr>
    </w:p>
    <w:p w:rsidR="002A091C" w:rsidRPr="006914A8" w:rsidRDefault="002A091C" w:rsidP="006914A8">
      <w:pPr>
        <w:ind w:firstLine="708"/>
        <w:jc w:val="both"/>
        <w:rPr>
          <w:sz w:val="20"/>
          <w:szCs w:val="20"/>
        </w:rPr>
      </w:pPr>
      <w:r w:rsidRPr="006914A8">
        <w:rPr>
          <w:sz w:val="20"/>
          <w:szCs w:val="20"/>
        </w:rPr>
        <w:t xml:space="preserve">В соответствии с </w:t>
      </w:r>
      <w:r w:rsidRPr="006914A8">
        <w:rPr>
          <w:rStyle w:val="span-blue"/>
          <w:sz w:val="20"/>
          <w:szCs w:val="20"/>
        </w:rPr>
        <w:t xml:space="preserve">частью 4.1 статьи 161 </w:t>
      </w:r>
      <w:r w:rsidRPr="006914A8">
        <w:rPr>
          <w:sz w:val="20"/>
          <w:szCs w:val="20"/>
        </w:rPr>
        <w:t xml:space="preserve"> Жилищного кодекса РФ,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Уставом Мокроусовского муниципального округа,  Администрация Мокроусовского муниципального округа  Курганской области</w:t>
      </w:r>
    </w:p>
    <w:p w:rsidR="002A091C" w:rsidRPr="006914A8" w:rsidRDefault="002A091C" w:rsidP="006914A8">
      <w:pPr>
        <w:ind w:firstLine="708"/>
        <w:jc w:val="both"/>
        <w:rPr>
          <w:sz w:val="20"/>
          <w:szCs w:val="20"/>
        </w:rPr>
      </w:pPr>
      <w:r w:rsidRPr="006914A8">
        <w:rPr>
          <w:sz w:val="20"/>
          <w:szCs w:val="20"/>
        </w:rPr>
        <w:t>ПОСТАНОВЛЯЕТ:</w:t>
      </w:r>
    </w:p>
    <w:p w:rsidR="002A091C" w:rsidRPr="006914A8" w:rsidRDefault="002A091C" w:rsidP="006914A8">
      <w:pPr>
        <w:jc w:val="both"/>
        <w:rPr>
          <w:sz w:val="20"/>
          <w:szCs w:val="20"/>
        </w:rPr>
      </w:pPr>
      <w:r w:rsidRPr="006914A8">
        <w:rPr>
          <w:sz w:val="20"/>
          <w:szCs w:val="20"/>
        </w:rPr>
        <w:t xml:space="preserve">1. Провести открытый конкурс по отбору управляющей организации для управления многоквартирными домами, расположенными на территории муниципального образования Мокроусовский муниципальный округ по адресу: лот №1 – с. Мокроусово, ул. Советская 50а, с. Мокроусово, ул. Советская 48д, с. Мокроусово, ул. Советская 48е. </w:t>
      </w:r>
    </w:p>
    <w:p w:rsidR="002A091C" w:rsidRPr="006914A8" w:rsidRDefault="002A091C" w:rsidP="006914A8">
      <w:pPr>
        <w:jc w:val="both"/>
        <w:rPr>
          <w:sz w:val="20"/>
          <w:szCs w:val="20"/>
        </w:rPr>
      </w:pPr>
      <w:r w:rsidRPr="006914A8">
        <w:rPr>
          <w:sz w:val="20"/>
          <w:szCs w:val="20"/>
        </w:rPr>
        <w:t>2. Утвердить конкурсную  документацию (прилагается).</w:t>
      </w:r>
    </w:p>
    <w:p w:rsidR="002A091C" w:rsidRPr="006914A8" w:rsidRDefault="002A091C" w:rsidP="006914A8">
      <w:pPr>
        <w:jc w:val="both"/>
        <w:rPr>
          <w:sz w:val="20"/>
          <w:szCs w:val="20"/>
        </w:rPr>
      </w:pPr>
      <w:r w:rsidRPr="006914A8">
        <w:rPr>
          <w:sz w:val="20"/>
          <w:szCs w:val="20"/>
        </w:rPr>
        <w:t xml:space="preserve">3. Контроль за исполнением настоящего постановления  возложить на первого </w:t>
      </w:r>
      <w:r w:rsidRPr="006914A8">
        <w:rPr>
          <w:sz w:val="20"/>
          <w:szCs w:val="20"/>
          <w:shd w:val="clear" w:color="auto" w:fill="FFFFFF"/>
        </w:rPr>
        <w:t>заместителя Главы </w:t>
      </w:r>
      <w:r w:rsidRPr="006914A8">
        <w:rPr>
          <w:sz w:val="20"/>
          <w:szCs w:val="20"/>
        </w:rPr>
        <w:t>муниципального округа</w:t>
      </w:r>
      <w:r w:rsidRPr="006914A8">
        <w:rPr>
          <w:sz w:val="20"/>
          <w:szCs w:val="20"/>
          <w:shd w:val="clear" w:color="auto" w:fill="FFFFFF"/>
        </w:rPr>
        <w:t>.</w:t>
      </w:r>
    </w:p>
    <w:p w:rsidR="002A091C" w:rsidRDefault="002A091C" w:rsidP="006914A8">
      <w:pPr>
        <w:jc w:val="both"/>
        <w:rPr>
          <w:sz w:val="20"/>
          <w:szCs w:val="20"/>
        </w:rPr>
      </w:pPr>
    </w:p>
    <w:p w:rsidR="002A091C" w:rsidRPr="006914A8" w:rsidRDefault="002A091C" w:rsidP="006914A8">
      <w:pPr>
        <w:jc w:val="both"/>
        <w:rPr>
          <w:sz w:val="20"/>
          <w:szCs w:val="20"/>
        </w:rPr>
      </w:pPr>
      <w:r w:rsidRPr="006914A8">
        <w:rPr>
          <w:sz w:val="20"/>
          <w:szCs w:val="20"/>
        </w:rPr>
        <w:t>Первый заместитель</w:t>
      </w:r>
    </w:p>
    <w:p w:rsidR="002A091C" w:rsidRPr="006914A8" w:rsidRDefault="002A091C" w:rsidP="006914A8">
      <w:pPr>
        <w:jc w:val="both"/>
        <w:rPr>
          <w:sz w:val="20"/>
          <w:szCs w:val="20"/>
        </w:rPr>
      </w:pPr>
      <w:r w:rsidRPr="006914A8">
        <w:rPr>
          <w:sz w:val="20"/>
          <w:szCs w:val="20"/>
        </w:rPr>
        <w:t xml:space="preserve">Главы Мокроусовского муниципального округа                        </w:t>
      </w:r>
      <w:r w:rsidRPr="006914A8">
        <w:rPr>
          <w:sz w:val="20"/>
          <w:szCs w:val="20"/>
        </w:rPr>
        <w:tab/>
      </w:r>
      <w:r w:rsidRPr="006914A8">
        <w:rPr>
          <w:sz w:val="20"/>
          <w:szCs w:val="20"/>
        </w:rPr>
        <w:tab/>
        <w:t xml:space="preserve">      П.В.Бетехтин</w:t>
      </w:r>
    </w:p>
    <w:p w:rsidR="002A091C" w:rsidRDefault="002A091C" w:rsidP="00987FEB">
      <w:pPr>
        <w:pStyle w:val="BodyText"/>
        <w:ind w:left="0" w:firstLine="0"/>
        <w:rPr>
          <w:sz w:val="20"/>
          <w:szCs w:val="20"/>
        </w:rPr>
      </w:pPr>
    </w:p>
    <w:p w:rsidR="002A091C" w:rsidRDefault="002A091C" w:rsidP="00987FEB">
      <w:pPr>
        <w:pStyle w:val="BodyText"/>
        <w:ind w:left="0" w:firstLine="0"/>
        <w:rPr>
          <w:sz w:val="20"/>
          <w:szCs w:val="20"/>
        </w:rPr>
      </w:pPr>
    </w:p>
    <w:p w:rsidR="002A091C" w:rsidRDefault="002A091C" w:rsidP="00987FEB">
      <w:pPr>
        <w:pStyle w:val="BodyText"/>
        <w:ind w:left="0" w:firstLine="0"/>
        <w:rPr>
          <w:sz w:val="20"/>
          <w:szCs w:val="20"/>
        </w:rPr>
      </w:pPr>
    </w:p>
    <w:p w:rsidR="002A091C" w:rsidRDefault="002A091C" w:rsidP="00987FEB">
      <w:pPr>
        <w:pStyle w:val="BodyText"/>
        <w:ind w:left="0" w:firstLine="0"/>
        <w:rPr>
          <w:sz w:val="20"/>
          <w:szCs w:val="20"/>
        </w:rPr>
      </w:pPr>
    </w:p>
    <w:p w:rsidR="002A091C" w:rsidRDefault="002A091C" w:rsidP="00987FEB">
      <w:pPr>
        <w:pStyle w:val="BodyText"/>
        <w:ind w:left="0" w:firstLine="0"/>
        <w:rPr>
          <w:sz w:val="20"/>
          <w:szCs w:val="20"/>
        </w:rPr>
      </w:pPr>
    </w:p>
    <w:p w:rsidR="002A091C" w:rsidRDefault="002A091C" w:rsidP="00987FEB">
      <w:pPr>
        <w:pStyle w:val="BodyText"/>
        <w:ind w:left="0" w:firstLine="0"/>
        <w:rPr>
          <w:sz w:val="20"/>
          <w:szCs w:val="20"/>
        </w:rPr>
      </w:pPr>
    </w:p>
    <w:p w:rsidR="002A091C" w:rsidRDefault="002A091C" w:rsidP="00987FEB">
      <w:pPr>
        <w:pStyle w:val="BodyText"/>
        <w:ind w:left="0" w:firstLine="0"/>
        <w:rPr>
          <w:sz w:val="20"/>
          <w:szCs w:val="20"/>
        </w:rPr>
      </w:pPr>
    </w:p>
    <w:p w:rsidR="002A091C" w:rsidRDefault="002A091C" w:rsidP="00987FEB">
      <w:pPr>
        <w:pStyle w:val="BodyText"/>
        <w:ind w:left="0" w:firstLine="0"/>
        <w:rPr>
          <w:sz w:val="20"/>
          <w:szCs w:val="20"/>
        </w:rPr>
      </w:pPr>
    </w:p>
    <w:p w:rsidR="002A091C" w:rsidRDefault="002A091C" w:rsidP="00987FEB">
      <w:pPr>
        <w:pStyle w:val="BodyText"/>
        <w:ind w:left="0" w:firstLine="0"/>
        <w:rPr>
          <w:sz w:val="20"/>
          <w:szCs w:val="20"/>
        </w:rPr>
      </w:pPr>
    </w:p>
    <w:p w:rsidR="002A091C" w:rsidRDefault="002A091C" w:rsidP="00987FEB">
      <w:pPr>
        <w:pStyle w:val="BodyText"/>
        <w:ind w:left="0" w:firstLine="0"/>
        <w:rPr>
          <w:sz w:val="20"/>
          <w:szCs w:val="20"/>
        </w:rPr>
      </w:pPr>
    </w:p>
    <w:p w:rsidR="002A091C" w:rsidRDefault="002A091C" w:rsidP="00987FEB">
      <w:pPr>
        <w:pStyle w:val="BodyText"/>
        <w:ind w:left="0" w:firstLine="0"/>
        <w:rPr>
          <w:sz w:val="20"/>
          <w:szCs w:val="20"/>
        </w:rPr>
      </w:pPr>
    </w:p>
    <w:p w:rsidR="002A091C" w:rsidRPr="00870ADC" w:rsidRDefault="002A091C" w:rsidP="00870ADC">
      <w:pPr>
        <w:widowControl/>
        <w:suppressAutoHyphens/>
        <w:autoSpaceDE/>
        <w:autoSpaceDN/>
        <w:spacing w:after="120" w:line="100" w:lineRule="atLeast"/>
        <w:textAlignment w:val="baseline"/>
        <w:rPr>
          <w:rFonts w:ascii="Arial" w:hAnsi="Arial" w:cs="Arial"/>
          <w:b/>
          <w:kern w:val="1"/>
          <w:sz w:val="20"/>
          <w:szCs w:val="20"/>
          <w:lang w:eastAsia="ar-SA"/>
        </w:rPr>
      </w:pPr>
      <w:r>
        <w:rPr>
          <w:noProof/>
          <w:lang w:eastAsia="ru-RU"/>
        </w:rPr>
        <w:pict>
          <v:shape id="Рисунок 11" o:spid="_x0000_s1031" type="#_x0000_t75" alt="ГЕРБ РАЙОНА" style="position:absolute;margin-left:222.25pt;margin-top:0;width:45.6pt;height:52.75pt;z-index:251663360;visibility:visible">
            <v:imagedata r:id="rId9" o:title=""/>
            <w10:wrap type="square"/>
          </v:shape>
        </w:pict>
      </w:r>
    </w:p>
    <w:p w:rsidR="002A091C" w:rsidRDefault="002A091C" w:rsidP="00870ADC">
      <w:pPr>
        <w:widowControl/>
        <w:suppressAutoHyphens/>
        <w:autoSpaceDE/>
        <w:autoSpaceDN/>
        <w:spacing w:after="120" w:line="100" w:lineRule="atLeast"/>
        <w:textAlignment w:val="baseline"/>
        <w:rPr>
          <w:rFonts w:ascii="Arial" w:hAnsi="Arial" w:cs="Arial"/>
          <w:b/>
          <w:kern w:val="1"/>
          <w:sz w:val="20"/>
          <w:szCs w:val="20"/>
          <w:lang w:eastAsia="ar-SA"/>
        </w:rPr>
      </w:pPr>
    </w:p>
    <w:p w:rsidR="002A091C" w:rsidRPr="00870ADC" w:rsidRDefault="002A091C" w:rsidP="00870ADC">
      <w:pPr>
        <w:widowControl/>
        <w:suppressAutoHyphens/>
        <w:autoSpaceDE/>
        <w:autoSpaceDN/>
        <w:spacing w:after="120" w:line="100" w:lineRule="atLeast"/>
        <w:textAlignment w:val="baseline"/>
        <w:rPr>
          <w:rFonts w:ascii="Arial" w:hAnsi="Arial" w:cs="Arial"/>
          <w:b/>
          <w:kern w:val="1"/>
          <w:sz w:val="20"/>
          <w:szCs w:val="20"/>
          <w:lang w:eastAsia="ar-SA"/>
        </w:rPr>
      </w:pPr>
    </w:p>
    <w:p w:rsidR="002A091C" w:rsidRDefault="002A091C" w:rsidP="00870ADC">
      <w:pPr>
        <w:widowControl/>
        <w:suppressAutoHyphens/>
        <w:autoSpaceDE/>
        <w:autoSpaceDN/>
        <w:jc w:val="center"/>
        <w:textAlignment w:val="baseline"/>
        <w:rPr>
          <w:b/>
          <w:kern w:val="1"/>
          <w:sz w:val="20"/>
          <w:szCs w:val="20"/>
          <w:lang w:eastAsia="ar-SA"/>
        </w:rPr>
      </w:pPr>
    </w:p>
    <w:p w:rsidR="002A091C" w:rsidRPr="00870ADC" w:rsidRDefault="002A091C" w:rsidP="00870ADC">
      <w:pPr>
        <w:widowControl/>
        <w:suppressAutoHyphens/>
        <w:autoSpaceDE/>
        <w:autoSpaceDN/>
        <w:jc w:val="center"/>
        <w:textAlignment w:val="baseline"/>
        <w:rPr>
          <w:b/>
          <w:kern w:val="1"/>
          <w:sz w:val="20"/>
          <w:szCs w:val="20"/>
          <w:lang w:eastAsia="ar-SA"/>
        </w:rPr>
      </w:pPr>
      <w:bookmarkStart w:id="0" w:name="_GoBack"/>
      <w:bookmarkEnd w:id="0"/>
      <w:r w:rsidRPr="00870ADC">
        <w:rPr>
          <w:b/>
          <w:kern w:val="1"/>
          <w:sz w:val="20"/>
          <w:szCs w:val="20"/>
          <w:lang w:eastAsia="ar-SA"/>
        </w:rPr>
        <w:t>КУРГАНСКАЯ ОБЛАСТЬ</w:t>
      </w:r>
    </w:p>
    <w:p w:rsidR="002A091C" w:rsidRPr="00870ADC" w:rsidRDefault="002A091C" w:rsidP="00870ADC">
      <w:pPr>
        <w:widowControl/>
        <w:suppressAutoHyphens/>
        <w:autoSpaceDE/>
        <w:autoSpaceDN/>
        <w:jc w:val="center"/>
        <w:textAlignment w:val="baseline"/>
        <w:rPr>
          <w:b/>
          <w:kern w:val="1"/>
          <w:sz w:val="20"/>
          <w:szCs w:val="20"/>
          <w:lang w:eastAsia="ar-SA"/>
        </w:rPr>
      </w:pPr>
      <w:r w:rsidRPr="00870ADC">
        <w:rPr>
          <w:b/>
          <w:kern w:val="1"/>
          <w:sz w:val="20"/>
          <w:szCs w:val="20"/>
          <w:lang w:eastAsia="ar-SA"/>
        </w:rPr>
        <w:t>МОКРОУСОВСКИЙ МУНИЦИПАЛЬНЫЙ  ОКРУГ</w:t>
      </w:r>
    </w:p>
    <w:p w:rsidR="002A091C" w:rsidRPr="00870ADC" w:rsidRDefault="002A091C" w:rsidP="00870ADC">
      <w:pPr>
        <w:widowControl/>
        <w:suppressAutoHyphens/>
        <w:autoSpaceDE/>
        <w:autoSpaceDN/>
        <w:jc w:val="center"/>
        <w:textAlignment w:val="baseline"/>
        <w:rPr>
          <w:b/>
          <w:kern w:val="1"/>
          <w:sz w:val="20"/>
          <w:szCs w:val="20"/>
          <w:lang w:eastAsia="ar-SA"/>
        </w:rPr>
      </w:pPr>
      <w:r w:rsidRPr="00870ADC">
        <w:rPr>
          <w:b/>
          <w:kern w:val="1"/>
          <w:sz w:val="20"/>
          <w:szCs w:val="20"/>
          <w:lang w:eastAsia="ar-SA"/>
        </w:rPr>
        <w:t>Администрация Мокроусовского муниципального округа</w:t>
      </w:r>
    </w:p>
    <w:p w:rsidR="002A091C" w:rsidRPr="00870ADC" w:rsidRDefault="002A091C" w:rsidP="00870ADC">
      <w:pPr>
        <w:widowControl/>
        <w:suppressAutoHyphens/>
        <w:autoSpaceDE/>
        <w:autoSpaceDN/>
        <w:spacing w:line="100" w:lineRule="atLeast"/>
        <w:jc w:val="center"/>
        <w:textAlignment w:val="baseline"/>
        <w:rPr>
          <w:b/>
          <w:kern w:val="1"/>
          <w:sz w:val="20"/>
          <w:szCs w:val="20"/>
          <w:lang w:eastAsia="ar-SA"/>
        </w:rPr>
      </w:pPr>
    </w:p>
    <w:p w:rsidR="002A091C" w:rsidRPr="00870ADC" w:rsidRDefault="002A091C" w:rsidP="00870ADC">
      <w:pPr>
        <w:widowControl/>
        <w:suppressAutoHyphens/>
        <w:autoSpaceDE/>
        <w:autoSpaceDN/>
        <w:spacing w:line="100" w:lineRule="atLeast"/>
        <w:jc w:val="center"/>
        <w:textAlignment w:val="baseline"/>
        <w:rPr>
          <w:b/>
          <w:kern w:val="1"/>
          <w:sz w:val="20"/>
          <w:szCs w:val="20"/>
          <w:lang w:eastAsia="ar-SA"/>
        </w:rPr>
      </w:pPr>
    </w:p>
    <w:p w:rsidR="002A091C" w:rsidRPr="00870ADC" w:rsidRDefault="002A091C" w:rsidP="00870ADC">
      <w:pPr>
        <w:widowControl/>
        <w:suppressAutoHyphens/>
        <w:autoSpaceDE/>
        <w:autoSpaceDN/>
        <w:spacing w:line="100" w:lineRule="atLeast"/>
        <w:jc w:val="center"/>
        <w:textAlignment w:val="baseline"/>
        <w:rPr>
          <w:b/>
          <w:kern w:val="1"/>
          <w:sz w:val="20"/>
          <w:szCs w:val="20"/>
          <w:lang w:eastAsia="ar-SA"/>
        </w:rPr>
      </w:pPr>
      <w:r w:rsidRPr="00870ADC">
        <w:rPr>
          <w:b/>
          <w:kern w:val="1"/>
          <w:sz w:val="20"/>
          <w:szCs w:val="20"/>
          <w:lang w:eastAsia="ar-SA"/>
        </w:rPr>
        <w:t>ПОСТАНОВЛЕНИЕ</w:t>
      </w:r>
    </w:p>
    <w:p w:rsidR="002A091C" w:rsidRPr="00870ADC" w:rsidRDefault="002A091C" w:rsidP="00870ADC">
      <w:pPr>
        <w:widowControl/>
        <w:suppressAutoHyphens/>
        <w:autoSpaceDE/>
        <w:autoSpaceDN/>
        <w:spacing w:line="100" w:lineRule="atLeast"/>
        <w:jc w:val="center"/>
        <w:textAlignment w:val="baseline"/>
        <w:rPr>
          <w:b/>
          <w:kern w:val="1"/>
          <w:sz w:val="20"/>
          <w:szCs w:val="20"/>
          <w:lang w:eastAsia="ar-SA"/>
        </w:rPr>
      </w:pPr>
    </w:p>
    <w:p w:rsidR="002A091C" w:rsidRPr="00870ADC" w:rsidRDefault="002A091C" w:rsidP="00870ADC">
      <w:pPr>
        <w:widowControl/>
        <w:suppressAutoHyphens/>
        <w:autoSpaceDE/>
        <w:autoSpaceDN/>
        <w:spacing w:line="100" w:lineRule="atLeast"/>
        <w:jc w:val="center"/>
        <w:textAlignment w:val="baseline"/>
        <w:rPr>
          <w:b/>
          <w:kern w:val="1"/>
          <w:sz w:val="20"/>
          <w:szCs w:val="20"/>
          <w:lang w:eastAsia="ar-SA"/>
        </w:rPr>
      </w:pPr>
    </w:p>
    <w:p w:rsidR="002A091C" w:rsidRPr="00870ADC" w:rsidRDefault="002A091C" w:rsidP="00870ADC">
      <w:pPr>
        <w:suppressAutoHyphens/>
        <w:autoSpaceDE/>
        <w:autoSpaceDN/>
        <w:spacing w:line="100" w:lineRule="atLeast"/>
        <w:textAlignment w:val="baseline"/>
        <w:rPr>
          <w:bCs/>
          <w:color w:val="000000"/>
          <w:kern w:val="1"/>
          <w:sz w:val="20"/>
          <w:szCs w:val="20"/>
          <w:u w:val="single"/>
          <w:lang w:eastAsia="hi-IN" w:bidi="hi-IN"/>
        </w:rPr>
      </w:pPr>
      <w:r w:rsidRPr="00870ADC">
        <w:rPr>
          <w:bCs/>
          <w:color w:val="000000"/>
          <w:kern w:val="1"/>
          <w:sz w:val="20"/>
          <w:szCs w:val="20"/>
          <w:u w:val="single"/>
          <w:lang w:eastAsia="hi-IN" w:bidi="hi-IN"/>
        </w:rPr>
        <w:t>от  3 февраля  2023 г.   № 33</w:t>
      </w:r>
    </w:p>
    <w:p w:rsidR="002A091C" w:rsidRPr="00870ADC" w:rsidRDefault="002A091C" w:rsidP="00870ADC">
      <w:pPr>
        <w:suppressAutoHyphens/>
        <w:autoSpaceDE/>
        <w:autoSpaceDN/>
        <w:spacing w:line="100" w:lineRule="atLeast"/>
        <w:textAlignment w:val="baseline"/>
        <w:rPr>
          <w:bCs/>
          <w:color w:val="000000"/>
          <w:kern w:val="1"/>
          <w:sz w:val="20"/>
          <w:szCs w:val="20"/>
          <w:lang w:eastAsia="hi-IN" w:bidi="hi-IN"/>
        </w:rPr>
      </w:pPr>
      <w:r w:rsidRPr="00870ADC">
        <w:rPr>
          <w:bCs/>
          <w:color w:val="000000"/>
          <w:kern w:val="1"/>
          <w:sz w:val="20"/>
          <w:szCs w:val="20"/>
          <w:lang w:eastAsia="hi-IN" w:bidi="hi-IN"/>
        </w:rPr>
        <w:t xml:space="preserve">        с. Мокроусово</w:t>
      </w:r>
    </w:p>
    <w:tbl>
      <w:tblPr>
        <w:tblpPr w:leftFromText="180" w:rightFromText="180" w:vertAnchor="text" w:horzAnchor="margin" w:tblpY="106"/>
        <w:tblW w:w="10819" w:type="dxa"/>
        <w:tblLook w:val="01E0"/>
      </w:tblPr>
      <w:tblGrid>
        <w:gridCol w:w="5920"/>
        <w:gridCol w:w="4899"/>
      </w:tblGrid>
      <w:tr w:rsidR="002A091C" w:rsidRPr="00870ADC" w:rsidTr="00870ADC">
        <w:tc>
          <w:tcPr>
            <w:tcW w:w="5920" w:type="dxa"/>
          </w:tcPr>
          <w:p w:rsidR="002A091C" w:rsidRPr="00870ADC" w:rsidRDefault="002A091C" w:rsidP="00870ADC">
            <w:pPr>
              <w:suppressAutoHyphens/>
              <w:autoSpaceDE/>
              <w:autoSpaceDN/>
              <w:spacing w:line="100" w:lineRule="atLeast"/>
              <w:ind w:hanging="108"/>
              <w:textAlignment w:val="baseline"/>
              <w:rPr>
                <w:bCs/>
                <w:color w:val="000000"/>
                <w:kern w:val="1"/>
                <w:sz w:val="20"/>
                <w:szCs w:val="20"/>
                <w:lang w:eastAsia="hi-IN" w:bidi="hi-IN"/>
              </w:rPr>
            </w:pPr>
            <w:r w:rsidRPr="00870ADC">
              <w:rPr>
                <w:bCs/>
                <w:color w:val="000000"/>
                <w:kern w:val="1"/>
                <w:sz w:val="20"/>
                <w:szCs w:val="20"/>
                <w:lang w:eastAsia="hi-IN" w:bidi="hi-IN"/>
              </w:rPr>
              <w:t xml:space="preserve">О подготовке  проекта изменений в </w:t>
            </w:r>
          </w:p>
          <w:p w:rsidR="002A091C" w:rsidRPr="00870ADC" w:rsidRDefault="002A091C" w:rsidP="00870ADC">
            <w:pPr>
              <w:suppressAutoHyphens/>
              <w:autoSpaceDE/>
              <w:autoSpaceDN/>
              <w:spacing w:line="100" w:lineRule="atLeast"/>
              <w:ind w:left="-108"/>
              <w:textAlignment w:val="baseline"/>
              <w:rPr>
                <w:bCs/>
                <w:color w:val="000000"/>
                <w:kern w:val="1"/>
                <w:sz w:val="20"/>
                <w:szCs w:val="20"/>
                <w:lang w:eastAsia="hi-IN" w:bidi="hi-IN"/>
              </w:rPr>
            </w:pPr>
            <w:r w:rsidRPr="00870ADC">
              <w:rPr>
                <w:bCs/>
                <w:color w:val="000000"/>
                <w:kern w:val="1"/>
                <w:sz w:val="20"/>
                <w:szCs w:val="20"/>
                <w:lang w:eastAsia="hi-IN" w:bidi="hi-IN"/>
              </w:rPr>
              <w:t>Правила землепользования и застройки</w:t>
            </w:r>
          </w:p>
          <w:p w:rsidR="002A091C" w:rsidRDefault="002A091C" w:rsidP="002D5CAE">
            <w:pPr>
              <w:suppressAutoHyphens/>
              <w:autoSpaceDE/>
              <w:autoSpaceDN/>
              <w:spacing w:line="100" w:lineRule="atLeast"/>
              <w:ind w:left="-108"/>
              <w:textAlignment w:val="baseline"/>
              <w:rPr>
                <w:bCs/>
                <w:color w:val="000000"/>
                <w:kern w:val="1"/>
                <w:sz w:val="20"/>
                <w:szCs w:val="20"/>
                <w:lang w:eastAsia="hi-IN" w:bidi="hi-IN"/>
              </w:rPr>
            </w:pPr>
            <w:r w:rsidRPr="00870ADC">
              <w:rPr>
                <w:bCs/>
                <w:color w:val="000000"/>
                <w:kern w:val="1"/>
                <w:sz w:val="20"/>
                <w:szCs w:val="20"/>
                <w:lang w:eastAsia="hi-IN" w:bidi="hi-IN"/>
              </w:rPr>
              <w:t xml:space="preserve">Щигровского сельсовета Мокроусовского </w:t>
            </w:r>
          </w:p>
          <w:p w:rsidR="002A091C" w:rsidRPr="00870ADC" w:rsidRDefault="002A091C" w:rsidP="002D5CAE">
            <w:pPr>
              <w:suppressAutoHyphens/>
              <w:autoSpaceDE/>
              <w:autoSpaceDN/>
              <w:spacing w:line="100" w:lineRule="atLeast"/>
              <w:ind w:left="-108"/>
              <w:textAlignment w:val="baseline"/>
              <w:rPr>
                <w:bCs/>
                <w:color w:val="000000"/>
                <w:kern w:val="1"/>
                <w:sz w:val="20"/>
                <w:szCs w:val="20"/>
                <w:lang w:eastAsia="hi-IN" w:bidi="hi-IN"/>
              </w:rPr>
            </w:pPr>
            <w:r w:rsidRPr="00870ADC">
              <w:rPr>
                <w:bCs/>
                <w:color w:val="000000"/>
                <w:kern w:val="1"/>
                <w:sz w:val="20"/>
                <w:szCs w:val="20"/>
                <w:lang w:eastAsia="hi-IN" w:bidi="hi-IN"/>
              </w:rPr>
              <w:t>района  Курганской области</w:t>
            </w:r>
          </w:p>
          <w:p w:rsidR="002A091C" w:rsidRPr="00870ADC" w:rsidRDefault="002A091C" w:rsidP="00870ADC">
            <w:pPr>
              <w:widowControl/>
              <w:suppressAutoHyphens/>
              <w:autoSpaceDE/>
              <w:autoSpaceDN/>
              <w:spacing w:line="100" w:lineRule="atLeast"/>
              <w:jc w:val="both"/>
              <w:textAlignment w:val="baseline"/>
              <w:rPr>
                <w:rFonts w:ascii="Arial" w:hAnsi="Arial" w:cs="Arial"/>
                <w:kern w:val="1"/>
                <w:sz w:val="20"/>
                <w:szCs w:val="20"/>
                <w:lang w:eastAsia="ar-SA"/>
              </w:rPr>
            </w:pPr>
          </w:p>
        </w:tc>
        <w:tc>
          <w:tcPr>
            <w:tcW w:w="4899" w:type="dxa"/>
          </w:tcPr>
          <w:p w:rsidR="002A091C" w:rsidRPr="00870ADC" w:rsidRDefault="002A091C" w:rsidP="00870ADC">
            <w:pPr>
              <w:widowControl/>
              <w:suppressAutoHyphens/>
              <w:autoSpaceDE/>
              <w:autoSpaceDN/>
              <w:spacing w:line="100" w:lineRule="atLeast"/>
              <w:jc w:val="both"/>
              <w:textAlignment w:val="baseline"/>
              <w:rPr>
                <w:rFonts w:ascii="Arial" w:hAnsi="Arial" w:cs="Arial"/>
                <w:kern w:val="1"/>
                <w:sz w:val="20"/>
                <w:szCs w:val="20"/>
                <w:lang w:eastAsia="ar-SA"/>
              </w:rPr>
            </w:pPr>
          </w:p>
        </w:tc>
      </w:tr>
    </w:tbl>
    <w:p w:rsidR="002A091C" w:rsidRPr="00870ADC" w:rsidRDefault="002A091C" w:rsidP="00870ADC">
      <w:pPr>
        <w:widowControl/>
        <w:suppressAutoHyphens/>
        <w:autoSpaceDN/>
        <w:spacing w:line="100" w:lineRule="atLeast"/>
        <w:jc w:val="both"/>
        <w:textAlignment w:val="baseline"/>
        <w:rPr>
          <w:bCs/>
          <w:color w:val="000000"/>
          <w:kern w:val="1"/>
          <w:sz w:val="20"/>
          <w:szCs w:val="20"/>
          <w:lang w:eastAsia="ar-SA"/>
        </w:rPr>
      </w:pPr>
      <w:r w:rsidRPr="00870ADC">
        <w:rPr>
          <w:bCs/>
          <w:color w:val="000000"/>
          <w:kern w:val="1"/>
          <w:sz w:val="20"/>
          <w:szCs w:val="20"/>
          <w:lang w:eastAsia="ar-SA"/>
        </w:rPr>
        <w:t xml:space="preserve">      В соответствии с Градостроительным кодексом Российской Федерации, Решением Мокроусовской районной Думы от 14.09.2018 г. № 30 «Об утверждении положения об общественных обсуждениях и о публичных слушаниях по вопросам градостроительной деятельности на территории поселений, входящих в состав Мокроусовского района», решением Мокроусовской районной Думы от 13.11.2009 г. № 85 «О передаче части отдельных полномочий между муниципальным образованием Мокроусовского района и поселениями Мокроусовского района», Администрация Мокроусовского муниципального округа Курганской области</w:t>
      </w:r>
    </w:p>
    <w:p w:rsidR="002A091C" w:rsidRPr="00870ADC" w:rsidRDefault="002A091C" w:rsidP="00870ADC">
      <w:pPr>
        <w:widowControl/>
        <w:suppressAutoHyphens/>
        <w:autoSpaceDN/>
        <w:spacing w:line="100" w:lineRule="atLeast"/>
        <w:jc w:val="both"/>
        <w:textAlignment w:val="baseline"/>
        <w:rPr>
          <w:bCs/>
          <w:color w:val="000000"/>
          <w:kern w:val="1"/>
          <w:sz w:val="20"/>
          <w:szCs w:val="20"/>
          <w:lang w:eastAsia="ar-SA"/>
        </w:rPr>
      </w:pPr>
      <w:r w:rsidRPr="00870ADC">
        <w:rPr>
          <w:bCs/>
          <w:color w:val="000000"/>
          <w:kern w:val="1"/>
          <w:sz w:val="20"/>
          <w:szCs w:val="20"/>
          <w:lang w:eastAsia="ar-SA"/>
        </w:rPr>
        <w:t>ПОСТАНОВЛЯЕТ:</w:t>
      </w:r>
    </w:p>
    <w:p w:rsidR="002A091C" w:rsidRPr="00870ADC" w:rsidRDefault="002A091C" w:rsidP="00870ADC">
      <w:pPr>
        <w:widowControl/>
        <w:numPr>
          <w:ilvl w:val="0"/>
          <w:numId w:val="14"/>
        </w:numPr>
        <w:suppressAutoHyphens/>
        <w:autoSpaceDE/>
        <w:autoSpaceDN/>
        <w:spacing w:line="100" w:lineRule="atLeast"/>
        <w:jc w:val="both"/>
        <w:textAlignment w:val="baseline"/>
        <w:rPr>
          <w:bCs/>
          <w:color w:val="000000"/>
          <w:kern w:val="1"/>
          <w:sz w:val="20"/>
          <w:szCs w:val="20"/>
          <w:lang w:eastAsia="ar-SA"/>
        </w:rPr>
      </w:pPr>
      <w:r w:rsidRPr="00870ADC">
        <w:rPr>
          <w:bCs/>
          <w:color w:val="000000"/>
          <w:kern w:val="1"/>
          <w:sz w:val="20"/>
          <w:szCs w:val="20"/>
          <w:lang w:eastAsia="ar-SA"/>
        </w:rPr>
        <w:t>Подготовить проект изменений в Правила землепользования и застройки Щигровского сельсовета Мокроусовского района Курганской области.</w:t>
      </w:r>
    </w:p>
    <w:p w:rsidR="002A091C" w:rsidRPr="00870ADC" w:rsidRDefault="002A091C" w:rsidP="00870ADC">
      <w:pPr>
        <w:widowControl/>
        <w:numPr>
          <w:ilvl w:val="0"/>
          <w:numId w:val="14"/>
        </w:numPr>
        <w:suppressAutoHyphens/>
        <w:autoSpaceDE/>
        <w:autoSpaceDN/>
        <w:spacing w:line="100" w:lineRule="atLeast"/>
        <w:jc w:val="both"/>
        <w:textAlignment w:val="baseline"/>
        <w:rPr>
          <w:bCs/>
          <w:color w:val="000000"/>
          <w:kern w:val="1"/>
          <w:sz w:val="20"/>
          <w:szCs w:val="20"/>
          <w:lang w:eastAsia="ar-SA"/>
        </w:rPr>
      </w:pPr>
      <w:r w:rsidRPr="00870ADC">
        <w:rPr>
          <w:bCs/>
          <w:color w:val="000000"/>
          <w:kern w:val="1"/>
          <w:sz w:val="20"/>
          <w:szCs w:val="20"/>
          <w:lang w:eastAsia="ar-SA"/>
        </w:rPr>
        <w:t>Контроль за исполнением настоящего постановления возложить на первого заместителя Главы Мокроусовского муниципального округа.</w:t>
      </w:r>
    </w:p>
    <w:p w:rsidR="002A091C" w:rsidRPr="00870ADC" w:rsidRDefault="002A091C" w:rsidP="00870ADC">
      <w:pPr>
        <w:widowControl/>
        <w:suppressAutoHyphens/>
        <w:autoSpaceDN/>
        <w:spacing w:line="100" w:lineRule="atLeast"/>
        <w:ind w:firstLine="540"/>
        <w:jc w:val="both"/>
        <w:textAlignment w:val="baseline"/>
        <w:rPr>
          <w:bCs/>
          <w:color w:val="000000"/>
          <w:kern w:val="1"/>
          <w:sz w:val="20"/>
          <w:szCs w:val="20"/>
          <w:lang w:eastAsia="ar-SA"/>
        </w:rPr>
      </w:pPr>
    </w:p>
    <w:p w:rsidR="002A091C" w:rsidRPr="00870ADC" w:rsidRDefault="002A091C" w:rsidP="00870ADC">
      <w:pPr>
        <w:widowControl/>
        <w:suppressAutoHyphens/>
        <w:autoSpaceDN/>
        <w:spacing w:line="100" w:lineRule="atLeast"/>
        <w:ind w:firstLine="540"/>
        <w:jc w:val="both"/>
        <w:textAlignment w:val="baseline"/>
        <w:rPr>
          <w:bCs/>
          <w:color w:val="000000"/>
          <w:kern w:val="1"/>
          <w:sz w:val="20"/>
          <w:szCs w:val="20"/>
          <w:lang w:eastAsia="ar-SA"/>
        </w:rPr>
      </w:pPr>
    </w:p>
    <w:p w:rsidR="002A091C" w:rsidRPr="00870ADC" w:rsidRDefault="002A091C" w:rsidP="00870ADC">
      <w:pPr>
        <w:widowControl/>
        <w:suppressAutoHyphens/>
        <w:autoSpaceDN/>
        <w:spacing w:line="100" w:lineRule="atLeast"/>
        <w:ind w:firstLine="540"/>
        <w:jc w:val="both"/>
        <w:textAlignment w:val="baseline"/>
        <w:rPr>
          <w:bCs/>
          <w:color w:val="000000"/>
          <w:kern w:val="1"/>
          <w:sz w:val="20"/>
          <w:szCs w:val="20"/>
          <w:lang w:eastAsia="ar-SA"/>
        </w:rPr>
      </w:pPr>
    </w:p>
    <w:p w:rsidR="002A091C" w:rsidRDefault="002A091C" w:rsidP="00870ADC">
      <w:pPr>
        <w:widowControl/>
        <w:suppressAutoHyphens/>
        <w:autoSpaceDN/>
        <w:spacing w:line="100" w:lineRule="atLeast"/>
        <w:jc w:val="both"/>
        <w:textAlignment w:val="baseline"/>
        <w:rPr>
          <w:bCs/>
          <w:color w:val="000000"/>
          <w:kern w:val="1"/>
          <w:sz w:val="20"/>
          <w:szCs w:val="20"/>
          <w:lang w:eastAsia="ar-SA"/>
        </w:rPr>
      </w:pPr>
      <w:r w:rsidRPr="00870ADC">
        <w:rPr>
          <w:bCs/>
          <w:color w:val="000000"/>
          <w:kern w:val="1"/>
          <w:sz w:val="20"/>
          <w:szCs w:val="20"/>
          <w:lang w:eastAsia="ar-SA"/>
        </w:rPr>
        <w:t>Первый заместитель</w:t>
      </w:r>
    </w:p>
    <w:p w:rsidR="002A091C" w:rsidRPr="00870ADC" w:rsidRDefault="002A091C" w:rsidP="00870ADC">
      <w:pPr>
        <w:widowControl/>
        <w:suppressAutoHyphens/>
        <w:autoSpaceDN/>
        <w:spacing w:line="100" w:lineRule="atLeast"/>
        <w:jc w:val="both"/>
        <w:textAlignment w:val="baseline"/>
        <w:rPr>
          <w:bCs/>
          <w:color w:val="000000"/>
          <w:kern w:val="1"/>
          <w:sz w:val="20"/>
          <w:szCs w:val="20"/>
          <w:lang w:eastAsia="ar-SA"/>
        </w:rPr>
      </w:pPr>
      <w:r w:rsidRPr="00870ADC">
        <w:rPr>
          <w:bCs/>
          <w:color w:val="000000"/>
          <w:kern w:val="1"/>
          <w:sz w:val="20"/>
          <w:szCs w:val="20"/>
          <w:lang w:eastAsia="ar-SA"/>
        </w:rPr>
        <w:t xml:space="preserve">Главы  Мокроусовского </w:t>
      </w:r>
      <w:r w:rsidRPr="00870ADC">
        <w:rPr>
          <w:color w:val="000000"/>
          <w:kern w:val="1"/>
          <w:sz w:val="20"/>
          <w:szCs w:val="20"/>
          <w:lang w:eastAsia="ar-SA"/>
        </w:rPr>
        <w:t>муниципального округа                                                     П.В.Бетехтин</w:t>
      </w:r>
    </w:p>
    <w:p w:rsidR="002A091C" w:rsidRPr="00870ADC" w:rsidRDefault="002A091C" w:rsidP="00870ADC">
      <w:pPr>
        <w:tabs>
          <w:tab w:val="left" w:pos="5347"/>
        </w:tabs>
        <w:rPr>
          <w:sz w:val="20"/>
          <w:szCs w:val="20"/>
        </w:rPr>
      </w:pPr>
      <w:r w:rsidRPr="00870ADC">
        <w:rPr>
          <w:b/>
          <w:color w:val="000000"/>
          <w:kern w:val="1"/>
          <w:sz w:val="20"/>
          <w:szCs w:val="20"/>
          <w:lang w:eastAsia="ar-SA"/>
        </w:rPr>
        <w:tab/>
      </w:r>
      <w:r w:rsidRPr="00870ADC">
        <w:rPr>
          <w:b/>
          <w:color w:val="000000"/>
          <w:kern w:val="1"/>
          <w:sz w:val="20"/>
          <w:szCs w:val="20"/>
          <w:lang w:eastAsia="ar-SA"/>
        </w:rPr>
        <w:tab/>
      </w:r>
      <w:r w:rsidRPr="00870ADC">
        <w:rPr>
          <w:b/>
          <w:color w:val="000000"/>
          <w:kern w:val="1"/>
          <w:sz w:val="20"/>
          <w:szCs w:val="20"/>
          <w:lang w:eastAsia="ar-SA"/>
        </w:rPr>
        <w:tab/>
      </w:r>
      <w:r w:rsidRPr="00870ADC">
        <w:rPr>
          <w:b/>
          <w:color w:val="000000"/>
          <w:kern w:val="1"/>
          <w:sz w:val="20"/>
          <w:szCs w:val="20"/>
          <w:lang w:eastAsia="ar-SA"/>
        </w:rPr>
        <w:tab/>
      </w:r>
      <w:r w:rsidRPr="00870ADC">
        <w:rPr>
          <w:b/>
          <w:color w:val="000000"/>
          <w:kern w:val="1"/>
          <w:sz w:val="20"/>
          <w:szCs w:val="20"/>
          <w:lang w:eastAsia="ar-SA"/>
        </w:rPr>
        <w:tab/>
      </w:r>
      <w:r w:rsidRPr="00870ADC">
        <w:rPr>
          <w:b/>
          <w:color w:val="000000"/>
          <w:kern w:val="1"/>
          <w:sz w:val="20"/>
          <w:szCs w:val="20"/>
          <w:lang w:eastAsia="ar-SA"/>
        </w:rPr>
        <w:tab/>
      </w:r>
    </w:p>
    <w:p w:rsidR="002A091C" w:rsidRDefault="002A091C" w:rsidP="00EF7729">
      <w:pPr>
        <w:tabs>
          <w:tab w:val="left" w:pos="5347"/>
        </w:tabs>
      </w:pPr>
    </w:p>
    <w:p w:rsidR="002A091C" w:rsidRDefault="002A091C" w:rsidP="00EF7729">
      <w:pPr>
        <w:tabs>
          <w:tab w:val="left" w:pos="5347"/>
        </w:tabs>
      </w:pPr>
    </w:p>
    <w:p w:rsidR="002A091C" w:rsidRDefault="002A091C" w:rsidP="00EF7729">
      <w:pPr>
        <w:tabs>
          <w:tab w:val="left" w:pos="5347"/>
        </w:tabs>
      </w:pPr>
    </w:p>
    <w:p w:rsidR="002A091C" w:rsidRDefault="002A091C" w:rsidP="00EF7729">
      <w:pPr>
        <w:tabs>
          <w:tab w:val="left" w:pos="5347"/>
        </w:tabs>
      </w:pPr>
    </w:p>
    <w:p w:rsidR="002A091C" w:rsidRDefault="002A091C" w:rsidP="00EF7729">
      <w:pPr>
        <w:tabs>
          <w:tab w:val="left" w:pos="5347"/>
        </w:tabs>
      </w:pPr>
    </w:p>
    <w:p w:rsidR="002A091C" w:rsidRDefault="002A091C" w:rsidP="00EF7729">
      <w:pPr>
        <w:tabs>
          <w:tab w:val="left" w:pos="5347"/>
        </w:tabs>
      </w:pPr>
    </w:p>
    <w:p w:rsidR="002A091C" w:rsidRDefault="002A091C" w:rsidP="00EF7729">
      <w:pPr>
        <w:tabs>
          <w:tab w:val="left" w:pos="5347"/>
        </w:tabs>
      </w:pPr>
    </w:p>
    <w:p w:rsidR="002A091C" w:rsidRDefault="002A091C" w:rsidP="00EF7729">
      <w:pPr>
        <w:tabs>
          <w:tab w:val="left" w:pos="5347"/>
        </w:tabs>
      </w:pPr>
    </w:p>
    <w:p w:rsidR="002A091C" w:rsidRDefault="002A091C" w:rsidP="00EF7729">
      <w:pPr>
        <w:tabs>
          <w:tab w:val="left" w:pos="5347"/>
        </w:tabs>
      </w:pPr>
    </w:p>
    <w:p w:rsidR="002A091C" w:rsidRDefault="002A091C" w:rsidP="00EF7729">
      <w:pPr>
        <w:tabs>
          <w:tab w:val="left" w:pos="5347"/>
        </w:tabs>
      </w:pPr>
    </w:p>
    <w:p w:rsidR="002A091C" w:rsidRDefault="002A091C" w:rsidP="00EF7729">
      <w:pPr>
        <w:tabs>
          <w:tab w:val="left" w:pos="5347"/>
        </w:tabs>
      </w:pPr>
    </w:p>
    <w:p w:rsidR="002A091C" w:rsidRDefault="002A091C" w:rsidP="00EF7729">
      <w:pPr>
        <w:tabs>
          <w:tab w:val="left" w:pos="5347"/>
        </w:tabs>
      </w:pPr>
    </w:p>
    <w:p w:rsidR="002A091C" w:rsidRDefault="002A091C" w:rsidP="00EF7729">
      <w:pPr>
        <w:tabs>
          <w:tab w:val="left" w:pos="5347"/>
        </w:tabs>
      </w:pPr>
    </w:p>
    <w:p w:rsidR="002A091C" w:rsidRDefault="002A091C" w:rsidP="00EF7729">
      <w:pPr>
        <w:tabs>
          <w:tab w:val="left" w:pos="5347"/>
        </w:tabs>
      </w:pPr>
    </w:p>
    <w:p w:rsidR="002A091C" w:rsidRDefault="002A091C" w:rsidP="00EF7729">
      <w:pPr>
        <w:tabs>
          <w:tab w:val="left" w:pos="5347"/>
        </w:tabs>
      </w:pPr>
      <w:r>
        <w:rPr>
          <w:noProof/>
          <w:lang w:eastAsia="ru-RU"/>
        </w:rPr>
        <w:pict>
          <v:line id="Прямая соединительная линия 10" o:spid="_x0000_s1032" style="position:absolute;z-index:251654144;visibility:visible"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weight="1.5pt"/>
        </w:pict>
      </w:r>
    </w:p>
    <w:p w:rsidR="002A091C" w:rsidRDefault="002A091C" w:rsidP="00EF7729">
      <w:pPr>
        <w:tabs>
          <w:tab w:val="left" w:pos="5347"/>
        </w:tabs>
      </w:pPr>
    </w:p>
    <w:p w:rsidR="002A091C" w:rsidRDefault="002A091C" w:rsidP="00D61310">
      <w:pPr>
        <w:tabs>
          <w:tab w:val="left" w:pos="5347"/>
        </w:tabs>
        <w:jc w:val="center"/>
        <w:rPr>
          <w:sz w:val="14"/>
          <w:szCs w:val="14"/>
        </w:rPr>
      </w:pP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2A091C" w:rsidRDefault="002A091C" w:rsidP="00D61310">
      <w:pPr>
        <w:tabs>
          <w:tab w:val="left" w:pos="5347"/>
        </w:tabs>
        <w:jc w:val="right"/>
        <w:rPr>
          <w:sz w:val="14"/>
          <w:szCs w:val="14"/>
        </w:rPr>
      </w:pPr>
      <w:r>
        <w:rPr>
          <w:sz w:val="14"/>
          <w:szCs w:val="14"/>
        </w:rPr>
        <w:t xml:space="preserve"> делами</w:t>
      </w:r>
      <w:r w:rsidRPr="00F86159">
        <w:rPr>
          <w:sz w:val="14"/>
          <w:szCs w:val="14"/>
        </w:rPr>
        <w:t xml:space="preserve"> Администрации </w:t>
      </w:r>
      <w:r>
        <w:rPr>
          <w:sz w:val="14"/>
          <w:szCs w:val="14"/>
        </w:rPr>
        <w:t>Мокроусовского</w:t>
      </w:r>
      <w:r w:rsidRPr="00F86159">
        <w:rPr>
          <w:sz w:val="14"/>
          <w:szCs w:val="14"/>
        </w:rPr>
        <w:t xml:space="preserve"> муниципального округа </w:t>
      </w:r>
      <w:r>
        <w:rPr>
          <w:sz w:val="14"/>
          <w:szCs w:val="14"/>
        </w:rPr>
        <w:t>Васильева</w:t>
      </w:r>
    </w:p>
    <w:p w:rsidR="002A091C" w:rsidRPr="00D61310" w:rsidRDefault="002A091C" w:rsidP="00D61310">
      <w:pPr>
        <w:rPr>
          <w:sz w:val="14"/>
          <w:szCs w:val="14"/>
        </w:rPr>
      </w:pPr>
      <w:r>
        <w:rPr>
          <w:noProof/>
          <w:lang w:eastAsia="ru-RU"/>
        </w:rPr>
        <w:pict>
          <v:rect id="Прямоугольник 21" o:spid="_x0000_s1033" style="position:absolute;margin-left:389.3pt;margin-top:22.4pt;width:115.2pt;height:48.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2A091C" w:rsidRPr="00414219" w:rsidRDefault="002A091C" w:rsidP="007A5D21">
                  <w:pPr>
                    <w:ind w:left="284"/>
                    <w:rPr>
                      <w:sz w:val="12"/>
                      <w:szCs w:val="12"/>
                    </w:rPr>
                  </w:pPr>
                  <w:r w:rsidRPr="00414219">
                    <w:rPr>
                      <w:sz w:val="12"/>
                      <w:szCs w:val="12"/>
                    </w:rPr>
                    <w:t xml:space="preserve">Отпечатан в Администрации </w:t>
                  </w:r>
                  <w:r>
                    <w:rPr>
                      <w:sz w:val="12"/>
                      <w:szCs w:val="12"/>
                    </w:rPr>
                    <w:t>Мокроусовского</w:t>
                  </w:r>
                  <w:r w:rsidRPr="00414219">
                    <w:rPr>
                      <w:sz w:val="12"/>
                      <w:szCs w:val="12"/>
                    </w:rPr>
                    <w:t xml:space="preserve"> муниципального округа.</w:t>
                  </w:r>
                </w:p>
                <w:p w:rsidR="002A091C" w:rsidRDefault="002A091C" w:rsidP="004C084B">
                  <w:pPr>
                    <w:ind w:firstLine="284"/>
                    <w:jc w:val="both"/>
                    <w:rPr>
                      <w:sz w:val="12"/>
                      <w:szCs w:val="12"/>
                    </w:rPr>
                  </w:pPr>
                  <w:r>
                    <w:rPr>
                      <w:sz w:val="12"/>
                      <w:szCs w:val="12"/>
                    </w:rPr>
                    <w:t xml:space="preserve">Почтовый адрес: 641530, </w:t>
                  </w:r>
                </w:p>
                <w:p w:rsidR="002A091C" w:rsidRDefault="002A091C" w:rsidP="004C084B">
                  <w:pPr>
                    <w:ind w:firstLine="284"/>
                    <w:jc w:val="both"/>
                    <w:rPr>
                      <w:sz w:val="12"/>
                      <w:szCs w:val="12"/>
                    </w:rPr>
                  </w:pPr>
                  <w:r>
                    <w:rPr>
                      <w:sz w:val="12"/>
                      <w:szCs w:val="12"/>
                    </w:rPr>
                    <w:t>с. Мокроусово, ул. Советская, 31</w:t>
                  </w:r>
                </w:p>
                <w:p w:rsidR="002A091C" w:rsidRDefault="002A091C" w:rsidP="004C084B">
                  <w:pPr>
                    <w:ind w:firstLine="284"/>
                    <w:jc w:val="both"/>
                    <w:rPr>
                      <w:sz w:val="12"/>
                      <w:szCs w:val="12"/>
                    </w:rPr>
                  </w:pPr>
                  <w:r>
                    <w:rPr>
                      <w:sz w:val="12"/>
                      <w:szCs w:val="12"/>
                    </w:rPr>
                    <w:t>Тираж 50 экз.</w:t>
                  </w:r>
                </w:p>
              </w:txbxContent>
            </v:textbox>
          </v:rect>
        </w:pict>
      </w:r>
      <w:r>
        <w:rPr>
          <w:noProof/>
          <w:lang w:eastAsia="ru-RU"/>
        </w:rPr>
        <w:pict>
          <v:rect id="Прямоугольник 15" o:spid="_x0000_s1034" style="position:absolute;margin-left:-2.9pt;margin-top:22.55pt;width:99.55pt;height:48.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2A091C" w:rsidRDefault="002A091C" w:rsidP="004C084B"/>
              </w:txbxContent>
            </v:textbox>
          </v:rect>
        </w:pict>
      </w:r>
      <w:r>
        <w:rPr>
          <w:noProof/>
          <w:lang w:eastAsia="ru-RU"/>
        </w:rPr>
        <w:pict>
          <v:shape id="Надпись 13" o:spid="_x0000_s1035" type="#_x0000_t202" style="position:absolute;margin-left:-2.45pt;margin-top:48.05pt;width:59.45pt;height:15.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2A091C" w:rsidRDefault="002A091C" w:rsidP="00EF7729">
                  <w:pPr>
                    <w:pStyle w:val="NormalWeb"/>
                    <w:spacing w:before="0" w:beforeAutospacing="0" w:after="0" w:afterAutospacing="0"/>
                    <w:jc w:val="center"/>
                  </w:pPr>
                  <w:r w:rsidRPr="00EF7729">
                    <w:rPr>
                      <w:rFonts w:ascii="Arial Black" w:hAnsi="Arial Black"/>
                      <w:i/>
                      <w:iCs/>
                      <w:outline/>
                      <w:shadow/>
                      <w:color w:val="000000"/>
                      <w:sz w:val="16"/>
                      <w:szCs w:val="16"/>
                    </w:rPr>
                    <w:t>ВЕСТНИК</w:t>
                  </w:r>
                </w:p>
              </w:txbxContent>
            </v:textbox>
          </v:shape>
        </w:pict>
      </w:r>
      <w:r>
        <w:rPr>
          <w:noProof/>
          <w:lang w:eastAsia="ru-RU"/>
        </w:rPr>
        <w:pict>
          <v:shape id="Надпись 12" o:spid="_x0000_s1036" type="#_x0000_t202" style="position:absolute;margin-left:-2.65pt;margin-top:26.15pt;width:102.05pt;height:25.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2A091C" w:rsidRDefault="002A091C" w:rsidP="0087246F">
                  <w:pPr>
                    <w:pStyle w:val="NormalWeb"/>
                    <w:spacing w:before="0" w:beforeAutospacing="0" w:after="0" w:afterAutospacing="0"/>
                    <w:jc w:val="center"/>
                  </w:pPr>
                  <w:r w:rsidRPr="004C084B">
                    <w:rPr>
                      <w:rFonts w:ascii="Arial Black" w:hAnsi="Arial Black"/>
                      <w:i/>
                      <w:iCs/>
                      <w:outline/>
                      <w:color w:val="000000"/>
                      <w:sz w:val="16"/>
                      <w:szCs w:val="16"/>
                    </w:rPr>
                    <w:t>Информационный</w:t>
                  </w:r>
                </w:p>
              </w:txbxContent>
            </v:textbox>
          </v:shape>
        </w:pict>
      </w:r>
      <w:r>
        <w:rPr>
          <w:noProof/>
          <w:lang w:eastAsia="ru-RU"/>
        </w:rPr>
        <w:pict>
          <v:rect id="Прямоугольник 23" o:spid="_x0000_s1037" style="position:absolute;margin-left:111.15pt;margin-top:22.55pt;width:127.1pt;height:48.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2A091C" w:rsidRDefault="002A091C" w:rsidP="004C084B">
                  <w:pPr>
                    <w:rPr>
                      <w:sz w:val="12"/>
                      <w:szCs w:val="12"/>
                    </w:rPr>
                  </w:pPr>
                  <w:r w:rsidRPr="00414219">
                    <w:rPr>
                      <w:sz w:val="12"/>
                      <w:szCs w:val="12"/>
                    </w:rPr>
                    <w:t xml:space="preserve">Издатель: Администрация </w:t>
                  </w:r>
                  <w:r>
                    <w:rPr>
                      <w:sz w:val="12"/>
                      <w:szCs w:val="12"/>
                    </w:rPr>
                    <w:t>Мокроусовского</w:t>
                  </w:r>
                  <w:r w:rsidRPr="00414219">
                    <w:rPr>
                      <w:sz w:val="12"/>
                      <w:szCs w:val="12"/>
                    </w:rPr>
                    <w:t xml:space="preserve"> муниципального округа.</w:t>
                  </w:r>
                </w:p>
                <w:p w:rsidR="002A091C" w:rsidRDefault="002A091C" w:rsidP="004C084B">
                  <w:pPr>
                    <w:rPr>
                      <w:sz w:val="12"/>
                      <w:szCs w:val="12"/>
                    </w:rPr>
                  </w:pPr>
                </w:p>
                <w:p w:rsidR="002A091C" w:rsidRPr="00414219" w:rsidRDefault="002A091C" w:rsidP="004C084B">
                  <w:pPr>
                    <w:rPr>
                      <w:sz w:val="12"/>
                      <w:szCs w:val="12"/>
                    </w:rPr>
                  </w:pPr>
                  <w:r>
                    <w:rPr>
                      <w:sz w:val="12"/>
                      <w:szCs w:val="12"/>
                    </w:rPr>
                    <w:t>Учредитель</w:t>
                  </w:r>
                  <w:r w:rsidRPr="00414219">
                    <w:rPr>
                      <w:sz w:val="12"/>
                      <w:szCs w:val="12"/>
                    </w:rPr>
                    <w:t xml:space="preserve">: </w:t>
                  </w:r>
                  <w:r>
                    <w:rPr>
                      <w:sz w:val="12"/>
                      <w:szCs w:val="12"/>
                    </w:rPr>
                    <w:t xml:space="preserve"> Дума Мокроусовского</w:t>
                  </w:r>
                  <w:r w:rsidRPr="00414219">
                    <w:rPr>
                      <w:sz w:val="12"/>
                      <w:szCs w:val="12"/>
                    </w:rPr>
                    <w:t xml:space="preserve"> муниципального округа </w:t>
                  </w:r>
                </w:p>
                <w:p w:rsidR="002A091C" w:rsidRDefault="002A091C" w:rsidP="004C084B">
                  <w:pPr>
                    <w:jc w:val="both"/>
                    <w:rPr>
                      <w:sz w:val="12"/>
                      <w:szCs w:val="12"/>
                    </w:rPr>
                  </w:pPr>
                </w:p>
              </w:txbxContent>
            </v:textbox>
          </v:rect>
        </w:pict>
      </w:r>
      <w:r>
        <w:rPr>
          <w:noProof/>
          <w:lang w:eastAsia="ru-RU"/>
        </w:rPr>
        <w:pict>
          <v:rect id="Прямоугольник 22" o:spid="_x0000_s1038" style="position:absolute;margin-left:252.6pt;margin-top:22.55pt;width:120.1pt;height:48.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2A091C" w:rsidRDefault="002A091C" w:rsidP="004C084B">
                  <w:pPr>
                    <w:ind w:firstLine="284"/>
                    <w:jc w:val="both"/>
                    <w:rPr>
                      <w:i/>
                      <w:sz w:val="12"/>
                      <w:szCs w:val="12"/>
                    </w:rPr>
                  </w:pPr>
                  <w:r>
                    <w:rPr>
                      <w:i/>
                      <w:sz w:val="12"/>
                      <w:szCs w:val="12"/>
                    </w:rPr>
                    <w:t>«Информационный вестник» распространяется бесплатно.</w:t>
                  </w:r>
                </w:p>
              </w:txbxContent>
            </v:textbox>
          </v:rect>
        </w:pict>
      </w:r>
      <w:r>
        <w:rPr>
          <w:sz w:val="14"/>
          <w:szCs w:val="14"/>
        </w:rPr>
        <w:t>Светлана Николаевна</w:t>
      </w:r>
    </w:p>
    <w:sectPr w:rsidR="002A091C" w:rsidRPr="00D61310" w:rsidSect="00104406">
      <w:headerReference w:type="default" r:id="rId10"/>
      <w:footerReference w:type="default" r:id="rId11"/>
      <w:pgSz w:w="11900" w:h="16840"/>
      <w:pgMar w:top="851" w:right="851" w:bottom="284" w:left="1077" w:header="283"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91C" w:rsidRDefault="002A091C" w:rsidP="00C3483A">
      <w:r>
        <w:separator/>
      </w:r>
    </w:p>
  </w:endnote>
  <w:endnote w:type="continuationSeparator" w:id="1">
    <w:p w:rsidR="002A091C" w:rsidRDefault="002A091C" w:rsidP="00C348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91C" w:rsidRDefault="002A091C">
    <w:pPr>
      <w:pStyle w:val="Footer"/>
      <w:jc w:val="center"/>
    </w:pPr>
    <w:fldSimple w:instr="PAGE   \* MERGEFORMAT">
      <w:r>
        <w:rPr>
          <w:noProof/>
        </w:rPr>
        <w:t>14</w:t>
      </w:r>
    </w:fldSimple>
  </w:p>
  <w:p w:rsidR="002A091C" w:rsidRDefault="002A09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91C" w:rsidRDefault="002A091C" w:rsidP="00C3483A">
      <w:r>
        <w:separator/>
      </w:r>
    </w:p>
  </w:footnote>
  <w:footnote w:type="continuationSeparator" w:id="1">
    <w:p w:rsidR="002A091C" w:rsidRDefault="002A091C" w:rsidP="00C34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91C" w:rsidRDefault="002A091C">
    <w:pPr>
      <w:pStyle w:val="BodyText"/>
      <w:spacing w:line="14" w:lineRule="auto"/>
      <w:ind w:left="0" w:firstLine="0"/>
      <w:jc w:val="left"/>
      <w:rPr>
        <w:sz w:val="20"/>
      </w:rPr>
    </w:pPr>
    <w:r>
      <w:rPr>
        <w:noProof/>
        <w:lang w:eastAsia="ru-RU"/>
      </w:rPr>
      <w:pict>
        <v:shapetype id="_x0000_t202" coordsize="21600,21600" o:spt="202" path="m,l,21600r21600,l21600,xe">
          <v:stroke joinstyle="miter"/>
          <v:path gradientshapeok="t" o:connecttype="rect"/>
        </v:shapetype>
        <v:shape id="docshape1" o:spid="_x0000_s2049" type="#_x0000_t202" style="position:absolute;margin-left:53.8pt;margin-top:56.05pt;width:18.1pt;height:13.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" filled="f" stroked="f">
          <v:textbox inset="0,0,0,0">
            <w:txbxContent>
              <w:p w:rsidR="002A091C" w:rsidRDefault="002A091C" w:rsidP="00030B50">
                <w:pPr>
                  <w:spacing w:before="13"/>
                  <w:rPr>
                    <w:rFonts w:ascii="Arial"/>
                    <w:sz w:val="2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18A822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2BE7584"/>
    <w:lvl w:ilvl="0">
      <w:start w:val="1"/>
      <w:numFmt w:val="bullet"/>
      <w:lvlText w:val=""/>
      <w:lvlJc w:val="left"/>
      <w:pPr>
        <w:tabs>
          <w:tab w:val="num" w:pos="360"/>
        </w:tabs>
        <w:ind w:left="360" w:hanging="360"/>
      </w:pPr>
      <w:rPr>
        <w:rFonts w:ascii="Symbol" w:hAnsi="Symbol" w:hint="default"/>
      </w:rPr>
    </w:lvl>
  </w:abstractNum>
  <w:abstractNum w:abstractNumId="2">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3">
    <w:nsid w:val="0D6B6327"/>
    <w:multiLevelType w:val="hybridMultilevel"/>
    <w:tmpl w:val="143CAEC2"/>
    <w:lvl w:ilvl="0" w:tplc="0E925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66A68"/>
    <w:multiLevelType w:val="hybridMultilevel"/>
    <w:tmpl w:val="68667F32"/>
    <w:lvl w:ilvl="0" w:tplc="0E925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04065"/>
    <w:multiLevelType w:val="hybridMultilevel"/>
    <w:tmpl w:val="2C6ED33A"/>
    <w:lvl w:ilvl="0" w:tplc="0E925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FF668F"/>
    <w:multiLevelType w:val="hybridMultilevel"/>
    <w:tmpl w:val="059ECEDE"/>
    <w:lvl w:ilvl="0" w:tplc="0E925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E270F9"/>
    <w:multiLevelType w:val="hybridMultilevel"/>
    <w:tmpl w:val="ADDEB788"/>
    <w:lvl w:ilvl="0" w:tplc="BD2EFEAC">
      <w:start w:val="1"/>
      <w:numFmt w:val="decimal"/>
      <w:lvlText w:val="%1."/>
      <w:lvlJc w:val="left"/>
      <w:pPr>
        <w:tabs>
          <w:tab w:val="num" w:pos="1716"/>
        </w:tabs>
        <w:ind w:left="1716" w:hanging="1008"/>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19D11C40"/>
    <w:multiLevelType w:val="multilevel"/>
    <w:tmpl w:val="F52C626E"/>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nsid w:val="261D6980"/>
    <w:multiLevelType w:val="hybridMultilevel"/>
    <w:tmpl w:val="3642E8F2"/>
    <w:lvl w:ilvl="0" w:tplc="0E925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C9566FA"/>
    <w:multiLevelType w:val="hybridMultilevel"/>
    <w:tmpl w:val="CFD6ED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0D827D2"/>
    <w:multiLevelType w:val="multilevel"/>
    <w:tmpl w:val="BD304962"/>
    <w:lvl w:ilvl="0">
      <w:start w:val="1"/>
      <w:numFmt w:val="decimal"/>
      <w:lvlText w:val="%1."/>
      <w:lvlJc w:val="left"/>
      <w:pPr>
        <w:ind w:left="1414" w:hanging="705"/>
      </w:pPr>
      <w:rPr>
        <w:rFonts w:cs="Times New Roman"/>
      </w:rPr>
    </w:lvl>
    <w:lvl w:ilvl="1">
      <w:start w:val="1"/>
      <w:numFmt w:val="decimal"/>
      <w:lvlText w:val="%1.%2."/>
      <w:lvlJc w:val="left"/>
      <w:pPr>
        <w:ind w:left="3556" w:hanging="72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789" w:hanging="108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509" w:hanging="180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869" w:hanging="2160"/>
      </w:pPr>
      <w:rPr>
        <w:rFonts w:cs="Times New Roman"/>
      </w:rPr>
    </w:lvl>
  </w:abstractNum>
  <w:abstractNum w:abstractNumId="17">
    <w:nsid w:val="581A207E"/>
    <w:multiLevelType w:val="hybridMultilevel"/>
    <w:tmpl w:val="7C369CC8"/>
    <w:lvl w:ilvl="0" w:tplc="1040DDD6">
      <w:start w:val="1"/>
      <w:numFmt w:val="decimal"/>
      <w:pStyle w:val="TOC2"/>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8">
    <w:nsid w:val="5CAB6679"/>
    <w:multiLevelType w:val="hybridMultilevel"/>
    <w:tmpl w:val="CFD6ED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EEC351B"/>
    <w:multiLevelType w:val="hybridMultilevel"/>
    <w:tmpl w:val="309EA5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2822D1F"/>
    <w:multiLevelType w:val="hybridMultilevel"/>
    <w:tmpl w:val="82B043EA"/>
    <w:lvl w:ilvl="0" w:tplc="0E925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273033"/>
    <w:multiLevelType w:val="hybridMultilevel"/>
    <w:tmpl w:val="AF9EB448"/>
    <w:lvl w:ilvl="0" w:tplc="0E92599C">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2"/>
  </w:num>
  <w:num w:numId="6">
    <w:abstractNumId w:val="13"/>
  </w:num>
  <w:num w:numId="7">
    <w:abstractNumId w:val="6"/>
  </w:num>
  <w:num w:numId="8">
    <w:abstractNumId w:val="23"/>
  </w:num>
  <w:num w:numId="9">
    <w:abstractNumId w:val="2"/>
  </w:num>
  <w:num w:numId="10">
    <w:abstractNumId w:val="12"/>
  </w:num>
  <w:num w:numId="11">
    <w:abstractNumId w:val="17"/>
  </w:num>
  <w:num w:numId="12">
    <w:abstractNumId w:val="15"/>
  </w:num>
  <w:num w:numId="13">
    <w:abstractNumId w:val="8"/>
  </w:num>
  <w:num w:numId="14">
    <w:abstractNumId w:val="18"/>
  </w:num>
  <w:num w:numId="15">
    <w:abstractNumId w:val="14"/>
  </w:num>
  <w:num w:numId="16">
    <w:abstractNumId w:val="11"/>
  </w:num>
  <w:num w:numId="17">
    <w:abstractNumId w:val="19"/>
  </w:num>
  <w:num w:numId="18">
    <w:abstractNumId w:val="7"/>
  </w:num>
  <w:num w:numId="19">
    <w:abstractNumId w:val="4"/>
  </w:num>
  <w:num w:numId="20">
    <w:abstractNumId w:val="5"/>
  </w:num>
  <w:num w:numId="21">
    <w:abstractNumId w:val="10"/>
  </w:num>
  <w:num w:numId="22">
    <w:abstractNumId w:val="3"/>
  </w:num>
  <w:num w:numId="23">
    <w:abstractNumId w:val="20"/>
  </w:num>
  <w:num w:numId="24">
    <w:abstractNumId w:val="21"/>
  </w:num>
  <w:num w:numId="25">
    <w:abstractNumId w:val="9"/>
  </w:num>
  <w:num w:numId="26">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83A"/>
    <w:rsid w:val="000203E7"/>
    <w:rsid w:val="00025E8C"/>
    <w:rsid w:val="00030B50"/>
    <w:rsid w:val="00037AE6"/>
    <w:rsid w:val="00044099"/>
    <w:rsid w:val="00063641"/>
    <w:rsid w:val="00064198"/>
    <w:rsid w:val="0006750B"/>
    <w:rsid w:val="000707AF"/>
    <w:rsid w:val="000721D4"/>
    <w:rsid w:val="000807EB"/>
    <w:rsid w:val="00084564"/>
    <w:rsid w:val="000A3583"/>
    <w:rsid w:val="000A6EA2"/>
    <w:rsid w:val="000B132C"/>
    <w:rsid w:val="000B4E33"/>
    <w:rsid w:val="000C0AD5"/>
    <w:rsid w:val="000D2327"/>
    <w:rsid w:val="000D675E"/>
    <w:rsid w:val="000E0A8C"/>
    <w:rsid w:val="000E4B2F"/>
    <w:rsid w:val="000E77FA"/>
    <w:rsid w:val="000F0B6F"/>
    <w:rsid w:val="000F459B"/>
    <w:rsid w:val="000F6907"/>
    <w:rsid w:val="00104406"/>
    <w:rsid w:val="001131C1"/>
    <w:rsid w:val="00113814"/>
    <w:rsid w:val="001201A5"/>
    <w:rsid w:val="0012499A"/>
    <w:rsid w:val="0013340E"/>
    <w:rsid w:val="00134A31"/>
    <w:rsid w:val="00145CC3"/>
    <w:rsid w:val="00160D02"/>
    <w:rsid w:val="00176BE4"/>
    <w:rsid w:val="001845A4"/>
    <w:rsid w:val="0019457C"/>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43C3"/>
    <w:rsid w:val="001F7329"/>
    <w:rsid w:val="001F79CB"/>
    <w:rsid w:val="00203A78"/>
    <w:rsid w:val="0022206C"/>
    <w:rsid w:val="00225581"/>
    <w:rsid w:val="0023155A"/>
    <w:rsid w:val="00237B37"/>
    <w:rsid w:val="00247207"/>
    <w:rsid w:val="00255857"/>
    <w:rsid w:val="00260B50"/>
    <w:rsid w:val="00282B3E"/>
    <w:rsid w:val="00292ADD"/>
    <w:rsid w:val="00295202"/>
    <w:rsid w:val="00295E0A"/>
    <w:rsid w:val="002A04D2"/>
    <w:rsid w:val="002A091C"/>
    <w:rsid w:val="002A6F61"/>
    <w:rsid w:val="002C1D71"/>
    <w:rsid w:val="002C52E7"/>
    <w:rsid w:val="002D032E"/>
    <w:rsid w:val="002D5CAE"/>
    <w:rsid w:val="002D70FF"/>
    <w:rsid w:val="002E06E9"/>
    <w:rsid w:val="002E0DFB"/>
    <w:rsid w:val="002E639E"/>
    <w:rsid w:val="002E6B72"/>
    <w:rsid w:val="002E7D08"/>
    <w:rsid w:val="002F51EE"/>
    <w:rsid w:val="0030196B"/>
    <w:rsid w:val="00302317"/>
    <w:rsid w:val="00303B41"/>
    <w:rsid w:val="003044A2"/>
    <w:rsid w:val="00312BAE"/>
    <w:rsid w:val="00317F52"/>
    <w:rsid w:val="0034463A"/>
    <w:rsid w:val="003662A5"/>
    <w:rsid w:val="00370793"/>
    <w:rsid w:val="00392153"/>
    <w:rsid w:val="003A583F"/>
    <w:rsid w:val="003C0082"/>
    <w:rsid w:val="003C42B1"/>
    <w:rsid w:val="003C65A3"/>
    <w:rsid w:val="003D1FAF"/>
    <w:rsid w:val="003F23B8"/>
    <w:rsid w:val="003F2CD0"/>
    <w:rsid w:val="003F695C"/>
    <w:rsid w:val="0040425D"/>
    <w:rsid w:val="00406D05"/>
    <w:rsid w:val="00410F42"/>
    <w:rsid w:val="00414219"/>
    <w:rsid w:val="00424435"/>
    <w:rsid w:val="00435E63"/>
    <w:rsid w:val="00443426"/>
    <w:rsid w:val="00446CAB"/>
    <w:rsid w:val="00452C0F"/>
    <w:rsid w:val="00465F47"/>
    <w:rsid w:val="00467078"/>
    <w:rsid w:val="00473645"/>
    <w:rsid w:val="00495EA8"/>
    <w:rsid w:val="004B0FD9"/>
    <w:rsid w:val="004B2A8C"/>
    <w:rsid w:val="004B67FB"/>
    <w:rsid w:val="004B7F20"/>
    <w:rsid w:val="004C084B"/>
    <w:rsid w:val="004D0480"/>
    <w:rsid w:val="004E6AA5"/>
    <w:rsid w:val="004F0B0A"/>
    <w:rsid w:val="005074A7"/>
    <w:rsid w:val="00507721"/>
    <w:rsid w:val="00513E8C"/>
    <w:rsid w:val="0051682A"/>
    <w:rsid w:val="00516F4D"/>
    <w:rsid w:val="00527680"/>
    <w:rsid w:val="0054308B"/>
    <w:rsid w:val="00551E58"/>
    <w:rsid w:val="00555D44"/>
    <w:rsid w:val="005722A5"/>
    <w:rsid w:val="00576C5D"/>
    <w:rsid w:val="005827EA"/>
    <w:rsid w:val="00586C59"/>
    <w:rsid w:val="00592577"/>
    <w:rsid w:val="00592F09"/>
    <w:rsid w:val="005A4640"/>
    <w:rsid w:val="005A5D4A"/>
    <w:rsid w:val="005A69E9"/>
    <w:rsid w:val="005B217A"/>
    <w:rsid w:val="005D0DC3"/>
    <w:rsid w:val="005D72F4"/>
    <w:rsid w:val="005E0C1A"/>
    <w:rsid w:val="005E0E76"/>
    <w:rsid w:val="00603A0B"/>
    <w:rsid w:val="006324D0"/>
    <w:rsid w:val="00640ECC"/>
    <w:rsid w:val="00656081"/>
    <w:rsid w:val="00664C8B"/>
    <w:rsid w:val="00674815"/>
    <w:rsid w:val="006914A8"/>
    <w:rsid w:val="006A2044"/>
    <w:rsid w:val="006C5422"/>
    <w:rsid w:val="006D276C"/>
    <w:rsid w:val="006D6523"/>
    <w:rsid w:val="006F0B84"/>
    <w:rsid w:val="007119E2"/>
    <w:rsid w:val="0072076E"/>
    <w:rsid w:val="0072519A"/>
    <w:rsid w:val="00726221"/>
    <w:rsid w:val="007277EF"/>
    <w:rsid w:val="0072793C"/>
    <w:rsid w:val="00730B4F"/>
    <w:rsid w:val="00741C73"/>
    <w:rsid w:val="00741CAA"/>
    <w:rsid w:val="007478A5"/>
    <w:rsid w:val="007504BF"/>
    <w:rsid w:val="00751C86"/>
    <w:rsid w:val="00754543"/>
    <w:rsid w:val="00754DFE"/>
    <w:rsid w:val="00757048"/>
    <w:rsid w:val="00763F4C"/>
    <w:rsid w:val="007647A3"/>
    <w:rsid w:val="007709DB"/>
    <w:rsid w:val="00773F86"/>
    <w:rsid w:val="007A5D21"/>
    <w:rsid w:val="007B5B93"/>
    <w:rsid w:val="007B6344"/>
    <w:rsid w:val="007C0D62"/>
    <w:rsid w:val="007C45F0"/>
    <w:rsid w:val="007F3DEC"/>
    <w:rsid w:val="0080272A"/>
    <w:rsid w:val="00811532"/>
    <w:rsid w:val="008122E4"/>
    <w:rsid w:val="00821391"/>
    <w:rsid w:val="00832534"/>
    <w:rsid w:val="008336F9"/>
    <w:rsid w:val="00836A22"/>
    <w:rsid w:val="00836D27"/>
    <w:rsid w:val="00841ACF"/>
    <w:rsid w:val="00845201"/>
    <w:rsid w:val="00850A73"/>
    <w:rsid w:val="00856059"/>
    <w:rsid w:val="00856FAC"/>
    <w:rsid w:val="00870ADC"/>
    <w:rsid w:val="0087246F"/>
    <w:rsid w:val="00880F8E"/>
    <w:rsid w:val="008A079A"/>
    <w:rsid w:val="008B4BFF"/>
    <w:rsid w:val="008B66CA"/>
    <w:rsid w:val="008D1C02"/>
    <w:rsid w:val="008E7D20"/>
    <w:rsid w:val="00901A68"/>
    <w:rsid w:val="009027F1"/>
    <w:rsid w:val="00903CD4"/>
    <w:rsid w:val="00923F7F"/>
    <w:rsid w:val="009340A0"/>
    <w:rsid w:val="00944A93"/>
    <w:rsid w:val="00945A69"/>
    <w:rsid w:val="009462B6"/>
    <w:rsid w:val="00946852"/>
    <w:rsid w:val="00951F9E"/>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07A3"/>
    <w:rsid w:val="00A16528"/>
    <w:rsid w:val="00A170B6"/>
    <w:rsid w:val="00A2621F"/>
    <w:rsid w:val="00A428BC"/>
    <w:rsid w:val="00A54726"/>
    <w:rsid w:val="00A61B04"/>
    <w:rsid w:val="00A64B9A"/>
    <w:rsid w:val="00A70881"/>
    <w:rsid w:val="00A75E4C"/>
    <w:rsid w:val="00A8746E"/>
    <w:rsid w:val="00AA1641"/>
    <w:rsid w:val="00AA675D"/>
    <w:rsid w:val="00AB6FAB"/>
    <w:rsid w:val="00AD7BBF"/>
    <w:rsid w:val="00B03C29"/>
    <w:rsid w:val="00B13068"/>
    <w:rsid w:val="00B21E8D"/>
    <w:rsid w:val="00B440F4"/>
    <w:rsid w:val="00B8676C"/>
    <w:rsid w:val="00B948B1"/>
    <w:rsid w:val="00BA665B"/>
    <w:rsid w:val="00BA6A66"/>
    <w:rsid w:val="00BA6F07"/>
    <w:rsid w:val="00BA7919"/>
    <w:rsid w:val="00BB36ED"/>
    <w:rsid w:val="00BD4687"/>
    <w:rsid w:val="00BE038A"/>
    <w:rsid w:val="00C14269"/>
    <w:rsid w:val="00C156A0"/>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D7C65"/>
    <w:rsid w:val="00CE38AA"/>
    <w:rsid w:val="00D050CE"/>
    <w:rsid w:val="00D06D67"/>
    <w:rsid w:val="00D0718F"/>
    <w:rsid w:val="00D11D43"/>
    <w:rsid w:val="00D21A5B"/>
    <w:rsid w:val="00D21C9F"/>
    <w:rsid w:val="00D2574D"/>
    <w:rsid w:val="00D33A53"/>
    <w:rsid w:val="00D34F49"/>
    <w:rsid w:val="00D372B6"/>
    <w:rsid w:val="00D3750C"/>
    <w:rsid w:val="00D539FB"/>
    <w:rsid w:val="00D56DF5"/>
    <w:rsid w:val="00D61310"/>
    <w:rsid w:val="00D7347E"/>
    <w:rsid w:val="00D81CD3"/>
    <w:rsid w:val="00D85C8E"/>
    <w:rsid w:val="00D879B7"/>
    <w:rsid w:val="00D90B2C"/>
    <w:rsid w:val="00D93882"/>
    <w:rsid w:val="00D9640D"/>
    <w:rsid w:val="00D97CC8"/>
    <w:rsid w:val="00DA136A"/>
    <w:rsid w:val="00DA63A6"/>
    <w:rsid w:val="00DE630D"/>
    <w:rsid w:val="00DE6F17"/>
    <w:rsid w:val="00DF10F8"/>
    <w:rsid w:val="00DF3233"/>
    <w:rsid w:val="00E03B8D"/>
    <w:rsid w:val="00E03BE6"/>
    <w:rsid w:val="00E25CB3"/>
    <w:rsid w:val="00E26435"/>
    <w:rsid w:val="00E26447"/>
    <w:rsid w:val="00E307E9"/>
    <w:rsid w:val="00E47A40"/>
    <w:rsid w:val="00E57EE9"/>
    <w:rsid w:val="00E62546"/>
    <w:rsid w:val="00E63E0E"/>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36550"/>
    <w:rsid w:val="00F53B9A"/>
    <w:rsid w:val="00F6275B"/>
    <w:rsid w:val="00F739FD"/>
    <w:rsid w:val="00F83F3C"/>
    <w:rsid w:val="00F86159"/>
    <w:rsid w:val="00F943F1"/>
    <w:rsid w:val="00F96F30"/>
    <w:rsid w:val="00FA3850"/>
    <w:rsid w:val="00FA63FC"/>
    <w:rsid w:val="00FB4CF4"/>
    <w:rsid w:val="00FE5928"/>
    <w:rsid w:val="00FE6783"/>
    <w:rsid w:val="00FF31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3483A"/>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C3483A"/>
    <w:pPr>
      <w:ind w:left="1459"/>
      <w:jc w:val="center"/>
      <w:outlineLvl w:val="0"/>
    </w:pPr>
    <w:rPr>
      <w:b/>
      <w:bCs/>
      <w:sz w:val="24"/>
      <w:szCs w:val="24"/>
    </w:rPr>
  </w:style>
  <w:style w:type="paragraph" w:styleId="Heading2">
    <w:name w:val="heading 2"/>
    <w:basedOn w:val="Normal"/>
    <w:next w:val="Normal"/>
    <w:link w:val="Heading2Char"/>
    <w:uiPriority w:val="99"/>
    <w:qFormat/>
    <w:locked/>
    <w:rsid w:val="000F459B"/>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9"/>
    <w:qFormat/>
    <w:locked/>
    <w:rsid w:val="000F459B"/>
    <w:pPr>
      <w:keepNext/>
      <w:keepLines/>
      <w:spacing w:before="40"/>
      <w:outlineLvl w:val="2"/>
    </w:pPr>
    <w:rPr>
      <w:rFonts w:ascii="Cambria" w:hAnsi="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746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0F459B"/>
    <w:rPr>
      <w:rFonts w:ascii="Cambria" w:hAnsi="Cambria" w:cs="Times New Roman"/>
      <w:color w:val="365F91"/>
      <w:sz w:val="26"/>
      <w:szCs w:val="26"/>
      <w:lang w:eastAsia="en-US"/>
    </w:rPr>
  </w:style>
  <w:style w:type="character" w:customStyle="1" w:styleId="Heading3Char">
    <w:name w:val="Heading 3 Char"/>
    <w:basedOn w:val="DefaultParagraphFont"/>
    <w:link w:val="Heading3"/>
    <w:uiPriority w:val="99"/>
    <w:locked/>
    <w:rsid w:val="000F459B"/>
    <w:rPr>
      <w:rFonts w:ascii="Cambria" w:hAnsi="Cambria" w:cs="Times New Roman"/>
      <w:color w:val="243F60"/>
      <w:sz w:val="24"/>
      <w:szCs w:val="24"/>
      <w:lang w:eastAsia="en-US"/>
    </w:rPr>
  </w:style>
  <w:style w:type="paragraph" w:styleId="BodyText">
    <w:name w:val="Body Text"/>
    <w:basedOn w:val="Normal"/>
    <w:link w:val="BodyTextChar"/>
    <w:uiPriority w:val="99"/>
    <w:rsid w:val="00C3483A"/>
    <w:pPr>
      <w:ind w:left="115" w:firstLine="706"/>
      <w:jc w:val="both"/>
    </w:pPr>
    <w:rPr>
      <w:sz w:val="24"/>
      <w:szCs w:val="24"/>
    </w:rPr>
  </w:style>
  <w:style w:type="character" w:customStyle="1" w:styleId="BodyTextChar">
    <w:name w:val="Body Text Char"/>
    <w:basedOn w:val="DefaultParagraphFont"/>
    <w:link w:val="BodyText"/>
    <w:uiPriority w:val="99"/>
    <w:locked/>
    <w:rsid w:val="00A8746E"/>
    <w:rPr>
      <w:rFonts w:ascii="Times New Roman" w:hAnsi="Times New Roman" w:cs="Times New Roman"/>
      <w:lang w:eastAsia="en-US"/>
    </w:rPr>
  </w:style>
  <w:style w:type="paragraph" w:styleId="Title">
    <w:name w:val="Title"/>
    <w:basedOn w:val="Normal"/>
    <w:link w:val="TitleChar"/>
    <w:uiPriority w:val="99"/>
    <w:qFormat/>
    <w:rsid w:val="00C3483A"/>
    <w:pPr>
      <w:ind w:left="123" w:right="395"/>
      <w:jc w:val="center"/>
    </w:pPr>
    <w:rPr>
      <w:b/>
      <w:bCs/>
      <w:sz w:val="40"/>
      <w:szCs w:val="40"/>
    </w:rPr>
  </w:style>
  <w:style w:type="character" w:customStyle="1" w:styleId="TitleChar">
    <w:name w:val="Title Char"/>
    <w:basedOn w:val="DefaultParagraphFont"/>
    <w:link w:val="Title"/>
    <w:uiPriority w:val="99"/>
    <w:locked/>
    <w:rsid w:val="00A8746E"/>
    <w:rPr>
      <w:rFonts w:ascii="Cambria" w:hAnsi="Cambria" w:cs="Times New Roman"/>
      <w:b/>
      <w:bCs/>
      <w:kern w:val="28"/>
      <w:sz w:val="32"/>
      <w:szCs w:val="32"/>
      <w:lang w:eastAsia="en-US"/>
    </w:rPr>
  </w:style>
  <w:style w:type="paragraph" w:styleId="ListParagraph">
    <w:name w:val="List Paragraph"/>
    <w:basedOn w:val="Normal"/>
    <w:link w:val="ListParagraphChar"/>
    <w:uiPriority w:val="99"/>
    <w:qFormat/>
    <w:rsid w:val="00C3483A"/>
    <w:pPr>
      <w:ind w:left="115" w:right="102" w:firstLine="706"/>
      <w:jc w:val="both"/>
    </w:pPr>
    <w:rPr>
      <w:sz w:val="20"/>
      <w:szCs w:val="20"/>
    </w:rPr>
  </w:style>
  <w:style w:type="paragraph" w:customStyle="1" w:styleId="TableParagraph">
    <w:name w:val="Table Paragraph"/>
    <w:basedOn w:val="Normal"/>
    <w:uiPriority w:val="99"/>
    <w:rsid w:val="00C3483A"/>
    <w:pPr>
      <w:spacing w:before="53"/>
      <w:ind w:left="10"/>
    </w:pPr>
  </w:style>
  <w:style w:type="paragraph" w:styleId="Header">
    <w:name w:val="header"/>
    <w:aliases w:val="ВерхКолонтитул"/>
    <w:basedOn w:val="Normal"/>
    <w:link w:val="HeaderChar"/>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HeaderChar">
    <w:name w:val="Header Char"/>
    <w:aliases w:val="ВерхКолонтитул Char"/>
    <w:basedOn w:val="DefaultParagraphFont"/>
    <w:link w:val="Header"/>
    <w:uiPriority w:val="99"/>
    <w:locked/>
    <w:rsid w:val="000E4B2F"/>
    <w:rPr>
      <w:rFonts w:ascii="Arial" w:hAnsi="Arial" w:cs="Times New Roman"/>
      <w:sz w:val="24"/>
      <w:szCs w:val="24"/>
    </w:rPr>
  </w:style>
  <w:style w:type="paragraph" w:styleId="NormalWeb">
    <w:name w:val="Normal (Web)"/>
    <w:basedOn w:val="Normal"/>
    <w:uiPriority w:val="99"/>
    <w:rsid w:val="00084564"/>
    <w:pPr>
      <w:widowControl/>
      <w:autoSpaceDE/>
      <w:autoSpaceDN/>
      <w:spacing w:before="100" w:beforeAutospacing="1" w:after="100" w:afterAutospacing="1"/>
    </w:pPr>
    <w:rPr>
      <w:sz w:val="24"/>
      <w:szCs w:val="24"/>
      <w:lang w:eastAsia="ru-RU"/>
    </w:rPr>
  </w:style>
  <w:style w:type="character" w:styleId="Strong">
    <w:name w:val="Strong"/>
    <w:basedOn w:val="DefaultParagraphFont"/>
    <w:uiPriority w:val="99"/>
    <w:qFormat/>
    <w:locked/>
    <w:rsid w:val="00084564"/>
    <w:rPr>
      <w:rFonts w:cs="Times New Roman"/>
      <w:b/>
      <w:bCs/>
    </w:rPr>
  </w:style>
  <w:style w:type="paragraph" w:styleId="Footer">
    <w:name w:val="footer"/>
    <w:basedOn w:val="Normal"/>
    <w:link w:val="FooterChar"/>
    <w:uiPriority w:val="99"/>
    <w:rsid w:val="00030B50"/>
    <w:pPr>
      <w:tabs>
        <w:tab w:val="center" w:pos="4677"/>
        <w:tab w:val="right" w:pos="9355"/>
      </w:tabs>
    </w:pPr>
  </w:style>
  <w:style w:type="character" w:customStyle="1" w:styleId="FooterChar">
    <w:name w:val="Footer Char"/>
    <w:basedOn w:val="DefaultParagraphFont"/>
    <w:link w:val="Footer"/>
    <w:uiPriority w:val="99"/>
    <w:locked/>
    <w:rsid w:val="00030B50"/>
    <w:rPr>
      <w:rFonts w:ascii="Times New Roman" w:hAnsi="Times New Roman" w:cs="Times New Roman"/>
      <w:lang w:eastAsia="en-US"/>
    </w:rPr>
  </w:style>
  <w:style w:type="paragraph" w:styleId="BodyText2">
    <w:name w:val="Body Text 2"/>
    <w:basedOn w:val="Normal"/>
    <w:link w:val="BodyText2Char"/>
    <w:uiPriority w:val="99"/>
    <w:rsid w:val="000F459B"/>
    <w:pPr>
      <w:spacing w:after="120" w:line="480" w:lineRule="auto"/>
    </w:pPr>
  </w:style>
  <w:style w:type="character" w:customStyle="1" w:styleId="BodyText2Char">
    <w:name w:val="Body Text 2 Char"/>
    <w:basedOn w:val="DefaultParagraphFont"/>
    <w:link w:val="BodyText2"/>
    <w:uiPriority w:val="99"/>
    <w:locked/>
    <w:rsid w:val="000F459B"/>
    <w:rPr>
      <w:rFonts w:ascii="Times New Roman" w:hAnsi="Times New Roman" w:cs="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NoSpacing">
    <w:name w:val="No Spacing"/>
    <w:link w:val="NoSpacingChar"/>
    <w:uiPriority w:val="99"/>
    <w:qFormat/>
    <w:rsid w:val="000F459B"/>
    <w:rPr>
      <w:rFonts w:ascii="Times New Roman" w:eastAsia="Times New Roman" w:hAnsi="Times New Roman"/>
    </w:rPr>
  </w:style>
  <w:style w:type="character" w:customStyle="1" w:styleId="NoSpacingChar">
    <w:name w:val="No Spacing Char"/>
    <w:link w:val="NoSpacing"/>
    <w:uiPriority w:val="99"/>
    <w:locked/>
    <w:rsid w:val="000F459B"/>
    <w:rPr>
      <w:rFonts w:ascii="Times New Roman" w:hAnsi="Times New Roman"/>
      <w:sz w:val="22"/>
      <w:lang w:val="ru-RU" w:eastAsia="ru-RU"/>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
    <w:name w:val="Знак"/>
    <w:basedOn w:val="Normal"/>
    <w:uiPriority w:val="99"/>
    <w:rsid w:val="000F459B"/>
    <w:pPr>
      <w:widowControl/>
      <w:autoSpaceDE/>
      <w:autoSpaceDN/>
      <w:spacing w:line="240" w:lineRule="exact"/>
      <w:jc w:val="both"/>
    </w:pPr>
    <w:rPr>
      <w:rFonts w:ascii="Arial" w:hAnsi="Arial" w:cs="Arial"/>
      <w:sz w:val="24"/>
      <w:szCs w:val="24"/>
      <w:lang w:val="en-US" w:eastAsia="ru-RU"/>
    </w:rPr>
  </w:style>
  <w:style w:type="table" w:styleId="TableGrid">
    <w:name w:val="Table Grid"/>
    <w:basedOn w:val="TableNormal"/>
    <w:uiPriority w:val="99"/>
    <w:locked/>
    <w:rsid w:val="000F459B"/>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FootnoteText">
    <w:name w:val="footnote text"/>
    <w:aliases w:val="Table_Footnote_last Знак,Table_Footnote_last Знак Знак,Table_Footnote_last"/>
    <w:basedOn w:val="Normal"/>
    <w:link w:val="FootnoteTextChar"/>
    <w:uiPriority w:val="99"/>
    <w:semiHidden/>
    <w:rsid w:val="000F459B"/>
    <w:pPr>
      <w:widowControl/>
      <w:autoSpaceDE/>
      <w:autoSpaceDN/>
    </w:pPr>
    <w:rPr>
      <w:rFonts w:ascii="Arial" w:hAnsi="Arial"/>
      <w:sz w:val="20"/>
      <w:szCs w:val="20"/>
      <w:lang w:eastAsia="ru-RU"/>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semiHidden/>
    <w:locked/>
    <w:rsid w:val="000F459B"/>
    <w:rPr>
      <w:rFonts w:ascii="Arial" w:hAnsi="Arial" w:cs="Times New Roman"/>
      <w:sz w:val="20"/>
      <w:szCs w:val="20"/>
    </w:rPr>
  </w:style>
  <w:style w:type="character" w:styleId="FootnoteReference">
    <w:name w:val="footnote reference"/>
    <w:basedOn w:val="DefaultParagraphFont"/>
    <w:uiPriority w:val="99"/>
    <w:semiHidden/>
    <w:rsid w:val="000F459B"/>
    <w:rPr>
      <w:rFonts w:cs="Times New Roman"/>
      <w:vertAlign w:val="superscript"/>
    </w:rPr>
  </w:style>
  <w:style w:type="character" w:styleId="PageNumber">
    <w:name w:val="page number"/>
    <w:basedOn w:val="DefaultParagraphFont"/>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PlainText">
    <w:name w:val="Plain Text"/>
    <w:basedOn w:val="Normal"/>
    <w:link w:val="PlainTextChar"/>
    <w:uiPriority w:val="99"/>
    <w:rsid w:val="000F459B"/>
    <w:pPr>
      <w:widowControl/>
      <w:autoSpaceDE/>
      <w:autoSpaceDN/>
    </w:pPr>
    <w:rPr>
      <w:rFonts w:ascii="Courier New" w:hAnsi="Courier New"/>
      <w:sz w:val="20"/>
      <w:szCs w:val="20"/>
      <w:lang w:eastAsia="ru-RU"/>
    </w:rPr>
  </w:style>
  <w:style w:type="character" w:customStyle="1" w:styleId="PlainTextChar">
    <w:name w:val="Plain Text Char"/>
    <w:basedOn w:val="DefaultParagraphFont"/>
    <w:link w:val="PlainText"/>
    <w:uiPriority w:val="99"/>
    <w:locked/>
    <w:rsid w:val="000F459B"/>
    <w:rPr>
      <w:rFonts w:ascii="Courier New" w:hAnsi="Courier New" w:cs="Times New Roman"/>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Hyperlink">
    <w:name w:val="Hyperlink"/>
    <w:basedOn w:val="DefaultParagraphFont"/>
    <w:uiPriority w:val="99"/>
    <w:rsid w:val="000F459B"/>
    <w:rPr>
      <w:rFonts w:cs="Times New Roman"/>
      <w:color w:val="000000"/>
      <w:u w:val="none"/>
      <w:effect w:val="none"/>
    </w:rPr>
  </w:style>
  <w:style w:type="paragraph" w:styleId="HTMLPreformatted">
    <w:name w:val="HTML Preformatted"/>
    <w:basedOn w:val="Normal"/>
    <w:link w:val="HTMLPreformattedChar"/>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PreformattedChar">
    <w:name w:val="HTML Preformatted Char"/>
    <w:basedOn w:val="DefaultParagraphFont"/>
    <w:link w:val="HTMLPreformatted"/>
    <w:uiPriority w:val="99"/>
    <w:locked/>
    <w:rsid w:val="000F459B"/>
    <w:rPr>
      <w:rFonts w:ascii="Courier New" w:hAnsi="Courier New" w:cs="Times New Roman"/>
      <w:color w:val="000000"/>
      <w:sz w:val="20"/>
      <w:szCs w:val="20"/>
    </w:rPr>
  </w:style>
  <w:style w:type="character" w:customStyle="1" w:styleId="f">
    <w:name w:val="f"/>
    <w:uiPriority w:val="99"/>
    <w:rsid w:val="000F459B"/>
  </w:style>
  <w:style w:type="paragraph" w:styleId="BodyTextIndent">
    <w:name w:val="Body Text Indent"/>
    <w:basedOn w:val="Normal"/>
    <w:link w:val="BodyTextIndentChar"/>
    <w:uiPriority w:val="99"/>
    <w:rsid w:val="000F459B"/>
    <w:pPr>
      <w:widowControl/>
      <w:autoSpaceDE/>
      <w:autoSpaceDN/>
      <w:spacing w:after="120"/>
      <w:ind w:left="283"/>
    </w:pPr>
    <w:rPr>
      <w:rFonts w:ascii="Arial" w:hAnsi="Arial"/>
      <w:sz w:val="24"/>
      <w:szCs w:val="24"/>
      <w:lang w:eastAsia="ru-RU"/>
    </w:rPr>
  </w:style>
  <w:style w:type="character" w:customStyle="1" w:styleId="BodyTextIndentChar">
    <w:name w:val="Body Text Indent Char"/>
    <w:basedOn w:val="DefaultParagraphFont"/>
    <w:link w:val="BodyTextIndent"/>
    <w:uiPriority w:val="99"/>
    <w:locked/>
    <w:rsid w:val="000F459B"/>
    <w:rPr>
      <w:rFonts w:ascii="Arial" w:hAnsi="Arial" w:cs="Times New Roman"/>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Normal"/>
    <w:next w:val="Normal"/>
    <w:uiPriority w:val="99"/>
    <w:rsid w:val="000F459B"/>
    <w:pPr>
      <w:widowControl/>
      <w:adjustRightInd w:val="0"/>
      <w:spacing w:before="28" w:after="28"/>
    </w:pPr>
    <w:rPr>
      <w:rFonts w:ascii="Arial" w:hAnsi="Arial" w:cs="Arial"/>
      <w:sz w:val="24"/>
      <w:szCs w:val="24"/>
      <w:lang w:eastAsia="ru-RU"/>
    </w:rPr>
  </w:style>
  <w:style w:type="paragraph" w:styleId="List2">
    <w:name w:val="List 2"/>
    <w:basedOn w:val="Normal"/>
    <w:uiPriority w:val="99"/>
    <w:rsid w:val="000F459B"/>
    <w:pPr>
      <w:widowControl/>
      <w:autoSpaceDE/>
      <w:autoSpaceDN/>
      <w:ind w:left="566" w:hanging="283"/>
    </w:pPr>
    <w:rPr>
      <w:rFonts w:ascii="Arial" w:hAnsi="Arial" w:cs="Arial"/>
      <w:sz w:val="20"/>
      <w:szCs w:val="20"/>
      <w:lang w:eastAsia="ru-RU"/>
    </w:rPr>
  </w:style>
  <w:style w:type="paragraph" w:styleId="List3">
    <w:name w:val="List 3"/>
    <w:basedOn w:val="Normal"/>
    <w:uiPriority w:val="99"/>
    <w:rsid w:val="000F459B"/>
    <w:pPr>
      <w:widowControl/>
      <w:autoSpaceDE/>
      <w:autoSpaceDN/>
      <w:ind w:left="849" w:hanging="283"/>
    </w:pPr>
    <w:rPr>
      <w:rFonts w:ascii="Arial" w:hAnsi="Arial" w:cs="Arial"/>
      <w:sz w:val="20"/>
      <w:szCs w:val="20"/>
      <w:lang w:eastAsia="ru-RU"/>
    </w:rPr>
  </w:style>
  <w:style w:type="paragraph" w:customStyle="1" w:styleId="1">
    <w:name w:val="Знак1"/>
    <w:basedOn w:val="Normal"/>
    <w:uiPriority w:val="99"/>
    <w:rsid w:val="000F459B"/>
    <w:pPr>
      <w:widowControl/>
      <w:autoSpaceDE/>
      <w:autoSpaceDN/>
      <w:spacing w:line="240" w:lineRule="exact"/>
      <w:jc w:val="both"/>
    </w:pPr>
    <w:rPr>
      <w:rFonts w:ascii="Arial" w:hAnsi="Arial" w:cs="Arial"/>
      <w:sz w:val="24"/>
      <w:szCs w:val="24"/>
      <w:lang w:val="en-US" w:eastAsia="ru-RU"/>
    </w:rPr>
  </w:style>
  <w:style w:type="paragraph" w:styleId="BalloonText">
    <w:name w:val="Balloon Text"/>
    <w:basedOn w:val="Normal"/>
    <w:link w:val="BalloonTextChar"/>
    <w:uiPriority w:val="99"/>
    <w:semiHidden/>
    <w:rsid w:val="000F459B"/>
    <w:pPr>
      <w:widowControl/>
      <w:autoSpaceDE/>
      <w:autoSpaceDN/>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0F459B"/>
    <w:rPr>
      <w:rFonts w:ascii="Tahoma" w:hAnsi="Tahoma" w:cs="Times New Roman"/>
      <w:sz w:val="16"/>
      <w:szCs w:val="16"/>
    </w:rPr>
  </w:style>
  <w:style w:type="paragraph" w:styleId="BodyTextIndent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Normal"/>
    <w:link w:val="BodyTextIndent2Char"/>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basedOn w:val="DefaultParagraphFont"/>
    <w:link w:val="BodyTextIndent2"/>
    <w:uiPriority w:val="99"/>
    <w:locked/>
    <w:rsid w:val="000F459B"/>
    <w:rPr>
      <w:rFonts w:ascii="Arial" w:hAnsi="Arial" w:cs="Times New Roman"/>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ListBullet"/>
    <w:link w:val="S1"/>
    <w:autoRedefine/>
    <w:uiPriority w:val="99"/>
    <w:rsid w:val="000F459B"/>
    <w:pPr>
      <w:tabs>
        <w:tab w:val="left" w:pos="992"/>
      </w:tabs>
      <w:spacing w:line="360" w:lineRule="auto"/>
      <w:ind w:left="0" w:firstLine="709"/>
      <w:jc w:val="both"/>
    </w:pPr>
    <w:rPr>
      <w:rFonts w:ascii="Calibri" w:eastAsia="Calibri" w:hAnsi="Calibri" w:cs="Times New Roman"/>
      <w:szCs w:val="20"/>
    </w:rPr>
  </w:style>
  <w:style w:type="paragraph" w:styleId="ListBullet">
    <w:name w:val="List Bullet"/>
    <w:basedOn w:val="Normal"/>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Normal"/>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0"/>
    </w:rPr>
  </w:style>
  <w:style w:type="paragraph" w:customStyle="1" w:styleId="S3">
    <w:name w:val="S_Таблица"/>
    <w:basedOn w:val="Normal"/>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Normal"/>
    <w:link w:val="S5"/>
    <w:uiPriority w:val="99"/>
    <w:rsid w:val="000F459B"/>
    <w:pPr>
      <w:widowControl/>
      <w:autoSpaceDE/>
      <w:autoSpaceDN/>
      <w:jc w:val="center"/>
    </w:pPr>
    <w:rPr>
      <w:rFonts w:ascii="Calibri" w:eastAsia="Calibri" w:hAnsi="Calibri"/>
      <w:sz w:val="24"/>
      <w:szCs w:val="20"/>
    </w:rPr>
  </w:style>
  <w:style w:type="paragraph" w:customStyle="1" w:styleId="a0">
    <w:name w:val="Примечание"/>
    <w:basedOn w:val="Normal"/>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CommentText">
    <w:name w:val="annotation text"/>
    <w:basedOn w:val="Normal"/>
    <w:link w:val="CommentTextChar"/>
    <w:uiPriority w:val="99"/>
    <w:semiHidden/>
    <w:rsid w:val="000F459B"/>
    <w:pPr>
      <w:widowControl/>
      <w:autoSpaceDE/>
      <w:autoSpaceDN/>
    </w:pPr>
    <w:rPr>
      <w:rFonts w:ascii="Arial" w:hAnsi="Arial"/>
      <w:sz w:val="20"/>
      <w:szCs w:val="20"/>
      <w:lang w:eastAsia="ru-RU"/>
    </w:rPr>
  </w:style>
  <w:style w:type="character" w:customStyle="1" w:styleId="CommentTextChar">
    <w:name w:val="Comment Text Char"/>
    <w:basedOn w:val="DefaultParagraphFont"/>
    <w:link w:val="CommentText"/>
    <w:uiPriority w:val="99"/>
    <w:semiHidden/>
    <w:locked/>
    <w:rsid w:val="000F459B"/>
    <w:rPr>
      <w:rFonts w:ascii="Arial" w:hAnsi="Arial" w:cs="Times New Roman"/>
      <w:sz w:val="20"/>
      <w:szCs w:val="20"/>
    </w:rPr>
  </w:style>
  <w:style w:type="paragraph" w:customStyle="1" w:styleId="a1">
    <w:name w:val="приложения рнгп"/>
    <w:basedOn w:val="Heading2"/>
    <w:autoRedefine/>
    <w:uiPriority w:val="99"/>
    <w:rsid w:val="000F459B"/>
    <w:pPr>
      <w:keepNext w:val="0"/>
      <w:keepLines w:val="0"/>
      <w:tabs>
        <w:tab w:val="left" w:pos="992"/>
      </w:tabs>
      <w:autoSpaceDE/>
      <w:autoSpaceDN/>
      <w:spacing w:before="0" w:line="239" w:lineRule="auto"/>
      <w:ind w:firstLine="709"/>
      <w:jc w:val="right"/>
    </w:pPr>
    <w:rPr>
      <w:rFonts w:ascii="Times New Roman" w:hAnsi="Times New Roman"/>
      <w:b/>
      <w:i/>
      <w:color w:val="auto"/>
      <w:sz w:val="24"/>
      <w:szCs w:val="24"/>
    </w:rPr>
  </w:style>
  <w:style w:type="paragraph" w:styleId="BodyTextIndent3">
    <w:name w:val="Body Text Indent 3"/>
    <w:basedOn w:val="Normal"/>
    <w:link w:val="BodyTextIndent3Char"/>
    <w:uiPriority w:val="99"/>
    <w:rsid w:val="000F459B"/>
    <w:pPr>
      <w:widowControl/>
      <w:autoSpaceDE/>
      <w:autoSpaceDN/>
      <w:spacing w:after="120"/>
      <w:ind w:left="283"/>
    </w:pPr>
    <w:rPr>
      <w:rFonts w:ascii="Arial" w:hAnsi="Arial"/>
      <w:sz w:val="16"/>
      <w:szCs w:val="16"/>
      <w:lang w:eastAsia="ru-RU"/>
    </w:rPr>
  </w:style>
  <w:style w:type="character" w:customStyle="1" w:styleId="BodyTextIndent3Char">
    <w:name w:val="Body Text Indent 3 Char"/>
    <w:basedOn w:val="DefaultParagraphFont"/>
    <w:link w:val="BodyTextIndent3"/>
    <w:uiPriority w:val="99"/>
    <w:locked/>
    <w:rsid w:val="000F459B"/>
    <w:rPr>
      <w:rFonts w:ascii="Arial" w:hAnsi="Arial" w:cs="Times New Roman"/>
      <w:sz w:val="16"/>
      <w:szCs w:val="16"/>
    </w:rPr>
  </w:style>
  <w:style w:type="paragraph" w:styleId="ListContinue2">
    <w:name w:val="List Continue 2"/>
    <w:basedOn w:val="Normal"/>
    <w:uiPriority w:val="99"/>
    <w:rsid w:val="000F459B"/>
    <w:pPr>
      <w:widowControl/>
      <w:autoSpaceDE/>
      <w:autoSpaceDN/>
      <w:spacing w:after="120"/>
      <w:ind w:left="566"/>
    </w:pPr>
    <w:rPr>
      <w:rFonts w:ascii="Arial" w:hAnsi="Arial" w:cs="Arial"/>
      <w:sz w:val="24"/>
      <w:szCs w:val="24"/>
      <w:lang w:eastAsia="ru-RU"/>
    </w:rPr>
  </w:style>
  <w:style w:type="paragraph" w:styleId="ListContinue3">
    <w:name w:val="List Continue 3"/>
    <w:basedOn w:val="Normal"/>
    <w:uiPriority w:val="99"/>
    <w:rsid w:val="000F459B"/>
    <w:pPr>
      <w:widowControl/>
      <w:autoSpaceDE/>
      <w:autoSpaceDN/>
      <w:spacing w:after="120"/>
      <w:ind w:left="849"/>
    </w:pPr>
    <w:rPr>
      <w:rFonts w:ascii="Arial" w:hAnsi="Arial" w:cs="Arial"/>
      <w:sz w:val="24"/>
      <w:szCs w:val="24"/>
      <w:lang w:eastAsia="ru-RU"/>
    </w:rPr>
  </w:style>
  <w:style w:type="paragraph" w:customStyle="1" w:styleId="10">
    <w:name w:val="Стиль1"/>
    <w:basedOn w:val="Normal"/>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Normal"/>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0">
    <w:name w:val="Знак2"/>
    <w:basedOn w:val="Normal"/>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
    <w:name w:val="Знак3"/>
    <w:basedOn w:val="Normal"/>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Normal"/>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Normal"/>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Normal"/>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Normal"/>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Normal"/>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Normal"/>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Normal"/>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1">
    <w:name w:val="Знак1 Знак Знак Знак"/>
    <w:basedOn w:val="Normal"/>
    <w:uiPriority w:val="99"/>
    <w:rsid w:val="000F459B"/>
    <w:pPr>
      <w:widowControl/>
      <w:autoSpaceDE/>
      <w:autoSpaceDN/>
    </w:pPr>
    <w:rPr>
      <w:rFonts w:ascii="Verdana" w:hAnsi="Verdana" w:cs="Verdana"/>
      <w:sz w:val="20"/>
      <w:szCs w:val="20"/>
      <w:lang w:val="en-US" w:eastAsia="ru-RU"/>
    </w:rPr>
  </w:style>
  <w:style w:type="paragraph" w:customStyle="1" w:styleId="12">
    <w:name w:val="Знак12"/>
    <w:basedOn w:val="Normal"/>
    <w:uiPriority w:val="99"/>
    <w:rsid w:val="000F459B"/>
    <w:pPr>
      <w:widowControl/>
      <w:autoSpaceDE/>
      <w:autoSpaceDN/>
      <w:spacing w:line="240" w:lineRule="exact"/>
      <w:jc w:val="both"/>
    </w:pPr>
    <w:rPr>
      <w:sz w:val="24"/>
      <w:szCs w:val="24"/>
      <w:lang w:val="en-US" w:eastAsia="ru-RU"/>
    </w:rPr>
  </w:style>
  <w:style w:type="paragraph" w:customStyle="1" w:styleId="a2">
    <w:name w:val="Основной шрифт абзаца Знак Знак Знак Знак"/>
    <w:aliases w:val="Знак1 Знак Знак Знак Знак Знак Знак Знак Знак Знак Знак"/>
    <w:basedOn w:val="Normal"/>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Normal"/>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3">
    <w:name w:val="Обычный1"/>
    <w:uiPriority w:val="99"/>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Normal"/>
    <w:uiPriority w:val="99"/>
    <w:rsid w:val="000F459B"/>
    <w:pPr>
      <w:widowControl/>
      <w:autoSpaceDE/>
      <w:autoSpaceDN/>
      <w:spacing w:after="160" w:line="240" w:lineRule="exact"/>
    </w:pPr>
    <w:rPr>
      <w:rFonts w:ascii="Verdana" w:hAnsi="Verdana"/>
      <w:sz w:val="20"/>
      <w:szCs w:val="20"/>
      <w:lang w:val="en-US" w:eastAsia="ru-RU"/>
    </w:rPr>
  </w:style>
  <w:style w:type="paragraph" w:styleId="ListBullet2">
    <w:name w:val="List Bullet 2"/>
    <w:basedOn w:val="Normal"/>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4">
    <w:name w:val="Знак Знак1 Знак"/>
    <w:basedOn w:val="Normal"/>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Normal"/>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Normal"/>
    <w:uiPriority w:val="99"/>
    <w:rsid w:val="000F459B"/>
    <w:pPr>
      <w:adjustRightInd w:val="0"/>
      <w:spacing w:line="331" w:lineRule="exact"/>
      <w:ind w:firstLine="734"/>
      <w:jc w:val="both"/>
    </w:pPr>
    <w:rPr>
      <w:sz w:val="24"/>
      <w:szCs w:val="24"/>
      <w:lang w:eastAsia="ru-RU"/>
    </w:rPr>
  </w:style>
  <w:style w:type="paragraph" w:customStyle="1" w:styleId="21">
    <w:name w:val="Знак Знак Знак2 Знак Знак Знак Знак Знак Знак Знак"/>
    <w:basedOn w:val="Normal"/>
    <w:uiPriority w:val="99"/>
    <w:rsid w:val="000F459B"/>
    <w:pPr>
      <w:widowControl/>
      <w:autoSpaceDE/>
      <w:autoSpaceDN/>
    </w:pPr>
    <w:rPr>
      <w:rFonts w:ascii="Verdana" w:hAnsi="Verdana" w:cs="Verdana"/>
      <w:sz w:val="20"/>
      <w:szCs w:val="20"/>
      <w:lang w:val="en-US" w:eastAsia="ru-RU"/>
    </w:rPr>
  </w:style>
  <w:style w:type="paragraph" w:customStyle="1" w:styleId="22">
    <w:name w:val="Знак Знак Знак2 Знак Знак Знак Знак Знак Знак Знак2"/>
    <w:basedOn w:val="Normal"/>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Normal"/>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Normal"/>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Normal"/>
    <w:uiPriority w:val="99"/>
    <w:rsid w:val="000F459B"/>
    <w:pPr>
      <w:widowControl/>
      <w:autoSpaceDE/>
      <w:autoSpaceDN/>
    </w:pPr>
    <w:rPr>
      <w:rFonts w:ascii="Arial" w:hAnsi="Arial" w:cs="Arial"/>
      <w:b/>
      <w:bCs/>
      <w:sz w:val="24"/>
      <w:lang w:eastAsia="ru-RU"/>
    </w:rPr>
  </w:style>
  <w:style w:type="paragraph" w:customStyle="1" w:styleId="western">
    <w:name w:val="western"/>
    <w:basedOn w:val="Normal"/>
    <w:uiPriority w:val="99"/>
    <w:rsid w:val="000F459B"/>
    <w:pPr>
      <w:widowControl/>
      <w:autoSpaceDE/>
      <w:autoSpaceDN/>
      <w:spacing w:before="100" w:beforeAutospacing="1" w:after="100" w:afterAutospacing="1"/>
    </w:pPr>
    <w:rPr>
      <w:sz w:val="24"/>
      <w:szCs w:val="24"/>
      <w:lang w:eastAsia="ru-RU"/>
    </w:rPr>
  </w:style>
  <w:style w:type="character" w:customStyle="1" w:styleId="Normal0">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Normal"/>
    <w:next w:val="Normal"/>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Normal"/>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Normal"/>
    <w:uiPriority w:val="99"/>
    <w:rsid w:val="000F459B"/>
    <w:pPr>
      <w:widowControl/>
      <w:autoSpaceDE/>
      <w:autoSpaceDN/>
    </w:pPr>
    <w:rPr>
      <w:rFonts w:ascii="Verdana" w:hAnsi="Verdana" w:cs="Verdana"/>
      <w:sz w:val="20"/>
      <w:szCs w:val="20"/>
      <w:lang w:val="en-US" w:eastAsia="ru-RU"/>
    </w:rPr>
  </w:style>
  <w:style w:type="paragraph" w:customStyle="1" w:styleId="a3">
    <w:name w:val="Знак Знак Знак Знак"/>
    <w:basedOn w:val="Normal"/>
    <w:uiPriority w:val="99"/>
    <w:rsid w:val="000F459B"/>
    <w:pPr>
      <w:widowControl/>
      <w:autoSpaceDE/>
      <w:autoSpaceDN/>
    </w:pPr>
    <w:rPr>
      <w:rFonts w:ascii="Verdana" w:hAnsi="Verdana" w:cs="Verdana"/>
      <w:sz w:val="20"/>
      <w:szCs w:val="20"/>
      <w:lang w:val="en-US" w:eastAsia="ru-RU"/>
    </w:rPr>
  </w:style>
  <w:style w:type="character" w:styleId="FollowedHyperlink">
    <w:name w:val="FollowedHyperlink"/>
    <w:basedOn w:val="DefaultParagraphFont"/>
    <w:uiPriority w:val="99"/>
    <w:rsid w:val="000F459B"/>
    <w:rPr>
      <w:rFonts w:cs="Times New Roman"/>
      <w:color w:val="800080"/>
      <w:u w:val="single"/>
    </w:rPr>
  </w:style>
  <w:style w:type="paragraph" w:customStyle="1" w:styleId="15">
    <w:name w:val="Знак1 Знак Знак Знак Знак Знак Знак Знак Знак Знак Знак Знак Знак"/>
    <w:basedOn w:val="Normal"/>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Normal"/>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Normal"/>
    <w:uiPriority w:val="99"/>
    <w:rsid w:val="000F459B"/>
    <w:pPr>
      <w:widowControl/>
      <w:autoSpaceDE/>
      <w:autoSpaceDN/>
    </w:pPr>
    <w:rPr>
      <w:rFonts w:ascii="Verdana" w:hAnsi="Verdana" w:cs="Verdana"/>
      <w:sz w:val="20"/>
      <w:szCs w:val="20"/>
      <w:lang w:val="en-US" w:eastAsia="ru-RU"/>
    </w:rPr>
  </w:style>
  <w:style w:type="paragraph" w:styleId="DocumentMap">
    <w:name w:val="Document Map"/>
    <w:basedOn w:val="Normal"/>
    <w:link w:val="DocumentMapChar"/>
    <w:uiPriority w:val="99"/>
    <w:rsid w:val="000F459B"/>
    <w:pPr>
      <w:autoSpaceDE/>
      <w:autoSpaceDN/>
      <w:ind w:firstLine="220"/>
      <w:jc w:val="both"/>
    </w:pPr>
    <w:rPr>
      <w:rFonts w:ascii="Tahoma" w:hAnsi="Tahoma"/>
      <w:b/>
      <w:bCs/>
      <w:sz w:val="16"/>
      <w:szCs w:val="16"/>
      <w:lang w:eastAsia="ru-RU"/>
    </w:rPr>
  </w:style>
  <w:style w:type="character" w:customStyle="1" w:styleId="DocumentMapChar">
    <w:name w:val="Document Map Char"/>
    <w:basedOn w:val="DefaultParagraphFont"/>
    <w:link w:val="DocumentMap"/>
    <w:uiPriority w:val="99"/>
    <w:locked/>
    <w:rsid w:val="000F459B"/>
    <w:rPr>
      <w:rFonts w:ascii="Tahoma" w:hAnsi="Tahoma" w:cs="Times New Roman"/>
      <w:b/>
      <w:bCs/>
      <w:sz w:val="16"/>
      <w:szCs w:val="16"/>
    </w:rPr>
  </w:style>
  <w:style w:type="paragraph" w:customStyle="1" w:styleId="24">
    <w:name w:val="Знак Знак Знак2 Знак Знак Знак Знак Знак Знак Знак4"/>
    <w:basedOn w:val="Normal"/>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CommentReference">
    <w:name w:val="annotation reference"/>
    <w:basedOn w:val="DefaultParagraphFont"/>
    <w:uiPriority w:val="99"/>
    <w:semiHidden/>
    <w:rsid w:val="000F459B"/>
    <w:rPr>
      <w:rFonts w:cs="Times New Roman"/>
      <w:sz w:val="16"/>
    </w:rPr>
  </w:style>
  <w:style w:type="paragraph" w:styleId="CommentSubject">
    <w:name w:val="annotation subject"/>
    <w:basedOn w:val="CommentText"/>
    <w:next w:val="CommentText"/>
    <w:link w:val="CommentSubjectChar"/>
    <w:uiPriority w:val="99"/>
    <w:semiHidden/>
    <w:rsid w:val="000F459B"/>
    <w:pPr>
      <w:ind w:firstLine="1418"/>
      <w:jc w:val="both"/>
    </w:pPr>
    <w:rPr>
      <w:b/>
      <w:bCs/>
    </w:rPr>
  </w:style>
  <w:style w:type="character" w:customStyle="1" w:styleId="CommentSubjectChar">
    <w:name w:val="Comment Subject Char"/>
    <w:basedOn w:val="CommentTextChar"/>
    <w:link w:val="CommentSubject"/>
    <w:uiPriority w:val="99"/>
    <w:semiHidden/>
    <w:locked/>
    <w:rsid w:val="000F459B"/>
    <w:rPr>
      <w:b/>
      <w:bCs/>
    </w:rPr>
  </w:style>
  <w:style w:type="table" w:customStyle="1" w:styleId="16">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TOC3">
    <w:name w:val="toc 3"/>
    <w:basedOn w:val="Normal"/>
    <w:next w:val="Normal"/>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TOC2">
    <w:name w:val="toc 2"/>
    <w:basedOn w:val="Normal"/>
    <w:next w:val="Normal"/>
    <w:autoRedefine/>
    <w:uiPriority w:val="99"/>
    <w:locked/>
    <w:rsid w:val="000F459B"/>
    <w:pPr>
      <w:widowControl/>
      <w:numPr>
        <w:numId w:val="11"/>
      </w:numPr>
      <w:tabs>
        <w:tab w:val="left" w:pos="284"/>
      </w:tabs>
      <w:autoSpaceDE/>
      <w:autoSpaceDN/>
      <w:ind w:left="0" w:firstLine="0"/>
    </w:pPr>
    <w:rPr>
      <w:rFonts w:eastAsia="Calibri"/>
      <w:sz w:val="24"/>
      <w:lang w:eastAsia="ru-RU"/>
    </w:rPr>
  </w:style>
  <w:style w:type="paragraph" w:styleId="TOC1">
    <w:name w:val="toc 1"/>
    <w:basedOn w:val="Normal"/>
    <w:next w:val="Normal"/>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DefaultParagraphFont"/>
    <w:uiPriority w:val="99"/>
    <w:rsid w:val="000F459B"/>
    <w:rPr>
      <w:rFonts w:cs="Times New Roman"/>
    </w:rPr>
  </w:style>
  <w:style w:type="character" w:customStyle="1" w:styleId="headeraff6">
    <w:name w:val="header_aff6"/>
    <w:basedOn w:val="DefaultParagraphFont"/>
    <w:uiPriority w:val="99"/>
    <w:rsid w:val="000F459B"/>
    <w:rPr>
      <w:rFonts w:cs="Times New Roman"/>
    </w:rPr>
  </w:style>
  <w:style w:type="paragraph" w:customStyle="1" w:styleId="23">
    <w:name w:val="Знак Знак Знак2 Знак Знак Знак Знак Знак Знак Знак3"/>
    <w:basedOn w:val="Normal"/>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ListParagraphChar">
    <w:name w:val="List Paragraph Char"/>
    <w:link w:val="ListParagraph"/>
    <w:uiPriority w:val="99"/>
    <w:locked/>
    <w:rsid w:val="000F459B"/>
    <w:rPr>
      <w:rFonts w:ascii="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Emphasis">
    <w:name w:val="Emphasis"/>
    <w:basedOn w:val="DefaultParagraphFont"/>
    <w:uiPriority w:val="99"/>
    <w:qFormat/>
    <w:locked/>
    <w:rsid w:val="000F459B"/>
    <w:rPr>
      <w:rFonts w:cs="Times New Roman"/>
      <w:i/>
      <w:iCs/>
    </w:rPr>
  </w:style>
  <w:style w:type="paragraph" w:customStyle="1" w:styleId="paragraph">
    <w:name w:val="paragraph"/>
    <w:basedOn w:val="Normal"/>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DefaultParagraphFont"/>
    <w:uiPriority w:val="99"/>
    <w:rsid w:val="000F459B"/>
    <w:rPr>
      <w:rFonts w:cs="Times New Roman"/>
    </w:rPr>
  </w:style>
  <w:style w:type="character" w:customStyle="1" w:styleId="eop">
    <w:name w:val="eop"/>
    <w:basedOn w:val="DefaultParagraphFont"/>
    <w:uiPriority w:val="99"/>
    <w:rsid w:val="000F459B"/>
    <w:rPr>
      <w:rFonts w:cs="Times New Roman"/>
    </w:rPr>
  </w:style>
  <w:style w:type="table" w:customStyle="1" w:styleId="25">
    <w:name w:val="Сетка таблицы2"/>
    <w:uiPriority w:val="99"/>
    <w:rsid w:val="00C156A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w:basedOn w:val="Normal"/>
    <w:uiPriority w:val="99"/>
    <w:rsid w:val="00C156A0"/>
    <w:pPr>
      <w:widowControl/>
      <w:autoSpaceDE/>
      <w:autoSpaceDN/>
      <w:spacing w:after="160" w:line="240" w:lineRule="exact"/>
    </w:pPr>
    <w:rPr>
      <w:rFonts w:ascii="Verdana" w:hAnsi="Verdana" w:cs="Verdana"/>
      <w:noProof/>
      <w:sz w:val="24"/>
      <w:szCs w:val="24"/>
      <w:lang w:val="en-US"/>
    </w:rPr>
  </w:style>
  <w:style w:type="character" w:customStyle="1" w:styleId="span-blue">
    <w:name w:val="span-blue"/>
    <w:uiPriority w:val="99"/>
    <w:rsid w:val="006914A8"/>
    <w:rPr>
      <w:rFonts w:ascii="Times New Roman" w:hAnsi="Times New Roman"/>
    </w:rPr>
  </w:style>
  <w:style w:type="numbering" w:customStyle="1" w:styleId="2">
    <w:name w:val="Стиль2"/>
    <w:rsid w:val="00A82281"/>
    <w:pPr>
      <w:numPr>
        <w:numId w:val="6"/>
      </w:numPr>
    </w:pPr>
  </w:style>
</w:styles>
</file>

<file path=word/webSettings.xml><?xml version="1.0" encoding="utf-8"?>
<w:webSettings xmlns:r="http://schemas.openxmlformats.org/officeDocument/2006/relationships" xmlns:w="http://schemas.openxmlformats.org/wordprocessingml/2006/main">
  <w:divs>
    <w:div w:id="1286276983">
      <w:marLeft w:val="0"/>
      <w:marRight w:val="0"/>
      <w:marTop w:val="0"/>
      <w:marBottom w:val="0"/>
      <w:divBdr>
        <w:top w:val="none" w:sz="0" w:space="0" w:color="auto"/>
        <w:left w:val="none" w:sz="0" w:space="0" w:color="auto"/>
        <w:bottom w:val="none" w:sz="0" w:space="0" w:color="auto"/>
        <w:right w:val="none" w:sz="0" w:space="0" w:color="auto"/>
      </w:divBdr>
    </w:div>
    <w:div w:id="1286276984">
      <w:marLeft w:val="0"/>
      <w:marRight w:val="0"/>
      <w:marTop w:val="0"/>
      <w:marBottom w:val="0"/>
      <w:divBdr>
        <w:top w:val="none" w:sz="0" w:space="0" w:color="auto"/>
        <w:left w:val="none" w:sz="0" w:space="0" w:color="auto"/>
        <w:bottom w:val="none" w:sz="0" w:space="0" w:color="auto"/>
        <w:right w:val="none" w:sz="0" w:space="0" w:color="auto"/>
      </w:divBdr>
    </w:div>
    <w:div w:id="1286276985">
      <w:marLeft w:val="0"/>
      <w:marRight w:val="0"/>
      <w:marTop w:val="0"/>
      <w:marBottom w:val="0"/>
      <w:divBdr>
        <w:top w:val="none" w:sz="0" w:space="0" w:color="auto"/>
        <w:left w:val="none" w:sz="0" w:space="0" w:color="auto"/>
        <w:bottom w:val="none" w:sz="0" w:space="0" w:color="auto"/>
        <w:right w:val="none" w:sz="0" w:space="0" w:color="auto"/>
      </w:divBdr>
    </w:div>
    <w:div w:id="1286276986">
      <w:marLeft w:val="0"/>
      <w:marRight w:val="0"/>
      <w:marTop w:val="0"/>
      <w:marBottom w:val="0"/>
      <w:divBdr>
        <w:top w:val="none" w:sz="0" w:space="0" w:color="auto"/>
        <w:left w:val="none" w:sz="0" w:space="0" w:color="auto"/>
        <w:bottom w:val="none" w:sz="0" w:space="0" w:color="auto"/>
        <w:right w:val="none" w:sz="0" w:space="0" w:color="auto"/>
      </w:divBdr>
    </w:div>
    <w:div w:id="1286276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14</Pages>
  <Words>7934</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subject/>
  <dc:creator>Александр</dc:creator>
  <cp:keywords/>
  <dc:description/>
  <cp:lastModifiedBy>Служба заказчика</cp:lastModifiedBy>
  <cp:revision>8</cp:revision>
  <cp:lastPrinted>2022-08-30T10:07:00Z</cp:lastPrinted>
  <dcterms:created xsi:type="dcterms:W3CDTF">2023-03-07T02:57:00Z</dcterms:created>
  <dcterms:modified xsi:type="dcterms:W3CDTF">2023-04-10T09:39:00Z</dcterms:modified>
</cp:coreProperties>
</file>