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3ED" w:rsidRDefault="005015F5" w:rsidP="001201A5">
      <w:pPr>
        <w:pStyle w:val="a3"/>
        <w:ind w:left="0" w:firstLine="0"/>
        <w:jc w:val="center"/>
      </w:pPr>
      <w:r>
        <w:rPr>
          <w:noProof/>
          <w:sz w:val="25"/>
          <w:szCs w:val="2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66.75pt;height:78.75pt;visibility:visible">
            <v:imagedata r:id="rId7" o:title=""/>
          </v:shape>
        </w:pict>
      </w:r>
    </w:p>
    <w:p w:rsidR="00FA03ED" w:rsidRDefault="00FA03ED" w:rsidP="001201A5">
      <w:pPr>
        <w:pStyle w:val="a3"/>
        <w:ind w:left="0" w:firstLine="0"/>
        <w:jc w:val="center"/>
      </w:pPr>
    </w:p>
    <w:p w:rsidR="00FA03ED" w:rsidRDefault="00FA03ED" w:rsidP="001201A5">
      <w:pPr>
        <w:pStyle w:val="a3"/>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3"/>
        <w:gridCol w:w="1813"/>
        <w:gridCol w:w="2636"/>
      </w:tblGrid>
      <w:tr w:rsidR="00FA03ED" w:rsidRPr="00414219" w:rsidTr="00F121FC">
        <w:trPr>
          <w:trHeight w:val="1457"/>
        </w:trPr>
        <w:tc>
          <w:tcPr>
            <w:tcW w:w="7386" w:type="dxa"/>
            <w:gridSpan w:val="2"/>
            <w:tcBorders>
              <w:top w:val="nil"/>
              <w:left w:val="nil"/>
              <w:bottom w:val="nil"/>
              <w:right w:val="nil"/>
            </w:tcBorders>
          </w:tcPr>
          <w:p w:rsidR="00FA03ED" w:rsidRPr="00414219" w:rsidRDefault="00B76672" w:rsidP="007C48E9">
            <w:pPr>
              <w:jc w:val="center"/>
            </w:pPr>
            <w:r>
              <w:rPr>
                <w:noProof/>
                <w:lang w:eastAsia="ru-RU"/>
              </w:rPr>
              <w:pict>
                <v:shapetype id="_x0000_t202" coordsize="21600,21600" o:spt="202" path="m,l,21600r21600,l21600,xe">
                  <v:stroke joinstyle="miter"/>
                  <v:path gradientshapeok="t" o:connecttype="rect"/>
                </v:shapetype>
                <v:shape id="Надпись 24" o:spid="_x0000_s1027" type="#_x0000_t202" style="position:absolute;left:0;text-align:left;margin-left:8.4pt;margin-top:-10.75pt;width:375.05pt;height:64.1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A2nYN33gAAAAoBAAAPAAAAZHJzL2Rvd25yZXYueG1sTI/NbsIwEITvlXgHa5F6&#10;AxtUTEnjIETVa6vSH6k3Ey9J1HgdxYakb9/tqRxHM5r5Jt+OvhUX7GMTyMBirkAglcE1VBl4f3ua&#10;3YOIyZKzbSA08IMRtsXkJreZCwO94uWQKsElFDNroE6py6SMZY3exnnokNg7hd7bxLKvpOvtwOW+&#10;lUultPS2IV6obYf7Gsvvw9kb+Hg+fX3eqZfq0a+6IYxKkt9IY26n4+4BRMIx/YfhD5/RoWCmYziT&#10;i6JlrZk8GZgtFysQHFhrvQFxZEfpNcgil9cXil8AAAD//wMAUEsBAi0AFAAGAAgAAAAhALaDOJL+&#10;AAAA4QEAABMAAAAAAAAAAAAAAAAAAAAAAFtDb250ZW50X1R5cGVzXS54bWxQSwECLQAUAAYACAAA&#10;ACEAOP0h/9YAAACUAQAACwAAAAAAAAAAAAAAAAAvAQAAX3JlbHMvLnJlbHNQSwECLQAUAAYACAAA&#10;ACEAD2kyfBcCAADiAwAADgAAAAAAAAAAAAAAAAAuAgAAZHJzL2Uyb0RvYy54bWxQSwECLQAUAAYA&#10;CAAAACEANp2Dd94AAAAKAQAADwAAAAAAAAAAAAAAAABxBAAAZHJzL2Rvd25yZXYueG1sUEsFBgAA&#10;AAAEAAQA8wAAAHwFAAAAAA==&#10;" filled="f" stroked="f">
                  <o:lock v:ext="edit" shapetype="t"/>
                  <v:textbox>
                    <w:txbxContent>
                      <w:p w:rsidR="006815E1" w:rsidRDefault="006815E1" w:rsidP="00F121FC">
                        <w:pPr>
                          <w:pStyle w:val="aa"/>
                          <w:spacing w:before="0" w:beforeAutospacing="0" w:after="0" w:afterAutospacing="0"/>
                          <w:jc w:val="center"/>
                        </w:pPr>
                        <w:r>
                          <w:rPr>
                            <w:rFonts w:ascii="Arial Black" w:hAnsi="Arial Black"/>
                            <w:i/>
                            <w:iCs/>
                            <w:outline/>
                            <w:shadow/>
                            <w:color w:val="000000"/>
                            <w:sz w:val="64"/>
                            <w:szCs w:val="64"/>
                          </w:rPr>
                          <w:t>Информационный</w:t>
                        </w:r>
                      </w:p>
                    </w:txbxContent>
                  </v:textbox>
                </v:shape>
              </w:pict>
            </w:r>
          </w:p>
        </w:tc>
        <w:tc>
          <w:tcPr>
            <w:tcW w:w="2636" w:type="dxa"/>
            <w:vMerge w:val="restart"/>
            <w:tcBorders>
              <w:top w:val="nil"/>
              <w:left w:val="nil"/>
              <w:bottom w:val="nil"/>
              <w:right w:val="nil"/>
            </w:tcBorders>
          </w:tcPr>
          <w:p w:rsidR="00FA03ED" w:rsidRPr="00414219" w:rsidRDefault="00FA03ED" w:rsidP="007C48E9"/>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tblGrid>
            <w:tr w:rsidR="00FA03ED"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FA03ED" w:rsidRDefault="00FA03ED" w:rsidP="007C48E9">
                  <w:pPr>
                    <w:jc w:val="center"/>
                    <w:rPr>
                      <w:b/>
                      <w:sz w:val="28"/>
                      <w:szCs w:val="28"/>
                    </w:rPr>
                  </w:pPr>
                </w:p>
                <w:p w:rsidR="00FA03ED" w:rsidRPr="001F43C3" w:rsidRDefault="00FA03ED" w:rsidP="007C48E9">
                  <w:pPr>
                    <w:jc w:val="center"/>
                    <w:rPr>
                      <w:b/>
                      <w:sz w:val="28"/>
                      <w:szCs w:val="28"/>
                    </w:rPr>
                  </w:pPr>
                  <w:r>
                    <w:rPr>
                      <w:b/>
                      <w:sz w:val="28"/>
                      <w:szCs w:val="28"/>
                    </w:rPr>
                    <w:t>31 октября 2022</w:t>
                  </w:r>
                  <w:r w:rsidRPr="001F43C3">
                    <w:rPr>
                      <w:b/>
                      <w:sz w:val="28"/>
                      <w:szCs w:val="28"/>
                    </w:rPr>
                    <w:t xml:space="preserve"> года</w:t>
                  </w:r>
                </w:p>
                <w:p w:rsidR="00FA03ED" w:rsidRPr="00414219" w:rsidRDefault="00FA03ED" w:rsidP="007C48E9">
                  <w:pPr>
                    <w:jc w:val="center"/>
                  </w:pPr>
                  <w:r>
                    <w:rPr>
                      <w:b/>
                      <w:sz w:val="28"/>
                      <w:szCs w:val="28"/>
                    </w:rPr>
                    <w:t>№4</w:t>
                  </w:r>
                </w:p>
              </w:tc>
            </w:tr>
          </w:tbl>
          <w:p w:rsidR="00FA03ED" w:rsidRPr="00414219" w:rsidRDefault="00FA03ED" w:rsidP="007C48E9"/>
          <w:p w:rsidR="00FA03ED" w:rsidRPr="00414219" w:rsidRDefault="00FA03ED" w:rsidP="007C48E9">
            <w:pPr>
              <w:ind w:left="592"/>
              <w:rPr>
                <w:sz w:val="16"/>
                <w:szCs w:val="16"/>
              </w:rPr>
            </w:pPr>
            <w:r w:rsidRPr="00414219">
              <w:rPr>
                <w:sz w:val="16"/>
                <w:szCs w:val="16"/>
              </w:rPr>
              <w:t xml:space="preserve">Учрежден </w:t>
            </w:r>
          </w:p>
          <w:p w:rsidR="00FA03ED" w:rsidRPr="00414219" w:rsidRDefault="00FA03ED" w:rsidP="007C48E9">
            <w:pPr>
              <w:ind w:left="592"/>
              <w:rPr>
                <w:sz w:val="16"/>
                <w:szCs w:val="16"/>
              </w:rPr>
            </w:pPr>
            <w:r w:rsidRPr="00414219">
              <w:rPr>
                <w:sz w:val="16"/>
                <w:szCs w:val="16"/>
              </w:rPr>
              <w:t xml:space="preserve">Решением Думы </w:t>
            </w:r>
            <w:proofErr w:type="spellStart"/>
            <w:r>
              <w:rPr>
                <w:sz w:val="16"/>
                <w:szCs w:val="16"/>
              </w:rPr>
              <w:t>Мокроусовского</w:t>
            </w:r>
            <w:proofErr w:type="spellEnd"/>
          </w:p>
          <w:p w:rsidR="00FA03ED" w:rsidRPr="00414219" w:rsidRDefault="00FA03ED" w:rsidP="007C48E9">
            <w:pPr>
              <w:ind w:left="592"/>
              <w:rPr>
                <w:sz w:val="16"/>
                <w:szCs w:val="16"/>
              </w:rPr>
            </w:pPr>
            <w:r w:rsidRPr="00414219">
              <w:rPr>
                <w:sz w:val="16"/>
                <w:szCs w:val="16"/>
              </w:rPr>
              <w:t xml:space="preserve">муниципального округа </w:t>
            </w:r>
          </w:p>
          <w:p w:rsidR="00FA03ED" w:rsidRPr="00414219" w:rsidRDefault="00FA03ED" w:rsidP="007C48E9">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FA03ED" w:rsidRPr="00414219" w:rsidRDefault="00FA03ED" w:rsidP="007C48E9">
            <w:pPr>
              <w:ind w:left="592"/>
            </w:pPr>
            <w:r>
              <w:rPr>
                <w:sz w:val="16"/>
                <w:szCs w:val="16"/>
              </w:rPr>
              <w:t>№ 78</w:t>
            </w:r>
          </w:p>
          <w:p w:rsidR="00FA03ED" w:rsidRPr="00414219" w:rsidRDefault="00FA03ED" w:rsidP="007C48E9">
            <w:pPr>
              <w:ind w:left="592"/>
            </w:pPr>
          </w:p>
        </w:tc>
      </w:tr>
      <w:tr w:rsidR="00FA03ED" w:rsidRPr="00414219" w:rsidTr="00F121FC">
        <w:trPr>
          <w:trHeight w:val="260"/>
        </w:trPr>
        <w:tc>
          <w:tcPr>
            <w:tcW w:w="5573" w:type="dxa"/>
            <w:tcBorders>
              <w:top w:val="nil"/>
              <w:left w:val="nil"/>
              <w:bottom w:val="nil"/>
              <w:right w:val="nil"/>
            </w:tcBorders>
          </w:tcPr>
          <w:p w:rsidR="00FA03ED" w:rsidRPr="00414219" w:rsidRDefault="00B76672" w:rsidP="007C48E9">
            <w:pPr>
              <w:jc w:val="right"/>
            </w:pPr>
            <w:r>
              <w:rPr>
                <w:noProof/>
                <w:lang w:eastAsia="ru-RU"/>
              </w:rPr>
              <w:pict>
                <v:shape id="Надпись 8" o:spid="_x0000_s1028" type="#_x0000_t202" style="position:absolute;left:0;text-align:left;margin-left:8.4pt;margin-top:-4.1pt;width:248.5pt;height:37.35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C3wtIvcAAAACAEAAA8AAABkcnMvZG93bnJldi54bWxMj81OwzAQhO9IvIO1SNza&#10;dQuJSohTIRBXEOVH4ubG2yQiXkex24S3ZznBcXZWM9+U29n36kRj7AIbWC01KOI6uI4bA2+vj4sN&#10;qJgsO9sHJgPfFGFbnZ+VtnBh4hc67VKjJIRjYQ20KQ0FYqxb8jYuw0As3iGM3iaRY4NutJOE+x7X&#10;WufobcfS0NqB7luqv3ZHb+D96fD5ca2fmwefDVOYNbK/QWMuL+a7W1CJ5vT3DL/4gg6VMO3DkV1U&#10;vehcyJOBxWYNSvxsdSWHvYE8zwCrEv8PqH4AAAD//wMAUEsBAi0AFAAGAAgAAAAhALaDOJL+AAAA&#10;4QEAABMAAAAAAAAAAAAAAAAAAAAAAFtDb250ZW50X1R5cGVzXS54bWxQSwECLQAUAAYACAAAACEA&#10;OP0h/9YAAACUAQAACwAAAAAAAAAAAAAAAAAvAQAAX3JlbHMvLnJlbHNQSwECLQAUAAYACAAAACEA&#10;aYKwShYCAADnAwAADgAAAAAAAAAAAAAAAAAuAgAAZHJzL2Uyb0RvYy54bWxQSwECLQAUAAYACAAA&#10;ACEALfC0i9wAAAAIAQAADwAAAAAAAAAAAAAAAABwBAAAZHJzL2Rvd25yZXYueG1sUEsFBgAAAAAE&#10;AAQA8wAAAHkFAAAAAA==&#10;" filled="f" stroked="f">
                  <o:lock v:ext="edit" shapetype="t"/>
                  <v:textbox>
                    <w:txbxContent>
                      <w:p w:rsidR="006815E1" w:rsidRDefault="006815E1" w:rsidP="00ED021F">
                        <w:pPr>
                          <w:pStyle w:val="aa"/>
                          <w:spacing w:before="0" w:beforeAutospacing="0" w:after="0" w:afterAutospacing="0"/>
                          <w:jc w:val="center"/>
                        </w:pPr>
                        <w:r w:rsidRPr="00F121FC">
                          <w:rPr>
                            <w:rFonts w:ascii="Arial Black" w:hAnsi="Arial Black"/>
                            <w:i/>
                            <w:iCs/>
                            <w:outline/>
                            <w:color w:val="000000"/>
                            <w:sz w:val="32"/>
                            <w:szCs w:val="32"/>
                          </w:rPr>
                          <w:t>ВЕСТНИК</w:t>
                        </w:r>
                      </w:p>
                    </w:txbxContent>
                  </v:textbox>
                </v:shape>
              </w:pict>
            </w:r>
          </w:p>
        </w:tc>
        <w:tc>
          <w:tcPr>
            <w:tcW w:w="1813" w:type="dxa"/>
            <w:tcBorders>
              <w:top w:val="nil"/>
              <w:left w:val="nil"/>
              <w:bottom w:val="nil"/>
              <w:right w:val="nil"/>
            </w:tcBorders>
          </w:tcPr>
          <w:p w:rsidR="00FA03ED" w:rsidRPr="00414219" w:rsidRDefault="00FA03ED" w:rsidP="007C48E9"/>
        </w:tc>
        <w:tc>
          <w:tcPr>
            <w:tcW w:w="2636" w:type="dxa"/>
            <w:vMerge/>
            <w:tcBorders>
              <w:top w:val="nil"/>
              <w:left w:val="nil"/>
              <w:bottom w:val="nil"/>
              <w:right w:val="nil"/>
            </w:tcBorders>
            <w:vAlign w:val="center"/>
          </w:tcPr>
          <w:p w:rsidR="00FA03ED" w:rsidRPr="00414219" w:rsidRDefault="00FA03ED" w:rsidP="007C48E9"/>
        </w:tc>
      </w:tr>
      <w:tr w:rsidR="00FA03ED" w:rsidRPr="00414219" w:rsidTr="00F121FC">
        <w:trPr>
          <w:trHeight w:val="2348"/>
        </w:trPr>
        <w:tc>
          <w:tcPr>
            <w:tcW w:w="7386" w:type="dxa"/>
            <w:gridSpan w:val="2"/>
            <w:tcBorders>
              <w:top w:val="nil"/>
              <w:left w:val="nil"/>
              <w:bottom w:val="nil"/>
              <w:right w:val="nil"/>
            </w:tcBorders>
          </w:tcPr>
          <w:p w:rsidR="00FA03ED" w:rsidRPr="00414219" w:rsidRDefault="00FA03ED" w:rsidP="007C48E9">
            <w:pPr>
              <w:jc w:val="center"/>
              <w:rPr>
                <w:b/>
              </w:rPr>
            </w:pPr>
          </w:p>
          <w:p w:rsidR="00FA03ED" w:rsidRDefault="00FA03ED" w:rsidP="007C48E9">
            <w:pPr>
              <w:ind w:left="284"/>
              <w:jc w:val="center"/>
              <w:rPr>
                <w:b/>
              </w:rPr>
            </w:pPr>
          </w:p>
          <w:p w:rsidR="00FA03ED" w:rsidRDefault="00FA03ED" w:rsidP="007C48E9">
            <w:pPr>
              <w:ind w:left="284"/>
              <w:jc w:val="center"/>
              <w:rPr>
                <w:b/>
              </w:rPr>
            </w:pPr>
          </w:p>
          <w:p w:rsidR="00FA03ED" w:rsidRPr="00414219" w:rsidRDefault="00FA03ED" w:rsidP="007C48E9">
            <w:pPr>
              <w:ind w:left="284"/>
              <w:jc w:val="center"/>
              <w:rPr>
                <w:b/>
              </w:rPr>
            </w:pPr>
            <w:proofErr w:type="spellStart"/>
            <w:r>
              <w:rPr>
                <w:b/>
              </w:rPr>
              <w:t>Мокроусовского</w:t>
            </w:r>
            <w:proofErr w:type="spellEnd"/>
            <w:r w:rsidRPr="00414219">
              <w:rPr>
                <w:b/>
              </w:rPr>
              <w:t xml:space="preserve"> муниципального округа</w:t>
            </w:r>
          </w:p>
          <w:p w:rsidR="00FA03ED" w:rsidRPr="00414219" w:rsidRDefault="00FA03ED" w:rsidP="007C48E9">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FA03ED" w:rsidRPr="00414219" w:rsidRDefault="00FA03ED" w:rsidP="007C48E9"/>
        </w:tc>
      </w:tr>
    </w:tbl>
    <w:p w:rsidR="00FA03ED" w:rsidRDefault="00B76672" w:rsidP="001201A5">
      <w:pPr>
        <w:pStyle w:val="a3"/>
        <w:ind w:left="0" w:firstLine="0"/>
      </w:pPr>
      <w:r>
        <w:rPr>
          <w:noProof/>
          <w:lang w:eastAsia="ru-RU"/>
        </w:rPr>
        <w:pict>
          <v:line id="Прямая соединительная линия 7" o:spid="_x0000_s1029" style="position:absolute;left:0;text-align:left;z-index:1;visibility:visible;mso-position-horizontal-relative:text;mso-position-vertical-relative:text"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weight="1.5pt"/>
        </w:pict>
      </w:r>
    </w:p>
    <w:p w:rsidR="00FA03ED" w:rsidRDefault="00FA03ED" w:rsidP="00BA7919">
      <w:pPr>
        <w:jc w:val="center"/>
        <w:rPr>
          <w:b/>
          <w:sz w:val="26"/>
          <w:szCs w:val="26"/>
        </w:rPr>
      </w:pPr>
    </w:p>
    <w:p w:rsidR="00FA03ED" w:rsidRPr="00CE5E4D" w:rsidRDefault="00B76672" w:rsidP="00022700">
      <w:pPr>
        <w:jc w:val="center"/>
        <w:rPr>
          <w:b/>
          <w:sz w:val="28"/>
          <w:szCs w:val="28"/>
        </w:rPr>
      </w:pPr>
      <w:r>
        <w:rPr>
          <w:noProof/>
          <w:sz w:val="28"/>
          <w:szCs w:val="28"/>
          <w:lang w:eastAsia="ru-RU"/>
        </w:rPr>
        <w:pict>
          <v:shape id="Рисунок 3" o:spid="_x0000_i1026" type="#_x0000_t75" alt="ГЕРБ РАЙОНА" style="width:46.5pt;height:51pt;visibility:visible">
            <v:imagedata r:id="rId8" o:title=""/>
          </v:shape>
        </w:pict>
      </w:r>
    </w:p>
    <w:p w:rsidR="00FA03ED" w:rsidRPr="00CE5E4D" w:rsidRDefault="00FA03ED" w:rsidP="00022700">
      <w:pPr>
        <w:pStyle w:val="ConsPlusNormal"/>
        <w:ind w:firstLine="0"/>
        <w:jc w:val="both"/>
        <w:rPr>
          <w:rFonts w:ascii="Times New Roman" w:hAnsi="Times New Roman"/>
          <w:sz w:val="28"/>
          <w:szCs w:val="28"/>
        </w:rPr>
      </w:pPr>
    </w:p>
    <w:p w:rsidR="00FA03ED" w:rsidRPr="001714AD" w:rsidRDefault="00FA03ED" w:rsidP="00022700">
      <w:pPr>
        <w:pStyle w:val="ConsPlusNormal"/>
        <w:ind w:firstLine="0"/>
        <w:jc w:val="center"/>
        <w:rPr>
          <w:rFonts w:ascii="Times New Roman" w:hAnsi="Times New Roman"/>
          <w:b/>
          <w:sz w:val="28"/>
          <w:szCs w:val="28"/>
        </w:rPr>
      </w:pPr>
      <w:r w:rsidRPr="001714AD">
        <w:rPr>
          <w:rFonts w:ascii="Times New Roman" w:hAnsi="Times New Roman"/>
          <w:b/>
          <w:sz w:val="28"/>
          <w:szCs w:val="28"/>
        </w:rPr>
        <w:t>КУРГАНСКАЯ ОБЛАСТЬ</w:t>
      </w:r>
    </w:p>
    <w:p w:rsidR="00FA03ED" w:rsidRDefault="00FA03ED" w:rsidP="00022700">
      <w:pPr>
        <w:pStyle w:val="ConsPlusNormal"/>
        <w:ind w:firstLine="0"/>
        <w:jc w:val="center"/>
        <w:rPr>
          <w:rFonts w:ascii="Times New Roman" w:hAnsi="Times New Roman"/>
          <w:b/>
          <w:sz w:val="28"/>
          <w:szCs w:val="28"/>
        </w:rPr>
      </w:pPr>
      <w:r w:rsidRPr="001714AD">
        <w:rPr>
          <w:rFonts w:ascii="Times New Roman" w:hAnsi="Times New Roman"/>
          <w:b/>
          <w:sz w:val="28"/>
          <w:szCs w:val="28"/>
        </w:rPr>
        <w:t>МОКРОУСОВСК</w:t>
      </w:r>
      <w:r>
        <w:rPr>
          <w:rFonts w:ascii="Times New Roman" w:hAnsi="Times New Roman"/>
          <w:b/>
          <w:sz w:val="28"/>
          <w:szCs w:val="28"/>
        </w:rPr>
        <w:t>ИЙ</w:t>
      </w:r>
      <w:r w:rsidRPr="001714AD">
        <w:rPr>
          <w:rFonts w:ascii="Times New Roman" w:hAnsi="Times New Roman"/>
          <w:b/>
          <w:sz w:val="28"/>
          <w:szCs w:val="28"/>
        </w:rPr>
        <w:t xml:space="preserve"> МУНИЦИПАЛЬН</w:t>
      </w:r>
      <w:r>
        <w:rPr>
          <w:rFonts w:ascii="Times New Roman" w:hAnsi="Times New Roman"/>
          <w:b/>
          <w:sz w:val="28"/>
          <w:szCs w:val="28"/>
        </w:rPr>
        <w:t>ЫЙ</w:t>
      </w:r>
      <w:r w:rsidRPr="001714AD">
        <w:rPr>
          <w:rFonts w:ascii="Times New Roman" w:hAnsi="Times New Roman"/>
          <w:b/>
          <w:sz w:val="28"/>
          <w:szCs w:val="28"/>
        </w:rPr>
        <w:t xml:space="preserve"> ОКРУГ</w:t>
      </w:r>
    </w:p>
    <w:p w:rsidR="00FA03ED" w:rsidRPr="001714AD" w:rsidRDefault="00FA03ED" w:rsidP="00022700">
      <w:pPr>
        <w:pStyle w:val="ConsPlusNormal"/>
        <w:ind w:firstLine="0"/>
        <w:jc w:val="center"/>
        <w:rPr>
          <w:rFonts w:ascii="Times New Roman" w:hAnsi="Times New Roman"/>
          <w:b/>
          <w:sz w:val="28"/>
          <w:szCs w:val="28"/>
        </w:rPr>
      </w:pPr>
      <w:r>
        <w:rPr>
          <w:rFonts w:ascii="Times New Roman" w:hAnsi="Times New Roman"/>
          <w:b/>
          <w:sz w:val="28"/>
          <w:szCs w:val="28"/>
        </w:rPr>
        <w:t>ДУМА МОКРОУСОВСКОГО МУНИЦИПАЛЬНОГО ОКРУГА</w:t>
      </w:r>
    </w:p>
    <w:p w:rsidR="00FA03ED" w:rsidRPr="001714AD" w:rsidRDefault="00FA03ED" w:rsidP="00022700">
      <w:pPr>
        <w:pStyle w:val="ConsPlusNormal"/>
        <w:ind w:firstLine="0"/>
        <w:jc w:val="both"/>
        <w:rPr>
          <w:rFonts w:ascii="Times New Roman" w:hAnsi="Times New Roman"/>
          <w:b/>
          <w:sz w:val="28"/>
          <w:szCs w:val="28"/>
        </w:rPr>
      </w:pPr>
    </w:p>
    <w:p w:rsidR="00FA03ED" w:rsidRPr="00464A9C" w:rsidRDefault="00FA03ED" w:rsidP="00022700">
      <w:pPr>
        <w:pStyle w:val="ConsPlusNormal"/>
        <w:ind w:firstLine="0"/>
        <w:jc w:val="both"/>
        <w:rPr>
          <w:rFonts w:ascii="Times New Roman" w:hAnsi="Times New Roman"/>
          <w:b/>
          <w:sz w:val="28"/>
          <w:szCs w:val="28"/>
        </w:rPr>
      </w:pPr>
      <w:r w:rsidRPr="00464A9C">
        <w:rPr>
          <w:rFonts w:ascii="Times New Roman" w:hAnsi="Times New Roman"/>
          <w:b/>
          <w:sz w:val="28"/>
          <w:szCs w:val="28"/>
        </w:rPr>
        <w:t xml:space="preserve">                                                      РЕШЕНИЕ  </w:t>
      </w:r>
    </w:p>
    <w:p w:rsidR="00FA03ED" w:rsidRPr="001714AD" w:rsidRDefault="00FA03ED" w:rsidP="00022700">
      <w:pPr>
        <w:pStyle w:val="ConsPlusNormal"/>
        <w:ind w:firstLine="0"/>
        <w:jc w:val="both"/>
        <w:rPr>
          <w:rFonts w:ascii="Times New Roman" w:hAnsi="Times New Roman"/>
          <w:b/>
          <w:sz w:val="28"/>
          <w:szCs w:val="28"/>
        </w:rPr>
      </w:pPr>
    </w:p>
    <w:p w:rsidR="00FA03ED" w:rsidRPr="001714AD" w:rsidRDefault="00FA03ED" w:rsidP="00022700">
      <w:pPr>
        <w:pStyle w:val="ConsPlusNormal"/>
        <w:ind w:firstLine="0"/>
        <w:jc w:val="both"/>
        <w:rPr>
          <w:rFonts w:ascii="Times New Roman" w:hAnsi="Times New Roman"/>
          <w:sz w:val="28"/>
          <w:szCs w:val="28"/>
        </w:rPr>
      </w:pPr>
    </w:p>
    <w:p w:rsidR="00FA03ED" w:rsidRPr="00464A9C" w:rsidRDefault="00FA03ED" w:rsidP="00022700">
      <w:pPr>
        <w:pStyle w:val="ConsPlusNormal"/>
        <w:ind w:firstLine="0"/>
        <w:rPr>
          <w:rFonts w:ascii="Times New Roman" w:hAnsi="Times New Roman"/>
          <w:sz w:val="28"/>
          <w:szCs w:val="28"/>
        </w:rPr>
      </w:pPr>
      <w:r w:rsidRPr="00464A9C">
        <w:rPr>
          <w:rFonts w:ascii="Times New Roman" w:hAnsi="Times New Roman"/>
          <w:sz w:val="28"/>
          <w:szCs w:val="28"/>
        </w:rPr>
        <w:t xml:space="preserve">от </w:t>
      </w:r>
      <w:r>
        <w:rPr>
          <w:rFonts w:ascii="Times New Roman" w:hAnsi="Times New Roman"/>
          <w:sz w:val="28"/>
          <w:szCs w:val="28"/>
          <w:u w:val="single"/>
        </w:rPr>
        <w:t>27 октября</w:t>
      </w:r>
      <w:r w:rsidRPr="00464A9C">
        <w:rPr>
          <w:rFonts w:ascii="Times New Roman" w:hAnsi="Times New Roman"/>
          <w:sz w:val="28"/>
          <w:szCs w:val="28"/>
        </w:rPr>
        <w:t xml:space="preserve"> 2022 </w:t>
      </w:r>
      <w:proofErr w:type="gramStart"/>
      <w:r w:rsidRPr="00464A9C">
        <w:rPr>
          <w:rFonts w:ascii="Times New Roman" w:hAnsi="Times New Roman"/>
          <w:sz w:val="28"/>
          <w:szCs w:val="28"/>
        </w:rPr>
        <w:t>г</w:t>
      </w:r>
      <w:r>
        <w:rPr>
          <w:rFonts w:ascii="Times New Roman" w:hAnsi="Times New Roman"/>
          <w:sz w:val="28"/>
          <w:szCs w:val="28"/>
        </w:rPr>
        <w:t>ода</w:t>
      </w:r>
      <w:r w:rsidRPr="00464A9C">
        <w:rPr>
          <w:rFonts w:ascii="Times New Roman" w:hAnsi="Times New Roman"/>
          <w:sz w:val="28"/>
          <w:szCs w:val="28"/>
        </w:rPr>
        <w:t xml:space="preserve">  №</w:t>
      </w:r>
      <w:proofErr w:type="gramEnd"/>
      <w:r>
        <w:rPr>
          <w:rFonts w:ascii="Times New Roman" w:hAnsi="Times New Roman"/>
          <w:sz w:val="28"/>
          <w:szCs w:val="28"/>
          <w:u w:val="single"/>
        </w:rPr>
        <w:t>96</w:t>
      </w:r>
    </w:p>
    <w:p w:rsidR="00FA03ED" w:rsidRPr="00464A9C" w:rsidRDefault="00FA03ED" w:rsidP="00022700">
      <w:pPr>
        <w:pStyle w:val="ConsPlusNormal"/>
        <w:ind w:firstLine="0"/>
        <w:jc w:val="both"/>
        <w:rPr>
          <w:rFonts w:ascii="Times New Roman" w:hAnsi="Times New Roman"/>
        </w:rPr>
      </w:pPr>
      <w:r>
        <w:rPr>
          <w:rFonts w:ascii="Times New Roman" w:hAnsi="Times New Roman"/>
        </w:rPr>
        <w:tab/>
      </w:r>
      <w:r w:rsidRPr="00464A9C">
        <w:rPr>
          <w:rFonts w:ascii="Times New Roman" w:hAnsi="Times New Roman"/>
        </w:rPr>
        <w:t>с. Мокроусово</w:t>
      </w:r>
    </w:p>
    <w:p w:rsidR="00FA03ED" w:rsidRDefault="00FA03ED" w:rsidP="00022700"/>
    <w:p w:rsidR="00FA03ED" w:rsidRDefault="00FA03ED" w:rsidP="00022700"/>
    <w:p w:rsidR="00FA03ED" w:rsidRDefault="00FA03ED" w:rsidP="00022700">
      <w:pPr>
        <w:rPr>
          <w:sz w:val="28"/>
          <w:szCs w:val="28"/>
        </w:rPr>
      </w:pPr>
      <w:r w:rsidRPr="00290D8A">
        <w:rPr>
          <w:sz w:val="28"/>
          <w:szCs w:val="28"/>
        </w:rPr>
        <w:t>Об установлении земельного налога</w:t>
      </w:r>
      <w:r>
        <w:rPr>
          <w:sz w:val="28"/>
          <w:szCs w:val="28"/>
        </w:rPr>
        <w:t xml:space="preserve"> </w:t>
      </w:r>
      <w:r w:rsidRPr="00290D8A">
        <w:rPr>
          <w:sz w:val="28"/>
          <w:szCs w:val="28"/>
        </w:rPr>
        <w:t xml:space="preserve">на территории </w:t>
      </w:r>
    </w:p>
    <w:p w:rsidR="00FA03ED" w:rsidRPr="00290D8A" w:rsidRDefault="00FA03ED" w:rsidP="00022700">
      <w:pPr>
        <w:rPr>
          <w:sz w:val="28"/>
          <w:szCs w:val="28"/>
        </w:rPr>
      </w:pPr>
      <w:proofErr w:type="spellStart"/>
      <w:r w:rsidRPr="00290D8A">
        <w:rPr>
          <w:sz w:val="28"/>
          <w:szCs w:val="28"/>
        </w:rPr>
        <w:t>Мокроусовского</w:t>
      </w:r>
      <w:proofErr w:type="spellEnd"/>
      <w:r w:rsidRPr="00290D8A">
        <w:rPr>
          <w:sz w:val="28"/>
          <w:szCs w:val="28"/>
        </w:rPr>
        <w:t xml:space="preserve"> муниципального округа</w:t>
      </w:r>
    </w:p>
    <w:p w:rsidR="00FA03ED" w:rsidRDefault="00FA03ED" w:rsidP="00022700">
      <w:pPr>
        <w:rPr>
          <w:b/>
          <w:sz w:val="28"/>
          <w:szCs w:val="28"/>
        </w:rPr>
      </w:pPr>
    </w:p>
    <w:p w:rsidR="00FA03ED" w:rsidRDefault="00FA03ED" w:rsidP="00022700">
      <w:pPr>
        <w:rPr>
          <w:b/>
          <w:sz w:val="28"/>
          <w:szCs w:val="28"/>
        </w:rPr>
      </w:pPr>
    </w:p>
    <w:p w:rsidR="00FA03ED" w:rsidRDefault="00FA03ED" w:rsidP="00022700">
      <w:pPr>
        <w:jc w:val="both"/>
        <w:rPr>
          <w:sz w:val="28"/>
          <w:szCs w:val="28"/>
        </w:rPr>
      </w:pPr>
      <w:r>
        <w:rPr>
          <w:b/>
          <w:sz w:val="28"/>
          <w:szCs w:val="28"/>
        </w:rPr>
        <w:tab/>
      </w:r>
      <w:r w:rsidRPr="00D579A9">
        <w:rPr>
          <w:sz w:val="28"/>
          <w:szCs w:val="28"/>
        </w:rPr>
        <w:t>В соответствии с главой 31 Налогового кодекса Российской Федерации, Федеральным законом от 6 октября 2003</w:t>
      </w:r>
      <w:r>
        <w:rPr>
          <w:sz w:val="28"/>
          <w:szCs w:val="28"/>
        </w:rPr>
        <w:t xml:space="preserve"> года №</w:t>
      </w:r>
      <w:r w:rsidRPr="00D579A9">
        <w:rPr>
          <w:sz w:val="28"/>
          <w:szCs w:val="28"/>
        </w:rPr>
        <w:t xml:space="preserve">131-ФЗ «Об общих принципах организации местного самоуправления в Российской Федерации» </w:t>
      </w:r>
    </w:p>
    <w:p w:rsidR="00FA03ED" w:rsidRPr="00290D8A" w:rsidRDefault="00FA03ED" w:rsidP="00022700">
      <w:pPr>
        <w:ind w:firstLine="708"/>
        <w:jc w:val="both"/>
        <w:rPr>
          <w:sz w:val="28"/>
          <w:szCs w:val="28"/>
        </w:rPr>
      </w:pPr>
      <w:r w:rsidRPr="00D579A9">
        <w:rPr>
          <w:sz w:val="28"/>
          <w:szCs w:val="28"/>
        </w:rPr>
        <w:t xml:space="preserve">Дума </w:t>
      </w:r>
      <w:proofErr w:type="spellStart"/>
      <w:r w:rsidRPr="00D579A9">
        <w:rPr>
          <w:sz w:val="28"/>
          <w:szCs w:val="28"/>
        </w:rPr>
        <w:t>Мокроусовского</w:t>
      </w:r>
      <w:proofErr w:type="spellEnd"/>
      <w:r w:rsidRPr="00D579A9">
        <w:rPr>
          <w:sz w:val="28"/>
          <w:szCs w:val="28"/>
        </w:rPr>
        <w:t xml:space="preserve"> муниципального округа</w:t>
      </w:r>
      <w:r>
        <w:rPr>
          <w:sz w:val="28"/>
          <w:szCs w:val="28"/>
        </w:rPr>
        <w:t xml:space="preserve"> </w:t>
      </w:r>
      <w:r w:rsidRPr="00290D8A">
        <w:rPr>
          <w:sz w:val="28"/>
          <w:szCs w:val="28"/>
        </w:rPr>
        <w:t>РЕШИЛА:</w:t>
      </w:r>
    </w:p>
    <w:p w:rsidR="00FA03ED" w:rsidRDefault="00FA03ED" w:rsidP="00022700">
      <w:pPr>
        <w:ind w:firstLine="708"/>
        <w:jc w:val="both"/>
        <w:rPr>
          <w:sz w:val="28"/>
          <w:szCs w:val="28"/>
        </w:rPr>
      </w:pPr>
      <w:r>
        <w:rPr>
          <w:sz w:val="28"/>
          <w:szCs w:val="28"/>
        </w:rPr>
        <w:t xml:space="preserve">1. Установить и ввести в действие на территории </w:t>
      </w:r>
      <w:proofErr w:type="spellStart"/>
      <w:r>
        <w:rPr>
          <w:sz w:val="28"/>
          <w:szCs w:val="28"/>
        </w:rPr>
        <w:t>Мокроусовского</w:t>
      </w:r>
      <w:proofErr w:type="spellEnd"/>
      <w:r>
        <w:rPr>
          <w:sz w:val="28"/>
          <w:szCs w:val="28"/>
        </w:rPr>
        <w:t xml:space="preserve"> муниципального округа земельный налог (далее – налог).</w:t>
      </w:r>
    </w:p>
    <w:p w:rsidR="00FA03ED" w:rsidRDefault="00FA03ED" w:rsidP="00022700">
      <w:pPr>
        <w:ind w:left="-510" w:firstLine="1218"/>
        <w:jc w:val="both"/>
        <w:rPr>
          <w:sz w:val="28"/>
          <w:szCs w:val="28"/>
        </w:rPr>
      </w:pPr>
      <w:r>
        <w:rPr>
          <w:sz w:val="28"/>
          <w:szCs w:val="28"/>
        </w:rPr>
        <w:lastRenderedPageBreak/>
        <w:t>2. Установить налоговые ставки по налогу в следующих размерах:</w:t>
      </w:r>
    </w:p>
    <w:p w:rsidR="00FA03ED" w:rsidRDefault="00FA03ED" w:rsidP="003B4A43">
      <w:pPr>
        <w:widowControl/>
        <w:numPr>
          <w:ilvl w:val="0"/>
          <w:numId w:val="1"/>
        </w:numPr>
        <w:autoSpaceDE/>
        <w:autoSpaceDN/>
        <w:jc w:val="both"/>
        <w:rPr>
          <w:sz w:val="28"/>
          <w:szCs w:val="28"/>
        </w:rPr>
      </w:pPr>
      <w:r>
        <w:rPr>
          <w:sz w:val="28"/>
          <w:szCs w:val="28"/>
        </w:rPr>
        <w:t>0,3 процента в отношении земельных участков:</w:t>
      </w:r>
    </w:p>
    <w:p w:rsidR="00FA03ED" w:rsidRDefault="00FA03ED" w:rsidP="00022700">
      <w:pPr>
        <w:ind w:firstLine="720"/>
        <w:jc w:val="both"/>
        <w:rPr>
          <w:sz w:val="28"/>
          <w:szCs w:val="28"/>
        </w:rPr>
      </w:pPr>
      <w:r>
        <w:rPr>
          <w:sz w:val="28"/>
          <w:szCs w:val="28"/>
        </w:rPr>
        <w:t>отнесённых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w:t>
      </w:r>
    </w:p>
    <w:p w:rsidR="00FA03ED" w:rsidRDefault="00FA03ED" w:rsidP="00022700">
      <w:pPr>
        <w:ind w:firstLine="720"/>
        <w:jc w:val="both"/>
        <w:rPr>
          <w:sz w:val="28"/>
          <w:szCs w:val="28"/>
        </w:rPr>
      </w:pPr>
      <w:r>
        <w:rPr>
          <w:sz w:val="28"/>
          <w:szCs w:val="28"/>
        </w:rPr>
        <w:t xml:space="preserve">занятых жилищным фондом и </w:t>
      </w:r>
      <w:hyperlink r:id="rId9" w:history="1">
        <w:r w:rsidRPr="00573A3E">
          <w:rPr>
            <w:sz w:val="28"/>
            <w:szCs w:val="28"/>
          </w:rPr>
          <w:t>объектами инженерной инфраструктуры</w:t>
        </w:r>
      </w:hyperlink>
      <w:r w:rsidRPr="00573A3E">
        <w:rPr>
          <w:sz w:val="28"/>
          <w:szCs w:val="28"/>
        </w:rPr>
        <w:t xml:space="preserve">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 </w:t>
      </w:r>
    </w:p>
    <w:p w:rsidR="00FA03ED" w:rsidRPr="00573A3E" w:rsidRDefault="00FA03ED" w:rsidP="00022700">
      <w:pPr>
        <w:ind w:firstLine="720"/>
        <w:jc w:val="both"/>
        <w:rPr>
          <w:sz w:val="28"/>
          <w:szCs w:val="28"/>
        </w:rPr>
      </w:pPr>
      <w:r w:rsidRPr="00573A3E">
        <w:rPr>
          <w:sz w:val="28"/>
          <w:szCs w:val="28"/>
        </w:rPr>
        <w:t xml:space="preserve">не используемых в предпринимательской деятельности, приобретенных (предоставленных) для ведения </w:t>
      </w:r>
      <w:hyperlink r:id="rId10" w:history="1">
        <w:r w:rsidRPr="00573A3E">
          <w:rPr>
            <w:sz w:val="28"/>
            <w:szCs w:val="28"/>
          </w:rPr>
          <w:t>личного подсобного хозяйства</w:t>
        </w:r>
      </w:hyperlink>
      <w:r w:rsidRPr="00573A3E">
        <w:rPr>
          <w:sz w:val="28"/>
          <w:szCs w:val="28"/>
        </w:rPr>
        <w:t xml:space="preserve">, садоводства или огородничества, а также земельных </w:t>
      </w:r>
      <w:hyperlink r:id="rId11" w:history="1">
        <w:r w:rsidRPr="00573A3E">
          <w:rPr>
            <w:sz w:val="28"/>
            <w:szCs w:val="28"/>
          </w:rPr>
          <w:t>участков общего назначения</w:t>
        </w:r>
      </w:hyperlink>
      <w:r w:rsidRPr="00573A3E">
        <w:rPr>
          <w:sz w:val="28"/>
          <w:szCs w:val="28"/>
        </w:rPr>
        <w:t xml:space="preserve">, предусмотренных Федеральным </w:t>
      </w:r>
      <w:hyperlink r:id="rId12" w:history="1">
        <w:r w:rsidRPr="00573A3E">
          <w:rPr>
            <w:sz w:val="28"/>
            <w:szCs w:val="28"/>
          </w:rPr>
          <w:t>законом</w:t>
        </w:r>
      </w:hyperlink>
      <w:r>
        <w:t xml:space="preserve"> </w:t>
      </w:r>
      <w:r w:rsidRPr="00573A3E">
        <w:rPr>
          <w:sz w:val="28"/>
          <w:szCs w:val="28"/>
        </w:rPr>
        <w:t>от 29 июля 2017</w:t>
      </w:r>
      <w:r>
        <w:rPr>
          <w:sz w:val="28"/>
          <w:szCs w:val="28"/>
        </w:rPr>
        <w:t xml:space="preserve"> года №</w:t>
      </w:r>
      <w:r w:rsidRPr="00573A3E">
        <w:rPr>
          <w:sz w:val="28"/>
          <w:szCs w:val="28"/>
        </w:rPr>
        <w:t>217-ФЗ</w:t>
      </w:r>
      <w:r>
        <w:rPr>
          <w:sz w:val="28"/>
          <w:szCs w:val="28"/>
        </w:rPr>
        <w:t xml:space="preserve">         «</w:t>
      </w:r>
      <w:r w:rsidRPr="00573A3E">
        <w:rPr>
          <w:sz w:val="28"/>
          <w:szCs w:val="28"/>
        </w:rPr>
        <w:t>О ведении гражданами садоводства и огородничества для собственных нужд и о внесении изменений в отдельные законодате</w:t>
      </w:r>
      <w:r>
        <w:rPr>
          <w:sz w:val="28"/>
          <w:szCs w:val="28"/>
        </w:rPr>
        <w:t>льные акты Российской Федерации»</w:t>
      </w:r>
      <w:r w:rsidRPr="00573A3E">
        <w:rPr>
          <w:sz w:val="28"/>
          <w:szCs w:val="28"/>
        </w:rPr>
        <w:t xml:space="preserve">; </w:t>
      </w:r>
    </w:p>
    <w:p w:rsidR="00FA03ED" w:rsidRPr="00515605" w:rsidRDefault="00FA03ED" w:rsidP="00022700">
      <w:pPr>
        <w:ind w:firstLine="720"/>
        <w:jc w:val="both"/>
        <w:rPr>
          <w:sz w:val="28"/>
          <w:szCs w:val="28"/>
        </w:rPr>
      </w:pPr>
      <w:r w:rsidRPr="00515605">
        <w:rPr>
          <w:sz w:val="28"/>
          <w:szCs w:val="28"/>
        </w:rPr>
        <w:t xml:space="preserve">ограниченных в обороте в соответствии с </w:t>
      </w:r>
      <w:hyperlink r:id="rId13" w:history="1">
        <w:r w:rsidRPr="00515605">
          <w:rPr>
            <w:sz w:val="28"/>
            <w:szCs w:val="28"/>
          </w:rPr>
          <w:t>законодательством</w:t>
        </w:r>
      </w:hyperlink>
      <w:r w:rsidRPr="00515605">
        <w:rPr>
          <w:sz w:val="28"/>
          <w:szCs w:val="28"/>
        </w:rPr>
        <w:t xml:space="preserve"> Российской Федерации, предоставленных для обеспечения обороны, безопасности и таможенных нужд; </w:t>
      </w:r>
    </w:p>
    <w:p w:rsidR="00FA03ED" w:rsidRPr="00B42E89" w:rsidRDefault="00FA03ED" w:rsidP="00022700">
      <w:pPr>
        <w:ind w:firstLine="720"/>
        <w:jc w:val="both"/>
        <w:rPr>
          <w:sz w:val="24"/>
          <w:szCs w:val="24"/>
        </w:rPr>
      </w:pPr>
      <w:r>
        <w:rPr>
          <w:sz w:val="28"/>
          <w:szCs w:val="28"/>
        </w:rPr>
        <w:t xml:space="preserve"> 2)</w:t>
      </w:r>
      <w:r w:rsidRPr="00B42E89">
        <w:rPr>
          <w:sz w:val="28"/>
          <w:szCs w:val="28"/>
        </w:rPr>
        <w:t>1,5 процента в отношении прочих земельных участков.</w:t>
      </w:r>
    </w:p>
    <w:p w:rsidR="00FA03ED" w:rsidRDefault="00FA03ED" w:rsidP="00022700">
      <w:pPr>
        <w:ind w:firstLine="720"/>
        <w:jc w:val="both"/>
        <w:rPr>
          <w:sz w:val="28"/>
          <w:szCs w:val="28"/>
        </w:rPr>
      </w:pPr>
      <w:r>
        <w:rPr>
          <w:sz w:val="28"/>
          <w:szCs w:val="28"/>
        </w:rPr>
        <w:t>3. Установить отчётные периоды по налогу для налогоплательщиков – организаций: первый квартал, второй квартал, третий квартал календарного года.</w:t>
      </w:r>
    </w:p>
    <w:p w:rsidR="00FA03ED" w:rsidRDefault="00FA03ED" w:rsidP="00022700">
      <w:pPr>
        <w:ind w:firstLine="720"/>
        <w:jc w:val="both"/>
        <w:rPr>
          <w:sz w:val="28"/>
          <w:szCs w:val="28"/>
        </w:rPr>
      </w:pPr>
      <w:r>
        <w:rPr>
          <w:sz w:val="28"/>
          <w:szCs w:val="28"/>
        </w:rPr>
        <w:t>4.    Признать утратившими силу решения:</w:t>
      </w:r>
    </w:p>
    <w:p w:rsidR="00FA03ED" w:rsidRPr="00573A3E" w:rsidRDefault="00FA03ED" w:rsidP="00022700">
      <w:pPr>
        <w:ind w:firstLine="720"/>
        <w:jc w:val="both"/>
        <w:rPr>
          <w:sz w:val="28"/>
          <w:szCs w:val="28"/>
        </w:rPr>
      </w:pPr>
      <w:r>
        <w:rPr>
          <w:sz w:val="28"/>
          <w:szCs w:val="28"/>
        </w:rPr>
        <w:t xml:space="preserve"> - </w:t>
      </w:r>
      <w:proofErr w:type="spellStart"/>
      <w:r>
        <w:rPr>
          <w:sz w:val="28"/>
          <w:szCs w:val="28"/>
        </w:rPr>
        <w:t>Куртанской</w:t>
      </w:r>
      <w:proofErr w:type="spellEnd"/>
      <w:r>
        <w:rPr>
          <w:sz w:val="28"/>
          <w:szCs w:val="28"/>
        </w:rPr>
        <w:t xml:space="preserve"> сельской Думы от 7 ноября 2019 года №</w:t>
      </w:r>
      <w:proofErr w:type="gramStart"/>
      <w:r>
        <w:rPr>
          <w:sz w:val="28"/>
          <w:szCs w:val="28"/>
        </w:rPr>
        <w:t>8  «</w:t>
      </w:r>
      <w:proofErr w:type="gramEnd"/>
      <w:r>
        <w:rPr>
          <w:sz w:val="28"/>
          <w:szCs w:val="28"/>
        </w:rPr>
        <w:t xml:space="preserve">Об установлении земельного налога на территории </w:t>
      </w:r>
      <w:proofErr w:type="spellStart"/>
      <w:r>
        <w:rPr>
          <w:sz w:val="28"/>
          <w:szCs w:val="28"/>
        </w:rPr>
        <w:t>Куртанского</w:t>
      </w:r>
      <w:proofErr w:type="spellEnd"/>
      <w:r>
        <w:rPr>
          <w:sz w:val="28"/>
          <w:szCs w:val="28"/>
        </w:rPr>
        <w:t xml:space="preserve"> сельсовета»;</w:t>
      </w:r>
    </w:p>
    <w:p w:rsidR="00FA03ED" w:rsidRDefault="00FA03ED" w:rsidP="00022700">
      <w:pPr>
        <w:ind w:firstLine="720"/>
        <w:jc w:val="both"/>
        <w:rPr>
          <w:sz w:val="28"/>
          <w:szCs w:val="28"/>
        </w:rPr>
      </w:pPr>
      <w:r>
        <w:rPr>
          <w:sz w:val="28"/>
          <w:szCs w:val="28"/>
        </w:rPr>
        <w:t xml:space="preserve"> - </w:t>
      </w:r>
      <w:proofErr w:type="spellStart"/>
      <w:r>
        <w:rPr>
          <w:sz w:val="28"/>
          <w:szCs w:val="28"/>
        </w:rPr>
        <w:t>Лапушинской</w:t>
      </w:r>
      <w:proofErr w:type="spellEnd"/>
      <w:r>
        <w:rPr>
          <w:sz w:val="28"/>
          <w:szCs w:val="28"/>
        </w:rPr>
        <w:t xml:space="preserve"> сельской Думы от 19 апреля 2021 года №10 «Об установлении земельного налога на территории </w:t>
      </w:r>
      <w:proofErr w:type="spellStart"/>
      <w:r>
        <w:rPr>
          <w:sz w:val="28"/>
          <w:szCs w:val="28"/>
        </w:rPr>
        <w:t>Лапушинского</w:t>
      </w:r>
      <w:proofErr w:type="spellEnd"/>
      <w:r>
        <w:rPr>
          <w:sz w:val="28"/>
          <w:szCs w:val="28"/>
        </w:rPr>
        <w:t xml:space="preserve"> сельсовета»;</w:t>
      </w:r>
    </w:p>
    <w:p w:rsidR="00FA03ED" w:rsidRPr="00573A3E" w:rsidRDefault="00FA03ED" w:rsidP="00022700">
      <w:pPr>
        <w:ind w:firstLine="720"/>
        <w:jc w:val="both"/>
        <w:rPr>
          <w:sz w:val="28"/>
          <w:szCs w:val="28"/>
        </w:rPr>
      </w:pPr>
      <w:r w:rsidRPr="00290D8A">
        <w:rPr>
          <w:sz w:val="28"/>
          <w:szCs w:val="28"/>
        </w:rPr>
        <w:t xml:space="preserve">- </w:t>
      </w:r>
      <w:proofErr w:type="spellStart"/>
      <w:r w:rsidRPr="00290D8A">
        <w:rPr>
          <w:sz w:val="28"/>
          <w:szCs w:val="28"/>
        </w:rPr>
        <w:t>Лапушинской</w:t>
      </w:r>
      <w:proofErr w:type="spellEnd"/>
      <w:r w:rsidRPr="00290D8A">
        <w:rPr>
          <w:sz w:val="28"/>
          <w:szCs w:val="28"/>
        </w:rPr>
        <w:t xml:space="preserve"> сельской Думы от 7 </w:t>
      </w:r>
      <w:proofErr w:type="gramStart"/>
      <w:r w:rsidRPr="00290D8A">
        <w:rPr>
          <w:sz w:val="28"/>
          <w:szCs w:val="28"/>
        </w:rPr>
        <w:t>июня  2021</w:t>
      </w:r>
      <w:proofErr w:type="gramEnd"/>
      <w:r w:rsidRPr="00290D8A">
        <w:rPr>
          <w:sz w:val="28"/>
          <w:szCs w:val="28"/>
        </w:rPr>
        <w:t xml:space="preserve"> года </w:t>
      </w:r>
      <w:r>
        <w:rPr>
          <w:sz w:val="28"/>
          <w:szCs w:val="28"/>
        </w:rPr>
        <w:t>№</w:t>
      </w:r>
      <w:r w:rsidRPr="00290D8A">
        <w:rPr>
          <w:sz w:val="28"/>
          <w:szCs w:val="28"/>
        </w:rPr>
        <w:t xml:space="preserve">14 «О внесении изменений  в решение </w:t>
      </w:r>
      <w:proofErr w:type="spellStart"/>
      <w:r w:rsidRPr="00290D8A">
        <w:rPr>
          <w:sz w:val="28"/>
          <w:szCs w:val="28"/>
        </w:rPr>
        <w:t>Лапушинской</w:t>
      </w:r>
      <w:proofErr w:type="spellEnd"/>
      <w:r w:rsidRPr="00290D8A">
        <w:rPr>
          <w:sz w:val="28"/>
          <w:szCs w:val="28"/>
        </w:rPr>
        <w:t xml:space="preserve"> сельской Думы от 19 апреля 2021 года</w:t>
      </w:r>
      <w:bookmarkStart w:id="0" w:name="_Toc105952707"/>
      <w:r w:rsidRPr="00290D8A">
        <w:rPr>
          <w:sz w:val="28"/>
          <w:szCs w:val="28"/>
        </w:rPr>
        <w:t xml:space="preserve"> №10 «Об установлении земельного </w:t>
      </w:r>
      <w:proofErr w:type="spellStart"/>
      <w:r w:rsidRPr="00290D8A">
        <w:rPr>
          <w:sz w:val="28"/>
          <w:szCs w:val="28"/>
        </w:rPr>
        <w:t>налога</w:t>
      </w:r>
      <w:bookmarkEnd w:id="0"/>
      <w:r w:rsidRPr="00290D8A">
        <w:rPr>
          <w:sz w:val="28"/>
          <w:szCs w:val="28"/>
        </w:rPr>
        <w:t>на</w:t>
      </w:r>
      <w:proofErr w:type="spellEnd"/>
      <w:r w:rsidRPr="00290D8A">
        <w:rPr>
          <w:sz w:val="28"/>
          <w:szCs w:val="28"/>
        </w:rPr>
        <w:t xml:space="preserve"> территории </w:t>
      </w:r>
      <w:proofErr w:type="spellStart"/>
      <w:r w:rsidRPr="00290D8A">
        <w:rPr>
          <w:sz w:val="28"/>
          <w:szCs w:val="28"/>
        </w:rPr>
        <w:t>Лапушинского</w:t>
      </w:r>
      <w:proofErr w:type="spellEnd"/>
      <w:r w:rsidRPr="00290D8A">
        <w:rPr>
          <w:sz w:val="28"/>
          <w:szCs w:val="28"/>
        </w:rPr>
        <w:t xml:space="preserve"> сельсовета»</w:t>
      </w:r>
      <w:r>
        <w:rPr>
          <w:sz w:val="28"/>
          <w:szCs w:val="28"/>
        </w:rPr>
        <w:t>;</w:t>
      </w:r>
    </w:p>
    <w:p w:rsidR="00FA03ED" w:rsidRPr="00573A3E" w:rsidRDefault="00FA03ED" w:rsidP="00022700">
      <w:pPr>
        <w:ind w:firstLine="720"/>
        <w:jc w:val="both"/>
        <w:rPr>
          <w:sz w:val="28"/>
          <w:szCs w:val="28"/>
        </w:rPr>
      </w:pPr>
      <w:r>
        <w:rPr>
          <w:sz w:val="28"/>
          <w:szCs w:val="28"/>
        </w:rPr>
        <w:t xml:space="preserve">- </w:t>
      </w:r>
      <w:proofErr w:type="spellStart"/>
      <w:r>
        <w:rPr>
          <w:sz w:val="28"/>
          <w:szCs w:val="28"/>
        </w:rPr>
        <w:t>Лопаревской</w:t>
      </w:r>
      <w:proofErr w:type="spellEnd"/>
      <w:r>
        <w:rPr>
          <w:sz w:val="28"/>
          <w:szCs w:val="28"/>
        </w:rPr>
        <w:t xml:space="preserve"> сельской Думы от 15 ноября 2019 года №8 «Об установлении земельного налога на территории </w:t>
      </w:r>
      <w:proofErr w:type="spellStart"/>
      <w:r>
        <w:rPr>
          <w:sz w:val="28"/>
          <w:szCs w:val="28"/>
        </w:rPr>
        <w:t>Лопаревского</w:t>
      </w:r>
      <w:proofErr w:type="spellEnd"/>
      <w:r>
        <w:rPr>
          <w:sz w:val="28"/>
          <w:szCs w:val="28"/>
        </w:rPr>
        <w:t xml:space="preserve"> сельсовета»;</w:t>
      </w:r>
    </w:p>
    <w:p w:rsidR="00FA03ED" w:rsidRPr="00573A3E" w:rsidRDefault="00FA03ED" w:rsidP="00022700">
      <w:pPr>
        <w:ind w:firstLine="720"/>
        <w:jc w:val="both"/>
        <w:rPr>
          <w:sz w:val="28"/>
          <w:szCs w:val="28"/>
        </w:rPr>
      </w:pPr>
      <w:r w:rsidRPr="003B4197">
        <w:rPr>
          <w:sz w:val="28"/>
          <w:szCs w:val="28"/>
        </w:rPr>
        <w:t xml:space="preserve">- </w:t>
      </w:r>
      <w:proofErr w:type="spellStart"/>
      <w:r w:rsidRPr="003B4197">
        <w:rPr>
          <w:sz w:val="28"/>
          <w:szCs w:val="28"/>
        </w:rPr>
        <w:t>Мокроусовской</w:t>
      </w:r>
      <w:proofErr w:type="spellEnd"/>
      <w:r w:rsidRPr="003B4197">
        <w:rPr>
          <w:sz w:val="28"/>
          <w:szCs w:val="28"/>
        </w:rPr>
        <w:t xml:space="preserve"> сельской Думы от 22 ноября 2019 года №45 «Об установлении земельного налога на территории </w:t>
      </w:r>
      <w:proofErr w:type="spellStart"/>
      <w:r w:rsidRPr="003B4197">
        <w:rPr>
          <w:sz w:val="28"/>
          <w:szCs w:val="28"/>
        </w:rPr>
        <w:t>Мокроусовского</w:t>
      </w:r>
      <w:proofErr w:type="spellEnd"/>
      <w:r w:rsidRPr="003B4197">
        <w:rPr>
          <w:sz w:val="28"/>
          <w:szCs w:val="28"/>
        </w:rPr>
        <w:t xml:space="preserve"> сельсовета»;</w:t>
      </w:r>
    </w:p>
    <w:p w:rsidR="00FA03ED" w:rsidRPr="00573A3E" w:rsidRDefault="00FA03ED" w:rsidP="00022700">
      <w:pPr>
        <w:ind w:firstLine="720"/>
        <w:jc w:val="both"/>
        <w:rPr>
          <w:sz w:val="28"/>
          <w:szCs w:val="28"/>
        </w:rPr>
      </w:pPr>
      <w:r>
        <w:rPr>
          <w:sz w:val="28"/>
          <w:szCs w:val="28"/>
        </w:rPr>
        <w:t xml:space="preserve">- </w:t>
      </w:r>
      <w:proofErr w:type="spellStart"/>
      <w:r>
        <w:rPr>
          <w:sz w:val="28"/>
          <w:szCs w:val="28"/>
        </w:rPr>
        <w:t>Маломостовской</w:t>
      </w:r>
      <w:proofErr w:type="spellEnd"/>
      <w:r>
        <w:rPr>
          <w:sz w:val="28"/>
          <w:szCs w:val="28"/>
        </w:rPr>
        <w:t xml:space="preserve"> сельской Думы от 15 ноября 2019 года №9 «Об установлении земельного налога на территории </w:t>
      </w:r>
      <w:proofErr w:type="spellStart"/>
      <w:r>
        <w:rPr>
          <w:sz w:val="28"/>
          <w:szCs w:val="28"/>
        </w:rPr>
        <w:t>Маломостовского</w:t>
      </w:r>
      <w:proofErr w:type="spellEnd"/>
      <w:r>
        <w:rPr>
          <w:sz w:val="28"/>
          <w:szCs w:val="28"/>
        </w:rPr>
        <w:t xml:space="preserve"> сельсовета»;</w:t>
      </w:r>
    </w:p>
    <w:p w:rsidR="00FA03ED" w:rsidRDefault="00FA03ED" w:rsidP="00022700">
      <w:pPr>
        <w:ind w:firstLine="720"/>
        <w:jc w:val="both"/>
        <w:rPr>
          <w:sz w:val="28"/>
          <w:szCs w:val="28"/>
        </w:rPr>
      </w:pPr>
      <w:r>
        <w:rPr>
          <w:sz w:val="28"/>
          <w:szCs w:val="28"/>
        </w:rPr>
        <w:t>- Михайловской сельской Думы от 15 апреля 2021 года №6 «Об установлении земельного налога на территории Михайловского сельсовета»;</w:t>
      </w:r>
    </w:p>
    <w:p w:rsidR="00FA03ED" w:rsidRPr="00573A3E" w:rsidRDefault="00FA03ED" w:rsidP="00022700">
      <w:pPr>
        <w:ind w:firstLine="720"/>
        <w:jc w:val="both"/>
        <w:rPr>
          <w:sz w:val="28"/>
          <w:szCs w:val="28"/>
        </w:rPr>
      </w:pPr>
      <w:r w:rsidRPr="00290D8A">
        <w:rPr>
          <w:sz w:val="28"/>
          <w:szCs w:val="28"/>
        </w:rPr>
        <w:t xml:space="preserve">- Михайловской сельской Думы </w:t>
      </w:r>
      <w:r>
        <w:rPr>
          <w:sz w:val="28"/>
          <w:szCs w:val="28"/>
        </w:rPr>
        <w:t xml:space="preserve">от  </w:t>
      </w:r>
      <w:r w:rsidRPr="00290D8A">
        <w:rPr>
          <w:sz w:val="28"/>
          <w:szCs w:val="28"/>
        </w:rPr>
        <w:t xml:space="preserve">8 июня   </w:t>
      </w:r>
      <w:r>
        <w:rPr>
          <w:sz w:val="28"/>
          <w:szCs w:val="28"/>
        </w:rPr>
        <w:t>2021 года №</w:t>
      </w:r>
      <w:r w:rsidRPr="00290D8A">
        <w:rPr>
          <w:sz w:val="28"/>
          <w:szCs w:val="28"/>
        </w:rPr>
        <w:t>7 «О внесении изменений  в решение Михайловской сельской Думы от 15 апреля 2021 года №6 «Об установлении земельного налога  на территории Михайловского сельсовета»</w:t>
      </w:r>
      <w:r>
        <w:rPr>
          <w:sz w:val="28"/>
          <w:szCs w:val="28"/>
        </w:rPr>
        <w:t>;</w:t>
      </w:r>
    </w:p>
    <w:p w:rsidR="00FA03ED" w:rsidRPr="00573A3E" w:rsidRDefault="00FA03ED" w:rsidP="00022700">
      <w:pPr>
        <w:ind w:firstLine="720"/>
        <w:jc w:val="both"/>
        <w:rPr>
          <w:sz w:val="28"/>
          <w:szCs w:val="28"/>
        </w:rPr>
      </w:pPr>
      <w:r>
        <w:rPr>
          <w:sz w:val="28"/>
          <w:szCs w:val="28"/>
        </w:rPr>
        <w:t xml:space="preserve">- </w:t>
      </w:r>
      <w:proofErr w:type="spellStart"/>
      <w:r>
        <w:rPr>
          <w:sz w:val="28"/>
          <w:szCs w:val="28"/>
        </w:rPr>
        <w:t>Рассветской</w:t>
      </w:r>
      <w:proofErr w:type="spellEnd"/>
      <w:r>
        <w:rPr>
          <w:sz w:val="28"/>
          <w:szCs w:val="28"/>
        </w:rPr>
        <w:t xml:space="preserve"> сельской Думы от 11 ноября 2019 года №10 «Об установлении земельного налога на территории </w:t>
      </w:r>
      <w:proofErr w:type="spellStart"/>
      <w:r>
        <w:rPr>
          <w:sz w:val="28"/>
          <w:szCs w:val="28"/>
        </w:rPr>
        <w:t>Рассветского</w:t>
      </w:r>
      <w:proofErr w:type="spellEnd"/>
      <w:r>
        <w:rPr>
          <w:sz w:val="28"/>
          <w:szCs w:val="28"/>
        </w:rPr>
        <w:t xml:space="preserve"> сельсовета»;</w:t>
      </w:r>
    </w:p>
    <w:p w:rsidR="00FA03ED" w:rsidRDefault="00FA03ED" w:rsidP="00022700">
      <w:pPr>
        <w:ind w:firstLine="720"/>
        <w:jc w:val="both"/>
        <w:rPr>
          <w:sz w:val="28"/>
          <w:szCs w:val="28"/>
        </w:rPr>
      </w:pPr>
      <w:r>
        <w:rPr>
          <w:sz w:val="28"/>
          <w:szCs w:val="28"/>
        </w:rPr>
        <w:lastRenderedPageBreak/>
        <w:t xml:space="preserve">- </w:t>
      </w:r>
      <w:proofErr w:type="spellStart"/>
      <w:r>
        <w:rPr>
          <w:sz w:val="28"/>
          <w:szCs w:val="28"/>
        </w:rPr>
        <w:t>Старопершинской</w:t>
      </w:r>
      <w:proofErr w:type="spellEnd"/>
      <w:r>
        <w:rPr>
          <w:sz w:val="28"/>
          <w:szCs w:val="28"/>
        </w:rPr>
        <w:t xml:space="preserve"> сельской Думы от 11 мая 2021 года №6 «Об установлении земельного налога на территории </w:t>
      </w:r>
      <w:proofErr w:type="spellStart"/>
      <w:r>
        <w:rPr>
          <w:sz w:val="28"/>
          <w:szCs w:val="28"/>
        </w:rPr>
        <w:t>Старопершинского</w:t>
      </w:r>
      <w:proofErr w:type="spellEnd"/>
      <w:r>
        <w:rPr>
          <w:sz w:val="28"/>
          <w:szCs w:val="28"/>
        </w:rPr>
        <w:t xml:space="preserve"> сельсовета»;</w:t>
      </w:r>
    </w:p>
    <w:p w:rsidR="00FA03ED" w:rsidRPr="00573A3E" w:rsidRDefault="00FA03ED" w:rsidP="00022700">
      <w:pPr>
        <w:ind w:firstLine="720"/>
        <w:jc w:val="both"/>
        <w:rPr>
          <w:sz w:val="28"/>
          <w:szCs w:val="28"/>
        </w:rPr>
      </w:pPr>
      <w:r w:rsidRPr="00DE01EB">
        <w:rPr>
          <w:sz w:val="28"/>
          <w:szCs w:val="28"/>
        </w:rPr>
        <w:t xml:space="preserve">- </w:t>
      </w:r>
      <w:proofErr w:type="spellStart"/>
      <w:r w:rsidRPr="00DE01EB">
        <w:rPr>
          <w:sz w:val="28"/>
          <w:szCs w:val="28"/>
        </w:rPr>
        <w:t>Старопершинской</w:t>
      </w:r>
      <w:proofErr w:type="spellEnd"/>
      <w:r w:rsidRPr="00DE01EB">
        <w:rPr>
          <w:sz w:val="28"/>
          <w:szCs w:val="28"/>
        </w:rPr>
        <w:t xml:space="preserve"> сельской Думы от 8 июня 2021 года №8 «О внесении </w:t>
      </w:r>
      <w:proofErr w:type="gramStart"/>
      <w:r w:rsidRPr="00DE01EB">
        <w:rPr>
          <w:sz w:val="28"/>
          <w:szCs w:val="28"/>
        </w:rPr>
        <w:t>изменений  в</w:t>
      </w:r>
      <w:proofErr w:type="gramEnd"/>
      <w:r w:rsidRPr="00DE01EB">
        <w:rPr>
          <w:sz w:val="28"/>
          <w:szCs w:val="28"/>
        </w:rPr>
        <w:t xml:space="preserve"> решение </w:t>
      </w:r>
      <w:proofErr w:type="spellStart"/>
      <w:r w:rsidRPr="00DE01EB">
        <w:rPr>
          <w:sz w:val="28"/>
          <w:szCs w:val="28"/>
        </w:rPr>
        <w:t>Старопершинской</w:t>
      </w:r>
      <w:proofErr w:type="spellEnd"/>
      <w:r w:rsidRPr="00DE01EB">
        <w:rPr>
          <w:sz w:val="28"/>
          <w:szCs w:val="28"/>
        </w:rPr>
        <w:t xml:space="preserve"> сельской Думы от 11 мая 2021 года №6 «Об установлении земельного налога  на территории </w:t>
      </w:r>
      <w:proofErr w:type="spellStart"/>
      <w:r w:rsidRPr="00DE01EB">
        <w:rPr>
          <w:sz w:val="28"/>
          <w:szCs w:val="28"/>
        </w:rPr>
        <w:t>Старопершинского</w:t>
      </w:r>
      <w:proofErr w:type="spellEnd"/>
      <w:r w:rsidRPr="00DE01EB">
        <w:rPr>
          <w:sz w:val="28"/>
          <w:szCs w:val="28"/>
        </w:rPr>
        <w:t xml:space="preserve"> сельсовета»</w:t>
      </w:r>
      <w:r>
        <w:rPr>
          <w:sz w:val="28"/>
          <w:szCs w:val="28"/>
        </w:rPr>
        <w:t>;</w:t>
      </w:r>
    </w:p>
    <w:p w:rsidR="00FA03ED" w:rsidRPr="00573A3E" w:rsidRDefault="00FA03ED" w:rsidP="00022700">
      <w:pPr>
        <w:ind w:firstLine="720"/>
        <w:jc w:val="both"/>
        <w:rPr>
          <w:sz w:val="28"/>
          <w:szCs w:val="28"/>
        </w:rPr>
      </w:pPr>
      <w:r>
        <w:rPr>
          <w:sz w:val="28"/>
          <w:szCs w:val="28"/>
        </w:rPr>
        <w:t xml:space="preserve">- </w:t>
      </w:r>
      <w:proofErr w:type="spellStart"/>
      <w:r>
        <w:rPr>
          <w:sz w:val="28"/>
          <w:szCs w:val="28"/>
        </w:rPr>
        <w:t>Семискульской</w:t>
      </w:r>
      <w:proofErr w:type="spellEnd"/>
      <w:r>
        <w:rPr>
          <w:sz w:val="28"/>
          <w:szCs w:val="28"/>
        </w:rPr>
        <w:t xml:space="preserve"> сельской Думы от 8 ноября 2019 года №8 «Об установлении земельного налога на территории </w:t>
      </w:r>
      <w:proofErr w:type="spellStart"/>
      <w:r>
        <w:rPr>
          <w:sz w:val="28"/>
          <w:szCs w:val="28"/>
        </w:rPr>
        <w:t>Семискульского</w:t>
      </w:r>
      <w:proofErr w:type="spellEnd"/>
      <w:r>
        <w:rPr>
          <w:sz w:val="28"/>
          <w:szCs w:val="28"/>
        </w:rPr>
        <w:t xml:space="preserve"> сельсовета»;</w:t>
      </w:r>
    </w:p>
    <w:p w:rsidR="00FA03ED" w:rsidRDefault="00FA03ED" w:rsidP="00022700">
      <w:pPr>
        <w:ind w:firstLine="720"/>
        <w:jc w:val="both"/>
        <w:rPr>
          <w:sz w:val="28"/>
          <w:szCs w:val="28"/>
        </w:rPr>
      </w:pPr>
      <w:r>
        <w:rPr>
          <w:sz w:val="28"/>
          <w:szCs w:val="28"/>
        </w:rPr>
        <w:t xml:space="preserve">- </w:t>
      </w:r>
      <w:proofErr w:type="spellStart"/>
      <w:r>
        <w:rPr>
          <w:sz w:val="28"/>
          <w:szCs w:val="28"/>
        </w:rPr>
        <w:t>Сунгуровской</w:t>
      </w:r>
      <w:proofErr w:type="spellEnd"/>
      <w:r>
        <w:rPr>
          <w:sz w:val="28"/>
          <w:szCs w:val="28"/>
        </w:rPr>
        <w:t xml:space="preserve"> сельской Думы от 12 ноября 2019 года №11 «Об установлении земельного налога на территории </w:t>
      </w:r>
      <w:proofErr w:type="spellStart"/>
      <w:r>
        <w:rPr>
          <w:sz w:val="28"/>
          <w:szCs w:val="28"/>
        </w:rPr>
        <w:t>Сунгуровского</w:t>
      </w:r>
      <w:proofErr w:type="spellEnd"/>
      <w:r>
        <w:rPr>
          <w:sz w:val="28"/>
          <w:szCs w:val="28"/>
        </w:rPr>
        <w:t xml:space="preserve"> сельсовета»;</w:t>
      </w:r>
    </w:p>
    <w:p w:rsidR="00FA03ED" w:rsidRPr="00573A3E" w:rsidRDefault="00FA03ED" w:rsidP="00022700">
      <w:pPr>
        <w:ind w:firstLine="720"/>
        <w:jc w:val="both"/>
        <w:rPr>
          <w:sz w:val="28"/>
          <w:szCs w:val="28"/>
        </w:rPr>
      </w:pPr>
      <w:r>
        <w:rPr>
          <w:sz w:val="28"/>
          <w:szCs w:val="28"/>
        </w:rPr>
        <w:t xml:space="preserve">- </w:t>
      </w:r>
      <w:proofErr w:type="spellStart"/>
      <w:r>
        <w:rPr>
          <w:sz w:val="28"/>
          <w:szCs w:val="28"/>
        </w:rPr>
        <w:t>Сунгуровской</w:t>
      </w:r>
      <w:proofErr w:type="spellEnd"/>
      <w:r>
        <w:rPr>
          <w:sz w:val="28"/>
          <w:szCs w:val="28"/>
        </w:rPr>
        <w:t xml:space="preserve"> сельской Думы от 10 февраля 2020 года №1 «О внесении изменений и дополнений в решение </w:t>
      </w:r>
      <w:proofErr w:type="spellStart"/>
      <w:r>
        <w:rPr>
          <w:sz w:val="28"/>
          <w:szCs w:val="28"/>
        </w:rPr>
        <w:t>Сунгуровской</w:t>
      </w:r>
      <w:proofErr w:type="spellEnd"/>
      <w:r>
        <w:rPr>
          <w:sz w:val="28"/>
          <w:szCs w:val="28"/>
        </w:rPr>
        <w:t xml:space="preserve"> сельской Думы от 21.11.2018 г. №12 «Об установлении земельного налога на территории </w:t>
      </w:r>
      <w:proofErr w:type="spellStart"/>
      <w:r>
        <w:rPr>
          <w:sz w:val="28"/>
          <w:szCs w:val="28"/>
        </w:rPr>
        <w:t>Сунгуровского</w:t>
      </w:r>
      <w:proofErr w:type="spellEnd"/>
      <w:r>
        <w:rPr>
          <w:sz w:val="28"/>
          <w:szCs w:val="28"/>
        </w:rPr>
        <w:t xml:space="preserve"> сельсовета»;</w:t>
      </w:r>
    </w:p>
    <w:p w:rsidR="00FA03ED" w:rsidRPr="00573A3E" w:rsidRDefault="00FA03ED" w:rsidP="00022700">
      <w:pPr>
        <w:ind w:firstLine="720"/>
        <w:jc w:val="both"/>
        <w:rPr>
          <w:sz w:val="28"/>
          <w:szCs w:val="28"/>
        </w:rPr>
      </w:pPr>
      <w:r>
        <w:rPr>
          <w:sz w:val="28"/>
          <w:szCs w:val="28"/>
        </w:rPr>
        <w:t xml:space="preserve">- </w:t>
      </w:r>
      <w:proofErr w:type="spellStart"/>
      <w:r>
        <w:rPr>
          <w:sz w:val="28"/>
          <w:szCs w:val="28"/>
        </w:rPr>
        <w:t>Травнинской</w:t>
      </w:r>
      <w:proofErr w:type="spellEnd"/>
      <w:r>
        <w:rPr>
          <w:sz w:val="28"/>
          <w:szCs w:val="28"/>
        </w:rPr>
        <w:t xml:space="preserve"> сельской Думы от 15 ноября 2019 года №5 «Об установлении земельного налога на территории </w:t>
      </w:r>
      <w:proofErr w:type="spellStart"/>
      <w:r>
        <w:rPr>
          <w:sz w:val="28"/>
          <w:szCs w:val="28"/>
        </w:rPr>
        <w:t>Травнинского</w:t>
      </w:r>
      <w:proofErr w:type="spellEnd"/>
      <w:r>
        <w:rPr>
          <w:sz w:val="28"/>
          <w:szCs w:val="28"/>
        </w:rPr>
        <w:t xml:space="preserve"> сельсовета»;</w:t>
      </w:r>
    </w:p>
    <w:p w:rsidR="00FA03ED" w:rsidRDefault="00FA03ED" w:rsidP="00022700">
      <w:pPr>
        <w:ind w:firstLine="720"/>
        <w:jc w:val="both"/>
        <w:rPr>
          <w:sz w:val="28"/>
          <w:szCs w:val="28"/>
        </w:rPr>
      </w:pPr>
      <w:r>
        <w:rPr>
          <w:sz w:val="28"/>
          <w:szCs w:val="28"/>
        </w:rPr>
        <w:t xml:space="preserve">- </w:t>
      </w:r>
      <w:proofErr w:type="spellStart"/>
      <w:r>
        <w:rPr>
          <w:sz w:val="28"/>
          <w:szCs w:val="28"/>
        </w:rPr>
        <w:t>Уваровской</w:t>
      </w:r>
      <w:proofErr w:type="spellEnd"/>
      <w:r>
        <w:rPr>
          <w:sz w:val="28"/>
          <w:szCs w:val="28"/>
        </w:rPr>
        <w:t xml:space="preserve"> сельской Думы от 27 апреля 2021 года №6 «Об установлении земельного налога на территории </w:t>
      </w:r>
      <w:proofErr w:type="spellStart"/>
      <w:r>
        <w:rPr>
          <w:sz w:val="28"/>
          <w:szCs w:val="28"/>
        </w:rPr>
        <w:t>Уваровского</w:t>
      </w:r>
      <w:proofErr w:type="spellEnd"/>
      <w:r>
        <w:rPr>
          <w:sz w:val="28"/>
          <w:szCs w:val="28"/>
        </w:rPr>
        <w:t xml:space="preserve"> сельсовета»;</w:t>
      </w:r>
    </w:p>
    <w:p w:rsidR="00FA03ED" w:rsidRPr="00573A3E" w:rsidRDefault="00FA03ED" w:rsidP="00022700">
      <w:pPr>
        <w:ind w:firstLine="720"/>
        <w:jc w:val="both"/>
        <w:rPr>
          <w:sz w:val="28"/>
          <w:szCs w:val="28"/>
        </w:rPr>
      </w:pPr>
      <w:r w:rsidRPr="00225598">
        <w:rPr>
          <w:sz w:val="28"/>
          <w:szCs w:val="28"/>
        </w:rPr>
        <w:t xml:space="preserve">- </w:t>
      </w:r>
      <w:proofErr w:type="spellStart"/>
      <w:r w:rsidRPr="00225598">
        <w:rPr>
          <w:sz w:val="28"/>
          <w:szCs w:val="28"/>
        </w:rPr>
        <w:t>Уваровской</w:t>
      </w:r>
      <w:proofErr w:type="spellEnd"/>
      <w:r w:rsidRPr="00225598">
        <w:rPr>
          <w:sz w:val="28"/>
          <w:szCs w:val="28"/>
        </w:rPr>
        <w:t xml:space="preserve"> сельской Думы </w:t>
      </w:r>
      <w:r>
        <w:rPr>
          <w:sz w:val="28"/>
          <w:szCs w:val="28"/>
        </w:rPr>
        <w:t xml:space="preserve">от 2 </w:t>
      </w:r>
      <w:proofErr w:type="gramStart"/>
      <w:r>
        <w:rPr>
          <w:sz w:val="28"/>
          <w:szCs w:val="28"/>
        </w:rPr>
        <w:t>июля  2021</w:t>
      </w:r>
      <w:proofErr w:type="gramEnd"/>
      <w:r>
        <w:rPr>
          <w:sz w:val="28"/>
          <w:szCs w:val="28"/>
        </w:rPr>
        <w:t xml:space="preserve"> года </w:t>
      </w:r>
      <w:r w:rsidRPr="00225598">
        <w:rPr>
          <w:sz w:val="28"/>
          <w:szCs w:val="28"/>
        </w:rPr>
        <w:t xml:space="preserve">№9 «О внесении изменений  в решение </w:t>
      </w:r>
      <w:proofErr w:type="spellStart"/>
      <w:r w:rsidRPr="00225598">
        <w:rPr>
          <w:sz w:val="28"/>
          <w:szCs w:val="28"/>
        </w:rPr>
        <w:t>Уваровской</w:t>
      </w:r>
      <w:proofErr w:type="spellEnd"/>
      <w:r w:rsidRPr="00225598">
        <w:rPr>
          <w:sz w:val="28"/>
          <w:szCs w:val="28"/>
        </w:rPr>
        <w:t xml:space="preserve"> сельской Думы от 27 апреля 2021 года №6 «Об установлении земельного </w:t>
      </w:r>
      <w:proofErr w:type="spellStart"/>
      <w:r w:rsidRPr="00225598">
        <w:rPr>
          <w:sz w:val="28"/>
          <w:szCs w:val="28"/>
        </w:rPr>
        <w:t>налогана</w:t>
      </w:r>
      <w:proofErr w:type="spellEnd"/>
      <w:r w:rsidRPr="00225598">
        <w:rPr>
          <w:sz w:val="28"/>
          <w:szCs w:val="28"/>
        </w:rPr>
        <w:t xml:space="preserve"> территории </w:t>
      </w:r>
      <w:proofErr w:type="spellStart"/>
      <w:r w:rsidRPr="00225598">
        <w:rPr>
          <w:sz w:val="28"/>
          <w:szCs w:val="28"/>
        </w:rPr>
        <w:t>Уваровского</w:t>
      </w:r>
      <w:proofErr w:type="spellEnd"/>
      <w:r w:rsidRPr="00225598">
        <w:rPr>
          <w:sz w:val="28"/>
          <w:szCs w:val="28"/>
        </w:rPr>
        <w:t xml:space="preserve"> сельсовета»</w:t>
      </w:r>
      <w:r>
        <w:rPr>
          <w:sz w:val="28"/>
          <w:szCs w:val="28"/>
        </w:rPr>
        <w:t>;</w:t>
      </w:r>
    </w:p>
    <w:p w:rsidR="00FA03ED" w:rsidRPr="00573A3E" w:rsidRDefault="00FA03ED" w:rsidP="00022700">
      <w:pPr>
        <w:ind w:firstLine="720"/>
        <w:jc w:val="both"/>
        <w:rPr>
          <w:sz w:val="28"/>
          <w:szCs w:val="28"/>
        </w:rPr>
      </w:pPr>
      <w:r>
        <w:rPr>
          <w:sz w:val="28"/>
          <w:szCs w:val="28"/>
        </w:rPr>
        <w:t xml:space="preserve">- </w:t>
      </w:r>
      <w:proofErr w:type="spellStart"/>
      <w:r>
        <w:rPr>
          <w:sz w:val="28"/>
          <w:szCs w:val="28"/>
        </w:rPr>
        <w:t>Утичевской</w:t>
      </w:r>
      <w:proofErr w:type="spellEnd"/>
      <w:r>
        <w:rPr>
          <w:sz w:val="28"/>
          <w:szCs w:val="28"/>
        </w:rPr>
        <w:t xml:space="preserve"> сельской Думы от 15 ноября 2019 года №9 «Об установлении земельного налога на территории </w:t>
      </w:r>
      <w:proofErr w:type="spellStart"/>
      <w:r>
        <w:rPr>
          <w:sz w:val="28"/>
          <w:szCs w:val="28"/>
        </w:rPr>
        <w:t>Утичевского</w:t>
      </w:r>
      <w:proofErr w:type="spellEnd"/>
      <w:r>
        <w:rPr>
          <w:sz w:val="28"/>
          <w:szCs w:val="28"/>
        </w:rPr>
        <w:t xml:space="preserve"> сельсовета»;</w:t>
      </w:r>
    </w:p>
    <w:p w:rsidR="00FA03ED" w:rsidRDefault="00FA03ED" w:rsidP="00022700">
      <w:pPr>
        <w:ind w:firstLine="720"/>
        <w:jc w:val="both"/>
        <w:rPr>
          <w:sz w:val="28"/>
          <w:szCs w:val="28"/>
        </w:rPr>
      </w:pPr>
      <w:r>
        <w:rPr>
          <w:sz w:val="28"/>
          <w:szCs w:val="28"/>
        </w:rPr>
        <w:t xml:space="preserve">- </w:t>
      </w:r>
      <w:proofErr w:type="spellStart"/>
      <w:r>
        <w:rPr>
          <w:sz w:val="28"/>
          <w:szCs w:val="28"/>
        </w:rPr>
        <w:t>Шелеповской</w:t>
      </w:r>
      <w:proofErr w:type="spellEnd"/>
      <w:r>
        <w:rPr>
          <w:sz w:val="28"/>
          <w:szCs w:val="28"/>
        </w:rPr>
        <w:t xml:space="preserve"> сельской Думы от 29 апреля 2021 года №4 «Об установлении земельного налога на территории </w:t>
      </w:r>
      <w:proofErr w:type="spellStart"/>
      <w:r>
        <w:rPr>
          <w:sz w:val="28"/>
          <w:szCs w:val="28"/>
        </w:rPr>
        <w:t>Шелеповского</w:t>
      </w:r>
      <w:proofErr w:type="spellEnd"/>
      <w:r>
        <w:rPr>
          <w:sz w:val="28"/>
          <w:szCs w:val="28"/>
        </w:rPr>
        <w:t xml:space="preserve"> сельсовета»;</w:t>
      </w:r>
    </w:p>
    <w:p w:rsidR="00FA03ED" w:rsidRPr="00573A3E" w:rsidRDefault="00FA03ED" w:rsidP="00022700">
      <w:pPr>
        <w:ind w:firstLine="720"/>
        <w:jc w:val="both"/>
        <w:rPr>
          <w:sz w:val="28"/>
          <w:szCs w:val="28"/>
        </w:rPr>
      </w:pPr>
      <w:r w:rsidRPr="00225598">
        <w:rPr>
          <w:sz w:val="28"/>
          <w:szCs w:val="28"/>
        </w:rPr>
        <w:t xml:space="preserve">- </w:t>
      </w:r>
      <w:proofErr w:type="spellStart"/>
      <w:r w:rsidRPr="00225598">
        <w:rPr>
          <w:sz w:val="28"/>
          <w:szCs w:val="28"/>
        </w:rPr>
        <w:t>Шелеповской</w:t>
      </w:r>
      <w:proofErr w:type="spellEnd"/>
      <w:r w:rsidRPr="00225598">
        <w:rPr>
          <w:sz w:val="28"/>
          <w:szCs w:val="28"/>
        </w:rPr>
        <w:t xml:space="preserve"> сельской Думы от 28 </w:t>
      </w:r>
      <w:proofErr w:type="gramStart"/>
      <w:r w:rsidRPr="00225598">
        <w:rPr>
          <w:sz w:val="28"/>
          <w:szCs w:val="28"/>
        </w:rPr>
        <w:t>июня  2021</w:t>
      </w:r>
      <w:proofErr w:type="gramEnd"/>
      <w:r w:rsidRPr="00225598">
        <w:rPr>
          <w:sz w:val="28"/>
          <w:szCs w:val="28"/>
        </w:rPr>
        <w:t xml:space="preserve"> года №9 «О внесении изменений  в решение </w:t>
      </w:r>
      <w:proofErr w:type="spellStart"/>
      <w:r w:rsidRPr="00225598">
        <w:rPr>
          <w:sz w:val="28"/>
          <w:szCs w:val="28"/>
        </w:rPr>
        <w:t>Шелеповской</w:t>
      </w:r>
      <w:proofErr w:type="spellEnd"/>
      <w:r w:rsidRPr="00225598">
        <w:rPr>
          <w:sz w:val="28"/>
          <w:szCs w:val="28"/>
        </w:rPr>
        <w:t xml:space="preserve"> сельской Думы от 29 апреля 2021 года № 4 «Об установлении земельного </w:t>
      </w:r>
      <w:proofErr w:type="spellStart"/>
      <w:r w:rsidRPr="00225598">
        <w:rPr>
          <w:sz w:val="28"/>
          <w:szCs w:val="28"/>
        </w:rPr>
        <w:t>налогана</w:t>
      </w:r>
      <w:proofErr w:type="spellEnd"/>
      <w:r w:rsidRPr="00225598">
        <w:rPr>
          <w:sz w:val="28"/>
          <w:szCs w:val="28"/>
        </w:rPr>
        <w:t xml:space="preserve"> территории </w:t>
      </w:r>
      <w:proofErr w:type="spellStart"/>
      <w:r w:rsidRPr="00225598">
        <w:rPr>
          <w:sz w:val="28"/>
          <w:szCs w:val="28"/>
        </w:rPr>
        <w:t>Шелеповского</w:t>
      </w:r>
      <w:proofErr w:type="spellEnd"/>
      <w:r w:rsidRPr="00225598">
        <w:rPr>
          <w:sz w:val="28"/>
          <w:szCs w:val="28"/>
        </w:rPr>
        <w:t xml:space="preserve"> сельсовета»</w:t>
      </w:r>
      <w:r>
        <w:rPr>
          <w:sz w:val="28"/>
          <w:szCs w:val="28"/>
        </w:rPr>
        <w:t>;</w:t>
      </w:r>
    </w:p>
    <w:p w:rsidR="00FA03ED" w:rsidRPr="00573A3E" w:rsidRDefault="00FA03ED" w:rsidP="00022700">
      <w:pPr>
        <w:ind w:firstLine="720"/>
        <w:jc w:val="both"/>
        <w:rPr>
          <w:sz w:val="28"/>
          <w:szCs w:val="28"/>
        </w:rPr>
      </w:pPr>
      <w:r>
        <w:rPr>
          <w:sz w:val="28"/>
          <w:szCs w:val="28"/>
        </w:rPr>
        <w:t xml:space="preserve">- </w:t>
      </w:r>
      <w:proofErr w:type="spellStart"/>
      <w:r>
        <w:rPr>
          <w:sz w:val="28"/>
          <w:szCs w:val="28"/>
        </w:rPr>
        <w:t>Щигровской</w:t>
      </w:r>
      <w:proofErr w:type="spellEnd"/>
      <w:r>
        <w:rPr>
          <w:sz w:val="28"/>
          <w:szCs w:val="28"/>
        </w:rPr>
        <w:t xml:space="preserve"> сельской Думы от 18 ноября 2019 года №12 «Об установлении земельного налога на территории </w:t>
      </w:r>
      <w:proofErr w:type="spellStart"/>
      <w:r>
        <w:rPr>
          <w:sz w:val="28"/>
          <w:szCs w:val="28"/>
        </w:rPr>
        <w:t>Щигровского</w:t>
      </w:r>
      <w:proofErr w:type="spellEnd"/>
      <w:r>
        <w:rPr>
          <w:sz w:val="28"/>
          <w:szCs w:val="28"/>
        </w:rPr>
        <w:t xml:space="preserve"> сельсовета».</w:t>
      </w:r>
    </w:p>
    <w:p w:rsidR="00FA03ED" w:rsidRDefault="00FA03ED" w:rsidP="00022700">
      <w:pPr>
        <w:ind w:firstLine="720"/>
        <w:jc w:val="both"/>
        <w:rPr>
          <w:sz w:val="28"/>
          <w:szCs w:val="28"/>
        </w:rPr>
      </w:pPr>
      <w:r>
        <w:rPr>
          <w:sz w:val="28"/>
          <w:szCs w:val="28"/>
        </w:rPr>
        <w:t xml:space="preserve">5. Опубликовать настоящее решение в общественно-политической газете «Восход», </w:t>
      </w:r>
      <w:r w:rsidRPr="000A201C">
        <w:rPr>
          <w:sz w:val="28"/>
          <w:szCs w:val="28"/>
        </w:rPr>
        <w:t xml:space="preserve">в </w:t>
      </w:r>
      <w:r>
        <w:rPr>
          <w:sz w:val="28"/>
          <w:szCs w:val="28"/>
        </w:rPr>
        <w:t>учрежденном средстве массовой информации</w:t>
      </w:r>
      <w:r w:rsidRPr="000A201C">
        <w:rPr>
          <w:sz w:val="28"/>
          <w:szCs w:val="28"/>
        </w:rPr>
        <w:t xml:space="preserve"> «Информационный вестник </w:t>
      </w:r>
      <w:proofErr w:type="spellStart"/>
      <w:r w:rsidRPr="000A201C">
        <w:rPr>
          <w:sz w:val="28"/>
          <w:szCs w:val="28"/>
        </w:rPr>
        <w:t>Мокроусовского</w:t>
      </w:r>
      <w:proofErr w:type="spellEnd"/>
      <w:r w:rsidRPr="000A201C">
        <w:rPr>
          <w:sz w:val="28"/>
          <w:szCs w:val="28"/>
        </w:rPr>
        <w:t xml:space="preserve"> муниципального округа Курганской области»</w:t>
      </w:r>
      <w:r>
        <w:rPr>
          <w:sz w:val="28"/>
          <w:szCs w:val="28"/>
        </w:rPr>
        <w:t>.</w:t>
      </w:r>
    </w:p>
    <w:p w:rsidR="00FA03ED" w:rsidRDefault="00FA03ED" w:rsidP="00022700">
      <w:pPr>
        <w:ind w:firstLine="720"/>
        <w:jc w:val="both"/>
        <w:rPr>
          <w:sz w:val="28"/>
          <w:szCs w:val="28"/>
        </w:rPr>
      </w:pPr>
      <w:r>
        <w:rPr>
          <w:sz w:val="28"/>
          <w:szCs w:val="28"/>
        </w:rPr>
        <w:t>6. Настоящее решение вступает в силу 1 января 2023 года, но не ранее чем по истечении одного месяца со дня его официального опубликования.</w:t>
      </w:r>
    </w:p>
    <w:p w:rsidR="00FA03ED" w:rsidRDefault="00FA03ED" w:rsidP="00022700">
      <w:pPr>
        <w:jc w:val="both"/>
        <w:rPr>
          <w:sz w:val="28"/>
          <w:szCs w:val="28"/>
        </w:rPr>
      </w:pPr>
    </w:p>
    <w:p w:rsidR="00FA03ED" w:rsidRDefault="00FA03ED" w:rsidP="00022700">
      <w:pPr>
        <w:jc w:val="both"/>
        <w:rPr>
          <w:sz w:val="28"/>
          <w:szCs w:val="28"/>
        </w:rPr>
      </w:pPr>
    </w:p>
    <w:p w:rsidR="00FA03ED" w:rsidRDefault="00FA03ED" w:rsidP="00022700">
      <w:pPr>
        <w:jc w:val="both"/>
        <w:rPr>
          <w:sz w:val="28"/>
          <w:szCs w:val="28"/>
        </w:rPr>
      </w:pPr>
      <w:r>
        <w:rPr>
          <w:sz w:val="28"/>
          <w:szCs w:val="28"/>
        </w:rPr>
        <w:t xml:space="preserve">Председатель Думы </w:t>
      </w:r>
      <w:proofErr w:type="spellStart"/>
      <w:r>
        <w:rPr>
          <w:sz w:val="28"/>
          <w:szCs w:val="28"/>
        </w:rPr>
        <w:t>Мокроусовского</w:t>
      </w:r>
      <w:proofErr w:type="spellEnd"/>
      <w:r>
        <w:rPr>
          <w:sz w:val="28"/>
          <w:szCs w:val="28"/>
        </w:rPr>
        <w:t xml:space="preserve"> </w:t>
      </w:r>
    </w:p>
    <w:p w:rsidR="00FA03ED" w:rsidRDefault="00FA03ED" w:rsidP="00022700">
      <w:pPr>
        <w:jc w:val="both"/>
        <w:rPr>
          <w:sz w:val="28"/>
          <w:szCs w:val="28"/>
        </w:rPr>
      </w:pPr>
      <w:r>
        <w:rPr>
          <w:sz w:val="28"/>
          <w:szCs w:val="28"/>
        </w:rPr>
        <w:t xml:space="preserve">муниципального округа                                       </w:t>
      </w:r>
      <w:r>
        <w:rPr>
          <w:sz w:val="28"/>
          <w:szCs w:val="28"/>
        </w:rPr>
        <w:tab/>
      </w:r>
      <w:r>
        <w:rPr>
          <w:sz w:val="28"/>
          <w:szCs w:val="28"/>
        </w:rPr>
        <w:tab/>
      </w:r>
      <w:r>
        <w:rPr>
          <w:sz w:val="28"/>
          <w:szCs w:val="28"/>
        </w:rPr>
        <w:tab/>
        <w:t xml:space="preserve">В.И. </w:t>
      </w:r>
      <w:proofErr w:type="spellStart"/>
      <w:r>
        <w:rPr>
          <w:sz w:val="28"/>
          <w:szCs w:val="28"/>
        </w:rPr>
        <w:t>Кизеров</w:t>
      </w:r>
      <w:proofErr w:type="spellEnd"/>
    </w:p>
    <w:p w:rsidR="00FA03ED" w:rsidRDefault="00FA03ED" w:rsidP="00022700">
      <w:pPr>
        <w:jc w:val="both"/>
        <w:rPr>
          <w:sz w:val="28"/>
          <w:szCs w:val="28"/>
        </w:rPr>
      </w:pPr>
    </w:p>
    <w:p w:rsidR="00FA03ED" w:rsidRDefault="00FA03ED" w:rsidP="00022700">
      <w:pPr>
        <w:jc w:val="both"/>
        <w:rPr>
          <w:sz w:val="28"/>
          <w:szCs w:val="28"/>
        </w:rPr>
      </w:pPr>
      <w:r>
        <w:rPr>
          <w:sz w:val="28"/>
          <w:szCs w:val="28"/>
        </w:rPr>
        <w:t xml:space="preserve">Глава </w:t>
      </w:r>
      <w:proofErr w:type="spellStart"/>
      <w:r>
        <w:rPr>
          <w:sz w:val="28"/>
          <w:szCs w:val="28"/>
        </w:rPr>
        <w:t>Мокроусовского</w:t>
      </w:r>
      <w:proofErr w:type="spellEnd"/>
      <w:r>
        <w:rPr>
          <w:sz w:val="28"/>
          <w:szCs w:val="28"/>
        </w:rPr>
        <w:t xml:space="preserve"> </w:t>
      </w:r>
    </w:p>
    <w:p w:rsidR="00FA03ED" w:rsidRPr="007B1EC2" w:rsidRDefault="00FA03ED" w:rsidP="00022700">
      <w:pPr>
        <w:jc w:val="both"/>
        <w:rPr>
          <w:sz w:val="28"/>
          <w:szCs w:val="28"/>
        </w:rPr>
      </w:pPr>
      <w:r>
        <w:rPr>
          <w:sz w:val="28"/>
          <w:szCs w:val="28"/>
        </w:rPr>
        <w:t>муниципального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В.В. </w:t>
      </w:r>
      <w:proofErr w:type="spellStart"/>
      <w:r>
        <w:rPr>
          <w:sz w:val="28"/>
          <w:szCs w:val="28"/>
        </w:rPr>
        <w:t>Демешкин</w:t>
      </w:r>
      <w:proofErr w:type="spellEnd"/>
    </w:p>
    <w:p w:rsidR="00FA03ED" w:rsidRDefault="00FA03ED" w:rsidP="00022700">
      <w:pPr>
        <w:jc w:val="both"/>
        <w:rPr>
          <w:sz w:val="28"/>
          <w:szCs w:val="28"/>
        </w:rPr>
      </w:pPr>
    </w:p>
    <w:p w:rsidR="00FA03ED" w:rsidRDefault="00FA03ED" w:rsidP="001201A5">
      <w:pPr>
        <w:pStyle w:val="a3"/>
        <w:ind w:left="0" w:firstLine="0"/>
        <w:rPr>
          <w:b/>
          <w:sz w:val="32"/>
          <w:szCs w:val="32"/>
        </w:rPr>
      </w:pPr>
    </w:p>
    <w:p w:rsidR="00FA03ED" w:rsidRPr="00CE5E4D" w:rsidRDefault="005015F5" w:rsidP="00454D26">
      <w:pPr>
        <w:jc w:val="center"/>
        <w:rPr>
          <w:b/>
          <w:sz w:val="28"/>
          <w:szCs w:val="28"/>
        </w:rPr>
      </w:pPr>
      <w:r>
        <w:rPr>
          <w:noProof/>
          <w:sz w:val="28"/>
          <w:szCs w:val="28"/>
          <w:lang w:eastAsia="ru-RU"/>
        </w:rPr>
        <w:lastRenderedPageBreak/>
        <w:pict>
          <v:shape id="Рисунок 4" o:spid="_x0000_i1027" type="#_x0000_t75" alt="ГЕРБ РАЙОНА" style="width:46.5pt;height:51pt;visibility:visible">
            <v:imagedata r:id="rId8" o:title=""/>
          </v:shape>
        </w:pict>
      </w:r>
    </w:p>
    <w:p w:rsidR="00FA03ED" w:rsidRPr="001714AD" w:rsidRDefault="00FA03ED" w:rsidP="00454D26">
      <w:pPr>
        <w:pStyle w:val="ConsPlusNormal"/>
        <w:ind w:firstLine="0"/>
        <w:jc w:val="center"/>
        <w:rPr>
          <w:rFonts w:ascii="Times New Roman" w:hAnsi="Times New Roman"/>
          <w:b/>
          <w:sz w:val="28"/>
          <w:szCs w:val="28"/>
        </w:rPr>
      </w:pPr>
      <w:r w:rsidRPr="001714AD">
        <w:rPr>
          <w:rFonts w:ascii="Times New Roman" w:hAnsi="Times New Roman"/>
          <w:b/>
          <w:sz w:val="28"/>
          <w:szCs w:val="28"/>
        </w:rPr>
        <w:t>КУРГАНСКАЯ ОБЛАСТЬ</w:t>
      </w:r>
    </w:p>
    <w:p w:rsidR="00FA03ED" w:rsidRDefault="00FA03ED" w:rsidP="00454D26">
      <w:pPr>
        <w:pStyle w:val="ConsPlusNormal"/>
        <w:ind w:firstLine="0"/>
        <w:jc w:val="center"/>
        <w:rPr>
          <w:rFonts w:ascii="Times New Roman" w:hAnsi="Times New Roman"/>
          <w:b/>
          <w:sz w:val="28"/>
          <w:szCs w:val="28"/>
        </w:rPr>
      </w:pPr>
      <w:r w:rsidRPr="001714AD">
        <w:rPr>
          <w:rFonts w:ascii="Times New Roman" w:hAnsi="Times New Roman"/>
          <w:b/>
          <w:sz w:val="28"/>
          <w:szCs w:val="28"/>
        </w:rPr>
        <w:t>МОКРОУСОВСК</w:t>
      </w:r>
      <w:r>
        <w:rPr>
          <w:rFonts w:ascii="Times New Roman" w:hAnsi="Times New Roman"/>
          <w:b/>
          <w:sz w:val="28"/>
          <w:szCs w:val="28"/>
        </w:rPr>
        <w:t>ИЙ</w:t>
      </w:r>
      <w:r w:rsidRPr="001714AD">
        <w:rPr>
          <w:rFonts w:ascii="Times New Roman" w:hAnsi="Times New Roman"/>
          <w:b/>
          <w:sz w:val="28"/>
          <w:szCs w:val="28"/>
        </w:rPr>
        <w:t xml:space="preserve"> МУНИЦИПАЛЬН</w:t>
      </w:r>
      <w:r>
        <w:rPr>
          <w:rFonts w:ascii="Times New Roman" w:hAnsi="Times New Roman"/>
          <w:b/>
          <w:sz w:val="28"/>
          <w:szCs w:val="28"/>
        </w:rPr>
        <w:t>ЫЙ</w:t>
      </w:r>
      <w:r w:rsidRPr="001714AD">
        <w:rPr>
          <w:rFonts w:ascii="Times New Roman" w:hAnsi="Times New Roman"/>
          <w:b/>
          <w:sz w:val="28"/>
          <w:szCs w:val="28"/>
        </w:rPr>
        <w:t xml:space="preserve"> ОКРУГ</w:t>
      </w:r>
    </w:p>
    <w:p w:rsidR="00FA03ED" w:rsidRPr="001714AD" w:rsidRDefault="00FA03ED" w:rsidP="00454D26">
      <w:pPr>
        <w:pStyle w:val="ConsPlusNormal"/>
        <w:ind w:firstLine="0"/>
        <w:jc w:val="center"/>
        <w:rPr>
          <w:rFonts w:ascii="Times New Roman" w:hAnsi="Times New Roman"/>
          <w:b/>
          <w:sz w:val="28"/>
          <w:szCs w:val="28"/>
        </w:rPr>
      </w:pPr>
      <w:r>
        <w:rPr>
          <w:rFonts w:ascii="Times New Roman" w:hAnsi="Times New Roman"/>
          <w:b/>
          <w:sz w:val="28"/>
          <w:szCs w:val="28"/>
        </w:rPr>
        <w:t>ДУМА МОКРОУСОВСКОГО МУНИЦИПАЛЬНОГО ОКРУГА</w:t>
      </w:r>
    </w:p>
    <w:p w:rsidR="00FA03ED" w:rsidRPr="001714AD" w:rsidRDefault="00FA03ED" w:rsidP="00454D26">
      <w:pPr>
        <w:pStyle w:val="ConsPlusNormal"/>
        <w:ind w:firstLine="0"/>
        <w:jc w:val="both"/>
        <w:rPr>
          <w:rFonts w:ascii="Times New Roman" w:hAnsi="Times New Roman"/>
          <w:b/>
          <w:sz w:val="28"/>
          <w:szCs w:val="28"/>
        </w:rPr>
      </w:pPr>
    </w:p>
    <w:p w:rsidR="00FA03ED" w:rsidRPr="00464A9C" w:rsidRDefault="00FA03ED" w:rsidP="00454D26">
      <w:pPr>
        <w:pStyle w:val="ConsPlusNormal"/>
        <w:ind w:firstLine="0"/>
        <w:jc w:val="center"/>
        <w:rPr>
          <w:rFonts w:ascii="Times New Roman" w:hAnsi="Times New Roman"/>
          <w:b/>
          <w:sz w:val="28"/>
          <w:szCs w:val="28"/>
        </w:rPr>
      </w:pPr>
      <w:r w:rsidRPr="00464A9C">
        <w:rPr>
          <w:rFonts w:ascii="Times New Roman" w:hAnsi="Times New Roman"/>
          <w:b/>
          <w:sz w:val="28"/>
          <w:szCs w:val="28"/>
        </w:rPr>
        <w:t>РЕШЕНИЕ</w:t>
      </w:r>
    </w:p>
    <w:p w:rsidR="00FA03ED" w:rsidRPr="001714AD" w:rsidRDefault="00FA03ED" w:rsidP="00454D26">
      <w:pPr>
        <w:pStyle w:val="ConsPlusNormal"/>
        <w:ind w:firstLine="0"/>
        <w:jc w:val="both"/>
        <w:rPr>
          <w:rFonts w:ascii="Times New Roman" w:hAnsi="Times New Roman"/>
          <w:b/>
          <w:sz w:val="28"/>
          <w:szCs w:val="28"/>
        </w:rPr>
      </w:pPr>
    </w:p>
    <w:p w:rsidR="00FA03ED" w:rsidRPr="001714AD" w:rsidRDefault="00FA03ED" w:rsidP="00454D26">
      <w:pPr>
        <w:pStyle w:val="ConsPlusNormal"/>
        <w:ind w:firstLine="0"/>
        <w:jc w:val="both"/>
        <w:rPr>
          <w:rFonts w:ascii="Times New Roman" w:hAnsi="Times New Roman"/>
          <w:sz w:val="28"/>
          <w:szCs w:val="28"/>
        </w:rPr>
      </w:pPr>
    </w:p>
    <w:p w:rsidR="00FA03ED" w:rsidRPr="00464A9C" w:rsidRDefault="00FA03ED" w:rsidP="00454D26">
      <w:pPr>
        <w:pStyle w:val="ConsPlusNormal"/>
        <w:ind w:firstLine="0"/>
        <w:rPr>
          <w:rFonts w:ascii="Times New Roman" w:hAnsi="Times New Roman"/>
          <w:sz w:val="28"/>
          <w:szCs w:val="28"/>
        </w:rPr>
      </w:pPr>
      <w:r w:rsidRPr="00464A9C">
        <w:rPr>
          <w:rFonts w:ascii="Times New Roman" w:hAnsi="Times New Roman"/>
          <w:sz w:val="28"/>
          <w:szCs w:val="28"/>
        </w:rPr>
        <w:t xml:space="preserve">от </w:t>
      </w:r>
      <w:r>
        <w:rPr>
          <w:rFonts w:ascii="Times New Roman" w:hAnsi="Times New Roman"/>
          <w:sz w:val="28"/>
          <w:szCs w:val="28"/>
          <w:u w:val="single"/>
        </w:rPr>
        <w:t>27 октября</w:t>
      </w:r>
      <w:r w:rsidRPr="00464A9C">
        <w:rPr>
          <w:rFonts w:ascii="Times New Roman" w:hAnsi="Times New Roman"/>
          <w:sz w:val="28"/>
          <w:szCs w:val="28"/>
        </w:rPr>
        <w:t xml:space="preserve"> 2022 </w:t>
      </w:r>
      <w:proofErr w:type="gramStart"/>
      <w:r w:rsidRPr="00464A9C">
        <w:rPr>
          <w:rFonts w:ascii="Times New Roman" w:hAnsi="Times New Roman"/>
          <w:sz w:val="28"/>
          <w:szCs w:val="28"/>
        </w:rPr>
        <w:t>г</w:t>
      </w:r>
      <w:r>
        <w:rPr>
          <w:rFonts w:ascii="Times New Roman" w:hAnsi="Times New Roman"/>
          <w:sz w:val="28"/>
          <w:szCs w:val="28"/>
        </w:rPr>
        <w:t>ода</w:t>
      </w:r>
      <w:r w:rsidRPr="00464A9C">
        <w:rPr>
          <w:rFonts w:ascii="Times New Roman" w:hAnsi="Times New Roman"/>
          <w:sz w:val="28"/>
          <w:szCs w:val="28"/>
        </w:rPr>
        <w:t xml:space="preserve">  №</w:t>
      </w:r>
      <w:proofErr w:type="gramEnd"/>
      <w:r w:rsidRPr="00464A9C">
        <w:rPr>
          <w:rFonts w:ascii="Times New Roman" w:hAnsi="Times New Roman"/>
          <w:sz w:val="28"/>
          <w:szCs w:val="28"/>
        </w:rPr>
        <w:t xml:space="preserve"> </w:t>
      </w:r>
      <w:r>
        <w:rPr>
          <w:rFonts w:ascii="Times New Roman" w:hAnsi="Times New Roman"/>
          <w:sz w:val="28"/>
          <w:szCs w:val="28"/>
          <w:u w:val="single"/>
        </w:rPr>
        <w:t>97</w:t>
      </w:r>
    </w:p>
    <w:p w:rsidR="00FA03ED" w:rsidRPr="00464A9C" w:rsidRDefault="00FA03ED" w:rsidP="00454D26">
      <w:pPr>
        <w:pStyle w:val="ConsPlusNormal"/>
        <w:ind w:firstLine="0"/>
        <w:jc w:val="both"/>
        <w:rPr>
          <w:rFonts w:ascii="Times New Roman" w:hAnsi="Times New Roman"/>
        </w:rPr>
      </w:pPr>
      <w:r>
        <w:rPr>
          <w:rFonts w:ascii="Times New Roman" w:hAnsi="Times New Roman"/>
        </w:rPr>
        <w:tab/>
      </w:r>
      <w:r w:rsidRPr="00464A9C">
        <w:rPr>
          <w:rFonts w:ascii="Times New Roman" w:hAnsi="Times New Roman"/>
        </w:rPr>
        <w:t>с. Мокроусово</w:t>
      </w:r>
    </w:p>
    <w:p w:rsidR="00FA03ED" w:rsidRDefault="00FA03ED" w:rsidP="00454D26"/>
    <w:p w:rsidR="00FA03ED" w:rsidRDefault="00FA03ED" w:rsidP="00454D26"/>
    <w:p w:rsidR="00FA03ED" w:rsidRPr="00464A9C" w:rsidRDefault="00FA03ED" w:rsidP="00454D26">
      <w:pPr>
        <w:jc w:val="both"/>
        <w:rPr>
          <w:sz w:val="28"/>
          <w:szCs w:val="28"/>
        </w:rPr>
      </w:pPr>
      <w:r w:rsidRPr="00464A9C">
        <w:rPr>
          <w:sz w:val="28"/>
          <w:szCs w:val="28"/>
        </w:rPr>
        <w:t>Об установлении налога на имущество физических лиц</w:t>
      </w:r>
    </w:p>
    <w:p w:rsidR="00FA03ED" w:rsidRPr="00464A9C" w:rsidRDefault="00FA03ED" w:rsidP="00454D26">
      <w:pPr>
        <w:jc w:val="both"/>
        <w:rPr>
          <w:sz w:val="28"/>
          <w:szCs w:val="28"/>
        </w:rPr>
      </w:pPr>
      <w:r w:rsidRPr="00464A9C">
        <w:rPr>
          <w:sz w:val="28"/>
          <w:szCs w:val="28"/>
        </w:rPr>
        <w:t xml:space="preserve">на территории </w:t>
      </w:r>
      <w:proofErr w:type="spellStart"/>
      <w:r w:rsidRPr="00464A9C">
        <w:rPr>
          <w:sz w:val="28"/>
          <w:szCs w:val="28"/>
        </w:rPr>
        <w:t>Мокроусовского</w:t>
      </w:r>
      <w:proofErr w:type="spellEnd"/>
      <w:r w:rsidRPr="00464A9C">
        <w:rPr>
          <w:sz w:val="28"/>
          <w:szCs w:val="28"/>
        </w:rPr>
        <w:t xml:space="preserve"> муниципального округа</w:t>
      </w:r>
    </w:p>
    <w:p w:rsidR="00FA03ED" w:rsidRDefault="00FA03ED" w:rsidP="00454D26">
      <w:pPr>
        <w:rPr>
          <w:b/>
          <w:sz w:val="28"/>
          <w:szCs w:val="28"/>
        </w:rPr>
      </w:pPr>
    </w:p>
    <w:p w:rsidR="00FA03ED" w:rsidRDefault="00FA03ED" w:rsidP="00454D26">
      <w:pPr>
        <w:rPr>
          <w:b/>
          <w:sz w:val="28"/>
          <w:szCs w:val="28"/>
        </w:rPr>
      </w:pPr>
    </w:p>
    <w:p w:rsidR="00FA03ED" w:rsidRDefault="00FA03ED" w:rsidP="00454D26">
      <w:pPr>
        <w:ind w:left="-180" w:firstLine="180"/>
        <w:jc w:val="both"/>
        <w:rPr>
          <w:sz w:val="28"/>
          <w:szCs w:val="28"/>
        </w:rPr>
      </w:pPr>
      <w:r>
        <w:rPr>
          <w:b/>
          <w:sz w:val="28"/>
          <w:szCs w:val="28"/>
        </w:rPr>
        <w:tab/>
      </w:r>
      <w:r w:rsidRPr="00D579A9">
        <w:rPr>
          <w:sz w:val="28"/>
          <w:szCs w:val="28"/>
        </w:rPr>
        <w:t>В соответствии с главой 3</w:t>
      </w:r>
      <w:r>
        <w:rPr>
          <w:sz w:val="28"/>
          <w:szCs w:val="28"/>
        </w:rPr>
        <w:t>2</w:t>
      </w:r>
      <w:r w:rsidRPr="00D579A9">
        <w:rPr>
          <w:sz w:val="28"/>
          <w:szCs w:val="28"/>
        </w:rPr>
        <w:t xml:space="preserve">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w:t>
      </w:r>
    </w:p>
    <w:p w:rsidR="00FA03ED" w:rsidRPr="00464A9C" w:rsidRDefault="00FA03ED" w:rsidP="00454D26">
      <w:pPr>
        <w:ind w:left="-180" w:firstLine="888"/>
        <w:jc w:val="both"/>
        <w:rPr>
          <w:sz w:val="28"/>
          <w:szCs w:val="28"/>
        </w:rPr>
      </w:pPr>
      <w:r w:rsidRPr="00464A9C">
        <w:rPr>
          <w:sz w:val="28"/>
          <w:szCs w:val="28"/>
        </w:rPr>
        <w:t xml:space="preserve">Дума </w:t>
      </w:r>
      <w:proofErr w:type="spellStart"/>
      <w:r w:rsidRPr="00464A9C">
        <w:rPr>
          <w:sz w:val="28"/>
          <w:szCs w:val="28"/>
        </w:rPr>
        <w:t>Мокроусовского</w:t>
      </w:r>
      <w:proofErr w:type="spellEnd"/>
      <w:r w:rsidRPr="00464A9C">
        <w:rPr>
          <w:sz w:val="28"/>
          <w:szCs w:val="28"/>
        </w:rPr>
        <w:t xml:space="preserve"> муниципального округа РЕШИЛА:</w:t>
      </w:r>
    </w:p>
    <w:p w:rsidR="00FA03ED" w:rsidRDefault="00FA03ED" w:rsidP="003B4A43">
      <w:pPr>
        <w:widowControl/>
        <w:numPr>
          <w:ilvl w:val="0"/>
          <w:numId w:val="2"/>
        </w:numPr>
        <w:autoSpaceDE/>
        <w:autoSpaceDN/>
        <w:jc w:val="both"/>
        <w:rPr>
          <w:sz w:val="28"/>
          <w:szCs w:val="28"/>
        </w:rPr>
      </w:pPr>
      <w:r>
        <w:rPr>
          <w:sz w:val="28"/>
          <w:szCs w:val="28"/>
        </w:rPr>
        <w:t xml:space="preserve">Установить на территории </w:t>
      </w:r>
      <w:proofErr w:type="spellStart"/>
      <w:r>
        <w:rPr>
          <w:sz w:val="28"/>
          <w:szCs w:val="28"/>
        </w:rPr>
        <w:t>Мокроусовского</w:t>
      </w:r>
      <w:proofErr w:type="spellEnd"/>
      <w:r>
        <w:rPr>
          <w:sz w:val="28"/>
          <w:szCs w:val="28"/>
        </w:rPr>
        <w:t xml:space="preserve"> муниципального округа </w:t>
      </w:r>
      <w:proofErr w:type="gramStart"/>
      <w:r>
        <w:rPr>
          <w:sz w:val="28"/>
          <w:szCs w:val="28"/>
        </w:rPr>
        <w:t>налог  на</w:t>
      </w:r>
      <w:proofErr w:type="gramEnd"/>
      <w:r>
        <w:rPr>
          <w:sz w:val="28"/>
          <w:szCs w:val="28"/>
        </w:rPr>
        <w:t xml:space="preserve"> имущество  физических лиц (далее – налог) и ввести его в действие         с 1 января 2023 года.</w:t>
      </w:r>
    </w:p>
    <w:p w:rsidR="00FA03ED" w:rsidRDefault="00FA03ED" w:rsidP="003B4A43">
      <w:pPr>
        <w:widowControl/>
        <w:numPr>
          <w:ilvl w:val="0"/>
          <w:numId w:val="2"/>
        </w:numPr>
        <w:autoSpaceDE/>
        <w:autoSpaceDN/>
        <w:jc w:val="both"/>
        <w:rPr>
          <w:sz w:val="28"/>
          <w:szCs w:val="28"/>
        </w:rPr>
      </w:pPr>
      <w:r>
        <w:rPr>
          <w:sz w:val="28"/>
          <w:szCs w:val="28"/>
        </w:rPr>
        <w:t>Установить, что налоговая база по налогу в отношении объектов налогообложения определяется исходя из их кадастровой стоимости.</w:t>
      </w:r>
    </w:p>
    <w:p w:rsidR="00FA03ED" w:rsidRDefault="00FA03ED" w:rsidP="003B4A43">
      <w:pPr>
        <w:widowControl/>
        <w:numPr>
          <w:ilvl w:val="0"/>
          <w:numId w:val="2"/>
        </w:numPr>
        <w:autoSpaceDE/>
        <w:autoSpaceDN/>
        <w:jc w:val="both"/>
        <w:rPr>
          <w:sz w:val="28"/>
          <w:szCs w:val="28"/>
        </w:rPr>
      </w:pPr>
      <w:r>
        <w:rPr>
          <w:sz w:val="28"/>
          <w:szCs w:val="28"/>
        </w:rPr>
        <w:t>Установить налоговые ставки по налогу в процентах от кадастровой стоимости объектов налогообложения в следующих размерах:</w:t>
      </w:r>
    </w:p>
    <w:p w:rsidR="00FA03ED" w:rsidRDefault="00FA03ED" w:rsidP="00454D26">
      <w:pPr>
        <w:ind w:left="21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808"/>
      </w:tblGrid>
      <w:tr w:rsidR="00FA03ED" w:rsidTr="009B4351">
        <w:tc>
          <w:tcPr>
            <w:tcW w:w="7308" w:type="dxa"/>
          </w:tcPr>
          <w:p w:rsidR="00FA03ED" w:rsidRPr="009B4351" w:rsidRDefault="00FA03ED" w:rsidP="009B4351">
            <w:pPr>
              <w:jc w:val="both"/>
              <w:rPr>
                <w:sz w:val="28"/>
                <w:szCs w:val="28"/>
              </w:rPr>
            </w:pPr>
            <w:r w:rsidRPr="009B4351">
              <w:rPr>
                <w:sz w:val="28"/>
                <w:szCs w:val="28"/>
              </w:rPr>
              <w:t xml:space="preserve">                       Вид объекта налогообложения</w:t>
            </w:r>
          </w:p>
        </w:tc>
        <w:tc>
          <w:tcPr>
            <w:tcW w:w="2808" w:type="dxa"/>
          </w:tcPr>
          <w:p w:rsidR="00FA03ED" w:rsidRPr="009B4351" w:rsidRDefault="00FA03ED" w:rsidP="009B4351">
            <w:pPr>
              <w:jc w:val="both"/>
              <w:rPr>
                <w:sz w:val="28"/>
                <w:szCs w:val="28"/>
              </w:rPr>
            </w:pPr>
            <w:r w:rsidRPr="009B4351">
              <w:rPr>
                <w:sz w:val="28"/>
                <w:szCs w:val="28"/>
              </w:rPr>
              <w:t xml:space="preserve">    Ставка </w:t>
            </w:r>
            <w:proofErr w:type="gramStart"/>
            <w:r w:rsidRPr="009B4351">
              <w:rPr>
                <w:sz w:val="28"/>
                <w:szCs w:val="28"/>
              </w:rPr>
              <w:t>налога ,</w:t>
            </w:r>
            <w:proofErr w:type="gramEnd"/>
            <w:r w:rsidRPr="009B4351">
              <w:rPr>
                <w:sz w:val="28"/>
                <w:szCs w:val="28"/>
              </w:rPr>
              <w:t xml:space="preserve"> %                </w:t>
            </w:r>
          </w:p>
        </w:tc>
      </w:tr>
      <w:tr w:rsidR="00FA03ED" w:rsidTr="009B4351">
        <w:tc>
          <w:tcPr>
            <w:tcW w:w="7308" w:type="dxa"/>
          </w:tcPr>
          <w:p w:rsidR="00FA03ED" w:rsidRPr="009B4351" w:rsidRDefault="00FA03ED" w:rsidP="009B4351">
            <w:pPr>
              <w:jc w:val="both"/>
              <w:rPr>
                <w:sz w:val="28"/>
                <w:szCs w:val="28"/>
              </w:rPr>
            </w:pPr>
            <w:r w:rsidRPr="009B4351">
              <w:rPr>
                <w:sz w:val="28"/>
                <w:szCs w:val="28"/>
              </w:rPr>
              <w:t xml:space="preserve">         жилые дома, части жилых домов, квартиры, части квартир, комнаты</w:t>
            </w:r>
          </w:p>
        </w:tc>
        <w:tc>
          <w:tcPr>
            <w:tcW w:w="2808" w:type="dxa"/>
          </w:tcPr>
          <w:p w:rsidR="00FA03ED" w:rsidRPr="009B4351" w:rsidRDefault="00FA03ED" w:rsidP="009B4351">
            <w:pPr>
              <w:jc w:val="both"/>
              <w:rPr>
                <w:sz w:val="28"/>
                <w:szCs w:val="28"/>
              </w:rPr>
            </w:pPr>
            <w:r w:rsidRPr="009B4351">
              <w:rPr>
                <w:sz w:val="28"/>
                <w:szCs w:val="28"/>
              </w:rPr>
              <w:t xml:space="preserve">              0,3</w:t>
            </w:r>
          </w:p>
        </w:tc>
      </w:tr>
      <w:tr w:rsidR="00FA03ED" w:rsidTr="009B4351">
        <w:tc>
          <w:tcPr>
            <w:tcW w:w="7308" w:type="dxa"/>
          </w:tcPr>
          <w:p w:rsidR="00FA03ED" w:rsidRPr="009B4351" w:rsidRDefault="00FA03ED" w:rsidP="009B4351">
            <w:pPr>
              <w:jc w:val="both"/>
              <w:rPr>
                <w:sz w:val="28"/>
                <w:szCs w:val="28"/>
              </w:rPr>
            </w:pPr>
            <w:r w:rsidRPr="009B4351">
              <w:rPr>
                <w:sz w:val="28"/>
                <w:szCs w:val="28"/>
              </w:rPr>
              <w:t xml:space="preserve">объекты незавершенного строительства в случае, если проектируемым назначением таких объектов является жилой дом; </w:t>
            </w:r>
          </w:p>
        </w:tc>
        <w:tc>
          <w:tcPr>
            <w:tcW w:w="2808" w:type="dxa"/>
          </w:tcPr>
          <w:p w:rsidR="00FA03ED" w:rsidRPr="009B4351" w:rsidRDefault="00FA03ED" w:rsidP="009B4351">
            <w:pPr>
              <w:jc w:val="both"/>
              <w:rPr>
                <w:sz w:val="28"/>
                <w:szCs w:val="28"/>
              </w:rPr>
            </w:pPr>
            <w:r w:rsidRPr="009B4351">
              <w:rPr>
                <w:sz w:val="28"/>
                <w:szCs w:val="28"/>
              </w:rPr>
              <w:t xml:space="preserve">              0,3</w:t>
            </w:r>
          </w:p>
        </w:tc>
      </w:tr>
      <w:tr w:rsidR="00FA03ED" w:rsidTr="009B4351">
        <w:tc>
          <w:tcPr>
            <w:tcW w:w="7308" w:type="dxa"/>
          </w:tcPr>
          <w:p w:rsidR="00FA03ED" w:rsidRPr="009B4351" w:rsidRDefault="00FA03ED" w:rsidP="009B4351">
            <w:pPr>
              <w:jc w:val="both"/>
              <w:rPr>
                <w:sz w:val="28"/>
                <w:szCs w:val="28"/>
              </w:rPr>
            </w:pPr>
            <w:r w:rsidRPr="009B4351">
              <w:rPr>
                <w:sz w:val="28"/>
                <w:szCs w:val="28"/>
              </w:rPr>
              <w:t xml:space="preserve">единые недвижимые комплексы, в состав которых входит хотя бы один жилой дом </w:t>
            </w:r>
          </w:p>
        </w:tc>
        <w:tc>
          <w:tcPr>
            <w:tcW w:w="2808" w:type="dxa"/>
          </w:tcPr>
          <w:p w:rsidR="00FA03ED" w:rsidRPr="009B4351" w:rsidRDefault="00FA03ED" w:rsidP="009B4351">
            <w:pPr>
              <w:jc w:val="both"/>
              <w:rPr>
                <w:sz w:val="28"/>
                <w:szCs w:val="28"/>
              </w:rPr>
            </w:pPr>
            <w:r w:rsidRPr="009B4351">
              <w:rPr>
                <w:sz w:val="28"/>
                <w:szCs w:val="28"/>
              </w:rPr>
              <w:t xml:space="preserve">              0,3</w:t>
            </w:r>
          </w:p>
        </w:tc>
      </w:tr>
      <w:tr w:rsidR="00FA03ED" w:rsidTr="009B4351">
        <w:tc>
          <w:tcPr>
            <w:tcW w:w="7308" w:type="dxa"/>
          </w:tcPr>
          <w:p w:rsidR="00FA03ED" w:rsidRPr="009B4351" w:rsidRDefault="00FA03ED" w:rsidP="009B4351">
            <w:pPr>
              <w:jc w:val="both"/>
              <w:rPr>
                <w:sz w:val="28"/>
                <w:szCs w:val="28"/>
              </w:rPr>
            </w:pPr>
            <w:r w:rsidRPr="009B4351">
              <w:rPr>
                <w:sz w:val="28"/>
                <w:szCs w:val="28"/>
              </w:rPr>
              <w:t xml:space="preserve">гаражи и </w:t>
            </w:r>
            <w:proofErr w:type="spellStart"/>
            <w:r w:rsidRPr="009B4351">
              <w:rPr>
                <w:sz w:val="28"/>
                <w:szCs w:val="28"/>
              </w:rPr>
              <w:t>машино</w:t>
            </w:r>
            <w:proofErr w:type="spellEnd"/>
            <w:r w:rsidRPr="009B4351">
              <w:rPr>
                <w:sz w:val="28"/>
                <w:szCs w:val="28"/>
              </w:rPr>
              <w:t xml:space="preserve">-места, в том числе расположенные в объектах налогообложения, включенных в перечень, определяемый в соответствии с пунктом 7 статьи 378.2 Налогового кодекса Российской Федерации, в объектах налогообложения, предусмотренных абзацем вторым пункта 10 статьи 378.2 Налогового кодекса Российской Федерации, а также в объектах налогообложения, кадастровая стоимость каждого из которых превышает 300 </w:t>
            </w:r>
            <w:r w:rsidRPr="009B4351">
              <w:rPr>
                <w:sz w:val="28"/>
                <w:szCs w:val="28"/>
              </w:rPr>
              <w:lastRenderedPageBreak/>
              <w:t xml:space="preserve">миллионов рублей </w:t>
            </w:r>
          </w:p>
        </w:tc>
        <w:tc>
          <w:tcPr>
            <w:tcW w:w="2808" w:type="dxa"/>
          </w:tcPr>
          <w:p w:rsidR="00FA03ED" w:rsidRPr="009B4351" w:rsidRDefault="00FA03ED" w:rsidP="009B4351">
            <w:pPr>
              <w:jc w:val="both"/>
              <w:rPr>
                <w:sz w:val="28"/>
                <w:szCs w:val="28"/>
              </w:rPr>
            </w:pPr>
          </w:p>
          <w:p w:rsidR="00FA03ED" w:rsidRPr="009B4351" w:rsidRDefault="00FA03ED" w:rsidP="009B4351">
            <w:pPr>
              <w:jc w:val="both"/>
              <w:rPr>
                <w:sz w:val="28"/>
                <w:szCs w:val="28"/>
              </w:rPr>
            </w:pPr>
          </w:p>
          <w:p w:rsidR="00FA03ED" w:rsidRPr="009B4351" w:rsidRDefault="00FA03ED" w:rsidP="009B4351">
            <w:pPr>
              <w:jc w:val="both"/>
              <w:rPr>
                <w:sz w:val="28"/>
                <w:szCs w:val="28"/>
              </w:rPr>
            </w:pPr>
            <w:r w:rsidRPr="009B4351">
              <w:rPr>
                <w:sz w:val="28"/>
                <w:szCs w:val="28"/>
              </w:rPr>
              <w:t xml:space="preserve">              0,3   </w:t>
            </w:r>
          </w:p>
        </w:tc>
      </w:tr>
      <w:tr w:rsidR="00FA03ED" w:rsidTr="009B4351">
        <w:tc>
          <w:tcPr>
            <w:tcW w:w="7308" w:type="dxa"/>
          </w:tcPr>
          <w:p w:rsidR="00FA03ED" w:rsidRPr="009B4351" w:rsidRDefault="00FA03ED" w:rsidP="009B4351">
            <w:pPr>
              <w:jc w:val="both"/>
              <w:rPr>
                <w:sz w:val="28"/>
                <w:szCs w:val="28"/>
              </w:rPr>
            </w:pPr>
            <w:r w:rsidRPr="009B4351">
              <w:rPr>
                <w:sz w:val="28"/>
                <w:szCs w:val="28"/>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2808" w:type="dxa"/>
          </w:tcPr>
          <w:p w:rsidR="00FA03ED" w:rsidRPr="009B4351" w:rsidRDefault="00FA03ED" w:rsidP="009B4351">
            <w:pPr>
              <w:jc w:val="both"/>
              <w:rPr>
                <w:sz w:val="28"/>
                <w:szCs w:val="28"/>
              </w:rPr>
            </w:pPr>
          </w:p>
          <w:p w:rsidR="00FA03ED" w:rsidRPr="009B4351" w:rsidRDefault="00FA03ED" w:rsidP="009B4351">
            <w:pPr>
              <w:jc w:val="both"/>
              <w:rPr>
                <w:sz w:val="28"/>
                <w:szCs w:val="28"/>
              </w:rPr>
            </w:pPr>
          </w:p>
          <w:p w:rsidR="00FA03ED" w:rsidRPr="009B4351" w:rsidRDefault="00FA03ED" w:rsidP="009B4351">
            <w:pPr>
              <w:jc w:val="both"/>
              <w:rPr>
                <w:sz w:val="28"/>
                <w:szCs w:val="28"/>
              </w:rPr>
            </w:pPr>
            <w:r w:rsidRPr="009B4351">
              <w:rPr>
                <w:sz w:val="28"/>
                <w:szCs w:val="28"/>
              </w:rPr>
              <w:t xml:space="preserve">              0,3</w:t>
            </w:r>
          </w:p>
        </w:tc>
      </w:tr>
      <w:tr w:rsidR="00FA03ED" w:rsidTr="009B4351">
        <w:tc>
          <w:tcPr>
            <w:tcW w:w="7308" w:type="dxa"/>
          </w:tcPr>
          <w:p w:rsidR="00FA03ED" w:rsidRPr="009B4351" w:rsidRDefault="00FA03ED" w:rsidP="009B4351">
            <w:pPr>
              <w:jc w:val="both"/>
              <w:rPr>
                <w:sz w:val="28"/>
                <w:szCs w:val="28"/>
              </w:rPr>
            </w:pPr>
            <w:r w:rsidRPr="009B4351">
              <w:rPr>
                <w:sz w:val="28"/>
                <w:szCs w:val="28"/>
              </w:rPr>
              <w:t xml:space="preserve">          объекты налогообложения, включенные в перечень, определяемый в соответствии с пунктом 7 статьи 378.2 Налогового кодекса Российской Федерации, объекты налогообложения, предусмотренные</w:t>
            </w:r>
            <w:r>
              <w:rPr>
                <w:sz w:val="28"/>
                <w:szCs w:val="28"/>
              </w:rPr>
              <w:t xml:space="preserve"> </w:t>
            </w:r>
            <w:r w:rsidRPr="009B4351">
              <w:rPr>
                <w:sz w:val="28"/>
                <w:szCs w:val="28"/>
              </w:rPr>
              <w:t>абзацем вторым пункта 10 статьи 378.2 Налогового кодекса Российской Федерации, а также</w:t>
            </w:r>
            <w:r>
              <w:rPr>
                <w:sz w:val="28"/>
                <w:szCs w:val="28"/>
              </w:rPr>
              <w:t xml:space="preserve"> </w:t>
            </w:r>
            <w:r w:rsidRPr="009B4351">
              <w:rPr>
                <w:sz w:val="28"/>
                <w:szCs w:val="28"/>
              </w:rPr>
              <w:t>объекты налогообложения, кадастровая стоимость каждого из которых превышает 300 миллионов рублей</w:t>
            </w:r>
          </w:p>
        </w:tc>
        <w:tc>
          <w:tcPr>
            <w:tcW w:w="2808" w:type="dxa"/>
          </w:tcPr>
          <w:p w:rsidR="00FA03ED" w:rsidRPr="009B4351" w:rsidRDefault="00FA03ED" w:rsidP="009B4351">
            <w:pPr>
              <w:jc w:val="both"/>
              <w:rPr>
                <w:sz w:val="28"/>
                <w:szCs w:val="28"/>
              </w:rPr>
            </w:pPr>
          </w:p>
          <w:p w:rsidR="00FA03ED" w:rsidRPr="009B4351" w:rsidRDefault="00FA03ED" w:rsidP="009B4351">
            <w:pPr>
              <w:jc w:val="both"/>
              <w:rPr>
                <w:sz w:val="28"/>
                <w:szCs w:val="28"/>
              </w:rPr>
            </w:pPr>
          </w:p>
          <w:p w:rsidR="00FA03ED" w:rsidRPr="009B4351" w:rsidRDefault="00FA03ED" w:rsidP="009B4351">
            <w:pPr>
              <w:jc w:val="both"/>
              <w:rPr>
                <w:sz w:val="28"/>
                <w:szCs w:val="28"/>
              </w:rPr>
            </w:pPr>
          </w:p>
          <w:p w:rsidR="00FA03ED" w:rsidRPr="009B4351" w:rsidRDefault="00FA03ED" w:rsidP="009B4351">
            <w:pPr>
              <w:jc w:val="both"/>
              <w:rPr>
                <w:sz w:val="28"/>
                <w:szCs w:val="28"/>
              </w:rPr>
            </w:pPr>
            <w:r w:rsidRPr="009B4351">
              <w:rPr>
                <w:sz w:val="28"/>
                <w:szCs w:val="28"/>
              </w:rPr>
              <w:t xml:space="preserve">               2</w:t>
            </w:r>
          </w:p>
        </w:tc>
      </w:tr>
      <w:tr w:rsidR="00FA03ED" w:rsidTr="009B4351">
        <w:tc>
          <w:tcPr>
            <w:tcW w:w="7308" w:type="dxa"/>
          </w:tcPr>
          <w:p w:rsidR="00FA03ED" w:rsidRPr="009B4351" w:rsidRDefault="00FA03ED" w:rsidP="009B4351">
            <w:pPr>
              <w:jc w:val="both"/>
              <w:rPr>
                <w:sz w:val="28"/>
                <w:szCs w:val="28"/>
              </w:rPr>
            </w:pPr>
            <w:r w:rsidRPr="009B4351">
              <w:rPr>
                <w:sz w:val="28"/>
                <w:szCs w:val="28"/>
              </w:rPr>
              <w:t xml:space="preserve">прочие объекты налогообложения </w:t>
            </w:r>
          </w:p>
        </w:tc>
        <w:tc>
          <w:tcPr>
            <w:tcW w:w="2808" w:type="dxa"/>
          </w:tcPr>
          <w:p w:rsidR="00FA03ED" w:rsidRPr="009B4351" w:rsidRDefault="00FA03ED" w:rsidP="009B4351">
            <w:pPr>
              <w:jc w:val="both"/>
              <w:rPr>
                <w:sz w:val="28"/>
                <w:szCs w:val="28"/>
              </w:rPr>
            </w:pPr>
            <w:r w:rsidRPr="009B4351">
              <w:rPr>
                <w:sz w:val="28"/>
                <w:szCs w:val="28"/>
              </w:rPr>
              <w:t xml:space="preserve">              0,5</w:t>
            </w:r>
          </w:p>
        </w:tc>
      </w:tr>
    </w:tbl>
    <w:p w:rsidR="00FA03ED" w:rsidRDefault="00FA03ED" w:rsidP="00454D26">
      <w:pPr>
        <w:ind w:left="210"/>
        <w:jc w:val="both"/>
        <w:rPr>
          <w:sz w:val="28"/>
          <w:szCs w:val="28"/>
        </w:rPr>
      </w:pPr>
    </w:p>
    <w:p w:rsidR="00FA03ED" w:rsidRDefault="00FA03ED" w:rsidP="00454D26">
      <w:pPr>
        <w:ind w:firstLine="540"/>
        <w:jc w:val="both"/>
        <w:rPr>
          <w:sz w:val="28"/>
          <w:szCs w:val="28"/>
        </w:rPr>
      </w:pPr>
      <w:r>
        <w:rPr>
          <w:sz w:val="28"/>
          <w:szCs w:val="28"/>
        </w:rPr>
        <w:t>4.    Признать утратившими силу решения:</w:t>
      </w:r>
    </w:p>
    <w:p w:rsidR="00FA03ED" w:rsidRPr="00573A3E" w:rsidRDefault="00FA03ED" w:rsidP="00454D26">
      <w:pPr>
        <w:ind w:firstLine="540"/>
        <w:jc w:val="both"/>
        <w:rPr>
          <w:sz w:val="28"/>
          <w:szCs w:val="28"/>
        </w:rPr>
      </w:pPr>
      <w:r>
        <w:rPr>
          <w:sz w:val="28"/>
          <w:szCs w:val="28"/>
        </w:rPr>
        <w:t xml:space="preserve"> - </w:t>
      </w:r>
      <w:proofErr w:type="spellStart"/>
      <w:r>
        <w:rPr>
          <w:sz w:val="28"/>
          <w:szCs w:val="28"/>
        </w:rPr>
        <w:t>Куртанской</w:t>
      </w:r>
      <w:proofErr w:type="spellEnd"/>
      <w:r>
        <w:rPr>
          <w:sz w:val="28"/>
          <w:szCs w:val="28"/>
        </w:rPr>
        <w:t xml:space="preserve"> сельской Думы от 1 ноября 2019 года №4 «Об установлении налога на имущество физических лиц на территории </w:t>
      </w:r>
      <w:proofErr w:type="spellStart"/>
      <w:r>
        <w:rPr>
          <w:sz w:val="28"/>
          <w:szCs w:val="28"/>
        </w:rPr>
        <w:t>Куртанского</w:t>
      </w:r>
      <w:proofErr w:type="spellEnd"/>
      <w:r>
        <w:rPr>
          <w:sz w:val="28"/>
          <w:szCs w:val="28"/>
        </w:rPr>
        <w:t xml:space="preserve"> сельсовета»;</w:t>
      </w:r>
    </w:p>
    <w:p w:rsidR="00FA03ED" w:rsidRPr="00573A3E" w:rsidRDefault="00FA03ED" w:rsidP="00454D26">
      <w:pPr>
        <w:ind w:firstLine="540"/>
        <w:jc w:val="both"/>
        <w:rPr>
          <w:sz w:val="28"/>
          <w:szCs w:val="28"/>
        </w:rPr>
      </w:pPr>
      <w:r>
        <w:rPr>
          <w:sz w:val="28"/>
          <w:szCs w:val="28"/>
        </w:rPr>
        <w:t xml:space="preserve"> - </w:t>
      </w:r>
      <w:proofErr w:type="spellStart"/>
      <w:r>
        <w:rPr>
          <w:sz w:val="28"/>
          <w:szCs w:val="28"/>
        </w:rPr>
        <w:t>Лапушинской</w:t>
      </w:r>
      <w:proofErr w:type="spellEnd"/>
      <w:r>
        <w:rPr>
          <w:sz w:val="28"/>
          <w:szCs w:val="28"/>
        </w:rPr>
        <w:t xml:space="preserve"> сельской Думы от 28 октября 2019 года №6 «Об установлении налога на имущество физических лиц на территории </w:t>
      </w:r>
      <w:proofErr w:type="spellStart"/>
      <w:r>
        <w:rPr>
          <w:sz w:val="28"/>
          <w:szCs w:val="28"/>
        </w:rPr>
        <w:t>Лапушинского</w:t>
      </w:r>
      <w:proofErr w:type="spellEnd"/>
      <w:r>
        <w:rPr>
          <w:sz w:val="28"/>
          <w:szCs w:val="28"/>
        </w:rPr>
        <w:t xml:space="preserve"> сельсовета»;</w:t>
      </w:r>
    </w:p>
    <w:p w:rsidR="00FA03ED" w:rsidRPr="00573A3E" w:rsidRDefault="00FA03ED" w:rsidP="00454D26">
      <w:pPr>
        <w:ind w:firstLine="540"/>
        <w:jc w:val="both"/>
        <w:rPr>
          <w:sz w:val="28"/>
          <w:szCs w:val="28"/>
        </w:rPr>
      </w:pPr>
      <w:r>
        <w:rPr>
          <w:sz w:val="28"/>
          <w:szCs w:val="28"/>
        </w:rPr>
        <w:t xml:space="preserve">- </w:t>
      </w:r>
      <w:proofErr w:type="spellStart"/>
      <w:r>
        <w:rPr>
          <w:sz w:val="28"/>
          <w:szCs w:val="28"/>
        </w:rPr>
        <w:t>Лопаревской</w:t>
      </w:r>
      <w:proofErr w:type="spellEnd"/>
      <w:r>
        <w:rPr>
          <w:sz w:val="28"/>
          <w:szCs w:val="28"/>
        </w:rPr>
        <w:t xml:space="preserve"> сельской Думы от 16 октября 2019 года №4 «Об установлении налога на имущество физических лиц на территории </w:t>
      </w:r>
      <w:proofErr w:type="spellStart"/>
      <w:r>
        <w:rPr>
          <w:sz w:val="28"/>
          <w:szCs w:val="28"/>
        </w:rPr>
        <w:t>Лопаревского</w:t>
      </w:r>
      <w:proofErr w:type="spellEnd"/>
      <w:r>
        <w:rPr>
          <w:sz w:val="28"/>
          <w:szCs w:val="28"/>
        </w:rPr>
        <w:t xml:space="preserve"> сельсовета»;</w:t>
      </w:r>
    </w:p>
    <w:p w:rsidR="00FA03ED" w:rsidRPr="00573A3E" w:rsidRDefault="00FA03ED" w:rsidP="00454D26">
      <w:pPr>
        <w:ind w:firstLine="540"/>
        <w:jc w:val="both"/>
        <w:rPr>
          <w:sz w:val="28"/>
          <w:szCs w:val="28"/>
        </w:rPr>
      </w:pPr>
      <w:r w:rsidRPr="004A4671">
        <w:rPr>
          <w:sz w:val="28"/>
          <w:szCs w:val="28"/>
        </w:rPr>
        <w:t xml:space="preserve">- </w:t>
      </w:r>
      <w:proofErr w:type="spellStart"/>
      <w:r w:rsidRPr="004A4671">
        <w:rPr>
          <w:sz w:val="28"/>
          <w:szCs w:val="28"/>
        </w:rPr>
        <w:t>Мокроусовской</w:t>
      </w:r>
      <w:proofErr w:type="spellEnd"/>
      <w:r w:rsidRPr="004A4671">
        <w:rPr>
          <w:sz w:val="28"/>
          <w:szCs w:val="28"/>
        </w:rPr>
        <w:t xml:space="preserve"> сельской Думы от 31 октября 2019 года №44 «Об установлении налога на имущество физических лиц на территории </w:t>
      </w:r>
      <w:proofErr w:type="spellStart"/>
      <w:r w:rsidRPr="004A4671">
        <w:rPr>
          <w:sz w:val="28"/>
          <w:szCs w:val="28"/>
        </w:rPr>
        <w:t>Мокроусовского</w:t>
      </w:r>
      <w:proofErr w:type="spellEnd"/>
      <w:r w:rsidRPr="004A4671">
        <w:rPr>
          <w:sz w:val="28"/>
          <w:szCs w:val="28"/>
        </w:rPr>
        <w:t xml:space="preserve"> сельсовета»;</w:t>
      </w:r>
    </w:p>
    <w:p w:rsidR="00FA03ED" w:rsidRPr="00573A3E" w:rsidRDefault="00FA03ED" w:rsidP="00454D26">
      <w:pPr>
        <w:ind w:firstLine="540"/>
        <w:jc w:val="both"/>
        <w:rPr>
          <w:sz w:val="28"/>
          <w:szCs w:val="28"/>
        </w:rPr>
      </w:pPr>
      <w:r>
        <w:rPr>
          <w:sz w:val="28"/>
          <w:szCs w:val="28"/>
        </w:rPr>
        <w:t xml:space="preserve">- </w:t>
      </w:r>
      <w:proofErr w:type="spellStart"/>
      <w:r>
        <w:rPr>
          <w:sz w:val="28"/>
          <w:szCs w:val="28"/>
        </w:rPr>
        <w:t>Маломостовской</w:t>
      </w:r>
      <w:proofErr w:type="spellEnd"/>
      <w:r>
        <w:rPr>
          <w:sz w:val="28"/>
          <w:szCs w:val="28"/>
        </w:rPr>
        <w:t xml:space="preserve"> сельской Думы от 30 октября 2019 года №4 «Об установлении налога на имущество физических лиц на территории </w:t>
      </w:r>
      <w:proofErr w:type="spellStart"/>
      <w:r>
        <w:rPr>
          <w:sz w:val="28"/>
          <w:szCs w:val="28"/>
        </w:rPr>
        <w:t>Маломостовского</w:t>
      </w:r>
      <w:proofErr w:type="spellEnd"/>
      <w:r>
        <w:rPr>
          <w:sz w:val="28"/>
          <w:szCs w:val="28"/>
        </w:rPr>
        <w:t xml:space="preserve"> сельсовета»;</w:t>
      </w:r>
    </w:p>
    <w:p w:rsidR="00FA03ED" w:rsidRDefault="00FA03ED" w:rsidP="00454D26">
      <w:pPr>
        <w:ind w:firstLine="540"/>
        <w:jc w:val="both"/>
        <w:rPr>
          <w:sz w:val="28"/>
          <w:szCs w:val="28"/>
        </w:rPr>
      </w:pPr>
      <w:r>
        <w:rPr>
          <w:sz w:val="28"/>
          <w:szCs w:val="28"/>
        </w:rPr>
        <w:t>- Михайловской сельской Думы от 29 октября 2019 года №5 «Об установлении налога на имущество физических лиц на территории Михайловского сельсовета»;</w:t>
      </w:r>
    </w:p>
    <w:p w:rsidR="00FA03ED" w:rsidRPr="00573A3E" w:rsidRDefault="00FA03ED" w:rsidP="00454D26">
      <w:pPr>
        <w:ind w:firstLine="540"/>
        <w:jc w:val="both"/>
        <w:rPr>
          <w:sz w:val="28"/>
          <w:szCs w:val="28"/>
        </w:rPr>
      </w:pPr>
      <w:r w:rsidRPr="00B93BC2">
        <w:rPr>
          <w:sz w:val="28"/>
          <w:szCs w:val="28"/>
        </w:rPr>
        <w:t xml:space="preserve">- Михайловской сельской Думы от 13 </w:t>
      </w:r>
      <w:proofErr w:type="gramStart"/>
      <w:r w:rsidRPr="00B93BC2">
        <w:rPr>
          <w:sz w:val="28"/>
          <w:szCs w:val="28"/>
        </w:rPr>
        <w:t>декабря  2019</w:t>
      </w:r>
      <w:proofErr w:type="gramEnd"/>
      <w:r w:rsidRPr="00B93BC2">
        <w:rPr>
          <w:sz w:val="28"/>
          <w:szCs w:val="28"/>
        </w:rPr>
        <w:t xml:space="preserve"> года № 12 </w:t>
      </w:r>
      <w:r>
        <w:rPr>
          <w:sz w:val="28"/>
          <w:szCs w:val="28"/>
        </w:rPr>
        <w:t>«</w:t>
      </w:r>
      <w:r w:rsidRPr="00B93BC2">
        <w:rPr>
          <w:sz w:val="28"/>
          <w:szCs w:val="28"/>
        </w:rPr>
        <w:t>О внесении дополнений в решение № 5 от 29 октября  2019г «Об установлении налога на имущество физических лиц на территории Михайловского сельсовета»</w:t>
      </w:r>
      <w:r>
        <w:rPr>
          <w:sz w:val="28"/>
          <w:szCs w:val="28"/>
        </w:rPr>
        <w:t>;</w:t>
      </w:r>
    </w:p>
    <w:p w:rsidR="00FA03ED" w:rsidRDefault="00FA03ED" w:rsidP="00454D26">
      <w:pPr>
        <w:ind w:firstLine="540"/>
        <w:jc w:val="both"/>
        <w:rPr>
          <w:sz w:val="28"/>
          <w:szCs w:val="28"/>
        </w:rPr>
      </w:pPr>
      <w:r>
        <w:rPr>
          <w:sz w:val="28"/>
          <w:szCs w:val="28"/>
        </w:rPr>
        <w:t xml:space="preserve">- </w:t>
      </w:r>
      <w:proofErr w:type="spellStart"/>
      <w:r>
        <w:rPr>
          <w:sz w:val="28"/>
          <w:szCs w:val="28"/>
        </w:rPr>
        <w:t>Рассветской</w:t>
      </w:r>
      <w:proofErr w:type="spellEnd"/>
      <w:r>
        <w:rPr>
          <w:sz w:val="28"/>
          <w:szCs w:val="28"/>
        </w:rPr>
        <w:t xml:space="preserve"> сельской Думы от 30 октября 2019 года №6 «Об установлении налога на имущество физических лиц на территории </w:t>
      </w:r>
      <w:proofErr w:type="spellStart"/>
      <w:r>
        <w:rPr>
          <w:sz w:val="28"/>
          <w:szCs w:val="28"/>
        </w:rPr>
        <w:t>Рассветского</w:t>
      </w:r>
      <w:proofErr w:type="spellEnd"/>
      <w:r>
        <w:rPr>
          <w:sz w:val="28"/>
          <w:szCs w:val="28"/>
        </w:rPr>
        <w:t xml:space="preserve"> сельсовета»;</w:t>
      </w:r>
    </w:p>
    <w:p w:rsidR="00FA03ED" w:rsidRPr="00573A3E" w:rsidRDefault="00FA03ED" w:rsidP="00454D26">
      <w:pPr>
        <w:ind w:firstLine="540"/>
        <w:jc w:val="both"/>
        <w:rPr>
          <w:sz w:val="28"/>
          <w:szCs w:val="28"/>
        </w:rPr>
      </w:pPr>
      <w:r w:rsidRPr="005E634C">
        <w:rPr>
          <w:sz w:val="28"/>
          <w:szCs w:val="28"/>
        </w:rPr>
        <w:t xml:space="preserve">- </w:t>
      </w:r>
      <w:proofErr w:type="spellStart"/>
      <w:r w:rsidRPr="005E634C">
        <w:rPr>
          <w:sz w:val="28"/>
          <w:szCs w:val="28"/>
        </w:rPr>
        <w:t>Рассветской</w:t>
      </w:r>
      <w:proofErr w:type="spellEnd"/>
      <w:r w:rsidRPr="005E634C">
        <w:rPr>
          <w:sz w:val="28"/>
          <w:szCs w:val="28"/>
        </w:rPr>
        <w:t xml:space="preserve"> сельской Думы </w:t>
      </w:r>
      <w:proofErr w:type="gramStart"/>
      <w:r w:rsidRPr="005E634C">
        <w:rPr>
          <w:sz w:val="28"/>
          <w:szCs w:val="28"/>
        </w:rPr>
        <w:t>от  9</w:t>
      </w:r>
      <w:proofErr w:type="gramEnd"/>
      <w:r w:rsidRPr="005E634C">
        <w:rPr>
          <w:sz w:val="28"/>
          <w:szCs w:val="28"/>
        </w:rPr>
        <w:t xml:space="preserve"> декабря 2019 года </w:t>
      </w:r>
      <w:r>
        <w:rPr>
          <w:sz w:val="28"/>
          <w:szCs w:val="28"/>
        </w:rPr>
        <w:t>№</w:t>
      </w:r>
      <w:r w:rsidRPr="005E634C">
        <w:rPr>
          <w:sz w:val="28"/>
          <w:szCs w:val="28"/>
        </w:rPr>
        <w:t xml:space="preserve">14 О внесении дополнений в решение № 6 от 30октября 2019г «Об установлении налога на имущество физических лиц на территории </w:t>
      </w:r>
      <w:proofErr w:type="spellStart"/>
      <w:r w:rsidRPr="005E634C">
        <w:rPr>
          <w:sz w:val="28"/>
          <w:szCs w:val="28"/>
        </w:rPr>
        <w:t>Рассветского</w:t>
      </w:r>
      <w:proofErr w:type="spellEnd"/>
      <w:r w:rsidRPr="005E634C">
        <w:rPr>
          <w:sz w:val="28"/>
          <w:szCs w:val="28"/>
        </w:rPr>
        <w:t xml:space="preserve"> сельсовета»</w:t>
      </w:r>
      <w:r>
        <w:rPr>
          <w:sz w:val="28"/>
          <w:szCs w:val="28"/>
        </w:rPr>
        <w:t>;</w:t>
      </w:r>
    </w:p>
    <w:p w:rsidR="00FA03ED" w:rsidRPr="00573A3E" w:rsidRDefault="00FA03ED" w:rsidP="00454D26">
      <w:pPr>
        <w:ind w:firstLine="540"/>
        <w:jc w:val="both"/>
        <w:rPr>
          <w:sz w:val="28"/>
          <w:szCs w:val="28"/>
        </w:rPr>
      </w:pPr>
      <w:r>
        <w:rPr>
          <w:sz w:val="28"/>
          <w:szCs w:val="28"/>
        </w:rPr>
        <w:t xml:space="preserve">- </w:t>
      </w:r>
      <w:proofErr w:type="spellStart"/>
      <w:r>
        <w:rPr>
          <w:sz w:val="28"/>
          <w:szCs w:val="28"/>
        </w:rPr>
        <w:t>Старопершинской</w:t>
      </w:r>
      <w:proofErr w:type="spellEnd"/>
      <w:r>
        <w:rPr>
          <w:sz w:val="28"/>
          <w:szCs w:val="28"/>
        </w:rPr>
        <w:t xml:space="preserve"> сельской Думы от 31 октября 2019 года №5 «Об установлении налога на имущество физических лиц на территории </w:t>
      </w:r>
      <w:proofErr w:type="spellStart"/>
      <w:r>
        <w:rPr>
          <w:sz w:val="28"/>
          <w:szCs w:val="28"/>
        </w:rPr>
        <w:t>Старопершинского</w:t>
      </w:r>
      <w:proofErr w:type="spellEnd"/>
      <w:r>
        <w:rPr>
          <w:sz w:val="28"/>
          <w:szCs w:val="28"/>
        </w:rPr>
        <w:t xml:space="preserve"> сельсовета»;</w:t>
      </w:r>
    </w:p>
    <w:p w:rsidR="00FA03ED" w:rsidRPr="00573A3E" w:rsidRDefault="00FA03ED" w:rsidP="00454D26">
      <w:pPr>
        <w:ind w:firstLine="540"/>
        <w:jc w:val="both"/>
        <w:rPr>
          <w:sz w:val="28"/>
          <w:szCs w:val="28"/>
        </w:rPr>
      </w:pPr>
      <w:r>
        <w:rPr>
          <w:sz w:val="28"/>
          <w:szCs w:val="28"/>
        </w:rPr>
        <w:lastRenderedPageBreak/>
        <w:t xml:space="preserve">- </w:t>
      </w:r>
      <w:proofErr w:type="spellStart"/>
      <w:r>
        <w:rPr>
          <w:sz w:val="28"/>
          <w:szCs w:val="28"/>
        </w:rPr>
        <w:t>Семискульской</w:t>
      </w:r>
      <w:proofErr w:type="spellEnd"/>
      <w:r>
        <w:rPr>
          <w:sz w:val="28"/>
          <w:szCs w:val="28"/>
        </w:rPr>
        <w:t xml:space="preserve"> сельской Думы от 29 октября 2019 года №6 «Об установлении налога на имущество физических лиц на территории </w:t>
      </w:r>
      <w:proofErr w:type="spellStart"/>
      <w:r>
        <w:rPr>
          <w:sz w:val="28"/>
          <w:szCs w:val="28"/>
        </w:rPr>
        <w:t>Семискульского</w:t>
      </w:r>
      <w:proofErr w:type="spellEnd"/>
      <w:r>
        <w:rPr>
          <w:sz w:val="28"/>
          <w:szCs w:val="28"/>
        </w:rPr>
        <w:t xml:space="preserve"> сельсовета»;</w:t>
      </w:r>
    </w:p>
    <w:p w:rsidR="00FA03ED" w:rsidRPr="00573A3E" w:rsidRDefault="00FA03ED" w:rsidP="00454D26">
      <w:pPr>
        <w:ind w:firstLine="540"/>
        <w:jc w:val="both"/>
        <w:rPr>
          <w:sz w:val="28"/>
          <w:szCs w:val="28"/>
        </w:rPr>
      </w:pPr>
      <w:r>
        <w:rPr>
          <w:sz w:val="28"/>
          <w:szCs w:val="28"/>
        </w:rPr>
        <w:t xml:space="preserve">- </w:t>
      </w:r>
      <w:proofErr w:type="spellStart"/>
      <w:r>
        <w:rPr>
          <w:sz w:val="28"/>
          <w:szCs w:val="28"/>
        </w:rPr>
        <w:t>Сунгуровской</w:t>
      </w:r>
      <w:proofErr w:type="spellEnd"/>
      <w:r>
        <w:rPr>
          <w:sz w:val="28"/>
          <w:szCs w:val="28"/>
        </w:rPr>
        <w:t xml:space="preserve"> сельской Думы от 29 октября 2019 года №6 «Об установлении налога на имущество физических лиц на территории </w:t>
      </w:r>
      <w:proofErr w:type="spellStart"/>
      <w:r>
        <w:rPr>
          <w:sz w:val="28"/>
          <w:szCs w:val="28"/>
        </w:rPr>
        <w:t>Сунгуровского</w:t>
      </w:r>
      <w:proofErr w:type="spellEnd"/>
      <w:r>
        <w:rPr>
          <w:sz w:val="28"/>
          <w:szCs w:val="28"/>
        </w:rPr>
        <w:t xml:space="preserve"> сельсовета»;</w:t>
      </w:r>
    </w:p>
    <w:p w:rsidR="00FA03ED" w:rsidRPr="00573A3E" w:rsidRDefault="00FA03ED" w:rsidP="00454D26">
      <w:pPr>
        <w:ind w:firstLine="540"/>
        <w:jc w:val="both"/>
        <w:rPr>
          <w:sz w:val="28"/>
          <w:szCs w:val="28"/>
        </w:rPr>
      </w:pPr>
      <w:r>
        <w:rPr>
          <w:sz w:val="28"/>
          <w:szCs w:val="28"/>
        </w:rPr>
        <w:t xml:space="preserve">- </w:t>
      </w:r>
      <w:proofErr w:type="spellStart"/>
      <w:r>
        <w:rPr>
          <w:sz w:val="28"/>
          <w:szCs w:val="28"/>
        </w:rPr>
        <w:t>Травнинской</w:t>
      </w:r>
      <w:proofErr w:type="spellEnd"/>
      <w:r>
        <w:rPr>
          <w:sz w:val="28"/>
          <w:szCs w:val="28"/>
        </w:rPr>
        <w:t xml:space="preserve"> сельской Думы от 15 ноября 2019 года №6 «Об установлении налога на имущество физических лиц на территории </w:t>
      </w:r>
      <w:proofErr w:type="spellStart"/>
      <w:r>
        <w:rPr>
          <w:sz w:val="28"/>
          <w:szCs w:val="28"/>
        </w:rPr>
        <w:t>Травнинского</w:t>
      </w:r>
      <w:proofErr w:type="spellEnd"/>
      <w:r>
        <w:rPr>
          <w:sz w:val="28"/>
          <w:szCs w:val="28"/>
        </w:rPr>
        <w:t xml:space="preserve"> сельсовета»;</w:t>
      </w:r>
    </w:p>
    <w:p w:rsidR="00FA03ED" w:rsidRPr="00573A3E" w:rsidRDefault="00FA03ED" w:rsidP="00454D26">
      <w:pPr>
        <w:ind w:firstLine="540"/>
        <w:jc w:val="both"/>
        <w:rPr>
          <w:sz w:val="28"/>
          <w:szCs w:val="28"/>
        </w:rPr>
      </w:pPr>
      <w:r>
        <w:rPr>
          <w:sz w:val="28"/>
          <w:szCs w:val="28"/>
        </w:rPr>
        <w:t xml:space="preserve">- </w:t>
      </w:r>
      <w:proofErr w:type="spellStart"/>
      <w:r>
        <w:rPr>
          <w:sz w:val="28"/>
          <w:szCs w:val="28"/>
        </w:rPr>
        <w:t>Уваровской</w:t>
      </w:r>
      <w:proofErr w:type="spellEnd"/>
      <w:r>
        <w:rPr>
          <w:sz w:val="28"/>
          <w:szCs w:val="28"/>
        </w:rPr>
        <w:t xml:space="preserve"> сельской Думы от 11 ноября 2020 года №7 «Об установлении налога на имущество физических лиц на территории </w:t>
      </w:r>
      <w:proofErr w:type="spellStart"/>
      <w:r>
        <w:rPr>
          <w:sz w:val="28"/>
          <w:szCs w:val="28"/>
        </w:rPr>
        <w:t>Уваровского</w:t>
      </w:r>
      <w:proofErr w:type="spellEnd"/>
      <w:r>
        <w:rPr>
          <w:sz w:val="28"/>
          <w:szCs w:val="28"/>
        </w:rPr>
        <w:t xml:space="preserve"> сельсовета»;</w:t>
      </w:r>
    </w:p>
    <w:p w:rsidR="00FA03ED" w:rsidRDefault="00FA03ED" w:rsidP="00454D26">
      <w:pPr>
        <w:ind w:firstLine="540"/>
        <w:jc w:val="both"/>
        <w:rPr>
          <w:sz w:val="28"/>
          <w:szCs w:val="28"/>
        </w:rPr>
      </w:pPr>
      <w:r>
        <w:rPr>
          <w:sz w:val="28"/>
          <w:szCs w:val="28"/>
        </w:rPr>
        <w:t xml:space="preserve">- </w:t>
      </w:r>
      <w:proofErr w:type="spellStart"/>
      <w:r>
        <w:rPr>
          <w:sz w:val="28"/>
          <w:szCs w:val="28"/>
        </w:rPr>
        <w:t>Утичевской</w:t>
      </w:r>
      <w:proofErr w:type="spellEnd"/>
      <w:r>
        <w:rPr>
          <w:sz w:val="28"/>
          <w:szCs w:val="28"/>
        </w:rPr>
        <w:t xml:space="preserve"> сельской Думы от 30 октября 2019 года №4 «Об установлении налога на имущество физических лиц на территории </w:t>
      </w:r>
      <w:proofErr w:type="spellStart"/>
      <w:r>
        <w:rPr>
          <w:sz w:val="28"/>
          <w:szCs w:val="28"/>
        </w:rPr>
        <w:t>Утичевского</w:t>
      </w:r>
      <w:proofErr w:type="spellEnd"/>
      <w:r>
        <w:rPr>
          <w:sz w:val="28"/>
          <w:szCs w:val="28"/>
        </w:rPr>
        <w:t xml:space="preserve"> сельсовета»;</w:t>
      </w:r>
    </w:p>
    <w:p w:rsidR="00FA03ED" w:rsidRPr="00573A3E" w:rsidRDefault="00FA03ED" w:rsidP="00454D26">
      <w:pPr>
        <w:ind w:firstLine="540"/>
        <w:jc w:val="both"/>
        <w:rPr>
          <w:sz w:val="28"/>
          <w:szCs w:val="28"/>
        </w:rPr>
      </w:pPr>
      <w:r>
        <w:rPr>
          <w:sz w:val="28"/>
          <w:szCs w:val="28"/>
        </w:rPr>
        <w:t xml:space="preserve">- </w:t>
      </w:r>
      <w:proofErr w:type="spellStart"/>
      <w:r>
        <w:rPr>
          <w:sz w:val="28"/>
          <w:szCs w:val="28"/>
        </w:rPr>
        <w:t>Утичевской</w:t>
      </w:r>
      <w:proofErr w:type="spellEnd"/>
      <w:r>
        <w:rPr>
          <w:sz w:val="28"/>
          <w:szCs w:val="28"/>
        </w:rPr>
        <w:t xml:space="preserve"> сельской Думы </w:t>
      </w:r>
      <w:proofErr w:type="gramStart"/>
      <w:r w:rsidRPr="00CA4D2D">
        <w:rPr>
          <w:sz w:val="28"/>
          <w:szCs w:val="28"/>
        </w:rPr>
        <w:t>от  16</w:t>
      </w:r>
      <w:proofErr w:type="gramEnd"/>
      <w:r w:rsidRPr="00CA4D2D">
        <w:rPr>
          <w:sz w:val="28"/>
          <w:szCs w:val="28"/>
        </w:rPr>
        <w:t xml:space="preserve"> декабря  2019 года №10 </w:t>
      </w:r>
      <w:r>
        <w:rPr>
          <w:sz w:val="28"/>
          <w:szCs w:val="28"/>
        </w:rPr>
        <w:t>«</w:t>
      </w:r>
      <w:r w:rsidRPr="00CA4D2D">
        <w:rPr>
          <w:sz w:val="28"/>
          <w:szCs w:val="28"/>
        </w:rPr>
        <w:t xml:space="preserve">О внесении дополнений в решение </w:t>
      </w:r>
      <w:proofErr w:type="spellStart"/>
      <w:r w:rsidRPr="00CA4D2D">
        <w:rPr>
          <w:sz w:val="28"/>
          <w:szCs w:val="28"/>
        </w:rPr>
        <w:t>Утичевской</w:t>
      </w:r>
      <w:proofErr w:type="spellEnd"/>
      <w:r w:rsidRPr="00CA4D2D">
        <w:rPr>
          <w:sz w:val="28"/>
          <w:szCs w:val="28"/>
        </w:rPr>
        <w:t xml:space="preserve"> сельской Думы №4 от 30 октября 2019 года «Об установлении налога на имущество физических лиц на территории </w:t>
      </w:r>
      <w:proofErr w:type="spellStart"/>
      <w:r w:rsidRPr="00CA4D2D">
        <w:rPr>
          <w:sz w:val="28"/>
          <w:szCs w:val="28"/>
        </w:rPr>
        <w:t>Утичевского</w:t>
      </w:r>
      <w:proofErr w:type="spellEnd"/>
      <w:r w:rsidRPr="00CA4D2D">
        <w:rPr>
          <w:sz w:val="28"/>
          <w:szCs w:val="28"/>
        </w:rPr>
        <w:t xml:space="preserve"> сельсовета»</w:t>
      </w:r>
      <w:r>
        <w:rPr>
          <w:sz w:val="28"/>
          <w:szCs w:val="28"/>
        </w:rPr>
        <w:t>;</w:t>
      </w:r>
    </w:p>
    <w:p w:rsidR="00FA03ED" w:rsidRPr="00573A3E" w:rsidRDefault="00FA03ED" w:rsidP="00454D26">
      <w:pPr>
        <w:ind w:firstLine="540"/>
        <w:jc w:val="both"/>
        <w:rPr>
          <w:sz w:val="28"/>
          <w:szCs w:val="28"/>
        </w:rPr>
      </w:pPr>
      <w:r>
        <w:rPr>
          <w:sz w:val="28"/>
          <w:szCs w:val="28"/>
        </w:rPr>
        <w:t xml:space="preserve">- </w:t>
      </w:r>
      <w:proofErr w:type="spellStart"/>
      <w:r>
        <w:rPr>
          <w:sz w:val="28"/>
          <w:szCs w:val="28"/>
        </w:rPr>
        <w:t>Шелеповской</w:t>
      </w:r>
      <w:proofErr w:type="spellEnd"/>
      <w:r>
        <w:rPr>
          <w:sz w:val="28"/>
          <w:szCs w:val="28"/>
        </w:rPr>
        <w:t xml:space="preserve"> сельской Думы от 30 октября 2019 года №6 «Об установлении налога на имущество физических лиц на территории </w:t>
      </w:r>
      <w:proofErr w:type="spellStart"/>
      <w:r>
        <w:rPr>
          <w:sz w:val="28"/>
          <w:szCs w:val="28"/>
        </w:rPr>
        <w:t>Шелеповского</w:t>
      </w:r>
      <w:proofErr w:type="spellEnd"/>
      <w:r>
        <w:rPr>
          <w:sz w:val="28"/>
          <w:szCs w:val="28"/>
        </w:rPr>
        <w:t xml:space="preserve"> сельсовета»;</w:t>
      </w:r>
    </w:p>
    <w:p w:rsidR="00FA03ED" w:rsidRDefault="00FA03ED" w:rsidP="00454D26">
      <w:pPr>
        <w:ind w:firstLine="540"/>
        <w:jc w:val="both"/>
        <w:rPr>
          <w:sz w:val="28"/>
          <w:szCs w:val="28"/>
        </w:rPr>
      </w:pPr>
      <w:r>
        <w:rPr>
          <w:sz w:val="28"/>
          <w:szCs w:val="28"/>
        </w:rPr>
        <w:t xml:space="preserve">- </w:t>
      </w:r>
      <w:proofErr w:type="spellStart"/>
      <w:r>
        <w:rPr>
          <w:sz w:val="28"/>
          <w:szCs w:val="28"/>
        </w:rPr>
        <w:t>Щигровской</w:t>
      </w:r>
      <w:proofErr w:type="spellEnd"/>
      <w:r>
        <w:rPr>
          <w:sz w:val="28"/>
          <w:szCs w:val="28"/>
        </w:rPr>
        <w:t xml:space="preserve"> сельской Думы от 22 октября 2019 года №6 «Об установлении налога на имущество физических лиц на территории </w:t>
      </w:r>
      <w:proofErr w:type="spellStart"/>
      <w:r>
        <w:rPr>
          <w:sz w:val="28"/>
          <w:szCs w:val="28"/>
        </w:rPr>
        <w:t>Щигровского</w:t>
      </w:r>
      <w:proofErr w:type="spellEnd"/>
      <w:r>
        <w:rPr>
          <w:sz w:val="28"/>
          <w:szCs w:val="28"/>
        </w:rPr>
        <w:t xml:space="preserve"> сельсовета»;</w:t>
      </w:r>
    </w:p>
    <w:p w:rsidR="00FA03ED" w:rsidRPr="00573A3E" w:rsidRDefault="00FA03ED" w:rsidP="00454D26">
      <w:pPr>
        <w:ind w:firstLine="540"/>
        <w:jc w:val="both"/>
        <w:rPr>
          <w:sz w:val="28"/>
          <w:szCs w:val="28"/>
        </w:rPr>
      </w:pPr>
      <w:r>
        <w:rPr>
          <w:sz w:val="28"/>
          <w:szCs w:val="28"/>
        </w:rPr>
        <w:t xml:space="preserve">- </w:t>
      </w:r>
      <w:proofErr w:type="spellStart"/>
      <w:r>
        <w:rPr>
          <w:sz w:val="28"/>
          <w:szCs w:val="28"/>
        </w:rPr>
        <w:t>Щигровской</w:t>
      </w:r>
      <w:proofErr w:type="spellEnd"/>
      <w:r>
        <w:rPr>
          <w:sz w:val="28"/>
          <w:szCs w:val="28"/>
        </w:rPr>
        <w:t xml:space="preserve"> сельской Думы </w:t>
      </w:r>
      <w:proofErr w:type="gramStart"/>
      <w:r w:rsidRPr="00656EAF">
        <w:rPr>
          <w:sz w:val="28"/>
          <w:szCs w:val="28"/>
        </w:rPr>
        <w:t>от  13</w:t>
      </w:r>
      <w:proofErr w:type="gramEnd"/>
      <w:r w:rsidRPr="00656EAF">
        <w:rPr>
          <w:sz w:val="28"/>
          <w:szCs w:val="28"/>
        </w:rPr>
        <w:t xml:space="preserve"> декабря  2019 года №15 «О внесении дополнений в решение </w:t>
      </w:r>
      <w:proofErr w:type="spellStart"/>
      <w:r w:rsidRPr="00656EAF">
        <w:rPr>
          <w:sz w:val="28"/>
          <w:szCs w:val="28"/>
        </w:rPr>
        <w:t>Щигровской</w:t>
      </w:r>
      <w:proofErr w:type="spellEnd"/>
      <w:r w:rsidRPr="00656EAF">
        <w:rPr>
          <w:sz w:val="28"/>
          <w:szCs w:val="28"/>
        </w:rPr>
        <w:t xml:space="preserve"> сельской Думы №6от 22 октября  2019г «Об установлении налога на имущество физических лиц на территории </w:t>
      </w:r>
      <w:proofErr w:type="spellStart"/>
      <w:r w:rsidRPr="00656EAF">
        <w:rPr>
          <w:sz w:val="28"/>
          <w:szCs w:val="28"/>
        </w:rPr>
        <w:t>Щигровского</w:t>
      </w:r>
      <w:proofErr w:type="spellEnd"/>
      <w:r w:rsidRPr="00656EAF">
        <w:rPr>
          <w:sz w:val="28"/>
          <w:szCs w:val="28"/>
        </w:rPr>
        <w:t xml:space="preserve"> сельсовета»</w:t>
      </w:r>
      <w:r>
        <w:rPr>
          <w:sz w:val="28"/>
          <w:szCs w:val="28"/>
        </w:rPr>
        <w:t>.</w:t>
      </w:r>
    </w:p>
    <w:p w:rsidR="00FA03ED" w:rsidRDefault="00FA03ED" w:rsidP="00454D26">
      <w:pPr>
        <w:jc w:val="both"/>
        <w:rPr>
          <w:sz w:val="28"/>
          <w:szCs w:val="28"/>
        </w:rPr>
      </w:pPr>
      <w:r>
        <w:rPr>
          <w:sz w:val="28"/>
          <w:szCs w:val="28"/>
        </w:rPr>
        <w:t xml:space="preserve">        5. Опубликовать настоящее решение в общественно-политической газете «Восход», в учрежденном средстве массовой информации «Информационный вестник </w:t>
      </w:r>
      <w:proofErr w:type="spellStart"/>
      <w:r>
        <w:rPr>
          <w:sz w:val="28"/>
          <w:szCs w:val="28"/>
        </w:rPr>
        <w:t>Мокроусовского</w:t>
      </w:r>
      <w:proofErr w:type="spellEnd"/>
      <w:r>
        <w:rPr>
          <w:sz w:val="28"/>
          <w:szCs w:val="28"/>
        </w:rPr>
        <w:t xml:space="preserve"> муниципального округа Курганской области».</w:t>
      </w:r>
    </w:p>
    <w:p w:rsidR="00FA03ED" w:rsidRDefault="00FA03ED" w:rsidP="00454D26">
      <w:pPr>
        <w:jc w:val="both"/>
        <w:rPr>
          <w:sz w:val="28"/>
          <w:szCs w:val="28"/>
        </w:rPr>
      </w:pPr>
      <w:r>
        <w:rPr>
          <w:sz w:val="28"/>
          <w:szCs w:val="28"/>
        </w:rPr>
        <w:t xml:space="preserve">        6. Настоящее решение вступает в силу 1 января 2023 года, но не ранее чем по истечении одного месяца со дня его официального опубликования.</w:t>
      </w:r>
    </w:p>
    <w:p w:rsidR="00FA03ED" w:rsidRDefault="00FA03ED" w:rsidP="00454D26">
      <w:pPr>
        <w:jc w:val="both"/>
        <w:rPr>
          <w:sz w:val="28"/>
          <w:szCs w:val="28"/>
        </w:rPr>
      </w:pPr>
    </w:p>
    <w:p w:rsidR="00FA03ED" w:rsidRDefault="00FA03ED" w:rsidP="00454D26">
      <w:pPr>
        <w:jc w:val="both"/>
        <w:rPr>
          <w:sz w:val="28"/>
          <w:szCs w:val="28"/>
        </w:rPr>
      </w:pPr>
    </w:p>
    <w:p w:rsidR="00FA03ED" w:rsidRDefault="00FA03ED" w:rsidP="00454D26">
      <w:pPr>
        <w:jc w:val="both"/>
        <w:rPr>
          <w:sz w:val="28"/>
          <w:szCs w:val="28"/>
        </w:rPr>
      </w:pPr>
      <w:r>
        <w:rPr>
          <w:sz w:val="28"/>
          <w:szCs w:val="28"/>
        </w:rPr>
        <w:t xml:space="preserve">Председатель Думы </w:t>
      </w:r>
      <w:proofErr w:type="spellStart"/>
      <w:r>
        <w:rPr>
          <w:sz w:val="28"/>
          <w:szCs w:val="28"/>
        </w:rPr>
        <w:t>Мокроусовского</w:t>
      </w:r>
      <w:proofErr w:type="spellEnd"/>
      <w:r>
        <w:rPr>
          <w:sz w:val="28"/>
          <w:szCs w:val="28"/>
        </w:rPr>
        <w:t xml:space="preserve"> </w:t>
      </w:r>
    </w:p>
    <w:p w:rsidR="00FA03ED" w:rsidRDefault="00FA03ED" w:rsidP="00454D26">
      <w:pPr>
        <w:jc w:val="both"/>
        <w:rPr>
          <w:sz w:val="28"/>
          <w:szCs w:val="28"/>
        </w:rPr>
      </w:pPr>
      <w:r>
        <w:rPr>
          <w:sz w:val="28"/>
          <w:szCs w:val="28"/>
        </w:rPr>
        <w:t xml:space="preserve">муниципального округа                                       </w:t>
      </w:r>
      <w:r>
        <w:rPr>
          <w:sz w:val="28"/>
          <w:szCs w:val="28"/>
        </w:rPr>
        <w:tab/>
      </w:r>
      <w:r>
        <w:rPr>
          <w:sz w:val="28"/>
          <w:szCs w:val="28"/>
        </w:rPr>
        <w:tab/>
      </w:r>
      <w:r>
        <w:rPr>
          <w:sz w:val="28"/>
          <w:szCs w:val="28"/>
        </w:rPr>
        <w:tab/>
        <w:t xml:space="preserve">В.И. </w:t>
      </w:r>
      <w:proofErr w:type="spellStart"/>
      <w:r>
        <w:rPr>
          <w:sz w:val="28"/>
          <w:szCs w:val="28"/>
        </w:rPr>
        <w:t>Кизеров</w:t>
      </w:r>
      <w:proofErr w:type="spellEnd"/>
    </w:p>
    <w:p w:rsidR="00FA03ED" w:rsidRDefault="00FA03ED" w:rsidP="00454D26">
      <w:pPr>
        <w:jc w:val="both"/>
        <w:rPr>
          <w:sz w:val="28"/>
          <w:szCs w:val="28"/>
        </w:rPr>
      </w:pPr>
    </w:p>
    <w:p w:rsidR="00FA03ED" w:rsidRDefault="00FA03ED" w:rsidP="00454D26">
      <w:pPr>
        <w:jc w:val="both"/>
        <w:rPr>
          <w:sz w:val="28"/>
          <w:szCs w:val="28"/>
        </w:rPr>
      </w:pPr>
      <w:r>
        <w:rPr>
          <w:sz w:val="28"/>
          <w:szCs w:val="28"/>
        </w:rPr>
        <w:t xml:space="preserve">Глава </w:t>
      </w:r>
      <w:proofErr w:type="spellStart"/>
      <w:r>
        <w:rPr>
          <w:sz w:val="28"/>
          <w:szCs w:val="28"/>
        </w:rPr>
        <w:t>Мокроусовского</w:t>
      </w:r>
      <w:proofErr w:type="spellEnd"/>
      <w:r>
        <w:rPr>
          <w:sz w:val="28"/>
          <w:szCs w:val="28"/>
        </w:rPr>
        <w:t xml:space="preserve"> </w:t>
      </w:r>
    </w:p>
    <w:p w:rsidR="00FA03ED" w:rsidRDefault="00FA03ED" w:rsidP="00454D26">
      <w:pPr>
        <w:jc w:val="both"/>
        <w:rPr>
          <w:sz w:val="28"/>
          <w:szCs w:val="28"/>
        </w:rPr>
      </w:pPr>
      <w:r>
        <w:rPr>
          <w:sz w:val="28"/>
          <w:szCs w:val="28"/>
        </w:rPr>
        <w:t>муниципального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В.В. </w:t>
      </w:r>
      <w:proofErr w:type="spellStart"/>
      <w:r>
        <w:rPr>
          <w:sz w:val="28"/>
          <w:szCs w:val="28"/>
        </w:rPr>
        <w:t>Демешкин</w:t>
      </w:r>
      <w:proofErr w:type="spellEnd"/>
    </w:p>
    <w:p w:rsidR="00FA03ED" w:rsidRDefault="00FA03ED" w:rsidP="00454D26">
      <w:pPr>
        <w:jc w:val="both"/>
        <w:rPr>
          <w:sz w:val="28"/>
          <w:szCs w:val="28"/>
        </w:rPr>
      </w:pPr>
    </w:p>
    <w:p w:rsidR="00FA03ED" w:rsidRDefault="00FA03ED" w:rsidP="00454D26">
      <w:pPr>
        <w:jc w:val="both"/>
        <w:rPr>
          <w:sz w:val="28"/>
          <w:szCs w:val="28"/>
        </w:rPr>
      </w:pPr>
    </w:p>
    <w:p w:rsidR="00FA03ED" w:rsidRDefault="00FA03ED" w:rsidP="00454D26">
      <w:pPr>
        <w:jc w:val="both"/>
        <w:rPr>
          <w:sz w:val="28"/>
          <w:szCs w:val="28"/>
        </w:rPr>
      </w:pPr>
    </w:p>
    <w:p w:rsidR="00FA03ED" w:rsidRDefault="00FA03ED" w:rsidP="00454D26">
      <w:pPr>
        <w:jc w:val="both"/>
        <w:rPr>
          <w:sz w:val="28"/>
          <w:szCs w:val="28"/>
        </w:rPr>
      </w:pPr>
    </w:p>
    <w:p w:rsidR="00FA03ED" w:rsidRDefault="00FA03ED" w:rsidP="00454D26">
      <w:pPr>
        <w:jc w:val="both"/>
        <w:rPr>
          <w:sz w:val="28"/>
          <w:szCs w:val="28"/>
        </w:rPr>
      </w:pPr>
    </w:p>
    <w:p w:rsidR="00FA03ED" w:rsidRDefault="00FA03ED" w:rsidP="00454D26">
      <w:pPr>
        <w:jc w:val="both"/>
        <w:rPr>
          <w:sz w:val="28"/>
          <w:szCs w:val="28"/>
        </w:rPr>
      </w:pPr>
    </w:p>
    <w:p w:rsidR="00FA03ED" w:rsidRDefault="00FA03ED" w:rsidP="00454D26">
      <w:pPr>
        <w:jc w:val="both"/>
        <w:rPr>
          <w:sz w:val="28"/>
          <w:szCs w:val="28"/>
        </w:rPr>
      </w:pPr>
    </w:p>
    <w:p w:rsidR="00FA03ED" w:rsidRDefault="00FA03ED" w:rsidP="00454D26">
      <w:pPr>
        <w:jc w:val="both"/>
        <w:rPr>
          <w:sz w:val="28"/>
          <w:szCs w:val="28"/>
        </w:rPr>
      </w:pPr>
    </w:p>
    <w:p w:rsidR="00FA03ED" w:rsidRDefault="00FA03ED" w:rsidP="00454D26">
      <w:pPr>
        <w:jc w:val="both"/>
        <w:rPr>
          <w:sz w:val="28"/>
          <w:szCs w:val="28"/>
        </w:rPr>
      </w:pPr>
    </w:p>
    <w:p w:rsidR="00FA03ED" w:rsidRDefault="00FA03ED" w:rsidP="00454D26">
      <w:pPr>
        <w:jc w:val="both"/>
        <w:rPr>
          <w:sz w:val="28"/>
          <w:szCs w:val="28"/>
        </w:rPr>
      </w:pPr>
    </w:p>
    <w:p w:rsidR="00FA03ED" w:rsidRDefault="00FA03ED" w:rsidP="00454D26">
      <w:pPr>
        <w:jc w:val="both"/>
        <w:rPr>
          <w:sz w:val="28"/>
          <w:szCs w:val="28"/>
        </w:rPr>
      </w:pPr>
    </w:p>
    <w:p w:rsidR="00FA03ED" w:rsidRDefault="00FA03ED" w:rsidP="00454D26">
      <w:pPr>
        <w:jc w:val="both"/>
        <w:rPr>
          <w:sz w:val="28"/>
          <w:szCs w:val="28"/>
        </w:rPr>
      </w:pPr>
    </w:p>
    <w:p w:rsidR="00FA03ED" w:rsidRPr="00BB1ADF" w:rsidRDefault="00B76672" w:rsidP="006C2CDC">
      <w:r>
        <w:rPr>
          <w:noProof/>
          <w:lang w:eastAsia="ru-RU"/>
        </w:rPr>
        <w:pict>
          <v:shape id="Рисунок 5" o:spid="_x0000_s1030" type="#_x0000_t75" style="position:absolute;margin-left:3in;margin-top:9pt;width:46pt;height:54pt;z-index:10;visibility:visible">
            <v:imagedata r:id="rId8" o:title=""/>
            <w10:wrap type="square" side="left"/>
          </v:shape>
        </w:pict>
      </w:r>
    </w:p>
    <w:p w:rsidR="00FA03ED" w:rsidRPr="00BB1ADF" w:rsidRDefault="00FA03ED" w:rsidP="006C2CDC">
      <w:pPr>
        <w:jc w:val="center"/>
        <w:rPr>
          <w:noProof/>
        </w:rPr>
      </w:pPr>
    </w:p>
    <w:p w:rsidR="00FA03ED" w:rsidRPr="00BB1ADF" w:rsidRDefault="00FA03ED" w:rsidP="006C2CDC">
      <w:pPr>
        <w:jc w:val="center"/>
        <w:rPr>
          <w:noProof/>
        </w:rPr>
      </w:pPr>
    </w:p>
    <w:p w:rsidR="00FA03ED" w:rsidRPr="00BB1ADF" w:rsidRDefault="00FA03ED" w:rsidP="006C2CDC">
      <w:pPr>
        <w:jc w:val="center"/>
        <w:rPr>
          <w:noProof/>
        </w:rPr>
      </w:pPr>
    </w:p>
    <w:p w:rsidR="00FA03ED" w:rsidRPr="00BB1ADF" w:rsidRDefault="00FA03ED" w:rsidP="006C2CDC">
      <w:pPr>
        <w:jc w:val="center"/>
      </w:pPr>
    </w:p>
    <w:p w:rsidR="00FA03ED" w:rsidRPr="00BB1ADF" w:rsidRDefault="00FA03ED" w:rsidP="006C2CDC">
      <w:pPr>
        <w:jc w:val="center"/>
        <w:rPr>
          <w:b/>
          <w:sz w:val="28"/>
          <w:szCs w:val="28"/>
        </w:rPr>
      </w:pPr>
      <w:r w:rsidRPr="00BB1ADF">
        <w:rPr>
          <w:b/>
          <w:sz w:val="28"/>
          <w:szCs w:val="28"/>
        </w:rPr>
        <w:t>КУРГАНСКАЯ ОБЛАСТЬ</w:t>
      </w:r>
    </w:p>
    <w:p w:rsidR="00FA03ED" w:rsidRPr="00BB1ADF" w:rsidRDefault="00FA03ED" w:rsidP="006C2CDC">
      <w:pPr>
        <w:jc w:val="center"/>
        <w:rPr>
          <w:b/>
          <w:sz w:val="28"/>
          <w:szCs w:val="28"/>
        </w:rPr>
      </w:pPr>
      <w:r w:rsidRPr="00BB1ADF">
        <w:rPr>
          <w:b/>
          <w:sz w:val="28"/>
          <w:szCs w:val="28"/>
        </w:rPr>
        <w:t>МОКРОУСОВСКИЙ МУНИЦИПАЛЬНЫЙ ОКРУГ</w:t>
      </w:r>
    </w:p>
    <w:p w:rsidR="00FA03ED" w:rsidRPr="00BB1ADF" w:rsidRDefault="00FA03ED" w:rsidP="006C2CDC">
      <w:pPr>
        <w:jc w:val="center"/>
        <w:rPr>
          <w:b/>
          <w:sz w:val="28"/>
          <w:szCs w:val="28"/>
        </w:rPr>
      </w:pPr>
      <w:r w:rsidRPr="00BB1ADF">
        <w:rPr>
          <w:b/>
          <w:sz w:val="28"/>
          <w:szCs w:val="28"/>
        </w:rPr>
        <w:t>ДУМА МОКРОУСОВСКОГО МУНИЦИПАЛЬНОГО ОКРУГА</w:t>
      </w:r>
    </w:p>
    <w:p w:rsidR="00FA03ED" w:rsidRPr="00BB1ADF" w:rsidRDefault="00FA03ED" w:rsidP="006C2CDC">
      <w:pPr>
        <w:rPr>
          <w:sz w:val="28"/>
          <w:szCs w:val="28"/>
        </w:rPr>
      </w:pPr>
    </w:p>
    <w:p w:rsidR="00FA03ED" w:rsidRPr="00BB1ADF" w:rsidRDefault="00FA03ED" w:rsidP="006C2CDC">
      <w:pPr>
        <w:jc w:val="center"/>
        <w:rPr>
          <w:b/>
          <w:sz w:val="28"/>
          <w:szCs w:val="28"/>
        </w:rPr>
      </w:pPr>
      <w:r w:rsidRPr="00BB1ADF">
        <w:rPr>
          <w:b/>
          <w:sz w:val="28"/>
          <w:szCs w:val="28"/>
        </w:rPr>
        <w:t>РЕШЕНИЕ</w:t>
      </w:r>
    </w:p>
    <w:p w:rsidR="00FA03ED" w:rsidRPr="00BB1ADF" w:rsidRDefault="00FA03ED" w:rsidP="006C2CDC">
      <w:pPr>
        <w:rPr>
          <w:sz w:val="28"/>
          <w:szCs w:val="28"/>
        </w:rPr>
      </w:pPr>
    </w:p>
    <w:p w:rsidR="00FA03ED" w:rsidRPr="00BB1ADF" w:rsidRDefault="00FA03ED" w:rsidP="006C2CDC">
      <w:pPr>
        <w:rPr>
          <w:sz w:val="28"/>
          <w:szCs w:val="28"/>
        </w:rPr>
      </w:pPr>
      <w:r w:rsidRPr="00BB1ADF">
        <w:rPr>
          <w:sz w:val="28"/>
          <w:szCs w:val="28"/>
        </w:rPr>
        <w:t xml:space="preserve">от </w:t>
      </w:r>
      <w:r>
        <w:rPr>
          <w:sz w:val="28"/>
          <w:szCs w:val="28"/>
          <w:u w:val="single"/>
        </w:rPr>
        <w:t xml:space="preserve">27 октября </w:t>
      </w:r>
      <w:r w:rsidRPr="00BB1ADF">
        <w:rPr>
          <w:sz w:val="28"/>
          <w:szCs w:val="28"/>
        </w:rPr>
        <w:t xml:space="preserve">2022 </w:t>
      </w:r>
      <w:proofErr w:type="gramStart"/>
      <w:r w:rsidRPr="00BB1ADF">
        <w:rPr>
          <w:sz w:val="28"/>
          <w:szCs w:val="28"/>
        </w:rPr>
        <w:t>года  №</w:t>
      </w:r>
      <w:proofErr w:type="gramEnd"/>
      <w:r>
        <w:rPr>
          <w:sz w:val="28"/>
          <w:szCs w:val="28"/>
          <w:u w:val="single"/>
        </w:rPr>
        <w:t>107</w:t>
      </w:r>
    </w:p>
    <w:p w:rsidR="00FA03ED" w:rsidRPr="00BB1ADF" w:rsidRDefault="00FA03ED" w:rsidP="006C2CDC">
      <w:pPr>
        <w:pStyle w:val="a8"/>
        <w:ind w:firstLine="708"/>
        <w:rPr>
          <w:rFonts w:ascii="Times New Roman" w:hAnsi="Times New Roman"/>
        </w:rPr>
      </w:pPr>
      <w:r w:rsidRPr="00BB1ADF">
        <w:rPr>
          <w:rFonts w:ascii="Times New Roman" w:hAnsi="Times New Roman"/>
        </w:rPr>
        <w:t>с. Мокроусово</w:t>
      </w:r>
    </w:p>
    <w:p w:rsidR="00FA03ED" w:rsidRPr="003D389B" w:rsidRDefault="00FA03ED" w:rsidP="006C2CDC">
      <w:pPr>
        <w:jc w:val="center"/>
        <w:rPr>
          <w:color w:val="000000"/>
          <w:lang w:eastAsia="ru-RU"/>
        </w:rPr>
      </w:pPr>
    </w:p>
    <w:p w:rsidR="00FA03ED" w:rsidRPr="008E3C98" w:rsidRDefault="00FA03ED" w:rsidP="006C2CDC">
      <w:pPr>
        <w:ind w:right="4819"/>
        <w:rPr>
          <w:sz w:val="28"/>
          <w:szCs w:val="28"/>
        </w:rPr>
      </w:pPr>
      <w:r w:rsidRPr="008E3C98">
        <w:rPr>
          <w:bCs/>
          <w:sz w:val="28"/>
          <w:szCs w:val="28"/>
        </w:rPr>
        <w:t>Об установлении порядка</w:t>
      </w:r>
      <w:r>
        <w:rPr>
          <w:bCs/>
          <w:sz w:val="28"/>
          <w:szCs w:val="28"/>
        </w:rPr>
        <w:t xml:space="preserve"> </w:t>
      </w:r>
      <w:r w:rsidRPr="008E3C98">
        <w:rPr>
          <w:bCs/>
          <w:sz w:val="28"/>
          <w:szCs w:val="28"/>
        </w:rPr>
        <w:t>подготовки, утверждения местных нормативов</w:t>
      </w:r>
      <w:r>
        <w:rPr>
          <w:bCs/>
          <w:sz w:val="28"/>
          <w:szCs w:val="28"/>
        </w:rPr>
        <w:t xml:space="preserve"> </w:t>
      </w:r>
      <w:r w:rsidRPr="008E3C98">
        <w:rPr>
          <w:bCs/>
          <w:sz w:val="28"/>
          <w:szCs w:val="28"/>
        </w:rPr>
        <w:t xml:space="preserve">градостроительного проектирования </w:t>
      </w:r>
      <w:proofErr w:type="spellStart"/>
      <w:r w:rsidRPr="008E3C98">
        <w:rPr>
          <w:bCs/>
          <w:sz w:val="28"/>
          <w:szCs w:val="28"/>
        </w:rPr>
        <w:t>Мокроусовского</w:t>
      </w:r>
      <w:proofErr w:type="spellEnd"/>
      <w:r w:rsidRPr="008E3C98">
        <w:rPr>
          <w:bCs/>
          <w:sz w:val="28"/>
          <w:szCs w:val="28"/>
        </w:rPr>
        <w:t xml:space="preserve"> муниципального округа Курганской области и внесения в них изменений</w:t>
      </w:r>
    </w:p>
    <w:p w:rsidR="00FA03ED" w:rsidRPr="008E3C98" w:rsidRDefault="00FA03ED" w:rsidP="006C2CDC">
      <w:pPr>
        <w:ind w:right="4819"/>
        <w:rPr>
          <w:bCs/>
          <w:sz w:val="28"/>
          <w:szCs w:val="28"/>
        </w:rPr>
      </w:pPr>
    </w:p>
    <w:p w:rsidR="00FA03ED" w:rsidRPr="008E3C98" w:rsidRDefault="00FA03ED" w:rsidP="006C2CDC">
      <w:pPr>
        <w:ind w:firstLine="708"/>
        <w:jc w:val="both"/>
        <w:rPr>
          <w:sz w:val="28"/>
          <w:szCs w:val="28"/>
          <w:lang w:eastAsia="ru-RU"/>
        </w:rPr>
      </w:pPr>
      <w:r w:rsidRPr="008E3C98">
        <w:rPr>
          <w:sz w:val="28"/>
          <w:szCs w:val="28"/>
          <w:lang w:eastAsia="ru-RU"/>
        </w:rPr>
        <w:t xml:space="preserve">В соответствии с Градостроительным кодексом Российской Федерации, Уставом </w:t>
      </w:r>
      <w:proofErr w:type="spellStart"/>
      <w:r w:rsidRPr="008E3C98">
        <w:rPr>
          <w:sz w:val="28"/>
          <w:szCs w:val="28"/>
          <w:lang w:eastAsia="ru-RU"/>
        </w:rPr>
        <w:t>Мокроусовского</w:t>
      </w:r>
      <w:proofErr w:type="spellEnd"/>
      <w:r w:rsidRPr="008E3C98">
        <w:rPr>
          <w:sz w:val="28"/>
          <w:szCs w:val="28"/>
          <w:lang w:eastAsia="ru-RU"/>
        </w:rPr>
        <w:t xml:space="preserve"> муниципального округа Курганской области</w:t>
      </w:r>
    </w:p>
    <w:p w:rsidR="00FA03ED" w:rsidRPr="008E3C98" w:rsidRDefault="00FA03ED" w:rsidP="006C2CDC">
      <w:pPr>
        <w:ind w:firstLine="708"/>
        <w:jc w:val="both"/>
        <w:rPr>
          <w:sz w:val="28"/>
          <w:szCs w:val="28"/>
          <w:lang w:eastAsia="ru-RU"/>
        </w:rPr>
      </w:pPr>
      <w:r w:rsidRPr="008E3C98">
        <w:rPr>
          <w:sz w:val="28"/>
          <w:szCs w:val="28"/>
          <w:lang w:eastAsia="ru-RU"/>
        </w:rPr>
        <w:t xml:space="preserve">Дума </w:t>
      </w:r>
      <w:proofErr w:type="spellStart"/>
      <w:r w:rsidRPr="008E3C98">
        <w:rPr>
          <w:sz w:val="28"/>
          <w:szCs w:val="28"/>
          <w:lang w:eastAsia="ru-RU"/>
        </w:rPr>
        <w:t>Мокроусовского</w:t>
      </w:r>
      <w:proofErr w:type="spellEnd"/>
      <w:r w:rsidRPr="008E3C98">
        <w:rPr>
          <w:sz w:val="28"/>
          <w:szCs w:val="28"/>
          <w:lang w:eastAsia="ru-RU"/>
        </w:rPr>
        <w:t xml:space="preserve"> муниципального округа РЕШИЛА:</w:t>
      </w:r>
    </w:p>
    <w:p w:rsidR="00FA03ED" w:rsidRPr="008E3C98" w:rsidRDefault="00FA03ED" w:rsidP="006C2CDC">
      <w:pPr>
        <w:ind w:firstLine="708"/>
        <w:jc w:val="both"/>
        <w:rPr>
          <w:sz w:val="28"/>
          <w:szCs w:val="28"/>
          <w:lang w:eastAsia="ru-RU"/>
        </w:rPr>
      </w:pPr>
      <w:r w:rsidRPr="008E3C98">
        <w:rPr>
          <w:sz w:val="28"/>
          <w:szCs w:val="28"/>
          <w:lang w:eastAsia="ru-RU"/>
        </w:rPr>
        <w:t xml:space="preserve">1. Установить порядок подготовки, утверждения местных нормативов градостроительного проектирования </w:t>
      </w:r>
      <w:proofErr w:type="spellStart"/>
      <w:r w:rsidRPr="008E3C98">
        <w:rPr>
          <w:sz w:val="28"/>
          <w:szCs w:val="28"/>
          <w:lang w:eastAsia="ru-RU"/>
        </w:rPr>
        <w:t>Мокроусовского</w:t>
      </w:r>
      <w:proofErr w:type="spellEnd"/>
      <w:r w:rsidRPr="008E3C98">
        <w:rPr>
          <w:sz w:val="28"/>
          <w:szCs w:val="28"/>
          <w:lang w:eastAsia="ru-RU"/>
        </w:rPr>
        <w:t xml:space="preserve"> муниципального округа и внесения в них изменений согласно приложению к настоящему решению.</w:t>
      </w:r>
    </w:p>
    <w:p w:rsidR="00FA03ED" w:rsidRPr="008E3C98" w:rsidRDefault="00FA03ED" w:rsidP="006C2CDC">
      <w:pPr>
        <w:ind w:firstLine="708"/>
        <w:jc w:val="both"/>
        <w:rPr>
          <w:sz w:val="28"/>
          <w:szCs w:val="28"/>
          <w:lang w:eastAsia="ru-RU"/>
        </w:rPr>
      </w:pPr>
      <w:r w:rsidRPr="008E3C98">
        <w:rPr>
          <w:sz w:val="28"/>
          <w:szCs w:val="28"/>
          <w:lang w:eastAsia="ru-RU"/>
        </w:rPr>
        <w:t xml:space="preserve">2. Решения </w:t>
      </w:r>
      <w:proofErr w:type="spellStart"/>
      <w:r w:rsidRPr="008E3C98">
        <w:rPr>
          <w:sz w:val="28"/>
          <w:szCs w:val="28"/>
          <w:lang w:eastAsia="ru-RU"/>
        </w:rPr>
        <w:t>Мокроусовской</w:t>
      </w:r>
      <w:proofErr w:type="spellEnd"/>
      <w:r w:rsidRPr="008E3C98">
        <w:rPr>
          <w:sz w:val="28"/>
          <w:szCs w:val="28"/>
          <w:lang w:eastAsia="ru-RU"/>
        </w:rPr>
        <w:t xml:space="preserve"> районной Думы от 27 ноября 2014 года №43 «</w:t>
      </w:r>
      <w:r w:rsidRPr="008E3C98">
        <w:rPr>
          <w:sz w:val="28"/>
          <w:szCs w:val="28"/>
        </w:rPr>
        <w:t xml:space="preserve">Об установлении порядка подготовки, утверждения местных нормативов градостроительного проектирования </w:t>
      </w:r>
      <w:proofErr w:type="spellStart"/>
      <w:r w:rsidRPr="008E3C98">
        <w:rPr>
          <w:sz w:val="28"/>
          <w:szCs w:val="28"/>
        </w:rPr>
        <w:t>Мокроусовского</w:t>
      </w:r>
      <w:proofErr w:type="spellEnd"/>
      <w:r w:rsidRPr="008E3C98">
        <w:rPr>
          <w:sz w:val="28"/>
          <w:szCs w:val="28"/>
        </w:rPr>
        <w:t xml:space="preserve"> района и внесения в них изменений»</w:t>
      </w:r>
      <w:r>
        <w:rPr>
          <w:sz w:val="28"/>
          <w:szCs w:val="28"/>
        </w:rPr>
        <w:t>,</w:t>
      </w:r>
      <w:r w:rsidRPr="008E3C98">
        <w:rPr>
          <w:sz w:val="28"/>
          <w:szCs w:val="28"/>
          <w:lang w:eastAsia="ru-RU"/>
        </w:rPr>
        <w:t xml:space="preserve"> от 15 декабря 2017 года №65 «</w:t>
      </w:r>
      <w:r w:rsidRPr="008E3C98">
        <w:rPr>
          <w:sz w:val="28"/>
          <w:szCs w:val="28"/>
        </w:rPr>
        <w:t xml:space="preserve">Об установлении порядка подготовки, утверждения местных нормативов градостроительного проектирования поселений, входящих в состав </w:t>
      </w:r>
      <w:proofErr w:type="spellStart"/>
      <w:r w:rsidRPr="008E3C98">
        <w:rPr>
          <w:sz w:val="28"/>
          <w:szCs w:val="28"/>
        </w:rPr>
        <w:t>Мокроусовского</w:t>
      </w:r>
      <w:proofErr w:type="spellEnd"/>
      <w:r w:rsidRPr="008E3C98">
        <w:rPr>
          <w:sz w:val="28"/>
          <w:szCs w:val="28"/>
        </w:rPr>
        <w:t xml:space="preserve"> района, и внесения в них изменений</w:t>
      </w:r>
      <w:r w:rsidRPr="008E3C98">
        <w:rPr>
          <w:sz w:val="28"/>
          <w:szCs w:val="28"/>
          <w:lang w:eastAsia="ru-RU"/>
        </w:rPr>
        <w:t>» отменить.</w:t>
      </w:r>
    </w:p>
    <w:p w:rsidR="00FA03ED" w:rsidRPr="008E3C98" w:rsidRDefault="00FA03ED" w:rsidP="006C2CDC">
      <w:pPr>
        <w:ind w:firstLine="708"/>
        <w:jc w:val="both"/>
        <w:rPr>
          <w:sz w:val="28"/>
          <w:szCs w:val="28"/>
          <w:lang w:eastAsia="ru-RU"/>
        </w:rPr>
      </w:pPr>
      <w:r w:rsidRPr="008E3C98">
        <w:rPr>
          <w:sz w:val="28"/>
          <w:szCs w:val="28"/>
          <w:lang w:eastAsia="ru-RU"/>
        </w:rPr>
        <w:t xml:space="preserve">3. Настоящее решение обнародовать на информационных стендах, расположенных в здании Администрации  </w:t>
      </w:r>
      <w:proofErr w:type="spellStart"/>
      <w:r w:rsidRPr="008E3C98">
        <w:rPr>
          <w:sz w:val="28"/>
          <w:szCs w:val="28"/>
          <w:lang w:eastAsia="ru-RU"/>
        </w:rPr>
        <w:t>Мокроусовского</w:t>
      </w:r>
      <w:proofErr w:type="spellEnd"/>
      <w:r w:rsidRPr="008E3C98">
        <w:rPr>
          <w:sz w:val="28"/>
          <w:szCs w:val="28"/>
          <w:lang w:eastAsia="ru-RU"/>
        </w:rPr>
        <w:t xml:space="preserve"> муниципального округа по адресу: Курганская область, </w:t>
      </w:r>
      <w:proofErr w:type="spellStart"/>
      <w:r w:rsidRPr="008E3C98">
        <w:rPr>
          <w:sz w:val="28"/>
          <w:szCs w:val="28"/>
          <w:lang w:eastAsia="ru-RU"/>
        </w:rPr>
        <w:t>Мокроусовский</w:t>
      </w:r>
      <w:proofErr w:type="spellEnd"/>
      <w:r w:rsidRPr="008E3C98">
        <w:rPr>
          <w:sz w:val="28"/>
          <w:szCs w:val="28"/>
          <w:lang w:eastAsia="ru-RU"/>
        </w:rPr>
        <w:t xml:space="preserve"> округ, с. Мокроусово, ул. Советская, д.31, и всех населенных пунктах  </w:t>
      </w:r>
      <w:proofErr w:type="spellStart"/>
      <w:r w:rsidRPr="008E3C98">
        <w:rPr>
          <w:sz w:val="28"/>
          <w:szCs w:val="28"/>
          <w:lang w:eastAsia="ru-RU"/>
        </w:rPr>
        <w:t>Мокроусовского</w:t>
      </w:r>
      <w:proofErr w:type="spellEnd"/>
      <w:r w:rsidRPr="008E3C98">
        <w:rPr>
          <w:sz w:val="28"/>
          <w:szCs w:val="28"/>
          <w:lang w:eastAsia="ru-RU"/>
        </w:rPr>
        <w:t xml:space="preserve"> муниципального округа, разместить на официальном сайте Администрации </w:t>
      </w:r>
      <w:proofErr w:type="spellStart"/>
      <w:r w:rsidRPr="008E3C98">
        <w:rPr>
          <w:sz w:val="28"/>
          <w:szCs w:val="28"/>
          <w:lang w:eastAsia="ru-RU"/>
        </w:rPr>
        <w:t>Мокроусовского</w:t>
      </w:r>
      <w:proofErr w:type="spellEnd"/>
      <w:r w:rsidRPr="008E3C98">
        <w:rPr>
          <w:sz w:val="28"/>
          <w:szCs w:val="28"/>
          <w:lang w:eastAsia="ru-RU"/>
        </w:rPr>
        <w:t xml:space="preserve"> муниципального округа.</w:t>
      </w:r>
    </w:p>
    <w:p w:rsidR="00FA03ED" w:rsidRPr="008E3C98" w:rsidRDefault="00FA03ED" w:rsidP="006C2CDC">
      <w:pPr>
        <w:jc w:val="both"/>
        <w:rPr>
          <w:sz w:val="28"/>
          <w:szCs w:val="28"/>
          <w:lang w:eastAsia="ru-RU"/>
        </w:rPr>
      </w:pPr>
    </w:p>
    <w:p w:rsidR="00FA03ED" w:rsidRPr="008E3C98" w:rsidRDefault="00FA03ED" w:rsidP="006C2CDC">
      <w:pPr>
        <w:jc w:val="both"/>
        <w:rPr>
          <w:sz w:val="28"/>
          <w:szCs w:val="28"/>
        </w:rPr>
      </w:pPr>
      <w:r w:rsidRPr="008E3C98">
        <w:rPr>
          <w:sz w:val="28"/>
          <w:szCs w:val="28"/>
        </w:rPr>
        <w:t>Председатель </w:t>
      </w:r>
      <w:proofErr w:type="gramStart"/>
      <w:r w:rsidRPr="008E3C98">
        <w:rPr>
          <w:sz w:val="28"/>
          <w:szCs w:val="28"/>
        </w:rPr>
        <w:t xml:space="preserve">Думы  </w:t>
      </w:r>
      <w:proofErr w:type="spellStart"/>
      <w:r w:rsidRPr="008E3C98">
        <w:rPr>
          <w:sz w:val="28"/>
          <w:szCs w:val="28"/>
        </w:rPr>
        <w:t>Мокроусовского</w:t>
      </w:r>
      <w:proofErr w:type="spellEnd"/>
      <w:proofErr w:type="gramEnd"/>
      <w:r w:rsidRPr="008E3C98">
        <w:rPr>
          <w:sz w:val="28"/>
          <w:szCs w:val="28"/>
        </w:rPr>
        <w:t xml:space="preserve"> </w:t>
      </w:r>
    </w:p>
    <w:p w:rsidR="00FA03ED" w:rsidRPr="008E3C98" w:rsidRDefault="00FA03ED" w:rsidP="006C2CDC">
      <w:pPr>
        <w:jc w:val="both"/>
        <w:rPr>
          <w:sz w:val="28"/>
          <w:szCs w:val="28"/>
        </w:rPr>
      </w:pPr>
      <w:r w:rsidRPr="008E3C98">
        <w:rPr>
          <w:sz w:val="28"/>
          <w:szCs w:val="28"/>
        </w:rPr>
        <w:t>муниципального округа                                      </w:t>
      </w:r>
      <w:r w:rsidRPr="008E3C98">
        <w:rPr>
          <w:sz w:val="28"/>
          <w:szCs w:val="28"/>
        </w:rPr>
        <w:tab/>
      </w:r>
      <w:r w:rsidRPr="008E3C98">
        <w:rPr>
          <w:sz w:val="28"/>
          <w:szCs w:val="28"/>
        </w:rPr>
        <w:tab/>
      </w:r>
      <w:r w:rsidRPr="008E3C98">
        <w:rPr>
          <w:sz w:val="28"/>
          <w:szCs w:val="28"/>
        </w:rPr>
        <w:tab/>
        <w:t xml:space="preserve">В.И. </w:t>
      </w:r>
      <w:proofErr w:type="spellStart"/>
      <w:r w:rsidRPr="008E3C98">
        <w:rPr>
          <w:sz w:val="28"/>
          <w:szCs w:val="28"/>
        </w:rPr>
        <w:t>Кизеров</w:t>
      </w:r>
      <w:proofErr w:type="spellEnd"/>
    </w:p>
    <w:p w:rsidR="00FA03ED" w:rsidRPr="008E3C98" w:rsidRDefault="00FA03ED" w:rsidP="006C2CDC">
      <w:pPr>
        <w:jc w:val="both"/>
        <w:rPr>
          <w:sz w:val="28"/>
          <w:szCs w:val="28"/>
        </w:rPr>
      </w:pPr>
      <w:r w:rsidRPr="008E3C98">
        <w:rPr>
          <w:sz w:val="28"/>
          <w:szCs w:val="28"/>
        </w:rPr>
        <w:t>  </w:t>
      </w:r>
    </w:p>
    <w:p w:rsidR="00FA03ED" w:rsidRPr="008E3C98" w:rsidRDefault="00FA03ED" w:rsidP="006C2CDC">
      <w:pPr>
        <w:jc w:val="both"/>
        <w:rPr>
          <w:sz w:val="28"/>
          <w:szCs w:val="28"/>
        </w:rPr>
      </w:pPr>
      <w:r w:rsidRPr="008E3C98">
        <w:rPr>
          <w:sz w:val="28"/>
          <w:szCs w:val="28"/>
        </w:rPr>
        <w:t xml:space="preserve">Глава </w:t>
      </w:r>
      <w:proofErr w:type="spellStart"/>
      <w:r w:rsidRPr="008E3C98">
        <w:rPr>
          <w:sz w:val="28"/>
          <w:szCs w:val="28"/>
        </w:rPr>
        <w:t>Мокроусовского</w:t>
      </w:r>
      <w:proofErr w:type="spellEnd"/>
      <w:r w:rsidRPr="008E3C98">
        <w:rPr>
          <w:sz w:val="28"/>
          <w:szCs w:val="28"/>
        </w:rPr>
        <w:t xml:space="preserve"> </w:t>
      </w:r>
    </w:p>
    <w:p w:rsidR="00FA03ED" w:rsidRPr="008E3C98" w:rsidRDefault="00FA03ED" w:rsidP="006C2CDC">
      <w:pPr>
        <w:jc w:val="both"/>
        <w:rPr>
          <w:sz w:val="28"/>
          <w:szCs w:val="28"/>
        </w:rPr>
      </w:pPr>
      <w:r w:rsidRPr="008E3C98">
        <w:rPr>
          <w:sz w:val="28"/>
          <w:szCs w:val="28"/>
        </w:rPr>
        <w:t xml:space="preserve">муниципального округа                                                  </w:t>
      </w:r>
      <w:r w:rsidRPr="008E3C98">
        <w:rPr>
          <w:sz w:val="28"/>
          <w:szCs w:val="28"/>
        </w:rPr>
        <w:tab/>
        <w:t xml:space="preserve">          В.В. </w:t>
      </w:r>
      <w:proofErr w:type="spellStart"/>
      <w:r w:rsidRPr="008E3C98">
        <w:rPr>
          <w:sz w:val="28"/>
          <w:szCs w:val="28"/>
        </w:rPr>
        <w:t>Демешкин</w:t>
      </w:r>
      <w:proofErr w:type="spellEnd"/>
    </w:p>
    <w:p w:rsidR="00FA03ED" w:rsidRPr="00FD4A43" w:rsidRDefault="00FA03ED" w:rsidP="006C2CDC">
      <w:pPr>
        <w:pStyle w:val="ConsTitle"/>
        <w:widowControl/>
        <w:ind w:left="5529" w:right="0"/>
        <w:rPr>
          <w:rFonts w:ascii="Times New Roman" w:hAnsi="Times New Roman" w:cs="Times New Roman"/>
          <w:b w:val="0"/>
          <w:sz w:val="28"/>
          <w:szCs w:val="28"/>
        </w:rPr>
      </w:pPr>
      <w:r w:rsidRPr="00FD4A43">
        <w:rPr>
          <w:rFonts w:ascii="Times New Roman" w:hAnsi="Times New Roman" w:cs="Times New Roman"/>
          <w:b w:val="0"/>
          <w:sz w:val="28"/>
          <w:szCs w:val="28"/>
        </w:rPr>
        <w:lastRenderedPageBreak/>
        <w:t xml:space="preserve">Приложение </w:t>
      </w:r>
    </w:p>
    <w:p w:rsidR="00FA03ED" w:rsidRPr="00FD4A43" w:rsidRDefault="00FA03ED" w:rsidP="006C2CDC">
      <w:pPr>
        <w:pStyle w:val="ConsTitle"/>
        <w:widowControl/>
        <w:ind w:left="5529" w:right="0"/>
        <w:rPr>
          <w:rFonts w:ascii="Times New Roman" w:hAnsi="Times New Roman" w:cs="Times New Roman"/>
          <w:b w:val="0"/>
          <w:sz w:val="28"/>
          <w:szCs w:val="28"/>
        </w:rPr>
      </w:pPr>
      <w:r w:rsidRPr="00FD4A43">
        <w:rPr>
          <w:rFonts w:ascii="Times New Roman" w:hAnsi="Times New Roman" w:cs="Times New Roman"/>
          <w:b w:val="0"/>
          <w:sz w:val="28"/>
          <w:szCs w:val="28"/>
        </w:rPr>
        <w:t xml:space="preserve">к решению Думы </w:t>
      </w:r>
      <w:proofErr w:type="spellStart"/>
      <w:r w:rsidRPr="00FD4A43">
        <w:rPr>
          <w:rFonts w:ascii="Times New Roman" w:hAnsi="Times New Roman" w:cs="Times New Roman"/>
          <w:b w:val="0"/>
          <w:sz w:val="28"/>
          <w:szCs w:val="28"/>
        </w:rPr>
        <w:t>Мокроусовского</w:t>
      </w:r>
      <w:proofErr w:type="spellEnd"/>
      <w:r w:rsidRPr="00FD4A43">
        <w:rPr>
          <w:rFonts w:ascii="Times New Roman" w:hAnsi="Times New Roman" w:cs="Times New Roman"/>
          <w:b w:val="0"/>
          <w:sz w:val="28"/>
          <w:szCs w:val="28"/>
        </w:rPr>
        <w:t xml:space="preserve"> муниципального округа </w:t>
      </w:r>
    </w:p>
    <w:p w:rsidR="00FA03ED" w:rsidRPr="00FD4A43" w:rsidRDefault="00FA03ED" w:rsidP="006C2CDC">
      <w:pPr>
        <w:pStyle w:val="ConsTitle"/>
        <w:widowControl/>
        <w:ind w:left="5529" w:right="0"/>
        <w:rPr>
          <w:rFonts w:ascii="Times New Roman" w:hAnsi="Times New Roman" w:cs="Times New Roman"/>
          <w:b w:val="0"/>
          <w:sz w:val="28"/>
          <w:szCs w:val="28"/>
        </w:rPr>
      </w:pPr>
      <w:r w:rsidRPr="00FD4A43">
        <w:rPr>
          <w:rFonts w:ascii="Times New Roman" w:hAnsi="Times New Roman" w:cs="Times New Roman"/>
          <w:b w:val="0"/>
          <w:sz w:val="28"/>
          <w:szCs w:val="28"/>
        </w:rPr>
        <w:t xml:space="preserve">от </w:t>
      </w:r>
      <w:r w:rsidRPr="00FD4A43">
        <w:rPr>
          <w:rFonts w:ascii="Times New Roman" w:hAnsi="Times New Roman" w:cs="Times New Roman"/>
          <w:b w:val="0"/>
          <w:sz w:val="28"/>
          <w:szCs w:val="28"/>
          <w:u w:val="single"/>
        </w:rPr>
        <w:t>27 октября</w:t>
      </w:r>
      <w:r w:rsidRPr="00FD4A43">
        <w:rPr>
          <w:rFonts w:ascii="Times New Roman" w:hAnsi="Times New Roman" w:cs="Times New Roman"/>
          <w:b w:val="0"/>
          <w:sz w:val="28"/>
          <w:szCs w:val="28"/>
        </w:rPr>
        <w:t xml:space="preserve"> 2022 года № </w:t>
      </w:r>
      <w:r w:rsidRPr="00FD4A43">
        <w:rPr>
          <w:rFonts w:ascii="Times New Roman" w:hAnsi="Times New Roman" w:cs="Times New Roman"/>
          <w:b w:val="0"/>
          <w:sz w:val="28"/>
          <w:szCs w:val="28"/>
          <w:u w:val="single"/>
        </w:rPr>
        <w:t>107</w:t>
      </w:r>
    </w:p>
    <w:p w:rsidR="00FA03ED" w:rsidRPr="00FD4A43" w:rsidRDefault="00FA03ED" w:rsidP="006C2CDC">
      <w:pPr>
        <w:pStyle w:val="ConsTitle"/>
        <w:widowControl/>
        <w:ind w:left="5529" w:right="0"/>
        <w:rPr>
          <w:rFonts w:ascii="Times New Roman" w:hAnsi="Times New Roman" w:cs="Times New Roman"/>
          <w:b w:val="0"/>
          <w:sz w:val="28"/>
          <w:szCs w:val="28"/>
        </w:rPr>
      </w:pPr>
      <w:r w:rsidRPr="00FD4A43">
        <w:rPr>
          <w:rFonts w:ascii="Times New Roman" w:hAnsi="Times New Roman" w:cs="Times New Roman"/>
          <w:b w:val="0"/>
          <w:sz w:val="28"/>
          <w:szCs w:val="28"/>
        </w:rPr>
        <w:t xml:space="preserve">«Об установлении порядка </w:t>
      </w:r>
      <w:r w:rsidRPr="00FD4A43">
        <w:rPr>
          <w:rStyle w:val="11"/>
          <w:rFonts w:ascii="Times New Roman" w:hAnsi="Times New Roman" w:cs="Times New Roman"/>
          <w:b w:val="0"/>
          <w:sz w:val="28"/>
          <w:szCs w:val="28"/>
        </w:rPr>
        <w:t>подготовки, утверждения местных нормативов</w:t>
      </w:r>
      <w:r>
        <w:rPr>
          <w:rStyle w:val="11"/>
          <w:rFonts w:ascii="Times New Roman" w:hAnsi="Times New Roman" w:cs="Times New Roman"/>
          <w:b w:val="0"/>
          <w:sz w:val="28"/>
          <w:szCs w:val="28"/>
        </w:rPr>
        <w:t xml:space="preserve"> </w:t>
      </w:r>
      <w:r w:rsidRPr="00FD4A43">
        <w:rPr>
          <w:rStyle w:val="11"/>
          <w:rFonts w:ascii="Times New Roman" w:hAnsi="Times New Roman" w:cs="Times New Roman"/>
          <w:b w:val="0"/>
          <w:sz w:val="28"/>
          <w:szCs w:val="28"/>
        </w:rPr>
        <w:t xml:space="preserve">градостроительного проектирования </w:t>
      </w:r>
      <w:proofErr w:type="spellStart"/>
      <w:r w:rsidRPr="00FD4A43">
        <w:rPr>
          <w:rStyle w:val="11"/>
          <w:rFonts w:ascii="Times New Roman" w:hAnsi="Times New Roman" w:cs="Times New Roman"/>
          <w:b w:val="0"/>
          <w:sz w:val="28"/>
          <w:szCs w:val="28"/>
        </w:rPr>
        <w:t>Мокроусовского</w:t>
      </w:r>
      <w:proofErr w:type="spellEnd"/>
      <w:r w:rsidRPr="00FD4A43">
        <w:rPr>
          <w:rStyle w:val="11"/>
          <w:rFonts w:ascii="Times New Roman" w:hAnsi="Times New Roman" w:cs="Times New Roman"/>
          <w:b w:val="0"/>
          <w:sz w:val="28"/>
          <w:szCs w:val="28"/>
        </w:rPr>
        <w:t xml:space="preserve"> муниципального округа Курганской области и внесения в них изменений</w:t>
      </w:r>
      <w:r w:rsidRPr="00FD4A43">
        <w:rPr>
          <w:rFonts w:ascii="Times New Roman" w:hAnsi="Times New Roman" w:cs="Times New Roman"/>
          <w:b w:val="0"/>
          <w:sz w:val="28"/>
          <w:szCs w:val="28"/>
        </w:rPr>
        <w:t>»</w:t>
      </w:r>
    </w:p>
    <w:p w:rsidR="00FA03ED" w:rsidRPr="00FD4A43" w:rsidRDefault="00FA03ED" w:rsidP="006C2CDC">
      <w:pPr>
        <w:pStyle w:val="ConsTitle"/>
        <w:widowControl/>
        <w:ind w:left="5160" w:right="0"/>
        <w:jc w:val="right"/>
        <w:rPr>
          <w:rFonts w:ascii="Times New Roman" w:hAnsi="Times New Roman" w:cs="Times New Roman"/>
          <w:b w:val="0"/>
          <w:bCs w:val="0"/>
          <w:sz w:val="28"/>
          <w:szCs w:val="28"/>
        </w:rPr>
      </w:pPr>
    </w:p>
    <w:p w:rsidR="00FA03ED" w:rsidRPr="00FD4A43" w:rsidRDefault="00FA03ED" w:rsidP="006C2CDC">
      <w:pPr>
        <w:pStyle w:val="ConsTitle"/>
        <w:widowControl/>
        <w:ind w:left="5160" w:right="0"/>
        <w:rPr>
          <w:rFonts w:ascii="Times New Roman" w:hAnsi="Times New Roman" w:cs="Times New Roman"/>
          <w:b w:val="0"/>
          <w:bCs w:val="0"/>
          <w:sz w:val="28"/>
          <w:szCs w:val="28"/>
        </w:rPr>
      </w:pPr>
    </w:p>
    <w:p w:rsidR="00FA03ED" w:rsidRPr="00FD4A43" w:rsidRDefault="00FA03ED" w:rsidP="006C2CDC">
      <w:pPr>
        <w:jc w:val="center"/>
        <w:rPr>
          <w:b/>
          <w:bCs/>
          <w:sz w:val="28"/>
          <w:szCs w:val="28"/>
        </w:rPr>
      </w:pPr>
    </w:p>
    <w:p w:rsidR="00FA03ED" w:rsidRPr="00FD4A43" w:rsidRDefault="00FA03ED" w:rsidP="006C2CDC">
      <w:pPr>
        <w:jc w:val="center"/>
        <w:rPr>
          <w:b/>
          <w:bCs/>
          <w:sz w:val="28"/>
          <w:szCs w:val="28"/>
        </w:rPr>
      </w:pPr>
      <w:r w:rsidRPr="00FD4A43">
        <w:rPr>
          <w:b/>
          <w:bCs/>
          <w:sz w:val="28"/>
          <w:szCs w:val="28"/>
        </w:rPr>
        <w:t>Порядок</w:t>
      </w:r>
    </w:p>
    <w:p w:rsidR="00FA03ED" w:rsidRPr="00FD4A43" w:rsidRDefault="00FA03ED" w:rsidP="006C2CDC">
      <w:pPr>
        <w:jc w:val="center"/>
        <w:rPr>
          <w:b/>
          <w:bCs/>
          <w:sz w:val="28"/>
          <w:szCs w:val="28"/>
        </w:rPr>
      </w:pPr>
      <w:r w:rsidRPr="00FD4A43">
        <w:rPr>
          <w:b/>
          <w:bCs/>
          <w:sz w:val="28"/>
          <w:szCs w:val="28"/>
        </w:rPr>
        <w:t xml:space="preserve">подготовки, утверждения местных нормативов градостроительного проектирования </w:t>
      </w:r>
      <w:proofErr w:type="spellStart"/>
      <w:r w:rsidRPr="00FD4A43">
        <w:rPr>
          <w:b/>
          <w:bCs/>
          <w:sz w:val="28"/>
          <w:szCs w:val="28"/>
        </w:rPr>
        <w:t>Мокроусовского</w:t>
      </w:r>
      <w:proofErr w:type="spellEnd"/>
      <w:r w:rsidRPr="00FD4A43">
        <w:rPr>
          <w:b/>
          <w:bCs/>
          <w:sz w:val="28"/>
          <w:szCs w:val="28"/>
        </w:rPr>
        <w:t xml:space="preserve"> муниципального округа Курганской области и внесения </w:t>
      </w:r>
    </w:p>
    <w:p w:rsidR="00FA03ED" w:rsidRPr="00FD4A43" w:rsidRDefault="00FA03ED" w:rsidP="006C2CDC">
      <w:pPr>
        <w:jc w:val="center"/>
        <w:rPr>
          <w:sz w:val="28"/>
          <w:szCs w:val="28"/>
        </w:rPr>
      </w:pPr>
      <w:r w:rsidRPr="00FD4A43">
        <w:rPr>
          <w:b/>
          <w:bCs/>
          <w:sz w:val="28"/>
          <w:szCs w:val="28"/>
        </w:rPr>
        <w:t xml:space="preserve">в них изменений </w:t>
      </w:r>
    </w:p>
    <w:p w:rsidR="00FA03ED" w:rsidRPr="00FD4A43" w:rsidRDefault="00FA03ED" w:rsidP="006C2CDC">
      <w:pPr>
        <w:jc w:val="center"/>
        <w:rPr>
          <w:sz w:val="28"/>
          <w:szCs w:val="28"/>
        </w:rPr>
      </w:pPr>
    </w:p>
    <w:p w:rsidR="00FA03ED" w:rsidRPr="00FD4A43" w:rsidRDefault="00FA03ED" w:rsidP="006C2CDC">
      <w:pPr>
        <w:jc w:val="center"/>
        <w:rPr>
          <w:sz w:val="28"/>
          <w:szCs w:val="28"/>
        </w:rPr>
      </w:pPr>
    </w:p>
    <w:p w:rsidR="00FA03ED" w:rsidRPr="00FD4A43" w:rsidRDefault="00FA03ED" w:rsidP="006C2CDC">
      <w:pPr>
        <w:jc w:val="center"/>
        <w:rPr>
          <w:sz w:val="28"/>
          <w:szCs w:val="28"/>
        </w:rPr>
      </w:pPr>
      <w:smartTag w:uri="urn:schemas-microsoft-com:office:smarttags" w:element="place">
        <w:r w:rsidRPr="00FD4A43">
          <w:rPr>
            <w:rStyle w:val="11"/>
            <w:sz w:val="28"/>
            <w:szCs w:val="28"/>
            <w:lang w:val="en-US"/>
          </w:rPr>
          <w:t>I</w:t>
        </w:r>
        <w:r w:rsidRPr="00FD4A43">
          <w:rPr>
            <w:rStyle w:val="11"/>
            <w:sz w:val="28"/>
            <w:szCs w:val="28"/>
          </w:rPr>
          <w:t>.</w:t>
        </w:r>
      </w:smartTag>
      <w:r w:rsidRPr="00FD4A43">
        <w:rPr>
          <w:rStyle w:val="11"/>
          <w:sz w:val="28"/>
          <w:szCs w:val="28"/>
        </w:rPr>
        <w:t> Общие положения</w:t>
      </w:r>
    </w:p>
    <w:p w:rsidR="00FA03ED" w:rsidRPr="00FD4A43" w:rsidRDefault="00FA03ED" w:rsidP="006C2CDC">
      <w:pPr>
        <w:jc w:val="center"/>
        <w:rPr>
          <w:sz w:val="28"/>
          <w:szCs w:val="28"/>
        </w:rPr>
      </w:pPr>
    </w:p>
    <w:p w:rsidR="00FA03ED" w:rsidRPr="00FD4A43" w:rsidRDefault="00FA03ED" w:rsidP="006C2CDC">
      <w:pPr>
        <w:ind w:firstLine="708"/>
        <w:jc w:val="both"/>
        <w:rPr>
          <w:rStyle w:val="11"/>
          <w:sz w:val="28"/>
          <w:szCs w:val="28"/>
        </w:rPr>
      </w:pPr>
      <w:r w:rsidRPr="00FD4A43">
        <w:rPr>
          <w:rStyle w:val="11"/>
          <w:sz w:val="28"/>
          <w:szCs w:val="28"/>
        </w:rPr>
        <w:t xml:space="preserve">1. Настоящий Порядок </w:t>
      </w:r>
      <w:r w:rsidRPr="00FD4A43">
        <w:rPr>
          <w:rStyle w:val="11"/>
          <w:bCs/>
          <w:sz w:val="28"/>
          <w:szCs w:val="28"/>
        </w:rPr>
        <w:t xml:space="preserve">подготовки, утверждения местных нормативов градостроительного проектирования </w:t>
      </w:r>
      <w:proofErr w:type="spellStart"/>
      <w:r w:rsidRPr="00FD4A43">
        <w:rPr>
          <w:rStyle w:val="11"/>
          <w:bCs/>
          <w:sz w:val="28"/>
          <w:szCs w:val="28"/>
        </w:rPr>
        <w:t>Мокроусовского</w:t>
      </w:r>
      <w:proofErr w:type="spellEnd"/>
      <w:r w:rsidRPr="00FD4A43">
        <w:rPr>
          <w:rStyle w:val="11"/>
          <w:bCs/>
          <w:sz w:val="28"/>
          <w:szCs w:val="28"/>
        </w:rPr>
        <w:t xml:space="preserve"> муниципального округа Курганской области и внесения в них изменений (далее – Порядок) </w:t>
      </w:r>
      <w:r w:rsidRPr="00FD4A43">
        <w:rPr>
          <w:rStyle w:val="11"/>
          <w:sz w:val="28"/>
          <w:szCs w:val="28"/>
        </w:rPr>
        <w:t>разработан в соответствии с Федеральным законом от 6 октября 2003 года №131-ФЗ «Об общих принципах организации местного самоуправления в Российской Федерации», Градостроительным кодексом Российской Федерации.</w:t>
      </w:r>
    </w:p>
    <w:p w:rsidR="00FA03ED" w:rsidRPr="00FD4A43" w:rsidRDefault="00FA03ED" w:rsidP="006C2CDC">
      <w:pPr>
        <w:ind w:firstLine="709"/>
        <w:jc w:val="both"/>
        <w:rPr>
          <w:sz w:val="28"/>
          <w:szCs w:val="28"/>
        </w:rPr>
      </w:pPr>
      <w:r w:rsidRPr="00FD4A43">
        <w:rPr>
          <w:rStyle w:val="11"/>
          <w:sz w:val="28"/>
          <w:szCs w:val="28"/>
        </w:rPr>
        <w:t xml:space="preserve">2. Настоящий Порядок определяет процедуру подготовки, утверждения </w:t>
      </w:r>
      <w:r w:rsidRPr="00FD4A43">
        <w:rPr>
          <w:rStyle w:val="11"/>
          <w:bCs/>
          <w:sz w:val="28"/>
          <w:szCs w:val="28"/>
        </w:rPr>
        <w:t xml:space="preserve">местных нормативов градостроительного проектирования </w:t>
      </w:r>
      <w:proofErr w:type="spellStart"/>
      <w:r w:rsidRPr="00FD4A43">
        <w:rPr>
          <w:rStyle w:val="11"/>
          <w:bCs/>
          <w:sz w:val="28"/>
          <w:szCs w:val="28"/>
        </w:rPr>
        <w:t>Мокроусовского</w:t>
      </w:r>
      <w:proofErr w:type="spellEnd"/>
      <w:r w:rsidRPr="00FD4A43">
        <w:rPr>
          <w:rStyle w:val="11"/>
          <w:bCs/>
          <w:sz w:val="28"/>
          <w:szCs w:val="28"/>
        </w:rPr>
        <w:t xml:space="preserve"> муниципального округа Курганской области и внесения в них изменений</w:t>
      </w:r>
      <w:r w:rsidRPr="00FD4A43">
        <w:rPr>
          <w:rStyle w:val="11"/>
          <w:sz w:val="28"/>
          <w:szCs w:val="28"/>
        </w:rPr>
        <w:t>.</w:t>
      </w:r>
    </w:p>
    <w:p w:rsidR="00FA03ED" w:rsidRPr="00FD4A43" w:rsidRDefault="00FA03ED" w:rsidP="006C2CDC">
      <w:pPr>
        <w:jc w:val="center"/>
        <w:rPr>
          <w:sz w:val="28"/>
          <w:szCs w:val="28"/>
        </w:rPr>
      </w:pPr>
    </w:p>
    <w:p w:rsidR="00FA03ED" w:rsidRPr="00FD4A43" w:rsidRDefault="00FA03ED" w:rsidP="006C2CDC">
      <w:pPr>
        <w:jc w:val="center"/>
        <w:rPr>
          <w:rStyle w:val="11"/>
          <w:bCs/>
          <w:sz w:val="28"/>
          <w:szCs w:val="28"/>
        </w:rPr>
      </w:pPr>
      <w:r w:rsidRPr="00FD4A43">
        <w:rPr>
          <w:rStyle w:val="11"/>
          <w:sz w:val="28"/>
          <w:szCs w:val="28"/>
          <w:lang w:val="en-US"/>
        </w:rPr>
        <w:t>II</w:t>
      </w:r>
      <w:r w:rsidRPr="00FD4A43">
        <w:rPr>
          <w:rStyle w:val="11"/>
          <w:sz w:val="28"/>
          <w:szCs w:val="28"/>
        </w:rPr>
        <w:t xml:space="preserve">. Порядок подготовки, утверждения </w:t>
      </w:r>
      <w:r w:rsidRPr="00FD4A43">
        <w:rPr>
          <w:rStyle w:val="11"/>
          <w:bCs/>
          <w:sz w:val="28"/>
          <w:szCs w:val="28"/>
        </w:rPr>
        <w:t xml:space="preserve">местных нормативов градостроительного проектирования </w:t>
      </w:r>
      <w:proofErr w:type="spellStart"/>
      <w:r w:rsidRPr="00FD4A43">
        <w:rPr>
          <w:rStyle w:val="11"/>
          <w:bCs/>
          <w:sz w:val="28"/>
          <w:szCs w:val="28"/>
        </w:rPr>
        <w:t>Мокроусовского</w:t>
      </w:r>
      <w:proofErr w:type="spellEnd"/>
      <w:r w:rsidRPr="00FD4A43">
        <w:rPr>
          <w:rStyle w:val="11"/>
          <w:bCs/>
          <w:sz w:val="28"/>
          <w:szCs w:val="28"/>
        </w:rPr>
        <w:t xml:space="preserve"> муниципального округа Курганской области и внесения </w:t>
      </w:r>
    </w:p>
    <w:p w:rsidR="00FA03ED" w:rsidRPr="00FD4A43" w:rsidRDefault="00FA03ED" w:rsidP="006C2CDC">
      <w:pPr>
        <w:jc w:val="center"/>
        <w:rPr>
          <w:sz w:val="28"/>
          <w:szCs w:val="28"/>
        </w:rPr>
      </w:pPr>
      <w:r w:rsidRPr="00FD4A43">
        <w:rPr>
          <w:rStyle w:val="11"/>
          <w:bCs/>
          <w:sz w:val="28"/>
          <w:szCs w:val="28"/>
        </w:rPr>
        <w:t>в них изменений</w:t>
      </w:r>
    </w:p>
    <w:p w:rsidR="00FA03ED" w:rsidRPr="00FD4A43" w:rsidRDefault="00FA03ED" w:rsidP="006C2CDC">
      <w:pPr>
        <w:jc w:val="center"/>
        <w:rPr>
          <w:sz w:val="28"/>
          <w:szCs w:val="28"/>
        </w:rPr>
      </w:pPr>
    </w:p>
    <w:p w:rsidR="00FA03ED" w:rsidRPr="00FD4A43" w:rsidRDefault="00FA03ED" w:rsidP="006C2CDC">
      <w:pPr>
        <w:ind w:firstLine="709"/>
        <w:jc w:val="both"/>
        <w:rPr>
          <w:rStyle w:val="11"/>
          <w:sz w:val="28"/>
          <w:szCs w:val="28"/>
        </w:rPr>
      </w:pPr>
      <w:r w:rsidRPr="00FD4A43">
        <w:rPr>
          <w:rStyle w:val="11"/>
          <w:sz w:val="28"/>
          <w:szCs w:val="28"/>
        </w:rPr>
        <w:t xml:space="preserve">3. Решение о подготовке </w:t>
      </w:r>
      <w:r w:rsidRPr="00FD4A43">
        <w:rPr>
          <w:rStyle w:val="11"/>
          <w:bCs/>
          <w:sz w:val="28"/>
          <w:szCs w:val="28"/>
        </w:rPr>
        <w:t xml:space="preserve">местных нормативов градостроительного проектирования </w:t>
      </w:r>
      <w:proofErr w:type="spellStart"/>
      <w:r w:rsidRPr="00FD4A43">
        <w:rPr>
          <w:rStyle w:val="11"/>
          <w:bCs/>
          <w:sz w:val="28"/>
          <w:szCs w:val="28"/>
        </w:rPr>
        <w:t>Мокроусовского</w:t>
      </w:r>
      <w:proofErr w:type="spellEnd"/>
      <w:r w:rsidRPr="00FD4A43">
        <w:rPr>
          <w:rStyle w:val="11"/>
          <w:bCs/>
          <w:sz w:val="28"/>
          <w:szCs w:val="28"/>
        </w:rPr>
        <w:t xml:space="preserve"> муниципального округа Курганской области (далее – местные нормативы градостроительного проектирования) </w:t>
      </w:r>
      <w:r w:rsidRPr="00FD4A43">
        <w:rPr>
          <w:rStyle w:val="11"/>
          <w:sz w:val="28"/>
          <w:szCs w:val="28"/>
        </w:rPr>
        <w:t xml:space="preserve">принимается </w:t>
      </w:r>
      <w:r w:rsidRPr="00FD4A43">
        <w:rPr>
          <w:rStyle w:val="11"/>
          <w:bCs/>
          <w:sz w:val="28"/>
          <w:szCs w:val="28"/>
        </w:rPr>
        <w:t xml:space="preserve">Администрацией </w:t>
      </w:r>
      <w:proofErr w:type="spellStart"/>
      <w:r w:rsidRPr="00FD4A43">
        <w:rPr>
          <w:rStyle w:val="11"/>
          <w:sz w:val="28"/>
          <w:szCs w:val="28"/>
        </w:rPr>
        <w:t>Мокроусовского</w:t>
      </w:r>
      <w:proofErr w:type="spellEnd"/>
      <w:r w:rsidRPr="00FD4A43">
        <w:rPr>
          <w:rStyle w:val="11"/>
          <w:sz w:val="28"/>
          <w:szCs w:val="28"/>
        </w:rPr>
        <w:t xml:space="preserve"> муниципального округа Курганской области.</w:t>
      </w:r>
    </w:p>
    <w:p w:rsidR="00FA03ED" w:rsidRPr="00FD4A43" w:rsidRDefault="00FA03ED" w:rsidP="006C2CDC">
      <w:pPr>
        <w:ind w:firstLine="709"/>
        <w:jc w:val="both"/>
        <w:rPr>
          <w:rStyle w:val="11"/>
          <w:sz w:val="28"/>
          <w:szCs w:val="28"/>
        </w:rPr>
      </w:pPr>
      <w:r w:rsidRPr="00FD4A43">
        <w:rPr>
          <w:rStyle w:val="11"/>
          <w:sz w:val="28"/>
          <w:szCs w:val="28"/>
        </w:rPr>
        <w:t xml:space="preserve">4. Подготовка </w:t>
      </w:r>
      <w:r w:rsidRPr="00FD4A43">
        <w:rPr>
          <w:rStyle w:val="11"/>
          <w:bCs/>
          <w:sz w:val="28"/>
          <w:szCs w:val="28"/>
        </w:rPr>
        <w:t xml:space="preserve">нормативов градостроительного проектирования </w:t>
      </w:r>
      <w:r w:rsidRPr="00FD4A43">
        <w:rPr>
          <w:rStyle w:val="11"/>
          <w:sz w:val="28"/>
          <w:szCs w:val="28"/>
        </w:rPr>
        <w:t xml:space="preserve">осуществляется </w:t>
      </w:r>
      <w:r w:rsidRPr="00FD4A43">
        <w:rPr>
          <w:rStyle w:val="11"/>
          <w:bCs/>
          <w:sz w:val="28"/>
          <w:szCs w:val="28"/>
        </w:rPr>
        <w:t xml:space="preserve">Администрацией </w:t>
      </w:r>
      <w:proofErr w:type="spellStart"/>
      <w:r w:rsidRPr="00FD4A43">
        <w:rPr>
          <w:rStyle w:val="11"/>
          <w:sz w:val="28"/>
          <w:szCs w:val="28"/>
        </w:rPr>
        <w:t>Мокроусовского</w:t>
      </w:r>
      <w:proofErr w:type="spellEnd"/>
      <w:r w:rsidRPr="00FD4A43">
        <w:rPr>
          <w:rStyle w:val="11"/>
          <w:sz w:val="28"/>
          <w:szCs w:val="28"/>
        </w:rPr>
        <w:t xml:space="preserve"> муниципального округа Курганской области самостоятельно либо привлекаемым ею на основании муниципального контракта, заключенного в соответствии с законодательством </w:t>
      </w:r>
      <w:r w:rsidRPr="00FD4A43">
        <w:rPr>
          <w:rStyle w:val="11"/>
          <w:sz w:val="28"/>
          <w:szCs w:val="28"/>
        </w:rPr>
        <w:lastRenderedPageBreak/>
        <w:t>Российской Федерации о контрактной системе в сфере закупок товаров, работ, услуг для обеспечения государственных и муниципальных нужд, иным лицом.</w:t>
      </w:r>
    </w:p>
    <w:p w:rsidR="00FA03ED" w:rsidRPr="00FD4A43" w:rsidRDefault="00FA03ED" w:rsidP="006C2CDC">
      <w:pPr>
        <w:ind w:firstLine="709"/>
        <w:jc w:val="both"/>
        <w:rPr>
          <w:rStyle w:val="11"/>
          <w:sz w:val="28"/>
          <w:szCs w:val="28"/>
        </w:rPr>
      </w:pPr>
      <w:r w:rsidRPr="00FD4A43">
        <w:rPr>
          <w:rStyle w:val="11"/>
          <w:sz w:val="28"/>
          <w:szCs w:val="28"/>
        </w:rPr>
        <w:t>5. Подготовка местных нормативов градостроительного проектирования осуществляется с учетом:</w:t>
      </w:r>
    </w:p>
    <w:p w:rsidR="00FA03ED" w:rsidRPr="00FD4A43" w:rsidRDefault="00FA03ED" w:rsidP="006C2CDC">
      <w:pPr>
        <w:ind w:firstLine="709"/>
        <w:jc w:val="both"/>
        <w:rPr>
          <w:rStyle w:val="11"/>
          <w:sz w:val="28"/>
          <w:szCs w:val="28"/>
        </w:rPr>
      </w:pPr>
      <w:r w:rsidRPr="00FD4A43">
        <w:rPr>
          <w:rStyle w:val="11"/>
          <w:sz w:val="28"/>
          <w:szCs w:val="28"/>
        </w:rPr>
        <w:t xml:space="preserve">1) социально-демографического состава и плотности населения на территории </w:t>
      </w:r>
      <w:proofErr w:type="spellStart"/>
      <w:r w:rsidRPr="00FD4A43">
        <w:rPr>
          <w:rStyle w:val="11"/>
          <w:sz w:val="28"/>
          <w:szCs w:val="28"/>
        </w:rPr>
        <w:t>Мокроусовского</w:t>
      </w:r>
      <w:proofErr w:type="spellEnd"/>
      <w:r w:rsidRPr="00FD4A43">
        <w:rPr>
          <w:rStyle w:val="11"/>
          <w:sz w:val="28"/>
          <w:szCs w:val="28"/>
        </w:rPr>
        <w:t xml:space="preserve"> муниципального округа Курганской области;</w:t>
      </w:r>
    </w:p>
    <w:p w:rsidR="00FA03ED" w:rsidRPr="00FD4A43" w:rsidRDefault="00FA03ED" w:rsidP="006C2CDC">
      <w:pPr>
        <w:ind w:firstLine="709"/>
        <w:jc w:val="both"/>
        <w:rPr>
          <w:rStyle w:val="11"/>
          <w:sz w:val="28"/>
          <w:szCs w:val="28"/>
        </w:rPr>
      </w:pPr>
      <w:r w:rsidRPr="00FD4A43">
        <w:rPr>
          <w:rStyle w:val="11"/>
          <w:sz w:val="28"/>
          <w:szCs w:val="28"/>
        </w:rPr>
        <w:t xml:space="preserve">2) планов и программ комплексного социально-экономического развития </w:t>
      </w:r>
      <w:proofErr w:type="spellStart"/>
      <w:r w:rsidRPr="00FD4A43">
        <w:rPr>
          <w:rStyle w:val="11"/>
          <w:sz w:val="28"/>
          <w:szCs w:val="28"/>
        </w:rPr>
        <w:t>Мокроусовского</w:t>
      </w:r>
      <w:proofErr w:type="spellEnd"/>
      <w:r w:rsidRPr="00FD4A43">
        <w:rPr>
          <w:rStyle w:val="11"/>
          <w:sz w:val="28"/>
          <w:szCs w:val="28"/>
        </w:rPr>
        <w:t xml:space="preserve"> муниципального округа Курганской области;</w:t>
      </w:r>
    </w:p>
    <w:p w:rsidR="00FA03ED" w:rsidRPr="00FD4A43" w:rsidRDefault="00FA03ED" w:rsidP="006C2CDC">
      <w:pPr>
        <w:ind w:firstLine="709"/>
        <w:jc w:val="both"/>
        <w:rPr>
          <w:rStyle w:val="11"/>
          <w:sz w:val="28"/>
          <w:szCs w:val="28"/>
        </w:rPr>
      </w:pPr>
      <w:r w:rsidRPr="00FD4A43">
        <w:rPr>
          <w:rStyle w:val="11"/>
          <w:sz w:val="28"/>
          <w:szCs w:val="28"/>
        </w:rPr>
        <w:t xml:space="preserve">3) предложений органов местного самоуправления </w:t>
      </w:r>
      <w:proofErr w:type="spellStart"/>
      <w:r w:rsidRPr="00FD4A43">
        <w:rPr>
          <w:rStyle w:val="11"/>
          <w:sz w:val="28"/>
          <w:szCs w:val="28"/>
        </w:rPr>
        <w:t>Мокроусовского</w:t>
      </w:r>
      <w:proofErr w:type="spellEnd"/>
      <w:r w:rsidRPr="00FD4A43">
        <w:rPr>
          <w:rStyle w:val="11"/>
          <w:sz w:val="28"/>
          <w:szCs w:val="28"/>
        </w:rPr>
        <w:t xml:space="preserve"> муниципального округа Курганской области и заинтересованных лиц.</w:t>
      </w:r>
    </w:p>
    <w:p w:rsidR="00FA03ED" w:rsidRPr="00FD4A43" w:rsidRDefault="00FA03ED" w:rsidP="006C2CDC">
      <w:pPr>
        <w:ind w:firstLine="709"/>
        <w:jc w:val="both"/>
        <w:rPr>
          <w:sz w:val="28"/>
          <w:szCs w:val="28"/>
        </w:rPr>
      </w:pPr>
      <w:r w:rsidRPr="00FD4A43">
        <w:rPr>
          <w:sz w:val="28"/>
          <w:szCs w:val="28"/>
        </w:rPr>
        <w:t xml:space="preserve">6. Администрация </w:t>
      </w:r>
      <w:proofErr w:type="spellStart"/>
      <w:r w:rsidRPr="00FD4A43">
        <w:rPr>
          <w:sz w:val="28"/>
          <w:szCs w:val="28"/>
        </w:rPr>
        <w:t>Мокроусовского</w:t>
      </w:r>
      <w:proofErr w:type="spellEnd"/>
      <w:r w:rsidRPr="00FD4A43">
        <w:rPr>
          <w:sz w:val="28"/>
          <w:szCs w:val="28"/>
        </w:rPr>
        <w:t xml:space="preserve"> муниципального округа Курганской области осуществляет проверку подготовленного </w:t>
      </w:r>
      <w:r w:rsidRPr="00FD4A43">
        <w:rPr>
          <w:rStyle w:val="11"/>
          <w:sz w:val="28"/>
          <w:szCs w:val="28"/>
        </w:rPr>
        <w:t xml:space="preserve">проекта </w:t>
      </w:r>
      <w:r w:rsidRPr="00FD4A43">
        <w:rPr>
          <w:rStyle w:val="11"/>
          <w:bCs/>
          <w:sz w:val="28"/>
          <w:szCs w:val="28"/>
        </w:rPr>
        <w:t xml:space="preserve">нормативов градостроительного проектирования </w:t>
      </w:r>
      <w:r w:rsidRPr="00FD4A43">
        <w:rPr>
          <w:sz w:val="28"/>
          <w:szCs w:val="28"/>
        </w:rPr>
        <w:t>на соответствие требованиям, установленным Градостроительным кодексом Российской Федерации.</w:t>
      </w:r>
    </w:p>
    <w:p w:rsidR="00FA03ED" w:rsidRPr="00FD4A43" w:rsidRDefault="00FA03ED" w:rsidP="006C2CDC">
      <w:pPr>
        <w:ind w:firstLine="709"/>
        <w:jc w:val="both"/>
        <w:rPr>
          <w:sz w:val="28"/>
          <w:szCs w:val="28"/>
        </w:rPr>
      </w:pPr>
      <w:r w:rsidRPr="00FD4A43">
        <w:rPr>
          <w:sz w:val="28"/>
          <w:szCs w:val="28"/>
        </w:rPr>
        <w:t xml:space="preserve">7. В случае несоответствия </w:t>
      </w:r>
      <w:r w:rsidRPr="00FD4A43">
        <w:rPr>
          <w:rStyle w:val="11"/>
          <w:sz w:val="28"/>
          <w:szCs w:val="28"/>
        </w:rPr>
        <w:t xml:space="preserve">проекта </w:t>
      </w:r>
      <w:r w:rsidRPr="00FD4A43">
        <w:rPr>
          <w:rStyle w:val="11"/>
          <w:bCs/>
          <w:sz w:val="28"/>
          <w:szCs w:val="28"/>
        </w:rPr>
        <w:t xml:space="preserve">нормативов градостроительного проектирования </w:t>
      </w:r>
      <w:r w:rsidRPr="00FD4A43">
        <w:rPr>
          <w:sz w:val="28"/>
          <w:szCs w:val="28"/>
        </w:rPr>
        <w:t xml:space="preserve">требованиям, установленным Градостроительным кодексом Российской Федерации, специалист отдела архитектуры и строительства Администрации </w:t>
      </w:r>
      <w:proofErr w:type="spellStart"/>
      <w:r w:rsidRPr="00FD4A43">
        <w:rPr>
          <w:sz w:val="28"/>
          <w:szCs w:val="28"/>
        </w:rPr>
        <w:t>Мокроусовского</w:t>
      </w:r>
      <w:proofErr w:type="spellEnd"/>
      <w:r w:rsidRPr="00FD4A43">
        <w:rPr>
          <w:sz w:val="28"/>
          <w:szCs w:val="28"/>
        </w:rPr>
        <w:t xml:space="preserve"> муниципального округа Курганской области, уполномоченный в области градостроительной деятельности, подготавливает заключение об отклонении такого проекта и направляет его на доработку.</w:t>
      </w:r>
    </w:p>
    <w:p w:rsidR="00FA03ED" w:rsidRPr="00FD4A43" w:rsidRDefault="00FA03ED" w:rsidP="006C2CDC">
      <w:pPr>
        <w:ind w:firstLine="709"/>
        <w:jc w:val="both"/>
        <w:rPr>
          <w:sz w:val="28"/>
          <w:szCs w:val="28"/>
        </w:rPr>
      </w:pPr>
      <w:r w:rsidRPr="00FD4A43">
        <w:rPr>
          <w:rStyle w:val="11"/>
          <w:sz w:val="28"/>
          <w:szCs w:val="28"/>
        </w:rPr>
        <w:t xml:space="preserve">8. В случае, если Администрация </w:t>
      </w:r>
      <w:proofErr w:type="spellStart"/>
      <w:r w:rsidRPr="00FD4A43">
        <w:rPr>
          <w:rStyle w:val="11"/>
          <w:sz w:val="28"/>
          <w:szCs w:val="28"/>
        </w:rPr>
        <w:t>Мокроусовского</w:t>
      </w:r>
      <w:proofErr w:type="spellEnd"/>
      <w:r w:rsidRPr="00FD4A43">
        <w:rPr>
          <w:rStyle w:val="11"/>
          <w:sz w:val="28"/>
          <w:szCs w:val="28"/>
        </w:rPr>
        <w:t xml:space="preserve"> муниципального округа Курганской области самостоятельно осуществляла подготовку проекта </w:t>
      </w:r>
      <w:r w:rsidRPr="00FD4A43">
        <w:rPr>
          <w:rStyle w:val="11"/>
          <w:bCs/>
          <w:sz w:val="28"/>
          <w:szCs w:val="28"/>
        </w:rPr>
        <w:t>нормативов градостроительного проектирования</w:t>
      </w:r>
      <w:r w:rsidRPr="00FD4A43">
        <w:rPr>
          <w:rStyle w:val="11"/>
          <w:sz w:val="28"/>
          <w:szCs w:val="28"/>
        </w:rPr>
        <w:t xml:space="preserve">, то его проверка на соответствие требованиям Градостроительного кодекса Российской Федерации проводится в процессе подготовки проекта </w:t>
      </w:r>
      <w:r w:rsidRPr="00FD4A43">
        <w:rPr>
          <w:rStyle w:val="11"/>
          <w:bCs/>
          <w:sz w:val="28"/>
          <w:szCs w:val="28"/>
        </w:rPr>
        <w:t>нормативов градостроительного проектирования</w:t>
      </w:r>
      <w:r w:rsidRPr="00FD4A43">
        <w:rPr>
          <w:rStyle w:val="11"/>
          <w:sz w:val="28"/>
          <w:szCs w:val="28"/>
        </w:rPr>
        <w:t>.</w:t>
      </w:r>
    </w:p>
    <w:p w:rsidR="00FA03ED" w:rsidRPr="00FD4A43" w:rsidRDefault="00FA03ED" w:rsidP="006C2CDC">
      <w:pPr>
        <w:ind w:firstLine="709"/>
        <w:jc w:val="both"/>
        <w:rPr>
          <w:sz w:val="28"/>
          <w:szCs w:val="28"/>
        </w:rPr>
      </w:pPr>
      <w:r w:rsidRPr="00FD4A43">
        <w:rPr>
          <w:sz w:val="28"/>
          <w:szCs w:val="28"/>
        </w:rPr>
        <w:t xml:space="preserve">9. Администрация </w:t>
      </w:r>
      <w:proofErr w:type="spellStart"/>
      <w:r w:rsidRPr="00FD4A43">
        <w:rPr>
          <w:sz w:val="28"/>
          <w:szCs w:val="28"/>
        </w:rPr>
        <w:t>Мокроусовского</w:t>
      </w:r>
      <w:proofErr w:type="spellEnd"/>
      <w:r w:rsidRPr="00FD4A43">
        <w:rPr>
          <w:sz w:val="28"/>
          <w:szCs w:val="28"/>
        </w:rPr>
        <w:t xml:space="preserve"> муниципального округа Курганской области обеспечивает размещение на официальном сайте Администрации </w:t>
      </w:r>
      <w:proofErr w:type="spellStart"/>
      <w:r w:rsidRPr="00FD4A43">
        <w:rPr>
          <w:sz w:val="28"/>
          <w:szCs w:val="28"/>
        </w:rPr>
        <w:t>Мокроусовского</w:t>
      </w:r>
      <w:proofErr w:type="spellEnd"/>
      <w:r w:rsidRPr="00FD4A43">
        <w:rPr>
          <w:sz w:val="28"/>
          <w:szCs w:val="28"/>
        </w:rPr>
        <w:t xml:space="preserve"> муниципального округа Курганской области в сети «Интернет» и опубликование (обнародование) в порядке, установленном для официального опубликования (обнародования) муниципальных правовых актов, иной официальной информации, проекта местных нормативов градостроительного проектирования не менее чем за два месяца до их утверждения.</w:t>
      </w:r>
    </w:p>
    <w:p w:rsidR="00FA03ED" w:rsidRPr="00FD4A43" w:rsidRDefault="00FA03ED" w:rsidP="006C2CDC">
      <w:pPr>
        <w:ind w:firstLine="709"/>
        <w:jc w:val="both"/>
        <w:rPr>
          <w:rStyle w:val="11"/>
          <w:sz w:val="28"/>
          <w:szCs w:val="28"/>
        </w:rPr>
      </w:pPr>
      <w:r w:rsidRPr="00FD4A43">
        <w:rPr>
          <w:rStyle w:val="11"/>
          <w:sz w:val="28"/>
          <w:szCs w:val="28"/>
        </w:rPr>
        <w:t xml:space="preserve">10. По результатам рассмотрения поступившего от Администрации </w:t>
      </w:r>
      <w:proofErr w:type="spellStart"/>
      <w:r w:rsidRPr="00FD4A43">
        <w:rPr>
          <w:rStyle w:val="11"/>
          <w:sz w:val="28"/>
          <w:szCs w:val="28"/>
        </w:rPr>
        <w:t>Мокроусовского</w:t>
      </w:r>
      <w:proofErr w:type="spellEnd"/>
      <w:r w:rsidRPr="00FD4A43">
        <w:rPr>
          <w:rStyle w:val="11"/>
          <w:sz w:val="28"/>
          <w:szCs w:val="28"/>
        </w:rPr>
        <w:t xml:space="preserve"> муниципального округа Курганской области </w:t>
      </w:r>
      <w:r w:rsidRPr="00FD4A43">
        <w:rPr>
          <w:sz w:val="28"/>
          <w:szCs w:val="28"/>
        </w:rPr>
        <w:t xml:space="preserve">проекта </w:t>
      </w:r>
      <w:r w:rsidRPr="00FD4A43">
        <w:rPr>
          <w:rStyle w:val="11"/>
          <w:bCs/>
          <w:sz w:val="28"/>
          <w:szCs w:val="28"/>
        </w:rPr>
        <w:t>нормативов градостроительного проектирования</w:t>
      </w:r>
      <w:r w:rsidRPr="00FD4A43">
        <w:rPr>
          <w:sz w:val="28"/>
          <w:szCs w:val="28"/>
        </w:rPr>
        <w:t xml:space="preserve"> Дума </w:t>
      </w:r>
      <w:proofErr w:type="spellStart"/>
      <w:r w:rsidRPr="00FD4A43">
        <w:rPr>
          <w:sz w:val="28"/>
          <w:szCs w:val="28"/>
        </w:rPr>
        <w:t>Мокроусовского</w:t>
      </w:r>
      <w:proofErr w:type="spellEnd"/>
      <w:r w:rsidRPr="00FD4A43">
        <w:rPr>
          <w:sz w:val="28"/>
          <w:szCs w:val="28"/>
        </w:rPr>
        <w:t xml:space="preserve"> муниципального округа Курганской области утверждает </w:t>
      </w:r>
      <w:r w:rsidRPr="00FD4A43">
        <w:rPr>
          <w:rStyle w:val="11"/>
          <w:bCs/>
          <w:sz w:val="28"/>
          <w:szCs w:val="28"/>
        </w:rPr>
        <w:t>нормативы градостроительного проектирования</w:t>
      </w:r>
      <w:r w:rsidRPr="00FD4A43">
        <w:rPr>
          <w:rStyle w:val="11"/>
          <w:sz w:val="28"/>
          <w:szCs w:val="28"/>
        </w:rPr>
        <w:t>.</w:t>
      </w:r>
    </w:p>
    <w:p w:rsidR="00FA03ED" w:rsidRPr="00FD4A43" w:rsidRDefault="00FA03ED" w:rsidP="006C2CDC">
      <w:pPr>
        <w:ind w:firstLine="709"/>
        <w:jc w:val="both"/>
        <w:rPr>
          <w:rStyle w:val="11"/>
          <w:sz w:val="28"/>
          <w:szCs w:val="28"/>
        </w:rPr>
      </w:pPr>
      <w:r w:rsidRPr="00FD4A43">
        <w:rPr>
          <w:rStyle w:val="11"/>
          <w:sz w:val="28"/>
          <w:szCs w:val="28"/>
        </w:rPr>
        <w:t>11.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A03ED" w:rsidRPr="007B1EC2" w:rsidRDefault="00FA03ED" w:rsidP="007B1EC2">
      <w:pPr>
        <w:ind w:firstLine="708"/>
        <w:jc w:val="both"/>
        <w:rPr>
          <w:sz w:val="28"/>
          <w:szCs w:val="28"/>
        </w:rPr>
      </w:pPr>
      <w:r w:rsidRPr="00FD4A43">
        <w:rPr>
          <w:rStyle w:val="11"/>
          <w:sz w:val="28"/>
          <w:szCs w:val="28"/>
        </w:rPr>
        <w:t>12. </w:t>
      </w:r>
      <w:r w:rsidRPr="00FD4A43">
        <w:rPr>
          <w:sz w:val="28"/>
          <w:szCs w:val="28"/>
        </w:rPr>
        <w:t xml:space="preserve">Внесение изменений в </w:t>
      </w:r>
      <w:r w:rsidRPr="00FD4A43">
        <w:rPr>
          <w:rStyle w:val="11"/>
          <w:bCs/>
          <w:sz w:val="28"/>
          <w:szCs w:val="28"/>
        </w:rPr>
        <w:t>нормативы градостроительного проектирования</w:t>
      </w:r>
      <w:r w:rsidRPr="00FD4A43">
        <w:rPr>
          <w:sz w:val="28"/>
          <w:szCs w:val="28"/>
        </w:rPr>
        <w:t xml:space="preserve"> осуществляется в порядке, установленном для подготовки, утверждения </w:t>
      </w:r>
      <w:r w:rsidRPr="00FD4A43">
        <w:rPr>
          <w:rStyle w:val="11"/>
          <w:bCs/>
          <w:sz w:val="28"/>
          <w:szCs w:val="28"/>
        </w:rPr>
        <w:t>нормативов градостроительного проектирования</w:t>
      </w:r>
      <w:r w:rsidRPr="00FD4A43">
        <w:rPr>
          <w:sz w:val="28"/>
          <w:szCs w:val="28"/>
        </w:rPr>
        <w:t>.</w:t>
      </w:r>
    </w:p>
    <w:p w:rsidR="00FA03ED" w:rsidRDefault="00FA03ED" w:rsidP="006C2CDC"/>
    <w:p w:rsidR="00FA03ED" w:rsidRDefault="00FA03ED" w:rsidP="006C2CDC"/>
    <w:p w:rsidR="00FA03ED" w:rsidRDefault="00B76672" w:rsidP="00B121FF">
      <w:pPr>
        <w:pStyle w:val="a5"/>
        <w:spacing w:line="360" w:lineRule="auto"/>
        <w:rPr>
          <w:sz w:val="24"/>
          <w:szCs w:val="24"/>
        </w:rPr>
      </w:pPr>
      <w:r>
        <w:rPr>
          <w:noProof/>
          <w:lang w:eastAsia="ru-RU"/>
        </w:rPr>
        <w:lastRenderedPageBreak/>
        <w:pict>
          <v:shape id="Рисунок 6" o:spid="_x0000_s1031" type="#_x0000_t75" style="position:absolute;left:0;text-align:left;margin-left:211.85pt;margin-top:0;width:45.6pt;height:52.75pt;z-index:11;visibility:visible">
            <v:imagedata r:id="rId8" o:title=""/>
            <w10:wrap type="square"/>
          </v:shape>
        </w:pict>
      </w:r>
    </w:p>
    <w:p w:rsidR="00FA03ED" w:rsidRDefault="00FA03ED" w:rsidP="00B121FF">
      <w:pPr>
        <w:pStyle w:val="a5"/>
        <w:spacing w:line="360" w:lineRule="auto"/>
        <w:ind w:left="0"/>
        <w:jc w:val="left"/>
        <w:rPr>
          <w:sz w:val="24"/>
          <w:szCs w:val="24"/>
        </w:rPr>
      </w:pPr>
    </w:p>
    <w:p w:rsidR="00FA03ED" w:rsidRPr="00733DDD" w:rsidRDefault="00FA03ED" w:rsidP="00B121FF">
      <w:pPr>
        <w:pStyle w:val="a5"/>
        <w:spacing w:line="360" w:lineRule="auto"/>
        <w:rPr>
          <w:sz w:val="24"/>
          <w:szCs w:val="24"/>
        </w:rPr>
      </w:pPr>
    </w:p>
    <w:p w:rsidR="00FA03ED" w:rsidRPr="00B121FF" w:rsidRDefault="00FA03ED" w:rsidP="00B121FF">
      <w:pPr>
        <w:pStyle w:val="a5"/>
        <w:rPr>
          <w:sz w:val="28"/>
          <w:szCs w:val="28"/>
        </w:rPr>
      </w:pPr>
      <w:r w:rsidRPr="00B121FF">
        <w:rPr>
          <w:sz w:val="28"/>
          <w:szCs w:val="28"/>
        </w:rPr>
        <w:t>КУРГАНСКАЯ ОБЛАСТЬ</w:t>
      </w:r>
    </w:p>
    <w:p w:rsidR="00FA03ED" w:rsidRPr="00467292" w:rsidRDefault="00FA03ED" w:rsidP="00B121FF">
      <w:pPr>
        <w:jc w:val="center"/>
        <w:rPr>
          <w:b/>
          <w:sz w:val="28"/>
          <w:szCs w:val="28"/>
        </w:rPr>
      </w:pPr>
      <w:r w:rsidRPr="00467292">
        <w:rPr>
          <w:b/>
          <w:sz w:val="28"/>
          <w:szCs w:val="28"/>
        </w:rPr>
        <w:t>МОКРОУСОВСКИЙ МУНИЦИПАЛЬНЫЙ ОКРУГ</w:t>
      </w:r>
    </w:p>
    <w:p w:rsidR="00FA03ED" w:rsidRPr="00467292" w:rsidRDefault="00FA03ED" w:rsidP="00B121FF">
      <w:pPr>
        <w:jc w:val="center"/>
        <w:rPr>
          <w:b/>
          <w:sz w:val="28"/>
          <w:szCs w:val="28"/>
        </w:rPr>
      </w:pPr>
      <w:r w:rsidRPr="00467292">
        <w:rPr>
          <w:b/>
          <w:sz w:val="28"/>
          <w:szCs w:val="28"/>
        </w:rPr>
        <w:t>ДУМА МОКРОУСОВСКОГО МУНИЦИПАЛЬНОГО ОКРУГА</w:t>
      </w:r>
    </w:p>
    <w:p w:rsidR="00FA03ED" w:rsidRPr="00467292" w:rsidRDefault="00FA03ED" w:rsidP="00B121FF">
      <w:pPr>
        <w:spacing w:line="360" w:lineRule="auto"/>
        <w:jc w:val="center"/>
        <w:rPr>
          <w:b/>
          <w:sz w:val="28"/>
          <w:szCs w:val="28"/>
        </w:rPr>
      </w:pPr>
    </w:p>
    <w:p w:rsidR="00FA03ED" w:rsidRPr="00467292" w:rsidRDefault="00FA03ED" w:rsidP="00B121FF">
      <w:pPr>
        <w:spacing w:line="360" w:lineRule="auto"/>
        <w:jc w:val="center"/>
        <w:rPr>
          <w:b/>
          <w:sz w:val="28"/>
          <w:szCs w:val="28"/>
        </w:rPr>
      </w:pPr>
      <w:r w:rsidRPr="00467292">
        <w:rPr>
          <w:b/>
          <w:sz w:val="28"/>
          <w:szCs w:val="28"/>
        </w:rPr>
        <w:t>РЕШЕНИЕ</w:t>
      </w:r>
    </w:p>
    <w:p w:rsidR="00FA03ED" w:rsidRPr="0000216C" w:rsidRDefault="00FA03ED" w:rsidP="00B121FF">
      <w:pPr>
        <w:spacing w:line="360" w:lineRule="auto"/>
        <w:ind w:firstLine="540"/>
        <w:jc w:val="both"/>
        <w:rPr>
          <w:b/>
          <w:sz w:val="26"/>
          <w:szCs w:val="26"/>
        </w:rPr>
      </w:pPr>
    </w:p>
    <w:p w:rsidR="00FA03ED" w:rsidRPr="00467292" w:rsidRDefault="00FA03ED" w:rsidP="00B121FF">
      <w:pPr>
        <w:jc w:val="both"/>
        <w:rPr>
          <w:sz w:val="28"/>
          <w:szCs w:val="28"/>
        </w:rPr>
      </w:pPr>
      <w:r w:rsidRPr="00467292">
        <w:rPr>
          <w:sz w:val="28"/>
          <w:szCs w:val="28"/>
        </w:rPr>
        <w:t xml:space="preserve">от </w:t>
      </w:r>
      <w:r>
        <w:rPr>
          <w:sz w:val="28"/>
          <w:szCs w:val="28"/>
          <w:u w:val="single"/>
        </w:rPr>
        <w:t xml:space="preserve">27 октября </w:t>
      </w:r>
      <w:r w:rsidRPr="00467292">
        <w:rPr>
          <w:sz w:val="28"/>
          <w:szCs w:val="28"/>
        </w:rPr>
        <w:t>2022 года №</w:t>
      </w:r>
      <w:r>
        <w:rPr>
          <w:sz w:val="28"/>
          <w:szCs w:val="28"/>
          <w:u w:val="single"/>
        </w:rPr>
        <w:t>108</w:t>
      </w:r>
    </w:p>
    <w:p w:rsidR="00FA03ED" w:rsidRDefault="00FA03ED" w:rsidP="00B121FF">
      <w:pPr>
        <w:jc w:val="both"/>
      </w:pPr>
      <w:r w:rsidRPr="005852DC">
        <w:t xml:space="preserve">           с. Мокроусово</w:t>
      </w:r>
    </w:p>
    <w:p w:rsidR="00FA03ED" w:rsidRDefault="00FA03ED" w:rsidP="00B121FF">
      <w:pPr>
        <w:jc w:val="both"/>
      </w:pPr>
    </w:p>
    <w:p w:rsidR="00FA03ED" w:rsidRPr="005852DC" w:rsidRDefault="00FA03ED" w:rsidP="00B121FF">
      <w:pPr>
        <w:jc w:val="both"/>
      </w:pPr>
    </w:p>
    <w:p w:rsidR="00FA03ED" w:rsidRPr="00467292" w:rsidRDefault="00FA03ED" w:rsidP="00B121FF">
      <w:pPr>
        <w:tabs>
          <w:tab w:val="left" w:pos="3960"/>
        </w:tabs>
        <w:rPr>
          <w:sz w:val="28"/>
          <w:szCs w:val="28"/>
        </w:rPr>
      </w:pPr>
      <w:r w:rsidRPr="00467292">
        <w:rPr>
          <w:sz w:val="28"/>
          <w:szCs w:val="28"/>
        </w:rPr>
        <w:t xml:space="preserve">О внесении изменения в решение </w:t>
      </w:r>
      <w:proofErr w:type="spellStart"/>
      <w:r w:rsidRPr="00467292">
        <w:rPr>
          <w:sz w:val="28"/>
          <w:szCs w:val="28"/>
        </w:rPr>
        <w:t>Лапушинской</w:t>
      </w:r>
      <w:proofErr w:type="spellEnd"/>
    </w:p>
    <w:p w:rsidR="00FA03ED" w:rsidRPr="00467292" w:rsidRDefault="00FA03ED" w:rsidP="00B121FF">
      <w:pPr>
        <w:tabs>
          <w:tab w:val="left" w:pos="3960"/>
        </w:tabs>
        <w:rPr>
          <w:sz w:val="28"/>
          <w:szCs w:val="28"/>
        </w:rPr>
      </w:pPr>
      <w:r w:rsidRPr="00467292">
        <w:rPr>
          <w:sz w:val="28"/>
          <w:szCs w:val="28"/>
        </w:rPr>
        <w:t>сельской Думы от 31 октября 2013 года №3</w:t>
      </w:r>
    </w:p>
    <w:p w:rsidR="00FA03ED" w:rsidRPr="00467292" w:rsidRDefault="00FA03ED" w:rsidP="00B121FF">
      <w:pPr>
        <w:tabs>
          <w:tab w:val="left" w:pos="3960"/>
        </w:tabs>
        <w:rPr>
          <w:sz w:val="28"/>
          <w:szCs w:val="28"/>
        </w:rPr>
      </w:pPr>
      <w:r w:rsidRPr="00467292">
        <w:rPr>
          <w:sz w:val="28"/>
          <w:szCs w:val="28"/>
        </w:rPr>
        <w:t xml:space="preserve">«Об утверждении  Правил землепользования </w:t>
      </w:r>
    </w:p>
    <w:p w:rsidR="00FA03ED" w:rsidRPr="00467292" w:rsidRDefault="00FA03ED" w:rsidP="00B121FF">
      <w:pPr>
        <w:tabs>
          <w:tab w:val="left" w:pos="3960"/>
        </w:tabs>
        <w:rPr>
          <w:sz w:val="28"/>
          <w:szCs w:val="28"/>
        </w:rPr>
      </w:pPr>
      <w:r w:rsidRPr="00467292">
        <w:rPr>
          <w:sz w:val="28"/>
          <w:szCs w:val="28"/>
        </w:rPr>
        <w:t xml:space="preserve">и застройки  </w:t>
      </w:r>
      <w:proofErr w:type="spellStart"/>
      <w:r w:rsidRPr="00467292">
        <w:rPr>
          <w:sz w:val="28"/>
          <w:szCs w:val="28"/>
        </w:rPr>
        <w:t>Лапушинского</w:t>
      </w:r>
      <w:proofErr w:type="spellEnd"/>
      <w:r w:rsidRPr="00467292">
        <w:rPr>
          <w:sz w:val="28"/>
          <w:szCs w:val="28"/>
        </w:rPr>
        <w:t xml:space="preserve"> сельсовета </w:t>
      </w:r>
    </w:p>
    <w:p w:rsidR="00FA03ED" w:rsidRPr="00467292" w:rsidRDefault="00FA03ED" w:rsidP="00B121FF">
      <w:pPr>
        <w:tabs>
          <w:tab w:val="left" w:pos="3960"/>
        </w:tabs>
        <w:rPr>
          <w:sz w:val="28"/>
          <w:szCs w:val="28"/>
        </w:rPr>
      </w:pPr>
      <w:proofErr w:type="spellStart"/>
      <w:r w:rsidRPr="00467292">
        <w:rPr>
          <w:sz w:val="28"/>
          <w:szCs w:val="28"/>
        </w:rPr>
        <w:t>Мокроусовского</w:t>
      </w:r>
      <w:proofErr w:type="spellEnd"/>
      <w:r w:rsidRPr="00467292">
        <w:rPr>
          <w:sz w:val="28"/>
          <w:szCs w:val="28"/>
        </w:rPr>
        <w:t xml:space="preserve"> района Курганской области»</w:t>
      </w:r>
    </w:p>
    <w:p w:rsidR="00FA03ED" w:rsidRDefault="00FA03ED" w:rsidP="00B121FF">
      <w:pPr>
        <w:ind w:right="5622"/>
        <w:jc w:val="both"/>
        <w:rPr>
          <w:sz w:val="28"/>
          <w:szCs w:val="28"/>
        </w:rPr>
      </w:pPr>
    </w:p>
    <w:p w:rsidR="00FA03ED" w:rsidRPr="00467292" w:rsidRDefault="00FA03ED" w:rsidP="00B121FF">
      <w:pPr>
        <w:ind w:right="5622"/>
        <w:jc w:val="both"/>
        <w:rPr>
          <w:sz w:val="28"/>
          <w:szCs w:val="28"/>
        </w:rPr>
      </w:pPr>
    </w:p>
    <w:p w:rsidR="00FA03ED" w:rsidRPr="00467292" w:rsidRDefault="00FA03ED" w:rsidP="00B121FF">
      <w:pPr>
        <w:jc w:val="both"/>
        <w:rPr>
          <w:sz w:val="28"/>
          <w:szCs w:val="28"/>
        </w:rPr>
      </w:pPr>
      <w:r w:rsidRPr="00467292">
        <w:rPr>
          <w:sz w:val="28"/>
          <w:szCs w:val="28"/>
        </w:rPr>
        <w:tab/>
        <w:t xml:space="preserve">В соответствии  с Градостроительным кодексом Российской Федерации,  федеральными законами от 23 июня 2014 года №171-ФЗ «О внесении изменений в Земельный кодекс Российской Федерации и отдельные законодательные акты Российской Федерации», от 6 октября 2003 года № 131-ФЗ «Об общих принципах организации местного самоуправления в Российской Федерации», законом Курганской области от 25 декабря 2014 года №108 «О закреплении за сельскими поселениями Курганской области вопросов местного значения городских поселений», Уставом </w:t>
      </w:r>
      <w:proofErr w:type="spellStart"/>
      <w:r w:rsidRPr="00467292">
        <w:rPr>
          <w:sz w:val="28"/>
          <w:szCs w:val="28"/>
        </w:rPr>
        <w:t>Мокроусовского</w:t>
      </w:r>
      <w:proofErr w:type="spellEnd"/>
      <w:r w:rsidRPr="00467292">
        <w:rPr>
          <w:sz w:val="28"/>
          <w:szCs w:val="28"/>
        </w:rPr>
        <w:t xml:space="preserve"> муниципального округа Курганской области,</w:t>
      </w:r>
    </w:p>
    <w:p w:rsidR="00FA03ED" w:rsidRPr="00467292" w:rsidRDefault="00FA03ED" w:rsidP="00B121FF">
      <w:pPr>
        <w:jc w:val="both"/>
        <w:rPr>
          <w:sz w:val="28"/>
          <w:szCs w:val="28"/>
        </w:rPr>
      </w:pPr>
      <w:r w:rsidRPr="00467292">
        <w:rPr>
          <w:sz w:val="28"/>
          <w:szCs w:val="28"/>
        </w:rPr>
        <w:tab/>
        <w:t xml:space="preserve">Дума </w:t>
      </w:r>
      <w:proofErr w:type="spellStart"/>
      <w:r w:rsidRPr="00467292">
        <w:rPr>
          <w:sz w:val="28"/>
          <w:szCs w:val="28"/>
        </w:rPr>
        <w:t>Мокроусовского</w:t>
      </w:r>
      <w:proofErr w:type="spellEnd"/>
      <w:r w:rsidRPr="00467292">
        <w:rPr>
          <w:sz w:val="28"/>
          <w:szCs w:val="28"/>
        </w:rPr>
        <w:t xml:space="preserve"> муниципального округа РЕШИЛА:</w:t>
      </w:r>
    </w:p>
    <w:p w:rsidR="00FA03ED" w:rsidRPr="00467292" w:rsidRDefault="00FA03ED" w:rsidP="00B121FF">
      <w:pPr>
        <w:adjustRightInd w:val="0"/>
        <w:ind w:firstLine="697"/>
        <w:jc w:val="both"/>
        <w:rPr>
          <w:bCs/>
          <w:sz w:val="28"/>
          <w:szCs w:val="28"/>
        </w:rPr>
      </w:pPr>
      <w:r>
        <w:rPr>
          <w:bCs/>
          <w:sz w:val="28"/>
          <w:szCs w:val="28"/>
        </w:rPr>
        <w:t xml:space="preserve">1. </w:t>
      </w:r>
      <w:r w:rsidRPr="00467292">
        <w:rPr>
          <w:bCs/>
          <w:sz w:val="28"/>
          <w:szCs w:val="28"/>
        </w:rPr>
        <w:t xml:space="preserve">Внести в приложение к решению </w:t>
      </w:r>
      <w:proofErr w:type="spellStart"/>
      <w:r w:rsidRPr="00467292">
        <w:rPr>
          <w:bCs/>
          <w:sz w:val="28"/>
          <w:szCs w:val="28"/>
        </w:rPr>
        <w:t>Лапушинской</w:t>
      </w:r>
      <w:proofErr w:type="spellEnd"/>
      <w:r w:rsidRPr="00467292">
        <w:rPr>
          <w:bCs/>
          <w:sz w:val="28"/>
          <w:szCs w:val="28"/>
        </w:rPr>
        <w:t xml:space="preserve"> сельской Думы от 31 октября 2013 года  №3  «Об утверждении  Правил землепользования и застройки </w:t>
      </w:r>
      <w:proofErr w:type="spellStart"/>
      <w:r w:rsidRPr="00467292">
        <w:rPr>
          <w:bCs/>
          <w:sz w:val="28"/>
          <w:szCs w:val="28"/>
        </w:rPr>
        <w:t>Лапушинского</w:t>
      </w:r>
      <w:proofErr w:type="spellEnd"/>
      <w:r w:rsidRPr="00467292">
        <w:rPr>
          <w:bCs/>
          <w:sz w:val="28"/>
          <w:szCs w:val="28"/>
        </w:rPr>
        <w:t xml:space="preserve"> сельсовета </w:t>
      </w:r>
      <w:proofErr w:type="spellStart"/>
      <w:r w:rsidRPr="00467292">
        <w:rPr>
          <w:bCs/>
          <w:sz w:val="28"/>
          <w:szCs w:val="28"/>
        </w:rPr>
        <w:t>Мокроусовского</w:t>
      </w:r>
      <w:proofErr w:type="spellEnd"/>
      <w:r w:rsidRPr="00467292">
        <w:rPr>
          <w:bCs/>
          <w:sz w:val="28"/>
          <w:szCs w:val="28"/>
        </w:rPr>
        <w:t xml:space="preserve"> района Курганской области» следующее изменение:                 </w:t>
      </w:r>
    </w:p>
    <w:p w:rsidR="00FA03ED" w:rsidRPr="00467292" w:rsidRDefault="00FA03ED" w:rsidP="00B121FF">
      <w:pPr>
        <w:adjustRightInd w:val="0"/>
        <w:ind w:firstLine="697"/>
        <w:jc w:val="both"/>
        <w:rPr>
          <w:bCs/>
          <w:sz w:val="28"/>
          <w:szCs w:val="28"/>
        </w:rPr>
      </w:pPr>
      <w:r w:rsidRPr="00467292">
        <w:rPr>
          <w:bCs/>
          <w:sz w:val="28"/>
          <w:szCs w:val="28"/>
        </w:rPr>
        <w:tab/>
        <w:t xml:space="preserve">подпункт 1 пункта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статьи 74 Главы XVII части III изложить в следующей редакции: «1. Предельные (минимальные и (или) максимальные) размеры земельных участков, в том числе  их площадь: минимальная площадь- 400 </w:t>
      </w:r>
      <w:proofErr w:type="spellStart"/>
      <w:r w:rsidRPr="00467292">
        <w:rPr>
          <w:bCs/>
          <w:sz w:val="28"/>
          <w:szCs w:val="28"/>
        </w:rPr>
        <w:t>кв.м</w:t>
      </w:r>
      <w:proofErr w:type="spellEnd"/>
      <w:r w:rsidRPr="00467292">
        <w:rPr>
          <w:bCs/>
          <w:sz w:val="28"/>
          <w:szCs w:val="28"/>
        </w:rPr>
        <w:t xml:space="preserve">., включая площадь застройки; максимальная площадь – 3600 </w:t>
      </w:r>
      <w:proofErr w:type="spellStart"/>
      <w:r w:rsidRPr="00467292">
        <w:rPr>
          <w:bCs/>
          <w:sz w:val="28"/>
          <w:szCs w:val="28"/>
        </w:rPr>
        <w:t>кв.м</w:t>
      </w:r>
      <w:proofErr w:type="spellEnd"/>
      <w:r w:rsidRPr="00467292">
        <w:rPr>
          <w:bCs/>
          <w:sz w:val="28"/>
          <w:szCs w:val="28"/>
        </w:rPr>
        <w:t xml:space="preserve">. 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w:t>
      </w:r>
      <w:r w:rsidRPr="00467292">
        <w:rPr>
          <w:bCs/>
          <w:sz w:val="28"/>
          <w:szCs w:val="28"/>
        </w:rPr>
        <w:lastRenderedPageBreak/>
        <w:t>установлению.»</w:t>
      </w:r>
    </w:p>
    <w:p w:rsidR="00FA03ED" w:rsidRPr="00F67575" w:rsidRDefault="00FA03ED" w:rsidP="00B121FF">
      <w:pPr>
        <w:adjustRightInd w:val="0"/>
        <w:ind w:firstLine="697"/>
        <w:jc w:val="both"/>
        <w:rPr>
          <w:bCs/>
          <w:sz w:val="28"/>
          <w:szCs w:val="28"/>
        </w:rPr>
      </w:pPr>
      <w:r>
        <w:rPr>
          <w:color w:val="000000"/>
          <w:sz w:val="28"/>
          <w:szCs w:val="28"/>
        </w:rPr>
        <w:tab/>
        <w:t>2</w:t>
      </w:r>
      <w:r w:rsidRPr="00F67575">
        <w:rPr>
          <w:color w:val="000000"/>
          <w:sz w:val="28"/>
          <w:szCs w:val="28"/>
        </w:rPr>
        <w:t>. </w:t>
      </w:r>
      <w:r>
        <w:rPr>
          <w:bCs/>
          <w:sz w:val="28"/>
          <w:szCs w:val="28"/>
        </w:rPr>
        <w:t>Настоящее решение о</w:t>
      </w:r>
      <w:r w:rsidRPr="00F67575">
        <w:rPr>
          <w:bCs/>
          <w:sz w:val="28"/>
          <w:szCs w:val="28"/>
        </w:rPr>
        <w:t xml:space="preserve">бнародовать  на информационных стендах, расположенных в здании Администрации  </w:t>
      </w:r>
      <w:proofErr w:type="spellStart"/>
      <w:r w:rsidRPr="00F67575">
        <w:rPr>
          <w:bCs/>
          <w:sz w:val="28"/>
          <w:szCs w:val="28"/>
        </w:rPr>
        <w:t>Мокроусовского</w:t>
      </w:r>
      <w:proofErr w:type="spellEnd"/>
      <w:r w:rsidRPr="00F67575">
        <w:rPr>
          <w:bCs/>
          <w:sz w:val="28"/>
          <w:szCs w:val="28"/>
        </w:rPr>
        <w:t xml:space="preserve"> муниципального округа Курганской области по адресу: Курганская область, </w:t>
      </w:r>
      <w:proofErr w:type="spellStart"/>
      <w:r w:rsidRPr="00F67575">
        <w:rPr>
          <w:bCs/>
          <w:sz w:val="28"/>
          <w:szCs w:val="28"/>
        </w:rPr>
        <w:t>Мокроусовский</w:t>
      </w:r>
      <w:proofErr w:type="spellEnd"/>
      <w:r w:rsidRPr="00F67575">
        <w:rPr>
          <w:bCs/>
          <w:sz w:val="28"/>
          <w:szCs w:val="28"/>
        </w:rPr>
        <w:t xml:space="preserve"> район, с. Мокроусово, ул. Советская, д. 31, и во всех населенных пунктах  </w:t>
      </w:r>
      <w:proofErr w:type="spellStart"/>
      <w:r w:rsidRPr="00F67575">
        <w:rPr>
          <w:bCs/>
          <w:sz w:val="28"/>
          <w:szCs w:val="28"/>
        </w:rPr>
        <w:t>Мокроусовского</w:t>
      </w:r>
      <w:proofErr w:type="spellEnd"/>
      <w:r w:rsidRPr="00F67575">
        <w:rPr>
          <w:bCs/>
          <w:sz w:val="28"/>
          <w:szCs w:val="28"/>
        </w:rPr>
        <w:t xml:space="preserve"> муниципального округа Курганской области, разместить на официальном сайте Администрации </w:t>
      </w:r>
      <w:proofErr w:type="spellStart"/>
      <w:r w:rsidRPr="00F67575">
        <w:rPr>
          <w:bCs/>
          <w:sz w:val="28"/>
          <w:szCs w:val="28"/>
        </w:rPr>
        <w:t>Мокроусовского</w:t>
      </w:r>
      <w:proofErr w:type="spellEnd"/>
      <w:r w:rsidRPr="00F67575">
        <w:rPr>
          <w:bCs/>
          <w:sz w:val="28"/>
          <w:szCs w:val="28"/>
        </w:rPr>
        <w:t xml:space="preserve"> муниципального округа.</w:t>
      </w:r>
    </w:p>
    <w:p w:rsidR="00FA03ED" w:rsidRDefault="00FA03ED" w:rsidP="00B121FF">
      <w:pPr>
        <w:jc w:val="both"/>
        <w:rPr>
          <w:sz w:val="26"/>
          <w:szCs w:val="26"/>
        </w:rPr>
      </w:pPr>
    </w:p>
    <w:p w:rsidR="00FA03ED" w:rsidRPr="0000216C" w:rsidRDefault="00FA03ED" w:rsidP="00B121FF">
      <w:pPr>
        <w:jc w:val="both"/>
        <w:rPr>
          <w:sz w:val="26"/>
          <w:szCs w:val="26"/>
        </w:rPr>
      </w:pPr>
    </w:p>
    <w:p w:rsidR="00FA03ED" w:rsidRPr="0075575D" w:rsidRDefault="00FA03ED" w:rsidP="00B121FF">
      <w:pPr>
        <w:rPr>
          <w:color w:val="000000"/>
          <w:sz w:val="28"/>
          <w:szCs w:val="28"/>
        </w:rPr>
      </w:pPr>
      <w:r w:rsidRPr="0075575D">
        <w:rPr>
          <w:color w:val="000000"/>
          <w:sz w:val="28"/>
          <w:szCs w:val="28"/>
        </w:rPr>
        <w:t xml:space="preserve">Председатель Думы </w:t>
      </w:r>
      <w:proofErr w:type="spellStart"/>
      <w:r w:rsidRPr="0075575D">
        <w:rPr>
          <w:color w:val="000000"/>
          <w:sz w:val="28"/>
          <w:szCs w:val="28"/>
        </w:rPr>
        <w:t>Мокроусовского</w:t>
      </w:r>
      <w:proofErr w:type="spellEnd"/>
      <w:r w:rsidRPr="0075575D">
        <w:rPr>
          <w:color w:val="000000"/>
          <w:sz w:val="28"/>
          <w:szCs w:val="28"/>
        </w:rPr>
        <w:t xml:space="preserve"> </w:t>
      </w:r>
    </w:p>
    <w:p w:rsidR="00FA03ED" w:rsidRPr="0075575D" w:rsidRDefault="00FA03ED" w:rsidP="00B121FF">
      <w:pPr>
        <w:rPr>
          <w:color w:val="000000"/>
          <w:sz w:val="28"/>
          <w:szCs w:val="28"/>
        </w:rPr>
      </w:pPr>
      <w:r w:rsidRPr="0075575D">
        <w:rPr>
          <w:color w:val="000000"/>
          <w:sz w:val="28"/>
          <w:szCs w:val="28"/>
        </w:rPr>
        <w:t>муниципального округа</w:t>
      </w:r>
      <w:r w:rsidRPr="0075575D">
        <w:rPr>
          <w:color w:val="000000"/>
          <w:sz w:val="28"/>
          <w:szCs w:val="28"/>
        </w:rPr>
        <w:tab/>
      </w:r>
      <w:r w:rsidRPr="0075575D">
        <w:rPr>
          <w:color w:val="000000"/>
          <w:sz w:val="28"/>
          <w:szCs w:val="28"/>
        </w:rPr>
        <w:tab/>
      </w:r>
      <w:r w:rsidRPr="0075575D">
        <w:rPr>
          <w:color w:val="000000"/>
          <w:sz w:val="28"/>
          <w:szCs w:val="28"/>
        </w:rPr>
        <w:tab/>
      </w:r>
      <w:r w:rsidRPr="0075575D">
        <w:rPr>
          <w:color w:val="000000"/>
          <w:sz w:val="28"/>
          <w:szCs w:val="28"/>
        </w:rPr>
        <w:tab/>
        <w:t xml:space="preserve">                    В.И. </w:t>
      </w:r>
      <w:proofErr w:type="spellStart"/>
      <w:r w:rsidRPr="0075575D">
        <w:rPr>
          <w:color w:val="000000"/>
          <w:sz w:val="28"/>
          <w:szCs w:val="28"/>
        </w:rPr>
        <w:t>Кизеров</w:t>
      </w:r>
      <w:proofErr w:type="spellEnd"/>
    </w:p>
    <w:p w:rsidR="00FA03ED" w:rsidRPr="0075575D" w:rsidRDefault="00FA03ED" w:rsidP="00B121FF">
      <w:pPr>
        <w:rPr>
          <w:color w:val="000000"/>
          <w:sz w:val="28"/>
          <w:szCs w:val="28"/>
        </w:rPr>
      </w:pPr>
    </w:p>
    <w:p w:rsidR="00FA03ED" w:rsidRPr="0075575D" w:rsidRDefault="00FA03ED" w:rsidP="00B121FF">
      <w:pPr>
        <w:rPr>
          <w:color w:val="000000"/>
          <w:sz w:val="28"/>
          <w:szCs w:val="28"/>
        </w:rPr>
      </w:pPr>
      <w:r w:rsidRPr="0075575D">
        <w:rPr>
          <w:color w:val="000000"/>
          <w:sz w:val="28"/>
          <w:szCs w:val="28"/>
        </w:rPr>
        <w:t xml:space="preserve">Глава  </w:t>
      </w:r>
      <w:proofErr w:type="spellStart"/>
      <w:r w:rsidRPr="0075575D">
        <w:rPr>
          <w:color w:val="000000"/>
          <w:sz w:val="28"/>
          <w:szCs w:val="28"/>
        </w:rPr>
        <w:t>Мокроусовского</w:t>
      </w:r>
      <w:proofErr w:type="spellEnd"/>
    </w:p>
    <w:p w:rsidR="00FA03ED" w:rsidRPr="0075575D" w:rsidRDefault="00FA03ED" w:rsidP="00B121FF">
      <w:pPr>
        <w:rPr>
          <w:color w:val="000000"/>
          <w:sz w:val="28"/>
          <w:szCs w:val="28"/>
        </w:rPr>
      </w:pPr>
      <w:r w:rsidRPr="0075575D">
        <w:rPr>
          <w:color w:val="000000"/>
          <w:sz w:val="28"/>
          <w:szCs w:val="28"/>
        </w:rPr>
        <w:t>муниципального округа</w:t>
      </w:r>
      <w:r w:rsidRPr="0075575D">
        <w:rPr>
          <w:color w:val="000000"/>
          <w:sz w:val="28"/>
          <w:szCs w:val="28"/>
        </w:rPr>
        <w:tab/>
      </w:r>
      <w:r w:rsidRPr="0075575D">
        <w:rPr>
          <w:color w:val="000000"/>
          <w:sz w:val="28"/>
          <w:szCs w:val="28"/>
        </w:rPr>
        <w:tab/>
      </w:r>
      <w:r w:rsidRPr="0075575D">
        <w:rPr>
          <w:color w:val="000000"/>
          <w:sz w:val="28"/>
          <w:szCs w:val="28"/>
        </w:rPr>
        <w:tab/>
      </w:r>
      <w:r w:rsidRPr="0075575D">
        <w:rPr>
          <w:color w:val="000000"/>
          <w:sz w:val="28"/>
          <w:szCs w:val="28"/>
        </w:rPr>
        <w:tab/>
      </w:r>
      <w:r>
        <w:rPr>
          <w:color w:val="000000"/>
          <w:sz w:val="28"/>
          <w:szCs w:val="28"/>
        </w:rPr>
        <w:tab/>
      </w:r>
      <w:r>
        <w:rPr>
          <w:color w:val="000000"/>
          <w:sz w:val="28"/>
          <w:szCs w:val="28"/>
        </w:rPr>
        <w:tab/>
      </w:r>
      <w:r w:rsidRPr="0075575D">
        <w:rPr>
          <w:color w:val="000000"/>
          <w:sz w:val="28"/>
          <w:szCs w:val="28"/>
        </w:rPr>
        <w:t xml:space="preserve">В.В. </w:t>
      </w:r>
      <w:proofErr w:type="spellStart"/>
      <w:r w:rsidRPr="0075575D">
        <w:rPr>
          <w:color w:val="000000"/>
          <w:sz w:val="28"/>
          <w:szCs w:val="28"/>
        </w:rPr>
        <w:t>Демешкин</w:t>
      </w:r>
      <w:proofErr w:type="spellEnd"/>
    </w:p>
    <w:p w:rsidR="00FA03ED" w:rsidRDefault="00FA03ED" w:rsidP="00B121FF">
      <w:pPr>
        <w:rPr>
          <w:b/>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B121FF">
      <w:pPr>
        <w:jc w:val="both"/>
        <w:rPr>
          <w:sz w:val="28"/>
          <w:szCs w:val="28"/>
        </w:rPr>
      </w:pPr>
    </w:p>
    <w:p w:rsidR="00FA03ED" w:rsidRDefault="00FA03ED" w:rsidP="00204D81">
      <w:pPr>
        <w:rPr>
          <w:noProof/>
        </w:rPr>
      </w:pPr>
    </w:p>
    <w:p w:rsidR="00FA03ED" w:rsidRPr="006D414C" w:rsidRDefault="00B76672" w:rsidP="00204D81">
      <w:pPr>
        <w:rPr>
          <w:noProof/>
        </w:rPr>
      </w:pPr>
      <w:r>
        <w:rPr>
          <w:noProof/>
          <w:lang w:eastAsia="ru-RU"/>
        </w:rPr>
        <w:lastRenderedPageBreak/>
        <w:pict>
          <v:shape id="Рисунок 9" o:spid="_x0000_s1032" type="#_x0000_t75" style="position:absolute;margin-left:225pt;margin-top:9pt;width:46pt;height:54pt;z-index:12;visibility:visible">
            <v:imagedata r:id="rId8" o:title=""/>
            <w10:wrap type="square" side="left"/>
          </v:shape>
        </w:pict>
      </w:r>
    </w:p>
    <w:p w:rsidR="00FA03ED" w:rsidRPr="006D414C" w:rsidRDefault="00FA03ED" w:rsidP="009E293A">
      <w:pPr>
        <w:jc w:val="center"/>
        <w:rPr>
          <w:noProof/>
        </w:rPr>
      </w:pPr>
    </w:p>
    <w:p w:rsidR="00FA03ED" w:rsidRPr="006D414C" w:rsidRDefault="00FA03ED" w:rsidP="009E293A">
      <w:pPr>
        <w:jc w:val="center"/>
        <w:rPr>
          <w:noProof/>
        </w:rPr>
      </w:pPr>
    </w:p>
    <w:p w:rsidR="00FA03ED" w:rsidRPr="006D414C" w:rsidRDefault="00FA03ED" w:rsidP="009E293A">
      <w:pPr>
        <w:jc w:val="center"/>
      </w:pPr>
    </w:p>
    <w:p w:rsidR="00FA03ED" w:rsidRDefault="00FA03ED" w:rsidP="009E293A">
      <w:pPr>
        <w:jc w:val="center"/>
        <w:rPr>
          <w:b/>
          <w:sz w:val="28"/>
          <w:szCs w:val="28"/>
        </w:rPr>
      </w:pPr>
    </w:p>
    <w:p w:rsidR="00FA03ED" w:rsidRPr="006D414C" w:rsidRDefault="00FA03ED" w:rsidP="009E293A">
      <w:pPr>
        <w:jc w:val="center"/>
        <w:rPr>
          <w:b/>
          <w:sz w:val="28"/>
          <w:szCs w:val="28"/>
        </w:rPr>
      </w:pPr>
      <w:r w:rsidRPr="006D414C">
        <w:rPr>
          <w:b/>
          <w:sz w:val="28"/>
          <w:szCs w:val="28"/>
        </w:rPr>
        <w:t>КУРГАНСКАЯ ОБЛАСТЬ</w:t>
      </w:r>
    </w:p>
    <w:p w:rsidR="00FA03ED" w:rsidRPr="006D414C" w:rsidRDefault="00FA03ED" w:rsidP="009E293A">
      <w:pPr>
        <w:jc w:val="center"/>
        <w:rPr>
          <w:b/>
          <w:sz w:val="28"/>
          <w:szCs w:val="28"/>
        </w:rPr>
      </w:pPr>
      <w:r w:rsidRPr="006D414C">
        <w:rPr>
          <w:b/>
          <w:sz w:val="28"/>
          <w:szCs w:val="28"/>
        </w:rPr>
        <w:t>МОКРОУСОВСКИЙ МУНИЦИПАЛЬНЫЙ ОКРУГ</w:t>
      </w:r>
    </w:p>
    <w:p w:rsidR="00FA03ED" w:rsidRPr="006D414C" w:rsidRDefault="00FA03ED" w:rsidP="009E293A">
      <w:pPr>
        <w:jc w:val="center"/>
        <w:rPr>
          <w:b/>
          <w:sz w:val="28"/>
          <w:szCs w:val="28"/>
        </w:rPr>
      </w:pPr>
      <w:r w:rsidRPr="006D414C">
        <w:rPr>
          <w:b/>
          <w:sz w:val="28"/>
          <w:szCs w:val="28"/>
        </w:rPr>
        <w:t>ДУМА МОКРОУСОВСКОГО МУНИЦИПАЛЬНОГО ОКРУГА</w:t>
      </w:r>
    </w:p>
    <w:p w:rsidR="00FA03ED" w:rsidRPr="006D414C" w:rsidRDefault="00FA03ED" w:rsidP="009E293A">
      <w:pPr>
        <w:rPr>
          <w:sz w:val="28"/>
          <w:szCs w:val="28"/>
        </w:rPr>
      </w:pPr>
    </w:p>
    <w:p w:rsidR="00FA03ED" w:rsidRPr="006D414C" w:rsidRDefault="00FA03ED" w:rsidP="009E293A">
      <w:pPr>
        <w:jc w:val="center"/>
        <w:rPr>
          <w:b/>
          <w:sz w:val="28"/>
          <w:szCs w:val="28"/>
        </w:rPr>
      </w:pPr>
      <w:r w:rsidRPr="006D414C">
        <w:rPr>
          <w:b/>
          <w:sz w:val="28"/>
          <w:szCs w:val="28"/>
        </w:rPr>
        <w:t>РЕШЕНИЕ</w:t>
      </w:r>
    </w:p>
    <w:p w:rsidR="00FA03ED" w:rsidRDefault="00FA03ED" w:rsidP="009E293A">
      <w:pPr>
        <w:jc w:val="center"/>
        <w:rPr>
          <w:b/>
        </w:rPr>
      </w:pPr>
    </w:p>
    <w:p w:rsidR="00FA03ED" w:rsidRPr="00514D13" w:rsidRDefault="00FA03ED" w:rsidP="009E293A">
      <w:pPr>
        <w:jc w:val="center"/>
        <w:rPr>
          <w:b/>
        </w:rPr>
      </w:pPr>
    </w:p>
    <w:p w:rsidR="00FA03ED" w:rsidRPr="00514D13" w:rsidRDefault="00FA03ED" w:rsidP="009E293A">
      <w:pPr>
        <w:rPr>
          <w:sz w:val="28"/>
          <w:szCs w:val="28"/>
        </w:rPr>
      </w:pPr>
      <w:r w:rsidRPr="00514D13">
        <w:rPr>
          <w:sz w:val="28"/>
          <w:szCs w:val="28"/>
        </w:rPr>
        <w:t xml:space="preserve">от  </w:t>
      </w:r>
      <w:r>
        <w:rPr>
          <w:sz w:val="28"/>
          <w:szCs w:val="28"/>
          <w:u w:val="single"/>
        </w:rPr>
        <w:t xml:space="preserve">27 октября </w:t>
      </w:r>
      <w:r>
        <w:rPr>
          <w:sz w:val="28"/>
          <w:szCs w:val="28"/>
        </w:rPr>
        <w:t>2022</w:t>
      </w:r>
      <w:r w:rsidRPr="00514D13">
        <w:rPr>
          <w:sz w:val="28"/>
          <w:szCs w:val="28"/>
        </w:rPr>
        <w:t xml:space="preserve"> г</w:t>
      </w:r>
      <w:r>
        <w:rPr>
          <w:sz w:val="28"/>
          <w:szCs w:val="28"/>
        </w:rPr>
        <w:t>ода</w:t>
      </w:r>
      <w:r w:rsidRPr="00514D13">
        <w:rPr>
          <w:sz w:val="28"/>
          <w:szCs w:val="28"/>
        </w:rPr>
        <w:t xml:space="preserve">    №</w:t>
      </w:r>
      <w:r>
        <w:rPr>
          <w:sz w:val="28"/>
          <w:szCs w:val="28"/>
          <w:u w:val="single"/>
        </w:rPr>
        <w:t>109</w:t>
      </w:r>
    </w:p>
    <w:p w:rsidR="00FA03ED" w:rsidRPr="00514D13" w:rsidRDefault="00FA03ED" w:rsidP="009E293A">
      <w:pPr>
        <w:pStyle w:val="caaieiaie1"/>
        <w:keepNext w:val="0"/>
        <w:widowControl/>
        <w:jc w:val="left"/>
        <w:rPr>
          <w:b w:val="0"/>
          <w:sz w:val="20"/>
          <w:szCs w:val="20"/>
        </w:rPr>
      </w:pPr>
      <w:r w:rsidRPr="00514D13">
        <w:rPr>
          <w:b w:val="0"/>
          <w:sz w:val="20"/>
          <w:szCs w:val="20"/>
        </w:rPr>
        <w:t xml:space="preserve">                 с. Мокроусово</w:t>
      </w:r>
    </w:p>
    <w:p w:rsidR="00FA03ED" w:rsidRDefault="00FA03ED" w:rsidP="009E293A">
      <w:pPr>
        <w:rPr>
          <w:sz w:val="16"/>
          <w:szCs w:val="16"/>
        </w:rPr>
      </w:pPr>
    </w:p>
    <w:p w:rsidR="00FA03ED" w:rsidRPr="004802D4" w:rsidRDefault="00FA03ED" w:rsidP="009E293A">
      <w:pPr>
        <w:rPr>
          <w:sz w:val="28"/>
          <w:szCs w:val="28"/>
        </w:rPr>
      </w:pPr>
      <w:r w:rsidRPr="004802D4">
        <w:rPr>
          <w:sz w:val="28"/>
          <w:szCs w:val="28"/>
        </w:rPr>
        <w:t>О внесении изменений в решение</w:t>
      </w:r>
    </w:p>
    <w:p w:rsidR="00FA03ED" w:rsidRPr="004802D4" w:rsidRDefault="00FA03ED" w:rsidP="009E293A">
      <w:pPr>
        <w:rPr>
          <w:sz w:val="28"/>
          <w:szCs w:val="28"/>
        </w:rPr>
      </w:pPr>
      <w:r w:rsidRPr="004802D4">
        <w:rPr>
          <w:sz w:val="28"/>
          <w:szCs w:val="28"/>
        </w:rPr>
        <w:t xml:space="preserve">Думы </w:t>
      </w:r>
      <w:proofErr w:type="spellStart"/>
      <w:r w:rsidRPr="004802D4">
        <w:rPr>
          <w:sz w:val="28"/>
          <w:szCs w:val="28"/>
        </w:rPr>
        <w:t>Мокроусовского</w:t>
      </w:r>
      <w:proofErr w:type="spellEnd"/>
      <w:r w:rsidRPr="004802D4">
        <w:rPr>
          <w:sz w:val="28"/>
          <w:szCs w:val="28"/>
        </w:rPr>
        <w:t xml:space="preserve"> муниципального</w:t>
      </w:r>
    </w:p>
    <w:p w:rsidR="00FA03ED" w:rsidRPr="004802D4" w:rsidRDefault="00FA03ED" w:rsidP="009E293A">
      <w:pPr>
        <w:rPr>
          <w:sz w:val="28"/>
          <w:szCs w:val="28"/>
        </w:rPr>
      </w:pPr>
      <w:r w:rsidRPr="004802D4">
        <w:rPr>
          <w:sz w:val="28"/>
          <w:szCs w:val="28"/>
        </w:rPr>
        <w:t>округа от 21 июля 2022 года №70</w:t>
      </w:r>
    </w:p>
    <w:p w:rsidR="00FA03ED" w:rsidRPr="004802D4" w:rsidRDefault="00FA03ED" w:rsidP="009E293A">
      <w:pPr>
        <w:rPr>
          <w:sz w:val="28"/>
          <w:szCs w:val="28"/>
        </w:rPr>
      </w:pPr>
      <w:r w:rsidRPr="004802D4">
        <w:rPr>
          <w:sz w:val="28"/>
          <w:szCs w:val="28"/>
        </w:rPr>
        <w:t xml:space="preserve">«О денежном содержании и ежегодном </w:t>
      </w:r>
    </w:p>
    <w:p w:rsidR="00FA03ED" w:rsidRPr="004802D4" w:rsidRDefault="00FA03ED" w:rsidP="009E293A">
      <w:pPr>
        <w:rPr>
          <w:sz w:val="28"/>
          <w:szCs w:val="28"/>
        </w:rPr>
      </w:pPr>
      <w:r w:rsidRPr="004802D4">
        <w:rPr>
          <w:sz w:val="28"/>
          <w:szCs w:val="28"/>
        </w:rPr>
        <w:t xml:space="preserve">оплачиваемом отпуске Главы </w:t>
      </w:r>
    </w:p>
    <w:p w:rsidR="00FA03ED" w:rsidRPr="004802D4" w:rsidRDefault="00FA03ED" w:rsidP="009E293A">
      <w:pPr>
        <w:rPr>
          <w:sz w:val="28"/>
          <w:szCs w:val="28"/>
        </w:rPr>
      </w:pPr>
      <w:proofErr w:type="spellStart"/>
      <w:r w:rsidRPr="004802D4">
        <w:rPr>
          <w:sz w:val="28"/>
          <w:szCs w:val="28"/>
        </w:rPr>
        <w:t>Мокроусовского</w:t>
      </w:r>
      <w:proofErr w:type="spellEnd"/>
      <w:r w:rsidRPr="004802D4">
        <w:rPr>
          <w:sz w:val="28"/>
          <w:szCs w:val="28"/>
        </w:rPr>
        <w:t xml:space="preserve"> муниципального округа,</w:t>
      </w:r>
    </w:p>
    <w:p w:rsidR="00FA03ED" w:rsidRPr="004802D4" w:rsidRDefault="00FA03ED" w:rsidP="009E293A">
      <w:pPr>
        <w:rPr>
          <w:sz w:val="28"/>
          <w:szCs w:val="28"/>
        </w:rPr>
      </w:pPr>
      <w:r w:rsidRPr="004802D4">
        <w:rPr>
          <w:sz w:val="28"/>
          <w:szCs w:val="28"/>
        </w:rPr>
        <w:t xml:space="preserve">осуществляющего свои полномочия </w:t>
      </w:r>
    </w:p>
    <w:p w:rsidR="00FA03ED" w:rsidRDefault="00FA03ED" w:rsidP="009E293A">
      <w:pPr>
        <w:rPr>
          <w:sz w:val="28"/>
          <w:szCs w:val="28"/>
        </w:rPr>
      </w:pPr>
      <w:r w:rsidRPr="004802D4">
        <w:rPr>
          <w:sz w:val="28"/>
          <w:szCs w:val="28"/>
        </w:rPr>
        <w:t>на постоянной основе»</w:t>
      </w:r>
    </w:p>
    <w:p w:rsidR="00FA03ED" w:rsidRPr="004802D4" w:rsidRDefault="00FA03ED" w:rsidP="009E293A">
      <w:pPr>
        <w:rPr>
          <w:sz w:val="28"/>
          <w:szCs w:val="28"/>
        </w:rPr>
      </w:pPr>
    </w:p>
    <w:p w:rsidR="00FA03ED" w:rsidRPr="004802D4" w:rsidRDefault="00FA03ED" w:rsidP="009E293A">
      <w:pPr>
        <w:pStyle w:val="aa"/>
        <w:spacing w:before="0" w:beforeAutospacing="0" w:after="0"/>
        <w:jc w:val="both"/>
        <w:rPr>
          <w:sz w:val="28"/>
          <w:szCs w:val="28"/>
        </w:rPr>
      </w:pPr>
      <w:r w:rsidRPr="004802D4">
        <w:rPr>
          <w:sz w:val="28"/>
          <w:szCs w:val="28"/>
        </w:rPr>
        <w:t xml:space="preserve">           В целях приведения нормативного правового акта в соответствие с действующим законодательством и Уставом </w:t>
      </w:r>
      <w:proofErr w:type="spellStart"/>
      <w:r w:rsidRPr="004802D4">
        <w:rPr>
          <w:sz w:val="28"/>
          <w:szCs w:val="28"/>
        </w:rPr>
        <w:t>Мокроусовского</w:t>
      </w:r>
      <w:proofErr w:type="spellEnd"/>
      <w:r w:rsidRPr="004802D4">
        <w:rPr>
          <w:sz w:val="28"/>
          <w:szCs w:val="28"/>
        </w:rPr>
        <w:t xml:space="preserve"> муниципального округа Курганской области, рассмотрев экспертное заключение Главного правового управления Аппарата Губернатора Курганской области от 10 октября 2022 года № 09-06-1049/</w:t>
      </w:r>
      <w:proofErr w:type="spellStart"/>
      <w:r w:rsidRPr="004802D4">
        <w:rPr>
          <w:sz w:val="28"/>
          <w:szCs w:val="28"/>
        </w:rPr>
        <w:t>эз</w:t>
      </w:r>
      <w:proofErr w:type="spellEnd"/>
    </w:p>
    <w:p w:rsidR="00FA03ED" w:rsidRPr="004802D4" w:rsidRDefault="00FA03ED" w:rsidP="009E293A">
      <w:pPr>
        <w:pStyle w:val="aa"/>
        <w:spacing w:before="0" w:beforeAutospacing="0" w:after="0"/>
        <w:ind w:firstLine="708"/>
        <w:jc w:val="both"/>
        <w:rPr>
          <w:sz w:val="28"/>
          <w:szCs w:val="28"/>
        </w:rPr>
      </w:pPr>
      <w:r w:rsidRPr="004802D4">
        <w:rPr>
          <w:sz w:val="28"/>
          <w:szCs w:val="28"/>
        </w:rPr>
        <w:t xml:space="preserve">Дума </w:t>
      </w:r>
      <w:proofErr w:type="spellStart"/>
      <w:r w:rsidRPr="004802D4">
        <w:rPr>
          <w:sz w:val="28"/>
          <w:szCs w:val="28"/>
        </w:rPr>
        <w:t>Мокроусовского</w:t>
      </w:r>
      <w:proofErr w:type="spellEnd"/>
      <w:r w:rsidRPr="004802D4">
        <w:rPr>
          <w:sz w:val="28"/>
          <w:szCs w:val="28"/>
        </w:rPr>
        <w:t xml:space="preserve"> муниципального округа РЕШИЛА:</w:t>
      </w:r>
    </w:p>
    <w:p w:rsidR="00FA03ED" w:rsidRPr="00E862E7" w:rsidRDefault="00FA03ED" w:rsidP="009E293A">
      <w:pPr>
        <w:jc w:val="both"/>
        <w:rPr>
          <w:sz w:val="24"/>
          <w:szCs w:val="24"/>
        </w:rPr>
      </w:pPr>
      <w:r w:rsidRPr="00E862E7">
        <w:rPr>
          <w:sz w:val="24"/>
          <w:szCs w:val="24"/>
        </w:rPr>
        <w:t xml:space="preserve">           1. Внести в решение Думы </w:t>
      </w:r>
      <w:proofErr w:type="spellStart"/>
      <w:r w:rsidRPr="00E862E7">
        <w:rPr>
          <w:sz w:val="24"/>
          <w:szCs w:val="24"/>
        </w:rPr>
        <w:t>Мокроусовского</w:t>
      </w:r>
      <w:proofErr w:type="spellEnd"/>
      <w:r w:rsidRPr="00E862E7">
        <w:rPr>
          <w:sz w:val="24"/>
          <w:szCs w:val="24"/>
        </w:rPr>
        <w:t xml:space="preserve"> муниципального округа от 21 июля 2022 года №70 «О денежном содержании и ежегодном оплачиваемом отпуске Главы </w:t>
      </w:r>
      <w:proofErr w:type="spellStart"/>
      <w:r w:rsidRPr="00E862E7">
        <w:rPr>
          <w:sz w:val="24"/>
          <w:szCs w:val="24"/>
        </w:rPr>
        <w:t>Мокроусовского</w:t>
      </w:r>
      <w:proofErr w:type="spellEnd"/>
      <w:r w:rsidRPr="00E862E7">
        <w:rPr>
          <w:sz w:val="24"/>
          <w:szCs w:val="24"/>
        </w:rPr>
        <w:t xml:space="preserve"> муниципального округа, осуществляющего свои полномочия на постоянной основе» следующие изменения:</w:t>
      </w:r>
    </w:p>
    <w:p w:rsidR="00FA03ED" w:rsidRPr="00E862E7" w:rsidRDefault="00FA03ED" w:rsidP="009E293A">
      <w:pPr>
        <w:jc w:val="both"/>
        <w:rPr>
          <w:sz w:val="24"/>
          <w:szCs w:val="24"/>
        </w:rPr>
      </w:pPr>
      <w:r w:rsidRPr="00E862E7">
        <w:rPr>
          <w:sz w:val="24"/>
          <w:szCs w:val="24"/>
        </w:rPr>
        <w:tab/>
        <w:t>1) пункт 2 изложить в следующей редакции:</w:t>
      </w:r>
    </w:p>
    <w:p w:rsidR="00FA03ED" w:rsidRPr="00E862E7" w:rsidRDefault="00FA03ED" w:rsidP="009E293A">
      <w:pPr>
        <w:jc w:val="both"/>
        <w:rPr>
          <w:sz w:val="24"/>
          <w:szCs w:val="24"/>
        </w:rPr>
      </w:pPr>
      <w:r w:rsidRPr="00E862E7">
        <w:rPr>
          <w:sz w:val="24"/>
          <w:szCs w:val="24"/>
        </w:rPr>
        <w:t xml:space="preserve">«2. Установить Главе </w:t>
      </w:r>
      <w:proofErr w:type="spellStart"/>
      <w:r w:rsidRPr="00E862E7">
        <w:rPr>
          <w:sz w:val="24"/>
          <w:szCs w:val="24"/>
        </w:rPr>
        <w:t>Мокроусовского</w:t>
      </w:r>
      <w:proofErr w:type="spellEnd"/>
      <w:r w:rsidRPr="00E862E7">
        <w:rPr>
          <w:sz w:val="24"/>
          <w:szCs w:val="24"/>
        </w:rPr>
        <w:t xml:space="preserve"> муниципального округа ежегодный оплачиваемый отпуск в количестве 28 календарных дней и 17 дней дополнительного отпуска за ненормированный рабочий день.»;</w:t>
      </w:r>
    </w:p>
    <w:p w:rsidR="00FA03ED" w:rsidRPr="00E862E7" w:rsidRDefault="00FA03ED" w:rsidP="009E293A">
      <w:pPr>
        <w:contextualSpacing/>
        <w:jc w:val="both"/>
        <w:rPr>
          <w:sz w:val="24"/>
          <w:szCs w:val="24"/>
        </w:rPr>
      </w:pPr>
      <w:r w:rsidRPr="00E862E7">
        <w:rPr>
          <w:sz w:val="24"/>
          <w:szCs w:val="24"/>
        </w:rPr>
        <w:tab/>
        <w:t>2) в пункте 3 слова «с момента его подписания» заменить словами «после  его опубликования».</w:t>
      </w:r>
    </w:p>
    <w:p w:rsidR="00FA03ED" w:rsidRPr="00E862E7" w:rsidRDefault="00FA03ED" w:rsidP="009E293A">
      <w:pPr>
        <w:ind w:right="-91" w:firstLine="708"/>
        <w:jc w:val="both"/>
        <w:rPr>
          <w:sz w:val="24"/>
          <w:szCs w:val="24"/>
        </w:rPr>
      </w:pPr>
      <w:r w:rsidRPr="00E862E7">
        <w:rPr>
          <w:sz w:val="24"/>
          <w:szCs w:val="24"/>
        </w:rPr>
        <w:t xml:space="preserve">2. Опубликовать настоящее решение в учрежденном средстве массовой информации «Информационный вестник </w:t>
      </w:r>
      <w:proofErr w:type="spellStart"/>
      <w:r w:rsidRPr="00E862E7">
        <w:rPr>
          <w:sz w:val="24"/>
          <w:szCs w:val="24"/>
        </w:rPr>
        <w:t>Мокроусовского</w:t>
      </w:r>
      <w:proofErr w:type="spellEnd"/>
      <w:r w:rsidRPr="00E862E7">
        <w:rPr>
          <w:sz w:val="24"/>
          <w:szCs w:val="24"/>
        </w:rPr>
        <w:t xml:space="preserve"> муниципального округа Курганской области».</w:t>
      </w:r>
    </w:p>
    <w:p w:rsidR="00FA03ED" w:rsidRDefault="00FA03ED" w:rsidP="009E293A">
      <w:pPr>
        <w:jc w:val="both"/>
        <w:rPr>
          <w:sz w:val="28"/>
          <w:szCs w:val="28"/>
        </w:rPr>
      </w:pPr>
    </w:p>
    <w:p w:rsidR="00FA03ED" w:rsidRPr="004802D4" w:rsidRDefault="00FA03ED" w:rsidP="009E293A">
      <w:pPr>
        <w:jc w:val="both"/>
        <w:rPr>
          <w:sz w:val="28"/>
          <w:szCs w:val="28"/>
        </w:rPr>
      </w:pPr>
      <w:r w:rsidRPr="004802D4">
        <w:rPr>
          <w:sz w:val="28"/>
          <w:szCs w:val="28"/>
        </w:rPr>
        <w:t>Председатель Думы</w:t>
      </w:r>
    </w:p>
    <w:p w:rsidR="00FA03ED" w:rsidRPr="004802D4" w:rsidRDefault="00FA03ED" w:rsidP="009E293A">
      <w:pPr>
        <w:rPr>
          <w:sz w:val="28"/>
          <w:szCs w:val="28"/>
        </w:rPr>
      </w:pPr>
      <w:proofErr w:type="spellStart"/>
      <w:r w:rsidRPr="004802D4">
        <w:rPr>
          <w:sz w:val="28"/>
          <w:szCs w:val="28"/>
        </w:rPr>
        <w:t>Мокроусовского</w:t>
      </w:r>
      <w:proofErr w:type="spellEnd"/>
      <w:r w:rsidRPr="004802D4">
        <w:rPr>
          <w:sz w:val="28"/>
          <w:szCs w:val="28"/>
        </w:rPr>
        <w:t xml:space="preserve"> муниципального округа                               В.И. </w:t>
      </w:r>
      <w:proofErr w:type="spellStart"/>
      <w:r w:rsidRPr="004802D4">
        <w:rPr>
          <w:sz w:val="28"/>
          <w:szCs w:val="28"/>
        </w:rPr>
        <w:t>Кизеров</w:t>
      </w:r>
      <w:proofErr w:type="spellEnd"/>
    </w:p>
    <w:p w:rsidR="00FA03ED" w:rsidRPr="004802D4" w:rsidRDefault="00FA03ED" w:rsidP="009E293A">
      <w:pPr>
        <w:jc w:val="both"/>
        <w:rPr>
          <w:sz w:val="28"/>
          <w:szCs w:val="28"/>
        </w:rPr>
      </w:pPr>
    </w:p>
    <w:p w:rsidR="00FA03ED" w:rsidRPr="004802D4" w:rsidRDefault="00FA03ED" w:rsidP="009E293A">
      <w:pPr>
        <w:rPr>
          <w:sz w:val="28"/>
          <w:szCs w:val="28"/>
        </w:rPr>
      </w:pPr>
      <w:r w:rsidRPr="004802D4">
        <w:rPr>
          <w:sz w:val="28"/>
          <w:szCs w:val="28"/>
        </w:rPr>
        <w:t xml:space="preserve">Глава </w:t>
      </w:r>
      <w:proofErr w:type="spellStart"/>
      <w:r w:rsidRPr="004802D4">
        <w:rPr>
          <w:sz w:val="28"/>
          <w:szCs w:val="28"/>
        </w:rPr>
        <w:t>Мокроусовского</w:t>
      </w:r>
      <w:proofErr w:type="spellEnd"/>
      <w:r w:rsidRPr="004802D4">
        <w:rPr>
          <w:sz w:val="28"/>
          <w:szCs w:val="28"/>
        </w:rPr>
        <w:t xml:space="preserve">  </w:t>
      </w:r>
    </w:p>
    <w:p w:rsidR="00FA03ED" w:rsidRPr="004802D4" w:rsidRDefault="00FA03ED" w:rsidP="009E293A">
      <w:pPr>
        <w:rPr>
          <w:sz w:val="28"/>
          <w:szCs w:val="28"/>
        </w:rPr>
      </w:pPr>
      <w:r w:rsidRPr="004802D4">
        <w:rPr>
          <w:sz w:val="28"/>
          <w:szCs w:val="28"/>
        </w:rPr>
        <w:t xml:space="preserve">муниципального округа                                                             В.В. </w:t>
      </w:r>
      <w:proofErr w:type="spellStart"/>
      <w:r w:rsidRPr="004802D4">
        <w:rPr>
          <w:sz w:val="28"/>
          <w:szCs w:val="28"/>
        </w:rPr>
        <w:t>Демешкин</w:t>
      </w:r>
      <w:proofErr w:type="spellEnd"/>
    </w:p>
    <w:p w:rsidR="00FA03ED" w:rsidRDefault="00B76672" w:rsidP="00204D81">
      <w:pPr>
        <w:jc w:val="center"/>
        <w:rPr>
          <w:noProof/>
        </w:rPr>
      </w:pPr>
      <w:r>
        <w:rPr>
          <w:noProof/>
          <w:lang w:eastAsia="ru-RU"/>
        </w:rPr>
        <w:lastRenderedPageBreak/>
        <w:pict>
          <v:shape id="Рисунок 11" o:spid="_x0000_s1033" type="#_x0000_t75" style="position:absolute;left:0;text-align:left;margin-left:225pt;margin-top:9pt;width:46pt;height:54pt;z-index:13;visibility:visible">
            <v:imagedata r:id="rId8" o:title=""/>
            <w10:wrap type="square" side="left"/>
          </v:shape>
        </w:pict>
      </w:r>
    </w:p>
    <w:p w:rsidR="00FA03ED" w:rsidRPr="006D414C" w:rsidRDefault="00FA03ED" w:rsidP="00204D81">
      <w:pPr>
        <w:jc w:val="center"/>
        <w:rPr>
          <w:noProof/>
        </w:rPr>
      </w:pPr>
    </w:p>
    <w:p w:rsidR="00FA03ED" w:rsidRPr="006D414C" w:rsidRDefault="00FA03ED" w:rsidP="00204D81">
      <w:pPr>
        <w:jc w:val="center"/>
        <w:rPr>
          <w:noProof/>
        </w:rPr>
      </w:pPr>
    </w:p>
    <w:p w:rsidR="00FA03ED" w:rsidRPr="006D414C" w:rsidRDefault="00FA03ED" w:rsidP="00204D81">
      <w:pPr>
        <w:jc w:val="center"/>
      </w:pPr>
    </w:p>
    <w:p w:rsidR="00FA03ED" w:rsidRDefault="00FA03ED" w:rsidP="00204D81">
      <w:pPr>
        <w:jc w:val="center"/>
        <w:rPr>
          <w:b/>
          <w:sz w:val="28"/>
          <w:szCs w:val="28"/>
        </w:rPr>
      </w:pPr>
    </w:p>
    <w:p w:rsidR="00FA03ED" w:rsidRPr="006D414C" w:rsidRDefault="00FA03ED" w:rsidP="00204D81">
      <w:pPr>
        <w:jc w:val="center"/>
        <w:rPr>
          <w:b/>
          <w:sz w:val="28"/>
          <w:szCs w:val="28"/>
        </w:rPr>
      </w:pPr>
      <w:r w:rsidRPr="006D414C">
        <w:rPr>
          <w:b/>
          <w:sz w:val="28"/>
          <w:szCs w:val="28"/>
        </w:rPr>
        <w:t>КУРГАНСКАЯ ОБЛАСТЬ</w:t>
      </w:r>
    </w:p>
    <w:p w:rsidR="00FA03ED" w:rsidRPr="006D414C" w:rsidRDefault="00FA03ED" w:rsidP="00204D81">
      <w:pPr>
        <w:jc w:val="center"/>
        <w:rPr>
          <w:b/>
          <w:sz w:val="28"/>
          <w:szCs w:val="28"/>
        </w:rPr>
      </w:pPr>
      <w:r w:rsidRPr="006D414C">
        <w:rPr>
          <w:b/>
          <w:sz w:val="28"/>
          <w:szCs w:val="28"/>
        </w:rPr>
        <w:t>МОКРОУСОВСКИЙ МУНИЦИПАЛЬНЫЙ ОКРУГ</w:t>
      </w:r>
    </w:p>
    <w:p w:rsidR="00FA03ED" w:rsidRPr="006D414C" w:rsidRDefault="00FA03ED" w:rsidP="00204D81">
      <w:pPr>
        <w:jc w:val="center"/>
        <w:rPr>
          <w:b/>
          <w:sz w:val="28"/>
          <w:szCs w:val="28"/>
        </w:rPr>
      </w:pPr>
      <w:r w:rsidRPr="006D414C">
        <w:rPr>
          <w:b/>
          <w:sz w:val="28"/>
          <w:szCs w:val="28"/>
        </w:rPr>
        <w:t>ДУМА МОКРОУСОВСКОГО МУНИЦИПАЛЬНОГО ОКРУГА</w:t>
      </w:r>
    </w:p>
    <w:p w:rsidR="00FA03ED" w:rsidRPr="006D414C" w:rsidRDefault="00FA03ED" w:rsidP="00204D81">
      <w:pPr>
        <w:rPr>
          <w:sz w:val="28"/>
          <w:szCs w:val="28"/>
        </w:rPr>
      </w:pPr>
    </w:p>
    <w:p w:rsidR="00FA03ED" w:rsidRPr="006D414C" w:rsidRDefault="00FA03ED" w:rsidP="00204D81">
      <w:pPr>
        <w:jc w:val="center"/>
        <w:rPr>
          <w:b/>
          <w:sz w:val="28"/>
          <w:szCs w:val="28"/>
        </w:rPr>
      </w:pPr>
      <w:r w:rsidRPr="006D414C">
        <w:rPr>
          <w:b/>
          <w:sz w:val="28"/>
          <w:szCs w:val="28"/>
        </w:rPr>
        <w:t>РЕШЕНИЕ</w:t>
      </w:r>
    </w:p>
    <w:p w:rsidR="00FA03ED" w:rsidRDefault="00FA03ED" w:rsidP="00204D81">
      <w:pPr>
        <w:jc w:val="center"/>
        <w:rPr>
          <w:b/>
        </w:rPr>
      </w:pPr>
    </w:p>
    <w:p w:rsidR="00FA03ED" w:rsidRPr="00514D13" w:rsidRDefault="00FA03ED" w:rsidP="00204D81">
      <w:pPr>
        <w:jc w:val="center"/>
        <w:rPr>
          <w:b/>
        </w:rPr>
      </w:pPr>
    </w:p>
    <w:p w:rsidR="00FA03ED" w:rsidRPr="00514D13" w:rsidRDefault="00FA03ED" w:rsidP="00204D81">
      <w:pPr>
        <w:rPr>
          <w:sz w:val="28"/>
          <w:szCs w:val="28"/>
        </w:rPr>
      </w:pPr>
      <w:r w:rsidRPr="00514D13">
        <w:rPr>
          <w:sz w:val="28"/>
          <w:szCs w:val="28"/>
        </w:rPr>
        <w:t xml:space="preserve">от  </w:t>
      </w:r>
      <w:r>
        <w:rPr>
          <w:sz w:val="28"/>
          <w:szCs w:val="28"/>
          <w:u w:val="single"/>
        </w:rPr>
        <w:t xml:space="preserve">27 октября </w:t>
      </w:r>
      <w:r>
        <w:rPr>
          <w:sz w:val="28"/>
          <w:szCs w:val="28"/>
        </w:rPr>
        <w:t>2022</w:t>
      </w:r>
      <w:r w:rsidRPr="00514D13">
        <w:rPr>
          <w:sz w:val="28"/>
          <w:szCs w:val="28"/>
        </w:rPr>
        <w:t xml:space="preserve"> г</w:t>
      </w:r>
      <w:r>
        <w:rPr>
          <w:sz w:val="28"/>
          <w:szCs w:val="28"/>
        </w:rPr>
        <w:t>ода</w:t>
      </w:r>
      <w:r w:rsidRPr="00514D13">
        <w:rPr>
          <w:sz w:val="28"/>
          <w:szCs w:val="28"/>
        </w:rPr>
        <w:t xml:space="preserve">    №</w:t>
      </w:r>
      <w:r>
        <w:rPr>
          <w:sz w:val="28"/>
          <w:szCs w:val="28"/>
          <w:u w:val="single"/>
        </w:rPr>
        <w:t>110</w:t>
      </w:r>
    </w:p>
    <w:p w:rsidR="00FA03ED" w:rsidRPr="00514D13" w:rsidRDefault="00FA03ED" w:rsidP="00204D81">
      <w:pPr>
        <w:pStyle w:val="caaieiaie1"/>
        <w:keepNext w:val="0"/>
        <w:widowControl/>
        <w:jc w:val="left"/>
        <w:rPr>
          <w:b w:val="0"/>
          <w:sz w:val="20"/>
          <w:szCs w:val="20"/>
        </w:rPr>
      </w:pPr>
      <w:r w:rsidRPr="00514D13">
        <w:rPr>
          <w:b w:val="0"/>
          <w:sz w:val="20"/>
          <w:szCs w:val="20"/>
        </w:rPr>
        <w:t xml:space="preserve">                 с. Мокроусово</w:t>
      </w:r>
    </w:p>
    <w:p w:rsidR="00FA03ED" w:rsidRDefault="00FA03ED" w:rsidP="00204D81">
      <w:pPr>
        <w:ind w:left="-284"/>
        <w:jc w:val="both"/>
      </w:pPr>
    </w:p>
    <w:p w:rsidR="00FA03ED" w:rsidRDefault="00FA03ED" w:rsidP="00204D81">
      <w:pPr>
        <w:rPr>
          <w:bCs/>
          <w:sz w:val="28"/>
          <w:szCs w:val="28"/>
        </w:rPr>
      </w:pPr>
    </w:p>
    <w:p w:rsidR="00FA03ED" w:rsidRDefault="00FA03ED" w:rsidP="00204D81">
      <w:pPr>
        <w:rPr>
          <w:bCs/>
          <w:sz w:val="28"/>
          <w:szCs w:val="28"/>
        </w:rPr>
      </w:pPr>
      <w:r>
        <w:rPr>
          <w:bCs/>
          <w:sz w:val="28"/>
          <w:szCs w:val="28"/>
        </w:rPr>
        <w:t xml:space="preserve">О внесении изменений в решение </w:t>
      </w:r>
    </w:p>
    <w:p w:rsidR="00FA03ED" w:rsidRDefault="00FA03ED" w:rsidP="00204D81">
      <w:pPr>
        <w:rPr>
          <w:bCs/>
          <w:sz w:val="28"/>
          <w:szCs w:val="28"/>
        </w:rPr>
      </w:pPr>
      <w:r>
        <w:rPr>
          <w:bCs/>
          <w:sz w:val="28"/>
          <w:szCs w:val="28"/>
        </w:rPr>
        <w:t xml:space="preserve">Думы </w:t>
      </w:r>
      <w:proofErr w:type="spellStart"/>
      <w:r>
        <w:rPr>
          <w:bCs/>
          <w:sz w:val="28"/>
          <w:szCs w:val="28"/>
        </w:rPr>
        <w:t>Мокроусовского</w:t>
      </w:r>
      <w:proofErr w:type="spellEnd"/>
      <w:r>
        <w:rPr>
          <w:bCs/>
          <w:sz w:val="28"/>
          <w:szCs w:val="28"/>
        </w:rPr>
        <w:t xml:space="preserve"> муниципального</w:t>
      </w:r>
    </w:p>
    <w:p w:rsidR="00FA03ED" w:rsidRDefault="00FA03ED" w:rsidP="00204D81">
      <w:pPr>
        <w:rPr>
          <w:bCs/>
          <w:sz w:val="28"/>
          <w:szCs w:val="28"/>
        </w:rPr>
      </w:pPr>
      <w:r>
        <w:rPr>
          <w:bCs/>
          <w:sz w:val="28"/>
          <w:szCs w:val="28"/>
        </w:rPr>
        <w:t>округа от 21 июля 2022 года №71 «</w:t>
      </w:r>
      <w:r w:rsidRPr="00C269D7">
        <w:rPr>
          <w:bCs/>
          <w:sz w:val="28"/>
          <w:szCs w:val="28"/>
        </w:rPr>
        <w:t xml:space="preserve">О порядке </w:t>
      </w:r>
    </w:p>
    <w:p w:rsidR="00FA03ED" w:rsidRDefault="00FA03ED" w:rsidP="00204D81">
      <w:pPr>
        <w:rPr>
          <w:bCs/>
          <w:sz w:val="28"/>
          <w:szCs w:val="28"/>
        </w:rPr>
      </w:pPr>
      <w:r w:rsidRPr="00C269D7">
        <w:rPr>
          <w:bCs/>
          <w:sz w:val="28"/>
          <w:szCs w:val="28"/>
        </w:rPr>
        <w:t xml:space="preserve">оплаты труда муниципальных </w:t>
      </w:r>
      <w:r>
        <w:rPr>
          <w:bCs/>
          <w:sz w:val="28"/>
          <w:szCs w:val="28"/>
        </w:rPr>
        <w:t>с</w:t>
      </w:r>
      <w:r w:rsidRPr="00C269D7">
        <w:rPr>
          <w:bCs/>
          <w:sz w:val="28"/>
          <w:szCs w:val="28"/>
        </w:rPr>
        <w:t>лужащих</w:t>
      </w:r>
    </w:p>
    <w:p w:rsidR="00FA03ED" w:rsidRPr="00C269D7" w:rsidRDefault="00FA03ED" w:rsidP="00204D81">
      <w:pPr>
        <w:rPr>
          <w:sz w:val="28"/>
          <w:szCs w:val="28"/>
        </w:rPr>
      </w:pPr>
      <w:proofErr w:type="spellStart"/>
      <w:r w:rsidRPr="00C269D7">
        <w:rPr>
          <w:bCs/>
          <w:sz w:val="28"/>
          <w:szCs w:val="28"/>
        </w:rPr>
        <w:t>Мокроусовского</w:t>
      </w:r>
      <w:proofErr w:type="spellEnd"/>
      <w:r w:rsidRPr="00C269D7">
        <w:rPr>
          <w:bCs/>
          <w:sz w:val="28"/>
          <w:szCs w:val="28"/>
        </w:rPr>
        <w:t xml:space="preserve"> муниципального округа</w:t>
      </w:r>
      <w:r>
        <w:rPr>
          <w:bCs/>
          <w:sz w:val="28"/>
          <w:szCs w:val="28"/>
        </w:rPr>
        <w:t>»</w:t>
      </w:r>
    </w:p>
    <w:p w:rsidR="00FA03ED" w:rsidRDefault="00FA03ED" w:rsidP="00204D81">
      <w:pPr>
        <w:jc w:val="both"/>
        <w:rPr>
          <w:sz w:val="28"/>
          <w:szCs w:val="28"/>
        </w:rPr>
      </w:pPr>
    </w:p>
    <w:p w:rsidR="00FA03ED" w:rsidRPr="00C269D7" w:rsidRDefault="00FA03ED" w:rsidP="00204D81">
      <w:pPr>
        <w:jc w:val="both"/>
        <w:rPr>
          <w:sz w:val="28"/>
          <w:szCs w:val="28"/>
        </w:rPr>
      </w:pPr>
    </w:p>
    <w:p w:rsidR="00FA03ED" w:rsidRPr="006B328E" w:rsidRDefault="00FA03ED" w:rsidP="00204D81">
      <w:pPr>
        <w:jc w:val="both"/>
        <w:rPr>
          <w:sz w:val="28"/>
          <w:szCs w:val="28"/>
        </w:rPr>
      </w:pPr>
      <w:r w:rsidRPr="00C269D7">
        <w:rPr>
          <w:sz w:val="28"/>
          <w:szCs w:val="28"/>
        </w:rPr>
        <w:t>         </w:t>
      </w:r>
      <w:r w:rsidRPr="006B328E">
        <w:rPr>
          <w:sz w:val="28"/>
          <w:szCs w:val="28"/>
        </w:rPr>
        <w:t>В целях приведения нормативного правового акта в соответствие с действующим законодательством</w:t>
      </w:r>
      <w:r>
        <w:rPr>
          <w:sz w:val="28"/>
          <w:szCs w:val="28"/>
        </w:rPr>
        <w:t xml:space="preserve"> и правилами юридической техники</w:t>
      </w:r>
      <w:r w:rsidRPr="006B328E">
        <w:rPr>
          <w:sz w:val="28"/>
          <w:szCs w:val="28"/>
        </w:rPr>
        <w:t xml:space="preserve">, рассмотрев заключение </w:t>
      </w:r>
      <w:r>
        <w:rPr>
          <w:sz w:val="28"/>
          <w:szCs w:val="28"/>
        </w:rPr>
        <w:t>Главного управления по труду и занятости населения Курганской области</w:t>
      </w:r>
      <w:r w:rsidRPr="006B328E">
        <w:rPr>
          <w:sz w:val="28"/>
          <w:szCs w:val="28"/>
        </w:rPr>
        <w:t xml:space="preserve"> от </w:t>
      </w:r>
      <w:r>
        <w:rPr>
          <w:sz w:val="28"/>
          <w:szCs w:val="28"/>
        </w:rPr>
        <w:t>7октября2022</w:t>
      </w:r>
      <w:r w:rsidRPr="006B328E">
        <w:rPr>
          <w:sz w:val="28"/>
          <w:szCs w:val="28"/>
        </w:rPr>
        <w:t xml:space="preserve"> года</w:t>
      </w:r>
      <w:r>
        <w:rPr>
          <w:sz w:val="28"/>
          <w:szCs w:val="28"/>
        </w:rPr>
        <w:t xml:space="preserve"> № 22-13-003, экспертное заключение Главного правового управления Аппарата Губернатора Курганской области от 14 октября 2022 года №09-06-1066/</w:t>
      </w:r>
      <w:proofErr w:type="spellStart"/>
      <w:r>
        <w:rPr>
          <w:sz w:val="28"/>
          <w:szCs w:val="28"/>
        </w:rPr>
        <w:t>эз</w:t>
      </w:r>
      <w:proofErr w:type="spellEnd"/>
    </w:p>
    <w:p w:rsidR="00FA03ED" w:rsidRPr="00C269D7" w:rsidRDefault="00FA03ED" w:rsidP="00204D81">
      <w:pPr>
        <w:ind w:firstLine="708"/>
        <w:jc w:val="both"/>
        <w:rPr>
          <w:sz w:val="28"/>
          <w:szCs w:val="28"/>
        </w:rPr>
      </w:pPr>
      <w:r w:rsidRPr="00C269D7">
        <w:rPr>
          <w:sz w:val="28"/>
          <w:szCs w:val="28"/>
        </w:rPr>
        <w:t xml:space="preserve">Дума </w:t>
      </w:r>
      <w:proofErr w:type="spellStart"/>
      <w:r w:rsidRPr="00C269D7">
        <w:rPr>
          <w:sz w:val="28"/>
          <w:szCs w:val="28"/>
        </w:rPr>
        <w:t>Мокроусовского</w:t>
      </w:r>
      <w:proofErr w:type="spellEnd"/>
      <w:r w:rsidRPr="00C269D7">
        <w:rPr>
          <w:sz w:val="28"/>
          <w:szCs w:val="28"/>
        </w:rPr>
        <w:t xml:space="preserve"> муниципального округа </w:t>
      </w:r>
      <w:r w:rsidRPr="00C269D7">
        <w:rPr>
          <w:bCs/>
          <w:sz w:val="28"/>
          <w:szCs w:val="28"/>
        </w:rPr>
        <w:t>РЕШИЛА</w:t>
      </w:r>
      <w:r w:rsidRPr="00C269D7">
        <w:rPr>
          <w:sz w:val="28"/>
          <w:szCs w:val="28"/>
        </w:rPr>
        <w:t>:</w:t>
      </w:r>
    </w:p>
    <w:p w:rsidR="00FA03ED" w:rsidRDefault="00FA03ED" w:rsidP="00204D81">
      <w:pPr>
        <w:jc w:val="both"/>
        <w:rPr>
          <w:sz w:val="28"/>
          <w:szCs w:val="28"/>
        </w:rPr>
      </w:pPr>
      <w:r w:rsidRPr="00C269D7">
        <w:rPr>
          <w:sz w:val="28"/>
          <w:szCs w:val="28"/>
        </w:rPr>
        <w:t>          1.</w:t>
      </w:r>
      <w:r>
        <w:rPr>
          <w:sz w:val="28"/>
          <w:szCs w:val="28"/>
        </w:rPr>
        <w:t xml:space="preserve"> Внести в решение Думы </w:t>
      </w:r>
      <w:proofErr w:type="spellStart"/>
      <w:r>
        <w:rPr>
          <w:sz w:val="28"/>
          <w:szCs w:val="28"/>
        </w:rPr>
        <w:t>Мокроусовского</w:t>
      </w:r>
      <w:proofErr w:type="spellEnd"/>
      <w:r>
        <w:rPr>
          <w:sz w:val="28"/>
          <w:szCs w:val="28"/>
        </w:rPr>
        <w:t xml:space="preserve"> муниципального округа от </w:t>
      </w:r>
      <w:r>
        <w:rPr>
          <w:bCs/>
          <w:sz w:val="28"/>
          <w:szCs w:val="28"/>
        </w:rPr>
        <w:t>21 июля 2022 года №71 «</w:t>
      </w:r>
      <w:r w:rsidRPr="00C269D7">
        <w:rPr>
          <w:bCs/>
          <w:sz w:val="28"/>
          <w:szCs w:val="28"/>
        </w:rPr>
        <w:t xml:space="preserve">О порядке оплаты труда муниципальных </w:t>
      </w:r>
      <w:r>
        <w:rPr>
          <w:bCs/>
          <w:sz w:val="28"/>
          <w:szCs w:val="28"/>
        </w:rPr>
        <w:t>с</w:t>
      </w:r>
      <w:r w:rsidRPr="00C269D7">
        <w:rPr>
          <w:bCs/>
          <w:sz w:val="28"/>
          <w:szCs w:val="28"/>
        </w:rPr>
        <w:t>лужащих</w:t>
      </w:r>
      <w:r>
        <w:rPr>
          <w:bCs/>
          <w:sz w:val="28"/>
          <w:szCs w:val="28"/>
        </w:rPr>
        <w:t xml:space="preserve"> </w:t>
      </w:r>
      <w:proofErr w:type="spellStart"/>
      <w:r w:rsidRPr="00C269D7">
        <w:rPr>
          <w:bCs/>
          <w:sz w:val="28"/>
          <w:szCs w:val="28"/>
        </w:rPr>
        <w:t>Мокроусовского</w:t>
      </w:r>
      <w:proofErr w:type="spellEnd"/>
      <w:r w:rsidRPr="00C269D7">
        <w:rPr>
          <w:bCs/>
          <w:sz w:val="28"/>
          <w:szCs w:val="28"/>
        </w:rPr>
        <w:t xml:space="preserve"> муниципального округа</w:t>
      </w:r>
      <w:r>
        <w:rPr>
          <w:bCs/>
          <w:sz w:val="28"/>
          <w:szCs w:val="28"/>
        </w:rPr>
        <w:t>»</w:t>
      </w:r>
      <w:r>
        <w:rPr>
          <w:sz w:val="28"/>
          <w:szCs w:val="28"/>
        </w:rPr>
        <w:t xml:space="preserve"> следующие изменения:</w:t>
      </w:r>
    </w:p>
    <w:p w:rsidR="00FA03ED" w:rsidRDefault="00FA03ED" w:rsidP="00204D81">
      <w:pPr>
        <w:jc w:val="both"/>
        <w:rPr>
          <w:sz w:val="28"/>
          <w:szCs w:val="28"/>
        </w:rPr>
      </w:pPr>
      <w:r>
        <w:rPr>
          <w:sz w:val="28"/>
          <w:szCs w:val="28"/>
        </w:rPr>
        <w:tab/>
        <w:t>1) в пункте 3 решения  слова «с момента подписания» заменить словами «после его опубликования»;</w:t>
      </w:r>
    </w:p>
    <w:p w:rsidR="00FA03ED" w:rsidRDefault="00FA03ED" w:rsidP="00204D81">
      <w:pPr>
        <w:ind w:firstLine="697"/>
        <w:jc w:val="both"/>
        <w:rPr>
          <w:sz w:val="28"/>
          <w:szCs w:val="28"/>
        </w:rPr>
      </w:pPr>
      <w:r>
        <w:rPr>
          <w:sz w:val="28"/>
          <w:szCs w:val="28"/>
        </w:rPr>
        <w:t>2) в пункте 3 приложения к решению слова «Минимальный размер» заменить словом «Размер»;</w:t>
      </w:r>
    </w:p>
    <w:p w:rsidR="00FA03ED" w:rsidRDefault="00FA03ED" w:rsidP="00204D81">
      <w:pPr>
        <w:ind w:firstLine="697"/>
        <w:jc w:val="both"/>
        <w:rPr>
          <w:sz w:val="28"/>
          <w:szCs w:val="28"/>
        </w:rPr>
      </w:pPr>
      <w:r>
        <w:rPr>
          <w:sz w:val="28"/>
          <w:szCs w:val="28"/>
        </w:rPr>
        <w:t>3) в пункте 12 приложения к решению слова «</w:t>
      </w:r>
      <w:r w:rsidRPr="006B328E">
        <w:rPr>
          <w:sz w:val="28"/>
          <w:szCs w:val="28"/>
        </w:rPr>
        <w:t>либо муниципальный служащий может быть лишен премии по результатам работы за месяц</w:t>
      </w:r>
      <w:r>
        <w:rPr>
          <w:sz w:val="28"/>
          <w:szCs w:val="28"/>
        </w:rPr>
        <w:t>» заменить словами «полностью или частично»;</w:t>
      </w:r>
    </w:p>
    <w:p w:rsidR="00FA03ED" w:rsidRPr="00C269D7" w:rsidRDefault="00FA03ED" w:rsidP="00204D81">
      <w:pPr>
        <w:ind w:firstLine="697"/>
        <w:jc w:val="both"/>
        <w:rPr>
          <w:sz w:val="28"/>
          <w:szCs w:val="28"/>
        </w:rPr>
      </w:pPr>
      <w:r>
        <w:rPr>
          <w:sz w:val="28"/>
          <w:szCs w:val="28"/>
        </w:rPr>
        <w:t>4) в подпункте 6 пункта 19 приложения к решению после слов «календарный год,» дополнить словами «за исполнение служебных заданий особой важности или сложности».</w:t>
      </w:r>
    </w:p>
    <w:p w:rsidR="00FA03ED" w:rsidRPr="00513403" w:rsidRDefault="00FA03ED" w:rsidP="00204D81">
      <w:pPr>
        <w:adjustRightInd w:val="0"/>
        <w:ind w:firstLine="697"/>
        <w:jc w:val="both"/>
        <w:rPr>
          <w:bCs/>
          <w:sz w:val="28"/>
          <w:szCs w:val="28"/>
        </w:rPr>
      </w:pPr>
      <w:r>
        <w:rPr>
          <w:color w:val="00000A"/>
          <w:kern w:val="3"/>
          <w:sz w:val="28"/>
          <w:szCs w:val="28"/>
        </w:rPr>
        <w:t>2</w:t>
      </w:r>
      <w:r w:rsidRPr="0017291D">
        <w:rPr>
          <w:color w:val="00000A"/>
          <w:kern w:val="3"/>
          <w:sz w:val="28"/>
          <w:szCs w:val="28"/>
        </w:rPr>
        <w:t xml:space="preserve">. </w:t>
      </w:r>
      <w:r>
        <w:rPr>
          <w:bCs/>
          <w:sz w:val="28"/>
          <w:szCs w:val="28"/>
        </w:rPr>
        <w:t>Н</w:t>
      </w:r>
      <w:r w:rsidRPr="00513403">
        <w:rPr>
          <w:bCs/>
          <w:sz w:val="28"/>
          <w:szCs w:val="28"/>
        </w:rPr>
        <w:t xml:space="preserve">астоящее решение </w:t>
      </w:r>
      <w:r>
        <w:rPr>
          <w:bCs/>
          <w:sz w:val="28"/>
          <w:szCs w:val="28"/>
        </w:rPr>
        <w:t>о</w:t>
      </w:r>
      <w:r w:rsidRPr="00513403">
        <w:rPr>
          <w:bCs/>
          <w:sz w:val="28"/>
          <w:szCs w:val="28"/>
        </w:rPr>
        <w:t xml:space="preserve">бнародовать  на информационных стендах, расположенных в здании Администрации  </w:t>
      </w:r>
      <w:proofErr w:type="spellStart"/>
      <w:r w:rsidRPr="00513403">
        <w:rPr>
          <w:bCs/>
          <w:sz w:val="28"/>
          <w:szCs w:val="28"/>
        </w:rPr>
        <w:t>Мокроусовского</w:t>
      </w:r>
      <w:proofErr w:type="spellEnd"/>
      <w:r w:rsidRPr="00513403">
        <w:rPr>
          <w:bCs/>
          <w:sz w:val="28"/>
          <w:szCs w:val="28"/>
        </w:rPr>
        <w:t xml:space="preserve"> муниципального округа Курганской области по адресу: Курганская область, </w:t>
      </w:r>
      <w:proofErr w:type="spellStart"/>
      <w:r w:rsidRPr="00513403">
        <w:rPr>
          <w:bCs/>
          <w:sz w:val="28"/>
          <w:szCs w:val="28"/>
        </w:rPr>
        <w:t>Мокроусовский</w:t>
      </w:r>
      <w:proofErr w:type="spellEnd"/>
      <w:r w:rsidRPr="00513403">
        <w:rPr>
          <w:bCs/>
          <w:sz w:val="28"/>
          <w:szCs w:val="28"/>
        </w:rPr>
        <w:t xml:space="preserve"> район, с. Мокроусово, ул. Советская, д. 31, и во всех населенных пунктах  </w:t>
      </w:r>
      <w:proofErr w:type="spellStart"/>
      <w:r w:rsidRPr="00513403">
        <w:rPr>
          <w:bCs/>
          <w:sz w:val="28"/>
          <w:szCs w:val="28"/>
        </w:rPr>
        <w:lastRenderedPageBreak/>
        <w:t>Мокроусовского</w:t>
      </w:r>
      <w:proofErr w:type="spellEnd"/>
      <w:r w:rsidRPr="00513403">
        <w:rPr>
          <w:bCs/>
          <w:sz w:val="28"/>
          <w:szCs w:val="28"/>
        </w:rPr>
        <w:t xml:space="preserve"> муниципального округа Курганской области, разместить на официальном сайте Администрации </w:t>
      </w:r>
      <w:proofErr w:type="spellStart"/>
      <w:r w:rsidRPr="00513403">
        <w:rPr>
          <w:bCs/>
          <w:sz w:val="28"/>
          <w:szCs w:val="28"/>
        </w:rPr>
        <w:t>Мокроусовского</w:t>
      </w:r>
      <w:proofErr w:type="spellEnd"/>
      <w:r w:rsidRPr="00513403">
        <w:rPr>
          <w:bCs/>
          <w:sz w:val="28"/>
          <w:szCs w:val="28"/>
        </w:rPr>
        <w:t xml:space="preserve"> муниципального округа.</w:t>
      </w:r>
    </w:p>
    <w:p w:rsidR="00FA03ED" w:rsidRPr="0017291D" w:rsidRDefault="00FA03ED" w:rsidP="00204D81">
      <w:pPr>
        <w:suppressAutoHyphens/>
        <w:jc w:val="both"/>
        <w:textAlignment w:val="baseline"/>
        <w:rPr>
          <w:color w:val="000080"/>
          <w:sz w:val="28"/>
          <w:szCs w:val="28"/>
        </w:rPr>
      </w:pPr>
      <w:r>
        <w:rPr>
          <w:color w:val="00000A"/>
          <w:kern w:val="3"/>
          <w:sz w:val="28"/>
          <w:szCs w:val="28"/>
        </w:rPr>
        <w:t>3</w:t>
      </w:r>
      <w:r w:rsidRPr="0017291D">
        <w:rPr>
          <w:color w:val="00000A"/>
          <w:kern w:val="3"/>
          <w:sz w:val="28"/>
          <w:szCs w:val="28"/>
        </w:rPr>
        <w:t xml:space="preserve">. </w:t>
      </w:r>
      <w:r w:rsidRPr="0017291D">
        <w:rPr>
          <w:bCs/>
          <w:color w:val="00000A"/>
          <w:kern w:val="3"/>
          <w:sz w:val="28"/>
          <w:szCs w:val="28"/>
        </w:rPr>
        <w:t>Настоящее решение вступает в силу</w:t>
      </w:r>
      <w:r>
        <w:rPr>
          <w:bCs/>
          <w:color w:val="00000A"/>
          <w:kern w:val="3"/>
          <w:sz w:val="28"/>
          <w:szCs w:val="28"/>
        </w:rPr>
        <w:t xml:space="preserve"> </w:t>
      </w:r>
      <w:r>
        <w:rPr>
          <w:color w:val="00000A"/>
          <w:kern w:val="3"/>
          <w:sz w:val="28"/>
          <w:szCs w:val="28"/>
        </w:rPr>
        <w:t>после</w:t>
      </w:r>
      <w:r w:rsidRPr="0017291D">
        <w:rPr>
          <w:color w:val="00000A"/>
          <w:kern w:val="3"/>
          <w:sz w:val="28"/>
          <w:szCs w:val="28"/>
        </w:rPr>
        <w:t xml:space="preserve"> его официального обнародования</w:t>
      </w:r>
      <w:r w:rsidRPr="0017291D">
        <w:rPr>
          <w:color w:val="000080"/>
          <w:kern w:val="3"/>
          <w:sz w:val="28"/>
          <w:szCs w:val="28"/>
        </w:rPr>
        <w:t>.</w:t>
      </w:r>
    </w:p>
    <w:p w:rsidR="00FA03ED" w:rsidRPr="006564C8" w:rsidRDefault="00FA03ED" w:rsidP="00204D81">
      <w:pPr>
        <w:jc w:val="both"/>
      </w:pPr>
      <w:r w:rsidRPr="006564C8">
        <w:t> </w:t>
      </w:r>
    </w:p>
    <w:p w:rsidR="00FA03ED" w:rsidRPr="006564C8" w:rsidRDefault="00FA03ED" w:rsidP="00204D81">
      <w:pPr>
        <w:jc w:val="both"/>
      </w:pPr>
      <w:r w:rsidRPr="006564C8">
        <w:t>  </w:t>
      </w:r>
    </w:p>
    <w:p w:rsidR="00FA03ED" w:rsidRDefault="00FA03ED" w:rsidP="00204D81">
      <w:pPr>
        <w:jc w:val="both"/>
        <w:rPr>
          <w:sz w:val="28"/>
          <w:szCs w:val="28"/>
        </w:rPr>
      </w:pPr>
      <w:r w:rsidRPr="00C269D7">
        <w:rPr>
          <w:sz w:val="28"/>
          <w:szCs w:val="28"/>
        </w:rPr>
        <w:t xml:space="preserve">Председатель Думы  </w:t>
      </w:r>
      <w:proofErr w:type="spellStart"/>
      <w:r w:rsidRPr="00C269D7">
        <w:rPr>
          <w:sz w:val="28"/>
          <w:szCs w:val="28"/>
        </w:rPr>
        <w:t>Мокроусовского</w:t>
      </w:r>
      <w:proofErr w:type="spellEnd"/>
      <w:r w:rsidRPr="00C269D7">
        <w:rPr>
          <w:sz w:val="28"/>
          <w:szCs w:val="28"/>
        </w:rPr>
        <w:t xml:space="preserve"> </w:t>
      </w:r>
    </w:p>
    <w:p w:rsidR="00FA03ED" w:rsidRPr="00C269D7" w:rsidRDefault="00FA03ED" w:rsidP="00204D81">
      <w:pPr>
        <w:jc w:val="both"/>
        <w:rPr>
          <w:sz w:val="28"/>
          <w:szCs w:val="28"/>
        </w:rPr>
      </w:pPr>
      <w:r w:rsidRPr="00C269D7">
        <w:rPr>
          <w:sz w:val="28"/>
          <w:szCs w:val="28"/>
        </w:rPr>
        <w:t xml:space="preserve">муниципального округа                        </w:t>
      </w:r>
      <w:r>
        <w:rPr>
          <w:sz w:val="28"/>
          <w:szCs w:val="28"/>
        </w:rPr>
        <w:t>     </w:t>
      </w:r>
      <w:r w:rsidRPr="00C269D7">
        <w:rPr>
          <w:sz w:val="28"/>
          <w:szCs w:val="28"/>
        </w:rPr>
        <w:t>         </w:t>
      </w:r>
      <w:r>
        <w:rPr>
          <w:sz w:val="28"/>
          <w:szCs w:val="28"/>
        </w:rPr>
        <w:tab/>
      </w:r>
      <w:r>
        <w:rPr>
          <w:sz w:val="28"/>
          <w:szCs w:val="28"/>
        </w:rPr>
        <w:tab/>
      </w:r>
      <w:r>
        <w:rPr>
          <w:sz w:val="28"/>
          <w:szCs w:val="28"/>
        </w:rPr>
        <w:tab/>
      </w:r>
      <w:r w:rsidRPr="00C269D7">
        <w:rPr>
          <w:sz w:val="28"/>
          <w:szCs w:val="28"/>
        </w:rPr>
        <w:t xml:space="preserve">В.И. </w:t>
      </w:r>
      <w:proofErr w:type="spellStart"/>
      <w:r w:rsidRPr="00C269D7">
        <w:rPr>
          <w:sz w:val="28"/>
          <w:szCs w:val="28"/>
        </w:rPr>
        <w:t>Кизеров</w:t>
      </w:r>
      <w:proofErr w:type="spellEnd"/>
    </w:p>
    <w:p w:rsidR="00FA03ED" w:rsidRPr="00C269D7" w:rsidRDefault="00FA03ED" w:rsidP="00204D81">
      <w:pPr>
        <w:jc w:val="both"/>
        <w:rPr>
          <w:sz w:val="28"/>
          <w:szCs w:val="28"/>
        </w:rPr>
      </w:pPr>
      <w:r w:rsidRPr="00C269D7">
        <w:rPr>
          <w:sz w:val="28"/>
          <w:szCs w:val="28"/>
        </w:rPr>
        <w:t>  </w:t>
      </w:r>
    </w:p>
    <w:p w:rsidR="00FA03ED" w:rsidRPr="00C269D7" w:rsidRDefault="00FA03ED" w:rsidP="00204D81">
      <w:pPr>
        <w:jc w:val="both"/>
        <w:rPr>
          <w:sz w:val="28"/>
          <w:szCs w:val="28"/>
        </w:rPr>
      </w:pPr>
      <w:r w:rsidRPr="00C269D7">
        <w:rPr>
          <w:sz w:val="28"/>
          <w:szCs w:val="28"/>
        </w:rPr>
        <w:t xml:space="preserve">Глава </w:t>
      </w:r>
      <w:proofErr w:type="spellStart"/>
      <w:r w:rsidRPr="00C269D7">
        <w:rPr>
          <w:sz w:val="28"/>
          <w:szCs w:val="28"/>
        </w:rPr>
        <w:t>Мокроусовского</w:t>
      </w:r>
      <w:proofErr w:type="spellEnd"/>
      <w:r w:rsidRPr="00C269D7">
        <w:rPr>
          <w:sz w:val="28"/>
          <w:szCs w:val="28"/>
        </w:rPr>
        <w:t xml:space="preserve"> </w:t>
      </w:r>
    </w:p>
    <w:p w:rsidR="00FA03ED" w:rsidRPr="00C269D7" w:rsidRDefault="00FA03ED" w:rsidP="00204D81">
      <w:pPr>
        <w:jc w:val="both"/>
        <w:rPr>
          <w:sz w:val="28"/>
          <w:szCs w:val="28"/>
        </w:rPr>
      </w:pPr>
      <w:r w:rsidRPr="00C269D7">
        <w:rPr>
          <w:sz w:val="28"/>
          <w:szCs w:val="28"/>
        </w:rPr>
        <w:t>муниципального округа                         </w:t>
      </w:r>
      <w:r>
        <w:rPr>
          <w:sz w:val="28"/>
          <w:szCs w:val="28"/>
        </w:rPr>
        <w:tab/>
        <w:t>          </w:t>
      </w:r>
      <w:r>
        <w:rPr>
          <w:sz w:val="28"/>
          <w:szCs w:val="28"/>
        </w:rPr>
        <w:tab/>
      </w:r>
      <w:r>
        <w:rPr>
          <w:sz w:val="28"/>
          <w:szCs w:val="28"/>
        </w:rPr>
        <w:tab/>
      </w:r>
      <w:r>
        <w:rPr>
          <w:sz w:val="28"/>
          <w:szCs w:val="28"/>
        </w:rPr>
        <w:tab/>
        <w:t xml:space="preserve">В.В. </w:t>
      </w:r>
      <w:proofErr w:type="spellStart"/>
      <w:r>
        <w:rPr>
          <w:sz w:val="28"/>
          <w:szCs w:val="28"/>
        </w:rPr>
        <w:t>Демешкин</w:t>
      </w:r>
      <w:proofErr w:type="spellEnd"/>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204D81">
      <w:pPr>
        <w:jc w:val="both"/>
      </w:pPr>
    </w:p>
    <w:p w:rsidR="00FA03ED" w:rsidRDefault="00FA03ED" w:rsidP="00CA3664">
      <w:pPr>
        <w:jc w:val="center"/>
        <w:rPr>
          <w:sz w:val="28"/>
          <w:szCs w:val="28"/>
        </w:rPr>
        <w:sectPr w:rsidR="00FA03ED" w:rsidSect="007B1EC2">
          <w:headerReference w:type="default" r:id="rId14"/>
          <w:footerReference w:type="default" r:id="rId15"/>
          <w:pgSz w:w="11900" w:h="16840"/>
          <w:pgMar w:top="851" w:right="851" w:bottom="851" w:left="1077" w:header="1140" w:footer="0" w:gutter="0"/>
          <w:cols w:space="720"/>
          <w:docGrid w:linePitch="360"/>
        </w:sectPr>
      </w:pPr>
    </w:p>
    <w:p w:rsidR="00FA03ED" w:rsidRDefault="00B76672" w:rsidP="00CA3664">
      <w:pPr>
        <w:jc w:val="center"/>
        <w:rPr>
          <w:sz w:val="28"/>
          <w:szCs w:val="28"/>
        </w:rPr>
      </w:pPr>
      <w:r>
        <w:rPr>
          <w:noProof/>
          <w:lang w:eastAsia="ru-RU"/>
        </w:rPr>
        <w:lastRenderedPageBreak/>
        <w:pict>
          <v:shape id="Рисунок 17" o:spid="_x0000_s1034" type="#_x0000_t75" style="position:absolute;left:0;text-align:left;margin-left:198pt;margin-top:.05pt;width:46pt;height:54pt;z-index:14;visibility:visible">
            <v:imagedata r:id="rId8" o:title=""/>
            <w10:wrap type="square" side="left"/>
          </v:shape>
        </w:pict>
      </w:r>
    </w:p>
    <w:p w:rsidR="00FA03ED" w:rsidRPr="00BE0D4A" w:rsidRDefault="00FA03ED" w:rsidP="00CA3664">
      <w:pPr>
        <w:ind w:left="-540"/>
        <w:rPr>
          <w:noProof/>
          <w:sz w:val="28"/>
          <w:szCs w:val="28"/>
        </w:rPr>
      </w:pPr>
    </w:p>
    <w:p w:rsidR="00FA03ED" w:rsidRPr="00BE0D4A" w:rsidRDefault="00FA03ED" w:rsidP="00CA3664">
      <w:pPr>
        <w:ind w:left="-540"/>
        <w:jc w:val="center"/>
        <w:rPr>
          <w:noProof/>
          <w:sz w:val="28"/>
          <w:szCs w:val="28"/>
        </w:rPr>
      </w:pPr>
    </w:p>
    <w:p w:rsidR="00FA03ED" w:rsidRPr="00BE0D4A" w:rsidRDefault="00FA03ED" w:rsidP="00CA3664">
      <w:pPr>
        <w:ind w:left="-540"/>
        <w:jc w:val="center"/>
        <w:rPr>
          <w:noProof/>
          <w:sz w:val="28"/>
          <w:szCs w:val="28"/>
        </w:rPr>
      </w:pPr>
    </w:p>
    <w:p w:rsidR="00FA03ED" w:rsidRPr="00BE0D4A" w:rsidRDefault="00FA03ED" w:rsidP="00CA3664">
      <w:pPr>
        <w:ind w:left="-540"/>
        <w:jc w:val="center"/>
        <w:rPr>
          <w:b/>
          <w:sz w:val="28"/>
          <w:szCs w:val="28"/>
        </w:rPr>
      </w:pPr>
      <w:r w:rsidRPr="00BE0D4A">
        <w:rPr>
          <w:b/>
          <w:sz w:val="28"/>
          <w:szCs w:val="28"/>
        </w:rPr>
        <w:t>КУРГАНСКАЯ ОБЛАСТЬ</w:t>
      </w:r>
    </w:p>
    <w:p w:rsidR="00FA03ED" w:rsidRPr="00BE0D4A" w:rsidRDefault="00FA03ED" w:rsidP="00CA3664">
      <w:pPr>
        <w:ind w:left="-540"/>
        <w:jc w:val="center"/>
        <w:rPr>
          <w:b/>
          <w:sz w:val="28"/>
          <w:szCs w:val="28"/>
        </w:rPr>
      </w:pPr>
      <w:r w:rsidRPr="00BE0D4A">
        <w:rPr>
          <w:b/>
          <w:sz w:val="28"/>
          <w:szCs w:val="28"/>
        </w:rPr>
        <w:t>МОКРОУСОВСКИЙ МУНИЦИПАЛЬНЫЙ ОКРУГ</w:t>
      </w:r>
    </w:p>
    <w:p w:rsidR="00FA03ED" w:rsidRPr="00BE0D4A" w:rsidRDefault="00FA03ED" w:rsidP="00CA3664">
      <w:pPr>
        <w:ind w:left="-540"/>
        <w:jc w:val="center"/>
        <w:rPr>
          <w:b/>
          <w:sz w:val="28"/>
          <w:szCs w:val="28"/>
        </w:rPr>
      </w:pPr>
      <w:r w:rsidRPr="00BE0D4A">
        <w:rPr>
          <w:b/>
          <w:sz w:val="28"/>
          <w:szCs w:val="28"/>
        </w:rPr>
        <w:t>ДУМА МОКРОУСОВСКОГО МУНИЦИПАЛЬНОГО ОКРУГА</w:t>
      </w:r>
    </w:p>
    <w:p w:rsidR="00FA03ED" w:rsidRPr="00BE0D4A" w:rsidRDefault="00FA03ED" w:rsidP="00CA3664">
      <w:pPr>
        <w:ind w:left="-540"/>
        <w:rPr>
          <w:sz w:val="28"/>
          <w:szCs w:val="28"/>
        </w:rPr>
      </w:pPr>
    </w:p>
    <w:p w:rsidR="00FA03ED" w:rsidRPr="00BE0D4A" w:rsidRDefault="00FA03ED" w:rsidP="00CA3664">
      <w:pPr>
        <w:ind w:left="-540"/>
        <w:jc w:val="center"/>
        <w:rPr>
          <w:b/>
          <w:sz w:val="28"/>
          <w:szCs w:val="28"/>
        </w:rPr>
      </w:pPr>
      <w:r w:rsidRPr="00BE0D4A">
        <w:rPr>
          <w:b/>
          <w:sz w:val="28"/>
          <w:szCs w:val="28"/>
        </w:rPr>
        <w:t>РЕШЕНИЕ</w:t>
      </w:r>
    </w:p>
    <w:p w:rsidR="00FA03ED" w:rsidRPr="00BE0D4A" w:rsidRDefault="00FA03ED" w:rsidP="00CA3664">
      <w:pPr>
        <w:ind w:left="-540"/>
        <w:rPr>
          <w:sz w:val="28"/>
          <w:szCs w:val="28"/>
        </w:rPr>
      </w:pPr>
    </w:p>
    <w:p w:rsidR="00FA03ED" w:rsidRPr="00BE0D4A" w:rsidRDefault="00FA03ED" w:rsidP="00CA3664">
      <w:pPr>
        <w:ind w:left="-540"/>
        <w:rPr>
          <w:sz w:val="28"/>
          <w:szCs w:val="28"/>
        </w:rPr>
      </w:pPr>
      <w:r w:rsidRPr="00BE0D4A">
        <w:rPr>
          <w:sz w:val="28"/>
          <w:szCs w:val="28"/>
        </w:rPr>
        <w:t xml:space="preserve">от </w:t>
      </w:r>
      <w:r>
        <w:rPr>
          <w:sz w:val="28"/>
          <w:szCs w:val="28"/>
          <w:u w:val="single"/>
        </w:rPr>
        <w:t xml:space="preserve">27 октября </w:t>
      </w:r>
      <w:r w:rsidRPr="00BE0D4A">
        <w:rPr>
          <w:sz w:val="28"/>
          <w:szCs w:val="28"/>
        </w:rPr>
        <w:t>2022 года  №</w:t>
      </w:r>
      <w:r>
        <w:rPr>
          <w:sz w:val="28"/>
          <w:szCs w:val="28"/>
          <w:u w:val="single"/>
        </w:rPr>
        <w:t>111</w:t>
      </w:r>
    </w:p>
    <w:p w:rsidR="00FA03ED" w:rsidRPr="00BE0D4A" w:rsidRDefault="00FA03ED" w:rsidP="00CA3664">
      <w:pPr>
        <w:pStyle w:val="a8"/>
        <w:ind w:left="-540" w:firstLine="708"/>
        <w:rPr>
          <w:rFonts w:ascii="Times New Roman" w:hAnsi="Times New Roman"/>
        </w:rPr>
      </w:pPr>
      <w:r w:rsidRPr="00BE0D4A">
        <w:rPr>
          <w:rFonts w:ascii="Times New Roman" w:hAnsi="Times New Roman"/>
        </w:rPr>
        <w:t>с. Мокроусово</w:t>
      </w:r>
    </w:p>
    <w:p w:rsidR="00FA03ED" w:rsidRPr="00BE0D4A" w:rsidRDefault="00FA03ED" w:rsidP="00CA3664">
      <w:pPr>
        <w:tabs>
          <w:tab w:val="left" w:pos="0"/>
        </w:tabs>
        <w:suppressAutoHyphens/>
        <w:spacing w:line="216" w:lineRule="auto"/>
        <w:ind w:left="-540"/>
        <w:jc w:val="center"/>
        <w:rPr>
          <w:b/>
          <w:bCs/>
          <w:kern w:val="1"/>
          <w:sz w:val="28"/>
          <w:szCs w:val="28"/>
          <w:lang w:eastAsia="ru-RU"/>
        </w:rPr>
      </w:pPr>
    </w:p>
    <w:p w:rsidR="00FA03ED" w:rsidRDefault="00FA03ED" w:rsidP="00CA3664">
      <w:pPr>
        <w:tabs>
          <w:tab w:val="left" w:pos="0"/>
        </w:tabs>
        <w:suppressAutoHyphens/>
        <w:ind w:left="-540"/>
        <w:rPr>
          <w:bCs/>
          <w:kern w:val="1"/>
          <w:sz w:val="28"/>
          <w:szCs w:val="28"/>
          <w:lang w:eastAsia="ru-RU"/>
        </w:rPr>
      </w:pPr>
      <w:r w:rsidRPr="00BE0D4A">
        <w:rPr>
          <w:bCs/>
          <w:kern w:val="1"/>
          <w:sz w:val="28"/>
          <w:szCs w:val="28"/>
          <w:lang w:eastAsia="ru-RU"/>
        </w:rPr>
        <w:t xml:space="preserve">О перечне должностей муниципальной </w:t>
      </w:r>
    </w:p>
    <w:p w:rsidR="00FA03ED" w:rsidRDefault="00FA03ED" w:rsidP="00CA3664">
      <w:pPr>
        <w:tabs>
          <w:tab w:val="left" w:pos="0"/>
        </w:tabs>
        <w:suppressAutoHyphens/>
        <w:ind w:left="-540"/>
        <w:rPr>
          <w:bCs/>
          <w:kern w:val="1"/>
          <w:sz w:val="28"/>
          <w:szCs w:val="28"/>
          <w:lang w:eastAsia="ru-RU"/>
        </w:rPr>
      </w:pPr>
      <w:r w:rsidRPr="00BE0D4A">
        <w:rPr>
          <w:bCs/>
          <w:kern w:val="1"/>
          <w:sz w:val="28"/>
          <w:szCs w:val="28"/>
          <w:lang w:eastAsia="ru-RU"/>
        </w:rPr>
        <w:t xml:space="preserve">службы в </w:t>
      </w:r>
      <w:proofErr w:type="spellStart"/>
      <w:r w:rsidRPr="00BE0D4A">
        <w:rPr>
          <w:bCs/>
          <w:kern w:val="1"/>
          <w:sz w:val="28"/>
          <w:szCs w:val="28"/>
          <w:lang w:eastAsia="ru-RU"/>
        </w:rPr>
        <w:t>Мокроусовском</w:t>
      </w:r>
      <w:proofErr w:type="spellEnd"/>
      <w:r w:rsidRPr="00BE0D4A">
        <w:rPr>
          <w:bCs/>
          <w:kern w:val="1"/>
          <w:sz w:val="28"/>
          <w:szCs w:val="28"/>
          <w:lang w:eastAsia="ru-RU"/>
        </w:rPr>
        <w:t xml:space="preserve"> муниципальном </w:t>
      </w:r>
    </w:p>
    <w:p w:rsidR="00FA03ED" w:rsidRPr="00BE0D4A" w:rsidRDefault="00FA03ED" w:rsidP="00CA3664">
      <w:pPr>
        <w:tabs>
          <w:tab w:val="left" w:pos="0"/>
        </w:tabs>
        <w:suppressAutoHyphens/>
        <w:ind w:left="-540"/>
        <w:rPr>
          <w:bCs/>
          <w:kern w:val="1"/>
          <w:sz w:val="28"/>
          <w:szCs w:val="28"/>
          <w:lang w:eastAsia="ru-RU"/>
        </w:rPr>
      </w:pPr>
      <w:r w:rsidRPr="00BE0D4A">
        <w:rPr>
          <w:bCs/>
          <w:kern w:val="1"/>
          <w:sz w:val="28"/>
          <w:szCs w:val="28"/>
          <w:lang w:eastAsia="ru-RU"/>
        </w:rPr>
        <w:t>округе Курганской области</w:t>
      </w:r>
    </w:p>
    <w:p w:rsidR="00FA03ED" w:rsidRPr="00BE0D4A" w:rsidRDefault="00FA03ED" w:rsidP="00CA3664">
      <w:pPr>
        <w:tabs>
          <w:tab w:val="left" w:pos="0"/>
        </w:tabs>
        <w:suppressAutoHyphens/>
        <w:ind w:left="-540"/>
        <w:jc w:val="both"/>
        <w:rPr>
          <w:b/>
          <w:bCs/>
          <w:kern w:val="1"/>
          <w:sz w:val="28"/>
          <w:szCs w:val="28"/>
          <w:lang w:eastAsia="ru-RU"/>
        </w:rPr>
      </w:pPr>
    </w:p>
    <w:p w:rsidR="00FA03ED" w:rsidRPr="000A2601" w:rsidRDefault="00FA03ED" w:rsidP="00CA3664">
      <w:pPr>
        <w:adjustRightInd w:val="0"/>
        <w:ind w:left="-540"/>
        <w:jc w:val="both"/>
        <w:rPr>
          <w:sz w:val="27"/>
          <w:szCs w:val="27"/>
          <w:lang w:eastAsia="ru-RU"/>
        </w:rPr>
      </w:pPr>
      <w:r w:rsidRPr="000A2601">
        <w:rPr>
          <w:bCs/>
          <w:kern w:val="1"/>
          <w:sz w:val="27"/>
          <w:szCs w:val="27"/>
          <w:lang w:eastAsia="ru-RU"/>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w:t>
      </w:r>
      <w:r w:rsidRPr="000A2601">
        <w:rPr>
          <w:sz w:val="27"/>
          <w:szCs w:val="27"/>
          <w:lang w:eastAsia="ru-RU"/>
        </w:rPr>
        <w:t xml:space="preserve">от 2 марта 2007 года №25-ФЗ «О муниципальной службе в Российской Федерации», Закона Курганской области от 30 мая 2007 года №251 «О регулировании отдельных положений муниципальной службы в Курганской области», Уставом </w:t>
      </w:r>
      <w:proofErr w:type="spellStart"/>
      <w:r w:rsidRPr="000A2601">
        <w:rPr>
          <w:sz w:val="27"/>
          <w:szCs w:val="27"/>
          <w:lang w:eastAsia="ru-RU"/>
        </w:rPr>
        <w:t>Мокроусовского</w:t>
      </w:r>
      <w:proofErr w:type="spellEnd"/>
      <w:r w:rsidRPr="000A2601">
        <w:rPr>
          <w:sz w:val="27"/>
          <w:szCs w:val="27"/>
          <w:lang w:eastAsia="ru-RU"/>
        </w:rPr>
        <w:t xml:space="preserve"> муниципального округа Курганской области </w:t>
      </w:r>
    </w:p>
    <w:p w:rsidR="00FA03ED" w:rsidRPr="000A2601" w:rsidRDefault="00FA03ED" w:rsidP="00CA3664">
      <w:pPr>
        <w:adjustRightInd w:val="0"/>
        <w:ind w:left="-540" w:firstLine="708"/>
        <w:jc w:val="both"/>
        <w:rPr>
          <w:bCs/>
          <w:kern w:val="1"/>
          <w:sz w:val="27"/>
          <w:szCs w:val="27"/>
          <w:lang w:eastAsia="ru-RU"/>
        </w:rPr>
      </w:pPr>
      <w:r w:rsidRPr="000A2601">
        <w:rPr>
          <w:bCs/>
          <w:kern w:val="1"/>
          <w:sz w:val="27"/>
          <w:szCs w:val="27"/>
          <w:lang w:eastAsia="ru-RU"/>
        </w:rPr>
        <w:t xml:space="preserve">Дума </w:t>
      </w:r>
      <w:proofErr w:type="spellStart"/>
      <w:r w:rsidRPr="000A2601">
        <w:rPr>
          <w:bCs/>
          <w:kern w:val="1"/>
          <w:sz w:val="27"/>
          <w:szCs w:val="27"/>
          <w:lang w:eastAsia="ru-RU"/>
        </w:rPr>
        <w:t>Мокроусовского</w:t>
      </w:r>
      <w:proofErr w:type="spellEnd"/>
      <w:r w:rsidRPr="000A2601">
        <w:rPr>
          <w:bCs/>
          <w:kern w:val="1"/>
          <w:sz w:val="27"/>
          <w:szCs w:val="27"/>
          <w:lang w:eastAsia="ru-RU"/>
        </w:rPr>
        <w:t xml:space="preserve"> муниципального округа РЕШИЛА:</w:t>
      </w:r>
    </w:p>
    <w:p w:rsidR="00FA03ED" w:rsidRPr="000A2601" w:rsidRDefault="00FA03ED" w:rsidP="00CA3664">
      <w:pPr>
        <w:tabs>
          <w:tab w:val="left" w:pos="0"/>
        </w:tabs>
        <w:suppressAutoHyphens/>
        <w:ind w:left="-540"/>
        <w:jc w:val="both"/>
        <w:rPr>
          <w:bCs/>
          <w:kern w:val="1"/>
          <w:sz w:val="27"/>
          <w:szCs w:val="27"/>
          <w:lang w:eastAsia="ru-RU"/>
        </w:rPr>
      </w:pPr>
      <w:r w:rsidRPr="000A2601">
        <w:rPr>
          <w:bCs/>
          <w:kern w:val="1"/>
          <w:sz w:val="27"/>
          <w:szCs w:val="27"/>
          <w:lang w:eastAsia="ru-RU"/>
        </w:rPr>
        <w:t xml:space="preserve">        1. Установить должности муниципальной службы в </w:t>
      </w:r>
      <w:proofErr w:type="spellStart"/>
      <w:r w:rsidRPr="000A2601">
        <w:rPr>
          <w:bCs/>
          <w:kern w:val="1"/>
          <w:sz w:val="27"/>
          <w:szCs w:val="27"/>
          <w:lang w:eastAsia="ru-RU"/>
        </w:rPr>
        <w:t>Мокроусовском</w:t>
      </w:r>
      <w:proofErr w:type="spellEnd"/>
      <w:r w:rsidRPr="000A2601">
        <w:rPr>
          <w:bCs/>
          <w:kern w:val="1"/>
          <w:sz w:val="27"/>
          <w:szCs w:val="27"/>
          <w:lang w:eastAsia="ru-RU"/>
        </w:rPr>
        <w:t xml:space="preserve"> муниципальном округе Курганской области согласно приложению к настоящему решению.</w:t>
      </w:r>
    </w:p>
    <w:p w:rsidR="00FA03ED" w:rsidRPr="000A2601" w:rsidRDefault="00FA03ED" w:rsidP="00CA3664">
      <w:pPr>
        <w:tabs>
          <w:tab w:val="left" w:pos="0"/>
        </w:tabs>
        <w:suppressAutoHyphens/>
        <w:ind w:left="-540"/>
        <w:jc w:val="both"/>
        <w:rPr>
          <w:bCs/>
          <w:kern w:val="1"/>
          <w:sz w:val="27"/>
          <w:szCs w:val="27"/>
          <w:lang w:eastAsia="ru-RU"/>
        </w:rPr>
      </w:pPr>
      <w:r w:rsidRPr="000A2601">
        <w:rPr>
          <w:bCs/>
          <w:kern w:val="1"/>
          <w:sz w:val="27"/>
          <w:szCs w:val="27"/>
          <w:lang w:eastAsia="ru-RU"/>
        </w:rPr>
        <w:t xml:space="preserve">        2. Решения </w:t>
      </w:r>
      <w:proofErr w:type="spellStart"/>
      <w:r w:rsidRPr="000A2601">
        <w:rPr>
          <w:bCs/>
          <w:kern w:val="1"/>
          <w:sz w:val="27"/>
          <w:szCs w:val="27"/>
          <w:lang w:eastAsia="ru-RU"/>
        </w:rPr>
        <w:t>Мокроусовской</w:t>
      </w:r>
      <w:proofErr w:type="spellEnd"/>
      <w:r w:rsidRPr="000A2601">
        <w:rPr>
          <w:bCs/>
          <w:kern w:val="1"/>
          <w:sz w:val="27"/>
          <w:szCs w:val="27"/>
          <w:lang w:eastAsia="ru-RU"/>
        </w:rPr>
        <w:t xml:space="preserve"> районной Думы от 27 декабря 2007 года №93 «О реестре должностей муниципальной службы в </w:t>
      </w:r>
      <w:proofErr w:type="spellStart"/>
      <w:r w:rsidRPr="000A2601">
        <w:rPr>
          <w:bCs/>
          <w:kern w:val="1"/>
          <w:sz w:val="27"/>
          <w:szCs w:val="27"/>
          <w:lang w:eastAsia="ru-RU"/>
        </w:rPr>
        <w:t>Мокроусовском</w:t>
      </w:r>
      <w:proofErr w:type="spellEnd"/>
      <w:r w:rsidRPr="000A2601">
        <w:rPr>
          <w:bCs/>
          <w:kern w:val="1"/>
          <w:sz w:val="27"/>
          <w:szCs w:val="27"/>
          <w:lang w:eastAsia="ru-RU"/>
        </w:rPr>
        <w:t xml:space="preserve"> районе», от 24 апреля 2009 года №32 «О внесении изменений и дополнений в решение </w:t>
      </w:r>
      <w:proofErr w:type="spellStart"/>
      <w:r w:rsidRPr="000A2601">
        <w:rPr>
          <w:bCs/>
          <w:kern w:val="1"/>
          <w:sz w:val="27"/>
          <w:szCs w:val="27"/>
          <w:lang w:eastAsia="ru-RU"/>
        </w:rPr>
        <w:t>Мокроусовской</w:t>
      </w:r>
      <w:proofErr w:type="spellEnd"/>
      <w:r w:rsidRPr="000A2601">
        <w:rPr>
          <w:bCs/>
          <w:kern w:val="1"/>
          <w:sz w:val="27"/>
          <w:szCs w:val="27"/>
          <w:lang w:eastAsia="ru-RU"/>
        </w:rPr>
        <w:t xml:space="preserve"> районной Думы от 27.12.2007 г. №93 «О реестре должностей муниципальной службы в </w:t>
      </w:r>
      <w:proofErr w:type="spellStart"/>
      <w:r w:rsidRPr="000A2601">
        <w:rPr>
          <w:bCs/>
          <w:kern w:val="1"/>
          <w:sz w:val="27"/>
          <w:szCs w:val="27"/>
          <w:lang w:eastAsia="ru-RU"/>
        </w:rPr>
        <w:t>Мокроусовском</w:t>
      </w:r>
      <w:proofErr w:type="spellEnd"/>
      <w:r w:rsidRPr="000A2601">
        <w:rPr>
          <w:bCs/>
          <w:kern w:val="1"/>
          <w:sz w:val="27"/>
          <w:szCs w:val="27"/>
          <w:lang w:eastAsia="ru-RU"/>
        </w:rPr>
        <w:t xml:space="preserve"> районе», от 25 марта 2011 года №14 «О внесении изменения в решение </w:t>
      </w:r>
      <w:proofErr w:type="spellStart"/>
      <w:r w:rsidRPr="000A2601">
        <w:rPr>
          <w:bCs/>
          <w:kern w:val="1"/>
          <w:sz w:val="27"/>
          <w:szCs w:val="27"/>
          <w:lang w:eastAsia="ru-RU"/>
        </w:rPr>
        <w:t>Мокроусовской</w:t>
      </w:r>
      <w:proofErr w:type="spellEnd"/>
      <w:r w:rsidRPr="000A2601">
        <w:rPr>
          <w:bCs/>
          <w:kern w:val="1"/>
          <w:sz w:val="27"/>
          <w:szCs w:val="27"/>
          <w:lang w:eastAsia="ru-RU"/>
        </w:rPr>
        <w:t xml:space="preserve"> районной Думы от 27.12.2007 г. №93 «О реестре должностей муниципальной службы в </w:t>
      </w:r>
      <w:proofErr w:type="spellStart"/>
      <w:r w:rsidRPr="000A2601">
        <w:rPr>
          <w:bCs/>
          <w:kern w:val="1"/>
          <w:sz w:val="27"/>
          <w:szCs w:val="27"/>
          <w:lang w:eastAsia="ru-RU"/>
        </w:rPr>
        <w:t>Мокроусовском</w:t>
      </w:r>
      <w:proofErr w:type="spellEnd"/>
      <w:r w:rsidRPr="000A2601">
        <w:rPr>
          <w:bCs/>
          <w:kern w:val="1"/>
          <w:sz w:val="27"/>
          <w:szCs w:val="27"/>
          <w:lang w:eastAsia="ru-RU"/>
        </w:rPr>
        <w:t xml:space="preserve"> районе» отменить.</w:t>
      </w:r>
    </w:p>
    <w:p w:rsidR="00FA03ED" w:rsidRPr="000A2601" w:rsidRDefault="00FA03ED" w:rsidP="00CA3664">
      <w:pPr>
        <w:tabs>
          <w:tab w:val="left" w:pos="0"/>
        </w:tabs>
        <w:suppressAutoHyphens/>
        <w:ind w:left="-540"/>
        <w:jc w:val="both"/>
        <w:rPr>
          <w:bCs/>
          <w:kern w:val="1"/>
          <w:sz w:val="27"/>
          <w:szCs w:val="27"/>
          <w:lang w:eastAsia="ru-RU"/>
        </w:rPr>
      </w:pPr>
      <w:r w:rsidRPr="000A2601">
        <w:rPr>
          <w:bCs/>
          <w:kern w:val="1"/>
          <w:sz w:val="27"/>
          <w:szCs w:val="27"/>
          <w:lang w:eastAsia="ru-RU"/>
        </w:rPr>
        <w:t xml:space="preserve">        3. Настоящее решение обнародовать  на информационных стендах, расположенных в здании Администрации  </w:t>
      </w:r>
      <w:proofErr w:type="spellStart"/>
      <w:r w:rsidRPr="000A2601">
        <w:rPr>
          <w:bCs/>
          <w:kern w:val="1"/>
          <w:sz w:val="27"/>
          <w:szCs w:val="27"/>
          <w:lang w:eastAsia="ru-RU"/>
        </w:rPr>
        <w:t>Мокроусовского</w:t>
      </w:r>
      <w:proofErr w:type="spellEnd"/>
      <w:r w:rsidRPr="000A2601">
        <w:rPr>
          <w:bCs/>
          <w:kern w:val="1"/>
          <w:sz w:val="27"/>
          <w:szCs w:val="27"/>
          <w:lang w:eastAsia="ru-RU"/>
        </w:rPr>
        <w:t xml:space="preserve"> муниципального округа Курганской области по адресу: Курганская область, </w:t>
      </w:r>
      <w:proofErr w:type="spellStart"/>
      <w:r w:rsidRPr="000A2601">
        <w:rPr>
          <w:bCs/>
          <w:kern w:val="1"/>
          <w:sz w:val="27"/>
          <w:szCs w:val="27"/>
          <w:lang w:eastAsia="ru-RU"/>
        </w:rPr>
        <w:t>Мокроусовский</w:t>
      </w:r>
      <w:proofErr w:type="spellEnd"/>
      <w:r w:rsidRPr="000A2601">
        <w:rPr>
          <w:bCs/>
          <w:kern w:val="1"/>
          <w:sz w:val="27"/>
          <w:szCs w:val="27"/>
          <w:lang w:eastAsia="ru-RU"/>
        </w:rPr>
        <w:t xml:space="preserve"> район, с. Мокроусово, ул. Советская, д. 31, и во всех населенных пунктах  </w:t>
      </w:r>
      <w:proofErr w:type="spellStart"/>
      <w:r w:rsidRPr="000A2601">
        <w:rPr>
          <w:bCs/>
          <w:kern w:val="1"/>
          <w:sz w:val="27"/>
          <w:szCs w:val="27"/>
          <w:lang w:eastAsia="ru-RU"/>
        </w:rPr>
        <w:t>Мокроусовского</w:t>
      </w:r>
      <w:proofErr w:type="spellEnd"/>
      <w:r w:rsidRPr="000A2601">
        <w:rPr>
          <w:bCs/>
          <w:kern w:val="1"/>
          <w:sz w:val="27"/>
          <w:szCs w:val="27"/>
          <w:lang w:eastAsia="ru-RU"/>
        </w:rPr>
        <w:t xml:space="preserve"> муниципального округа Курганской области, разместить на официальном сайте Администрации </w:t>
      </w:r>
      <w:proofErr w:type="spellStart"/>
      <w:r w:rsidRPr="000A2601">
        <w:rPr>
          <w:bCs/>
          <w:kern w:val="1"/>
          <w:sz w:val="27"/>
          <w:szCs w:val="27"/>
          <w:lang w:eastAsia="ru-RU"/>
        </w:rPr>
        <w:t>Мокроусовского</w:t>
      </w:r>
      <w:proofErr w:type="spellEnd"/>
      <w:r w:rsidRPr="000A2601">
        <w:rPr>
          <w:bCs/>
          <w:kern w:val="1"/>
          <w:sz w:val="27"/>
          <w:szCs w:val="27"/>
          <w:lang w:eastAsia="ru-RU"/>
        </w:rPr>
        <w:t xml:space="preserve"> муниципального округа.</w:t>
      </w:r>
    </w:p>
    <w:p w:rsidR="00FA03ED" w:rsidRPr="00BE0D4A" w:rsidRDefault="00FA03ED" w:rsidP="00CA3664">
      <w:pPr>
        <w:tabs>
          <w:tab w:val="left" w:pos="0"/>
        </w:tabs>
        <w:suppressAutoHyphens/>
        <w:ind w:left="-540"/>
        <w:rPr>
          <w:b/>
          <w:bCs/>
          <w:kern w:val="1"/>
          <w:sz w:val="28"/>
          <w:szCs w:val="28"/>
          <w:lang w:eastAsia="ru-RU"/>
        </w:rPr>
      </w:pPr>
    </w:p>
    <w:p w:rsidR="00FA03ED" w:rsidRDefault="00FA03ED" w:rsidP="00CA3664">
      <w:pPr>
        <w:tabs>
          <w:tab w:val="left" w:pos="0"/>
        </w:tabs>
        <w:suppressAutoHyphens/>
        <w:ind w:left="-540"/>
        <w:rPr>
          <w:color w:val="000000"/>
          <w:kern w:val="1"/>
          <w:sz w:val="28"/>
          <w:szCs w:val="28"/>
          <w:lang w:eastAsia="ru-RU"/>
        </w:rPr>
      </w:pPr>
      <w:r w:rsidRPr="00BE0D4A">
        <w:rPr>
          <w:color w:val="000000"/>
          <w:kern w:val="1"/>
          <w:sz w:val="28"/>
          <w:szCs w:val="28"/>
          <w:lang w:eastAsia="ru-RU"/>
        </w:rPr>
        <w:t xml:space="preserve">Председатель Думы </w:t>
      </w:r>
      <w:proofErr w:type="spellStart"/>
      <w:r w:rsidRPr="00BE0D4A">
        <w:rPr>
          <w:color w:val="000000"/>
          <w:kern w:val="1"/>
          <w:sz w:val="28"/>
          <w:szCs w:val="28"/>
          <w:lang w:eastAsia="ru-RU"/>
        </w:rPr>
        <w:t>Мокроусовского</w:t>
      </w:r>
      <w:proofErr w:type="spellEnd"/>
      <w:r w:rsidRPr="00BE0D4A">
        <w:rPr>
          <w:color w:val="000000"/>
          <w:kern w:val="1"/>
          <w:sz w:val="28"/>
          <w:szCs w:val="28"/>
          <w:lang w:eastAsia="ru-RU"/>
        </w:rPr>
        <w:t xml:space="preserve">  </w:t>
      </w:r>
    </w:p>
    <w:p w:rsidR="00FA03ED" w:rsidRPr="00BE0D4A" w:rsidRDefault="00FA03ED" w:rsidP="00CA3664">
      <w:pPr>
        <w:tabs>
          <w:tab w:val="left" w:pos="0"/>
        </w:tabs>
        <w:suppressAutoHyphens/>
        <w:ind w:left="-540"/>
        <w:rPr>
          <w:color w:val="000000"/>
          <w:kern w:val="1"/>
          <w:sz w:val="28"/>
          <w:szCs w:val="28"/>
          <w:lang w:eastAsia="ru-RU"/>
        </w:rPr>
      </w:pPr>
      <w:r w:rsidRPr="00BE0D4A">
        <w:rPr>
          <w:color w:val="000000"/>
          <w:kern w:val="1"/>
          <w:sz w:val="28"/>
          <w:szCs w:val="28"/>
          <w:lang w:eastAsia="ru-RU"/>
        </w:rPr>
        <w:t xml:space="preserve">муниципального округа               </w:t>
      </w:r>
      <w:r>
        <w:rPr>
          <w:color w:val="000000"/>
          <w:kern w:val="1"/>
          <w:sz w:val="28"/>
          <w:szCs w:val="28"/>
          <w:lang w:eastAsia="ru-RU"/>
        </w:rPr>
        <w:tab/>
      </w:r>
      <w:r>
        <w:rPr>
          <w:color w:val="000000"/>
          <w:kern w:val="1"/>
          <w:sz w:val="28"/>
          <w:szCs w:val="28"/>
          <w:lang w:eastAsia="ru-RU"/>
        </w:rPr>
        <w:tab/>
      </w:r>
      <w:r>
        <w:rPr>
          <w:color w:val="000000"/>
          <w:kern w:val="1"/>
          <w:sz w:val="28"/>
          <w:szCs w:val="28"/>
          <w:lang w:eastAsia="ru-RU"/>
        </w:rPr>
        <w:tab/>
      </w:r>
      <w:proofErr w:type="spellStart"/>
      <w:r w:rsidRPr="00BE0D4A">
        <w:rPr>
          <w:color w:val="000000"/>
          <w:kern w:val="1"/>
          <w:sz w:val="28"/>
          <w:szCs w:val="28"/>
          <w:lang w:eastAsia="ru-RU"/>
        </w:rPr>
        <w:t>В.И.Кизеров</w:t>
      </w:r>
      <w:proofErr w:type="spellEnd"/>
    </w:p>
    <w:p w:rsidR="00FA03ED" w:rsidRPr="00BE0D4A" w:rsidRDefault="00FA03ED" w:rsidP="00CA3664">
      <w:pPr>
        <w:shd w:val="clear" w:color="auto" w:fill="FFFFFF"/>
        <w:suppressAutoHyphens/>
        <w:ind w:left="-540"/>
        <w:jc w:val="both"/>
        <w:rPr>
          <w:kern w:val="1"/>
          <w:sz w:val="28"/>
          <w:szCs w:val="28"/>
          <w:lang w:eastAsia="ru-RU"/>
        </w:rPr>
      </w:pPr>
    </w:p>
    <w:p w:rsidR="00FA03ED" w:rsidRDefault="00FA03ED" w:rsidP="00CA3664">
      <w:pPr>
        <w:shd w:val="clear" w:color="auto" w:fill="FFFFFF"/>
        <w:suppressAutoHyphens/>
        <w:ind w:left="-540"/>
        <w:jc w:val="both"/>
        <w:rPr>
          <w:kern w:val="1"/>
          <w:sz w:val="28"/>
          <w:szCs w:val="28"/>
          <w:lang w:eastAsia="ru-RU"/>
        </w:rPr>
      </w:pPr>
      <w:r w:rsidRPr="00BE0D4A">
        <w:rPr>
          <w:kern w:val="1"/>
          <w:sz w:val="28"/>
          <w:szCs w:val="28"/>
          <w:lang w:eastAsia="ru-RU"/>
        </w:rPr>
        <w:t xml:space="preserve">Глава </w:t>
      </w:r>
      <w:proofErr w:type="spellStart"/>
      <w:r w:rsidRPr="00BE0D4A">
        <w:rPr>
          <w:kern w:val="1"/>
          <w:sz w:val="28"/>
          <w:szCs w:val="28"/>
          <w:lang w:eastAsia="ru-RU"/>
        </w:rPr>
        <w:t>Мокроусовского</w:t>
      </w:r>
      <w:proofErr w:type="spellEnd"/>
      <w:r w:rsidRPr="00BE0D4A">
        <w:rPr>
          <w:kern w:val="1"/>
          <w:sz w:val="28"/>
          <w:szCs w:val="28"/>
          <w:lang w:eastAsia="ru-RU"/>
        </w:rPr>
        <w:t xml:space="preserve"> </w:t>
      </w:r>
    </w:p>
    <w:p w:rsidR="00FA03ED" w:rsidRDefault="00FA03ED" w:rsidP="00CA3664">
      <w:pPr>
        <w:shd w:val="clear" w:color="auto" w:fill="FFFFFF"/>
        <w:suppressAutoHyphens/>
        <w:ind w:left="-540"/>
        <w:jc w:val="both"/>
        <w:rPr>
          <w:b/>
          <w:color w:val="000000"/>
          <w:kern w:val="1"/>
          <w:sz w:val="24"/>
          <w:szCs w:val="20"/>
          <w:lang w:eastAsia="ru-RU"/>
        </w:rPr>
      </w:pPr>
      <w:r w:rsidRPr="00BE0D4A">
        <w:rPr>
          <w:kern w:val="1"/>
          <w:sz w:val="28"/>
          <w:szCs w:val="28"/>
          <w:lang w:eastAsia="ru-RU"/>
        </w:rPr>
        <w:t xml:space="preserve">муниципального округа </w:t>
      </w:r>
      <w:r>
        <w:rPr>
          <w:kern w:val="1"/>
          <w:sz w:val="28"/>
          <w:szCs w:val="28"/>
          <w:lang w:eastAsia="ru-RU"/>
        </w:rPr>
        <w:tab/>
      </w:r>
      <w:r>
        <w:rPr>
          <w:kern w:val="1"/>
          <w:sz w:val="28"/>
          <w:szCs w:val="28"/>
          <w:lang w:eastAsia="ru-RU"/>
        </w:rPr>
        <w:tab/>
      </w:r>
      <w:r>
        <w:rPr>
          <w:kern w:val="1"/>
          <w:sz w:val="28"/>
          <w:szCs w:val="28"/>
          <w:lang w:eastAsia="ru-RU"/>
        </w:rPr>
        <w:tab/>
      </w:r>
      <w:r>
        <w:rPr>
          <w:kern w:val="1"/>
          <w:sz w:val="28"/>
          <w:szCs w:val="28"/>
          <w:lang w:eastAsia="ru-RU"/>
        </w:rPr>
        <w:tab/>
      </w:r>
      <w:proofErr w:type="spellStart"/>
      <w:r w:rsidRPr="00BE0D4A">
        <w:rPr>
          <w:kern w:val="1"/>
          <w:sz w:val="28"/>
          <w:szCs w:val="28"/>
          <w:lang w:eastAsia="ru-RU"/>
        </w:rPr>
        <w:t>В.В.Демешкин</w:t>
      </w:r>
      <w:proofErr w:type="spellEnd"/>
    </w:p>
    <w:p w:rsidR="00FA03ED" w:rsidRDefault="00FA03ED" w:rsidP="007B1EC2">
      <w:pPr>
        <w:rPr>
          <w:b/>
          <w:color w:val="000000"/>
          <w:kern w:val="1"/>
          <w:sz w:val="24"/>
          <w:szCs w:val="20"/>
          <w:lang w:eastAsia="ru-RU"/>
        </w:rPr>
      </w:pPr>
    </w:p>
    <w:p w:rsidR="00FA03ED" w:rsidRPr="007E1B84" w:rsidRDefault="00FA03ED" w:rsidP="00E862E7">
      <w:pPr>
        <w:jc w:val="right"/>
        <w:rPr>
          <w:sz w:val="28"/>
          <w:szCs w:val="28"/>
          <w:lang w:eastAsia="ru-RU"/>
        </w:rPr>
      </w:pPr>
      <w:r w:rsidRPr="007E1B84">
        <w:rPr>
          <w:sz w:val="28"/>
          <w:szCs w:val="28"/>
          <w:lang w:eastAsia="ru-RU"/>
        </w:rPr>
        <w:t xml:space="preserve">Приложение </w:t>
      </w:r>
    </w:p>
    <w:p w:rsidR="00FA03ED" w:rsidRPr="007E1B84" w:rsidRDefault="00FA03ED" w:rsidP="00CA3664">
      <w:pPr>
        <w:ind w:left="-540"/>
        <w:jc w:val="right"/>
        <w:rPr>
          <w:sz w:val="28"/>
          <w:szCs w:val="28"/>
          <w:lang w:eastAsia="ru-RU"/>
        </w:rPr>
      </w:pPr>
      <w:r w:rsidRPr="007E1B84">
        <w:rPr>
          <w:sz w:val="28"/>
          <w:szCs w:val="28"/>
          <w:lang w:eastAsia="ru-RU"/>
        </w:rPr>
        <w:t xml:space="preserve">к решению Думы </w:t>
      </w:r>
      <w:proofErr w:type="spellStart"/>
      <w:r w:rsidRPr="007E1B84">
        <w:rPr>
          <w:sz w:val="28"/>
          <w:szCs w:val="28"/>
          <w:lang w:eastAsia="ru-RU"/>
        </w:rPr>
        <w:t>Мокроусовского</w:t>
      </w:r>
      <w:proofErr w:type="spellEnd"/>
      <w:r w:rsidRPr="007E1B84">
        <w:rPr>
          <w:sz w:val="28"/>
          <w:szCs w:val="28"/>
          <w:lang w:eastAsia="ru-RU"/>
        </w:rPr>
        <w:t xml:space="preserve"> </w:t>
      </w:r>
    </w:p>
    <w:p w:rsidR="00FA03ED" w:rsidRPr="007E1B84" w:rsidRDefault="00FA03ED" w:rsidP="00CA3664">
      <w:pPr>
        <w:ind w:left="-540"/>
        <w:jc w:val="right"/>
        <w:rPr>
          <w:sz w:val="28"/>
          <w:szCs w:val="28"/>
          <w:lang w:eastAsia="ru-RU"/>
        </w:rPr>
      </w:pPr>
      <w:r w:rsidRPr="007E1B84">
        <w:rPr>
          <w:sz w:val="28"/>
          <w:szCs w:val="28"/>
          <w:lang w:eastAsia="ru-RU"/>
        </w:rPr>
        <w:t xml:space="preserve">муниципального округа </w:t>
      </w:r>
    </w:p>
    <w:p w:rsidR="00FA03ED" w:rsidRPr="007E1B84" w:rsidRDefault="00FA03ED" w:rsidP="00CA3664">
      <w:pPr>
        <w:ind w:left="-540"/>
        <w:jc w:val="right"/>
        <w:rPr>
          <w:sz w:val="28"/>
          <w:szCs w:val="28"/>
          <w:lang w:eastAsia="ru-RU"/>
        </w:rPr>
      </w:pPr>
      <w:r w:rsidRPr="007E1B84">
        <w:rPr>
          <w:sz w:val="28"/>
          <w:szCs w:val="28"/>
          <w:lang w:eastAsia="ru-RU"/>
        </w:rPr>
        <w:t xml:space="preserve">от  </w:t>
      </w:r>
      <w:r>
        <w:rPr>
          <w:sz w:val="28"/>
          <w:szCs w:val="28"/>
          <w:u w:val="single"/>
          <w:lang w:eastAsia="ru-RU"/>
        </w:rPr>
        <w:t>27 октября</w:t>
      </w:r>
      <w:r w:rsidRPr="007E1B84">
        <w:rPr>
          <w:sz w:val="28"/>
          <w:szCs w:val="28"/>
          <w:lang w:eastAsia="ru-RU"/>
        </w:rPr>
        <w:t xml:space="preserve"> 2022 года № </w:t>
      </w:r>
      <w:r>
        <w:rPr>
          <w:sz w:val="28"/>
          <w:szCs w:val="28"/>
          <w:u w:val="single"/>
          <w:lang w:eastAsia="ru-RU"/>
        </w:rPr>
        <w:t>111</w:t>
      </w:r>
    </w:p>
    <w:p w:rsidR="00FA03ED" w:rsidRPr="007E1B84" w:rsidRDefault="00FA03ED" w:rsidP="00CA3664">
      <w:pPr>
        <w:tabs>
          <w:tab w:val="left" w:pos="0"/>
        </w:tabs>
        <w:suppressAutoHyphens/>
        <w:spacing w:line="216" w:lineRule="auto"/>
        <w:ind w:left="-540"/>
        <w:jc w:val="right"/>
        <w:rPr>
          <w:bCs/>
          <w:kern w:val="1"/>
          <w:sz w:val="28"/>
          <w:szCs w:val="28"/>
          <w:lang w:eastAsia="ru-RU"/>
        </w:rPr>
      </w:pPr>
      <w:r w:rsidRPr="007E1B84">
        <w:rPr>
          <w:sz w:val="28"/>
          <w:szCs w:val="28"/>
          <w:lang w:eastAsia="ru-RU"/>
        </w:rPr>
        <w:t>«</w:t>
      </w:r>
      <w:r w:rsidRPr="007E1B84">
        <w:rPr>
          <w:bCs/>
          <w:kern w:val="1"/>
          <w:sz w:val="28"/>
          <w:szCs w:val="28"/>
          <w:lang w:eastAsia="ru-RU"/>
        </w:rPr>
        <w:t xml:space="preserve">О перечне должностей муниципальной </w:t>
      </w:r>
    </w:p>
    <w:p w:rsidR="00FA03ED" w:rsidRPr="007E1B84" w:rsidRDefault="00FA03ED" w:rsidP="00CA3664">
      <w:pPr>
        <w:tabs>
          <w:tab w:val="left" w:pos="0"/>
        </w:tabs>
        <w:suppressAutoHyphens/>
        <w:spacing w:line="216" w:lineRule="auto"/>
        <w:ind w:left="-540"/>
        <w:jc w:val="right"/>
        <w:rPr>
          <w:bCs/>
          <w:kern w:val="1"/>
          <w:sz w:val="28"/>
          <w:szCs w:val="28"/>
          <w:lang w:eastAsia="ru-RU"/>
        </w:rPr>
      </w:pPr>
      <w:r w:rsidRPr="007E1B84">
        <w:rPr>
          <w:bCs/>
          <w:kern w:val="1"/>
          <w:sz w:val="28"/>
          <w:szCs w:val="28"/>
          <w:lang w:eastAsia="ru-RU"/>
        </w:rPr>
        <w:t xml:space="preserve">службы в </w:t>
      </w:r>
      <w:proofErr w:type="spellStart"/>
      <w:r w:rsidRPr="007E1B84">
        <w:rPr>
          <w:bCs/>
          <w:kern w:val="1"/>
          <w:sz w:val="28"/>
          <w:szCs w:val="28"/>
          <w:lang w:eastAsia="ru-RU"/>
        </w:rPr>
        <w:t>Мокроусовском</w:t>
      </w:r>
      <w:proofErr w:type="spellEnd"/>
      <w:r w:rsidRPr="007E1B84">
        <w:rPr>
          <w:bCs/>
          <w:kern w:val="1"/>
          <w:sz w:val="28"/>
          <w:szCs w:val="28"/>
          <w:lang w:eastAsia="ru-RU"/>
        </w:rPr>
        <w:t xml:space="preserve"> муниципальном </w:t>
      </w:r>
    </w:p>
    <w:p w:rsidR="00FA03ED" w:rsidRPr="007E1B84" w:rsidRDefault="00FA03ED" w:rsidP="00CA3664">
      <w:pPr>
        <w:tabs>
          <w:tab w:val="left" w:pos="0"/>
        </w:tabs>
        <w:suppressAutoHyphens/>
        <w:ind w:left="-540"/>
        <w:jc w:val="right"/>
        <w:rPr>
          <w:sz w:val="28"/>
          <w:szCs w:val="28"/>
          <w:lang w:eastAsia="ru-RU"/>
        </w:rPr>
      </w:pPr>
      <w:r w:rsidRPr="007E1B84">
        <w:rPr>
          <w:bCs/>
          <w:kern w:val="1"/>
          <w:sz w:val="28"/>
          <w:szCs w:val="28"/>
          <w:lang w:eastAsia="ru-RU"/>
        </w:rPr>
        <w:t>округе Курганской области</w:t>
      </w:r>
      <w:r w:rsidRPr="007E1B84">
        <w:rPr>
          <w:sz w:val="28"/>
          <w:szCs w:val="28"/>
          <w:lang w:eastAsia="ru-RU"/>
        </w:rPr>
        <w:t>»</w:t>
      </w:r>
    </w:p>
    <w:p w:rsidR="00FA03ED" w:rsidRPr="007E1B84" w:rsidRDefault="00FA03ED" w:rsidP="00CA3664">
      <w:pPr>
        <w:ind w:left="-540"/>
        <w:jc w:val="right"/>
        <w:rPr>
          <w:b/>
          <w:sz w:val="28"/>
          <w:szCs w:val="28"/>
        </w:rPr>
      </w:pPr>
    </w:p>
    <w:p w:rsidR="00FA03ED" w:rsidRPr="007E1B84" w:rsidRDefault="00FA03ED" w:rsidP="00CA3664">
      <w:pPr>
        <w:ind w:left="-540"/>
        <w:jc w:val="center"/>
        <w:rPr>
          <w:b/>
          <w:sz w:val="28"/>
          <w:szCs w:val="28"/>
        </w:rPr>
      </w:pPr>
    </w:p>
    <w:p w:rsidR="00FA03ED" w:rsidRPr="007E1B84" w:rsidRDefault="00FA03ED" w:rsidP="00CA3664">
      <w:pPr>
        <w:adjustRightInd w:val="0"/>
        <w:ind w:left="-540" w:firstLine="540"/>
        <w:jc w:val="center"/>
        <w:rPr>
          <w:b/>
          <w:sz w:val="28"/>
          <w:szCs w:val="28"/>
          <w:lang w:eastAsia="ru-RU"/>
        </w:rPr>
      </w:pPr>
      <w:r w:rsidRPr="007E1B84">
        <w:rPr>
          <w:b/>
          <w:sz w:val="28"/>
          <w:szCs w:val="28"/>
          <w:lang w:eastAsia="ru-RU"/>
        </w:rPr>
        <w:t>Перечень</w:t>
      </w:r>
    </w:p>
    <w:p w:rsidR="00FA03ED" w:rsidRDefault="00FA03ED" w:rsidP="00CA3664">
      <w:pPr>
        <w:adjustRightInd w:val="0"/>
        <w:ind w:left="-540" w:firstLine="540"/>
        <w:jc w:val="center"/>
        <w:rPr>
          <w:b/>
          <w:sz w:val="28"/>
          <w:szCs w:val="28"/>
          <w:lang w:eastAsia="ru-RU"/>
        </w:rPr>
      </w:pPr>
      <w:r w:rsidRPr="007E1B84">
        <w:rPr>
          <w:b/>
          <w:sz w:val="28"/>
          <w:szCs w:val="28"/>
          <w:lang w:eastAsia="ru-RU"/>
        </w:rPr>
        <w:t xml:space="preserve">должностей муниципальной службы </w:t>
      </w:r>
    </w:p>
    <w:p w:rsidR="00FA03ED" w:rsidRDefault="00FA03ED" w:rsidP="00CA3664">
      <w:pPr>
        <w:adjustRightInd w:val="0"/>
        <w:ind w:left="-540" w:firstLine="540"/>
        <w:jc w:val="center"/>
        <w:rPr>
          <w:b/>
          <w:sz w:val="28"/>
          <w:szCs w:val="28"/>
          <w:lang w:eastAsia="ru-RU"/>
        </w:rPr>
      </w:pPr>
      <w:r w:rsidRPr="007E1B84">
        <w:rPr>
          <w:b/>
          <w:sz w:val="28"/>
          <w:szCs w:val="28"/>
          <w:lang w:eastAsia="ru-RU"/>
        </w:rPr>
        <w:t xml:space="preserve">в </w:t>
      </w:r>
      <w:proofErr w:type="spellStart"/>
      <w:r w:rsidRPr="007E1B84">
        <w:rPr>
          <w:b/>
          <w:sz w:val="28"/>
          <w:szCs w:val="28"/>
          <w:lang w:eastAsia="ru-RU"/>
        </w:rPr>
        <w:t>Мокроусовском</w:t>
      </w:r>
      <w:proofErr w:type="spellEnd"/>
      <w:r w:rsidRPr="007E1B84">
        <w:rPr>
          <w:b/>
          <w:sz w:val="28"/>
          <w:szCs w:val="28"/>
          <w:lang w:eastAsia="ru-RU"/>
        </w:rPr>
        <w:t xml:space="preserve"> муниципальном округе</w:t>
      </w:r>
    </w:p>
    <w:p w:rsidR="00FA03ED" w:rsidRPr="007E1B84" w:rsidRDefault="00FA03ED" w:rsidP="00CA3664">
      <w:pPr>
        <w:adjustRightInd w:val="0"/>
        <w:ind w:left="-540" w:firstLine="540"/>
        <w:jc w:val="center"/>
        <w:rPr>
          <w:b/>
          <w:sz w:val="28"/>
          <w:szCs w:val="28"/>
          <w:lang w:eastAsia="ru-RU"/>
        </w:rPr>
      </w:pPr>
      <w:r>
        <w:rPr>
          <w:b/>
          <w:sz w:val="28"/>
          <w:szCs w:val="28"/>
          <w:lang w:eastAsia="ru-RU"/>
        </w:rPr>
        <w:t>Курганской области</w:t>
      </w:r>
    </w:p>
    <w:p w:rsidR="00FA03ED" w:rsidRPr="007E1B84" w:rsidRDefault="00FA03ED" w:rsidP="00CA3664">
      <w:pPr>
        <w:adjustRightInd w:val="0"/>
        <w:ind w:left="-540" w:firstLine="540"/>
        <w:jc w:val="both"/>
        <w:rPr>
          <w:sz w:val="28"/>
          <w:szCs w:val="28"/>
          <w:lang w:eastAsia="ru-RU"/>
        </w:rPr>
      </w:pP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 xml:space="preserve"> 1. Наименования должностей муниципальной службы в аппарате Думы </w:t>
      </w:r>
      <w:proofErr w:type="spellStart"/>
      <w:r w:rsidRPr="003C710D">
        <w:rPr>
          <w:sz w:val="27"/>
          <w:szCs w:val="27"/>
          <w:lang w:eastAsia="ru-RU"/>
        </w:rPr>
        <w:t>Мокроусовского</w:t>
      </w:r>
      <w:proofErr w:type="spellEnd"/>
      <w:r w:rsidRPr="003C710D">
        <w:rPr>
          <w:sz w:val="27"/>
          <w:szCs w:val="27"/>
          <w:lang w:eastAsia="ru-RU"/>
        </w:rPr>
        <w:t xml:space="preserve"> муниципального округа Курганской области:</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1) ведущие должности муниципальной службы:</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главный специалист.</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 xml:space="preserve">2. Наименования должностей муниципальной службы в Администрации </w:t>
      </w:r>
      <w:proofErr w:type="spellStart"/>
      <w:r w:rsidRPr="003C710D">
        <w:rPr>
          <w:sz w:val="27"/>
          <w:szCs w:val="27"/>
          <w:lang w:eastAsia="ru-RU"/>
        </w:rPr>
        <w:t>Мокроусовского</w:t>
      </w:r>
      <w:proofErr w:type="spellEnd"/>
      <w:r w:rsidRPr="003C710D">
        <w:rPr>
          <w:sz w:val="27"/>
          <w:szCs w:val="27"/>
          <w:lang w:eastAsia="ru-RU"/>
        </w:rPr>
        <w:t xml:space="preserve"> муниципального округа Курганской области (исполнительно-распорядительном органе муниципального образования):</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1) высшие должности муниципальной службы:</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 xml:space="preserve">первый заместитель главы муниципального образования </w:t>
      </w:r>
      <w:hyperlink r:id="rId16" w:history="1">
        <w:r w:rsidRPr="003C710D">
          <w:rPr>
            <w:color w:val="0000FF"/>
            <w:sz w:val="27"/>
            <w:szCs w:val="27"/>
            <w:lang w:eastAsia="ru-RU"/>
          </w:rPr>
          <w:t>&lt;*&gt;</w:t>
        </w:r>
      </w:hyperlink>
      <w:r w:rsidRPr="003C710D">
        <w:rPr>
          <w:sz w:val="27"/>
          <w:szCs w:val="27"/>
          <w:lang w:eastAsia="ru-RU"/>
        </w:rPr>
        <w:t>;</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 xml:space="preserve">заместитель главы муниципального образования </w:t>
      </w:r>
      <w:hyperlink r:id="rId17" w:history="1">
        <w:r w:rsidRPr="003C710D">
          <w:rPr>
            <w:color w:val="0000FF"/>
            <w:sz w:val="27"/>
            <w:szCs w:val="27"/>
            <w:lang w:eastAsia="ru-RU"/>
          </w:rPr>
          <w:t>&lt;*&gt;</w:t>
        </w:r>
      </w:hyperlink>
      <w:r w:rsidRPr="003C710D">
        <w:rPr>
          <w:sz w:val="27"/>
          <w:szCs w:val="27"/>
          <w:lang w:eastAsia="ru-RU"/>
        </w:rPr>
        <w:t>;</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управляющий делами - руководитель аппарата;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руководитель отраслевого (функционального)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2) главные должности муниципальной службы:</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заместитель управляющего делами - руководителя аппарата;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заместитель руководителя отраслевого (функционального)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заместитель руководителя территориального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руководитель структурного подразделения;</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заместитель руководителя структурного подразделения;</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руководитель структурного подразделения аппарата;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руководитель структурного подразделения отраслевого (функционального)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руководитель структурного подразделения территориального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3) ведущие должности муниципальной службы:</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заместитель руководителя структурного подразделения аппарата;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заместитель руководителя структурного подразделения отраслевого (функционального)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заместитель руководителя структурного подразделения территориального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руководитель структурного подразделения внутри структурного подразделения;</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заместитель руководителя структурного подразделения внутри структурного подразделения;</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lastRenderedPageBreak/>
        <w:t>главный специалист аппарата;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главный специалист отраслевого (функционального)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главный специалист территориального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главный специалист структурного подразделения;</w:t>
      </w:r>
    </w:p>
    <w:p w:rsidR="00FA03ED" w:rsidRDefault="00FA03ED" w:rsidP="00CA3664">
      <w:pPr>
        <w:adjustRightInd w:val="0"/>
        <w:ind w:left="-540" w:firstLine="540"/>
        <w:jc w:val="both"/>
        <w:rPr>
          <w:sz w:val="27"/>
          <w:szCs w:val="27"/>
          <w:lang w:eastAsia="ru-RU"/>
        </w:rPr>
      </w:pPr>
      <w:r w:rsidRPr="003C710D">
        <w:rPr>
          <w:sz w:val="27"/>
          <w:szCs w:val="27"/>
          <w:lang w:eastAsia="ru-RU"/>
        </w:rPr>
        <w:t>главный специалист структурного подразделения аппарата;</w:t>
      </w:r>
    </w:p>
    <w:p w:rsidR="00FA03ED" w:rsidRPr="003C710D" w:rsidRDefault="00FA03ED" w:rsidP="00CA3664">
      <w:pPr>
        <w:adjustRightInd w:val="0"/>
        <w:ind w:left="-540" w:firstLine="540"/>
        <w:jc w:val="both"/>
        <w:rPr>
          <w:sz w:val="27"/>
          <w:szCs w:val="27"/>
          <w:lang w:eastAsia="ru-RU"/>
        </w:rPr>
      </w:pP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главный специалист структурного подразделения отраслевого (функционального)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главный специалист структурного подразделения территориального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главный специалист структурного подразделения внутри структурного подразделения;</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главный специалист;</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4) старшие должности муниципальной службы:</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ведущий специалист аппарата;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ведущий специалист отраслевого (функционального)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ведущий специалист территориального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ведущий специалист структурного подразделения;</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ведущий специалист структурного подразделения аппарата;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ведущий специалист структурного подразделения отраслевого (функционального)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ведущий специалист структурного подразделения территориального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ведущий специалист структурного подразделения внутри структурного подразделения;</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ведущий специалист;</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5) младшие должности муниципальной службы:</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аппарата;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I категории аппарата;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II категории аппарата;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отраслевого (функционального)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I категории отраслевого (функционального)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II категории отраслевого (функционального)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территориального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I категории территориального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II категории территориального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структурного подразделения;</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I категории структурного подразделения;</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II категории структурного подразделения;</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структурного подразделения аппарата;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I категории структурного подразделения аппарата;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II категории структурного подразделения аппарата;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структурного подразделения отраслевого (функционального)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I категории структурного подразделения отраслевого (функционального)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II категории структурного подразделения отраслевого (функционального)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структурного подразделения территориального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lastRenderedPageBreak/>
        <w:t>специалист I категории структурного подразделения территориального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II категории структурного подразделения территориального органа;</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структурного подразделения внутри структурного подразделения;</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I категории структурного подразделения внутри структурного подразделения;</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II категории структурного подразделения внутри структурного подразделения;</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I категории;</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специалист II категории.</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3. Наименования должностей муниципальной службы в контрольно-счетных органах муниципальных образований:</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1) ведущие должности муниципальной службы:</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главный специалист;</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2) старшие должности муниципальной службы:</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ведущий специалист.</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 xml:space="preserve">4. Наименования должностей муниципальной службы в иных (не выборных) органах местного самоуправления, предусмотренных уставом </w:t>
      </w:r>
      <w:proofErr w:type="spellStart"/>
      <w:r w:rsidRPr="003C710D">
        <w:rPr>
          <w:sz w:val="27"/>
          <w:szCs w:val="27"/>
          <w:lang w:eastAsia="ru-RU"/>
        </w:rPr>
        <w:t>Мокроусовского</w:t>
      </w:r>
      <w:proofErr w:type="spellEnd"/>
      <w:r w:rsidRPr="003C710D">
        <w:rPr>
          <w:sz w:val="27"/>
          <w:szCs w:val="27"/>
          <w:lang w:eastAsia="ru-RU"/>
        </w:rPr>
        <w:t xml:space="preserve"> муниципального округа Курганской области и обладающих собственными полномочиями по решению вопросов местного значения:</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1) высшие должности муниципальной службы:</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руководитель;</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2) главные должности муниципальной службы:</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заместитель руководителя;</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3) ведущие должности муниципальной службы:</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главный специалист;</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4) старшие должности муниципальной службы:</w:t>
      </w: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ведущий специалист.</w:t>
      </w:r>
    </w:p>
    <w:p w:rsidR="00FA03ED" w:rsidRPr="003C710D" w:rsidRDefault="00FA03ED" w:rsidP="00CA3664">
      <w:pPr>
        <w:adjustRightInd w:val="0"/>
        <w:ind w:left="-540" w:firstLine="540"/>
        <w:jc w:val="both"/>
        <w:rPr>
          <w:sz w:val="27"/>
          <w:szCs w:val="27"/>
          <w:lang w:eastAsia="ru-RU"/>
        </w:rPr>
      </w:pPr>
    </w:p>
    <w:p w:rsidR="00FA03ED" w:rsidRPr="003C710D" w:rsidRDefault="00FA03ED" w:rsidP="00CA3664">
      <w:pPr>
        <w:adjustRightInd w:val="0"/>
        <w:ind w:left="-540" w:firstLine="540"/>
        <w:jc w:val="both"/>
        <w:rPr>
          <w:sz w:val="27"/>
          <w:szCs w:val="27"/>
          <w:lang w:eastAsia="ru-RU"/>
        </w:rPr>
      </w:pPr>
      <w:r w:rsidRPr="003C710D">
        <w:rPr>
          <w:sz w:val="27"/>
          <w:szCs w:val="27"/>
          <w:lang w:eastAsia="ru-RU"/>
        </w:rPr>
        <w:t>Примечание:</w:t>
      </w:r>
    </w:p>
    <w:p w:rsidR="00FA03ED" w:rsidRDefault="00FA03ED" w:rsidP="00440168">
      <w:pPr>
        <w:adjustRightInd w:val="0"/>
        <w:ind w:left="-540" w:firstLine="540"/>
        <w:jc w:val="both"/>
        <w:rPr>
          <w:sz w:val="27"/>
          <w:szCs w:val="27"/>
          <w:lang w:eastAsia="ru-RU"/>
        </w:rPr>
        <w:sectPr w:rsidR="00FA03ED" w:rsidSect="007B1EC2">
          <w:pgSz w:w="11900" w:h="16840"/>
          <w:pgMar w:top="851" w:right="851" w:bottom="851" w:left="1814" w:header="1140" w:footer="0" w:gutter="0"/>
          <w:cols w:space="720"/>
          <w:docGrid w:linePitch="360"/>
        </w:sectPr>
      </w:pPr>
      <w:r w:rsidRPr="003C710D">
        <w:rPr>
          <w:sz w:val="27"/>
          <w:szCs w:val="27"/>
          <w:lang w:eastAsia="ru-RU"/>
        </w:rPr>
        <w:t xml:space="preserve">&lt;*&gt; -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w:t>
      </w:r>
      <w:r>
        <w:rPr>
          <w:sz w:val="27"/>
          <w:szCs w:val="27"/>
          <w:lang w:eastAsia="ru-RU"/>
        </w:rPr>
        <w:t>срок полномочий указанного л</w:t>
      </w:r>
    </w:p>
    <w:p w:rsidR="00FA03ED" w:rsidRDefault="00FA03ED" w:rsidP="00440168">
      <w:pPr>
        <w:rPr>
          <w:sz w:val="28"/>
          <w:szCs w:val="28"/>
        </w:rPr>
      </w:pPr>
    </w:p>
    <w:p w:rsidR="00FA03ED" w:rsidRPr="006D414C" w:rsidRDefault="00B76672" w:rsidP="00440168">
      <w:r>
        <w:rPr>
          <w:noProof/>
          <w:lang w:eastAsia="ru-RU"/>
        </w:rPr>
        <w:pict>
          <v:shape id="Рисунок 18" o:spid="_x0000_s1035" type="#_x0000_t75" style="position:absolute;margin-left:225pt;margin-top:9pt;width:46pt;height:54pt;z-index:15;visibility:visible">
            <v:imagedata r:id="rId8" o:title=""/>
            <w10:wrap type="square" side="left"/>
          </v:shape>
        </w:pict>
      </w:r>
    </w:p>
    <w:p w:rsidR="00FA03ED" w:rsidRPr="006D414C" w:rsidRDefault="00FA03ED" w:rsidP="00440168">
      <w:pPr>
        <w:jc w:val="center"/>
        <w:rPr>
          <w:noProof/>
        </w:rPr>
      </w:pPr>
    </w:p>
    <w:p w:rsidR="00FA03ED" w:rsidRPr="006D414C" w:rsidRDefault="00FA03ED" w:rsidP="00440168">
      <w:pPr>
        <w:jc w:val="center"/>
        <w:rPr>
          <w:noProof/>
        </w:rPr>
      </w:pPr>
    </w:p>
    <w:p w:rsidR="00FA03ED" w:rsidRPr="006D414C" w:rsidRDefault="00FA03ED" w:rsidP="00440168">
      <w:pPr>
        <w:jc w:val="center"/>
        <w:rPr>
          <w:noProof/>
        </w:rPr>
      </w:pPr>
    </w:p>
    <w:p w:rsidR="00FA03ED" w:rsidRPr="006D414C" w:rsidRDefault="00FA03ED" w:rsidP="00440168">
      <w:pPr>
        <w:jc w:val="center"/>
      </w:pPr>
    </w:p>
    <w:p w:rsidR="00FA03ED" w:rsidRPr="006D414C" w:rsidRDefault="00FA03ED" w:rsidP="00440168">
      <w:pPr>
        <w:jc w:val="center"/>
        <w:rPr>
          <w:b/>
          <w:sz w:val="28"/>
          <w:szCs w:val="28"/>
        </w:rPr>
      </w:pPr>
      <w:r w:rsidRPr="006D414C">
        <w:rPr>
          <w:b/>
          <w:sz w:val="28"/>
          <w:szCs w:val="28"/>
        </w:rPr>
        <w:t>КУРГАНСКАЯ ОБЛАСТЬ</w:t>
      </w:r>
    </w:p>
    <w:p w:rsidR="00FA03ED" w:rsidRPr="006D414C" w:rsidRDefault="00FA03ED" w:rsidP="00440168">
      <w:pPr>
        <w:jc w:val="center"/>
        <w:rPr>
          <w:b/>
          <w:sz w:val="28"/>
          <w:szCs w:val="28"/>
        </w:rPr>
      </w:pPr>
      <w:r w:rsidRPr="006D414C">
        <w:rPr>
          <w:b/>
          <w:sz w:val="28"/>
          <w:szCs w:val="28"/>
        </w:rPr>
        <w:t>МОКРОУСОВСКИЙ МУНИЦИПАЛЬНЫЙ ОКРУГ</w:t>
      </w:r>
    </w:p>
    <w:p w:rsidR="00FA03ED" w:rsidRPr="006D414C" w:rsidRDefault="00FA03ED" w:rsidP="00440168">
      <w:pPr>
        <w:jc w:val="center"/>
        <w:rPr>
          <w:b/>
          <w:sz w:val="28"/>
          <w:szCs w:val="28"/>
        </w:rPr>
      </w:pPr>
      <w:r w:rsidRPr="006D414C">
        <w:rPr>
          <w:b/>
          <w:sz w:val="28"/>
          <w:szCs w:val="28"/>
        </w:rPr>
        <w:t>ДУМА МОКРОУСОВСКОГО МУНИЦИПАЛЬНОГО ОКРУГА</w:t>
      </w:r>
    </w:p>
    <w:p w:rsidR="00FA03ED" w:rsidRPr="006D414C" w:rsidRDefault="00FA03ED" w:rsidP="00440168">
      <w:pPr>
        <w:rPr>
          <w:sz w:val="28"/>
          <w:szCs w:val="28"/>
        </w:rPr>
      </w:pPr>
    </w:p>
    <w:p w:rsidR="00FA03ED" w:rsidRPr="006D414C" w:rsidRDefault="00FA03ED" w:rsidP="00440168">
      <w:pPr>
        <w:jc w:val="center"/>
        <w:rPr>
          <w:b/>
          <w:sz w:val="28"/>
          <w:szCs w:val="28"/>
        </w:rPr>
      </w:pPr>
      <w:r w:rsidRPr="006D414C">
        <w:rPr>
          <w:b/>
          <w:sz w:val="28"/>
          <w:szCs w:val="28"/>
        </w:rPr>
        <w:t>РЕШЕНИЕ</w:t>
      </w:r>
    </w:p>
    <w:p w:rsidR="00FA03ED" w:rsidRPr="006D414C" w:rsidRDefault="00FA03ED" w:rsidP="00440168">
      <w:pPr>
        <w:rPr>
          <w:sz w:val="28"/>
          <w:szCs w:val="28"/>
        </w:rPr>
      </w:pPr>
    </w:p>
    <w:p w:rsidR="00FA03ED" w:rsidRPr="00953FDD" w:rsidRDefault="00FA03ED" w:rsidP="00440168">
      <w:pPr>
        <w:rPr>
          <w:sz w:val="28"/>
          <w:szCs w:val="28"/>
        </w:rPr>
      </w:pPr>
      <w:r w:rsidRPr="006D414C">
        <w:rPr>
          <w:sz w:val="28"/>
          <w:szCs w:val="28"/>
        </w:rPr>
        <w:t xml:space="preserve">от </w:t>
      </w:r>
      <w:r>
        <w:rPr>
          <w:sz w:val="28"/>
          <w:szCs w:val="28"/>
          <w:u w:val="single"/>
        </w:rPr>
        <w:t xml:space="preserve">27 октября </w:t>
      </w:r>
      <w:r w:rsidRPr="006D414C">
        <w:rPr>
          <w:sz w:val="28"/>
          <w:szCs w:val="28"/>
        </w:rPr>
        <w:t xml:space="preserve">2022 года  </w:t>
      </w:r>
      <w:r w:rsidRPr="007F5C14">
        <w:rPr>
          <w:sz w:val="28"/>
          <w:szCs w:val="28"/>
        </w:rPr>
        <w:t>№</w:t>
      </w:r>
      <w:r>
        <w:rPr>
          <w:sz w:val="28"/>
          <w:szCs w:val="28"/>
          <w:u w:val="single"/>
        </w:rPr>
        <w:t>112</w:t>
      </w:r>
    </w:p>
    <w:p w:rsidR="00FA03ED" w:rsidRPr="006D414C" w:rsidRDefault="00FA03ED" w:rsidP="00440168">
      <w:pPr>
        <w:pStyle w:val="a8"/>
        <w:ind w:firstLine="708"/>
        <w:rPr>
          <w:rFonts w:ascii="Times New Roman" w:hAnsi="Times New Roman"/>
        </w:rPr>
      </w:pPr>
      <w:r w:rsidRPr="006D414C">
        <w:rPr>
          <w:rFonts w:ascii="Times New Roman" w:hAnsi="Times New Roman"/>
        </w:rPr>
        <w:t>с. Мокроусово</w:t>
      </w:r>
    </w:p>
    <w:p w:rsidR="00FA03ED" w:rsidRPr="006D414C" w:rsidRDefault="00FA03ED" w:rsidP="00440168">
      <w:pPr>
        <w:rPr>
          <w:b/>
        </w:rPr>
      </w:pPr>
    </w:p>
    <w:p w:rsidR="00FA03ED" w:rsidRPr="0017291D" w:rsidRDefault="00FA03ED" w:rsidP="00440168">
      <w:pPr>
        <w:suppressAutoHyphens/>
        <w:textAlignment w:val="baseline"/>
        <w:rPr>
          <w:b/>
          <w:bCs/>
          <w:color w:val="000000"/>
          <w:sz w:val="28"/>
          <w:szCs w:val="28"/>
        </w:rPr>
      </w:pPr>
    </w:p>
    <w:p w:rsidR="00FA03ED" w:rsidRPr="0017291D" w:rsidRDefault="00FA03ED" w:rsidP="00440168">
      <w:pPr>
        <w:suppressAutoHyphens/>
        <w:textAlignment w:val="baseline"/>
        <w:rPr>
          <w:bCs/>
          <w:color w:val="000000"/>
          <w:sz w:val="28"/>
          <w:szCs w:val="28"/>
        </w:rPr>
      </w:pPr>
      <w:r w:rsidRPr="0017291D">
        <w:rPr>
          <w:bCs/>
          <w:color w:val="000000"/>
          <w:sz w:val="28"/>
          <w:szCs w:val="28"/>
        </w:rPr>
        <w:t>Об установлении учетной нормы и нормы предоставления</w:t>
      </w:r>
    </w:p>
    <w:p w:rsidR="00FA03ED" w:rsidRPr="0017291D" w:rsidRDefault="00FA03ED" w:rsidP="00440168">
      <w:pPr>
        <w:suppressAutoHyphens/>
        <w:textAlignment w:val="baseline"/>
        <w:rPr>
          <w:color w:val="000000"/>
          <w:kern w:val="3"/>
          <w:sz w:val="28"/>
          <w:szCs w:val="28"/>
        </w:rPr>
      </w:pPr>
      <w:r w:rsidRPr="0017291D">
        <w:rPr>
          <w:bCs/>
          <w:color w:val="000000"/>
          <w:sz w:val="28"/>
          <w:szCs w:val="28"/>
        </w:rPr>
        <w:t>площади жилого помещения по договору социального найма</w:t>
      </w:r>
    </w:p>
    <w:p w:rsidR="00FA03ED" w:rsidRPr="0017291D" w:rsidRDefault="00FA03ED" w:rsidP="00440168">
      <w:pPr>
        <w:suppressAutoHyphens/>
        <w:textAlignment w:val="baseline"/>
        <w:rPr>
          <w:color w:val="00000A"/>
          <w:kern w:val="3"/>
          <w:sz w:val="28"/>
          <w:szCs w:val="28"/>
        </w:rPr>
      </w:pPr>
    </w:p>
    <w:p w:rsidR="00FA03ED" w:rsidRPr="0017291D" w:rsidRDefault="00FA03ED" w:rsidP="00440168">
      <w:pPr>
        <w:suppressAutoHyphens/>
        <w:jc w:val="both"/>
        <w:textAlignment w:val="baseline"/>
        <w:rPr>
          <w:color w:val="00000A"/>
          <w:kern w:val="3"/>
          <w:sz w:val="28"/>
          <w:szCs w:val="28"/>
        </w:rPr>
      </w:pPr>
    </w:p>
    <w:p w:rsidR="00FA03ED" w:rsidRDefault="00FA03ED" w:rsidP="00440168">
      <w:pPr>
        <w:ind w:firstLine="708"/>
        <w:jc w:val="both"/>
        <w:rPr>
          <w:sz w:val="28"/>
          <w:szCs w:val="28"/>
        </w:rPr>
      </w:pPr>
      <w:r w:rsidRPr="0017291D">
        <w:rPr>
          <w:color w:val="000000"/>
          <w:sz w:val="28"/>
          <w:szCs w:val="28"/>
        </w:rPr>
        <w:t xml:space="preserve">В соответствии со статьей 50 Жилищного кодекса Российской Федерации, Федеральным законом от </w:t>
      </w:r>
      <w:r>
        <w:rPr>
          <w:color w:val="000000"/>
          <w:sz w:val="28"/>
          <w:szCs w:val="28"/>
        </w:rPr>
        <w:t xml:space="preserve">6 октября </w:t>
      </w:r>
      <w:r w:rsidRPr="0017291D">
        <w:rPr>
          <w:color w:val="000000"/>
          <w:sz w:val="28"/>
          <w:szCs w:val="28"/>
        </w:rPr>
        <w:t>2003г</w:t>
      </w:r>
      <w:r>
        <w:rPr>
          <w:color w:val="000000"/>
          <w:sz w:val="28"/>
          <w:szCs w:val="28"/>
        </w:rPr>
        <w:t>ода</w:t>
      </w:r>
      <w:r w:rsidRPr="0017291D">
        <w:rPr>
          <w:color w:val="000000"/>
          <w:sz w:val="28"/>
          <w:szCs w:val="28"/>
        </w:rPr>
        <w:t xml:space="preserve"> №131</w:t>
      </w:r>
      <w:r>
        <w:rPr>
          <w:color w:val="000000"/>
          <w:sz w:val="28"/>
          <w:szCs w:val="28"/>
        </w:rPr>
        <w:t>-ФЗ</w:t>
      </w:r>
      <w:r w:rsidRPr="0017291D">
        <w:rPr>
          <w:color w:val="000000"/>
          <w:sz w:val="28"/>
          <w:szCs w:val="28"/>
        </w:rPr>
        <w:t xml:space="preserve"> «Об общих принципах организации местного самоуправления в Российской Федерации», Законом Курганской области от </w:t>
      </w:r>
      <w:r>
        <w:rPr>
          <w:color w:val="000000"/>
          <w:sz w:val="28"/>
          <w:szCs w:val="28"/>
        </w:rPr>
        <w:t xml:space="preserve">7 сентября </w:t>
      </w:r>
      <w:r w:rsidRPr="0017291D">
        <w:rPr>
          <w:color w:val="000000"/>
          <w:sz w:val="28"/>
          <w:szCs w:val="28"/>
        </w:rPr>
        <w:t>2005г</w:t>
      </w:r>
      <w:r>
        <w:rPr>
          <w:color w:val="000000"/>
          <w:sz w:val="28"/>
          <w:szCs w:val="28"/>
        </w:rPr>
        <w:t>ода</w:t>
      </w:r>
      <w:r w:rsidRPr="0017291D">
        <w:rPr>
          <w:color w:val="000000"/>
          <w:sz w:val="28"/>
          <w:szCs w:val="28"/>
        </w:rPr>
        <w:t xml:space="preserve"> №</w:t>
      </w:r>
      <w:r>
        <w:rPr>
          <w:color w:val="000000"/>
          <w:sz w:val="28"/>
          <w:szCs w:val="28"/>
        </w:rPr>
        <w:t>66 «</w:t>
      </w:r>
      <w:r w:rsidRPr="0017291D">
        <w:rPr>
          <w:color w:val="000000"/>
          <w:sz w:val="28"/>
          <w:szCs w:val="28"/>
        </w:rPr>
        <w:t>О предоставлении жилых помещений в Курганской области</w:t>
      </w:r>
      <w:r>
        <w:rPr>
          <w:color w:val="000000"/>
          <w:sz w:val="28"/>
          <w:szCs w:val="28"/>
        </w:rPr>
        <w:t>»</w:t>
      </w:r>
      <w:r w:rsidRPr="0017291D">
        <w:rPr>
          <w:color w:val="00000A"/>
          <w:kern w:val="3"/>
          <w:sz w:val="28"/>
          <w:szCs w:val="28"/>
        </w:rPr>
        <w:t xml:space="preserve">, </w:t>
      </w:r>
      <w:r w:rsidRPr="0017291D">
        <w:rPr>
          <w:sz w:val="28"/>
          <w:szCs w:val="28"/>
        </w:rPr>
        <w:t xml:space="preserve">статьей </w:t>
      </w:r>
      <w:r w:rsidRPr="0017291D">
        <w:rPr>
          <w:color w:val="000080"/>
          <w:sz w:val="28"/>
          <w:szCs w:val="28"/>
        </w:rPr>
        <w:t>25</w:t>
      </w:r>
      <w:r w:rsidRPr="0017291D">
        <w:rPr>
          <w:sz w:val="28"/>
          <w:szCs w:val="28"/>
        </w:rPr>
        <w:t xml:space="preserve"> Устава </w:t>
      </w:r>
      <w:proofErr w:type="spellStart"/>
      <w:r w:rsidRPr="0017291D">
        <w:rPr>
          <w:sz w:val="28"/>
          <w:szCs w:val="28"/>
        </w:rPr>
        <w:t>Мокроусовского</w:t>
      </w:r>
      <w:proofErr w:type="spellEnd"/>
      <w:r w:rsidRPr="0017291D">
        <w:rPr>
          <w:sz w:val="28"/>
          <w:szCs w:val="28"/>
        </w:rPr>
        <w:t xml:space="preserve"> муниципального округа Курганской области, </w:t>
      </w:r>
    </w:p>
    <w:p w:rsidR="00FA03ED" w:rsidRPr="0017291D" w:rsidRDefault="00FA03ED" w:rsidP="00440168">
      <w:pPr>
        <w:ind w:firstLine="708"/>
        <w:jc w:val="both"/>
        <w:rPr>
          <w:bCs/>
          <w:sz w:val="28"/>
          <w:szCs w:val="28"/>
        </w:rPr>
      </w:pPr>
      <w:r w:rsidRPr="0017291D">
        <w:rPr>
          <w:sz w:val="28"/>
          <w:szCs w:val="28"/>
        </w:rPr>
        <w:t xml:space="preserve">Дума </w:t>
      </w:r>
      <w:proofErr w:type="spellStart"/>
      <w:r w:rsidRPr="0017291D">
        <w:rPr>
          <w:sz w:val="28"/>
          <w:szCs w:val="28"/>
        </w:rPr>
        <w:t>Мокроусовского</w:t>
      </w:r>
      <w:proofErr w:type="spellEnd"/>
      <w:r w:rsidRPr="0017291D">
        <w:rPr>
          <w:sz w:val="28"/>
          <w:szCs w:val="28"/>
        </w:rPr>
        <w:t xml:space="preserve"> муниципального округа </w:t>
      </w:r>
      <w:r w:rsidRPr="0017291D">
        <w:rPr>
          <w:bCs/>
          <w:sz w:val="28"/>
          <w:szCs w:val="28"/>
        </w:rPr>
        <w:t xml:space="preserve">РЕШИЛА: </w:t>
      </w:r>
    </w:p>
    <w:p w:rsidR="00FA03ED" w:rsidRPr="0017291D" w:rsidRDefault="00FA03ED" w:rsidP="00440168">
      <w:pPr>
        <w:suppressAutoHyphens/>
        <w:jc w:val="both"/>
        <w:textAlignment w:val="baseline"/>
        <w:rPr>
          <w:color w:val="000000"/>
          <w:sz w:val="28"/>
          <w:szCs w:val="28"/>
        </w:rPr>
      </w:pPr>
      <w:r w:rsidRPr="0017291D">
        <w:rPr>
          <w:kern w:val="3"/>
          <w:sz w:val="28"/>
          <w:szCs w:val="28"/>
        </w:rPr>
        <w:t xml:space="preserve">1. </w:t>
      </w:r>
      <w:r w:rsidRPr="0017291D">
        <w:rPr>
          <w:color w:val="000000"/>
          <w:sz w:val="28"/>
          <w:szCs w:val="28"/>
        </w:rPr>
        <w:t xml:space="preserve">Установить учетную норму площади жилого помещения, в целях принятия граждан на учет в Администрацию </w:t>
      </w:r>
      <w:proofErr w:type="spellStart"/>
      <w:r w:rsidRPr="0017291D">
        <w:rPr>
          <w:sz w:val="28"/>
          <w:szCs w:val="28"/>
        </w:rPr>
        <w:t>Мокроусовского</w:t>
      </w:r>
      <w:proofErr w:type="spellEnd"/>
      <w:r w:rsidRPr="0017291D">
        <w:rPr>
          <w:color w:val="000000"/>
          <w:sz w:val="28"/>
          <w:szCs w:val="28"/>
        </w:rPr>
        <w:t xml:space="preserve"> муниципального округа в качестве нуждающихся в жилых помещениях, в размере 12 квадратных метров общей площади жилого помещения на одного члена семьи. </w:t>
      </w:r>
    </w:p>
    <w:p w:rsidR="00FA03ED" w:rsidRPr="0017291D" w:rsidRDefault="00FA03ED" w:rsidP="00440168">
      <w:pPr>
        <w:jc w:val="both"/>
        <w:rPr>
          <w:color w:val="000000"/>
          <w:sz w:val="28"/>
          <w:szCs w:val="28"/>
        </w:rPr>
      </w:pPr>
      <w:r w:rsidRPr="0017291D">
        <w:rPr>
          <w:color w:val="000000"/>
          <w:sz w:val="28"/>
          <w:szCs w:val="28"/>
        </w:rPr>
        <w:t xml:space="preserve">          Общая площадь жилого помещения, занимаемого семьей в помещениях гостиничного типа, определяется для целей учета как сумма общей площади занимаемой комнаты (комнат) и части площади помещений, составляющих общее имущество в данной квартире, пропорционально занимаемой комнате (комнатам).</w:t>
      </w:r>
    </w:p>
    <w:p w:rsidR="00FA03ED" w:rsidRPr="0017291D" w:rsidRDefault="00FA03ED" w:rsidP="00440168">
      <w:pPr>
        <w:jc w:val="both"/>
        <w:rPr>
          <w:color w:val="00000A"/>
          <w:kern w:val="3"/>
          <w:sz w:val="28"/>
          <w:szCs w:val="28"/>
        </w:rPr>
      </w:pPr>
      <w:r w:rsidRPr="0017291D">
        <w:rPr>
          <w:color w:val="000000"/>
          <w:sz w:val="28"/>
          <w:szCs w:val="28"/>
        </w:rPr>
        <w:t xml:space="preserve">         2.</w:t>
      </w:r>
      <w:r w:rsidRPr="0017291D">
        <w:rPr>
          <w:color w:val="00000A"/>
          <w:kern w:val="3"/>
          <w:sz w:val="28"/>
          <w:szCs w:val="28"/>
        </w:rPr>
        <w:t xml:space="preserve"> Установить фиксированную минимальную норму предоставления площади жилого помещения по договору социального найма, исходя из которой определяется размер общей площади жилого помещения, предоставляемого по договору социального найма, в муниципальном жилищном фонде </w:t>
      </w:r>
      <w:proofErr w:type="spellStart"/>
      <w:r w:rsidRPr="0017291D">
        <w:rPr>
          <w:sz w:val="28"/>
          <w:szCs w:val="28"/>
        </w:rPr>
        <w:t>Мокроусовского</w:t>
      </w:r>
      <w:proofErr w:type="spellEnd"/>
      <w:r w:rsidRPr="0017291D">
        <w:rPr>
          <w:color w:val="00000A"/>
          <w:kern w:val="3"/>
          <w:sz w:val="28"/>
          <w:szCs w:val="28"/>
        </w:rPr>
        <w:t xml:space="preserve"> муниципального округа, в размере 15 квадратных метров общей площади жилого помещения на каждого члена семьи.</w:t>
      </w:r>
    </w:p>
    <w:p w:rsidR="00FA03ED" w:rsidRPr="00660795" w:rsidRDefault="00FA03ED" w:rsidP="00440168">
      <w:pPr>
        <w:jc w:val="both"/>
        <w:rPr>
          <w:sz w:val="28"/>
          <w:szCs w:val="28"/>
        </w:rPr>
      </w:pPr>
      <w:r w:rsidRPr="0017291D">
        <w:rPr>
          <w:color w:val="00000A"/>
          <w:kern w:val="3"/>
          <w:sz w:val="28"/>
          <w:szCs w:val="28"/>
        </w:rPr>
        <w:t xml:space="preserve">         3. Решения </w:t>
      </w:r>
      <w:proofErr w:type="spellStart"/>
      <w:r w:rsidRPr="00F066EF">
        <w:rPr>
          <w:color w:val="00000A"/>
          <w:kern w:val="3"/>
          <w:sz w:val="28"/>
          <w:szCs w:val="28"/>
        </w:rPr>
        <w:t>Мокроусовской</w:t>
      </w:r>
      <w:proofErr w:type="spellEnd"/>
      <w:r w:rsidRPr="00F066EF">
        <w:rPr>
          <w:color w:val="00000A"/>
          <w:kern w:val="3"/>
          <w:sz w:val="28"/>
          <w:szCs w:val="28"/>
        </w:rPr>
        <w:t xml:space="preserve"> сельской Думы от 23 декабря 2015 года №30 «Об установлении  учетной нормы и нормы предоставления площади жилого помещения по договору социального найма»,</w:t>
      </w:r>
      <w:r>
        <w:rPr>
          <w:color w:val="00000A"/>
          <w:kern w:val="3"/>
          <w:sz w:val="28"/>
          <w:szCs w:val="28"/>
        </w:rPr>
        <w:t xml:space="preserve"> </w:t>
      </w:r>
      <w:proofErr w:type="spellStart"/>
      <w:r>
        <w:rPr>
          <w:color w:val="00000A"/>
          <w:kern w:val="3"/>
          <w:sz w:val="28"/>
          <w:szCs w:val="28"/>
        </w:rPr>
        <w:t>Куртанской</w:t>
      </w:r>
      <w:proofErr w:type="spellEnd"/>
      <w:r>
        <w:rPr>
          <w:color w:val="00000A"/>
          <w:kern w:val="3"/>
          <w:sz w:val="28"/>
          <w:szCs w:val="28"/>
        </w:rPr>
        <w:t xml:space="preserve"> сельской Думы </w:t>
      </w:r>
      <w:r>
        <w:rPr>
          <w:sz w:val="28"/>
          <w:szCs w:val="28"/>
        </w:rPr>
        <w:t xml:space="preserve">от 22 декабря  2015 года  </w:t>
      </w:r>
      <w:r w:rsidRPr="00E462D5">
        <w:rPr>
          <w:sz w:val="28"/>
          <w:szCs w:val="28"/>
        </w:rPr>
        <w:t>№</w:t>
      </w:r>
      <w:r>
        <w:rPr>
          <w:sz w:val="28"/>
          <w:szCs w:val="28"/>
        </w:rPr>
        <w:t xml:space="preserve">15 </w:t>
      </w:r>
      <w:r w:rsidRPr="00E462D5">
        <w:rPr>
          <w:sz w:val="28"/>
          <w:szCs w:val="28"/>
        </w:rPr>
        <w:t>«Об установлении учетной нормы  и нормы предоставления площади жилого помещения по договору социального найма»</w:t>
      </w:r>
      <w:r>
        <w:rPr>
          <w:sz w:val="28"/>
          <w:szCs w:val="28"/>
        </w:rPr>
        <w:t xml:space="preserve">, </w:t>
      </w:r>
      <w:proofErr w:type="spellStart"/>
      <w:r w:rsidRPr="00660795">
        <w:rPr>
          <w:sz w:val="28"/>
          <w:szCs w:val="28"/>
        </w:rPr>
        <w:t>Лапушинской</w:t>
      </w:r>
      <w:proofErr w:type="spellEnd"/>
      <w:r w:rsidRPr="00660795">
        <w:rPr>
          <w:sz w:val="28"/>
          <w:szCs w:val="28"/>
        </w:rPr>
        <w:t xml:space="preserve"> сельской Думы от 18</w:t>
      </w:r>
      <w:r>
        <w:rPr>
          <w:sz w:val="28"/>
          <w:szCs w:val="28"/>
        </w:rPr>
        <w:t xml:space="preserve"> августа </w:t>
      </w:r>
      <w:r w:rsidRPr="00660795">
        <w:rPr>
          <w:sz w:val="28"/>
          <w:szCs w:val="28"/>
        </w:rPr>
        <w:t>2010г</w:t>
      </w:r>
      <w:r>
        <w:rPr>
          <w:sz w:val="28"/>
          <w:szCs w:val="28"/>
        </w:rPr>
        <w:t>ода</w:t>
      </w:r>
      <w:r w:rsidRPr="00660795">
        <w:rPr>
          <w:sz w:val="28"/>
          <w:szCs w:val="28"/>
        </w:rPr>
        <w:t xml:space="preserve"> №18</w:t>
      </w:r>
      <w:r w:rsidRPr="00E462D5">
        <w:rPr>
          <w:sz w:val="28"/>
          <w:szCs w:val="28"/>
        </w:rPr>
        <w:t xml:space="preserve">«Об установлении </w:t>
      </w:r>
      <w:r w:rsidRPr="00E462D5">
        <w:rPr>
          <w:sz w:val="28"/>
          <w:szCs w:val="28"/>
        </w:rPr>
        <w:lastRenderedPageBreak/>
        <w:t>учетной нормы  и нормы предоставления площади жилого помещения по договору социального найма»</w:t>
      </w:r>
      <w:r>
        <w:rPr>
          <w:sz w:val="28"/>
          <w:szCs w:val="28"/>
        </w:rPr>
        <w:t xml:space="preserve">, </w:t>
      </w:r>
      <w:proofErr w:type="spellStart"/>
      <w:r>
        <w:rPr>
          <w:sz w:val="28"/>
          <w:szCs w:val="28"/>
        </w:rPr>
        <w:t>Лапушинской</w:t>
      </w:r>
      <w:proofErr w:type="spellEnd"/>
      <w:r>
        <w:rPr>
          <w:sz w:val="28"/>
          <w:szCs w:val="28"/>
        </w:rPr>
        <w:t xml:space="preserve"> сельской Думы от  17 декабря 2015 года №</w:t>
      </w:r>
      <w:r w:rsidRPr="00524864">
        <w:rPr>
          <w:sz w:val="28"/>
          <w:szCs w:val="28"/>
        </w:rPr>
        <w:t xml:space="preserve">22 «О внесении изменений в решение </w:t>
      </w:r>
      <w:proofErr w:type="spellStart"/>
      <w:r w:rsidRPr="00524864">
        <w:rPr>
          <w:sz w:val="28"/>
          <w:szCs w:val="28"/>
        </w:rPr>
        <w:t>Лапушинской</w:t>
      </w:r>
      <w:proofErr w:type="spellEnd"/>
      <w:r w:rsidRPr="00524864">
        <w:rPr>
          <w:sz w:val="28"/>
          <w:szCs w:val="28"/>
        </w:rPr>
        <w:t xml:space="preserve"> сельской Думы</w:t>
      </w:r>
      <w:r>
        <w:rPr>
          <w:sz w:val="28"/>
          <w:szCs w:val="28"/>
        </w:rPr>
        <w:t xml:space="preserve"> </w:t>
      </w:r>
      <w:r w:rsidRPr="00524864">
        <w:rPr>
          <w:sz w:val="28"/>
          <w:szCs w:val="28"/>
        </w:rPr>
        <w:t>от 18.08.2010г. №18 «Об установлении учетной нормы и нормы предоставления площади жилого помещения по договору социального найма»</w:t>
      </w:r>
      <w:r>
        <w:rPr>
          <w:sz w:val="28"/>
          <w:szCs w:val="28"/>
        </w:rPr>
        <w:t xml:space="preserve">, </w:t>
      </w:r>
      <w:proofErr w:type="spellStart"/>
      <w:r>
        <w:rPr>
          <w:sz w:val="28"/>
          <w:szCs w:val="28"/>
        </w:rPr>
        <w:t>Лопаревской</w:t>
      </w:r>
      <w:proofErr w:type="spellEnd"/>
      <w:r>
        <w:rPr>
          <w:sz w:val="28"/>
          <w:szCs w:val="28"/>
        </w:rPr>
        <w:t xml:space="preserve"> сельской Думы о</w:t>
      </w:r>
      <w:r w:rsidRPr="00660795">
        <w:rPr>
          <w:sz w:val="28"/>
          <w:szCs w:val="28"/>
        </w:rPr>
        <w:t>т 11</w:t>
      </w:r>
      <w:r>
        <w:rPr>
          <w:sz w:val="28"/>
          <w:szCs w:val="28"/>
        </w:rPr>
        <w:t xml:space="preserve"> октября</w:t>
      </w:r>
      <w:r w:rsidRPr="00660795">
        <w:rPr>
          <w:sz w:val="28"/>
          <w:szCs w:val="28"/>
        </w:rPr>
        <w:t>2010 г</w:t>
      </w:r>
      <w:r>
        <w:rPr>
          <w:sz w:val="28"/>
          <w:szCs w:val="28"/>
        </w:rPr>
        <w:t>ода  №</w:t>
      </w:r>
      <w:r w:rsidRPr="00660795">
        <w:rPr>
          <w:sz w:val="28"/>
          <w:szCs w:val="28"/>
        </w:rPr>
        <w:t>18</w:t>
      </w:r>
      <w:r>
        <w:rPr>
          <w:sz w:val="28"/>
          <w:szCs w:val="28"/>
        </w:rPr>
        <w:t xml:space="preserve"> «</w:t>
      </w:r>
      <w:r w:rsidRPr="004E3201">
        <w:rPr>
          <w:sz w:val="28"/>
          <w:szCs w:val="28"/>
        </w:rPr>
        <w:t>Об установлении учётной нормы и нормы предоставления площади</w:t>
      </w:r>
      <w:r>
        <w:rPr>
          <w:sz w:val="28"/>
          <w:szCs w:val="28"/>
        </w:rPr>
        <w:t xml:space="preserve"> </w:t>
      </w:r>
      <w:r w:rsidRPr="004E3201">
        <w:rPr>
          <w:sz w:val="28"/>
          <w:szCs w:val="28"/>
        </w:rPr>
        <w:t>жилого помещения по договору социального найма</w:t>
      </w:r>
      <w:r>
        <w:rPr>
          <w:sz w:val="28"/>
          <w:szCs w:val="28"/>
        </w:rPr>
        <w:t xml:space="preserve">», </w:t>
      </w:r>
      <w:proofErr w:type="spellStart"/>
      <w:r>
        <w:rPr>
          <w:sz w:val="28"/>
          <w:szCs w:val="28"/>
        </w:rPr>
        <w:t>Лопаревской</w:t>
      </w:r>
      <w:proofErr w:type="spellEnd"/>
      <w:r>
        <w:rPr>
          <w:sz w:val="28"/>
          <w:szCs w:val="28"/>
        </w:rPr>
        <w:t xml:space="preserve"> сельской Думы от 17 декабря 2015 года </w:t>
      </w:r>
      <w:r w:rsidRPr="006B4F9C">
        <w:rPr>
          <w:sz w:val="28"/>
          <w:szCs w:val="28"/>
        </w:rPr>
        <w:t xml:space="preserve">№21 </w:t>
      </w:r>
      <w:r>
        <w:rPr>
          <w:sz w:val="28"/>
          <w:szCs w:val="28"/>
        </w:rPr>
        <w:t>«</w:t>
      </w:r>
      <w:r w:rsidRPr="006B4F9C">
        <w:rPr>
          <w:sz w:val="28"/>
          <w:szCs w:val="28"/>
        </w:rPr>
        <w:t xml:space="preserve">О внесении изменений в решение </w:t>
      </w:r>
      <w:proofErr w:type="spellStart"/>
      <w:r w:rsidRPr="006B4F9C">
        <w:rPr>
          <w:sz w:val="28"/>
          <w:szCs w:val="28"/>
        </w:rPr>
        <w:t>Лопаревской</w:t>
      </w:r>
      <w:proofErr w:type="spellEnd"/>
      <w:r w:rsidRPr="006B4F9C">
        <w:rPr>
          <w:sz w:val="28"/>
          <w:szCs w:val="28"/>
        </w:rPr>
        <w:t xml:space="preserve"> сельской Думы</w:t>
      </w:r>
      <w:r>
        <w:rPr>
          <w:sz w:val="28"/>
          <w:szCs w:val="28"/>
        </w:rPr>
        <w:t xml:space="preserve"> </w:t>
      </w:r>
      <w:r w:rsidRPr="006B4F9C">
        <w:rPr>
          <w:sz w:val="28"/>
          <w:szCs w:val="28"/>
        </w:rPr>
        <w:t xml:space="preserve">от 11.10.2010г. №18 «Об установлении учетной нормы и нормы предоставления площади жилого помещения по договору социального найма», </w:t>
      </w:r>
      <w:proofErr w:type="spellStart"/>
      <w:r>
        <w:rPr>
          <w:sz w:val="28"/>
          <w:szCs w:val="28"/>
        </w:rPr>
        <w:t>Маломстовской</w:t>
      </w:r>
      <w:proofErr w:type="spellEnd"/>
      <w:r>
        <w:rPr>
          <w:sz w:val="28"/>
          <w:szCs w:val="28"/>
        </w:rPr>
        <w:t xml:space="preserve"> сельской Думы о</w:t>
      </w:r>
      <w:r w:rsidRPr="00660795">
        <w:rPr>
          <w:sz w:val="28"/>
          <w:szCs w:val="28"/>
        </w:rPr>
        <w:t>т 30</w:t>
      </w:r>
      <w:r>
        <w:rPr>
          <w:sz w:val="28"/>
          <w:szCs w:val="28"/>
        </w:rPr>
        <w:t xml:space="preserve"> июня </w:t>
      </w:r>
      <w:r w:rsidRPr="00660795">
        <w:rPr>
          <w:sz w:val="28"/>
          <w:szCs w:val="28"/>
        </w:rPr>
        <w:t>2008 года №</w:t>
      </w:r>
      <w:r>
        <w:rPr>
          <w:sz w:val="28"/>
          <w:szCs w:val="28"/>
        </w:rPr>
        <w:t>16 «</w:t>
      </w:r>
      <w:r w:rsidRPr="00660795">
        <w:rPr>
          <w:sz w:val="28"/>
          <w:szCs w:val="28"/>
        </w:rPr>
        <w:t>Об установлении учетной нормы И нормы предоставления площади жилого помещения по договору социального</w:t>
      </w:r>
      <w:r>
        <w:rPr>
          <w:sz w:val="28"/>
          <w:szCs w:val="28"/>
        </w:rPr>
        <w:t xml:space="preserve"> </w:t>
      </w:r>
      <w:r w:rsidRPr="00660795">
        <w:rPr>
          <w:sz w:val="28"/>
          <w:szCs w:val="28"/>
        </w:rPr>
        <w:t>найма</w:t>
      </w:r>
      <w:r>
        <w:rPr>
          <w:sz w:val="28"/>
          <w:szCs w:val="28"/>
        </w:rPr>
        <w:t xml:space="preserve">», </w:t>
      </w:r>
      <w:proofErr w:type="spellStart"/>
      <w:r>
        <w:rPr>
          <w:sz w:val="28"/>
          <w:szCs w:val="28"/>
        </w:rPr>
        <w:t>Маломостовской</w:t>
      </w:r>
      <w:proofErr w:type="spellEnd"/>
      <w:r>
        <w:rPr>
          <w:sz w:val="28"/>
          <w:szCs w:val="28"/>
        </w:rPr>
        <w:t xml:space="preserve"> сельской Думы от </w:t>
      </w:r>
      <w:r w:rsidRPr="00660795">
        <w:rPr>
          <w:sz w:val="28"/>
          <w:szCs w:val="28"/>
        </w:rPr>
        <w:t>16 декабря 201</w:t>
      </w:r>
      <w:r>
        <w:rPr>
          <w:sz w:val="28"/>
          <w:szCs w:val="28"/>
        </w:rPr>
        <w:t>5 года   №</w:t>
      </w:r>
      <w:r w:rsidRPr="00660795">
        <w:rPr>
          <w:sz w:val="28"/>
          <w:szCs w:val="28"/>
        </w:rPr>
        <w:t xml:space="preserve">21 «О внесении изменений в решение </w:t>
      </w:r>
      <w:proofErr w:type="spellStart"/>
      <w:r w:rsidRPr="00660795">
        <w:rPr>
          <w:sz w:val="28"/>
          <w:szCs w:val="28"/>
        </w:rPr>
        <w:t>Маломостовской</w:t>
      </w:r>
      <w:proofErr w:type="spellEnd"/>
      <w:r w:rsidRPr="00660795">
        <w:rPr>
          <w:sz w:val="28"/>
          <w:szCs w:val="28"/>
        </w:rPr>
        <w:t xml:space="preserve"> сельской Думы от 30.06.2008 года №16 «Об Установлении учетной нормы и нормы предоставления площади жилого  помещения по договору социального найма»</w:t>
      </w:r>
      <w:r>
        <w:rPr>
          <w:sz w:val="28"/>
          <w:szCs w:val="28"/>
        </w:rPr>
        <w:t>, Михайловской сельской Думы от 11 июня 2008 года №14 «</w:t>
      </w:r>
      <w:r w:rsidRPr="004E3201">
        <w:rPr>
          <w:sz w:val="28"/>
          <w:szCs w:val="28"/>
        </w:rPr>
        <w:t>Об установлении учётной нормы и нормы предоставления площади</w:t>
      </w:r>
      <w:r>
        <w:rPr>
          <w:sz w:val="28"/>
          <w:szCs w:val="28"/>
        </w:rPr>
        <w:t xml:space="preserve"> </w:t>
      </w:r>
      <w:r w:rsidRPr="004E3201">
        <w:rPr>
          <w:sz w:val="28"/>
          <w:szCs w:val="28"/>
        </w:rPr>
        <w:t>жилого помещения по договору социального найма</w:t>
      </w:r>
      <w:r>
        <w:rPr>
          <w:sz w:val="28"/>
          <w:szCs w:val="28"/>
        </w:rPr>
        <w:t xml:space="preserve">», Михайловской сельской Думы </w:t>
      </w:r>
      <w:r w:rsidRPr="00FF76E1">
        <w:rPr>
          <w:sz w:val="28"/>
          <w:szCs w:val="28"/>
        </w:rPr>
        <w:t xml:space="preserve">от  </w:t>
      </w:r>
      <w:r>
        <w:rPr>
          <w:sz w:val="28"/>
          <w:szCs w:val="28"/>
        </w:rPr>
        <w:t>22 декабря</w:t>
      </w:r>
      <w:r w:rsidRPr="00FF76E1">
        <w:rPr>
          <w:sz w:val="28"/>
          <w:szCs w:val="28"/>
        </w:rPr>
        <w:t xml:space="preserve"> 2015 г</w:t>
      </w:r>
      <w:r>
        <w:rPr>
          <w:sz w:val="28"/>
          <w:szCs w:val="28"/>
        </w:rPr>
        <w:t xml:space="preserve">ода </w:t>
      </w:r>
      <w:r w:rsidRPr="00FF76E1">
        <w:rPr>
          <w:sz w:val="28"/>
          <w:szCs w:val="28"/>
        </w:rPr>
        <w:t>№</w:t>
      </w:r>
      <w:r>
        <w:rPr>
          <w:sz w:val="28"/>
          <w:szCs w:val="28"/>
        </w:rPr>
        <w:t>19 «</w:t>
      </w:r>
      <w:r w:rsidRPr="00FF76E1">
        <w:rPr>
          <w:sz w:val="28"/>
          <w:szCs w:val="28"/>
        </w:rPr>
        <w:t>О внесении изменений в решение</w:t>
      </w:r>
      <w:r>
        <w:rPr>
          <w:sz w:val="28"/>
          <w:szCs w:val="28"/>
        </w:rPr>
        <w:t xml:space="preserve"> </w:t>
      </w:r>
      <w:r w:rsidRPr="00FF76E1">
        <w:rPr>
          <w:sz w:val="28"/>
          <w:szCs w:val="28"/>
        </w:rPr>
        <w:t>Михайловской сельской думы от 11.06.2008 г. № 14«Об установлении учетной нормы предоставления площади жилого помещения по договору социального найма»</w:t>
      </w:r>
      <w:r>
        <w:rPr>
          <w:sz w:val="28"/>
          <w:szCs w:val="28"/>
        </w:rPr>
        <w:t xml:space="preserve">, </w:t>
      </w:r>
      <w:proofErr w:type="spellStart"/>
      <w:r>
        <w:rPr>
          <w:sz w:val="28"/>
          <w:szCs w:val="28"/>
        </w:rPr>
        <w:t>Рассветской</w:t>
      </w:r>
      <w:proofErr w:type="spellEnd"/>
      <w:r>
        <w:rPr>
          <w:sz w:val="28"/>
          <w:szCs w:val="28"/>
        </w:rPr>
        <w:t xml:space="preserve"> сельской Думы от 26 мая 2010 года  </w:t>
      </w:r>
      <w:r w:rsidRPr="0031301A">
        <w:rPr>
          <w:sz w:val="28"/>
          <w:szCs w:val="28"/>
        </w:rPr>
        <w:t>№14 «Об установлении учетной нормы и нормы предоставления площади жилого  помещения по договору социального найма</w:t>
      </w:r>
      <w:r>
        <w:rPr>
          <w:sz w:val="28"/>
          <w:szCs w:val="28"/>
        </w:rPr>
        <w:t xml:space="preserve">», </w:t>
      </w:r>
      <w:proofErr w:type="spellStart"/>
      <w:r>
        <w:rPr>
          <w:sz w:val="28"/>
          <w:szCs w:val="28"/>
        </w:rPr>
        <w:t>Рассветской</w:t>
      </w:r>
      <w:proofErr w:type="spellEnd"/>
      <w:r>
        <w:rPr>
          <w:sz w:val="28"/>
          <w:szCs w:val="28"/>
        </w:rPr>
        <w:t xml:space="preserve"> сельской Думы от </w:t>
      </w:r>
      <w:r w:rsidRPr="00404598">
        <w:rPr>
          <w:sz w:val="28"/>
          <w:szCs w:val="28"/>
        </w:rPr>
        <w:t xml:space="preserve">6 декабря  2010 года  №21 «Об устранении нарушения правил юридической техники в решении  </w:t>
      </w:r>
      <w:proofErr w:type="spellStart"/>
      <w:r w:rsidRPr="00404598">
        <w:rPr>
          <w:sz w:val="28"/>
          <w:szCs w:val="28"/>
        </w:rPr>
        <w:t>Рассветской</w:t>
      </w:r>
      <w:proofErr w:type="spellEnd"/>
      <w:r w:rsidRPr="00404598">
        <w:rPr>
          <w:sz w:val="28"/>
          <w:szCs w:val="28"/>
        </w:rPr>
        <w:t xml:space="preserve"> сельской Думы от 26 мая 2010 года №14 «Об устранении учетной нормы и нормы предоставления площади жилого помещения  по договору социального найма», </w:t>
      </w:r>
      <w:proofErr w:type="spellStart"/>
      <w:r>
        <w:rPr>
          <w:sz w:val="28"/>
          <w:szCs w:val="28"/>
        </w:rPr>
        <w:t>Семискульской</w:t>
      </w:r>
      <w:proofErr w:type="spellEnd"/>
      <w:r>
        <w:rPr>
          <w:sz w:val="28"/>
          <w:szCs w:val="28"/>
        </w:rPr>
        <w:t xml:space="preserve"> сельской Думы </w:t>
      </w:r>
      <w:r w:rsidRPr="0031301A">
        <w:rPr>
          <w:sz w:val="28"/>
          <w:szCs w:val="28"/>
        </w:rPr>
        <w:t>от 10 июня 2008года  №10 «Об установлении учетной нормы и нормы предоставления площади жилого помещения по договору социального найма»</w:t>
      </w:r>
      <w:r>
        <w:rPr>
          <w:sz w:val="28"/>
          <w:szCs w:val="28"/>
        </w:rPr>
        <w:t xml:space="preserve">, </w:t>
      </w:r>
      <w:proofErr w:type="spellStart"/>
      <w:r>
        <w:rPr>
          <w:sz w:val="28"/>
          <w:szCs w:val="28"/>
        </w:rPr>
        <w:t>Старопершинской</w:t>
      </w:r>
      <w:proofErr w:type="spellEnd"/>
      <w:r>
        <w:rPr>
          <w:sz w:val="28"/>
          <w:szCs w:val="28"/>
        </w:rPr>
        <w:t xml:space="preserve"> сельской Думы </w:t>
      </w:r>
      <w:r w:rsidRPr="0031301A">
        <w:rPr>
          <w:sz w:val="28"/>
          <w:szCs w:val="28"/>
        </w:rPr>
        <w:t>от 25 апреля 2010 года №11 «Об установлении учётной нормы и нормы предоставления площади жилого помещения по договору социального найма</w:t>
      </w:r>
      <w:r>
        <w:rPr>
          <w:sz w:val="28"/>
          <w:szCs w:val="28"/>
        </w:rPr>
        <w:t xml:space="preserve">», </w:t>
      </w:r>
      <w:proofErr w:type="spellStart"/>
      <w:r>
        <w:rPr>
          <w:sz w:val="28"/>
          <w:szCs w:val="28"/>
        </w:rPr>
        <w:t>Старопершинской</w:t>
      </w:r>
      <w:proofErr w:type="spellEnd"/>
      <w:r>
        <w:rPr>
          <w:sz w:val="28"/>
          <w:szCs w:val="28"/>
        </w:rPr>
        <w:t xml:space="preserve"> сельской Думы </w:t>
      </w:r>
      <w:r w:rsidRPr="00115C1D">
        <w:rPr>
          <w:sz w:val="28"/>
          <w:szCs w:val="28"/>
        </w:rPr>
        <w:t xml:space="preserve">от  30  октября  2012 года  №25«О внесении изменений в решение </w:t>
      </w:r>
      <w:proofErr w:type="spellStart"/>
      <w:r w:rsidRPr="00115C1D">
        <w:rPr>
          <w:sz w:val="28"/>
          <w:szCs w:val="28"/>
        </w:rPr>
        <w:t>Старопершинской</w:t>
      </w:r>
      <w:proofErr w:type="spellEnd"/>
      <w:r w:rsidRPr="00115C1D">
        <w:rPr>
          <w:sz w:val="28"/>
          <w:szCs w:val="28"/>
        </w:rPr>
        <w:t xml:space="preserve"> сельской Думы от 25 апреля </w:t>
      </w:r>
      <w:r>
        <w:rPr>
          <w:sz w:val="28"/>
          <w:szCs w:val="28"/>
        </w:rPr>
        <w:t>2010 года №</w:t>
      </w:r>
      <w:r w:rsidRPr="00115C1D">
        <w:rPr>
          <w:sz w:val="28"/>
          <w:szCs w:val="28"/>
        </w:rPr>
        <w:t xml:space="preserve">11 «Об установлении учётной нормы и нормы предоставления площади жилого помещения по договору социального найма», </w:t>
      </w:r>
      <w:proofErr w:type="spellStart"/>
      <w:r>
        <w:rPr>
          <w:sz w:val="28"/>
          <w:szCs w:val="28"/>
        </w:rPr>
        <w:t>Старопершинской</w:t>
      </w:r>
      <w:proofErr w:type="spellEnd"/>
      <w:r>
        <w:rPr>
          <w:sz w:val="28"/>
          <w:szCs w:val="28"/>
        </w:rPr>
        <w:t xml:space="preserve"> сельской Думы от 17 декабря </w:t>
      </w:r>
      <w:r w:rsidRPr="00DE61C3">
        <w:rPr>
          <w:sz w:val="28"/>
          <w:szCs w:val="28"/>
        </w:rPr>
        <w:t>2015 г</w:t>
      </w:r>
      <w:r>
        <w:rPr>
          <w:sz w:val="28"/>
          <w:szCs w:val="28"/>
        </w:rPr>
        <w:t xml:space="preserve">ода №17«О внесении изменений в решение  </w:t>
      </w:r>
      <w:proofErr w:type="spellStart"/>
      <w:r>
        <w:rPr>
          <w:sz w:val="28"/>
          <w:szCs w:val="28"/>
        </w:rPr>
        <w:t>Старопершинской</w:t>
      </w:r>
      <w:proofErr w:type="spellEnd"/>
      <w:r>
        <w:rPr>
          <w:sz w:val="28"/>
          <w:szCs w:val="28"/>
        </w:rPr>
        <w:t xml:space="preserve"> сельской Думы от 25.04.2010г.№ 11«Об установлении учетной нормы и нормы предоставления площади жилого помещения по договору социального найма», </w:t>
      </w:r>
      <w:proofErr w:type="spellStart"/>
      <w:r>
        <w:rPr>
          <w:sz w:val="28"/>
          <w:szCs w:val="28"/>
        </w:rPr>
        <w:t>Сунгуровской</w:t>
      </w:r>
      <w:proofErr w:type="spellEnd"/>
      <w:r>
        <w:rPr>
          <w:sz w:val="28"/>
          <w:szCs w:val="28"/>
        </w:rPr>
        <w:t xml:space="preserve"> сельской Думы от 3 декабря 2008 года №12 «Об установлении учетной нормы и нормы предоставления площади жилого помещения по договору социального найма», </w:t>
      </w:r>
      <w:proofErr w:type="spellStart"/>
      <w:r>
        <w:rPr>
          <w:sz w:val="28"/>
          <w:szCs w:val="28"/>
        </w:rPr>
        <w:t>Сунгуровской</w:t>
      </w:r>
      <w:proofErr w:type="spellEnd"/>
      <w:r>
        <w:rPr>
          <w:sz w:val="28"/>
          <w:szCs w:val="28"/>
        </w:rPr>
        <w:t xml:space="preserve"> сельской Думы о</w:t>
      </w:r>
      <w:r w:rsidRPr="0031301A">
        <w:rPr>
          <w:sz w:val="28"/>
          <w:szCs w:val="28"/>
        </w:rPr>
        <w:t xml:space="preserve">т 17 декабря 2015 года </w:t>
      </w:r>
      <w:r>
        <w:rPr>
          <w:sz w:val="28"/>
          <w:szCs w:val="28"/>
        </w:rPr>
        <w:t>№</w:t>
      </w:r>
      <w:r w:rsidRPr="0031301A">
        <w:rPr>
          <w:sz w:val="28"/>
          <w:szCs w:val="28"/>
        </w:rPr>
        <w:t>16 «</w:t>
      </w:r>
      <w:r>
        <w:rPr>
          <w:sz w:val="28"/>
          <w:szCs w:val="28"/>
        </w:rPr>
        <w:t xml:space="preserve">О внесении изменений в решение  </w:t>
      </w:r>
      <w:proofErr w:type="spellStart"/>
      <w:r>
        <w:rPr>
          <w:sz w:val="28"/>
          <w:szCs w:val="28"/>
        </w:rPr>
        <w:t>Сунгуровской</w:t>
      </w:r>
      <w:proofErr w:type="spellEnd"/>
      <w:r>
        <w:rPr>
          <w:sz w:val="28"/>
          <w:szCs w:val="28"/>
        </w:rPr>
        <w:t xml:space="preserve"> сельской Думы от 03.12.2008г.№ 12 «Об установлении учетной нормы и нормы предоставления площади жилого помещения по договору социального найма», </w:t>
      </w:r>
      <w:proofErr w:type="spellStart"/>
      <w:r>
        <w:rPr>
          <w:sz w:val="28"/>
          <w:szCs w:val="28"/>
        </w:rPr>
        <w:t>Травнинской</w:t>
      </w:r>
      <w:proofErr w:type="spellEnd"/>
      <w:r>
        <w:rPr>
          <w:sz w:val="28"/>
          <w:szCs w:val="28"/>
        </w:rPr>
        <w:t xml:space="preserve"> </w:t>
      </w:r>
      <w:r>
        <w:rPr>
          <w:sz w:val="28"/>
          <w:szCs w:val="28"/>
        </w:rPr>
        <w:lastRenderedPageBreak/>
        <w:t>сельской Думы о</w:t>
      </w:r>
      <w:r w:rsidRPr="0031301A">
        <w:rPr>
          <w:sz w:val="28"/>
          <w:szCs w:val="28"/>
        </w:rPr>
        <w:t>т 26 мая 2007 года №9«Об установлении учетной нормы  и нормы предоставления площади жилого помещения по договору социального найма»</w:t>
      </w:r>
      <w:r>
        <w:rPr>
          <w:sz w:val="28"/>
          <w:szCs w:val="28"/>
        </w:rPr>
        <w:t xml:space="preserve">, </w:t>
      </w:r>
      <w:proofErr w:type="spellStart"/>
      <w:r>
        <w:rPr>
          <w:sz w:val="28"/>
          <w:szCs w:val="28"/>
        </w:rPr>
        <w:t>Уваровской</w:t>
      </w:r>
      <w:proofErr w:type="spellEnd"/>
      <w:r>
        <w:rPr>
          <w:sz w:val="28"/>
          <w:szCs w:val="28"/>
        </w:rPr>
        <w:t xml:space="preserve"> сельской Думы от 17 декабря 2012 года №34 «Об утверждении учетной нормы  и  нормы предоставления  площади  жилого помещения  по договору  социального найма», </w:t>
      </w:r>
      <w:proofErr w:type="spellStart"/>
      <w:r>
        <w:rPr>
          <w:sz w:val="28"/>
          <w:szCs w:val="28"/>
        </w:rPr>
        <w:t>Уваровской</w:t>
      </w:r>
      <w:proofErr w:type="spellEnd"/>
      <w:r>
        <w:rPr>
          <w:sz w:val="28"/>
          <w:szCs w:val="28"/>
        </w:rPr>
        <w:t xml:space="preserve"> сельской Думы от </w:t>
      </w:r>
      <w:r w:rsidRPr="00E76AC6">
        <w:rPr>
          <w:sz w:val="28"/>
          <w:szCs w:val="28"/>
        </w:rPr>
        <w:t xml:space="preserve">21 июня </w:t>
      </w:r>
      <w:r>
        <w:rPr>
          <w:sz w:val="28"/>
          <w:szCs w:val="28"/>
        </w:rPr>
        <w:t>2013 года  №</w:t>
      </w:r>
      <w:r w:rsidRPr="00E76AC6">
        <w:rPr>
          <w:sz w:val="28"/>
          <w:szCs w:val="28"/>
        </w:rPr>
        <w:t>14</w:t>
      </w:r>
      <w:r>
        <w:rPr>
          <w:sz w:val="28"/>
          <w:szCs w:val="28"/>
        </w:rPr>
        <w:t xml:space="preserve"> «О внесение изменений в решение </w:t>
      </w:r>
      <w:proofErr w:type="spellStart"/>
      <w:r>
        <w:rPr>
          <w:sz w:val="28"/>
          <w:szCs w:val="28"/>
        </w:rPr>
        <w:t>Уваровской</w:t>
      </w:r>
      <w:proofErr w:type="spellEnd"/>
      <w:r>
        <w:rPr>
          <w:sz w:val="28"/>
          <w:szCs w:val="28"/>
        </w:rPr>
        <w:t xml:space="preserve"> сельской Думы от 17 декабря </w:t>
      </w:r>
      <w:smartTag w:uri="urn:schemas-microsoft-com:office:smarttags" w:element="metricconverter">
        <w:smartTagPr>
          <w:attr w:name="ProductID" w:val="2022 г"/>
        </w:smartTagPr>
        <w:r>
          <w:rPr>
            <w:sz w:val="28"/>
            <w:szCs w:val="28"/>
          </w:rPr>
          <w:t>2012 г</w:t>
        </w:r>
      </w:smartTag>
      <w:r>
        <w:rPr>
          <w:sz w:val="28"/>
          <w:szCs w:val="28"/>
        </w:rPr>
        <w:t xml:space="preserve">. № 34 «Об утверждении учетной нормы и нормы предоставления площади жилого помещения  по договору социального найма», </w:t>
      </w:r>
      <w:proofErr w:type="spellStart"/>
      <w:r>
        <w:rPr>
          <w:sz w:val="28"/>
          <w:szCs w:val="28"/>
        </w:rPr>
        <w:t>Уваровской</w:t>
      </w:r>
      <w:proofErr w:type="spellEnd"/>
      <w:r>
        <w:rPr>
          <w:sz w:val="28"/>
          <w:szCs w:val="28"/>
        </w:rPr>
        <w:t xml:space="preserve"> сельской Думы от </w:t>
      </w:r>
      <w:r w:rsidRPr="0031301A">
        <w:rPr>
          <w:sz w:val="28"/>
          <w:szCs w:val="28"/>
        </w:rPr>
        <w:t>10 декабря</w:t>
      </w:r>
      <w:r>
        <w:rPr>
          <w:sz w:val="28"/>
          <w:szCs w:val="28"/>
        </w:rPr>
        <w:t xml:space="preserve"> 2015 года   №</w:t>
      </w:r>
      <w:r w:rsidRPr="0031301A">
        <w:rPr>
          <w:sz w:val="28"/>
          <w:szCs w:val="28"/>
        </w:rPr>
        <w:t>17</w:t>
      </w:r>
      <w:r>
        <w:rPr>
          <w:sz w:val="28"/>
          <w:szCs w:val="28"/>
        </w:rPr>
        <w:t xml:space="preserve"> «О внесении изменений в решение </w:t>
      </w:r>
      <w:proofErr w:type="spellStart"/>
      <w:r>
        <w:rPr>
          <w:sz w:val="28"/>
          <w:szCs w:val="28"/>
        </w:rPr>
        <w:t>Уваровской</w:t>
      </w:r>
      <w:proofErr w:type="spellEnd"/>
      <w:r>
        <w:rPr>
          <w:sz w:val="28"/>
          <w:szCs w:val="28"/>
        </w:rPr>
        <w:t xml:space="preserve"> сельской Думы от 17.12.2012 г. №34 «Об утверждении учетной нормы  и  нормы предоставления  площади  жилого помещения  по договору  социального найма»,</w:t>
      </w:r>
      <w:r w:rsidRPr="00F158B2">
        <w:rPr>
          <w:sz w:val="28"/>
          <w:szCs w:val="28"/>
        </w:rPr>
        <w:t xml:space="preserve"> </w:t>
      </w:r>
      <w:proofErr w:type="spellStart"/>
      <w:r w:rsidRPr="00F158B2">
        <w:rPr>
          <w:sz w:val="28"/>
          <w:szCs w:val="28"/>
        </w:rPr>
        <w:t>Утичевской</w:t>
      </w:r>
      <w:proofErr w:type="spellEnd"/>
      <w:r w:rsidRPr="00F158B2">
        <w:rPr>
          <w:sz w:val="28"/>
          <w:szCs w:val="28"/>
        </w:rPr>
        <w:t xml:space="preserve"> сельской Думы от 12 мая 2010 года  №16 «Об установлении учетной нормы и нормы </w:t>
      </w:r>
      <w:proofErr w:type="spellStart"/>
      <w:r w:rsidRPr="00F158B2">
        <w:rPr>
          <w:sz w:val="28"/>
          <w:szCs w:val="28"/>
        </w:rPr>
        <w:t>предостановления</w:t>
      </w:r>
      <w:proofErr w:type="spellEnd"/>
      <w:r w:rsidRPr="00F158B2">
        <w:rPr>
          <w:sz w:val="28"/>
          <w:szCs w:val="28"/>
        </w:rPr>
        <w:t xml:space="preserve"> площади</w:t>
      </w:r>
      <w:r>
        <w:rPr>
          <w:sz w:val="28"/>
          <w:szCs w:val="28"/>
        </w:rPr>
        <w:t xml:space="preserve"> </w:t>
      </w:r>
      <w:r w:rsidRPr="00F158B2">
        <w:rPr>
          <w:sz w:val="28"/>
          <w:szCs w:val="28"/>
        </w:rPr>
        <w:t>жилого помещения по договору социального найма</w:t>
      </w:r>
      <w:r>
        <w:rPr>
          <w:sz w:val="28"/>
          <w:szCs w:val="28"/>
        </w:rPr>
        <w:t xml:space="preserve">», </w:t>
      </w:r>
      <w:proofErr w:type="spellStart"/>
      <w:r>
        <w:rPr>
          <w:sz w:val="28"/>
          <w:szCs w:val="28"/>
        </w:rPr>
        <w:t>Утичевской</w:t>
      </w:r>
      <w:proofErr w:type="spellEnd"/>
      <w:r>
        <w:rPr>
          <w:sz w:val="28"/>
          <w:szCs w:val="28"/>
        </w:rPr>
        <w:t xml:space="preserve"> сельской Думы от 16 декабря 2015 года №</w:t>
      </w:r>
      <w:r w:rsidRPr="00F158B2">
        <w:rPr>
          <w:sz w:val="28"/>
          <w:szCs w:val="28"/>
        </w:rPr>
        <w:t xml:space="preserve">21 «О внесении изменений в решение </w:t>
      </w:r>
      <w:proofErr w:type="spellStart"/>
      <w:r w:rsidRPr="00F158B2">
        <w:rPr>
          <w:sz w:val="28"/>
          <w:szCs w:val="28"/>
        </w:rPr>
        <w:t>Утичевской</w:t>
      </w:r>
      <w:proofErr w:type="spellEnd"/>
      <w:r w:rsidRPr="00F158B2">
        <w:rPr>
          <w:sz w:val="28"/>
          <w:szCs w:val="28"/>
        </w:rPr>
        <w:t xml:space="preserve"> сельской Думы от 12 мая 2010 года № 16 «Об установлении учетной нормы и нормы предоставления площади</w:t>
      </w:r>
      <w:r>
        <w:rPr>
          <w:sz w:val="28"/>
          <w:szCs w:val="28"/>
        </w:rPr>
        <w:t xml:space="preserve"> </w:t>
      </w:r>
      <w:r w:rsidRPr="00F158B2">
        <w:rPr>
          <w:sz w:val="28"/>
          <w:szCs w:val="28"/>
        </w:rPr>
        <w:t xml:space="preserve">жилого помещения по договору социального найма», </w:t>
      </w:r>
      <w:proofErr w:type="spellStart"/>
      <w:r>
        <w:rPr>
          <w:sz w:val="28"/>
          <w:szCs w:val="28"/>
        </w:rPr>
        <w:t>Шелеповской</w:t>
      </w:r>
      <w:proofErr w:type="spellEnd"/>
      <w:r>
        <w:rPr>
          <w:sz w:val="28"/>
          <w:szCs w:val="28"/>
        </w:rPr>
        <w:t xml:space="preserve"> сельской Думы от  8 августа 2017 года   №</w:t>
      </w:r>
      <w:r w:rsidRPr="00F158B2">
        <w:rPr>
          <w:sz w:val="28"/>
          <w:szCs w:val="28"/>
        </w:rPr>
        <w:t>6 «Об установлении учетной нормы и нормы предоставления площади жилого помещения по договору</w:t>
      </w:r>
      <w:r>
        <w:rPr>
          <w:sz w:val="28"/>
          <w:szCs w:val="28"/>
        </w:rPr>
        <w:t xml:space="preserve"> </w:t>
      </w:r>
      <w:r w:rsidRPr="00F158B2">
        <w:rPr>
          <w:sz w:val="28"/>
          <w:szCs w:val="28"/>
        </w:rPr>
        <w:t xml:space="preserve">социального найма», </w:t>
      </w:r>
      <w:proofErr w:type="spellStart"/>
      <w:r w:rsidRPr="00F158B2">
        <w:rPr>
          <w:sz w:val="28"/>
          <w:szCs w:val="28"/>
        </w:rPr>
        <w:t>Щигровской</w:t>
      </w:r>
      <w:proofErr w:type="spellEnd"/>
      <w:r w:rsidRPr="00F158B2">
        <w:rPr>
          <w:sz w:val="28"/>
          <w:szCs w:val="28"/>
        </w:rPr>
        <w:t xml:space="preserve"> сельской Думы от 5 мая 2010 года№11 «Об утверждении учетной нормы  и  Нормы предоставления  площади  жилого помещения  по договору  социального найма»</w:t>
      </w:r>
      <w:r>
        <w:rPr>
          <w:sz w:val="28"/>
          <w:szCs w:val="28"/>
        </w:rPr>
        <w:t xml:space="preserve"> </w:t>
      </w:r>
      <w:r w:rsidRPr="00660795">
        <w:rPr>
          <w:sz w:val="28"/>
          <w:szCs w:val="28"/>
        </w:rPr>
        <w:t>отменить.</w:t>
      </w:r>
    </w:p>
    <w:p w:rsidR="00FA03ED" w:rsidRPr="00513403" w:rsidRDefault="00FA03ED" w:rsidP="00440168">
      <w:pPr>
        <w:adjustRightInd w:val="0"/>
        <w:ind w:firstLine="708"/>
        <w:jc w:val="both"/>
        <w:rPr>
          <w:bCs/>
          <w:sz w:val="28"/>
          <w:szCs w:val="28"/>
        </w:rPr>
      </w:pPr>
      <w:r w:rsidRPr="0017291D">
        <w:rPr>
          <w:color w:val="00000A"/>
          <w:kern w:val="3"/>
          <w:sz w:val="28"/>
          <w:szCs w:val="28"/>
        </w:rPr>
        <w:t xml:space="preserve">4. </w:t>
      </w:r>
      <w:r>
        <w:rPr>
          <w:bCs/>
          <w:sz w:val="28"/>
          <w:szCs w:val="28"/>
        </w:rPr>
        <w:t>Настоящее решение о</w:t>
      </w:r>
      <w:r w:rsidRPr="005A61C7">
        <w:rPr>
          <w:bCs/>
          <w:sz w:val="28"/>
          <w:szCs w:val="28"/>
        </w:rPr>
        <w:t xml:space="preserve">бнародовать  на информационных стендах, расположенных в здании Администрации  </w:t>
      </w:r>
      <w:proofErr w:type="spellStart"/>
      <w:r w:rsidRPr="005A61C7">
        <w:rPr>
          <w:bCs/>
          <w:sz w:val="28"/>
          <w:szCs w:val="28"/>
        </w:rPr>
        <w:t>Мокроусовского</w:t>
      </w:r>
      <w:proofErr w:type="spellEnd"/>
      <w:r w:rsidRPr="005A61C7">
        <w:rPr>
          <w:bCs/>
          <w:sz w:val="28"/>
          <w:szCs w:val="28"/>
        </w:rPr>
        <w:t xml:space="preserve"> муниципального округа Курганской области по адресу: Курганская область, </w:t>
      </w:r>
      <w:proofErr w:type="spellStart"/>
      <w:r w:rsidRPr="005A61C7">
        <w:rPr>
          <w:bCs/>
          <w:sz w:val="28"/>
          <w:szCs w:val="28"/>
        </w:rPr>
        <w:t>Мокроусовский</w:t>
      </w:r>
      <w:proofErr w:type="spellEnd"/>
      <w:r w:rsidRPr="005A61C7">
        <w:rPr>
          <w:bCs/>
          <w:sz w:val="28"/>
          <w:szCs w:val="28"/>
        </w:rPr>
        <w:t xml:space="preserve"> район, с. Мокроусово, ул. Советская, д. 31, и во всех населенных пунктах  </w:t>
      </w:r>
      <w:proofErr w:type="spellStart"/>
      <w:r w:rsidRPr="005A61C7">
        <w:rPr>
          <w:bCs/>
          <w:sz w:val="28"/>
          <w:szCs w:val="28"/>
        </w:rPr>
        <w:t>Мокроусовского</w:t>
      </w:r>
      <w:proofErr w:type="spellEnd"/>
      <w:r w:rsidRPr="005A61C7">
        <w:rPr>
          <w:bCs/>
          <w:sz w:val="28"/>
          <w:szCs w:val="28"/>
        </w:rPr>
        <w:t xml:space="preserve"> муниципального округа Курганской области, разместить на официальном сайте Администрации </w:t>
      </w:r>
      <w:proofErr w:type="spellStart"/>
      <w:r w:rsidRPr="005A61C7">
        <w:rPr>
          <w:bCs/>
          <w:sz w:val="28"/>
          <w:szCs w:val="28"/>
        </w:rPr>
        <w:t>Мокроусовского</w:t>
      </w:r>
      <w:proofErr w:type="spellEnd"/>
      <w:r w:rsidRPr="005A61C7">
        <w:rPr>
          <w:bCs/>
          <w:sz w:val="28"/>
          <w:szCs w:val="28"/>
        </w:rPr>
        <w:t xml:space="preserve"> муниципального округа.</w:t>
      </w:r>
    </w:p>
    <w:p w:rsidR="00FA03ED" w:rsidRPr="0017291D" w:rsidRDefault="00FA03ED" w:rsidP="00440168">
      <w:pPr>
        <w:suppressAutoHyphens/>
        <w:jc w:val="both"/>
        <w:textAlignment w:val="baseline"/>
        <w:rPr>
          <w:color w:val="000080"/>
          <w:sz w:val="28"/>
          <w:szCs w:val="28"/>
        </w:rPr>
      </w:pPr>
      <w:r w:rsidRPr="0017291D">
        <w:rPr>
          <w:color w:val="00000A"/>
          <w:kern w:val="3"/>
          <w:sz w:val="28"/>
          <w:szCs w:val="28"/>
        </w:rPr>
        <w:t xml:space="preserve">         5. </w:t>
      </w:r>
      <w:r w:rsidRPr="0017291D">
        <w:rPr>
          <w:bCs/>
          <w:color w:val="00000A"/>
          <w:kern w:val="3"/>
          <w:sz w:val="28"/>
          <w:szCs w:val="28"/>
        </w:rPr>
        <w:t>Настоящее решение вступает в силу</w:t>
      </w:r>
      <w:r>
        <w:rPr>
          <w:bCs/>
          <w:color w:val="00000A"/>
          <w:kern w:val="3"/>
          <w:sz w:val="28"/>
          <w:szCs w:val="28"/>
        </w:rPr>
        <w:t xml:space="preserve"> </w:t>
      </w:r>
      <w:r>
        <w:rPr>
          <w:color w:val="00000A"/>
          <w:kern w:val="3"/>
          <w:sz w:val="28"/>
          <w:szCs w:val="28"/>
        </w:rPr>
        <w:t>после</w:t>
      </w:r>
      <w:r w:rsidRPr="0017291D">
        <w:rPr>
          <w:color w:val="00000A"/>
          <w:kern w:val="3"/>
          <w:sz w:val="28"/>
          <w:szCs w:val="28"/>
        </w:rPr>
        <w:t xml:space="preserve"> его официального обнародования</w:t>
      </w:r>
      <w:r w:rsidRPr="0017291D">
        <w:rPr>
          <w:color w:val="000080"/>
          <w:kern w:val="3"/>
          <w:sz w:val="28"/>
          <w:szCs w:val="28"/>
        </w:rPr>
        <w:t>.</w:t>
      </w:r>
    </w:p>
    <w:p w:rsidR="00FA03ED" w:rsidRPr="0017291D" w:rsidRDefault="00FA03ED" w:rsidP="00440168">
      <w:pPr>
        <w:jc w:val="both"/>
        <w:rPr>
          <w:color w:val="00000A"/>
          <w:kern w:val="3"/>
          <w:sz w:val="28"/>
          <w:szCs w:val="28"/>
        </w:rPr>
      </w:pPr>
      <w:r w:rsidRPr="0017291D">
        <w:rPr>
          <w:color w:val="00000A"/>
          <w:kern w:val="3"/>
          <w:sz w:val="28"/>
          <w:szCs w:val="28"/>
        </w:rPr>
        <w:t xml:space="preserve">         6. Контроль за исполнением настоящего решения возложить на </w:t>
      </w:r>
      <w:r>
        <w:rPr>
          <w:color w:val="00000A"/>
          <w:kern w:val="3"/>
          <w:sz w:val="28"/>
          <w:szCs w:val="28"/>
        </w:rPr>
        <w:t>председателя</w:t>
      </w:r>
      <w:r w:rsidRPr="0017291D">
        <w:rPr>
          <w:color w:val="00000A"/>
          <w:kern w:val="3"/>
          <w:sz w:val="28"/>
          <w:szCs w:val="28"/>
        </w:rPr>
        <w:t xml:space="preserve"> комисси</w:t>
      </w:r>
      <w:r>
        <w:rPr>
          <w:color w:val="00000A"/>
          <w:kern w:val="3"/>
          <w:sz w:val="28"/>
          <w:szCs w:val="28"/>
        </w:rPr>
        <w:t>и</w:t>
      </w:r>
      <w:r w:rsidRPr="0017291D">
        <w:rPr>
          <w:color w:val="00000A"/>
          <w:kern w:val="3"/>
          <w:sz w:val="28"/>
          <w:szCs w:val="28"/>
        </w:rPr>
        <w:t xml:space="preserve"> Думы </w:t>
      </w:r>
      <w:proofErr w:type="spellStart"/>
      <w:r w:rsidRPr="0017291D">
        <w:rPr>
          <w:sz w:val="28"/>
          <w:szCs w:val="28"/>
        </w:rPr>
        <w:t>Мокроусовского</w:t>
      </w:r>
      <w:proofErr w:type="spellEnd"/>
      <w:r w:rsidRPr="0017291D">
        <w:rPr>
          <w:color w:val="00000A"/>
          <w:kern w:val="3"/>
          <w:sz w:val="28"/>
          <w:szCs w:val="28"/>
        </w:rPr>
        <w:t xml:space="preserve"> муниципального округа по </w:t>
      </w:r>
      <w:r>
        <w:rPr>
          <w:color w:val="00000A"/>
          <w:kern w:val="3"/>
          <w:sz w:val="28"/>
          <w:szCs w:val="28"/>
        </w:rPr>
        <w:t>социальным вопросам</w:t>
      </w:r>
      <w:r w:rsidRPr="0017291D">
        <w:rPr>
          <w:color w:val="00000A"/>
          <w:kern w:val="3"/>
          <w:sz w:val="28"/>
          <w:szCs w:val="28"/>
        </w:rPr>
        <w:t>.</w:t>
      </w:r>
    </w:p>
    <w:p w:rsidR="00FA03ED" w:rsidRPr="0017291D" w:rsidRDefault="00FA03ED" w:rsidP="00440168">
      <w:pPr>
        <w:rPr>
          <w:color w:val="00000A"/>
          <w:kern w:val="3"/>
          <w:sz w:val="28"/>
          <w:szCs w:val="28"/>
        </w:rPr>
      </w:pPr>
    </w:p>
    <w:p w:rsidR="00FA03ED" w:rsidRPr="006D414C" w:rsidRDefault="00FA03ED" w:rsidP="00440168">
      <w:pPr>
        <w:rPr>
          <w:color w:val="000000"/>
          <w:sz w:val="28"/>
          <w:szCs w:val="28"/>
        </w:rPr>
      </w:pPr>
      <w:r w:rsidRPr="006D414C">
        <w:rPr>
          <w:color w:val="000000"/>
          <w:sz w:val="28"/>
          <w:szCs w:val="28"/>
        </w:rPr>
        <w:t xml:space="preserve">Председатель Думы </w:t>
      </w:r>
      <w:proofErr w:type="spellStart"/>
      <w:r w:rsidRPr="006D414C">
        <w:rPr>
          <w:color w:val="000000"/>
          <w:sz w:val="28"/>
          <w:szCs w:val="28"/>
        </w:rPr>
        <w:t>Мокроусовского</w:t>
      </w:r>
      <w:proofErr w:type="spellEnd"/>
      <w:r w:rsidRPr="006D414C">
        <w:rPr>
          <w:color w:val="000000"/>
          <w:sz w:val="28"/>
          <w:szCs w:val="28"/>
        </w:rPr>
        <w:t xml:space="preserve"> </w:t>
      </w:r>
    </w:p>
    <w:p w:rsidR="00FA03ED" w:rsidRDefault="00FA03ED" w:rsidP="00440168">
      <w:pPr>
        <w:rPr>
          <w:color w:val="000000"/>
          <w:sz w:val="28"/>
          <w:szCs w:val="28"/>
        </w:rPr>
      </w:pPr>
      <w:r w:rsidRPr="006D414C">
        <w:rPr>
          <w:color w:val="000000"/>
          <w:sz w:val="28"/>
          <w:szCs w:val="28"/>
        </w:rPr>
        <w:t>муниципального округа</w:t>
      </w:r>
      <w:r w:rsidRPr="006D414C">
        <w:rPr>
          <w:color w:val="000000"/>
          <w:sz w:val="28"/>
          <w:szCs w:val="28"/>
        </w:rPr>
        <w:tab/>
      </w:r>
      <w:r w:rsidRPr="006D414C">
        <w:rPr>
          <w:color w:val="000000"/>
          <w:sz w:val="28"/>
          <w:szCs w:val="28"/>
        </w:rPr>
        <w:tab/>
      </w:r>
      <w:r w:rsidRPr="006D414C">
        <w:rPr>
          <w:color w:val="000000"/>
          <w:sz w:val="28"/>
          <w:szCs w:val="28"/>
        </w:rPr>
        <w:tab/>
      </w:r>
      <w:r w:rsidRPr="006D414C">
        <w:rPr>
          <w:color w:val="000000"/>
          <w:sz w:val="28"/>
          <w:szCs w:val="28"/>
        </w:rPr>
        <w:tab/>
      </w:r>
      <w:r>
        <w:rPr>
          <w:color w:val="000000"/>
          <w:sz w:val="28"/>
          <w:szCs w:val="28"/>
        </w:rPr>
        <w:t xml:space="preserve">       </w:t>
      </w:r>
      <w:r>
        <w:rPr>
          <w:color w:val="000000"/>
          <w:sz w:val="28"/>
          <w:szCs w:val="28"/>
        </w:rPr>
        <w:tab/>
        <w:t xml:space="preserve">В.И. </w:t>
      </w:r>
      <w:proofErr w:type="spellStart"/>
      <w:r>
        <w:rPr>
          <w:color w:val="000000"/>
          <w:sz w:val="28"/>
          <w:szCs w:val="28"/>
        </w:rPr>
        <w:t>Кизеров</w:t>
      </w:r>
      <w:proofErr w:type="spellEnd"/>
    </w:p>
    <w:p w:rsidR="00FA03ED" w:rsidRDefault="00FA03ED" w:rsidP="00440168">
      <w:pPr>
        <w:rPr>
          <w:color w:val="000000"/>
          <w:sz w:val="28"/>
          <w:szCs w:val="28"/>
        </w:rPr>
      </w:pPr>
    </w:p>
    <w:p w:rsidR="00FA03ED" w:rsidRDefault="00FA03ED" w:rsidP="00440168">
      <w:pPr>
        <w:rPr>
          <w:color w:val="000000"/>
          <w:sz w:val="28"/>
          <w:szCs w:val="28"/>
        </w:rPr>
      </w:pPr>
      <w:r>
        <w:rPr>
          <w:color w:val="000000"/>
          <w:sz w:val="28"/>
          <w:szCs w:val="28"/>
        </w:rPr>
        <w:t xml:space="preserve">Глава  </w:t>
      </w:r>
      <w:proofErr w:type="spellStart"/>
      <w:r>
        <w:rPr>
          <w:color w:val="000000"/>
          <w:sz w:val="28"/>
          <w:szCs w:val="28"/>
        </w:rPr>
        <w:t>Мокроусовского</w:t>
      </w:r>
      <w:proofErr w:type="spellEnd"/>
    </w:p>
    <w:p w:rsidR="00FA03ED" w:rsidRPr="006D414C" w:rsidRDefault="00FA03ED" w:rsidP="00440168">
      <w:pPr>
        <w:rPr>
          <w:color w:val="000000"/>
          <w:sz w:val="28"/>
          <w:szCs w:val="28"/>
        </w:rPr>
      </w:pPr>
      <w:r>
        <w:rPr>
          <w:color w:val="000000"/>
          <w:sz w:val="28"/>
          <w:szCs w:val="28"/>
        </w:rPr>
        <w:t>муниципального округа</w:t>
      </w:r>
      <w:r w:rsidRPr="006D414C">
        <w:rPr>
          <w:color w:val="000000"/>
          <w:sz w:val="28"/>
          <w:szCs w:val="28"/>
        </w:rPr>
        <w:tab/>
      </w:r>
      <w:r w:rsidRPr="006D414C">
        <w:rPr>
          <w:color w:val="000000"/>
          <w:sz w:val="28"/>
          <w:szCs w:val="28"/>
        </w:rPr>
        <w:tab/>
      </w:r>
      <w:r w:rsidRPr="006D414C">
        <w:rPr>
          <w:color w:val="000000"/>
          <w:sz w:val="28"/>
          <w:szCs w:val="28"/>
        </w:rPr>
        <w:tab/>
      </w:r>
      <w:r w:rsidRPr="006D414C">
        <w:rPr>
          <w:color w:val="000000"/>
          <w:sz w:val="28"/>
          <w:szCs w:val="28"/>
        </w:rPr>
        <w:tab/>
      </w:r>
      <w:r>
        <w:rPr>
          <w:color w:val="000000"/>
          <w:sz w:val="28"/>
          <w:szCs w:val="28"/>
        </w:rPr>
        <w:tab/>
      </w:r>
      <w:proofErr w:type="spellStart"/>
      <w:r w:rsidRPr="006D414C">
        <w:rPr>
          <w:color w:val="000000"/>
          <w:sz w:val="28"/>
          <w:szCs w:val="28"/>
        </w:rPr>
        <w:t>В.В.Демешкин</w:t>
      </w:r>
      <w:proofErr w:type="spellEnd"/>
    </w:p>
    <w:p w:rsidR="00FA03ED" w:rsidRDefault="00FA03ED" w:rsidP="00440168">
      <w:pPr>
        <w:rPr>
          <w:vertAlign w:val="superscript"/>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Pr="00000A81" w:rsidRDefault="00B76672" w:rsidP="00AA2B10">
      <w:pPr>
        <w:spacing w:line="200" w:lineRule="atLeast"/>
        <w:ind w:left="5111"/>
        <w:jc w:val="right"/>
        <w:rPr>
          <w:color w:val="000000"/>
          <w:sz w:val="20"/>
          <w:szCs w:val="20"/>
        </w:rPr>
      </w:pPr>
      <w:r>
        <w:rPr>
          <w:noProof/>
          <w:lang w:eastAsia="ru-RU"/>
        </w:rPr>
        <w:pict>
          <v:shape id="Рисунок 19" o:spid="_x0000_s1036" type="#_x0000_t75" style="position:absolute;left:0;text-align:left;margin-left:214.45pt;margin-top:-.05pt;width:46pt;height:54pt;z-index:16;visibility:visible">
            <v:imagedata r:id="rId8" o:title=""/>
            <w10:wrap type="square" side="left"/>
          </v:shape>
        </w:pict>
      </w:r>
    </w:p>
    <w:p w:rsidR="00FA03ED" w:rsidRDefault="00FA03ED" w:rsidP="00AA2B10">
      <w:pPr>
        <w:spacing w:line="200" w:lineRule="atLeast"/>
        <w:jc w:val="center"/>
        <w:rPr>
          <w:b/>
          <w:bCs/>
          <w:color w:val="000000"/>
          <w:sz w:val="28"/>
          <w:szCs w:val="28"/>
        </w:rPr>
      </w:pPr>
    </w:p>
    <w:p w:rsidR="00FA03ED" w:rsidRDefault="00FA03ED" w:rsidP="00AA2B10">
      <w:pPr>
        <w:spacing w:line="200" w:lineRule="atLeast"/>
        <w:jc w:val="center"/>
        <w:rPr>
          <w:b/>
          <w:bCs/>
          <w:color w:val="000000"/>
          <w:sz w:val="28"/>
          <w:szCs w:val="28"/>
        </w:rPr>
      </w:pPr>
    </w:p>
    <w:p w:rsidR="00FA03ED" w:rsidRDefault="00FA03ED" w:rsidP="00AA2B10">
      <w:pPr>
        <w:spacing w:line="200" w:lineRule="atLeast"/>
        <w:jc w:val="center"/>
        <w:rPr>
          <w:b/>
          <w:bCs/>
          <w:color w:val="000000"/>
          <w:sz w:val="28"/>
          <w:szCs w:val="28"/>
        </w:rPr>
      </w:pPr>
    </w:p>
    <w:p w:rsidR="00FA03ED" w:rsidRPr="00000A81" w:rsidRDefault="00FA03ED" w:rsidP="00AA2B10">
      <w:pPr>
        <w:spacing w:line="200" w:lineRule="atLeast"/>
        <w:jc w:val="center"/>
        <w:rPr>
          <w:b/>
          <w:bCs/>
          <w:color w:val="000000"/>
          <w:sz w:val="28"/>
          <w:szCs w:val="28"/>
        </w:rPr>
      </w:pPr>
      <w:r w:rsidRPr="00000A81">
        <w:rPr>
          <w:b/>
          <w:bCs/>
          <w:color w:val="000000"/>
          <w:sz w:val="28"/>
          <w:szCs w:val="28"/>
        </w:rPr>
        <w:t>КУРГАНСКАЯ ОБЛАСТЬ</w:t>
      </w:r>
    </w:p>
    <w:p w:rsidR="00FA03ED" w:rsidRPr="00000A81" w:rsidRDefault="00FA03ED" w:rsidP="00AA2B10">
      <w:pPr>
        <w:spacing w:line="200" w:lineRule="atLeast"/>
        <w:jc w:val="center"/>
        <w:rPr>
          <w:b/>
          <w:bCs/>
          <w:color w:val="000000"/>
          <w:sz w:val="28"/>
          <w:szCs w:val="28"/>
        </w:rPr>
      </w:pPr>
      <w:r w:rsidRPr="00000A81">
        <w:rPr>
          <w:b/>
          <w:bCs/>
          <w:color w:val="000000"/>
          <w:sz w:val="28"/>
          <w:szCs w:val="28"/>
        </w:rPr>
        <w:t>МОКРОУСОВСКИЙ МУНИЦИПАЛЬНЫЙ ОКРУГ</w:t>
      </w:r>
    </w:p>
    <w:p w:rsidR="00FA03ED" w:rsidRPr="00000A81" w:rsidRDefault="00FA03ED" w:rsidP="00AA2B10">
      <w:pPr>
        <w:spacing w:line="200" w:lineRule="atLeast"/>
        <w:jc w:val="center"/>
        <w:rPr>
          <w:b/>
          <w:bCs/>
          <w:color w:val="000000"/>
          <w:sz w:val="28"/>
          <w:szCs w:val="28"/>
        </w:rPr>
      </w:pPr>
      <w:r w:rsidRPr="00000A81">
        <w:rPr>
          <w:b/>
          <w:bCs/>
          <w:color w:val="000000"/>
          <w:sz w:val="28"/>
          <w:szCs w:val="28"/>
        </w:rPr>
        <w:t>ДУМА МОКРОУСОВСКОГО МУНИЦИПАЛЬНОГО ОКРУГА</w:t>
      </w:r>
    </w:p>
    <w:p w:rsidR="00FA03ED" w:rsidRPr="00000A81" w:rsidRDefault="00FA03ED" w:rsidP="00AA2B10">
      <w:pPr>
        <w:spacing w:line="200" w:lineRule="atLeast"/>
        <w:jc w:val="center"/>
        <w:rPr>
          <w:color w:val="000000"/>
          <w:sz w:val="28"/>
          <w:szCs w:val="28"/>
        </w:rPr>
      </w:pPr>
    </w:p>
    <w:p w:rsidR="00FA03ED" w:rsidRPr="00000A81" w:rsidRDefault="00FA03ED" w:rsidP="00AA2B10">
      <w:pPr>
        <w:spacing w:line="200" w:lineRule="atLeast"/>
        <w:jc w:val="center"/>
        <w:rPr>
          <w:color w:val="000000"/>
          <w:sz w:val="28"/>
          <w:szCs w:val="28"/>
        </w:rPr>
      </w:pPr>
    </w:p>
    <w:p w:rsidR="00FA03ED" w:rsidRPr="00000A81" w:rsidRDefault="00FA03ED" w:rsidP="00AA2B10">
      <w:pPr>
        <w:spacing w:line="200" w:lineRule="atLeast"/>
        <w:jc w:val="center"/>
        <w:rPr>
          <w:b/>
          <w:bCs/>
          <w:sz w:val="28"/>
          <w:szCs w:val="28"/>
        </w:rPr>
      </w:pPr>
      <w:r w:rsidRPr="00000A81">
        <w:rPr>
          <w:b/>
          <w:bCs/>
          <w:color w:val="000000"/>
          <w:sz w:val="28"/>
          <w:szCs w:val="28"/>
        </w:rPr>
        <w:t>РЕШЕНИЕ</w:t>
      </w:r>
    </w:p>
    <w:p w:rsidR="00FA03ED" w:rsidRPr="00000A81" w:rsidRDefault="00FA03ED" w:rsidP="00AA2B10">
      <w:pPr>
        <w:jc w:val="center"/>
        <w:rPr>
          <w:b/>
          <w:bCs/>
          <w:sz w:val="28"/>
          <w:szCs w:val="28"/>
        </w:rPr>
      </w:pPr>
    </w:p>
    <w:p w:rsidR="00FA03ED" w:rsidRPr="00000A81" w:rsidRDefault="00FA03ED" w:rsidP="00AA2B10">
      <w:pPr>
        <w:jc w:val="center"/>
        <w:rPr>
          <w:b/>
          <w:bCs/>
          <w:sz w:val="28"/>
          <w:szCs w:val="28"/>
        </w:rPr>
      </w:pPr>
    </w:p>
    <w:p w:rsidR="00FA03ED" w:rsidRPr="00000A81" w:rsidRDefault="00FA03ED" w:rsidP="00AA2B10">
      <w:pPr>
        <w:spacing w:line="200" w:lineRule="atLeast"/>
        <w:rPr>
          <w:color w:val="000000"/>
          <w:sz w:val="28"/>
          <w:szCs w:val="28"/>
        </w:rPr>
      </w:pPr>
      <w:r w:rsidRPr="00000A81">
        <w:rPr>
          <w:color w:val="000000"/>
          <w:sz w:val="28"/>
          <w:szCs w:val="28"/>
        </w:rPr>
        <w:t xml:space="preserve">от </w:t>
      </w:r>
      <w:r>
        <w:rPr>
          <w:color w:val="000000"/>
          <w:sz w:val="28"/>
          <w:szCs w:val="28"/>
          <w:u w:val="single"/>
        </w:rPr>
        <w:t xml:space="preserve">27 октября </w:t>
      </w:r>
      <w:r w:rsidRPr="00000A81">
        <w:rPr>
          <w:color w:val="000000"/>
          <w:sz w:val="28"/>
          <w:szCs w:val="28"/>
        </w:rPr>
        <w:t>2022 года №</w:t>
      </w:r>
      <w:r>
        <w:rPr>
          <w:color w:val="000000"/>
          <w:sz w:val="28"/>
          <w:szCs w:val="28"/>
          <w:u w:val="single"/>
        </w:rPr>
        <w:t>113</w:t>
      </w:r>
    </w:p>
    <w:p w:rsidR="00FA03ED" w:rsidRPr="00000A81" w:rsidRDefault="00FA03ED" w:rsidP="00AA2B10">
      <w:pPr>
        <w:spacing w:line="200" w:lineRule="atLeast"/>
        <w:jc w:val="both"/>
        <w:rPr>
          <w:color w:val="000000"/>
        </w:rPr>
      </w:pPr>
      <w:r w:rsidRPr="00000A81">
        <w:rPr>
          <w:color w:val="000000"/>
        </w:rPr>
        <w:t>с. Мокроусово</w:t>
      </w:r>
    </w:p>
    <w:p w:rsidR="00FA03ED" w:rsidRPr="00000A81" w:rsidRDefault="00FA03ED" w:rsidP="00AA2B10">
      <w:pPr>
        <w:rPr>
          <w:b/>
          <w:bCs/>
          <w:sz w:val="28"/>
          <w:szCs w:val="28"/>
        </w:rPr>
      </w:pPr>
    </w:p>
    <w:p w:rsidR="00FA03ED" w:rsidRPr="00000A81" w:rsidRDefault="00FA03ED" w:rsidP="00AA2B10">
      <w:pPr>
        <w:ind w:right="4960"/>
        <w:rPr>
          <w:bCs/>
          <w:sz w:val="28"/>
          <w:szCs w:val="28"/>
        </w:rPr>
      </w:pPr>
      <w:r w:rsidRPr="00000A81">
        <w:rPr>
          <w:bCs/>
          <w:sz w:val="28"/>
          <w:szCs w:val="28"/>
        </w:rPr>
        <w:t xml:space="preserve">Об утверждении Положения о муниципальном земельном контроле </w:t>
      </w:r>
    </w:p>
    <w:p w:rsidR="00FA03ED" w:rsidRPr="00000A81" w:rsidRDefault="00FA03ED" w:rsidP="00AA2B10">
      <w:pPr>
        <w:ind w:right="4960"/>
        <w:rPr>
          <w:bCs/>
          <w:sz w:val="28"/>
          <w:szCs w:val="28"/>
        </w:rPr>
      </w:pPr>
      <w:r w:rsidRPr="00000A81">
        <w:rPr>
          <w:bCs/>
          <w:sz w:val="28"/>
          <w:szCs w:val="28"/>
        </w:rPr>
        <w:t xml:space="preserve">на территории  </w:t>
      </w:r>
      <w:proofErr w:type="spellStart"/>
      <w:r w:rsidRPr="00000A81">
        <w:rPr>
          <w:bCs/>
          <w:sz w:val="28"/>
          <w:szCs w:val="28"/>
        </w:rPr>
        <w:t>Мокроусовского</w:t>
      </w:r>
      <w:proofErr w:type="spellEnd"/>
      <w:r w:rsidRPr="00000A81">
        <w:rPr>
          <w:bCs/>
          <w:sz w:val="28"/>
          <w:szCs w:val="28"/>
        </w:rPr>
        <w:t xml:space="preserve"> муниципального округа Курганской области</w:t>
      </w:r>
    </w:p>
    <w:p w:rsidR="00FA03ED" w:rsidRDefault="00FA03ED" w:rsidP="00AA2B10">
      <w:pPr>
        <w:jc w:val="center"/>
      </w:pPr>
    </w:p>
    <w:p w:rsidR="00FA03ED" w:rsidRPr="00000A81" w:rsidRDefault="00FA03ED" w:rsidP="00AA2B10">
      <w:pPr>
        <w:jc w:val="center"/>
      </w:pPr>
    </w:p>
    <w:p w:rsidR="00FA03ED" w:rsidRPr="00000A81" w:rsidRDefault="00FA03ED" w:rsidP="00AA2B10">
      <w:pPr>
        <w:pStyle w:val="ConsPlusDocList"/>
        <w:ind w:firstLine="540"/>
        <w:jc w:val="both"/>
        <w:rPr>
          <w:rFonts w:ascii="Times New Roman" w:hAnsi="Times New Roman" w:cs="Times New Roman"/>
          <w:sz w:val="28"/>
          <w:szCs w:val="28"/>
        </w:rPr>
      </w:pPr>
      <w:r w:rsidRPr="00000A81">
        <w:rPr>
          <w:rFonts w:ascii="Times New Roman" w:hAnsi="Times New Roman" w:cs="Times New Roman"/>
          <w:sz w:val="28"/>
          <w:szCs w:val="28"/>
        </w:rPr>
        <w:t xml:space="preserve">В соответствии с Земельным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Уставом </w:t>
      </w:r>
      <w:proofErr w:type="spellStart"/>
      <w:r w:rsidRPr="00000A81">
        <w:rPr>
          <w:rFonts w:ascii="Times New Roman" w:hAnsi="Times New Roman" w:cs="Times New Roman"/>
          <w:sz w:val="28"/>
          <w:szCs w:val="28"/>
        </w:rPr>
        <w:t>Мокроусовского</w:t>
      </w:r>
      <w:proofErr w:type="spellEnd"/>
      <w:r w:rsidRPr="00000A81">
        <w:rPr>
          <w:rFonts w:ascii="Times New Roman" w:hAnsi="Times New Roman" w:cs="Times New Roman"/>
          <w:sz w:val="28"/>
          <w:szCs w:val="28"/>
        </w:rPr>
        <w:t xml:space="preserve"> муниципального округа Курганской области</w:t>
      </w:r>
    </w:p>
    <w:p w:rsidR="00FA03ED" w:rsidRPr="00000A81" w:rsidRDefault="00FA03ED" w:rsidP="00AA2B10">
      <w:pPr>
        <w:jc w:val="both"/>
        <w:rPr>
          <w:sz w:val="28"/>
          <w:szCs w:val="28"/>
        </w:rPr>
      </w:pPr>
      <w:r w:rsidRPr="00000A81">
        <w:rPr>
          <w:color w:val="000000"/>
          <w:sz w:val="28"/>
          <w:szCs w:val="28"/>
        </w:rPr>
        <w:t xml:space="preserve">       Дума </w:t>
      </w:r>
      <w:proofErr w:type="spellStart"/>
      <w:r w:rsidRPr="00000A81">
        <w:rPr>
          <w:color w:val="000000"/>
          <w:sz w:val="28"/>
          <w:szCs w:val="28"/>
        </w:rPr>
        <w:t>Мокроусовского</w:t>
      </w:r>
      <w:proofErr w:type="spellEnd"/>
      <w:r w:rsidRPr="00000A81">
        <w:rPr>
          <w:color w:val="000000"/>
          <w:sz w:val="28"/>
          <w:szCs w:val="28"/>
        </w:rPr>
        <w:t xml:space="preserve"> муниципального округа РЕШИЛА:</w:t>
      </w:r>
    </w:p>
    <w:p w:rsidR="00FA03ED" w:rsidRPr="00000A81" w:rsidRDefault="00FA03ED" w:rsidP="00AA2B10">
      <w:pPr>
        <w:pStyle w:val="ConsPlusDocList"/>
        <w:ind w:firstLine="540"/>
        <w:jc w:val="both"/>
        <w:rPr>
          <w:rFonts w:ascii="Times New Roman" w:hAnsi="Times New Roman" w:cs="Times New Roman"/>
          <w:sz w:val="28"/>
          <w:szCs w:val="28"/>
        </w:rPr>
      </w:pPr>
      <w:r w:rsidRPr="00000A81">
        <w:rPr>
          <w:rFonts w:ascii="Times New Roman" w:hAnsi="Times New Roman" w:cs="Times New Roman"/>
          <w:sz w:val="28"/>
          <w:szCs w:val="28"/>
        </w:rPr>
        <w:t xml:space="preserve">1. Утвердить Положение о муниципальном земельном контроле </w:t>
      </w:r>
      <w:r w:rsidRPr="00000A81">
        <w:rPr>
          <w:rFonts w:ascii="Times New Roman" w:hAnsi="Times New Roman" w:cs="Times New Roman"/>
          <w:color w:val="000000"/>
          <w:sz w:val="28"/>
          <w:szCs w:val="28"/>
        </w:rPr>
        <w:t xml:space="preserve">на территории </w:t>
      </w:r>
      <w:proofErr w:type="spellStart"/>
      <w:r w:rsidRPr="00000A81">
        <w:rPr>
          <w:rFonts w:ascii="Times New Roman" w:hAnsi="Times New Roman" w:cs="Times New Roman"/>
          <w:color w:val="000000"/>
          <w:sz w:val="28"/>
          <w:szCs w:val="28"/>
        </w:rPr>
        <w:t>Мокроусовского</w:t>
      </w:r>
      <w:proofErr w:type="spellEnd"/>
      <w:r w:rsidRPr="00000A81">
        <w:rPr>
          <w:rFonts w:ascii="Times New Roman" w:hAnsi="Times New Roman" w:cs="Times New Roman"/>
          <w:color w:val="000000"/>
          <w:sz w:val="28"/>
          <w:szCs w:val="28"/>
        </w:rPr>
        <w:t xml:space="preserve"> муниципального округа Курганской области </w:t>
      </w:r>
      <w:r w:rsidRPr="00000A81">
        <w:rPr>
          <w:rFonts w:ascii="Times New Roman" w:hAnsi="Times New Roman" w:cs="Times New Roman"/>
          <w:sz w:val="28"/>
          <w:szCs w:val="28"/>
        </w:rPr>
        <w:t>согласно приложению к настоящему решению.</w:t>
      </w:r>
    </w:p>
    <w:p w:rsidR="00FA03ED" w:rsidRPr="00000A81" w:rsidRDefault="00FA03ED" w:rsidP="00AA2B10">
      <w:pPr>
        <w:pStyle w:val="ConsPlusDocList"/>
        <w:ind w:firstLine="540"/>
        <w:jc w:val="both"/>
        <w:rPr>
          <w:rFonts w:ascii="Times New Roman" w:hAnsi="Times New Roman" w:cs="Times New Roman"/>
          <w:sz w:val="28"/>
          <w:szCs w:val="28"/>
        </w:rPr>
      </w:pPr>
      <w:r w:rsidRPr="00000A81">
        <w:rPr>
          <w:rFonts w:ascii="Times New Roman" w:hAnsi="Times New Roman" w:cs="Times New Roman"/>
          <w:sz w:val="28"/>
          <w:szCs w:val="28"/>
        </w:rPr>
        <w:t xml:space="preserve">2.  Настоящее решение обнародовать на информационных стендах, расположенных в здании Администрации </w:t>
      </w:r>
      <w:proofErr w:type="spellStart"/>
      <w:r w:rsidRPr="00000A81">
        <w:rPr>
          <w:rFonts w:ascii="Times New Roman" w:hAnsi="Times New Roman" w:cs="Times New Roman"/>
          <w:sz w:val="28"/>
          <w:szCs w:val="28"/>
        </w:rPr>
        <w:t>Мокроусовского</w:t>
      </w:r>
      <w:proofErr w:type="spellEnd"/>
      <w:r w:rsidRPr="00000A81">
        <w:rPr>
          <w:rFonts w:ascii="Times New Roman" w:hAnsi="Times New Roman" w:cs="Times New Roman"/>
          <w:sz w:val="28"/>
          <w:szCs w:val="28"/>
        </w:rPr>
        <w:t xml:space="preserve"> муниципального округа Курганской области по адресу: Курганская область, </w:t>
      </w:r>
      <w:proofErr w:type="spellStart"/>
      <w:r w:rsidRPr="00000A81">
        <w:rPr>
          <w:rFonts w:ascii="Times New Roman" w:hAnsi="Times New Roman" w:cs="Times New Roman"/>
          <w:sz w:val="28"/>
          <w:szCs w:val="28"/>
        </w:rPr>
        <w:t>Мокроусовский</w:t>
      </w:r>
      <w:proofErr w:type="spellEnd"/>
      <w:r w:rsidRPr="00000A81">
        <w:rPr>
          <w:rFonts w:ascii="Times New Roman" w:hAnsi="Times New Roman" w:cs="Times New Roman"/>
          <w:sz w:val="28"/>
          <w:szCs w:val="28"/>
        </w:rPr>
        <w:t xml:space="preserve"> район, с. Мокроусово, ул. Советская, д.31, и во всех населенных пунктах </w:t>
      </w:r>
      <w:proofErr w:type="spellStart"/>
      <w:r w:rsidRPr="00000A81">
        <w:rPr>
          <w:rFonts w:ascii="Times New Roman" w:hAnsi="Times New Roman" w:cs="Times New Roman"/>
          <w:sz w:val="28"/>
          <w:szCs w:val="28"/>
        </w:rPr>
        <w:t>Мокроусовского</w:t>
      </w:r>
      <w:proofErr w:type="spellEnd"/>
      <w:r w:rsidRPr="00000A81">
        <w:rPr>
          <w:rFonts w:ascii="Times New Roman" w:hAnsi="Times New Roman" w:cs="Times New Roman"/>
          <w:sz w:val="28"/>
          <w:szCs w:val="28"/>
        </w:rPr>
        <w:t xml:space="preserve"> муниципального округа Курганской области, разместить на официальном сайте Администрации </w:t>
      </w:r>
      <w:proofErr w:type="spellStart"/>
      <w:r w:rsidRPr="00000A81">
        <w:rPr>
          <w:rFonts w:ascii="Times New Roman" w:hAnsi="Times New Roman" w:cs="Times New Roman"/>
          <w:sz w:val="28"/>
          <w:szCs w:val="28"/>
        </w:rPr>
        <w:t>Мокроусовского</w:t>
      </w:r>
      <w:proofErr w:type="spellEnd"/>
      <w:r w:rsidRPr="00000A81">
        <w:rPr>
          <w:rFonts w:ascii="Times New Roman" w:hAnsi="Times New Roman" w:cs="Times New Roman"/>
          <w:sz w:val="28"/>
          <w:szCs w:val="28"/>
        </w:rPr>
        <w:t xml:space="preserve"> муниципального округа.</w:t>
      </w:r>
    </w:p>
    <w:p w:rsidR="00FA03ED" w:rsidRPr="00000A81" w:rsidRDefault="00FA03ED" w:rsidP="00AA2B10">
      <w:pPr>
        <w:pStyle w:val="ConsPlusDocList"/>
        <w:ind w:firstLine="540"/>
        <w:jc w:val="both"/>
        <w:rPr>
          <w:rFonts w:ascii="Times New Roman" w:hAnsi="Times New Roman" w:cs="Times New Roman"/>
          <w:sz w:val="28"/>
          <w:szCs w:val="28"/>
        </w:rPr>
      </w:pPr>
      <w:r w:rsidRPr="00000A81">
        <w:rPr>
          <w:rFonts w:ascii="Times New Roman" w:hAnsi="Times New Roman" w:cs="Times New Roman"/>
          <w:sz w:val="28"/>
          <w:szCs w:val="28"/>
        </w:rPr>
        <w:t>3. Настоящее решение вступает в силу после его официального обнародования, но не ранее 1 января 2023 года.</w:t>
      </w:r>
    </w:p>
    <w:p w:rsidR="00FA03ED" w:rsidRPr="00000A81" w:rsidRDefault="00FA03ED" w:rsidP="00AA2B10">
      <w:pPr>
        <w:pStyle w:val="ConsPlusDocList"/>
        <w:ind w:firstLine="540"/>
        <w:jc w:val="both"/>
        <w:rPr>
          <w:rFonts w:ascii="Times New Roman" w:hAnsi="Times New Roman" w:cs="Times New Roman"/>
          <w:sz w:val="28"/>
          <w:szCs w:val="28"/>
        </w:rPr>
      </w:pPr>
      <w:r w:rsidRPr="00000A81">
        <w:rPr>
          <w:rFonts w:ascii="Times New Roman" w:hAnsi="Times New Roman" w:cs="Times New Roman"/>
          <w:sz w:val="28"/>
          <w:szCs w:val="28"/>
        </w:rPr>
        <w:t xml:space="preserve">4. Решения </w:t>
      </w:r>
      <w:proofErr w:type="spellStart"/>
      <w:r w:rsidRPr="00000A81">
        <w:rPr>
          <w:rFonts w:ascii="Times New Roman" w:hAnsi="Times New Roman" w:cs="Times New Roman"/>
          <w:sz w:val="28"/>
          <w:szCs w:val="28"/>
        </w:rPr>
        <w:t>Мокроусовской</w:t>
      </w:r>
      <w:proofErr w:type="spellEnd"/>
      <w:r w:rsidRPr="00000A81">
        <w:rPr>
          <w:rFonts w:ascii="Times New Roman" w:hAnsi="Times New Roman" w:cs="Times New Roman"/>
          <w:sz w:val="28"/>
          <w:szCs w:val="28"/>
        </w:rPr>
        <w:t xml:space="preserve"> районной Думы от 23 сентября 2021 года №36 «Об утверждении Положения о муниципальном земельном контроле в границах </w:t>
      </w:r>
      <w:proofErr w:type="spellStart"/>
      <w:r w:rsidRPr="00000A81">
        <w:rPr>
          <w:rFonts w:ascii="Times New Roman" w:hAnsi="Times New Roman" w:cs="Times New Roman"/>
          <w:sz w:val="28"/>
          <w:szCs w:val="28"/>
        </w:rPr>
        <w:t>Мокроусовского</w:t>
      </w:r>
      <w:proofErr w:type="spellEnd"/>
      <w:r w:rsidRPr="00000A81">
        <w:rPr>
          <w:rFonts w:ascii="Times New Roman" w:hAnsi="Times New Roman" w:cs="Times New Roman"/>
          <w:sz w:val="28"/>
          <w:szCs w:val="28"/>
        </w:rPr>
        <w:t xml:space="preserve"> района Курганской области», от 25 ноября 2021 года №39 «О внесении изменения в решение </w:t>
      </w:r>
      <w:proofErr w:type="spellStart"/>
      <w:r w:rsidRPr="00000A81">
        <w:rPr>
          <w:rFonts w:ascii="Times New Roman" w:hAnsi="Times New Roman" w:cs="Times New Roman"/>
          <w:sz w:val="28"/>
          <w:szCs w:val="28"/>
        </w:rPr>
        <w:t>Мокроусовской</w:t>
      </w:r>
      <w:proofErr w:type="spellEnd"/>
      <w:r w:rsidRPr="00000A81">
        <w:rPr>
          <w:rFonts w:ascii="Times New Roman" w:hAnsi="Times New Roman" w:cs="Times New Roman"/>
          <w:sz w:val="28"/>
          <w:szCs w:val="28"/>
        </w:rPr>
        <w:t xml:space="preserve"> районной Думы от 23 сентября 2021 года №36 «Об утверждении Положения о муниципальном земельном </w:t>
      </w:r>
      <w:r w:rsidRPr="00000A81">
        <w:rPr>
          <w:rFonts w:ascii="Times New Roman" w:hAnsi="Times New Roman" w:cs="Times New Roman"/>
          <w:sz w:val="28"/>
          <w:szCs w:val="28"/>
        </w:rPr>
        <w:lastRenderedPageBreak/>
        <w:t xml:space="preserve">контроле в границах </w:t>
      </w:r>
      <w:proofErr w:type="spellStart"/>
      <w:r w:rsidRPr="00000A81">
        <w:rPr>
          <w:rFonts w:ascii="Times New Roman" w:hAnsi="Times New Roman" w:cs="Times New Roman"/>
          <w:sz w:val="28"/>
          <w:szCs w:val="28"/>
        </w:rPr>
        <w:t>Мокроусовского</w:t>
      </w:r>
      <w:proofErr w:type="spellEnd"/>
      <w:r w:rsidRPr="00000A81">
        <w:rPr>
          <w:rFonts w:ascii="Times New Roman" w:hAnsi="Times New Roman" w:cs="Times New Roman"/>
          <w:sz w:val="28"/>
          <w:szCs w:val="28"/>
        </w:rPr>
        <w:t xml:space="preserve"> района Курганской области» отменить.</w:t>
      </w:r>
    </w:p>
    <w:p w:rsidR="00FA03ED" w:rsidRPr="00000A81" w:rsidRDefault="00FA03ED" w:rsidP="00AA2B10">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5</w:t>
      </w:r>
      <w:r w:rsidRPr="00000A81">
        <w:rPr>
          <w:rFonts w:ascii="Times New Roman" w:hAnsi="Times New Roman" w:cs="Times New Roman"/>
          <w:sz w:val="28"/>
          <w:szCs w:val="28"/>
        </w:rPr>
        <w:t xml:space="preserve">. Контроль за исполнением настоящего решения возложить на председателя комиссии Думы </w:t>
      </w:r>
      <w:proofErr w:type="spellStart"/>
      <w:r w:rsidRPr="00000A81">
        <w:rPr>
          <w:rFonts w:ascii="Times New Roman" w:hAnsi="Times New Roman" w:cs="Times New Roman"/>
          <w:sz w:val="28"/>
          <w:szCs w:val="28"/>
        </w:rPr>
        <w:t>Мокроусовского</w:t>
      </w:r>
      <w:proofErr w:type="spellEnd"/>
      <w:r w:rsidRPr="00000A81">
        <w:rPr>
          <w:rFonts w:ascii="Times New Roman" w:hAnsi="Times New Roman" w:cs="Times New Roman"/>
          <w:sz w:val="28"/>
          <w:szCs w:val="28"/>
        </w:rPr>
        <w:t xml:space="preserve"> муниципального округа по аграрной политике, природопользованию и охране окружающей среды.</w:t>
      </w:r>
    </w:p>
    <w:p w:rsidR="00FA03ED" w:rsidRPr="00000A81" w:rsidRDefault="00FA03ED" w:rsidP="00AA2B10">
      <w:pPr>
        <w:ind w:firstLine="540"/>
        <w:jc w:val="both"/>
        <w:rPr>
          <w:sz w:val="28"/>
          <w:szCs w:val="28"/>
        </w:rPr>
      </w:pPr>
    </w:p>
    <w:p w:rsidR="00FA03ED" w:rsidRPr="00000A81" w:rsidRDefault="00FA03ED" w:rsidP="00AA2B10">
      <w:pPr>
        <w:ind w:firstLine="540"/>
        <w:jc w:val="both"/>
        <w:rPr>
          <w:sz w:val="28"/>
          <w:szCs w:val="28"/>
        </w:rPr>
      </w:pPr>
    </w:p>
    <w:p w:rsidR="00FA03ED" w:rsidRPr="00000A81" w:rsidRDefault="00FA03ED" w:rsidP="00AA2B10">
      <w:pPr>
        <w:pStyle w:val="ConsPlusDocList"/>
        <w:jc w:val="both"/>
        <w:rPr>
          <w:rFonts w:ascii="Times New Roman" w:hAnsi="Times New Roman" w:cs="Times New Roman"/>
          <w:sz w:val="28"/>
          <w:szCs w:val="28"/>
        </w:rPr>
      </w:pPr>
      <w:r w:rsidRPr="00000A81">
        <w:rPr>
          <w:rFonts w:ascii="Times New Roman" w:hAnsi="Times New Roman" w:cs="Times New Roman"/>
          <w:sz w:val="28"/>
          <w:szCs w:val="28"/>
        </w:rPr>
        <w:t xml:space="preserve">Председатель Думы </w:t>
      </w:r>
      <w:proofErr w:type="spellStart"/>
      <w:r w:rsidRPr="00000A81">
        <w:rPr>
          <w:rFonts w:ascii="Times New Roman" w:hAnsi="Times New Roman" w:cs="Times New Roman"/>
          <w:sz w:val="28"/>
          <w:szCs w:val="28"/>
        </w:rPr>
        <w:t>Мокроусовского</w:t>
      </w:r>
      <w:proofErr w:type="spellEnd"/>
    </w:p>
    <w:p w:rsidR="00FA03ED" w:rsidRPr="00000A81" w:rsidRDefault="00FA03ED" w:rsidP="00AA2B10">
      <w:pPr>
        <w:pStyle w:val="ConsPlusDocList"/>
        <w:jc w:val="both"/>
        <w:rPr>
          <w:rFonts w:ascii="Times New Roman" w:hAnsi="Times New Roman" w:cs="Times New Roman"/>
          <w:sz w:val="28"/>
          <w:szCs w:val="28"/>
        </w:rPr>
      </w:pPr>
      <w:r w:rsidRPr="00000A81">
        <w:rPr>
          <w:rFonts w:ascii="Times New Roman" w:hAnsi="Times New Roman" w:cs="Times New Roman"/>
          <w:sz w:val="28"/>
          <w:szCs w:val="28"/>
        </w:rPr>
        <w:t xml:space="preserve">муниципального округа                                                                      В.И. </w:t>
      </w:r>
      <w:proofErr w:type="spellStart"/>
      <w:r w:rsidRPr="00000A81">
        <w:rPr>
          <w:rFonts w:ascii="Times New Roman" w:hAnsi="Times New Roman" w:cs="Times New Roman"/>
          <w:sz w:val="28"/>
          <w:szCs w:val="28"/>
        </w:rPr>
        <w:t>Кизеров</w:t>
      </w:r>
      <w:proofErr w:type="spellEnd"/>
    </w:p>
    <w:p w:rsidR="00FA03ED" w:rsidRPr="00000A81" w:rsidRDefault="00FA03ED" w:rsidP="00AA2B10">
      <w:pPr>
        <w:pStyle w:val="ConsPlusDocList"/>
        <w:ind w:firstLine="540"/>
        <w:jc w:val="both"/>
        <w:rPr>
          <w:rFonts w:ascii="Times New Roman" w:hAnsi="Times New Roman" w:cs="Times New Roman"/>
          <w:sz w:val="28"/>
          <w:szCs w:val="28"/>
        </w:rPr>
      </w:pPr>
    </w:p>
    <w:p w:rsidR="00FA03ED" w:rsidRPr="00000A81" w:rsidRDefault="00FA03ED" w:rsidP="00AA2B10">
      <w:pPr>
        <w:pStyle w:val="ConsPlusDocList"/>
        <w:jc w:val="both"/>
        <w:rPr>
          <w:rFonts w:ascii="Times New Roman" w:hAnsi="Times New Roman" w:cs="Times New Roman"/>
          <w:sz w:val="28"/>
          <w:szCs w:val="28"/>
        </w:rPr>
      </w:pPr>
      <w:r w:rsidRPr="00000A81">
        <w:rPr>
          <w:rFonts w:ascii="Times New Roman" w:hAnsi="Times New Roman" w:cs="Times New Roman"/>
          <w:sz w:val="28"/>
          <w:szCs w:val="28"/>
        </w:rPr>
        <w:t xml:space="preserve">Глава </w:t>
      </w:r>
      <w:proofErr w:type="spellStart"/>
      <w:r w:rsidRPr="00000A81">
        <w:rPr>
          <w:rFonts w:ascii="Times New Roman" w:hAnsi="Times New Roman" w:cs="Times New Roman"/>
          <w:sz w:val="28"/>
          <w:szCs w:val="28"/>
        </w:rPr>
        <w:t>Мокроусовского</w:t>
      </w:r>
      <w:proofErr w:type="spellEnd"/>
    </w:p>
    <w:p w:rsidR="00FA03ED" w:rsidRPr="00000A81" w:rsidRDefault="00FA03ED" w:rsidP="00AA2B10">
      <w:pPr>
        <w:pStyle w:val="ConsPlusDocList"/>
        <w:jc w:val="both"/>
        <w:rPr>
          <w:rFonts w:ascii="Times New Roman" w:hAnsi="Times New Roman" w:cs="Times New Roman"/>
          <w:sz w:val="28"/>
          <w:szCs w:val="28"/>
        </w:rPr>
      </w:pPr>
      <w:r w:rsidRPr="00000A81">
        <w:rPr>
          <w:rFonts w:ascii="Times New Roman" w:hAnsi="Times New Roman" w:cs="Times New Roman"/>
          <w:sz w:val="28"/>
          <w:szCs w:val="28"/>
        </w:rPr>
        <w:t xml:space="preserve">муниципального округа                                                                      В.В. </w:t>
      </w:r>
      <w:proofErr w:type="spellStart"/>
      <w:r w:rsidRPr="00000A81">
        <w:rPr>
          <w:rFonts w:ascii="Times New Roman" w:hAnsi="Times New Roman" w:cs="Times New Roman"/>
          <w:sz w:val="28"/>
          <w:szCs w:val="28"/>
        </w:rPr>
        <w:t>Демешкин</w:t>
      </w:r>
      <w:proofErr w:type="spellEnd"/>
    </w:p>
    <w:p w:rsidR="00FA03ED" w:rsidRPr="00000A81" w:rsidRDefault="00FA03ED" w:rsidP="00AA2B10">
      <w:pPr>
        <w:ind w:firstLine="540"/>
        <w:jc w:val="both"/>
        <w:rPr>
          <w:sz w:val="28"/>
          <w:szCs w:val="28"/>
        </w:rPr>
      </w:pPr>
    </w:p>
    <w:p w:rsidR="00FA03ED" w:rsidRPr="00000A81" w:rsidRDefault="00FA03ED" w:rsidP="00AA2B10">
      <w:pPr>
        <w:pStyle w:val="ConsPlusDocList"/>
        <w:ind w:firstLine="540"/>
        <w:jc w:val="both"/>
        <w:rPr>
          <w:rFonts w:ascii="Times New Roman" w:hAnsi="Times New Roman" w:cs="Times New Roman"/>
          <w:sz w:val="28"/>
          <w:szCs w:val="28"/>
        </w:rPr>
      </w:pPr>
    </w:p>
    <w:p w:rsidR="00FA03ED" w:rsidRPr="00000A81" w:rsidRDefault="00FA03ED" w:rsidP="00AA2B10">
      <w:pPr>
        <w:pStyle w:val="ConsPlusDocList"/>
        <w:ind w:firstLine="540"/>
        <w:jc w:val="both"/>
        <w:rPr>
          <w:rFonts w:ascii="Times New Roman" w:hAnsi="Times New Roman" w:cs="Times New Roman"/>
          <w:sz w:val="28"/>
          <w:szCs w:val="28"/>
        </w:rPr>
      </w:pPr>
    </w:p>
    <w:p w:rsidR="00FA03ED" w:rsidRPr="00000A81" w:rsidRDefault="00FA03ED" w:rsidP="00AA2B10">
      <w:pPr>
        <w:pStyle w:val="ConsPlusDocList"/>
        <w:ind w:firstLine="540"/>
        <w:jc w:val="both"/>
        <w:rPr>
          <w:rFonts w:ascii="Times New Roman" w:hAnsi="Times New Roman" w:cs="Times New Roman"/>
          <w:sz w:val="28"/>
          <w:szCs w:val="28"/>
        </w:rPr>
      </w:pPr>
    </w:p>
    <w:p w:rsidR="00FA03ED" w:rsidRPr="00000A81" w:rsidRDefault="00FA03ED" w:rsidP="00AA2B10">
      <w:pPr>
        <w:pStyle w:val="ConsPlusDocList"/>
        <w:ind w:firstLine="540"/>
        <w:jc w:val="both"/>
        <w:rPr>
          <w:rFonts w:ascii="Times New Roman" w:hAnsi="Times New Roman" w:cs="Times New Roman"/>
          <w:sz w:val="28"/>
          <w:szCs w:val="28"/>
        </w:rPr>
      </w:pPr>
    </w:p>
    <w:p w:rsidR="00FA03ED" w:rsidRPr="00000A81" w:rsidRDefault="00FA03ED" w:rsidP="00AA2B10">
      <w:pPr>
        <w:pStyle w:val="ConsPlusDocList"/>
        <w:ind w:firstLine="540"/>
        <w:jc w:val="both"/>
        <w:rPr>
          <w:rFonts w:ascii="Times New Roman" w:hAnsi="Times New Roman" w:cs="Times New Roman"/>
          <w:sz w:val="28"/>
          <w:szCs w:val="28"/>
        </w:rPr>
      </w:pPr>
    </w:p>
    <w:p w:rsidR="00FA03ED" w:rsidRPr="00000A81" w:rsidRDefault="00FA03ED" w:rsidP="00AA2B10">
      <w:pPr>
        <w:pStyle w:val="ConsPlusDocList"/>
        <w:ind w:firstLine="540"/>
        <w:jc w:val="both"/>
        <w:rPr>
          <w:rFonts w:ascii="Times New Roman" w:hAnsi="Times New Roman" w:cs="Times New Roman"/>
          <w:sz w:val="28"/>
          <w:szCs w:val="28"/>
        </w:rPr>
      </w:pPr>
    </w:p>
    <w:p w:rsidR="00FA03ED" w:rsidRPr="00000A81" w:rsidRDefault="00FA03ED" w:rsidP="00AA2B10">
      <w:pPr>
        <w:pStyle w:val="ConsPlusDocList"/>
        <w:ind w:firstLine="540"/>
        <w:jc w:val="both"/>
        <w:rPr>
          <w:rFonts w:ascii="Times New Roman" w:hAnsi="Times New Roman" w:cs="Times New Roman"/>
          <w:sz w:val="28"/>
          <w:szCs w:val="28"/>
        </w:rPr>
      </w:pPr>
    </w:p>
    <w:p w:rsidR="00FA03ED" w:rsidRPr="00000A81" w:rsidRDefault="00FA03ED" w:rsidP="00AA2B10">
      <w:pPr>
        <w:pStyle w:val="ConsPlusDocList"/>
        <w:ind w:firstLine="540"/>
        <w:jc w:val="both"/>
        <w:rPr>
          <w:rFonts w:ascii="Times New Roman" w:hAnsi="Times New Roman" w:cs="Times New Roman"/>
          <w:sz w:val="28"/>
          <w:szCs w:val="28"/>
        </w:rPr>
      </w:pPr>
    </w:p>
    <w:p w:rsidR="00FA03ED" w:rsidRPr="00000A81" w:rsidRDefault="00FA03ED" w:rsidP="00AA2B10">
      <w:pPr>
        <w:pStyle w:val="ConsPlusDocList"/>
        <w:ind w:firstLine="540"/>
        <w:jc w:val="both"/>
        <w:rPr>
          <w:rFonts w:ascii="Times New Roman" w:hAnsi="Times New Roman" w:cs="Times New Roman"/>
          <w:sz w:val="28"/>
          <w:szCs w:val="28"/>
        </w:rPr>
      </w:pPr>
    </w:p>
    <w:p w:rsidR="00FA03ED" w:rsidRPr="00000A81" w:rsidRDefault="00FA03ED" w:rsidP="00AA2B10">
      <w:pPr>
        <w:pStyle w:val="ConsPlusDocList"/>
        <w:ind w:firstLine="540"/>
        <w:jc w:val="both"/>
        <w:rPr>
          <w:rFonts w:ascii="Times New Roman" w:hAnsi="Times New Roman" w:cs="Times New Roman"/>
          <w:sz w:val="28"/>
          <w:szCs w:val="28"/>
        </w:rPr>
      </w:pPr>
    </w:p>
    <w:p w:rsidR="00FA03ED" w:rsidRPr="00000A81" w:rsidRDefault="00FA03ED" w:rsidP="00AA2B10">
      <w:pPr>
        <w:pStyle w:val="ConsPlusDocList"/>
        <w:ind w:firstLine="540"/>
        <w:jc w:val="both"/>
        <w:rPr>
          <w:rFonts w:ascii="Times New Roman" w:hAnsi="Times New Roman" w:cs="Times New Roman"/>
          <w:sz w:val="28"/>
          <w:szCs w:val="28"/>
        </w:rPr>
      </w:pPr>
    </w:p>
    <w:p w:rsidR="00FA03ED" w:rsidRPr="00000A81" w:rsidRDefault="00FA03ED" w:rsidP="00AA2B10">
      <w:pPr>
        <w:pStyle w:val="ConsPlusDocList"/>
        <w:ind w:firstLine="540"/>
        <w:jc w:val="both"/>
        <w:rPr>
          <w:rFonts w:ascii="Times New Roman" w:hAnsi="Times New Roman" w:cs="Times New Roman"/>
          <w:sz w:val="28"/>
          <w:szCs w:val="28"/>
        </w:rPr>
      </w:pPr>
    </w:p>
    <w:p w:rsidR="00FA03ED" w:rsidRPr="00000A81" w:rsidRDefault="00FA03ED" w:rsidP="00AA2B10">
      <w:pPr>
        <w:pStyle w:val="ConsPlusDocList"/>
        <w:ind w:firstLine="540"/>
        <w:jc w:val="both"/>
        <w:rPr>
          <w:rFonts w:ascii="Times New Roman" w:hAnsi="Times New Roman" w:cs="Times New Roman"/>
          <w:sz w:val="28"/>
          <w:szCs w:val="28"/>
        </w:rPr>
      </w:pPr>
    </w:p>
    <w:p w:rsidR="00FA03ED" w:rsidRPr="00000A81" w:rsidRDefault="00FA03ED" w:rsidP="00AA2B10">
      <w:pPr>
        <w:pStyle w:val="ConsPlusNormal"/>
        <w:jc w:val="both"/>
        <w:rPr>
          <w:rFonts w:ascii="Times New Roman" w:hAnsi="Times New Roman"/>
          <w:sz w:val="28"/>
          <w:szCs w:val="28"/>
        </w:rPr>
      </w:pPr>
    </w:p>
    <w:p w:rsidR="00FA03ED" w:rsidRPr="00000A81" w:rsidRDefault="00FA03ED" w:rsidP="00AA2B10">
      <w:pPr>
        <w:pStyle w:val="ConsPlusNormal"/>
        <w:jc w:val="both"/>
        <w:rPr>
          <w:rFonts w:ascii="Times New Roman" w:hAnsi="Times New Roman"/>
          <w:sz w:val="28"/>
          <w:szCs w:val="28"/>
        </w:rPr>
      </w:pPr>
    </w:p>
    <w:p w:rsidR="00FA03ED" w:rsidRPr="00000A81" w:rsidRDefault="00FA03ED" w:rsidP="00AA2B10">
      <w:pPr>
        <w:pStyle w:val="ConsPlusNormal"/>
        <w:jc w:val="both"/>
        <w:rPr>
          <w:rFonts w:ascii="Times New Roman" w:hAnsi="Times New Roman"/>
          <w:sz w:val="28"/>
          <w:szCs w:val="28"/>
        </w:rPr>
      </w:pPr>
    </w:p>
    <w:p w:rsidR="00FA03ED" w:rsidRPr="00000A81" w:rsidRDefault="00FA03ED" w:rsidP="00AA2B10">
      <w:pPr>
        <w:pStyle w:val="ConsPlusNormal"/>
        <w:jc w:val="both"/>
        <w:rPr>
          <w:rFonts w:ascii="Times New Roman" w:hAnsi="Times New Roman"/>
          <w:sz w:val="28"/>
          <w:szCs w:val="28"/>
        </w:rPr>
      </w:pPr>
    </w:p>
    <w:p w:rsidR="00FA03ED" w:rsidRPr="00000A81" w:rsidRDefault="00FA03ED" w:rsidP="00AA2B10">
      <w:pPr>
        <w:pStyle w:val="ConsPlusNormal"/>
        <w:jc w:val="both"/>
        <w:rPr>
          <w:rFonts w:ascii="Times New Roman" w:hAnsi="Times New Roman"/>
          <w:sz w:val="28"/>
          <w:szCs w:val="28"/>
        </w:rPr>
      </w:pPr>
    </w:p>
    <w:p w:rsidR="00FA03ED" w:rsidRPr="00000A81" w:rsidRDefault="00FA03ED" w:rsidP="00AA2B10">
      <w:pPr>
        <w:pStyle w:val="ConsPlusNormal"/>
        <w:jc w:val="both"/>
        <w:rPr>
          <w:rFonts w:ascii="Times New Roman" w:hAnsi="Times New Roman"/>
          <w:sz w:val="28"/>
          <w:szCs w:val="28"/>
        </w:rPr>
      </w:pPr>
    </w:p>
    <w:p w:rsidR="00FA03ED" w:rsidRPr="00000A81" w:rsidRDefault="00FA03ED" w:rsidP="00AA2B10">
      <w:pPr>
        <w:pStyle w:val="ConsPlusNormal"/>
        <w:jc w:val="both"/>
        <w:rPr>
          <w:rFonts w:ascii="Times New Roman" w:hAnsi="Times New Roman"/>
          <w:sz w:val="28"/>
          <w:szCs w:val="28"/>
        </w:rPr>
      </w:pPr>
    </w:p>
    <w:p w:rsidR="00FA03ED" w:rsidRPr="00000A81" w:rsidRDefault="00FA03ED" w:rsidP="00AA2B10">
      <w:pPr>
        <w:pStyle w:val="ConsPlusNormal"/>
        <w:jc w:val="both"/>
        <w:rPr>
          <w:rFonts w:ascii="Times New Roman" w:hAnsi="Times New Roman"/>
          <w:sz w:val="28"/>
          <w:szCs w:val="28"/>
        </w:rPr>
      </w:pPr>
    </w:p>
    <w:p w:rsidR="00FA03ED" w:rsidRPr="00000A81" w:rsidRDefault="00FA03ED" w:rsidP="00AA2B10">
      <w:pPr>
        <w:pStyle w:val="ConsPlusNormal"/>
        <w:jc w:val="both"/>
        <w:rPr>
          <w:rFonts w:ascii="Times New Roman" w:hAnsi="Times New Roman"/>
          <w:sz w:val="28"/>
          <w:szCs w:val="28"/>
        </w:rPr>
      </w:pPr>
    </w:p>
    <w:p w:rsidR="00FA03ED" w:rsidRPr="00000A81" w:rsidRDefault="00FA03ED" w:rsidP="00AA2B10">
      <w:pPr>
        <w:pStyle w:val="ConsPlusNormal"/>
        <w:ind w:firstLine="0"/>
        <w:jc w:val="both"/>
        <w:rPr>
          <w:rFonts w:ascii="Times New Roman" w:hAnsi="Times New Roman"/>
          <w:sz w:val="28"/>
          <w:szCs w:val="28"/>
        </w:rPr>
      </w:pPr>
    </w:p>
    <w:p w:rsidR="00FA03ED" w:rsidRPr="00A501C2" w:rsidRDefault="00FA03ED" w:rsidP="00AA2B10">
      <w:pPr>
        <w:pStyle w:val="ConsPlusDocList"/>
        <w:pageBreakBefore/>
        <w:ind w:left="5102"/>
        <w:rPr>
          <w:rFonts w:ascii="Times New Roman" w:hAnsi="Times New Roman" w:cs="Times New Roman"/>
          <w:sz w:val="28"/>
          <w:szCs w:val="28"/>
        </w:rPr>
      </w:pPr>
      <w:r w:rsidRPr="00A501C2">
        <w:rPr>
          <w:rFonts w:ascii="Times New Roman" w:hAnsi="Times New Roman" w:cs="Times New Roman"/>
          <w:sz w:val="28"/>
          <w:szCs w:val="28"/>
        </w:rPr>
        <w:lastRenderedPageBreak/>
        <w:t xml:space="preserve">Приложение к решению  Думы </w:t>
      </w:r>
      <w:proofErr w:type="spellStart"/>
      <w:r w:rsidRPr="00A501C2">
        <w:rPr>
          <w:rFonts w:ascii="Times New Roman" w:hAnsi="Times New Roman" w:cs="Times New Roman"/>
          <w:sz w:val="28"/>
          <w:szCs w:val="28"/>
        </w:rPr>
        <w:t>Мокроусовского</w:t>
      </w:r>
      <w:proofErr w:type="spellEnd"/>
      <w:r w:rsidRPr="00A501C2">
        <w:rPr>
          <w:rFonts w:ascii="Times New Roman" w:hAnsi="Times New Roman" w:cs="Times New Roman"/>
          <w:sz w:val="28"/>
          <w:szCs w:val="28"/>
        </w:rPr>
        <w:t xml:space="preserve"> муниципального округа</w:t>
      </w:r>
    </w:p>
    <w:p w:rsidR="00FA03ED" w:rsidRPr="00A501C2" w:rsidRDefault="00FA03ED" w:rsidP="00AA2B10">
      <w:pPr>
        <w:pStyle w:val="ConsPlusDocList"/>
        <w:tabs>
          <w:tab w:val="left" w:pos="10142"/>
        </w:tabs>
        <w:ind w:left="5102"/>
        <w:rPr>
          <w:rFonts w:ascii="Times New Roman" w:hAnsi="Times New Roman" w:cs="Times New Roman"/>
          <w:sz w:val="28"/>
          <w:szCs w:val="28"/>
        </w:rPr>
      </w:pPr>
      <w:r w:rsidRPr="00A501C2">
        <w:rPr>
          <w:rFonts w:ascii="Times New Roman" w:hAnsi="Times New Roman" w:cs="Times New Roman"/>
          <w:sz w:val="28"/>
          <w:szCs w:val="28"/>
        </w:rPr>
        <w:t xml:space="preserve">от </w:t>
      </w:r>
      <w:r w:rsidRPr="00A501C2">
        <w:rPr>
          <w:rFonts w:ascii="Times New Roman" w:hAnsi="Times New Roman" w:cs="Times New Roman"/>
          <w:sz w:val="28"/>
          <w:szCs w:val="28"/>
          <w:u w:val="single"/>
        </w:rPr>
        <w:t xml:space="preserve">27 октября </w:t>
      </w:r>
      <w:r w:rsidRPr="00A501C2">
        <w:rPr>
          <w:rFonts w:ascii="Times New Roman" w:hAnsi="Times New Roman" w:cs="Times New Roman"/>
          <w:sz w:val="28"/>
          <w:szCs w:val="28"/>
        </w:rPr>
        <w:t>2022 года №</w:t>
      </w:r>
      <w:r w:rsidRPr="00A501C2">
        <w:rPr>
          <w:rFonts w:ascii="Times New Roman" w:hAnsi="Times New Roman" w:cs="Times New Roman"/>
          <w:sz w:val="28"/>
          <w:szCs w:val="28"/>
          <w:u w:val="single"/>
        </w:rPr>
        <w:t>113</w:t>
      </w:r>
    </w:p>
    <w:p w:rsidR="00FA03ED" w:rsidRPr="00A501C2" w:rsidRDefault="00FA03ED" w:rsidP="00AA2B10">
      <w:pPr>
        <w:pStyle w:val="ConsPlusDocList"/>
        <w:tabs>
          <w:tab w:val="left" w:pos="10142"/>
        </w:tabs>
        <w:ind w:left="5102"/>
        <w:rPr>
          <w:rFonts w:ascii="Times New Roman" w:hAnsi="Times New Roman" w:cs="Times New Roman"/>
          <w:sz w:val="28"/>
          <w:szCs w:val="28"/>
        </w:rPr>
      </w:pPr>
      <w:r w:rsidRPr="00A501C2">
        <w:rPr>
          <w:rFonts w:ascii="Times New Roman" w:hAnsi="Times New Roman" w:cs="Times New Roman"/>
          <w:sz w:val="28"/>
          <w:szCs w:val="28"/>
        </w:rPr>
        <w:t xml:space="preserve">«Об утверждении Положения о муниципальном земельном контроле </w:t>
      </w:r>
      <w:r w:rsidRPr="00A501C2">
        <w:rPr>
          <w:rFonts w:ascii="Times New Roman" w:hAnsi="Times New Roman" w:cs="Times New Roman"/>
          <w:color w:val="000000"/>
          <w:sz w:val="28"/>
          <w:szCs w:val="28"/>
        </w:rPr>
        <w:t xml:space="preserve"> на территории</w:t>
      </w:r>
      <w:r w:rsidRPr="00A501C2">
        <w:rPr>
          <w:rFonts w:ascii="Times New Roman" w:hAnsi="Times New Roman" w:cs="Times New Roman"/>
          <w:sz w:val="28"/>
          <w:szCs w:val="28"/>
        </w:rPr>
        <w:t xml:space="preserve"> </w:t>
      </w:r>
      <w:proofErr w:type="spellStart"/>
      <w:r w:rsidRPr="00A501C2">
        <w:rPr>
          <w:rFonts w:ascii="Times New Roman" w:hAnsi="Times New Roman" w:cs="Times New Roman"/>
          <w:sz w:val="28"/>
          <w:szCs w:val="28"/>
        </w:rPr>
        <w:t>Мокроусовского</w:t>
      </w:r>
      <w:proofErr w:type="spellEnd"/>
      <w:r w:rsidRPr="00A501C2">
        <w:rPr>
          <w:rFonts w:ascii="Times New Roman" w:hAnsi="Times New Roman" w:cs="Times New Roman"/>
          <w:sz w:val="28"/>
          <w:szCs w:val="28"/>
        </w:rPr>
        <w:t xml:space="preserve"> муниципального округа Курганской области»</w:t>
      </w:r>
    </w:p>
    <w:p w:rsidR="00FA03ED" w:rsidRPr="00A501C2" w:rsidRDefault="00FA03ED" w:rsidP="00AA2B10">
      <w:pPr>
        <w:ind w:firstLine="540"/>
        <w:jc w:val="both"/>
        <w:rPr>
          <w:b/>
          <w:bCs/>
          <w:sz w:val="28"/>
          <w:szCs w:val="28"/>
        </w:rPr>
      </w:pPr>
    </w:p>
    <w:p w:rsidR="00FA03ED" w:rsidRPr="00A501C2" w:rsidRDefault="00FA03ED" w:rsidP="00AA2B10">
      <w:pPr>
        <w:ind w:firstLine="540"/>
        <w:jc w:val="both"/>
        <w:rPr>
          <w:b/>
          <w:bCs/>
          <w:sz w:val="28"/>
          <w:szCs w:val="28"/>
        </w:rPr>
      </w:pPr>
    </w:p>
    <w:p w:rsidR="00FA03ED" w:rsidRPr="00A501C2" w:rsidRDefault="00FA03ED" w:rsidP="00AA2B10">
      <w:pPr>
        <w:ind w:firstLine="540"/>
        <w:jc w:val="both"/>
        <w:rPr>
          <w:b/>
          <w:bCs/>
          <w:sz w:val="28"/>
          <w:szCs w:val="28"/>
        </w:rPr>
      </w:pPr>
    </w:p>
    <w:p w:rsidR="00FA03ED" w:rsidRPr="00A501C2" w:rsidRDefault="00FA03ED" w:rsidP="00AA2B10">
      <w:pPr>
        <w:jc w:val="center"/>
        <w:rPr>
          <w:b/>
          <w:bCs/>
          <w:sz w:val="28"/>
          <w:szCs w:val="28"/>
        </w:rPr>
      </w:pPr>
      <w:r w:rsidRPr="00A501C2">
        <w:rPr>
          <w:b/>
          <w:bCs/>
          <w:sz w:val="28"/>
          <w:szCs w:val="28"/>
        </w:rPr>
        <w:t>Положение</w:t>
      </w:r>
    </w:p>
    <w:p w:rsidR="00FA03ED" w:rsidRPr="00A501C2" w:rsidRDefault="00FA03ED" w:rsidP="00AA2B10">
      <w:pPr>
        <w:jc w:val="center"/>
        <w:rPr>
          <w:b/>
          <w:bCs/>
          <w:color w:val="000000"/>
          <w:sz w:val="28"/>
          <w:szCs w:val="28"/>
        </w:rPr>
      </w:pPr>
      <w:r w:rsidRPr="00A501C2">
        <w:rPr>
          <w:b/>
          <w:bCs/>
          <w:sz w:val="28"/>
          <w:szCs w:val="28"/>
        </w:rPr>
        <w:t xml:space="preserve">о муниципальном земельном контроле </w:t>
      </w:r>
    </w:p>
    <w:p w:rsidR="00FA03ED" w:rsidRPr="00A501C2" w:rsidRDefault="00FA03ED" w:rsidP="00AA2B10">
      <w:pPr>
        <w:pStyle w:val="ConsPlusDocList"/>
        <w:ind w:firstLine="540"/>
        <w:jc w:val="center"/>
        <w:rPr>
          <w:rFonts w:ascii="Times New Roman" w:hAnsi="Times New Roman" w:cs="Times New Roman"/>
          <w:sz w:val="28"/>
          <w:szCs w:val="28"/>
        </w:rPr>
      </w:pPr>
      <w:r w:rsidRPr="00A501C2">
        <w:rPr>
          <w:rFonts w:ascii="Times New Roman" w:hAnsi="Times New Roman" w:cs="Times New Roman"/>
          <w:b/>
          <w:bCs/>
          <w:color w:val="000000"/>
          <w:sz w:val="28"/>
          <w:szCs w:val="28"/>
        </w:rPr>
        <w:t xml:space="preserve">на территории </w:t>
      </w:r>
      <w:proofErr w:type="spellStart"/>
      <w:r w:rsidRPr="00A501C2">
        <w:rPr>
          <w:rFonts w:ascii="Times New Roman" w:hAnsi="Times New Roman" w:cs="Times New Roman"/>
          <w:b/>
          <w:bCs/>
          <w:color w:val="000000"/>
          <w:sz w:val="28"/>
          <w:szCs w:val="28"/>
        </w:rPr>
        <w:t>Мокроусовского</w:t>
      </w:r>
      <w:proofErr w:type="spellEnd"/>
      <w:r w:rsidRPr="00A501C2">
        <w:rPr>
          <w:rFonts w:ascii="Times New Roman" w:hAnsi="Times New Roman" w:cs="Times New Roman"/>
          <w:b/>
          <w:bCs/>
          <w:color w:val="000000"/>
          <w:sz w:val="28"/>
          <w:szCs w:val="28"/>
        </w:rPr>
        <w:t xml:space="preserve"> муниципального округа Курганской области </w:t>
      </w:r>
    </w:p>
    <w:p w:rsidR="00FA03ED" w:rsidRPr="00A501C2" w:rsidRDefault="00FA03ED" w:rsidP="00AA2B10">
      <w:pPr>
        <w:ind w:firstLine="540"/>
        <w:jc w:val="center"/>
        <w:rPr>
          <w:sz w:val="28"/>
          <w:szCs w:val="28"/>
        </w:rPr>
      </w:pPr>
      <w:r w:rsidRPr="00A501C2">
        <w:rPr>
          <w:sz w:val="28"/>
          <w:szCs w:val="28"/>
        </w:rPr>
        <w:tab/>
      </w:r>
      <w:r w:rsidRPr="00A501C2">
        <w:rPr>
          <w:sz w:val="28"/>
          <w:szCs w:val="28"/>
        </w:rPr>
        <w:tab/>
      </w:r>
      <w:r w:rsidRPr="00A501C2">
        <w:rPr>
          <w:sz w:val="28"/>
          <w:szCs w:val="28"/>
        </w:rPr>
        <w:tab/>
      </w:r>
    </w:p>
    <w:p w:rsidR="00FA03ED" w:rsidRPr="00A501C2" w:rsidRDefault="00FA03ED" w:rsidP="00E862E7">
      <w:pPr>
        <w:jc w:val="center"/>
        <w:rPr>
          <w:b/>
          <w:bCs/>
          <w:color w:val="000000"/>
          <w:sz w:val="28"/>
          <w:szCs w:val="28"/>
        </w:rPr>
      </w:pPr>
      <w:r w:rsidRPr="00A501C2">
        <w:rPr>
          <w:b/>
          <w:bCs/>
          <w:color w:val="000000"/>
          <w:sz w:val="28"/>
          <w:szCs w:val="28"/>
        </w:rPr>
        <w:t>Раздел I. Общие положения</w:t>
      </w:r>
    </w:p>
    <w:p w:rsidR="00FA03ED" w:rsidRPr="00A501C2" w:rsidRDefault="00FA03ED" w:rsidP="00AA2B10">
      <w:pPr>
        <w:ind w:firstLine="855"/>
        <w:jc w:val="center"/>
        <w:rPr>
          <w:b/>
          <w:bCs/>
          <w:color w:val="000000"/>
          <w:sz w:val="28"/>
          <w:szCs w:val="28"/>
        </w:rPr>
      </w:pPr>
    </w:p>
    <w:p w:rsidR="00FA03ED" w:rsidRPr="00A501C2" w:rsidRDefault="00FA03ED" w:rsidP="00AA2B10">
      <w:pPr>
        <w:jc w:val="center"/>
        <w:rPr>
          <w:b/>
          <w:bCs/>
          <w:color w:val="000000"/>
          <w:sz w:val="28"/>
          <w:szCs w:val="28"/>
        </w:rPr>
      </w:pPr>
      <w:r w:rsidRPr="00A501C2">
        <w:rPr>
          <w:b/>
          <w:bCs/>
          <w:color w:val="000000"/>
          <w:sz w:val="28"/>
          <w:szCs w:val="28"/>
        </w:rPr>
        <w:t xml:space="preserve">Глава 1. Предмет регулирования </w:t>
      </w:r>
    </w:p>
    <w:p w:rsidR="00FA03ED" w:rsidRPr="00A501C2" w:rsidRDefault="00FA03ED" w:rsidP="00AA2B10">
      <w:pPr>
        <w:jc w:val="center"/>
        <w:rPr>
          <w:sz w:val="28"/>
          <w:szCs w:val="28"/>
        </w:rPr>
      </w:pPr>
      <w:r w:rsidRPr="00A501C2">
        <w:rPr>
          <w:b/>
          <w:bCs/>
          <w:color w:val="000000"/>
          <w:sz w:val="28"/>
          <w:szCs w:val="28"/>
        </w:rPr>
        <w:t>Положения о муниципальном земельного контроля</w:t>
      </w:r>
    </w:p>
    <w:p w:rsidR="00FA03ED" w:rsidRPr="00A501C2" w:rsidRDefault="00FA03ED" w:rsidP="00AA2B10">
      <w:pPr>
        <w:pStyle w:val="ConsPlusNormal"/>
        <w:ind w:firstLine="567"/>
        <w:rPr>
          <w:rFonts w:ascii="Times New Roman" w:hAnsi="Times New Roman"/>
          <w:sz w:val="28"/>
          <w:szCs w:val="28"/>
        </w:rPr>
      </w:pP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 xml:space="preserve">1. Настоящее Положение устанавливает порядок организации и осуществления муниципального земельного контроля на территории </w:t>
      </w:r>
      <w:proofErr w:type="spellStart"/>
      <w:r w:rsidRPr="00A501C2">
        <w:rPr>
          <w:rFonts w:ascii="Times New Roman" w:hAnsi="Times New Roman" w:cs="Times New Roman"/>
          <w:sz w:val="28"/>
          <w:szCs w:val="28"/>
          <w:lang w:val="ru-RU"/>
        </w:rPr>
        <w:t>Мокроусовского</w:t>
      </w:r>
      <w:proofErr w:type="spellEnd"/>
      <w:r w:rsidRPr="00A501C2">
        <w:rPr>
          <w:rFonts w:ascii="Times New Roman" w:hAnsi="Times New Roman" w:cs="Times New Roman"/>
          <w:sz w:val="28"/>
          <w:szCs w:val="28"/>
          <w:lang w:val="ru-RU"/>
        </w:rPr>
        <w:t xml:space="preserve"> муниципального округа Курганской области</w:t>
      </w:r>
      <w:r>
        <w:rPr>
          <w:rFonts w:ascii="Times New Roman" w:hAnsi="Times New Roman" w:cs="Times New Roman"/>
          <w:sz w:val="28"/>
          <w:szCs w:val="28"/>
          <w:lang w:val="ru-RU"/>
        </w:rPr>
        <w:t xml:space="preserve"> </w:t>
      </w:r>
      <w:r w:rsidRPr="00A501C2">
        <w:rPr>
          <w:rFonts w:ascii="Times New Roman" w:hAnsi="Times New Roman" w:cs="Times New Roman"/>
          <w:sz w:val="28"/>
          <w:szCs w:val="28"/>
          <w:lang w:val="ru-RU"/>
        </w:rPr>
        <w:t>(далее – муниципальный контроль).</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2. Предметом муниципального контроля является:</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исполнение решений, принимаемых по результатам контрольных мероприятий.</w:t>
      </w:r>
    </w:p>
    <w:p w:rsidR="00FA03ED" w:rsidRPr="00A501C2" w:rsidRDefault="00FA03ED" w:rsidP="00AA2B10">
      <w:pPr>
        <w:pStyle w:val="ConsPlusNormal"/>
        <w:ind w:firstLine="709"/>
        <w:jc w:val="both"/>
        <w:rPr>
          <w:rFonts w:ascii="Times New Roman" w:hAnsi="Times New Roman"/>
          <w:sz w:val="28"/>
          <w:szCs w:val="28"/>
        </w:rPr>
      </w:pPr>
    </w:p>
    <w:p w:rsidR="00FA03ED" w:rsidRPr="00A501C2" w:rsidRDefault="00FA03ED" w:rsidP="00AA2B10">
      <w:pPr>
        <w:jc w:val="center"/>
        <w:rPr>
          <w:b/>
          <w:bCs/>
          <w:color w:val="000000"/>
          <w:sz w:val="28"/>
          <w:szCs w:val="28"/>
        </w:rPr>
      </w:pPr>
      <w:r w:rsidRPr="00A501C2">
        <w:rPr>
          <w:b/>
          <w:bCs/>
          <w:color w:val="000000"/>
          <w:sz w:val="28"/>
          <w:szCs w:val="28"/>
        </w:rPr>
        <w:t>Глава 2. Объекты муниципального земельного контроля</w:t>
      </w:r>
    </w:p>
    <w:p w:rsidR="00FA03ED" w:rsidRPr="00A501C2" w:rsidRDefault="00FA03ED" w:rsidP="00AA2B10">
      <w:pPr>
        <w:jc w:val="center"/>
        <w:rPr>
          <w:b/>
          <w:bCs/>
          <w:color w:val="000000"/>
          <w:sz w:val="28"/>
          <w:szCs w:val="28"/>
        </w:rPr>
      </w:pP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3. Объектами муниципального контроля (далее – объект контроля) являются:</w:t>
      </w:r>
    </w:p>
    <w:p w:rsidR="00FA03ED" w:rsidRPr="00A501C2" w:rsidRDefault="00FA03ED" w:rsidP="00AA2B10">
      <w:pPr>
        <w:widowControl/>
        <w:ind w:firstLine="709"/>
        <w:jc w:val="both"/>
        <w:rPr>
          <w:sz w:val="28"/>
          <w:szCs w:val="28"/>
        </w:rPr>
      </w:pPr>
      <w:r w:rsidRPr="00A501C2">
        <w:rPr>
          <w:sz w:val="28"/>
          <w:szCs w:val="28"/>
        </w:rPr>
        <w:t>деятельность, действия (бездействие) контролируемых лиц в сфере землепользования,</w:t>
      </w:r>
      <w:r>
        <w:rPr>
          <w:sz w:val="28"/>
          <w:szCs w:val="28"/>
        </w:rPr>
        <w:t xml:space="preserve"> </w:t>
      </w:r>
      <w:r w:rsidRPr="00A501C2">
        <w:rPr>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A03ED" w:rsidRPr="00A501C2" w:rsidRDefault="00FA03ED" w:rsidP="00AA2B10">
      <w:pPr>
        <w:widowControl/>
        <w:ind w:firstLine="709"/>
        <w:jc w:val="both"/>
        <w:rPr>
          <w:sz w:val="28"/>
          <w:szCs w:val="28"/>
        </w:rPr>
      </w:pPr>
      <w:r w:rsidRPr="00A501C2">
        <w:rPr>
          <w:sz w:val="28"/>
          <w:szCs w:val="28"/>
        </w:rPr>
        <w:t>результаты деятельности контролируемых лиц, в том числе работы и услуги, к которым предъявляются обязательные требования;</w:t>
      </w:r>
    </w:p>
    <w:p w:rsidR="00FA03ED" w:rsidRPr="00A501C2" w:rsidRDefault="00FA03ED" w:rsidP="00AA2B10">
      <w:pPr>
        <w:widowControl/>
        <w:ind w:firstLine="709"/>
        <w:jc w:val="both"/>
        <w:rPr>
          <w:sz w:val="28"/>
          <w:szCs w:val="28"/>
        </w:rPr>
      </w:pPr>
      <w:r w:rsidRPr="00A501C2">
        <w:rPr>
          <w:sz w:val="28"/>
          <w:szCs w:val="28"/>
        </w:rPr>
        <w:t xml:space="preserve">объекты земельных отношений </w:t>
      </w:r>
      <w:r w:rsidRPr="00A501C2">
        <w:rPr>
          <w:color w:val="000000"/>
          <w:sz w:val="28"/>
          <w:szCs w:val="28"/>
        </w:rPr>
        <w:t>на территории</w:t>
      </w:r>
      <w:r>
        <w:rPr>
          <w:color w:val="000000"/>
          <w:sz w:val="28"/>
          <w:szCs w:val="28"/>
        </w:rPr>
        <w:t xml:space="preserve"> </w:t>
      </w:r>
      <w:proofErr w:type="spellStart"/>
      <w:r w:rsidRPr="00A501C2">
        <w:rPr>
          <w:sz w:val="28"/>
          <w:szCs w:val="28"/>
        </w:rPr>
        <w:t>Мокроусовского</w:t>
      </w:r>
      <w:proofErr w:type="spellEnd"/>
      <w:r w:rsidRPr="00A501C2">
        <w:rPr>
          <w:sz w:val="28"/>
          <w:szCs w:val="28"/>
        </w:rPr>
        <w:t xml:space="preserve"> муниципального округа Курганской области.</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lastRenderedPageBreak/>
        <w:t>4. Учет объектов контроля осуществляется посредством создания:</w:t>
      </w:r>
    </w:p>
    <w:p w:rsidR="00FA03ED" w:rsidRPr="00A501C2" w:rsidRDefault="00FA03ED" w:rsidP="00AA2B10">
      <w:pPr>
        <w:widowControl/>
        <w:ind w:firstLine="709"/>
        <w:jc w:val="both"/>
        <w:rPr>
          <w:sz w:val="28"/>
          <w:szCs w:val="28"/>
        </w:rPr>
      </w:pPr>
      <w:r w:rsidRPr="00A501C2">
        <w:rPr>
          <w:sz w:val="28"/>
          <w:szCs w:val="28"/>
        </w:rPr>
        <w:t xml:space="preserve">единого реестра контрольных мероприятий; </w:t>
      </w:r>
    </w:p>
    <w:p w:rsidR="00FA03ED" w:rsidRPr="00A501C2" w:rsidRDefault="00FA03ED" w:rsidP="00AA2B10">
      <w:pPr>
        <w:widowControl/>
        <w:ind w:firstLine="709"/>
        <w:jc w:val="both"/>
        <w:rPr>
          <w:sz w:val="28"/>
          <w:szCs w:val="28"/>
        </w:rPr>
      </w:pPr>
      <w:r w:rsidRPr="00A501C2">
        <w:rPr>
          <w:sz w:val="28"/>
          <w:szCs w:val="28"/>
        </w:rPr>
        <w:t>информационной системы (подсистемы государственной информационной системы) досудебного обжалования;</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Контрольным органом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FA03ED" w:rsidRPr="00A501C2" w:rsidRDefault="00FA03ED" w:rsidP="00AA2B10">
      <w:pPr>
        <w:pStyle w:val="ConsPlusNormal"/>
        <w:ind w:firstLine="709"/>
        <w:jc w:val="both"/>
        <w:rPr>
          <w:rFonts w:ascii="Times New Roman" w:hAnsi="Times New Roman"/>
          <w:sz w:val="28"/>
          <w:szCs w:val="28"/>
        </w:rPr>
      </w:pPr>
    </w:p>
    <w:p w:rsidR="00FA03ED" w:rsidRPr="00A501C2" w:rsidRDefault="00FA03ED" w:rsidP="00AA2B10">
      <w:pPr>
        <w:jc w:val="center"/>
        <w:rPr>
          <w:b/>
          <w:bCs/>
          <w:color w:val="000000"/>
          <w:sz w:val="28"/>
          <w:szCs w:val="28"/>
        </w:rPr>
      </w:pPr>
    </w:p>
    <w:p w:rsidR="00FA03ED" w:rsidRPr="00A501C2" w:rsidRDefault="00FA03ED" w:rsidP="00AA2B10">
      <w:pPr>
        <w:jc w:val="center"/>
        <w:rPr>
          <w:b/>
          <w:bCs/>
          <w:color w:val="000000"/>
          <w:sz w:val="28"/>
          <w:szCs w:val="28"/>
        </w:rPr>
      </w:pPr>
      <w:r w:rsidRPr="00A501C2">
        <w:rPr>
          <w:b/>
          <w:bCs/>
          <w:color w:val="000000"/>
          <w:sz w:val="28"/>
          <w:szCs w:val="28"/>
        </w:rPr>
        <w:t xml:space="preserve">Глава 3. Орган местного самоуправления, </w:t>
      </w:r>
    </w:p>
    <w:p w:rsidR="00FA03ED" w:rsidRPr="00A501C2" w:rsidRDefault="00FA03ED" w:rsidP="00AA2B10">
      <w:pPr>
        <w:jc w:val="center"/>
        <w:rPr>
          <w:b/>
          <w:bCs/>
          <w:color w:val="000000"/>
          <w:sz w:val="28"/>
          <w:szCs w:val="28"/>
        </w:rPr>
      </w:pPr>
      <w:r w:rsidRPr="00A501C2">
        <w:rPr>
          <w:b/>
          <w:bCs/>
          <w:color w:val="000000"/>
          <w:sz w:val="28"/>
          <w:szCs w:val="28"/>
        </w:rPr>
        <w:t>осуществляющий муниципальный земельный контроль</w:t>
      </w:r>
    </w:p>
    <w:p w:rsidR="00FA03ED" w:rsidRPr="00A501C2" w:rsidRDefault="00FA03ED" w:rsidP="00AA2B10">
      <w:pPr>
        <w:jc w:val="center"/>
        <w:rPr>
          <w:b/>
          <w:bCs/>
          <w:color w:val="000000"/>
          <w:sz w:val="28"/>
          <w:szCs w:val="28"/>
        </w:rPr>
      </w:pPr>
    </w:p>
    <w:p w:rsidR="00FA03ED" w:rsidRPr="00A501C2" w:rsidRDefault="00FA03ED" w:rsidP="00AA2B10">
      <w:pPr>
        <w:pStyle w:val="12"/>
        <w:widowControl/>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 xml:space="preserve">5. Муниципальный контроль осуществляется Администрацией </w:t>
      </w:r>
      <w:proofErr w:type="spellStart"/>
      <w:r w:rsidRPr="00A501C2">
        <w:rPr>
          <w:rFonts w:ascii="Times New Roman" w:hAnsi="Times New Roman" w:cs="Times New Roman"/>
          <w:sz w:val="28"/>
          <w:szCs w:val="28"/>
          <w:lang w:val="ru-RU"/>
        </w:rPr>
        <w:t>Мокроусовского</w:t>
      </w:r>
      <w:proofErr w:type="spellEnd"/>
      <w:r w:rsidRPr="00A501C2">
        <w:rPr>
          <w:rFonts w:ascii="Times New Roman" w:hAnsi="Times New Roman" w:cs="Times New Roman"/>
          <w:sz w:val="28"/>
          <w:szCs w:val="28"/>
          <w:lang w:val="ru-RU"/>
        </w:rPr>
        <w:t xml:space="preserve"> муниципального округа Курганской области (далее – Контрольный орган).</w:t>
      </w:r>
    </w:p>
    <w:p w:rsidR="00FA03ED" w:rsidRPr="00A501C2" w:rsidRDefault="00FA03ED" w:rsidP="00AA2B10">
      <w:pPr>
        <w:pStyle w:val="12"/>
        <w:widowControl/>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 xml:space="preserve">Непосредственное осуществление муниципального контроля возлагается на отдел имущественных и земельных отношений Администрации </w:t>
      </w:r>
      <w:proofErr w:type="spellStart"/>
      <w:r w:rsidRPr="00A501C2">
        <w:rPr>
          <w:rFonts w:ascii="Times New Roman" w:hAnsi="Times New Roman" w:cs="Times New Roman"/>
          <w:sz w:val="28"/>
          <w:szCs w:val="28"/>
          <w:lang w:val="ru-RU"/>
        </w:rPr>
        <w:t>Мокроусовского</w:t>
      </w:r>
      <w:proofErr w:type="spellEnd"/>
      <w:r w:rsidRPr="00A501C2">
        <w:rPr>
          <w:rFonts w:ascii="Times New Roman" w:hAnsi="Times New Roman" w:cs="Times New Roman"/>
          <w:sz w:val="28"/>
          <w:szCs w:val="28"/>
          <w:lang w:val="ru-RU"/>
        </w:rPr>
        <w:t xml:space="preserve"> муниципального округа.</w:t>
      </w:r>
    </w:p>
    <w:p w:rsidR="00FA03ED" w:rsidRPr="00A501C2" w:rsidRDefault="00FA03ED" w:rsidP="00AA2B10">
      <w:pPr>
        <w:pStyle w:val="12"/>
        <w:widowControl/>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 xml:space="preserve">6. Руководство деятельностью по осуществлению муниципального контроля осуществляет Глава </w:t>
      </w:r>
      <w:proofErr w:type="spellStart"/>
      <w:r w:rsidRPr="00A501C2">
        <w:rPr>
          <w:rFonts w:ascii="Times New Roman" w:hAnsi="Times New Roman" w:cs="Times New Roman"/>
          <w:sz w:val="28"/>
          <w:szCs w:val="28"/>
          <w:lang w:val="ru-RU"/>
        </w:rPr>
        <w:t>Мокроусовского</w:t>
      </w:r>
      <w:proofErr w:type="spellEnd"/>
      <w:r w:rsidRPr="00A501C2">
        <w:rPr>
          <w:rFonts w:ascii="Times New Roman" w:hAnsi="Times New Roman" w:cs="Times New Roman"/>
          <w:sz w:val="28"/>
          <w:szCs w:val="28"/>
          <w:lang w:val="ru-RU"/>
        </w:rPr>
        <w:t xml:space="preserve"> муниципального округа Курганской области.</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7. От имени Контрольного органа муниципальный контроль вправе осуществлять следующие должностные лица:</w:t>
      </w:r>
    </w:p>
    <w:p w:rsidR="00FA03ED" w:rsidRPr="00A501C2" w:rsidRDefault="00FA03ED" w:rsidP="00AA2B10">
      <w:pPr>
        <w:ind w:firstLine="709"/>
        <w:jc w:val="both"/>
        <w:rPr>
          <w:sz w:val="28"/>
          <w:szCs w:val="28"/>
        </w:rPr>
      </w:pPr>
      <w:r w:rsidRPr="00A501C2">
        <w:rPr>
          <w:sz w:val="28"/>
          <w:szCs w:val="28"/>
        </w:rPr>
        <w:t>1) руководитель (заместитель руководителя) Контрольного органа;</w:t>
      </w:r>
    </w:p>
    <w:p w:rsidR="00FA03ED" w:rsidRPr="00A501C2" w:rsidRDefault="00FA03ED" w:rsidP="00AA2B10">
      <w:pPr>
        <w:ind w:firstLine="709"/>
        <w:jc w:val="both"/>
        <w:rPr>
          <w:sz w:val="28"/>
          <w:szCs w:val="28"/>
        </w:rPr>
      </w:pPr>
      <w:r w:rsidRPr="00A501C2">
        <w:rPr>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A03ED" w:rsidRPr="00A501C2" w:rsidRDefault="00FA03ED" w:rsidP="00AA2B10">
      <w:pPr>
        <w:widowControl/>
        <w:tabs>
          <w:tab w:val="left" w:pos="5812"/>
        </w:tabs>
        <w:ind w:firstLine="709"/>
        <w:jc w:val="both"/>
        <w:rPr>
          <w:sz w:val="28"/>
          <w:szCs w:val="28"/>
        </w:rPr>
      </w:pPr>
      <w:r w:rsidRPr="00A501C2">
        <w:rPr>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FA03ED" w:rsidRPr="00A501C2" w:rsidRDefault="00FA03ED" w:rsidP="00AA2B10">
      <w:pPr>
        <w:ind w:firstLine="709"/>
        <w:jc w:val="both"/>
        <w:rPr>
          <w:sz w:val="28"/>
          <w:szCs w:val="28"/>
        </w:rPr>
      </w:pPr>
      <w:r w:rsidRPr="00A501C2">
        <w:rPr>
          <w:sz w:val="28"/>
          <w:szCs w:val="28"/>
        </w:rPr>
        <w:t>Должностными лицами</w:t>
      </w:r>
      <w:r>
        <w:rPr>
          <w:sz w:val="28"/>
          <w:szCs w:val="28"/>
        </w:rPr>
        <w:t xml:space="preserve"> </w:t>
      </w:r>
      <w:r w:rsidRPr="00A501C2">
        <w:rPr>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FA03ED" w:rsidRPr="00A501C2" w:rsidRDefault="00FA03ED" w:rsidP="00AA2B10">
      <w:pPr>
        <w:pStyle w:val="12"/>
        <w:widowControl/>
        <w:tabs>
          <w:tab w:val="left" w:pos="1134"/>
        </w:tabs>
        <w:ind w:left="0" w:firstLine="851"/>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8. Обязанности инспектора:</w:t>
      </w:r>
    </w:p>
    <w:p w:rsidR="00FA03ED" w:rsidRPr="00A501C2" w:rsidRDefault="00FA03ED" w:rsidP="00AA2B10">
      <w:pPr>
        <w:pStyle w:val="12"/>
        <w:widowControl/>
        <w:tabs>
          <w:tab w:val="left" w:pos="1134"/>
        </w:tabs>
        <w:ind w:left="0" w:firstLine="851"/>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1) соблюдать законодательство Российской Федерации, права и законные интересы контролируемых лиц;</w:t>
      </w:r>
    </w:p>
    <w:p w:rsidR="00FA03ED" w:rsidRPr="00A501C2" w:rsidRDefault="00FA03ED" w:rsidP="00AA2B10">
      <w:pPr>
        <w:pStyle w:val="12"/>
        <w:widowControl/>
        <w:tabs>
          <w:tab w:val="left" w:pos="1134"/>
        </w:tabs>
        <w:ind w:left="0" w:firstLine="851"/>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w:t>
      </w:r>
      <w:r w:rsidRPr="00A501C2">
        <w:rPr>
          <w:rFonts w:ascii="Times New Roman" w:hAnsi="Times New Roman" w:cs="Times New Roman"/>
          <w:sz w:val="28"/>
          <w:szCs w:val="28"/>
          <w:lang w:val="ru-RU"/>
        </w:rPr>
        <w:lastRenderedPageBreak/>
        <w:t>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A03ED" w:rsidRPr="00A501C2" w:rsidRDefault="00FA03ED" w:rsidP="00AA2B10">
      <w:pPr>
        <w:pStyle w:val="12"/>
        <w:widowControl/>
        <w:tabs>
          <w:tab w:val="left" w:pos="1134"/>
        </w:tabs>
        <w:ind w:left="0" w:firstLine="851"/>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A03ED" w:rsidRPr="00A501C2" w:rsidRDefault="00FA03ED" w:rsidP="00AA2B10">
      <w:pPr>
        <w:pStyle w:val="12"/>
        <w:widowControl/>
        <w:tabs>
          <w:tab w:val="left" w:pos="1134"/>
        </w:tabs>
        <w:ind w:left="0" w:firstLine="851"/>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A03ED" w:rsidRPr="00A501C2" w:rsidRDefault="00FA03ED" w:rsidP="00AA2B10">
      <w:pPr>
        <w:pStyle w:val="12"/>
        <w:widowControl/>
        <w:tabs>
          <w:tab w:val="left" w:pos="1134"/>
        </w:tabs>
        <w:ind w:left="0" w:firstLine="851"/>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Курганской области при проведении контрольных мероприятий (за исключением контрольных мероприятий, при проведении которых не требуется взаимодействие с контрольных органов контролируемыми лицами) и в случаях, предусмотренных Федеральным законом №248-ФЗ и Главой 6 настоящего Положения, осуществлять консультирование;</w:t>
      </w:r>
    </w:p>
    <w:p w:rsidR="00FA03ED" w:rsidRPr="00A501C2" w:rsidRDefault="00FA03ED" w:rsidP="00AA2B10">
      <w:pPr>
        <w:pStyle w:val="12"/>
        <w:widowControl/>
        <w:tabs>
          <w:tab w:val="left" w:pos="1134"/>
        </w:tabs>
        <w:ind w:left="0" w:firstLine="851"/>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FA03ED" w:rsidRPr="00A501C2" w:rsidRDefault="00FA03ED" w:rsidP="00AA2B10">
      <w:pPr>
        <w:pStyle w:val="12"/>
        <w:widowControl/>
        <w:tabs>
          <w:tab w:val="left" w:pos="1134"/>
        </w:tabs>
        <w:ind w:left="0" w:firstLine="851"/>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A03ED" w:rsidRPr="00A501C2" w:rsidRDefault="00FA03ED" w:rsidP="00AA2B10">
      <w:pPr>
        <w:pStyle w:val="12"/>
        <w:widowControl/>
        <w:tabs>
          <w:tab w:val="left" w:pos="1134"/>
        </w:tabs>
        <w:ind w:left="0" w:firstLine="851"/>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A03ED" w:rsidRPr="00A501C2" w:rsidRDefault="00FA03ED" w:rsidP="00AA2B10">
      <w:pPr>
        <w:pStyle w:val="12"/>
        <w:widowControl/>
        <w:tabs>
          <w:tab w:val="left" w:pos="1134"/>
        </w:tabs>
        <w:ind w:left="0" w:firstLine="851"/>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A03ED" w:rsidRPr="00A501C2" w:rsidRDefault="00FA03ED" w:rsidP="00AA2B10">
      <w:pPr>
        <w:pStyle w:val="12"/>
        <w:widowControl/>
        <w:tabs>
          <w:tab w:val="left" w:pos="1134"/>
        </w:tabs>
        <w:ind w:left="0" w:firstLine="851"/>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10) доказывать обоснованность своих действий при их обжаловании в порядке, установленном законодательством Российской Федерации;</w:t>
      </w:r>
    </w:p>
    <w:p w:rsidR="00FA03ED" w:rsidRPr="00A501C2" w:rsidRDefault="00FA03ED" w:rsidP="00AA2B10">
      <w:pPr>
        <w:pStyle w:val="12"/>
        <w:widowControl/>
        <w:tabs>
          <w:tab w:val="left" w:pos="1134"/>
        </w:tabs>
        <w:ind w:left="0" w:firstLine="851"/>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A03ED" w:rsidRPr="00A501C2" w:rsidRDefault="00FA03ED" w:rsidP="00AA2B10">
      <w:pPr>
        <w:pStyle w:val="12"/>
        <w:widowControl/>
        <w:tabs>
          <w:tab w:val="left" w:pos="1134"/>
        </w:tabs>
        <w:ind w:left="0" w:firstLine="851"/>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A03ED" w:rsidRPr="00A501C2" w:rsidRDefault="00FA03ED" w:rsidP="00AA2B10">
      <w:pPr>
        <w:pStyle w:val="12"/>
        <w:widowControl/>
        <w:tabs>
          <w:tab w:val="left" w:pos="1134"/>
        </w:tabs>
        <w:ind w:left="0" w:firstLine="851"/>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9.</w:t>
      </w:r>
      <w:r w:rsidRPr="00A501C2">
        <w:rPr>
          <w:rFonts w:ascii="Times New Roman" w:hAnsi="Times New Roman" w:cs="Times New Roman"/>
          <w:sz w:val="28"/>
          <w:szCs w:val="28"/>
        </w:rPr>
        <w:t> </w:t>
      </w:r>
      <w:r w:rsidRPr="00A501C2">
        <w:rPr>
          <w:rFonts w:ascii="Times New Roman" w:hAnsi="Times New Roman" w:cs="Times New Roman"/>
          <w:sz w:val="28"/>
          <w:szCs w:val="28"/>
          <w:lang w:val="ru-RU"/>
        </w:rPr>
        <w:t>Права Инспектора:</w:t>
      </w:r>
    </w:p>
    <w:p w:rsidR="00FA03ED" w:rsidRPr="00A501C2" w:rsidRDefault="00FA03ED" w:rsidP="00AA2B10">
      <w:pPr>
        <w:pStyle w:val="12"/>
        <w:widowControl/>
        <w:tabs>
          <w:tab w:val="left" w:pos="1134"/>
        </w:tabs>
        <w:ind w:left="0" w:firstLine="851"/>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A03ED" w:rsidRPr="00A501C2" w:rsidRDefault="00FA03ED" w:rsidP="00AA2B10">
      <w:pPr>
        <w:pStyle w:val="12"/>
        <w:widowControl/>
        <w:tabs>
          <w:tab w:val="left" w:pos="1134"/>
        </w:tabs>
        <w:ind w:left="0" w:firstLine="851"/>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A03ED" w:rsidRPr="00A501C2" w:rsidRDefault="00FA03ED" w:rsidP="00AA2B10">
      <w:pPr>
        <w:pStyle w:val="12"/>
        <w:widowControl/>
        <w:tabs>
          <w:tab w:val="left" w:pos="1134"/>
        </w:tabs>
        <w:ind w:left="0" w:firstLine="851"/>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A03ED" w:rsidRPr="00A501C2" w:rsidRDefault="00FA03ED" w:rsidP="00AA2B10">
      <w:pPr>
        <w:pStyle w:val="12"/>
        <w:widowControl/>
        <w:tabs>
          <w:tab w:val="left" w:pos="1134"/>
        </w:tabs>
        <w:ind w:left="0" w:firstLine="851"/>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A03ED" w:rsidRPr="00A501C2" w:rsidRDefault="00FA03ED" w:rsidP="00AA2B10">
      <w:pPr>
        <w:pStyle w:val="12"/>
        <w:widowControl/>
        <w:tabs>
          <w:tab w:val="left" w:pos="1134"/>
        </w:tabs>
        <w:ind w:left="0" w:firstLine="851"/>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A03ED" w:rsidRPr="00A501C2" w:rsidRDefault="00FA03ED" w:rsidP="00AA2B10">
      <w:pPr>
        <w:pStyle w:val="12"/>
        <w:widowControl/>
        <w:tabs>
          <w:tab w:val="left" w:pos="1134"/>
        </w:tabs>
        <w:ind w:left="0" w:firstLine="851"/>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10. К отношениям, связанным с осуществлением муниципального земельного контроля  применяются положения Федерального закона №248-ФЗ.</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 xml:space="preserve">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w:t>
      </w:r>
      <w:r w:rsidRPr="00A501C2">
        <w:rPr>
          <w:rFonts w:ascii="Times New Roman" w:hAnsi="Times New Roman" w:cs="Times New Roman"/>
          <w:sz w:val="28"/>
          <w:szCs w:val="28"/>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Настоящий пункт применяется с учетом положений статьи 98 Федерального закона № 248-ФЗ.</w:t>
      </w:r>
    </w:p>
    <w:p w:rsidR="00FA03ED" w:rsidRPr="00A501C2" w:rsidRDefault="00FA03ED" w:rsidP="00AA2B10">
      <w:pPr>
        <w:pStyle w:val="ConsPlusNormal"/>
        <w:ind w:firstLine="709"/>
        <w:jc w:val="both"/>
        <w:rPr>
          <w:rFonts w:ascii="Times New Roman" w:hAnsi="Times New Roman"/>
          <w:sz w:val="28"/>
          <w:szCs w:val="28"/>
        </w:rPr>
      </w:pPr>
    </w:p>
    <w:p w:rsidR="00FA03ED" w:rsidRPr="00A501C2" w:rsidRDefault="00FA03ED" w:rsidP="00AA2B10">
      <w:pPr>
        <w:pStyle w:val="ConsPlusTitle"/>
        <w:ind w:left="1543"/>
        <w:rPr>
          <w:sz w:val="28"/>
          <w:szCs w:val="28"/>
        </w:rPr>
      </w:pPr>
      <w:r w:rsidRPr="00A501C2">
        <w:rPr>
          <w:bCs/>
          <w:color w:val="000000"/>
          <w:sz w:val="28"/>
          <w:szCs w:val="28"/>
        </w:rPr>
        <w:t xml:space="preserve">Раздел </w:t>
      </w:r>
      <w:r w:rsidRPr="00A501C2">
        <w:rPr>
          <w:bCs/>
          <w:color w:val="000000"/>
          <w:sz w:val="28"/>
          <w:szCs w:val="28"/>
          <w:lang w:val="en-US"/>
        </w:rPr>
        <w:t>I</w:t>
      </w:r>
      <w:r w:rsidRPr="00A501C2">
        <w:rPr>
          <w:bCs/>
          <w:color w:val="000000"/>
          <w:sz w:val="28"/>
          <w:szCs w:val="28"/>
        </w:rPr>
        <w:t>I. </w:t>
      </w:r>
      <w:r w:rsidRPr="00A501C2">
        <w:rPr>
          <w:sz w:val="28"/>
          <w:szCs w:val="28"/>
        </w:rPr>
        <w:t>Категории риска причинения вреда (ущерба)</w:t>
      </w:r>
    </w:p>
    <w:p w:rsidR="00FA03ED" w:rsidRPr="00A501C2" w:rsidRDefault="00FA03ED" w:rsidP="00AA2B10">
      <w:pPr>
        <w:pStyle w:val="ConsPlusNormal"/>
        <w:ind w:firstLine="709"/>
        <w:jc w:val="both"/>
        <w:rPr>
          <w:rFonts w:ascii="Times New Roman" w:hAnsi="Times New Roman"/>
          <w:sz w:val="28"/>
          <w:szCs w:val="28"/>
        </w:rPr>
      </w:pP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12.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13.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средний риск;</w:t>
      </w:r>
    </w:p>
    <w:p w:rsidR="00FA03ED" w:rsidRPr="00A501C2" w:rsidRDefault="00FA03ED" w:rsidP="00AA2B10">
      <w:pPr>
        <w:widowControl/>
        <w:ind w:firstLine="709"/>
        <w:jc w:val="both"/>
        <w:rPr>
          <w:sz w:val="28"/>
          <w:szCs w:val="28"/>
        </w:rPr>
      </w:pPr>
      <w:r w:rsidRPr="00A501C2">
        <w:rPr>
          <w:sz w:val="28"/>
          <w:szCs w:val="28"/>
        </w:rPr>
        <w:t>умеренный риск;</w:t>
      </w:r>
    </w:p>
    <w:p w:rsidR="00FA03ED" w:rsidRPr="00A501C2" w:rsidRDefault="00FA03ED" w:rsidP="00AA2B10">
      <w:pPr>
        <w:widowControl/>
        <w:ind w:firstLine="709"/>
        <w:jc w:val="both"/>
        <w:rPr>
          <w:sz w:val="28"/>
          <w:szCs w:val="28"/>
        </w:rPr>
      </w:pPr>
      <w:r w:rsidRPr="00A501C2">
        <w:rPr>
          <w:sz w:val="28"/>
          <w:szCs w:val="28"/>
        </w:rPr>
        <w:t>низкий риск.</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14.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15.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 xml:space="preserve">16.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17. В случае если объект контроля не отнесен к определенной категории риска, он считается отнесенным к категории низкого риска.</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18.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19. Контрольный орган ведет перечни земельных участков, отнесенных к одной из категорий риска (далее – перечни земельных участков).</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Перечни земельных участков содержат следующую информацию:</w:t>
      </w:r>
    </w:p>
    <w:p w:rsidR="00FA03ED" w:rsidRPr="00A501C2" w:rsidRDefault="00FA03ED" w:rsidP="00AA2B10">
      <w:pPr>
        <w:ind w:firstLine="709"/>
        <w:jc w:val="both"/>
        <w:rPr>
          <w:sz w:val="28"/>
          <w:szCs w:val="28"/>
        </w:rPr>
      </w:pPr>
      <w:r w:rsidRPr="00A501C2">
        <w:rPr>
          <w:sz w:val="28"/>
          <w:szCs w:val="28"/>
        </w:rPr>
        <w:t>1) кадастровый номер земельного участка или при его отсутствии адрес местоположения земельного участка;</w:t>
      </w:r>
    </w:p>
    <w:p w:rsidR="00FA03ED" w:rsidRPr="00A501C2" w:rsidRDefault="00FA03ED" w:rsidP="00AA2B10">
      <w:pPr>
        <w:ind w:firstLine="709"/>
        <w:jc w:val="both"/>
        <w:rPr>
          <w:sz w:val="28"/>
          <w:szCs w:val="28"/>
        </w:rPr>
      </w:pPr>
      <w:r w:rsidRPr="00A501C2">
        <w:rPr>
          <w:sz w:val="28"/>
          <w:szCs w:val="28"/>
        </w:rPr>
        <w:lastRenderedPageBreak/>
        <w:t>2) категория риска, к которой отнесен земельный участок;</w:t>
      </w:r>
    </w:p>
    <w:p w:rsidR="00FA03ED" w:rsidRPr="00A501C2" w:rsidRDefault="00FA03ED" w:rsidP="00AA2B10">
      <w:pPr>
        <w:ind w:firstLine="709"/>
        <w:jc w:val="both"/>
        <w:rPr>
          <w:sz w:val="28"/>
          <w:szCs w:val="28"/>
        </w:rPr>
      </w:pPr>
      <w:r w:rsidRPr="00A501C2">
        <w:rPr>
          <w:sz w:val="28"/>
          <w:szCs w:val="28"/>
        </w:rPr>
        <w:t>3) реквизиты решения об отнесении земельного участка к категории риска.</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20. Перечни земельных участков с указанием категорий риска размещаются на официальном сайте Контрольного органа.</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p>
    <w:p w:rsidR="00FA03ED" w:rsidRPr="00A501C2" w:rsidRDefault="00FA03ED" w:rsidP="00AA2B10">
      <w:pPr>
        <w:widowControl/>
        <w:tabs>
          <w:tab w:val="left" w:pos="1134"/>
        </w:tabs>
        <w:jc w:val="center"/>
        <w:rPr>
          <w:b/>
          <w:sz w:val="28"/>
          <w:szCs w:val="28"/>
        </w:rPr>
      </w:pPr>
      <w:r w:rsidRPr="00A501C2">
        <w:rPr>
          <w:b/>
          <w:bCs/>
          <w:color w:val="000000"/>
          <w:sz w:val="28"/>
          <w:szCs w:val="28"/>
        </w:rPr>
        <w:t xml:space="preserve">Раздел </w:t>
      </w:r>
      <w:r w:rsidRPr="00A501C2">
        <w:rPr>
          <w:b/>
          <w:bCs/>
          <w:color w:val="000000"/>
          <w:sz w:val="28"/>
          <w:szCs w:val="28"/>
          <w:lang w:val="en-US"/>
        </w:rPr>
        <w:t>II</w:t>
      </w:r>
      <w:r w:rsidRPr="00A501C2">
        <w:rPr>
          <w:b/>
          <w:bCs/>
          <w:color w:val="000000"/>
          <w:sz w:val="28"/>
          <w:szCs w:val="28"/>
        </w:rPr>
        <w:t>I. </w:t>
      </w:r>
      <w:r w:rsidRPr="00A501C2">
        <w:rPr>
          <w:b/>
          <w:sz w:val="28"/>
          <w:szCs w:val="28"/>
        </w:rPr>
        <w:t>Виды профилактических мероприятий, которые проводятся</w:t>
      </w:r>
    </w:p>
    <w:p w:rsidR="00FA03ED" w:rsidRPr="00A501C2" w:rsidRDefault="00FA03ED" w:rsidP="00AA2B10">
      <w:pPr>
        <w:widowControl/>
        <w:tabs>
          <w:tab w:val="left" w:pos="1134"/>
        </w:tabs>
        <w:jc w:val="center"/>
        <w:rPr>
          <w:sz w:val="28"/>
          <w:szCs w:val="28"/>
        </w:rPr>
      </w:pPr>
      <w:r w:rsidRPr="00A501C2">
        <w:rPr>
          <w:b/>
          <w:sz w:val="28"/>
          <w:szCs w:val="28"/>
        </w:rPr>
        <w:t xml:space="preserve">при осуществлении муниципального земельного контроля </w:t>
      </w:r>
    </w:p>
    <w:p w:rsidR="00FA03ED" w:rsidRPr="00A501C2" w:rsidRDefault="00FA03ED" w:rsidP="00AA2B10">
      <w:pPr>
        <w:widowControl/>
        <w:tabs>
          <w:tab w:val="left" w:pos="1134"/>
        </w:tabs>
        <w:jc w:val="both"/>
        <w:rPr>
          <w:sz w:val="28"/>
          <w:szCs w:val="28"/>
        </w:rPr>
      </w:pP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21. При осуществлении муниципального контроля Контрольный орган проводит следующие виды профилактических мероприятий:</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1) информирование;</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2) объявление предостережения;</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3) консультирование;</w:t>
      </w:r>
    </w:p>
    <w:p w:rsidR="00FA03ED" w:rsidRPr="00A501C2" w:rsidRDefault="00FA03ED" w:rsidP="00AA2B10">
      <w:pPr>
        <w:pStyle w:val="ConsPlusNormal"/>
        <w:ind w:firstLine="709"/>
        <w:jc w:val="both"/>
        <w:rPr>
          <w:rFonts w:ascii="Times New Roman" w:hAnsi="Times New Roman"/>
          <w:b/>
          <w:bCs/>
          <w:color w:val="000000"/>
          <w:sz w:val="28"/>
          <w:szCs w:val="28"/>
        </w:rPr>
      </w:pPr>
      <w:r w:rsidRPr="00A501C2">
        <w:rPr>
          <w:rFonts w:ascii="Times New Roman" w:hAnsi="Times New Roman"/>
          <w:sz w:val="28"/>
          <w:szCs w:val="28"/>
        </w:rPr>
        <w:t>4) профилактический визит.</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5) обобщение правоприменительной практики;</w:t>
      </w:r>
    </w:p>
    <w:p w:rsidR="00FA03ED" w:rsidRPr="00A501C2" w:rsidRDefault="00FA03ED" w:rsidP="00AA2B10">
      <w:pPr>
        <w:jc w:val="center"/>
        <w:rPr>
          <w:b/>
          <w:bCs/>
          <w:color w:val="000000"/>
          <w:sz w:val="28"/>
          <w:szCs w:val="28"/>
        </w:rPr>
      </w:pPr>
    </w:p>
    <w:p w:rsidR="00FA03ED" w:rsidRPr="00A501C2" w:rsidRDefault="00FA03ED" w:rsidP="00AA2B10">
      <w:pPr>
        <w:jc w:val="center"/>
        <w:rPr>
          <w:sz w:val="28"/>
          <w:szCs w:val="28"/>
        </w:rPr>
      </w:pPr>
      <w:r w:rsidRPr="00A501C2">
        <w:rPr>
          <w:b/>
          <w:bCs/>
          <w:color w:val="000000"/>
          <w:sz w:val="28"/>
          <w:szCs w:val="28"/>
        </w:rPr>
        <w:t>Глава 4. Информирование</w:t>
      </w:r>
    </w:p>
    <w:p w:rsidR="00FA03ED" w:rsidRPr="00A501C2" w:rsidRDefault="00FA03ED" w:rsidP="00AA2B10">
      <w:pPr>
        <w:pStyle w:val="ConsPlusNormal"/>
        <w:jc w:val="center"/>
        <w:rPr>
          <w:rFonts w:ascii="Times New Roman" w:hAnsi="Times New Roman"/>
          <w:sz w:val="28"/>
          <w:szCs w:val="28"/>
        </w:rPr>
      </w:pP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 xml:space="preserve">22.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A03ED" w:rsidRPr="00A501C2" w:rsidRDefault="00FA03ED" w:rsidP="00AA2B10">
      <w:pPr>
        <w:pStyle w:val="12"/>
        <w:widowControl/>
        <w:tabs>
          <w:tab w:val="left" w:pos="1134"/>
        </w:tabs>
        <w:ind w:left="0" w:firstLine="709"/>
        <w:jc w:val="both"/>
        <w:rPr>
          <w:rFonts w:ascii="Times New Roman" w:hAnsi="Times New Roman" w:cs="Times New Roman"/>
          <w:b/>
          <w:bCs/>
          <w:color w:val="000000"/>
          <w:sz w:val="28"/>
          <w:szCs w:val="28"/>
          <w:lang w:val="ru-RU"/>
        </w:rPr>
      </w:pPr>
      <w:r w:rsidRPr="00A501C2">
        <w:rPr>
          <w:rFonts w:ascii="Times New Roman" w:hAnsi="Times New Roman" w:cs="Times New Roman"/>
          <w:sz w:val="28"/>
          <w:szCs w:val="28"/>
          <w:lang w:val="ru-RU"/>
        </w:rPr>
        <w:t>23.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№248-ФЗ.</w:t>
      </w:r>
    </w:p>
    <w:p w:rsidR="00FA03ED" w:rsidRPr="00A501C2" w:rsidRDefault="00FA03ED" w:rsidP="00AA2B10">
      <w:pPr>
        <w:widowControl/>
        <w:jc w:val="center"/>
        <w:rPr>
          <w:b/>
          <w:bCs/>
          <w:color w:val="000000"/>
          <w:sz w:val="28"/>
          <w:szCs w:val="28"/>
        </w:rPr>
      </w:pPr>
    </w:p>
    <w:p w:rsidR="00FA03ED" w:rsidRPr="00A501C2" w:rsidRDefault="00FA03ED" w:rsidP="00AA2B10">
      <w:pPr>
        <w:widowControl/>
        <w:jc w:val="center"/>
        <w:rPr>
          <w:b/>
          <w:sz w:val="28"/>
          <w:szCs w:val="28"/>
        </w:rPr>
      </w:pPr>
      <w:r w:rsidRPr="00A501C2">
        <w:rPr>
          <w:b/>
          <w:bCs/>
          <w:color w:val="000000"/>
          <w:sz w:val="28"/>
          <w:szCs w:val="28"/>
        </w:rPr>
        <w:t>Глава 5. Объявление предостережения</w:t>
      </w:r>
    </w:p>
    <w:p w:rsidR="00FA03ED" w:rsidRPr="00A501C2" w:rsidRDefault="00FA03ED" w:rsidP="00AA2B10">
      <w:pPr>
        <w:widowControl/>
        <w:jc w:val="center"/>
        <w:rPr>
          <w:b/>
          <w:sz w:val="28"/>
          <w:szCs w:val="28"/>
        </w:rPr>
      </w:pP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24.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25. Предостережение составляется по форме, утвержденной приказом Минэкономразвития России от 31 марта 2021 года №151 «О типовых формах документов, используемых контрольным (надзорным) органом».</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26.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A03ED" w:rsidRPr="00A501C2" w:rsidRDefault="00FA03ED" w:rsidP="00AA2B10">
      <w:pPr>
        <w:widowControl/>
        <w:ind w:firstLine="709"/>
        <w:jc w:val="both"/>
        <w:rPr>
          <w:sz w:val="28"/>
          <w:szCs w:val="28"/>
        </w:rPr>
      </w:pPr>
      <w:r w:rsidRPr="00A501C2">
        <w:rPr>
          <w:sz w:val="28"/>
          <w:szCs w:val="28"/>
        </w:rPr>
        <w:t>27. Возражение должно содержать:</w:t>
      </w:r>
    </w:p>
    <w:p w:rsidR="00FA03ED" w:rsidRPr="00A501C2" w:rsidRDefault="00FA03ED" w:rsidP="00AA2B10">
      <w:pPr>
        <w:widowControl/>
        <w:ind w:firstLine="709"/>
        <w:jc w:val="both"/>
        <w:rPr>
          <w:sz w:val="28"/>
          <w:szCs w:val="28"/>
        </w:rPr>
      </w:pPr>
      <w:r w:rsidRPr="00A501C2">
        <w:rPr>
          <w:sz w:val="28"/>
          <w:szCs w:val="28"/>
        </w:rPr>
        <w:t>1) наименование Контрольного органа, в который направляется возражение;</w:t>
      </w:r>
    </w:p>
    <w:p w:rsidR="00FA03ED" w:rsidRPr="00A501C2" w:rsidRDefault="00FA03ED" w:rsidP="00AA2B10">
      <w:pPr>
        <w:widowControl/>
        <w:ind w:firstLine="709"/>
        <w:jc w:val="both"/>
        <w:rPr>
          <w:sz w:val="28"/>
          <w:szCs w:val="28"/>
        </w:rPr>
      </w:pPr>
      <w:r w:rsidRPr="00A501C2">
        <w:rPr>
          <w:sz w:val="28"/>
          <w:szCs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A03ED" w:rsidRPr="00A501C2" w:rsidRDefault="00FA03ED" w:rsidP="00AA2B10">
      <w:pPr>
        <w:widowControl/>
        <w:ind w:firstLine="709"/>
        <w:jc w:val="both"/>
        <w:rPr>
          <w:sz w:val="28"/>
          <w:szCs w:val="28"/>
        </w:rPr>
      </w:pPr>
      <w:r w:rsidRPr="00A501C2">
        <w:rPr>
          <w:sz w:val="28"/>
          <w:szCs w:val="28"/>
        </w:rPr>
        <w:t>3) дату и номер предостережения;</w:t>
      </w:r>
    </w:p>
    <w:p w:rsidR="00FA03ED" w:rsidRPr="00A501C2" w:rsidRDefault="00FA03ED" w:rsidP="00AA2B10">
      <w:pPr>
        <w:widowControl/>
        <w:ind w:firstLine="709"/>
        <w:jc w:val="both"/>
        <w:rPr>
          <w:sz w:val="28"/>
          <w:szCs w:val="28"/>
        </w:rPr>
      </w:pPr>
      <w:r w:rsidRPr="00A501C2">
        <w:rPr>
          <w:sz w:val="28"/>
          <w:szCs w:val="28"/>
        </w:rPr>
        <w:t>4) доводы, на основании которых контролируемое лицо не согласно с объявленным предостережением;</w:t>
      </w:r>
    </w:p>
    <w:p w:rsidR="00FA03ED" w:rsidRPr="00A501C2" w:rsidRDefault="00FA03ED" w:rsidP="00AA2B10">
      <w:pPr>
        <w:widowControl/>
        <w:ind w:firstLine="709"/>
        <w:jc w:val="both"/>
        <w:rPr>
          <w:sz w:val="28"/>
          <w:szCs w:val="28"/>
        </w:rPr>
      </w:pPr>
      <w:r w:rsidRPr="00A501C2">
        <w:rPr>
          <w:sz w:val="28"/>
          <w:szCs w:val="28"/>
        </w:rPr>
        <w:t>5) дату получения предостережения контролируемым лицом;</w:t>
      </w:r>
    </w:p>
    <w:p w:rsidR="00FA03ED" w:rsidRPr="00A501C2" w:rsidRDefault="00FA03ED" w:rsidP="00AA2B10">
      <w:pPr>
        <w:widowControl/>
        <w:ind w:firstLine="709"/>
        <w:jc w:val="both"/>
        <w:rPr>
          <w:sz w:val="28"/>
          <w:szCs w:val="28"/>
        </w:rPr>
      </w:pPr>
      <w:r w:rsidRPr="00A501C2">
        <w:rPr>
          <w:sz w:val="28"/>
          <w:szCs w:val="28"/>
        </w:rPr>
        <w:t>6) личную подпись и дату.</w:t>
      </w:r>
    </w:p>
    <w:p w:rsidR="00FA03ED" w:rsidRPr="00A501C2" w:rsidRDefault="00FA03ED" w:rsidP="00AA2B10">
      <w:pPr>
        <w:widowControl/>
        <w:ind w:firstLine="709"/>
        <w:jc w:val="both"/>
        <w:rPr>
          <w:sz w:val="28"/>
          <w:szCs w:val="28"/>
        </w:rPr>
      </w:pPr>
      <w:r w:rsidRPr="00A501C2">
        <w:rPr>
          <w:sz w:val="28"/>
          <w:szCs w:val="28"/>
        </w:rPr>
        <w:t>28.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29. Контрольный орган рассматривает возражение в отношении предостережения в течение пятнадцати</w:t>
      </w:r>
      <w:r>
        <w:rPr>
          <w:rFonts w:ascii="Times New Roman" w:hAnsi="Times New Roman"/>
          <w:sz w:val="28"/>
          <w:szCs w:val="28"/>
        </w:rPr>
        <w:t xml:space="preserve"> </w:t>
      </w:r>
      <w:r w:rsidRPr="00A501C2">
        <w:rPr>
          <w:rFonts w:ascii="Times New Roman" w:hAnsi="Times New Roman"/>
          <w:sz w:val="28"/>
          <w:szCs w:val="28"/>
        </w:rPr>
        <w:t>рабочих дней со дня его получения.</w:t>
      </w:r>
    </w:p>
    <w:p w:rsidR="00FA03ED" w:rsidRPr="00A501C2" w:rsidRDefault="00FA03ED" w:rsidP="00AA2B10">
      <w:pPr>
        <w:widowControl/>
        <w:ind w:firstLine="709"/>
        <w:jc w:val="both"/>
        <w:rPr>
          <w:sz w:val="28"/>
          <w:szCs w:val="28"/>
        </w:rPr>
      </w:pPr>
      <w:r w:rsidRPr="00A501C2">
        <w:rPr>
          <w:sz w:val="28"/>
          <w:szCs w:val="28"/>
        </w:rPr>
        <w:t>30. По результатам рассмотрения возражения Контрольный орган принимает одно из следующих решений:</w:t>
      </w:r>
    </w:p>
    <w:p w:rsidR="00FA03ED" w:rsidRPr="00A501C2" w:rsidRDefault="00FA03ED" w:rsidP="00AA2B10">
      <w:pPr>
        <w:widowControl/>
        <w:ind w:firstLine="709"/>
        <w:jc w:val="both"/>
        <w:rPr>
          <w:sz w:val="28"/>
          <w:szCs w:val="28"/>
        </w:rPr>
      </w:pPr>
      <w:r w:rsidRPr="00A501C2">
        <w:rPr>
          <w:sz w:val="28"/>
          <w:szCs w:val="28"/>
        </w:rPr>
        <w:t>1) удовлетворяет возражение в форме отмены предостережения;</w:t>
      </w:r>
    </w:p>
    <w:p w:rsidR="00FA03ED" w:rsidRPr="00A501C2" w:rsidRDefault="00FA03ED" w:rsidP="00AA2B10">
      <w:pPr>
        <w:widowControl/>
        <w:ind w:firstLine="709"/>
        <w:jc w:val="both"/>
        <w:rPr>
          <w:sz w:val="28"/>
          <w:szCs w:val="28"/>
        </w:rPr>
      </w:pPr>
      <w:r w:rsidRPr="00A501C2">
        <w:rPr>
          <w:sz w:val="28"/>
          <w:szCs w:val="28"/>
        </w:rPr>
        <w:t>2) отказывает в удовлетворении возражения с указанием причины отказа.</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31.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A03ED" w:rsidRPr="00A501C2" w:rsidRDefault="00FA03ED" w:rsidP="00AA2B10">
      <w:pPr>
        <w:widowControl/>
        <w:ind w:firstLine="709"/>
        <w:jc w:val="both"/>
        <w:rPr>
          <w:sz w:val="28"/>
          <w:szCs w:val="28"/>
        </w:rPr>
      </w:pPr>
      <w:r w:rsidRPr="00A501C2">
        <w:rPr>
          <w:sz w:val="28"/>
          <w:szCs w:val="28"/>
        </w:rPr>
        <w:t>32. Повторное направление возражения по тем же основаниям не допускается.</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33.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A03ED" w:rsidRPr="00A501C2" w:rsidRDefault="00FA03ED" w:rsidP="00AA2B10">
      <w:pPr>
        <w:widowControl/>
        <w:ind w:firstLine="709"/>
        <w:jc w:val="center"/>
        <w:rPr>
          <w:sz w:val="28"/>
          <w:szCs w:val="28"/>
        </w:rPr>
      </w:pPr>
    </w:p>
    <w:p w:rsidR="00FA03ED" w:rsidRPr="00A501C2" w:rsidRDefault="00FA03ED" w:rsidP="00AA2B10">
      <w:pPr>
        <w:widowControl/>
        <w:jc w:val="center"/>
        <w:rPr>
          <w:b/>
          <w:sz w:val="28"/>
          <w:szCs w:val="28"/>
        </w:rPr>
      </w:pPr>
      <w:r w:rsidRPr="00A501C2">
        <w:rPr>
          <w:b/>
          <w:bCs/>
          <w:color w:val="000000"/>
          <w:sz w:val="28"/>
          <w:szCs w:val="28"/>
        </w:rPr>
        <w:t>Глава 6. Консультирование</w:t>
      </w:r>
    </w:p>
    <w:p w:rsidR="00FA03ED" w:rsidRPr="00A501C2" w:rsidRDefault="00FA03ED" w:rsidP="00AA2B10">
      <w:pPr>
        <w:widowControl/>
        <w:ind w:firstLine="709"/>
        <w:jc w:val="center"/>
        <w:rPr>
          <w:b/>
          <w:sz w:val="28"/>
          <w:szCs w:val="28"/>
        </w:rPr>
      </w:pP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34.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A03ED" w:rsidRPr="00A501C2" w:rsidRDefault="00FA03ED" w:rsidP="00AA2B10">
      <w:pPr>
        <w:pStyle w:val="ConsPlusNormal"/>
        <w:tabs>
          <w:tab w:val="left" w:pos="1843"/>
        </w:tabs>
        <w:ind w:left="709"/>
        <w:jc w:val="both"/>
        <w:rPr>
          <w:rFonts w:ascii="Times New Roman" w:hAnsi="Times New Roman"/>
          <w:sz w:val="28"/>
          <w:szCs w:val="28"/>
        </w:rPr>
      </w:pPr>
      <w:r w:rsidRPr="00A501C2">
        <w:rPr>
          <w:rFonts w:ascii="Times New Roman" w:hAnsi="Times New Roman"/>
          <w:sz w:val="28"/>
          <w:szCs w:val="28"/>
        </w:rPr>
        <w:t>1) порядка проведения контрольных мероприятий;</w:t>
      </w:r>
    </w:p>
    <w:p w:rsidR="00FA03ED" w:rsidRPr="00A501C2" w:rsidRDefault="00FA03ED" w:rsidP="00AA2B10">
      <w:pPr>
        <w:pStyle w:val="ConsPlusNormal"/>
        <w:tabs>
          <w:tab w:val="left" w:pos="1843"/>
        </w:tabs>
        <w:ind w:left="709"/>
        <w:jc w:val="both"/>
        <w:rPr>
          <w:rFonts w:ascii="Times New Roman" w:hAnsi="Times New Roman"/>
          <w:sz w:val="28"/>
          <w:szCs w:val="28"/>
        </w:rPr>
      </w:pPr>
      <w:r w:rsidRPr="00A501C2">
        <w:rPr>
          <w:rFonts w:ascii="Times New Roman" w:hAnsi="Times New Roman"/>
          <w:sz w:val="28"/>
          <w:szCs w:val="28"/>
        </w:rPr>
        <w:t>2) периодичности проведения контрольных мероприятий;</w:t>
      </w:r>
    </w:p>
    <w:p w:rsidR="00FA03ED" w:rsidRPr="00A501C2" w:rsidRDefault="00FA03ED" w:rsidP="00AA2B10">
      <w:pPr>
        <w:pStyle w:val="ConsPlusNormal"/>
        <w:tabs>
          <w:tab w:val="left" w:pos="1843"/>
        </w:tabs>
        <w:ind w:left="709"/>
        <w:jc w:val="both"/>
        <w:rPr>
          <w:rFonts w:ascii="Times New Roman" w:hAnsi="Times New Roman"/>
          <w:sz w:val="28"/>
          <w:szCs w:val="28"/>
        </w:rPr>
      </w:pPr>
      <w:r w:rsidRPr="00A501C2">
        <w:rPr>
          <w:rFonts w:ascii="Times New Roman" w:hAnsi="Times New Roman"/>
          <w:sz w:val="28"/>
          <w:szCs w:val="28"/>
        </w:rPr>
        <w:t>3) порядка принятия решений по итогам контрольных мероприятий;</w:t>
      </w:r>
    </w:p>
    <w:p w:rsidR="00FA03ED" w:rsidRPr="00A501C2" w:rsidRDefault="00FA03ED" w:rsidP="00AA2B10">
      <w:pPr>
        <w:pStyle w:val="ConsPlusNormal"/>
        <w:tabs>
          <w:tab w:val="left" w:pos="1843"/>
        </w:tabs>
        <w:ind w:left="709"/>
        <w:jc w:val="both"/>
        <w:rPr>
          <w:rFonts w:ascii="Times New Roman" w:hAnsi="Times New Roman"/>
          <w:sz w:val="28"/>
          <w:szCs w:val="28"/>
        </w:rPr>
      </w:pPr>
      <w:r w:rsidRPr="00A501C2">
        <w:rPr>
          <w:rFonts w:ascii="Times New Roman" w:hAnsi="Times New Roman"/>
          <w:sz w:val="28"/>
          <w:szCs w:val="28"/>
        </w:rPr>
        <w:t>4) порядка обжалования решений Контрольного органа.</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35. Инспекторы осуществляют консультирование контролируемых лиц и их представителей:</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 xml:space="preserve">2) посредством размещения на официальном сайте письменного разъяснения по однотипным обращениям (более 5 однотипных обращений) контролируемых лиц и их представителей, подписанного уполномоченным должностным лицом </w:t>
      </w:r>
      <w:r w:rsidRPr="00A501C2">
        <w:rPr>
          <w:rFonts w:ascii="Times New Roman" w:hAnsi="Times New Roman"/>
          <w:sz w:val="28"/>
          <w:szCs w:val="28"/>
        </w:rPr>
        <w:lastRenderedPageBreak/>
        <w:t>Контрольного органа.</w:t>
      </w:r>
    </w:p>
    <w:p w:rsidR="00FA03ED" w:rsidRPr="00A501C2" w:rsidRDefault="00FA03ED" w:rsidP="00AA2B10">
      <w:pPr>
        <w:widowControl/>
        <w:ind w:firstLine="709"/>
        <w:jc w:val="both"/>
        <w:rPr>
          <w:sz w:val="28"/>
          <w:szCs w:val="28"/>
        </w:rPr>
      </w:pPr>
      <w:r w:rsidRPr="00A501C2">
        <w:rPr>
          <w:sz w:val="28"/>
          <w:szCs w:val="28"/>
        </w:rPr>
        <w:t>36. Индивидуальное консультирование на личном приеме каждого заявителя инспекторами не может превышать 10 минут.</w:t>
      </w:r>
    </w:p>
    <w:p w:rsidR="00FA03ED" w:rsidRPr="00A501C2" w:rsidRDefault="00FA03ED" w:rsidP="00AA2B10">
      <w:pPr>
        <w:widowControl/>
        <w:ind w:firstLine="709"/>
        <w:jc w:val="both"/>
        <w:rPr>
          <w:sz w:val="28"/>
          <w:szCs w:val="28"/>
        </w:rPr>
      </w:pPr>
      <w:r w:rsidRPr="00A501C2">
        <w:rPr>
          <w:sz w:val="28"/>
          <w:szCs w:val="28"/>
        </w:rPr>
        <w:t>Время разговора по телефону не должно превышать 10 минут.</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37.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38. Письменное консультирование контролируемых лиц и их представителей осуществляется по следующим вопросам:</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1) порядок обжалования решений Контрольного органа;</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2) контролируемым лицом представлен письменный запрос о предоставлении письменного ответа по вопросам консультирования;</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3) за время консультирования предоставить в устной форме ответ на поставленные вопросы невозможно;</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 xml:space="preserve">4) ответ на поставленные вопросы требует дополнительного запроса сведений. </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 xml:space="preserve">39. Контролируемое лицо вправе направить запрос о предоставлении письменного ответа в сроки, установленные Федеральным </w:t>
      </w:r>
      <w:hyperlink r:id="rId18" w:history="1">
        <w:r w:rsidRPr="00E862E7">
          <w:rPr>
            <w:rStyle w:val="af"/>
            <w:rFonts w:ascii="Times New Roman" w:hAnsi="Times New Roman" w:cs="Arial"/>
            <w:color w:val="000000"/>
            <w:sz w:val="28"/>
            <w:szCs w:val="28"/>
            <w:u w:val="none"/>
          </w:rPr>
          <w:t>законом</w:t>
        </w:r>
      </w:hyperlink>
      <w:r w:rsidRPr="00E862E7">
        <w:rPr>
          <w:rFonts w:ascii="Times New Roman" w:hAnsi="Times New Roman"/>
          <w:sz w:val="28"/>
          <w:szCs w:val="28"/>
        </w:rPr>
        <w:t xml:space="preserve"> </w:t>
      </w:r>
      <w:r w:rsidRPr="00A501C2">
        <w:rPr>
          <w:rFonts w:ascii="Times New Roman" w:hAnsi="Times New Roman"/>
          <w:sz w:val="28"/>
          <w:szCs w:val="28"/>
        </w:rPr>
        <w:t>от 2 мая 2006 года № 59-ФЗ «О порядке рассмотрения обращений граждан Российской Федерации».</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40. Контрольный орган осуществляет учет проведенных консультирований.</w:t>
      </w:r>
    </w:p>
    <w:p w:rsidR="00FA03ED" w:rsidRPr="00A501C2" w:rsidRDefault="00FA03ED" w:rsidP="00AA2B10">
      <w:pPr>
        <w:pStyle w:val="ConsPlusNormal"/>
        <w:ind w:firstLine="709"/>
        <w:jc w:val="both"/>
        <w:rPr>
          <w:rFonts w:ascii="Times New Roman" w:hAnsi="Times New Roman"/>
          <w:sz w:val="28"/>
          <w:szCs w:val="28"/>
        </w:rPr>
      </w:pPr>
    </w:p>
    <w:p w:rsidR="00FA03ED" w:rsidRPr="00A501C2" w:rsidRDefault="00FA03ED" w:rsidP="00AA2B10">
      <w:pPr>
        <w:pStyle w:val="ConsPlusNormal"/>
        <w:ind w:firstLine="709"/>
        <w:jc w:val="both"/>
        <w:rPr>
          <w:rFonts w:ascii="Times New Roman" w:hAnsi="Times New Roman"/>
          <w:b/>
          <w:sz w:val="28"/>
          <w:szCs w:val="28"/>
        </w:rPr>
      </w:pPr>
    </w:p>
    <w:p w:rsidR="00FA03ED" w:rsidRPr="00A501C2" w:rsidRDefault="00FA03ED" w:rsidP="00AA2B10">
      <w:pPr>
        <w:pStyle w:val="ConsPlusNormal"/>
        <w:ind w:firstLine="709"/>
        <w:jc w:val="center"/>
        <w:rPr>
          <w:rFonts w:ascii="Times New Roman" w:hAnsi="Times New Roman"/>
          <w:b/>
          <w:sz w:val="28"/>
          <w:szCs w:val="28"/>
        </w:rPr>
      </w:pPr>
      <w:r w:rsidRPr="00A501C2">
        <w:rPr>
          <w:rFonts w:ascii="Times New Roman" w:hAnsi="Times New Roman"/>
          <w:b/>
          <w:sz w:val="28"/>
          <w:szCs w:val="28"/>
        </w:rPr>
        <w:t>Глава 7. Профилактический визит</w:t>
      </w:r>
    </w:p>
    <w:p w:rsidR="00FA03ED" w:rsidRPr="00A501C2" w:rsidRDefault="00FA03ED" w:rsidP="00AA2B10">
      <w:pPr>
        <w:pStyle w:val="ConsPlusNormal"/>
        <w:ind w:firstLine="709"/>
        <w:jc w:val="both"/>
        <w:rPr>
          <w:rFonts w:ascii="Times New Roman" w:hAnsi="Times New Roman"/>
          <w:b/>
          <w:sz w:val="28"/>
          <w:szCs w:val="28"/>
        </w:rPr>
      </w:pPr>
    </w:p>
    <w:p w:rsidR="00FA03ED" w:rsidRPr="00A501C2" w:rsidRDefault="00FA03ED" w:rsidP="00AA2B10">
      <w:pPr>
        <w:pStyle w:val="ConsPlusNormal"/>
        <w:ind w:firstLine="540"/>
        <w:jc w:val="both"/>
        <w:rPr>
          <w:rFonts w:ascii="Times New Roman" w:hAnsi="Times New Roman"/>
          <w:sz w:val="28"/>
          <w:szCs w:val="28"/>
        </w:rPr>
      </w:pPr>
      <w:r w:rsidRPr="00A501C2">
        <w:rPr>
          <w:rFonts w:ascii="Times New Roman" w:hAnsi="Times New Roman"/>
          <w:sz w:val="28"/>
          <w:szCs w:val="28"/>
        </w:rPr>
        <w:t xml:space="preserve">  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A03ED" w:rsidRPr="00A501C2" w:rsidRDefault="00FA03ED" w:rsidP="00AA2B10">
      <w:pPr>
        <w:pStyle w:val="ConsPlusNormal"/>
        <w:ind w:firstLine="540"/>
        <w:jc w:val="both"/>
        <w:rPr>
          <w:rFonts w:ascii="Times New Roman" w:hAnsi="Times New Roman"/>
          <w:sz w:val="28"/>
          <w:szCs w:val="28"/>
        </w:rPr>
      </w:pPr>
      <w:r w:rsidRPr="00A501C2">
        <w:rPr>
          <w:rFonts w:ascii="Times New Roman" w:hAnsi="Times New Roman"/>
          <w:sz w:val="28"/>
          <w:szCs w:val="28"/>
        </w:rPr>
        <w:t xml:space="preserve"> 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№248-ФЗ.</w:t>
      </w:r>
    </w:p>
    <w:p w:rsidR="00FA03ED" w:rsidRPr="00A501C2" w:rsidRDefault="00FA03ED" w:rsidP="00AA2B10">
      <w:pPr>
        <w:pStyle w:val="ConsPlusNormal"/>
        <w:ind w:firstLine="540"/>
        <w:jc w:val="both"/>
        <w:rPr>
          <w:rFonts w:ascii="Times New Roman" w:hAnsi="Times New Roman"/>
          <w:sz w:val="28"/>
          <w:szCs w:val="28"/>
        </w:rPr>
      </w:pPr>
      <w:r w:rsidRPr="00A501C2">
        <w:rPr>
          <w:rFonts w:ascii="Times New Roman" w:hAnsi="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FA03ED" w:rsidRPr="00A501C2" w:rsidRDefault="00FA03ED" w:rsidP="00AA2B10">
      <w:pPr>
        <w:pStyle w:val="ConsPlusNormal"/>
        <w:ind w:firstLine="540"/>
        <w:jc w:val="both"/>
        <w:rPr>
          <w:rFonts w:ascii="Times New Roman" w:hAnsi="Times New Roman"/>
          <w:sz w:val="28"/>
          <w:szCs w:val="28"/>
        </w:rPr>
      </w:pPr>
      <w:r w:rsidRPr="00A501C2">
        <w:rPr>
          <w:rFonts w:ascii="Times New Roman" w:hAnsi="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A03ED" w:rsidRPr="00A501C2" w:rsidRDefault="00FA03ED" w:rsidP="00AA2B10">
      <w:pPr>
        <w:pStyle w:val="ConsPlusNormal"/>
        <w:ind w:firstLine="540"/>
        <w:jc w:val="both"/>
        <w:rPr>
          <w:rFonts w:ascii="Times New Roman" w:hAnsi="Times New Roman"/>
          <w:sz w:val="28"/>
          <w:szCs w:val="28"/>
        </w:rPr>
      </w:pPr>
      <w:r w:rsidRPr="00A501C2">
        <w:rPr>
          <w:rFonts w:ascii="Times New Roman" w:hAnsi="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w:t>
      </w:r>
      <w:r w:rsidRPr="00A501C2">
        <w:rPr>
          <w:rFonts w:ascii="Times New Roman" w:hAnsi="Times New Roman"/>
          <w:sz w:val="28"/>
          <w:szCs w:val="28"/>
        </w:rPr>
        <w:lastRenderedPageBreak/>
        <w:t>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FA03ED" w:rsidRPr="00A501C2" w:rsidRDefault="00FA03ED" w:rsidP="00AA2B10">
      <w:pPr>
        <w:pStyle w:val="ConsPlusNormal"/>
        <w:ind w:firstLine="709"/>
        <w:jc w:val="both"/>
        <w:rPr>
          <w:rFonts w:ascii="Times New Roman" w:hAnsi="Times New Roman"/>
          <w:b/>
          <w:bCs/>
          <w:color w:val="000000"/>
          <w:sz w:val="28"/>
          <w:szCs w:val="28"/>
        </w:rPr>
      </w:pPr>
    </w:p>
    <w:p w:rsidR="00FA03ED" w:rsidRPr="00A501C2" w:rsidRDefault="00FA03ED" w:rsidP="00AA2B10">
      <w:pPr>
        <w:pStyle w:val="ConsPlusNormal"/>
        <w:ind w:firstLine="709"/>
        <w:jc w:val="center"/>
        <w:rPr>
          <w:rFonts w:ascii="Times New Roman" w:hAnsi="Times New Roman"/>
          <w:b/>
          <w:bCs/>
          <w:color w:val="000000"/>
          <w:sz w:val="28"/>
          <w:szCs w:val="28"/>
        </w:rPr>
      </w:pPr>
      <w:r w:rsidRPr="00A501C2">
        <w:rPr>
          <w:rFonts w:ascii="Times New Roman" w:hAnsi="Times New Roman"/>
          <w:b/>
          <w:bCs/>
          <w:color w:val="000000"/>
          <w:sz w:val="28"/>
          <w:szCs w:val="28"/>
        </w:rPr>
        <w:t>Глава 8.  Обобщение правоприменительной практики</w:t>
      </w:r>
    </w:p>
    <w:p w:rsidR="00FA03ED" w:rsidRPr="00A501C2" w:rsidRDefault="00FA03ED" w:rsidP="00AA2B10">
      <w:pPr>
        <w:pStyle w:val="ConsPlusNormal"/>
        <w:ind w:firstLine="709"/>
        <w:jc w:val="both"/>
        <w:rPr>
          <w:rFonts w:ascii="Times New Roman" w:hAnsi="Times New Roman"/>
          <w:b/>
          <w:bCs/>
          <w:color w:val="000000"/>
          <w:sz w:val="28"/>
          <w:szCs w:val="28"/>
        </w:rPr>
      </w:pPr>
    </w:p>
    <w:p w:rsidR="00FA03ED" w:rsidRPr="00A501C2" w:rsidRDefault="00FA03ED" w:rsidP="00AA2B10">
      <w:pPr>
        <w:pStyle w:val="ConsPlusNormal"/>
        <w:jc w:val="both"/>
        <w:rPr>
          <w:rFonts w:ascii="Times New Roman" w:hAnsi="Times New Roman"/>
          <w:sz w:val="28"/>
          <w:szCs w:val="28"/>
        </w:rPr>
      </w:pPr>
      <w:r w:rsidRPr="00A501C2">
        <w:rPr>
          <w:rFonts w:ascii="Times New Roman" w:hAnsi="Times New Roman"/>
          <w:sz w:val="28"/>
          <w:szCs w:val="28"/>
        </w:rPr>
        <w:t xml:space="preserve">          42. Обобщение правоприменительной практики проводится для решения следующих задач:</w:t>
      </w:r>
    </w:p>
    <w:p w:rsidR="00FA03ED" w:rsidRPr="00A501C2" w:rsidRDefault="00FA03ED" w:rsidP="00AA2B10">
      <w:pPr>
        <w:pStyle w:val="ConsPlusNormal"/>
        <w:jc w:val="both"/>
        <w:rPr>
          <w:rFonts w:ascii="Times New Roman" w:hAnsi="Times New Roman"/>
          <w:sz w:val="28"/>
          <w:szCs w:val="28"/>
        </w:rPr>
      </w:pPr>
      <w:r w:rsidRPr="00A501C2">
        <w:rPr>
          <w:rFonts w:ascii="Times New Roman" w:hAnsi="Times New Roman"/>
          <w:sz w:val="28"/>
          <w:szCs w:val="28"/>
        </w:rPr>
        <w:t xml:space="preserve">          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FA03ED" w:rsidRPr="00A501C2" w:rsidRDefault="00FA03ED" w:rsidP="00AA2B10">
      <w:pPr>
        <w:pStyle w:val="ConsPlusNormal"/>
        <w:jc w:val="both"/>
        <w:rPr>
          <w:rFonts w:ascii="Times New Roman" w:hAnsi="Times New Roman"/>
          <w:sz w:val="28"/>
          <w:szCs w:val="28"/>
        </w:rPr>
      </w:pPr>
      <w:r w:rsidRPr="00A501C2">
        <w:rPr>
          <w:rFonts w:ascii="Times New Roman" w:hAnsi="Times New Roman"/>
          <w:sz w:val="28"/>
          <w:szCs w:val="28"/>
        </w:rPr>
        <w:t xml:space="preserve">          2) выявление типичных нарушений обязательных требований, причин, факторов и условий, способствующих возникновению указанных нарушений;</w:t>
      </w:r>
    </w:p>
    <w:p w:rsidR="00FA03ED" w:rsidRPr="00A501C2" w:rsidRDefault="00FA03ED" w:rsidP="00AA2B10">
      <w:pPr>
        <w:pStyle w:val="ConsPlusNormal"/>
        <w:jc w:val="both"/>
        <w:rPr>
          <w:rFonts w:ascii="Times New Roman" w:hAnsi="Times New Roman"/>
          <w:sz w:val="28"/>
          <w:szCs w:val="28"/>
        </w:rPr>
      </w:pPr>
      <w:r w:rsidRPr="00A501C2">
        <w:rPr>
          <w:rFonts w:ascii="Times New Roman" w:hAnsi="Times New Roman"/>
          <w:sz w:val="28"/>
          <w:szCs w:val="28"/>
        </w:rPr>
        <w:t xml:space="preserve">          3) анализ случаев причинения вреда (ущерба) охраняемым законом ценностям, выявление источников и факторов риска причинения вреда (ущерба);</w:t>
      </w:r>
    </w:p>
    <w:p w:rsidR="00FA03ED" w:rsidRPr="00A501C2" w:rsidRDefault="00FA03ED" w:rsidP="00AA2B10">
      <w:pPr>
        <w:pStyle w:val="ConsPlusNormal"/>
        <w:jc w:val="both"/>
        <w:rPr>
          <w:rFonts w:ascii="Times New Roman" w:hAnsi="Times New Roman"/>
          <w:sz w:val="28"/>
          <w:szCs w:val="28"/>
        </w:rPr>
      </w:pPr>
      <w:r w:rsidRPr="00A501C2">
        <w:rPr>
          <w:rFonts w:ascii="Times New Roman" w:hAnsi="Times New Roman"/>
          <w:sz w:val="28"/>
          <w:szCs w:val="28"/>
        </w:rPr>
        <w:t xml:space="preserve">          4) подготовка предложений об актуализации обязательных требований;</w:t>
      </w:r>
    </w:p>
    <w:p w:rsidR="00FA03ED" w:rsidRPr="00A501C2" w:rsidRDefault="00FA03ED" w:rsidP="00AA2B10">
      <w:pPr>
        <w:pStyle w:val="ConsPlusNormal"/>
        <w:jc w:val="both"/>
        <w:rPr>
          <w:rFonts w:ascii="Times New Roman" w:hAnsi="Times New Roman"/>
          <w:sz w:val="28"/>
          <w:szCs w:val="28"/>
        </w:rPr>
      </w:pPr>
      <w:r w:rsidRPr="00A501C2">
        <w:rPr>
          <w:rFonts w:ascii="Times New Roman" w:hAnsi="Times New Roman"/>
          <w:sz w:val="28"/>
          <w:szCs w:val="28"/>
        </w:rPr>
        <w:t xml:space="preserve">          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FA03ED" w:rsidRPr="00A501C2" w:rsidRDefault="00FA03ED" w:rsidP="00AA2B10">
      <w:pPr>
        <w:pStyle w:val="ConsPlusNormal"/>
        <w:ind w:firstLine="539"/>
        <w:jc w:val="both"/>
        <w:rPr>
          <w:rFonts w:ascii="Times New Roman" w:hAnsi="Times New Roman"/>
          <w:sz w:val="28"/>
          <w:szCs w:val="28"/>
        </w:rPr>
      </w:pPr>
      <w:r w:rsidRPr="00A501C2">
        <w:rPr>
          <w:rFonts w:ascii="Times New Roman" w:hAnsi="Times New Roman"/>
          <w:sz w:val="28"/>
          <w:szCs w:val="28"/>
        </w:rPr>
        <w:t xml:space="preserve"> 43. 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w:t>
      </w:r>
    </w:p>
    <w:p w:rsidR="00FA03ED" w:rsidRPr="00A501C2" w:rsidRDefault="00FA03ED" w:rsidP="00AA2B10">
      <w:pPr>
        <w:pStyle w:val="ConsPlusNormal"/>
        <w:ind w:firstLine="539"/>
        <w:jc w:val="both"/>
        <w:rPr>
          <w:rFonts w:ascii="Times New Roman" w:hAnsi="Times New Roman"/>
          <w:sz w:val="28"/>
          <w:szCs w:val="28"/>
        </w:rPr>
      </w:pPr>
      <w:r w:rsidRPr="00A501C2">
        <w:rPr>
          <w:rFonts w:ascii="Times New Roman" w:hAnsi="Times New Roman"/>
          <w:sz w:val="28"/>
          <w:szCs w:val="28"/>
        </w:rPr>
        <w:t xml:space="preserve"> Доклад о правоприменительной практике утверждается распоряжением руководителя контрольного органа и размещается на официальном сайте контрольного органа в сети "Интернет" в срок до 1 июля года, следующего за отчетным годом.</w:t>
      </w:r>
    </w:p>
    <w:p w:rsidR="00FA03ED" w:rsidRPr="00A501C2" w:rsidRDefault="00FA03ED" w:rsidP="00AA2B10">
      <w:pPr>
        <w:widowControl/>
        <w:tabs>
          <w:tab w:val="left" w:pos="1134"/>
        </w:tabs>
        <w:jc w:val="center"/>
        <w:rPr>
          <w:b/>
          <w:bCs/>
          <w:color w:val="000000"/>
          <w:sz w:val="28"/>
          <w:szCs w:val="28"/>
        </w:rPr>
      </w:pPr>
    </w:p>
    <w:p w:rsidR="00FA03ED" w:rsidRPr="00A501C2" w:rsidRDefault="00FA03ED" w:rsidP="00AA2B10">
      <w:pPr>
        <w:widowControl/>
        <w:tabs>
          <w:tab w:val="left" w:pos="1134"/>
        </w:tabs>
        <w:jc w:val="center"/>
        <w:rPr>
          <w:b/>
          <w:sz w:val="28"/>
          <w:szCs w:val="28"/>
        </w:rPr>
      </w:pPr>
      <w:r w:rsidRPr="00A501C2">
        <w:rPr>
          <w:b/>
          <w:bCs/>
          <w:color w:val="000000"/>
          <w:sz w:val="28"/>
          <w:szCs w:val="28"/>
        </w:rPr>
        <w:t xml:space="preserve">Раздел </w:t>
      </w:r>
      <w:r w:rsidRPr="00A501C2">
        <w:rPr>
          <w:b/>
          <w:bCs/>
          <w:color w:val="000000"/>
          <w:sz w:val="28"/>
          <w:szCs w:val="28"/>
          <w:lang w:val="en-US"/>
        </w:rPr>
        <w:t>IV</w:t>
      </w:r>
      <w:r w:rsidRPr="00A501C2">
        <w:rPr>
          <w:b/>
          <w:bCs/>
          <w:color w:val="000000"/>
          <w:sz w:val="28"/>
          <w:szCs w:val="28"/>
        </w:rPr>
        <w:t>. </w:t>
      </w:r>
      <w:r w:rsidRPr="00A501C2">
        <w:rPr>
          <w:b/>
          <w:sz w:val="28"/>
          <w:szCs w:val="28"/>
        </w:rPr>
        <w:t xml:space="preserve"> Контрольные мероприятия, проводимые в рамках </w:t>
      </w:r>
    </w:p>
    <w:p w:rsidR="00FA03ED" w:rsidRPr="00A501C2" w:rsidRDefault="00FA03ED" w:rsidP="00AA2B10">
      <w:pPr>
        <w:pStyle w:val="12"/>
        <w:widowControl/>
        <w:tabs>
          <w:tab w:val="left" w:pos="1134"/>
        </w:tabs>
        <w:ind w:left="0"/>
        <w:jc w:val="center"/>
        <w:rPr>
          <w:rFonts w:ascii="Times New Roman" w:hAnsi="Times New Roman" w:cs="Times New Roman"/>
          <w:b/>
          <w:sz w:val="28"/>
          <w:szCs w:val="28"/>
          <w:lang w:val="ru-RU"/>
        </w:rPr>
      </w:pPr>
      <w:r w:rsidRPr="00A501C2">
        <w:rPr>
          <w:rFonts w:ascii="Times New Roman" w:hAnsi="Times New Roman" w:cs="Times New Roman"/>
          <w:b/>
          <w:sz w:val="28"/>
          <w:szCs w:val="28"/>
          <w:lang w:val="ru-RU"/>
        </w:rPr>
        <w:t xml:space="preserve">муниципального земельного контроля </w:t>
      </w:r>
    </w:p>
    <w:p w:rsidR="00FA03ED" w:rsidRPr="00A501C2" w:rsidRDefault="00FA03ED" w:rsidP="00AA2B10">
      <w:pPr>
        <w:pStyle w:val="12"/>
        <w:widowControl/>
        <w:tabs>
          <w:tab w:val="left" w:pos="1134"/>
        </w:tabs>
        <w:ind w:left="0"/>
        <w:jc w:val="center"/>
        <w:rPr>
          <w:rFonts w:ascii="Times New Roman" w:hAnsi="Times New Roman" w:cs="Times New Roman"/>
          <w:b/>
          <w:sz w:val="28"/>
          <w:szCs w:val="28"/>
          <w:lang w:val="ru-RU"/>
        </w:rPr>
      </w:pPr>
    </w:p>
    <w:p w:rsidR="00FA03ED" w:rsidRPr="00A501C2" w:rsidRDefault="00FA03ED" w:rsidP="00AA2B10">
      <w:pPr>
        <w:widowControl/>
        <w:tabs>
          <w:tab w:val="left" w:pos="1134"/>
        </w:tabs>
        <w:jc w:val="center"/>
        <w:rPr>
          <w:sz w:val="28"/>
          <w:szCs w:val="28"/>
        </w:rPr>
      </w:pPr>
      <w:r w:rsidRPr="00A501C2">
        <w:rPr>
          <w:b/>
          <w:bCs/>
          <w:color w:val="000000"/>
          <w:sz w:val="28"/>
          <w:szCs w:val="28"/>
        </w:rPr>
        <w:t>Глава 9. Виды контрольных мероприятий</w:t>
      </w:r>
    </w:p>
    <w:p w:rsidR="00FA03ED" w:rsidRPr="00A501C2" w:rsidRDefault="00FA03ED" w:rsidP="00AA2B10">
      <w:pPr>
        <w:pStyle w:val="12"/>
        <w:widowControl/>
        <w:tabs>
          <w:tab w:val="left" w:pos="1843"/>
        </w:tabs>
        <w:ind w:left="709"/>
        <w:jc w:val="both"/>
        <w:rPr>
          <w:rFonts w:ascii="Times New Roman" w:hAnsi="Times New Roman" w:cs="Times New Roman"/>
          <w:sz w:val="28"/>
          <w:szCs w:val="28"/>
          <w:lang w:val="ru-RU"/>
        </w:rPr>
      </w:pP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44.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cs="Times New Roman"/>
          <w:sz w:val="28"/>
          <w:szCs w:val="28"/>
          <w:lang w:val="ru-RU"/>
        </w:rPr>
        <w:t xml:space="preserve"> </w:t>
      </w:r>
      <w:r w:rsidRPr="00A501C2">
        <w:rPr>
          <w:rFonts w:ascii="Times New Roman" w:hAnsi="Times New Roman" w:cs="Times New Roman"/>
          <w:sz w:val="28"/>
          <w:szCs w:val="28"/>
          <w:lang w:val="ru-RU"/>
        </w:rPr>
        <w:t>мероприятий:</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 xml:space="preserve"> документарная проверка, выездная проверка, инспекционный визит – при  взаимодействии с контролируемыми лицами;</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выездное обследование, наблюдение за соблюдением обязательных требований – без взаимодействия с контролируемыми лицами.</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45. При осуществлении муниципального контроля</w:t>
      </w:r>
      <w:r>
        <w:rPr>
          <w:rFonts w:ascii="Times New Roman" w:hAnsi="Times New Roman" w:cs="Times New Roman"/>
          <w:sz w:val="28"/>
          <w:szCs w:val="28"/>
          <w:lang w:val="ru-RU"/>
        </w:rPr>
        <w:t xml:space="preserve"> </w:t>
      </w:r>
      <w:r w:rsidRPr="00A501C2">
        <w:rPr>
          <w:rFonts w:ascii="Times New Roman" w:hAnsi="Times New Roman" w:cs="Times New Roman"/>
          <w:sz w:val="28"/>
          <w:szCs w:val="28"/>
          <w:lang w:val="ru-RU"/>
        </w:rPr>
        <w:t xml:space="preserve">взаимодействием с контролируемыми лицами являются: </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lastRenderedPageBreak/>
        <w:t xml:space="preserve">запрос документов, иных материалов; </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A03ED" w:rsidRPr="00A501C2" w:rsidRDefault="00FA03ED" w:rsidP="00AA2B10">
      <w:pPr>
        <w:widowControl/>
        <w:ind w:firstLine="709"/>
        <w:jc w:val="both"/>
        <w:rPr>
          <w:sz w:val="28"/>
          <w:szCs w:val="28"/>
        </w:rPr>
      </w:pPr>
      <w:r w:rsidRPr="00A501C2">
        <w:rPr>
          <w:sz w:val="28"/>
          <w:szCs w:val="28"/>
        </w:rPr>
        <w:t>46. Контрольные мероприятия, осуществляемые при  взаимодействии с контролируемым лицом, проводятся Контрольным органом по следующим основаниям:</w:t>
      </w:r>
    </w:p>
    <w:p w:rsidR="00FA03ED" w:rsidRPr="00A501C2" w:rsidRDefault="00FA03ED" w:rsidP="00AA2B10">
      <w:pPr>
        <w:widowControl/>
        <w:tabs>
          <w:tab w:val="left" w:pos="1134"/>
        </w:tabs>
        <w:ind w:firstLine="709"/>
        <w:jc w:val="both"/>
        <w:rPr>
          <w:sz w:val="28"/>
          <w:szCs w:val="28"/>
        </w:rPr>
      </w:pPr>
      <w:r w:rsidRPr="00A501C2">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A03ED" w:rsidRPr="00A501C2" w:rsidRDefault="00FA03ED" w:rsidP="00AA2B10">
      <w:pPr>
        <w:widowControl/>
        <w:tabs>
          <w:tab w:val="left" w:pos="1134"/>
        </w:tabs>
        <w:ind w:firstLine="709"/>
        <w:jc w:val="both"/>
        <w:rPr>
          <w:sz w:val="28"/>
          <w:szCs w:val="28"/>
        </w:rPr>
      </w:pPr>
      <w:r w:rsidRPr="00A501C2">
        <w:rPr>
          <w:sz w:val="28"/>
          <w:szCs w:val="28"/>
        </w:rPr>
        <w:t>2) наступление сроков проведения контрольных мероприятий, включенных в план проведения контрольных мероприятий;</w:t>
      </w:r>
    </w:p>
    <w:p w:rsidR="00FA03ED" w:rsidRPr="00A501C2" w:rsidRDefault="00FA03ED" w:rsidP="00AA2B10">
      <w:pPr>
        <w:widowControl/>
        <w:tabs>
          <w:tab w:val="left" w:pos="1134"/>
        </w:tabs>
        <w:ind w:firstLine="709"/>
        <w:jc w:val="both"/>
        <w:rPr>
          <w:sz w:val="28"/>
          <w:szCs w:val="28"/>
        </w:rPr>
      </w:pPr>
      <w:r w:rsidRPr="00A501C2">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A03ED" w:rsidRPr="00A501C2" w:rsidRDefault="00FA03ED" w:rsidP="00AA2B10">
      <w:pPr>
        <w:widowControl/>
        <w:tabs>
          <w:tab w:val="left" w:pos="1134"/>
        </w:tabs>
        <w:ind w:firstLine="709"/>
        <w:jc w:val="both"/>
        <w:rPr>
          <w:sz w:val="28"/>
          <w:szCs w:val="28"/>
        </w:rPr>
      </w:pPr>
      <w:r w:rsidRPr="00A501C2">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A03ED" w:rsidRPr="00A501C2" w:rsidRDefault="00FA03ED" w:rsidP="00AA2B10">
      <w:pPr>
        <w:widowControl/>
        <w:tabs>
          <w:tab w:val="left" w:pos="1134"/>
        </w:tabs>
        <w:ind w:firstLine="709"/>
        <w:jc w:val="both"/>
        <w:rPr>
          <w:sz w:val="28"/>
          <w:szCs w:val="28"/>
        </w:rPr>
      </w:pPr>
      <w:r w:rsidRPr="00A501C2">
        <w:rPr>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9" w:history="1">
        <w:r w:rsidRPr="00EB25D5">
          <w:rPr>
            <w:rStyle w:val="af"/>
            <w:color w:val="000000"/>
            <w:sz w:val="28"/>
            <w:szCs w:val="28"/>
            <w:u w:val="none"/>
          </w:rPr>
          <w:t>частью 1 статьи 95</w:t>
        </w:r>
      </w:hyperlink>
      <w:r w:rsidRPr="00EB25D5">
        <w:rPr>
          <w:sz w:val="28"/>
          <w:szCs w:val="28"/>
        </w:rPr>
        <w:t xml:space="preserve"> </w:t>
      </w:r>
      <w:r w:rsidRPr="00A501C2">
        <w:rPr>
          <w:sz w:val="28"/>
          <w:szCs w:val="28"/>
        </w:rPr>
        <w:t>Федерального закона № 248-ФЗ.</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Контрольные мероприятия без взаимодействия проводятся инспектором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A03ED" w:rsidRPr="00A501C2" w:rsidRDefault="00FA03ED" w:rsidP="00AA2B10">
      <w:pPr>
        <w:widowControl/>
        <w:ind w:firstLine="709"/>
        <w:jc w:val="both"/>
        <w:rPr>
          <w:sz w:val="28"/>
          <w:szCs w:val="28"/>
        </w:rPr>
      </w:pPr>
      <w:r w:rsidRPr="00A501C2">
        <w:rPr>
          <w:sz w:val="28"/>
          <w:szCs w:val="28"/>
        </w:rPr>
        <w:t>47.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FA03ED" w:rsidRPr="00A501C2" w:rsidRDefault="00FA03ED" w:rsidP="00AA2B10">
      <w:pPr>
        <w:widowControl/>
        <w:ind w:firstLine="709"/>
        <w:jc w:val="both"/>
        <w:rPr>
          <w:sz w:val="28"/>
          <w:szCs w:val="28"/>
        </w:rPr>
      </w:pPr>
      <w:r w:rsidRPr="00A501C2">
        <w:rPr>
          <w:sz w:val="28"/>
          <w:szCs w:val="28"/>
        </w:rPr>
        <w:t>осмотр;</w:t>
      </w:r>
    </w:p>
    <w:p w:rsidR="00FA03ED" w:rsidRPr="00A501C2" w:rsidRDefault="00FA03ED" w:rsidP="00AA2B10">
      <w:pPr>
        <w:widowControl/>
        <w:ind w:firstLine="709"/>
        <w:jc w:val="both"/>
        <w:rPr>
          <w:sz w:val="28"/>
          <w:szCs w:val="28"/>
        </w:rPr>
      </w:pPr>
      <w:r w:rsidRPr="00A501C2">
        <w:rPr>
          <w:sz w:val="28"/>
          <w:szCs w:val="28"/>
        </w:rPr>
        <w:t>получение письменных объяснений;</w:t>
      </w:r>
    </w:p>
    <w:p w:rsidR="00FA03ED" w:rsidRPr="00A501C2" w:rsidRDefault="00FA03ED" w:rsidP="00AA2B10">
      <w:pPr>
        <w:widowControl/>
        <w:ind w:firstLine="709"/>
        <w:jc w:val="both"/>
        <w:rPr>
          <w:sz w:val="28"/>
          <w:szCs w:val="28"/>
        </w:rPr>
      </w:pPr>
      <w:r w:rsidRPr="00A501C2">
        <w:rPr>
          <w:sz w:val="28"/>
          <w:szCs w:val="28"/>
        </w:rPr>
        <w:t>истребование документов;</w:t>
      </w:r>
    </w:p>
    <w:p w:rsidR="00FA03ED" w:rsidRPr="00A501C2" w:rsidRDefault="00FA03ED" w:rsidP="00AA2B10">
      <w:pPr>
        <w:widowControl/>
        <w:ind w:firstLine="709"/>
        <w:jc w:val="both"/>
        <w:rPr>
          <w:sz w:val="28"/>
          <w:szCs w:val="28"/>
        </w:rPr>
      </w:pPr>
      <w:r w:rsidRPr="00A501C2">
        <w:rPr>
          <w:sz w:val="28"/>
          <w:szCs w:val="28"/>
        </w:rPr>
        <w:t>опрос;</w:t>
      </w:r>
    </w:p>
    <w:p w:rsidR="00FA03ED" w:rsidRPr="00A501C2" w:rsidRDefault="00FA03ED" w:rsidP="00AA2B10">
      <w:pPr>
        <w:widowControl/>
        <w:ind w:firstLine="709"/>
        <w:jc w:val="both"/>
        <w:rPr>
          <w:sz w:val="28"/>
          <w:szCs w:val="28"/>
        </w:rPr>
      </w:pPr>
      <w:r w:rsidRPr="00A501C2">
        <w:rPr>
          <w:sz w:val="28"/>
          <w:szCs w:val="28"/>
        </w:rPr>
        <w:t>инструментальное обследование.</w:t>
      </w:r>
    </w:p>
    <w:p w:rsidR="00FA03ED" w:rsidRPr="00A501C2" w:rsidRDefault="00FA03ED" w:rsidP="00AA2B10">
      <w:pPr>
        <w:widowControl/>
        <w:tabs>
          <w:tab w:val="left" w:pos="1134"/>
        </w:tabs>
        <w:ind w:firstLine="709"/>
        <w:jc w:val="both"/>
        <w:rPr>
          <w:sz w:val="28"/>
          <w:szCs w:val="28"/>
          <w:highlight w:val="yellow"/>
        </w:rPr>
      </w:pPr>
      <w:r w:rsidRPr="00A501C2">
        <w:rPr>
          <w:sz w:val="28"/>
          <w:szCs w:val="28"/>
        </w:rPr>
        <w:t xml:space="preserve">48.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A03ED" w:rsidRPr="00A501C2" w:rsidRDefault="00FA03ED" w:rsidP="00AA2B10">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501C2">
        <w:rPr>
          <w:sz w:val="28"/>
          <w:szCs w:val="28"/>
        </w:rPr>
        <w:lastRenderedPageBreak/>
        <w:t>49. Контрольные мероприятия проводятся инспекторами, указанными в решении Контрольного органа о проведении контрольного мероприятия.</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50.</w:t>
      </w:r>
      <w:r w:rsidRPr="00A501C2">
        <w:rPr>
          <w:rFonts w:ascii="Times New Roman" w:hAnsi="Times New Roman" w:cs="Times New Roman"/>
          <w:sz w:val="28"/>
          <w:szCs w:val="28"/>
        </w:rPr>
        <w:t> </w:t>
      </w:r>
      <w:r w:rsidRPr="00A501C2">
        <w:rPr>
          <w:rFonts w:ascii="Times New Roman" w:hAnsi="Times New Roman" w:cs="Times New Roman"/>
          <w:sz w:val="28"/>
          <w:szCs w:val="28"/>
          <w:lang w:val="ru-RU"/>
        </w:rPr>
        <w:t xml:space="preserve">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года №151 «О типовых формах документов, используемых контрольным (надзорным) органом».  </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51. Документы, иные материалы, являющиеся доказательствами нарушения обязательных требований, приобщаются к акту.</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Заполненные при проведении контрольного мероприятия проверочные листы должны быть приобщены к акту.</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52.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53.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03ED" w:rsidRPr="00A501C2" w:rsidRDefault="00FA03ED" w:rsidP="00AA2B10">
      <w:pPr>
        <w:pStyle w:val="HTML1"/>
        <w:ind w:firstLine="540"/>
        <w:jc w:val="both"/>
        <w:rPr>
          <w:rFonts w:ascii="Times New Roman" w:hAnsi="Times New Roman" w:cs="Times New Roman"/>
          <w:sz w:val="28"/>
          <w:szCs w:val="28"/>
        </w:rPr>
      </w:pPr>
      <w:r w:rsidRPr="00A501C2">
        <w:rPr>
          <w:rFonts w:ascii="Times New Roman" w:hAnsi="Times New Roman" w:cs="Times New Roman"/>
          <w:sz w:val="28"/>
          <w:szCs w:val="28"/>
        </w:rPr>
        <w:t xml:space="preserve">54.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w:t>
      </w:r>
      <w:r w:rsidRPr="00A501C2">
        <w:rPr>
          <w:rFonts w:ascii="Times New Roman" w:hAnsi="Times New Roman" w:cs="Times New Roman"/>
          <w:sz w:val="28"/>
          <w:szCs w:val="28"/>
          <w:lang w:val="en-US"/>
        </w:rPr>
        <w:t>V</w:t>
      </w:r>
      <w:r w:rsidRPr="00A501C2">
        <w:rPr>
          <w:rFonts w:ascii="Times New Roman" w:hAnsi="Times New Roman" w:cs="Times New Roman"/>
          <w:sz w:val="28"/>
          <w:szCs w:val="28"/>
        </w:rPr>
        <w:t xml:space="preserve"> настоящего Положения.</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p>
    <w:p w:rsidR="00FA03ED" w:rsidRPr="00A501C2" w:rsidRDefault="00FA03ED" w:rsidP="00AA2B10">
      <w:pPr>
        <w:pStyle w:val="ConsPlusNormal"/>
        <w:tabs>
          <w:tab w:val="left" w:pos="284"/>
        </w:tabs>
        <w:jc w:val="center"/>
        <w:rPr>
          <w:rFonts w:ascii="Times New Roman" w:hAnsi="Times New Roman"/>
          <w:b/>
          <w:color w:val="000000"/>
          <w:sz w:val="28"/>
          <w:szCs w:val="28"/>
        </w:rPr>
      </w:pPr>
      <w:r w:rsidRPr="00A501C2">
        <w:rPr>
          <w:rFonts w:ascii="Times New Roman" w:hAnsi="Times New Roman"/>
          <w:b/>
          <w:bCs/>
          <w:color w:val="000000"/>
          <w:sz w:val="28"/>
          <w:szCs w:val="28"/>
        </w:rPr>
        <w:t>Глава 10. </w:t>
      </w:r>
      <w:r w:rsidRPr="00A501C2">
        <w:rPr>
          <w:rFonts w:ascii="Times New Roman" w:hAnsi="Times New Roman"/>
          <w:b/>
          <w:bCs/>
          <w:sz w:val="28"/>
          <w:szCs w:val="28"/>
        </w:rPr>
        <w:t>Меры, принимаемые Контрольным органом по результатам контрольных мероприятий</w:t>
      </w:r>
    </w:p>
    <w:p w:rsidR="00FA03ED" w:rsidRPr="00A501C2" w:rsidRDefault="00FA03ED" w:rsidP="00AA2B10">
      <w:pPr>
        <w:pStyle w:val="ConsPlusNormal"/>
        <w:ind w:firstLine="709"/>
        <w:jc w:val="center"/>
        <w:rPr>
          <w:rFonts w:ascii="Times New Roman" w:hAnsi="Times New Roman"/>
          <w:b/>
          <w:color w:val="000000"/>
          <w:sz w:val="28"/>
          <w:szCs w:val="28"/>
        </w:rPr>
      </w:pPr>
    </w:p>
    <w:p w:rsidR="00FA03ED" w:rsidRPr="00A501C2" w:rsidRDefault="00FA03ED" w:rsidP="00AA2B10">
      <w:pPr>
        <w:pStyle w:val="12"/>
        <w:widowControl/>
        <w:tabs>
          <w:tab w:val="left" w:pos="1134"/>
        </w:tabs>
        <w:ind w:left="0" w:firstLine="709"/>
        <w:jc w:val="both"/>
        <w:rPr>
          <w:rFonts w:ascii="Times New Roman" w:hAnsi="Times New Roman" w:cs="Times New Roman"/>
          <w:color w:val="000000"/>
          <w:sz w:val="28"/>
          <w:szCs w:val="28"/>
          <w:lang w:val="ru-RU"/>
        </w:rPr>
      </w:pPr>
      <w:r w:rsidRPr="00A501C2">
        <w:rPr>
          <w:rFonts w:ascii="Times New Roman" w:hAnsi="Times New Roman" w:cs="Times New Roman"/>
          <w:sz w:val="28"/>
          <w:szCs w:val="28"/>
          <w:lang w:val="ru-RU"/>
        </w:rPr>
        <w:t>55. Контрольный орган в случае выявления при проведении контрольного мероприятия нарушений контролируемым лицом обязательных требований</w:t>
      </w:r>
      <w:r w:rsidRPr="00A501C2">
        <w:rPr>
          <w:rFonts w:ascii="Times New Roman" w:hAnsi="Times New Roman" w:cs="Times New Roman"/>
          <w:bCs/>
          <w:sz w:val="28"/>
          <w:szCs w:val="28"/>
          <w:lang w:val="ru-RU"/>
        </w:rPr>
        <w:t xml:space="preserve"> в пределах полномочий, предусмотренных законодательством Российской Федерации,</w:t>
      </w:r>
      <w:r w:rsidRPr="00A501C2">
        <w:rPr>
          <w:rFonts w:ascii="Times New Roman" w:hAnsi="Times New Roman" w:cs="Times New Roman"/>
          <w:sz w:val="28"/>
          <w:szCs w:val="28"/>
          <w:lang w:val="ru-RU"/>
        </w:rPr>
        <w:t xml:space="preserve"> обязан:</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w:t>
      </w:r>
      <w:r w:rsidRPr="00A501C2">
        <w:rPr>
          <w:rFonts w:ascii="Times New Roman" w:hAnsi="Times New Roman"/>
          <w:color w:val="000000"/>
          <w:sz w:val="28"/>
          <w:szCs w:val="28"/>
        </w:rPr>
        <w:lastRenderedPageBreak/>
        <w:t>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A03ED" w:rsidRPr="00A501C2" w:rsidRDefault="00FA03ED" w:rsidP="00AA2B10">
      <w:pPr>
        <w:widowControl/>
        <w:ind w:firstLine="709"/>
        <w:jc w:val="both"/>
        <w:rPr>
          <w:sz w:val="28"/>
          <w:szCs w:val="28"/>
        </w:rPr>
      </w:pPr>
      <w:r w:rsidRPr="00A501C2">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56. Предписание оформляется по форме согласно приложению 4 к настоящему Положению.</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57.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58. По истечении срока исполнения контролируемым лицом решения, принятого в соответствии с подпунктом 1 пункта 55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59.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lastRenderedPageBreak/>
        <w:t>60.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 xml:space="preserve">61. В случае, если по итогам проведения контрольного мероприятия, предусмотренного пунктом 60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55 настоящего Положения, с указанием новых сроков его исполнения. </w:t>
      </w:r>
    </w:p>
    <w:p w:rsidR="00FA03ED" w:rsidRPr="00A501C2" w:rsidRDefault="00FA03ED" w:rsidP="00AA2B10">
      <w:pPr>
        <w:pStyle w:val="HTML1"/>
        <w:ind w:firstLine="540"/>
        <w:jc w:val="both"/>
        <w:rPr>
          <w:rFonts w:ascii="Times New Roman" w:hAnsi="Times New Roman" w:cs="Times New Roman"/>
          <w:sz w:val="28"/>
          <w:szCs w:val="28"/>
        </w:rPr>
      </w:pPr>
      <w:r w:rsidRPr="00A501C2">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A03ED" w:rsidRPr="00A501C2" w:rsidRDefault="00FA03ED" w:rsidP="00AA2B10">
      <w:pPr>
        <w:pStyle w:val="HTML1"/>
        <w:ind w:firstLine="709"/>
        <w:jc w:val="both"/>
        <w:rPr>
          <w:rFonts w:ascii="Times New Roman" w:hAnsi="Times New Roman" w:cs="Times New Roman"/>
          <w:sz w:val="28"/>
          <w:szCs w:val="28"/>
        </w:rPr>
      </w:pPr>
    </w:p>
    <w:p w:rsidR="00FA03ED" w:rsidRPr="00A501C2" w:rsidRDefault="00FA03ED" w:rsidP="00AA2B10">
      <w:pPr>
        <w:pStyle w:val="12"/>
        <w:widowControl/>
        <w:tabs>
          <w:tab w:val="left" w:pos="1134"/>
        </w:tabs>
        <w:ind w:left="0"/>
        <w:jc w:val="center"/>
        <w:rPr>
          <w:rFonts w:ascii="Times New Roman" w:hAnsi="Times New Roman" w:cs="Times New Roman"/>
          <w:sz w:val="28"/>
          <w:szCs w:val="28"/>
          <w:lang w:val="ru-RU"/>
        </w:rPr>
      </w:pPr>
      <w:r w:rsidRPr="00A501C2">
        <w:rPr>
          <w:rFonts w:ascii="Times New Roman" w:hAnsi="Times New Roman" w:cs="Times New Roman"/>
          <w:b/>
          <w:bCs/>
          <w:color w:val="000000"/>
          <w:sz w:val="28"/>
          <w:szCs w:val="28"/>
          <w:lang w:val="ru-RU"/>
        </w:rPr>
        <w:t>Глава 11.</w:t>
      </w:r>
      <w:r w:rsidRPr="00A501C2">
        <w:rPr>
          <w:rFonts w:ascii="Times New Roman" w:hAnsi="Times New Roman" w:cs="Times New Roman"/>
          <w:b/>
          <w:bCs/>
          <w:color w:val="000000"/>
          <w:sz w:val="28"/>
          <w:szCs w:val="28"/>
        </w:rPr>
        <w:t> </w:t>
      </w:r>
      <w:r w:rsidRPr="00A501C2">
        <w:rPr>
          <w:rFonts w:ascii="Times New Roman" w:hAnsi="Times New Roman" w:cs="Times New Roman"/>
          <w:b/>
          <w:bCs/>
          <w:sz w:val="28"/>
          <w:szCs w:val="28"/>
          <w:lang w:val="ru-RU"/>
        </w:rPr>
        <w:t>Плановые контрольные мероприятия</w:t>
      </w:r>
    </w:p>
    <w:p w:rsidR="00FA03ED" w:rsidRPr="00A501C2" w:rsidRDefault="00FA03ED" w:rsidP="00AA2B10">
      <w:pPr>
        <w:pStyle w:val="12"/>
        <w:widowControl/>
        <w:tabs>
          <w:tab w:val="left" w:pos="1843"/>
        </w:tabs>
        <w:ind w:left="709"/>
        <w:jc w:val="center"/>
        <w:rPr>
          <w:rFonts w:ascii="Times New Roman" w:hAnsi="Times New Roman" w:cs="Times New Roman"/>
          <w:sz w:val="28"/>
          <w:szCs w:val="28"/>
          <w:lang w:val="ru-RU"/>
        </w:rPr>
      </w:pP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 xml:space="preserve">62.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63.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64. Контрольный орган может проводить следующие виды плановых контрольных мероприятий:</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документарная проверка;</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выездная проверка;</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инспекционный визит.</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В отношении объектов, относящихся к категории среднего риска, проводятся: документарная проверка, выездная проверка, инспекционный визит.</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В отношении объектов, относящихся к категории умеренного риска, проводятся документарная проверка, выездная проверка, инспекционный визит.</w:t>
      </w:r>
    </w:p>
    <w:p w:rsidR="00FA03ED" w:rsidRPr="00A501C2" w:rsidRDefault="00FA03ED" w:rsidP="00AA2B10">
      <w:pPr>
        <w:pStyle w:val="12"/>
        <w:widowControl/>
        <w:tabs>
          <w:tab w:val="left" w:pos="1134"/>
        </w:tabs>
        <w:ind w:left="0"/>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 xml:space="preserve">           65.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Периодичность проведения плановых контрольных мероприятий в отношении объектов контроля, отнесенных к категории умеренного риска – один раз в 6 лет.</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Плановые контрольные мероприятия в отношении объекта контроля, отнесенного к категории низкого риска, не проводятся.</w:t>
      </w:r>
    </w:p>
    <w:p w:rsidR="00FA03ED" w:rsidRPr="00A501C2" w:rsidRDefault="00FA03ED" w:rsidP="00AA2B10">
      <w:pPr>
        <w:pStyle w:val="12"/>
        <w:widowControl/>
        <w:tabs>
          <w:tab w:val="left" w:pos="1134"/>
        </w:tabs>
        <w:ind w:left="0" w:firstLine="709"/>
        <w:jc w:val="both"/>
        <w:rPr>
          <w:rFonts w:ascii="Times New Roman" w:hAnsi="Times New Roman" w:cs="Times New Roman"/>
          <w:b/>
          <w:bCs/>
          <w:color w:val="000000"/>
          <w:sz w:val="28"/>
          <w:szCs w:val="28"/>
          <w:lang w:val="ru-RU"/>
        </w:rPr>
      </w:pPr>
    </w:p>
    <w:p w:rsidR="00FA03ED" w:rsidRPr="00A501C2" w:rsidRDefault="00FA03ED" w:rsidP="00AA2B10">
      <w:pPr>
        <w:pStyle w:val="12"/>
        <w:widowControl/>
        <w:tabs>
          <w:tab w:val="left" w:pos="1134"/>
        </w:tabs>
        <w:ind w:left="0"/>
        <w:jc w:val="center"/>
        <w:rPr>
          <w:rFonts w:ascii="Times New Roman" w:hAnsi="Times New Roman" w:cs="Times New Roman"/>
          <w:sz w:val="28"/>
          <w:szCs w:val="28"/>
          <w:lang w:val="ru-RU"/>
        </w:rPr>
      </w:pPr>
      <w:r w:rsidRPr="00A501C2">
        <w:rPr>
          <w:rFonts w:ascii="Times New Roman" w:hAnsi="Times New Roman" w:cs="Times New Roman"/>
          <w:b/>
          <w:bCs/>
          <w:color w:val="000000"/>
          <w:sz w:val="28"/>
          <w:szCs w:val="28"/>
          <w:lang w:val="ru-RU"/>
        </w:rPr>
        <w:t>Глава 12</w:t>
      </w:r>
      <w:r w:rsidRPr="00A501C2">
        <w:rPr>
          <w:rFonts w:ascii="Times New Roman" w:hAnsi="Times New Roman" w:cs="Times New Roman"/>
          <w:b/>
          <w:bCs/>
          <w:sz w:val="28"/>
          <w:szCs w:val="28"/>
          <w:lang w:val="ru-RU"/>
        </w:rPr>
        <w:t>. Внеплановые контрольные мероприятия</w:t>
      </w:r>
    </w:p>
    <w:p w:rsidR="00FA03ED" w:rsidRPr="00A501C2" w:rsidRDefault="00FA03ED" w:rsidP="00AA2B10">
      <w:pPr>
        <w:pStyle w:val="12"/>
        <w:widowControl/>
        <w:tabs>
          <w:tab w:val="left" w:pos="1843"/>
        </w:tabs>
        <w:ind w:left="709"/>
        <w:jc w:val="center"/>
        <w:rPr>
          <w:rFonts w:ascii="Times New Roman" w:hAnsi="Times New Roman" w:cs="Times New Roman"/>
          <w:sz w:val="28"/>
          <w:szCs w:val="28"/>
          <w:lang w:val="ru-RU"/>
        </w:rPr>
      </w:pP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lastRenderedPageBreak/>
        <w:t>66. Внеплановые контрольные мероприятия проводятся в виде документарных и выездных проверок,  инспекционного визита, выездного обследования, наблюдения за соблюдением обязательных требований.</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67. Решение о проведении внепланового контрольного мероприятия принимается с учетом индикаторов риска нарушения обязательных требований.</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68.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69.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A03ED" w:rsidRPr="00A501C2" w:rsidRDefault="00FA03ED" w:rsidP="00AA2B10">
      <w:pPr>
        <w:widowControl/>
        <w:tabs>
          <w:tab w:val="left" w:pos="1134"/>
        </w:tabs>
        <w:jc w:val="center"/>
        <w:rPr>
          <w:sz w:val="28"/>
          <w:szCs w:val="28"/>
        </w:rPr>
      </w:pPr>
    </w:p>
    <w:p w:rsidR="00FA03ED" w:rsidRPr="00A501C2" w:rsidRDefault="00FA03ED" w:rsidP="00AA2B10">
      <w:pPr>
        <w:widowControl/>
        <w:tabs>
          <w:tab w:val="left" w:pos="1134"/>
        </w:tabs>
        <w:jc w:val="center"/>
        <w:rPr>
          <w:sz w:val="28"/>
          <w:szCs w:val="28"/>
        </w:rPr>
      </w:pPr>
      <w:r w:rsidRPr="00A501C2">
        <w:rPr>
          <w:b/>
          <w:bCs/>
          <w:color w:val="000000"/>
          <w:sz w:val="28"/>
          <w:szCs w:val="28"/>
        </w:rPr>
        <w:t>Глава 13</w:t>
      </w:r>
      <w:r w:rsidRPr="00A501C2">
        <w:rPr>
          <w:b/>
          <w:bCs/>
          <w:sz w:val="28"/>
          <w:szCs w:val="28"/>
        </w:rPr>
        <w:t>. Документарная проверка</w:t>
      </w:r>
    </w:p>
    <w:p w:rsidR="00FA03ED" w:rsidRPr="00A501C2" w:rsidRDefault="00FA03ED" w:rsidP="00AA2B10">
      <w:pPr>
        <w:pStyle w:val="12"/>
        <w:widowControl/>
        <w:tabs>
          <w:tab w:val="left" w:pos="1843"/>
        </w:tabs>
        <w:ind w:left="709"/>
        <w:jc w:val="center"/>
        <w:rPr>
          <w:rFonts w:ascii="Times New Roman" w:hAnsi="Times New Roman" w:cs="Times New Roman"/>
          <w:sz w:val="28"/>
          <w:szCs w:val="28"/>
          <w:lang w:val="ru-RU"/>
        </w:rPr>
      </w:pP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70.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A03ED" w:rsidRPr="00A501C2" w:rsidRDefault="00FA03ED" w:rsidP="00AA2B10">
      <w:pPr>
        <w:widowControl/>
        <w:tabs>
          <w:tab w:val="left" w:pos="1134"/>
        </w:tabs>
        <w:ind w:firstLine="709"/>
        <w:jc w:val="both"/>
        <w:rPr>
          <w:sz w:val="28"/>
          <w:szCs w:val="28"/>
        </w:rPr>
      </w:pPr>
      <w:r w:rsidRPr="00A501C2">
        <w:rPr>
          <w:sz w:val="28"/>
          <w:szCs w:val="28"/>
        </w:rPr>
        <w:t xml:space="preserve">71.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 xml:space="preserve">72. Срок проведения документарной проверки не может превышать десять рабочих дней. </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В указанный срок не включается период с момента:</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2) период с момента направления контролируемому лицу информации Контрольного органа:</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о выявлении ошибок и (или) противоречий в представленных контролируемым лицом документах;</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w:t>
      </w:r>
      <w:r w:rsidRPr="00A501C2">
        <w:rPr>
          <w:rFonts w:ascii="Times New Roman" w:hAnsi="Times New Roman" w:cs="Times New Roman"/>
          <w:sz w:val="28"/>
          <w:szCs w:val="28"/>
          <w:lang w:val="ru-RU"/>
        </w:rPr>
        <w:lastRenderedPageBreak/>
        <w:t>представить необходимые пояснения в письменной форме до момента представления указанных пояснений в Контрольный орган.</w:t>
      </w:r>
    </w:p>
    <w:p w:rsidR="00FA03ED" w:rsidRPr="00A501C2" w:rsidRDefault="00FA03ED" w:rsidP="00AA2B10">
      <w:pPr>
        <w:pStyle w:val="12"/>
        <w:widowControl/>
        <w:tabs>
          <w:tab w:val="left" w:pos="1134"/>
        </w:tabs>
        <w:ind w:left="0"/>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 xml:space="preserve">           73. Перечень допустимых контрольных действий совершаемых в ходе документарной проверки:</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1) истребование документов;</w:t>
      </w:r>
    </w:p>
    <w:p w:rsidR="00FA03ED" w:rsidRPr="00A501C2" w:rsidRDefault="00FA03ED" w:rsidP="00AA2B10">
      <w:pPr>
        <w:pStyle w:val="ConsPlusNormal"/>
        <w:ind w:firstLine="709"/>
        <w:jc w:val="both"/>
        <w:rPr>
          <w:rFonts w:ascii="Times New Roman" w:hAnsi="Times New Roman"/>
          <w:sz w:val="28"/>
          <w:szCs w:val="28"/>
        </w:rPr>
      </w:pPr>
      <w:bookmarkStart w:id="1" w:name="_Hlk73716001"/>
      <w:r w:rsidRPr="00A501C2">
        <w:rPr>
          <w:rFonts w:ascii="Times New Roman" w:hAnsi="Times New Roman"/>
          <w:sz w:val="28"/>
          <w:szCs w:val="28"/>
        </w:rPr>
        <w:t>2) получение письменных объяснений</w:t>
      </w:r>
      <w:bookmarkEnd w:id="1"/>
      <w:r w:rsidRPr="00A501C2">
        <w:rPr>
          <w:rFonts w:ascii="Times New Roman" w:hAnsi="Times New Roman"/>
          <w:sz w:val="28"/>
          <w:szCs w:val="28"/>
        </w:rPr>
        <w:t>.</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74.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w:t>
      </w:r>
      <w:r w:rsidRPr="00A501C2">
        <w:rPr>
          <w:rFonts w:ascii="Times New Roman" w:hAnsi="Times New Roman"/>
          <w:color w:val="000000"/>
          <w:sz w:val="28"/>
          <w:szCs w:val="28"/>
        </w:rPr>
        <w:t xml:space="preserve">й, </w:t>
      </w:r>
      <w:r w:rsidRPr="00A501C2">
        <w:rPr>
          <w:rFonts w:ascii="Times New Roman" w:hAnsi="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 xml:space="preserve">Контролируемое лицо в срок, указанный в требовании о представлении документов, направляет </w:t>
      </w:r>
      <w:proofErr w:type="spellStart"/>
      <w:r w:rsidRPr="00A501C2">
        <w:rPr>
          <w:rFonts w:ascii="Times New Roman" w:hAnsi="Times New Roman" w:cs="Times New Roman"/>
          <w:sz w:val="28"/>
          <w:szCs w:val="28"/>
        </w:rPr>
        <w:t>истребуемые</w:t>
      </w:r>
      <w:proofErr w:type="spellEnd"/>
      <w:r w:rsidRPr="00A501C2">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501C2">
        <w:rPr>
          <w:rFonts w:ascii="Times New Roman" w:hAnsi="Times New Roman" w:cs="Times New Roman"/>
          <w:sz w:val="28"/>
          <w:szCs w:val="28"/>
        </w:rPr>
        <w:t>истребуемые</w:t>
      </w:r>
      <w:proofErr w:type="spellEnd"/>
      <w:r w:rsidRPr="00A501C2">
        <w:rPr>
          <w:rFonts w:ascii="Times New Roman" w:hAnsi="Times New Roman" w:cs="Times New Roman"/>
          <w:sz w:val="28"/>
          <w:szCs w:val="28"/>
        </w:rPr>
        <w:t xml:space="preserve"> документы.</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75. Письменные объяснения могут быть запрошены инспектором от контролируемого лица или его представителя, свидетелей.</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 xml:space="preserve">76. Оформление акта производится по месту нахождения Контрольного органа в день окончания проведения документарной проверки. </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77. Акт направляется Контрольным органом контролируемому лицу в срок не позднее пяти</w:t>
      </w:r>
      <w:r>
        <w:rPr>
          <w:rFonts w:ascii="Times New Roman" w:hAnsi="Times New Roman"/>
          <w:sz w:val="28"/>
          <w:szCs w:val="28"/>
        </w:rPr>
        <w:t xml:space="preserve"> </w:t>
      </w:r>
      <w:r w:rsidRPr="00A501C2">
        <w:rPr>
          <w:rFonts w:ascii="Times New Roman" w:hAnsi="Times New Roman"/>
          <w:sz w:val="28"/>
          <w:szCs w:val="28"/>
        </w:rPr>
        <w:t>рабочих дней после окончания документарной проверки в порядке, предусмотренном статьей 21 Федерального закона № 248-ФЗ.</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78. Внеплановая документарная проверка проводится без согласования с органами прокуратуры.</w:t>
      </w:r>
    </w:p>
    <w:p w:rsidR="00FA03ED" w:rsidRPr="00A501C2" w:rsidRDefault="00FA03ED" w:rsidP="00AA2B10">
      <w:pPr>
        <w:pStyle w:val="12"/>
        <w:widowControl/>
        <w:tabs>
          <w:tab w:val="left" w:pos="1134"/>
        </w:tabs>
        <w:ind w:left="0"/>
        <w:jc w:val="center"/>
        <w:rPr>
          <w:rFonts w:ascii="Times New Roman" w:hAnsi="Times New Roman" w:cs="Times New Roman"/>
          <w:b/>
          <w:bCs/>
          <w:color w:val="000000"/>
          <w:sz w:val="28"/>
          <w:szCs w:val="28"/>
          <w:lang w:val="ru-RU"/>
        </w:rPr>
      </w:pPr>
    </w:p>
    <w:p w:rsidR="00FA03ED" w:rsidRPr="00A501C2" w:rsidRDefault="00FA03ED" w:rsidP="00AA2B10">
      <w:pPr>
        <w:pStyle w:val="12"/>
        <w:widowControl/>
        <w:tabs>
          <w:tab w:val="left" w:pos="1134"/>
        </w:tabs>
        <w:ind w:left="0"/>
        <w:jc w:val="center"/>
        <w:rPr>
          <w:rFonts w:ascii="Times New Roman" w:hAnsi="Times New Roman" w:cs="Times New Roman"/>
          <w:b/>
          <w:bCs/>
          <w:color w:val="000000"/>
          <w:sz w:val="28"/>
          <w:szCs w:val="28"/>
          <w:lang w:val="ru-RU"/>
        </w:rPr>
      </w:pPr>
    </w:p>
    <w:p w:rsidR="00FA03ED" w:rsidRPr="00A501C2" w:rsidRDefault="00FA03ED" w:rsidP="00AA2B10">
      <w:pPr>
        <w:pStyle w:val="12"/>
        <w:widowControl/>
        <w:tabs>
          <w:tab w:val="left" w:pos="1134"/>
        </w:tabs>
        <w:ind w:left="0"/>
        <w:jc w:val="center"/>
        <w:rPr>
          <w:rFonts w:ascii="Times New Roman" w:hAnsi="Times New Roman" w:cs="Times New Roman"/>
          <w:b/>
          <w:bCs/>
          <w:color w:val="000000"/>
          <w:sz w:val="28"/>
          <w:szCs w:val="28"/>
          <w:lang w:val="ru-RU"/>
        </w:rPr>
      </w:pPr>
    </w:p>
    <w:p w:rsidR="00FA03ED" w:rsidRPr="00A501C2" w:rsidRDefault="00FA03ED" w:rsidP="00AA2B10">
      <w:pPr>
        <w:pStyle w:val="12"/>
        <w:widowControl/>
        <w:tabs>
          <w:tab w:val="left" w:pos="1134"/>
        </w:tabs>
        <w:ind w:left="0"/>
        <w:jc w:val="center"/>
        <w:rPr>
          <w:rFonts w:ascii="Times New Roman" w:hAnsi="Times New Roman" w:cs="Times New Roman"/>
          <w:b/>
          <w:bCs/>
          <w:color w:val="000000"/>
          <w:sz w:val="28"/>
          <w:szCs w:val="28"/>
          <w:lang w:val="ru-RU"/>
        </w:rPr>
      </w:pPr>
    </w:p>
    <w:p w:rsidR="00FA03ED" w:rsidRPr="00A501C2" w:rsidRDefault="00FA03ED" w:rsidP="00AA2B10">
      <w:pPr>
        <w:pStyle w:val="12"/>
        <w:widowControl/>
        <w:tabs>
          <w:tab w:val="left" w:pos="1134"/>
        </w:tabs>
        <w:ind w:left="0"/>
        <w:jc w:val="center"/>
        <w:rPr>
          <w:rFonts w:ascii="Times New Roman" w:hAnsi="Times New Roman" w:cs="Times New Roman"/>
          <w:b/>
          <w:bCs/>
          <w:sz w:val="28"/>
          <w:szCs w:val="28"/>
          <w:lang w:val="ru-RU"/>
        </w:rPr>
      </w:pPr>
      <w:r w:rsidRPr="00A501C2">
        <w:rPr>
          <w:rFonts w:ascii="Times New Roman" w:hAnsi="Times New Roman" w:cs="Times New Roman"/>
          <w:b/>
          <w:bCs/>
          <w:color w:val="000000"/>
          <w:sz w:val="28"/>
          <w:szCs w:val="28"/>
          <w:lang w:val="ru-RU"/>
        </w:rPr>
        <w:lastRenderedPageBreak/>
        <w:t>Глава 14</w:t>
      </w:r>
      <w:r w:rsidRPr="00A501C2">
        <w:rPr>
          <w:rFonts w:ascii="Times New Roman" w:hAnsi="Times New Roman" w:cs="Times New Roman"/>
          <w:b/>
          <w:bCs/>
          <w:sz w:val="28"/>
          <w:szCs w:val="28"/>
          <w:lang w:val="ru-RU"/>
        </w:rPr>
        <w:t>. Выездная проверка</w:t>
      </w:r>
    </w:p>
    <w:p w:rsidR="00FA03ED" w:rsidRPr="00A501C2" w:rsidRDefault="00FA03ED" w:rsidP="00AA2B10">
      <w:pPr>
        <w:pStyle w:val="12"/>
        <w:widowControl/>
        <w:tabs>
          <w:tab w:val="left" w:pos="1134"/>
        </w:tabs>
        <w:ind w:left="0"/>
        <w:jc w:val="center"/>
        <w:rPr>
          <w:rFonts w:ascii="Times New Roman" w:hAnsi="Times New Roman" w:cs="Times New Roman"/>
          <w:sz w:val="28"/>
          <w:szCs w:val="28"/>
          <w:lang w:val="ru-RU"/>
        </w:rPr>
      </w:pP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79.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80. Выездная проверка проводится в случае, если не представляется возможным:</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79 настоящего Положения место и совершения необходимых контрольных действий, предусмотренных в рамках иного вида контрольных  мероприятий.</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81.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FA03ED" w:rsidRPr="00A501C2" w:rsidRDefault="00FA03ED" w:rsidP="00AA2B10">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501C2">
        <w:rPr>
          <w:sz w:val="28"/>
          <w:szCs w:val="28"/>
        </w:rPr>
        <w:t>82.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83.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84. Срок проведения выездной проверки составляет не более десяти рабочих дней.</w:t>
      </w:r>
    </w:p>
    <w:p w:rsidR="00FA03ED" w:rsidRPr="00A501C2" w:rsidRDefault="00FA03ED" w:rsidP="00AA2B10">
      <w:pPr>
        <w:widowControl/>
        <w:tabs>
          <w:tab w:val="left" w:pos="1134"/>
        </w:tabs>
        <w:ind w:firstLine="709"/>
        <w:jc w:val="both"/>
        <w:rPr>
          <w:sz w:val="28"/>
          <w:szCs w:val="28"/>
        </w:rPr>
      </w:pPr>
      <w:r w:rsidRPr="00A501C2">
        <w:rPr>
          <w:sz w:val="28"/>
          <w:szCs w:val="28"/>
        </w:rPr>
        <w:t>85. Перечень допустимых контрольных действий в ходе выездной проверки:</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1) осмотр</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2) истребование документов;</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3) получение письменных объяснений;</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4) инструментальное обследование;</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5) опрос.</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 xml:space="preserve">86. Осмотр осуществляется инспектором в присутствии контролируемого лица и (или) его представителя с обязательным применением видеозаписи, или фотосъемки.  </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По результатам осмотра составляется протокол осмотра.</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87.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 дата и место его составления;</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 должность, фамилия и инициалы инспектора или специалиста, составивших протокол;</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 сведения о контролируемом лице;</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 выводы о соответствии этих показателей установленным нормам;</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 xml:space="preserve">88.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 xml:space="preserve">89. Представление контролируемым лицом </w:t>
      </w:r>
      <w:proofErr w:type="spellStart"/>
      <w:r w:rsidRPr="00A501C2">
        <w:rPr>
          <w:rFonts w:ascii="Times New Roman" w:hAnsi="Times New Roman"/>
          <w:sz w:val="28"/>
          <w:szCs w:val="28"/>
        </w:rPr>
        <w:t>истребуемых</w:t>
      </w:r>
      <w:proofErr w:type="spellEnd"/>
      <w:r w:rsidRPr="00A501C2">
        <w:rPr>
          <w:rFonts w:ascii="Times New Roman" w:hAnsi="Times New Roman"/>
          <w:sz w:val="28"/>
          <w:szCs w:val="28"/>
        </w:rPr>
        <w:t xml:space="preserve"> документов, письменных объяснений осуществляется в соответствии с пунктами 74 и 75 настоящего Положения.</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90. В ходе опроса, инспектор получает устную информацию, имеющую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91. По окончании проведения выездной проверки инспектор составляет акт выездной проверки.</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Информация о проведении фотосъемки, аудио- и видеозаписи отражается в акте проверки.</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 xml:space="preserve">92. В случае, если проведение выездной проверки оказалось невозможным в связи с отсутствием контролируемого лица по месту нахождения (осуществления </w:t>
      </w:r>
      <w:r w:rsidRPr="00A501C2">
        <w:rPr>
          <w:rFonts w:ascii="Times New Roman" w:hAnsi="Times New Roman" w:cs="Times New Roman"/>
          <w:sz w:val="28"/>
          <w:szCs w:val="28"/>
          <w:lang w:val="ru-RU"/>
        </w:rPr>
        <w:lastRenderedPageBreak/>
        <w:t xml:space="preserve">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0" w:history="1">
        <w:r w:rsidRPr="00E862E7">
          <w:rPr>
            <w:rStyle w:val="af"/>
            <w:rFonts w:ascii="Times New Roman" w:hAnsi="Times New Roman" w:cs="Mangal"/>
            <w:color w:val="000000"/>
            <w:sz w:val="28"/>
            <w:szCs w:val="28"/>
            <w:u w:val="none"/>
          </w:rPr>
          <w:t>частями 4</w:t>
        </w:r>
      </w:hyperlink>
      <w:r w:rsidRPr="00E862E7">
        <w:rPr>
          <w:rFonts w:ascii="Times New Roman" w:hAnsi="Times New Roman" w:cs="Times New Roman"/>
          <w:sz w:val="28"/>
          <w:szCs w:val="28"/>
          <w:lang w:val="ru-RU"/>
        </w:rPr>
        <w:t xml:space="preserve"> и </w:t>
      </w:r>
      <w:hyperlink r:id="rId21" w:history="1">
        <w:r w:rsidRPr="00E862E7">
          <w:rPr>
            <w:rStyle w:val="af"/>
            <w:rFonts w:ascii="Times New Roman" w:hAnsi="Times New Roman" w:cs="Mangal"/>
            <w:color w:val="000000"/>
            <w:sz w:val="28"/>
            <w:szCs w:val="28"/>
            <w:u w:val="none"/>
          </w:rPr>
          <w:t>5 статьи 21</w:t>
        </w:r>
      </w:hyperlink>
      <w:r w:rsidRPr="00A501C2">
        <w:rPr>
          <w:rFonts w:ascii="Times New Roman" w:hAnsi="Times New Roman" w:cs="Times New Roman"/>
          <w:sz w:val="28"/>
          <w:szCs w:val="28"/>
          <w:lang w:val="ru-RU"/>
        </w:rPr>
        <w:t xml:space="preserve"> Федеральным законом № 248-ФЗ. </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93.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A03ED" w:rsidRPr="00A501C2" w:rsidRDefault="00FA03ED" w:rsidP="00AA2B10">
      <w:pPr>
        <w:widowControl/>
        <w:ind w:firstLine="709"/>
        <w:jc w:val="both"/>
        <w:rPr>
          <w:sz w:val="28"/>
          <w:szCs w:val="28"/>
        </w:rPr>
      </w:pPr>
      <w:r w:rsidRPr="00A501C2">
        <w:rPr>
          <w:sz w:val="28"/>
          <w:szCs w:val="28"/>
        </w:rPr>
        <w:t>1) временной нетрудоспособности;</w:t>
      </w:r>
    </w:p>
    <w:p w:rsidR="00FA03ED" w:rsidRPr="00A501C2" w:rsidRDefault="00FA03ED" w:rsidP="00AA2B10">
      <w:pPr>
        <w:widowControl/>
        <w:ind w:firstLine="709"/>
        <w:jc w:val="both"/>
        <w:rPr>
          <w:sz w:val="28"/>
          <w:szCs w:val="28"/>
        </w:rPr>
      </w:pPr>
      <w:r w:rsidRPr="00A501C2">
        <w:rPr>
          <w:sz w:val="28"/>
          <w:szCs w:val="28"/>
        </w:rPr>
        <w:t>2) необходимости явки по вызову (извещениям, повесткам) судов, правоохранительных органов, военных комиссариатов;</w:t>
      </w:r>
    </w:p>
    <w:p w:rsidR="00FA03ED" w:rsidRPr="00A501C2" w:rsidRDefault="00FA03ED" w:rsidP="00AA2B10">
      <w:pPr>
        <w:widowControl/>
        <w:ind w:firstLine="709"/>
        <w:jc w:val="both"/>
        <w:rPr>
          <w:sz w:val="28"/>
          <w:szCs w:val="28"/>
        </w:rPr>
      </w:pPr>
      <w:r w:rsidRPr="00A501C2">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A03ED" w:rsidRPr="00A501C2" w:rsidRDefault="00FA03ED" w:rsidP="00AA2B10">
      <w:pPr>
        <w:ind w:firstLine="709"/>
        <w:jc w:val="both"/>
        <w:rPr>
          <w:sz w:val="28"/>
          <w:szCs w:val="28"/>
        </w:rPr>
      </w:pPr>
      <w:r w:rsidRPr="00A501C2">
        <w:rPr>
          <w:sz w:val="28"/>
          <w:szCs w:val="28"/>
        </w:rPr>
        <w:t>4) нахождения в служебной командировке.</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A03ED" w:rsidRPr="00A501C2" w:rsidRDefault="00FA03ED" w:rsidP="00AA2B10">
      <w:pPr>
        <w:pStyle w:val="ConsPlusNormal"/>
        <w:jc w:val="center"/>
        <w:rPr>
          <w:rFonts w:ascii="Times New Roman" w:hAnsi="Times New Roman"/>
          <w:b/>
          <w:bCs/>
          <w:color w:val="000000"/>
          <w:sz w:val="28"/>
          <w:szCs w:val="28"/>
        </w:rPr>
      </w:pPr>
    </w:p>
    <w:p w:rsidR="00FA03ED" w:rsidRPr="00A501C2" w:rsidRDefault="00FA03ED" w:rsidP="00AA2B10">
      <w:pPr>
        <w:pStyle w:val="ConsPlusNormal"/>
        <w:jc w:val="center"/>
        <w:rPr>
          <w:rFonts w:ascii="Times New Roman" w:hAnsi="Times New Roman"/>
          <w:sz w:val="28"/>
          <w:szCs w:val="28"/>
        </w:rPr>
      </w:pPr>
      <w:r w:rsidRPr="00A501C2">
        <w:rPr>
          <w:rFonts w:ascii="Times New Roman" w:hAnsi="Times New Roman"/>
          <w:b/>
          <w:bCs/>
          <w:color w:val="000000"/>
          <w:sz w:val="28"/>
          <w:szCs w:val="28"/>
        </w:rPr>
        <w:t>Глава 15</w:t>
      </w:r>
      <w:r w:rsidRPr="00A501C2">
        <w:rPr>
          <w:rFonts w:ascii="Times New Roman" w:hAnsi="Times New Roman"/>
          <w:b/>
          <w:bCs/>
          <w:sz w:val="28"/>
          <w:szCs w:val="28"/>
        </w:rPr>
        <w:t>. Выездное обследование</w:t>
      </w:r>
    </w:p>
    <w:p w:rsidR="00FA03ED" w:rsidRPr="00A501C2" w:rsidRDefault="00FA03ED" w:rsidP="00AA2B10">
      <w:pPr>
        <w:pStyle w:val="ConsPlusNormal"/>
        <w:ind w:firstLine="709"/>
        <w:jc w:val="center"/>
        <w:rPr>
          <w:rFonts w:ascii="Times New Roman" w:hAnsi="Times New Roman"/>
          <w:sz w:val="28"/>
          <w:szCs w:val="28"/>
        </w:rPr>
      </w:pP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94. Выездное обследование проводится в целях оценки соблюдения контролируемыми лицами обязательных требований.</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 xml:space="preserve">95.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 xml:space="preserve">96. Выездное обследование проводится без информирования контролируемого лица. </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lastRenderedPageBreak/>
        <w:t>97. По результатам проведения выездного обследования не могут быть приняты решения, предусмотренные подпунктами 1 и 2 пункта 55 настоящего Положения.</w:t>
      </w:r>
    </w:p>
    <w:p w:rsidR="00FA03ED" w:rsidRPr="00A501C2" w:rsidRDefault="00FA03ED" w:rsidP="00AA2B10">
      <w:pPr>
        <w:pStyle w:val="HTML1"/>
        <w:ind w:firstLine="709"/>
        <w:jc w:val="both"/>
        <w:rPr>
          <w:rFonts w:ascii="Times New Roman" w:hAnsi="Times New Roman" w:cs="Times New Roman"/>
          <w:sz w:val="28"/>
          <w:szCs w:val="28"/>
        </w:rPr>
      </w:pPr>
    </w:p>
    <w:p w:rsidR="00FA03ED" w:rsidRPr="00A501C2" w:rsidRDefault="00FA03ED" w:rsidP="00AA2B10">
      <w:pPr>
        <w:pStyle w:val="HTML1"/>
        <w:ind w:firstLine="709"/>
        <w:jc w:val="both"/>
        <w:rPr>
          <w:rFonts w:ascii="Times New Roman" w:hAnsi="Times New Roman" w:cs="Times New Roman"/>
          <w:b/>
          <w:sz w:val="28"/>
          <w:szCs w:val="28"/>
        </w:rPr>
      </w:pPr>
      <w:r w:rsidRPr="00A501C2">
        <w:rPr>
          <w:rFonts w:ascii="Times New Roman" w:hAnsi="Times New Roman" w:cs="Times New Roman"/>
          <w:b/>
          <w:sz w:val="28"/>
          <w:szCs w:val="28"/>
        </w:rPr>
        <w:t xml:space="preserve"> Глава 16. Наблюдение за соблюдением обязательных требований</w:t>
      </w:r>
    </w:p>
    <w:p w:rsidR="00FA03ED" w:rsidRPr="00A501C2" w:rsidRDefault="00FA03ED" w:rsidP="00AA2B10">
      <w:pPr>
        <w:pStyle w:val="HTML1"/>
        <w:ind w:firstLine="709"/>
        <w:jc w:val="both"/>
        <w:rPr>
          <w:rFonts w:ascii="Times New Roman" w:hAnsi="Times New Roman" w:cs="Times New Roman"/>
          <w:b/>
          <w:sz w:val="28"/>
          <w:szCs w:val="28"/>
        </w:rPr>
      </w:pPr>
    </w:p>
    <w:p w:rsidR="00FA03ED" w:rsidRPr="00A501C2" w:rsidRDefault="00FA03ED" w:rsidP="00AA2B10">
      <w:pPr>
        <w:pStyle w:val="ConsPlusNormal"/>
        <w:ind w:firstLine="540"/>
        <w:jc w:val="both"/>
        <w:rPr>
          <w:rFonts w:ascii="Times New Roman" w:hAnsi="Times New Roman"/>
          <w:sz w:val="28"/>
          <w:szCs w:val="28"/>
        </w:rPr>
      </w:pPr>
      <w:r w:rsidRPr="00A501C2">
        <w:rPr>
          <w:rFonts w:ascii="Times New Roman" w:hAnsi="Times New Roman"/>
          <w:sz w:val="28"/>
          <w:szCs w:val="28"/>
        </w:rPr>
        <w:t>98.  Данное контрольное мероприятие содержит в себе: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w:t>
      </w:r>
    </w:p>
    <w:p w:rsidR="00FA03ED" w:rsidRPr="00A501C2" w:rsidRDefault="00FA03ED" w:rsidP="00AA2B10">
      <w:pPr>
        <w:pStyle w:val="ConsPlusNormal"/>
        <w:ind w:firstLine="540"/>
        <w:jc w:val="both"/>
        <w:rPr>
          <w:rFonts w:ascii="Times New Roman" w:hAnsi="Times New Roman"/>
          <w:sz w:val="28"/>
          <w:szCs w:val="28"/>
        </w:rPr>
      </w:pPr>
      <w:r w:rsidRPr="00A501C2">
        <w:rPr>
          <w:rFonts w:ascii="Times New Roman" w:hAnsi="Times New Roman"/>
          <w:sz w:val="28"/>
          <w:szCs w:val="28"/>
        </w:rPr>
        <w:t xml:space="preserve">99.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 248-ФЗ. </w:t>
      </w:r>
    </w:p>
    <w:p w:rsidR="00FA03ED" w:rsidRPr="00A501C2" w:rsidRDefault="00FA03ED" w:rsidP="00AA2B10">
      <w:pPr>
        <w:pStyle w:val="ConsPlusNormal"/>
        <w:ind w:firstLine="540"/>
        <w:jc w:val="both"/>
        <w:rPr>
          <w:rFonts w:ascii="Times New Roman" w:hAnsi="Times New Roman"/>
          <w:sz w:val="28"/>
          <w:szCs w:val="28"/>
        </w:rPr>
      </w:pPr>
    </w:p>
    <w:p w:rsidR="00FA03ED" w:rsidRPr="00A501C2" w:rsidRDefault="00FA03ED" w:rsidP="00AA2B1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375"/>
        </w:tabs>
        <w:ind w:firstLine="709"/>
        <w:jc w:val="center"/>
        <w:rPr>
          <w:rFonts w:ascii="Times New Roman" w:hAnsi="Times New Roman" w:cs="Times New Roman"/>
          <w:b/>
          <w:sz w:val="28"/>
          <w:szCs w:val="28"/>
        </w:rPr>
      </w:pPr>
      <w:r w:rsidRPr="00A501C2">
        <w:rPr>
          <w:rFonts w:ascii="Times New Roman" w:hAnsi="Times New Roman" w:cs="Times New Roman"/>
          <w:b/>
          <w:sz w:val="28"/>
          <w:szCs w:val="28"/>
        </w:rPr>
        <w:t>Глава 17. Инспекционный визит</w:t>
      </w:r>
    </w:p>
    <w:p w:rsidR="00FA03ED" w:rsidRPr="00A501C2" w:rsidRDefault="00FA03ED" w:rsidP="00AA2B1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375"/>
        </w:tabs>
        <w:ind w:firstLine="709"/>
        <w:jc w:val="both"/>
        <w:rPr>
          <w:rFonts w:ascii="Times New Roman" w:hAnsi="Times New Roman" w:cs="Times New Roman"/>
          <w:b/>
          <w:sz w:val="28"/>
          <w:szCs w:val="28"/>
        </w:rPr>
      </w:pPr>
    </w:p>
    <w:p w:rsidR="00FA03ED" w:rsidRPr="00A501C2" w:rsidRDefault="00FA03ED" w:rsidP="00AA2B1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375"/>
        </w:tabs>
        <w:jc w:val="both"/>
        <w:rPr>
          <w:rFonts w:ascii="Times New Roman" w:hAnsi="Times New Roman" w:cs="Times New Roman"/>
          <w:sz w:val="28"/>
          <w:szCs w:val="28"/>
        </w:rPr>
      </w:pPr>
      <w:r w:rsidRPr="00A501C2">
        <w:rPr>
          <w:rFonts w:ascii="Times New Roman" w:hAnsi="Times New Roman" w:cs="Times New Roman"/>
          <w:sz w:val="28"/>
          <w:szCs w:val="28"/>
        </w:rPr>
        <w:t xml:space="preserve">        100. Инспекционный визит  проводится по месту нахождения контролируемого лица, либо объекта контроля. В ходе инспекционного визита могут совершаться следующие контрольные действия:</w:t>
      </w:r>
    </w:p>
    <w:p w:rsidR="00FA03ED" w:rsidRPr="00A501C2" w:rsidRDefault="00FA03ED" w:rsidP="00AA2B1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375"/>
        </w:tabs>
        <w:ind w:firstLine="709"/>
        <w:jc w:val="both"/>
        <w:rPr>
          <w:rFonts w:ascii="Times New Roman" w:hAnsi="Times New Roman" w:cs="Times New Roman"/>
          <w:sz w:val="28"/>
          <w:szCs w:val="28"/>
        </w:rPr>
      </w:pPr>
      <w:r w:rsidRPr="00A501C2">
        <w:rPr>
          <w:rFonts w:ascii="Times New Roman" w:hAnsi="Times New Roman" w:cs="Times New Roman"/>
          <w:sz w:val="28"/>
          <w:szCs w:val="28"/>
        </w:rPr>
        <w:t>1) осмотр;</w:t>
      </w:r>
    </w:p>
    <w:p w:rsidR="00FA03ED" w:rsidRPr="00A501C2" w:rsidRDefault="00FA03ED" w:rsidP="00AA2B1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375"/>
        </w:tabs>
        <w:ind w:firstLine="709"/>
        <w:jc w:val="both"/>
        <w:rPr>
          <w:rFonts w:ascii="Times New Roman" w:hAnsi="Times New Roman" w:cs="Times New Roman"/>
          <w:sz w:val="28"/>
          <w:szCs w:val="28"/>
        </w:rPr>
      </w:pPr>
      <w:r w:rsidRPr="00A501C2">
        <w:rPr>
          <w:rFonts w:ascii="Times New Roman" w:hAnsi="Times New Roman" w:cs="Times New Roman"/>
          <w:sz w:val="28"/>
          <w:szCs w:val="28"/>
        </w:rPr>
        <w:t>2) опрос;</w:t>
      </w:r>
    </w:p>
    <w:p w:rsidR="00FA03ED" w:rsidRPr="00A501C2" w:rsidRDefault="00FA03ED" w:rsidP="00AA2B1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375"/>
        </w:tabs>
        <w:ind w:firstLine="709"/>
        <w:jc w:val="both"/>
        <w:rPr>
          <w:rFonts w:ascii="Times New Roman" w:hAnsi="Times New Roman" w:cs="Times New Roman"/>
          <w:sz w:val="28"/>
          <w:szCs w:val="28"/>
        </w:rPr>
      </w:pPr>
      <w:r w:rsidRPr="00A501C2">
        <w:rPr>
          <w:rFonts w:ascii="Times New Roman" w:hAnsi="Times New Roman" w:cs="Times New Roman"/>
          <w:sz w:val="28"/>
          <w:szCs w:val="28"/>
        </w:rPr>
        <w:t>3) получение письменных объяснений;</w:t>
      </w:r>
    </w:p>
    <w:p w:rsidR="00FA03ED" w:rsidRPr="00A501C2" w:rsidRDefault="00FA03ED" w:rsidP="00AA2B1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375"/>
        </w:tabs>
        <w:ind w:firstLine="709"/>
        <w:jc w:val="both"/>
        <w:rPr>
          <w:rFonts w:ascii="Times New Roman" w:hAnsi="Times New Roman" w:cs="Times New Roman"/>
          <w:sz w:val="28"/>
          <w:szCs w:val="28"/>
        </w:rPr>
      </w:pPr>
      <w:r w:rsidRPr="00A501C2">
        <w:rPr>
          <w:rFonts w:ascii="Times New Roman" w:hAnsi="Times New Roman" w:cs="Times New Roman"/>
          <w:sz w:val="28"/>
          <w:szCs w:val="28"/>
        </w:rPr>
        <w:t>4) инструментальное обследование;</w:t>
      </w:r>
    </w:p>
    <w:p w:rsidR="00FA03ED" w:rsidRPr="00A501C2" w:rsidRDefault="00FA03ED" w:rsidP="00AA2B1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375"/>
        </w:tabs>
        <w:ind w:firstLine="709"/>
        <w:jc w:val="both"/>
        <w:rPr>
          <w:rFonts w:ascii="Times New Roman" w:hAnsi="Times New Roman" w:cs="Times New Roman"/>
          <w:sz w:val="28"/>
          <w:szCs w:val="28"/>
        </w:rPr>
      </w:pPr>
      <w:r w:rsidRPr="00A501C2">
        <w:rPr>
          <w:rFonts w:ascii="Times New Roman" w:hAnsi="Times New Roman" w:cs="Times New Roman"/>
          <w:sz w:val="28"/>
          <w:szCs w:val="28"/>
        </w:rPr>
        <w:t>5) истребование документов.</w:t>
      </w:r>
    </w:p>
    <w:p w:rsidR="00FA03ED" w:rsidRPr="00A501C2" w:rsidRDefault="00FA03ED" w:rsidP="00AA2B1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375"/>
        </w:tabs>
        <w:jc w:val="both"/>
        <w:rPr>
          <w:rFonts w:ascii="Times New Roman" w:hAnsi="Times New Roman" w:cs="Times New Roman"/>
          <w:sz w:val="28"/>
          <w:szCs w:val="28"/>
        </w:rPr>
      </w:pPr>
      <w:r w:rsidRPr="00A501C2">
        <w:rPr>
          <w:rFonts w:ascii="Times New Roman" w:hAnsi="Times New Roman" w:cs="Times New Roman"/>
          <w:sz w:val="28"/>
          <w:szCs w:val="28"/>
        </w:rPr>
        <w:t xml:space="preserve">        101.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w:t>
      </w:r>
    </w:p>
    <w:p w:rsidR="00FA03ED" w:rsidRPr="00A501C2" w:rsidRDefault="00FA03ED" w:rsidP="00AA2B10">
      <w:pPr>
        <w:pStyle w:val="ConsPlusNormal"/>
        <w:jc w:val="center"/>
        <w:rPr>
          <w:rFonts w:ascii="Times New Roman" w:hAnsi="Times New Roman"/>
          <w:sz w:val="28"/>
          <w:szCs w:val="28"/>
        </w:rPr>
      </w:pPr>
    </w:p>
    <w:p w:rsidR="00FA03ED" w:rsidRPr="00A501C2" w:rsidRDefault="00FA03ED" w:rsidP="00AA2B10">
      <w:pPr>
        <w:pStyle w:val="ConsPlusNormal"/>
        <w:jc w:val="center"/>
        <w:rPr>
          <w:rFonts w:ascii="Times New Roman" w:hAnsi="Times New Roman"/>
          <w:sz w:val="28"/>
          <w:szCs w:val="28"/>
        </w:rPr>
      </w:pPr>
      <w:r w:rsidRPr="00A501C2">
        <w:rPr>
          <w:rFonts w:ascii="Times New Roman" w:hAnsi="Times New Roman"/>
          <w:b/>
          <w:bCs/>
          <w:color w:val="000000"/>
          <w:sz w:val="28"/>
          <w:szCs w:val="28"/>
        </w:rPr>
        <w:t xml:space="preserve">Раздел </w:t>
      </w:r>
      <w:r w:rsidRPr="00A501C2">
        <w:rPr>
          <w:rFonts w:ascii="Times New Roman" w:hAnsi="Times New Roman"/>
          <w:b/>
          <w:bCs/>
          <w:color w:val="000000"/>
          <w:sz w:val="28"/>
          <w:szCs w:val="28"/>
          <w:lang w:val="en-US"/>
        </w:rPr>
        <w:t>V</w:t>
      </w:r>
      <w:r w:rsidRPr="00A501C2">
        <w:rPr>
          <w:rFonts w:ascii="Times New Roman" w:hAnsi="Times New Roman"/>
          <w:b/>
          <w:bCs/>
          <w:color w:val="000000"/>
          <w:sz w:val="28"/>
          <w:szCs w:val="28"/>
        </w:rPr>
        <w:t>.</w:t>
      </w:r>
      <w:r w:rsidRPr="00A501C2">
        <w:rPr>
          <w:rFonts w:ascii="Times New Roman" w:hAnsi="Times New Roman"/>
          <w:b/>
          <w:bCs/>
          <w:sz w:val="28"/>
          <w:szCs w:val="28"/>
        </w:rPr>
        <w:t xml:space="preserve"> Досудебное обжалование</w:t>
      </w:r>
    </w:p>
    <w:p w:rsidR="00FA03ED" w:rsidRPr="00A501C2" w:rsidRDefault="00FA03ED" w:rsidP="00AA2B10">
      <w:pPr>
        <w:pStyle w:val="ConsPlusNormal"/>
        <w:ind w:firstLine="709"/>
        <w:jc w:val="center"/>
        <w:rPr>
          <w:rFonts w:ascii="Times New Roman" w:hAnsi="Times New Roman"/>
          <w:sz w:val="28"/>
          <w:szCs w:val="28"/>
        </w:rPr>
      </w:pP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102.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1) решений о проведении контрольных мероприятий;</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2) актов контрольных  мероприятий, предписаний об устранении выявленных нарушений;</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lastRenderedPageBreak/>
        <w:t>3) действий (бездействия) должностных лиц в рамках контрольных мероприятий.</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 xml:space="preserve">103.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2" w:name="Par374"/>
      <w:bookmarkEnd w:id="2"/>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104.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105.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3" w:name="Par375"/>
      <w:bookmarkEnd w:id="3"/>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106.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4" w:name="Par377"/>
      <w:bookmarkEnd w:id="4"/>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107.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108. Жалоба может содержать ходатайство о приостановлении исполнения обжалуемого решения Контрольного органа.</w:t>
      </w:r>
      <w:bookmarkStart w:id="5" w:name="Par379"/>
      <w:bookmarkEnd w:id="5"/>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109.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1) о приостановлении исполнения обжалуемого решения Контрольного органа;</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 xml:space="preserve">2) об отказе в приостановлении исполнения обжалуемого решения Контрольного органа. </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FA03ED" w:rsidRPr="00A501C2" w:rsidRDefault="00FA03ED" w:rsidP="00AA2B10">
      <w:pPr>
        <w:pStyle w:val="12"/>
        <w:widowControl/>
        <w:tabs>
          <w:tab w:val="left" w:pos="1843"/>
        </w:tabs>
        <w:ind w:left="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110. Жалоба должна содержать:</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w:t>
      </w:r>
      <w:r w:rsidRPr="00A501C2">
        <w:rPr>
          <w:rFonts w:ascii="Times New Roman" w:hAnsi="Times New Roman"/>
          <w:sz w:val="28"/>
          <w:szCs w:val="28"/>
        </w:rPr>
        <w:lastRenderedPageBreak/>
        <w:t>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 xml:space="preserve">5) требования контролируемого лица, подавшего жалобу; </w:t>
      </w:r>
    </w:p>
    <w:p w:rsidR="00FA03ED" w:rsidRPr="00A501C2" w:rsidRDefault="00FA03ED" w:rsidP="00AA2B10">
      <w:pPr>
        <w:pStyle w:val="ConsPlusNormal"/>
        <w:ind w:firstLine="709"/>
        <w:jc w:val="both"/>
        <w:rPr>
          <w:rFonts w:ascii="Times New Roman" w:hAnsi="Times New Roman"/>
          <w:sz w:val="28"/>
          <w:szCs w:val="28"/>
        </w:rPr>
      </w:pPr>
      <w:bookmarkStart w:id="6" w:name="Par390"/>
      <w:bookmarkEnd w:id="6"/>
      <w:r w:rsidRPr="00A501C2">
        <w:rPr>
          <w:rFonts w:ascii="Times New Roman" w:hAnsi="Times New Roman"/>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111.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112.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113. Контрольный орган принимает решение об отказе в рассмотрении жалобы в течение пяти рабочих дней со дня получения жалобы, если:</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1) жалоба подана после истечения сроков подачи жалобы, установленных пунктом 105 настоящего Положения, и не содержит ходатайства о восстановлении пропущенного срока на подачу жалобы;</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4) имеется решение суда по вопросам, поставленным в жалобе;</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8) жалоба подана в ненадлежащий орган;</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 xml:space="preserve">114. Отказ в рассмотрении жалобы по основаниям, указанным в подпунктах    3 - 8 пункта 113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lastRenderedPageBreak/>
        <w:t>115.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A03ED" w:rsidRPr="00A501C2" w:rsidRDefault="00FA03ED" w:rsidP="00AA2B10">
      <w:pPr>
        <w:widowControl/>
        <w:tabs>
          <w:tab w:val="left" w:pos="1134"/>
        </w:tabs>
        <w:ind w:firstLine="709"/>
        <w:jc w:val="both"/>
        <w:rPr>
          <w:sz w:val="28"/>
          <w:szCs w:val="28"/>
        </w:rPr>
      </w:pPr>
      <w:r w:rsidRPr="00A501C2">
        <w:rPr>
          <w:sz w:val="28"/>
          <w:szCs w:val="28"/>
        </w:rPr>
        <w:t xml:space="preserve">116. Жалоба подлежит рассмотрению руководителем (заместителем руководителя) Контрольного органа в течение 20 рабочих дней со дня ее регистрации. </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117. Указанный срок может быть продлен на двадцать рабочих дней, в следующих исключительных случаях:</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 xml:space="preserve">118.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119.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A03ED" w:rsidRPr="00A501C2" w:rsidRDefault="00FA03ED" w:rsidP="00AA2B10">
      <w:pPr>
        <w:pStyle w:val="HTML1"/>
        <w:ind w:firstLine="709"/>
        <w:jc w:val="both"/>
        <w:rPr>
          <w:rFonts w:ascii="Times New Roman" w:hAnsi="Times New Roman" w:cs="Times New Roman"/>
          <w:sz w:val="28"/>
          <w:szCs w:val="28"/>
        </w:rPr>
      </w:pPr>
      <w:r w:rsidRPr="00A501C2">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120.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121. По итогам рассмотрения жалобы руководитель (заместитель руководителя) Контрольного органа принимает одно из следующих решений:</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1) оставляет жалобу без удовлетворения;</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2) отменяет решение Контрольного органа полностью или частично;</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3) отменяет решение Контрольного органа полностью и принимает новое решение;</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 xml:space="preserve">122. Решение Контрольного органа, содержащее обоснование принятого </w:t>
      </w:r>
      <w:r w:rsidRPr="00A501C2">
        <w:rPr>
          <w:rFonts w:ascii="Times New Roman" w:hAnsi="Times New Roman"/>
          <w:sz w:val="28"/>
          <w:szCs w:val="28"/>
        </w:rPr>
        <w:lastRenderedPageBreak/>
        <w:t xml:space="preserve">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FA03ED" w:rsidRPr="00A501C2" w:rsidRDefault="00FA03ED" w:rsidP="00AA2B10">
      <w:pPr>
        <w:pStyle w:val="12"/>
        <w:widowControl/>
        <w:tabs>
          <w:tab w:val="left" w:pos="1134"/>
        </w:tabs>
        <w:ind w:left="0"/>
        <w:jc w:val="center"/>
        <w:rPr>
          <w:rFonts w:ascii="Times New Roman" w:hAnsi="Times New Roman" w:cs="Times New Roman"/>
          <w:sz w:val="28"/>
          <w:szCs w:val="28"/>
          <w:lang w:val="ru-RU"/>
        </w:rPr>
      </w:pPr>
    </w:p>
    <w:p w:rsidR="00FA03ED" w:rsidRPr="00A501C2" w:rsidRDefault="00FA03ED" w:rsidP="00AA2B10">
      <w:pPr>
        <w:pStyle w:val="12"/>
        <w:widowControl/>
        <w:tabs>
          <w:tab w:val="left" w:pos="1134"/>
        </w:tabs>
        <w:ind w:left="0"/>
        <w:jc w:val="center"/>
        <w:rPr>
          <w:rFonts w:ascii="Times New Roman" w:hAnsi="Times New Roman" w:cs="Times New Roman"/>
          <w:sz w:val="28"/>
          <w:szCs w:val="28"/>
          <w:lang w:val="ru-RU"/>
        </w:rPr>
      </w:pPr>
    </w:p>
    <w:p w:rsidR="00FA03ED" w:rsidRPr="00A501C2" w:rsidRDefault="00FA03ED" w:rsidP="00AA2B10">
      <w:pPr>
        <w:pStyle w:val="12"/>
        <w:widowControl/>
        <w:tabs>
          <w:tab w:val="left" w:pos="1134"/>
        </w:tabs>
        <w:ind w:left="0"/>
        <w:jc w:val="center"/>
        <w:rPr>
          <w:rFonts w:ascii="Times New Roman" w:hAnsi="Times New Roman" w:cs="Times New Roman"/>
          <w:b/>
          <w:bCs/>
          <w:sz w:val="28"/>
          <w:szCs w:val="28"/>
          <w:lang w:val="ru-RU"/>
        </w:rPr>
      </w:pPr>
      <w:r w:rsidRPr="00A501C2">
        <w:rPr>
          <w:rFonts w:ascii="Times New Roman" w:hAnsi="Times New Roman" w:cs="Times New Roman"/>
          <w:b/>
          <w:bCs/>
          <w:color w:val="000000"/>
          <w:sz w:val="28"/>
          <w:szCs w:val="28"/>
          <w:lang w:val="ru-RU"/>
        </w:rPr>
        <w:t xml:space="preserve">Раздел </w:t>
      </w:r>
      <w:r w:rsidRPr="00A501C2">
        <w:rPr>
          <w:rFonts w:ascii="Times New Roman" w:hAnsi="Times New Roman" w:cs="Times New Roman"/>
          <w:b/>
          <w:bCs/>
          <w:color w:val="000000"/>
          <w:sz w:val="28"/>
          <w:szCs w:val="28"/>
        </w:rPr>
        <w:t>VI</w:t>
      </w:r>
      <w:r w:rsidRPr="00A501C2">
        <w:rPr>
          <w:rFonts w:ascii="Times New Roman" w:hAnsi="Times New Roman" w:cs="Times New Roman"/>
          <w:b/>
          <w:bCs/>
          <w:color w:val="000000"/>
          <w:sz w:val="28"/>
          <w:szCs w:val="28"/>
          <w:lang w:val="ru-RU"/>
        </w:rPr>
        <w:t>.</w:t>
      </w:r>
      <w:r w:rsidRPr="00A501C2">
        <w:rPr>
          <w:rFonts w:ascii="Times New Roman" w:hAnsi="Times New Roman" w:cs="Times New Roman"/>
          <w:b/>
          <w:bCs/>
          <w:sz w:val="28"/>
          <w:szCs w:val="28"/>
          <w:lang w:val="ru-RU"/>
        </w:rPr>
        <w:t xml:space="preserve">  Ключевые показатели вида контроля и их целевые значения </w:t>
      </w:r>
    </w:p>
    <w:p w:rsidR="00FA03ED" w:rsidRPr="00A501C2" w:rsidRDefault="00FA03ED" w:rsidP="00AA2B10">
      <w:pPr>
        <w:pStyle w:val="12"/>
        <w:widowControl/>
        <w:tabs>
          <w:tab w:val="left" w:pos="1134"/>
        </w:tabs>
        <w:ind w:left="0"/>
        <w:jc w:val="center"/>
        <w:rPr>
          <w:rFonts w:ascii="Times New Roman" w:hAnsi="Times New Roman" w:cs="Times New Roman"/>
          <w:sz w:val="28"/>
          <w:szCs w:val="28"/>
          <w:lang w:val="ru-RU"/>
        </w:rPr>
      </w:pPr>
      <w:r w:rsidRPr="00A501C2">
        <w:rPr>
          <w:rFonts w:ascii="Times New Roman" w:hAnsi="Times New Roman" w:cs="Times New Roman"/>
          <w:b/>
          <w:bCs/>
          <w:sz w:val="28"/>
          <w:szCs w:val="28"/>
          <w:lang w:val="ru-RU"/>
        </w:rPr>
        <w:t>для муниципального контроля</w:t>
      </w: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p>
    <w:p w:rsidR="00FA03ED" w:rsidRPr="00A501C2" w:rsidRDefault="00FA03ED" w:rsidP="00AA2B10">
      <w:pPr>
        <w:pStyle w:val="12"/>
        <w:widowControl/>
        <w:tabs>
          <w:tab w:val="left" w:pos="1134"/>
        </w:tabs>
        <w:ind w:left="0" w:firstLine="709"/>
        <w:jc w:val="both"/>
        <w:rPr>
          <w:rFonts w:ascii="Times New Roman" w:hAnsi="Times New Roman" w:cs="Times New Roman"/>
          <w:sz w:val="28"/>
          <w:szCs w:val="28"/>
          <w:lang w:val="ru-RU"/>
        </w:rPr>
      </w:pPr>
      <w:r w:rsidRPr="00A501C2">
        <w:rPr>
          <w:rFonts w:ascii="Times New Roman" w:hAnsi="Times New Roman" w:cs="Times New Roman"/>
          <w:sz w:val="28"/>
          <w:szCs w:val="28"/>
          <w:lang w:val="ru-RU"/>
        </w:rPr>
        <w:t xml:space="preserve">123. Ключевые показатели муниципального контроля </w:t>
      </w:r>
      <w:bookmarkStart w:id="7" w:name="_Hlk73956884"/>
      <w:r w:rsidRPr="00A501C2">
        <w:rPr>
          <w:rFonts w:ascii="Times New Roman" w:hAnsi="Times New Roman" w:cs="Times New Roman"/>
          <w:sz w:val="28"/>
          <w:szCs w:val="28"/>
          <w:lang w:val="ru-RU"/>
        </w:rPr>
        <w:t>и их целевые значения, индикативные показатели</w:t>
      </w:r>
      <w:bookmarkEnd w:id="7"/>
      <w:r w:rsidRPr="00A501C2">
        <w:rPr>
          <w:rFonts w:ascii="Times New Roman" w:hAnsi="Times New Roman" w:cs="Times New Roman"/>
          <w:sz w:val="28"/>
          <w:szCs w:val="28"/>
          <w:lang w:val="ru-RU"/>
        </w:rPr>
        <w:t xml:space="preserve"> установлены приложением 5 к настоящему Положению.</w:t>
      </w:r>
    </w:p>
    <w:p w:rsidR="00FA03ED" w:rsidRPr="00A501C2" w:rsidRDefault="00FA03ED" w:rsidP="00AA2B10">
      <w:pPr>
        <w:widowControl/>
        <w:ind w:left="4820"/>
        <w:rPr>
          <w:sz w:val="28"/>
          <w:szCs w:val="28"/>
        </w:rPr>
      </w:pPr>
    </w:p>
    <w:p w:rsidR="00FA03ED" w:rsidRPr="00A501C2" w:rsidRDefault="00FA03ED" w:rsidP="00AA2B10">
      <w:pPr>
        <w:widowControl/>
        <w:tabs>
          <w:tab w:val="left" w:pos="5954"/>
        </w:tabs>
        <w:ind w:left="4820"/>
        <w:jc w:val="center"/>
        <w:rPr>
          <w:sz w:val="28"/>
          <w:szCs w:val="28"/>
        </w:rPr>
      </w:pPr>
    </w:p>
    <w:p w:rsidR="00FA03ED" w:rsidRPr="00A501C2" w:rsidRDefault="00FA03ED" w:rsidP="00AA2B10">
      <w:pPr>
        <w:widowControl/>
        <w:ind w:left="4820"/>
        <w:rPr>
          <w:sz w:val="28"/>
          <w:szCs w:val="28"/>
        </w:rPr>
      </w:pPr>
    </w:p>
    <w:p w:rsidR="00FA03ED" w:rsidRPr="00A501C2" w:rsidRDefault="00FA03ED" w:rsidP="00AA2B10">
      <w:pPr>
        <w:widowControl/>
        <w:ind w:left="4820"/>
        <w:rPr>
          <w:sz w:val="28"/>
          <w:szCs w:val="28"/>
        </w:rPr>
      </w:pPr>
    </w:p>
    <w:p w:rsidR="00FA03ED" w:rsidRPr="00A501C2" w:rsidRDefault="00FA03ED" w:rsidP="00AA2B10">
      <w:pPr>
        <w:widowControl/>
        <w:ind w:left="4820"/>
        <w:rPr>
          <w:sz w:val="28"/>
          <w:szCs w:val="28"/>
        </w:rPr>
      </w:pPr>
    </w:p>
    <w:p w:rsidR="00FA03ED" w:rsidRPr="00A501C2" w:rsidRDefault="00FA03ED" w:rsidP="00AA2B10">
      <w:pPr>
        <w:widowControl/>
        <w:ind w:left="4820"/>
        <w:rPr>
          <w:sz w:val="28"/>
          <w:szCs w:val="28"/>
        </w:rPr>
      </w:pPr>
    </w:p>
    <w:p w:rsidR="00FA03ED" w:rsidRDefault="00FA03ED" w:rsidP="00AA2B10">
      <w:pPr>
        <w:widowControl/>
        <w:ind w:left="4820"/>
      </w:pPr>
    </w:p>
    <w:p w:rsidR="00FA03ED" w:rsidRDefault="00FA03ED" w:rsidP="00AA2B10">
      <w:pPr>
        <w:widowControl/>
        <w:ind w:left="4820"/>
      </w:pPr>
    </w:p>
    <w:p w:rsidR="00FA03ED" w:rsidRDefault="00FA03ED" w:rsidP="00AA2B10">
      <w:pPr>
        <w:widowControl/>
        <w:ind w:left="4820"/>
      </w:pPr>
    </w:p>
    <w:p w:rsidR="00FA03ED" w:rsidRDefault="00FA03ED" w:rsidP="00AA2B10">
      <w:pPr>
        <w:widowControl/>
        <w:ind w:left="4820"/>
      </w:pPr>
    </w:p>
    <w:p w:rsidR="00FA03ED" w:rsidRDefault="00FA03ED" w:rsidP="00AA2B10">
      <w:pPr>
        <w:widowControl/>
        <w:ind w:left="4820"/>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Default="00FA03ED" w:rsidP="007C48E9">
      <w:pPr>
        <w:widowControl/>
      </w:pPr>
    </w:p>
    <w:p w:rsidR="00FA03ED" w:rsidRPr="00A501C2" w:rsidRDefault="00FA03ED" w:rsidP="00E862E7">
      <w:pPr>
        <w:tabs>
          <w:tab w:val="left" w:pos="9294"/>
        </w:tabs>
        <w:ind w:left="4820"/>
        <w:rPr>
          <w:sz w:val="28"/>
          <w:szCs w:val="28"/>
        </w:rPr>
      </w:pPr>
      <w:r w:rsidRPr="00A501C2">
        <w:rPr>
          <w:sz w:val="28"/>
          <w:szCs w:val="28"/>
        </w:rPr>
        <w:lastRenderedPageBreak/>
        <w:t>Приложение 1</w:t>
      </w:r>
    </w:p>
    <w:p w:rsidR="00FA03ED" w:rsidRPr="00A501C2" w:rsidRDefault="00FA03ED" w:rsidP="00AA2B10">
      <w:pPr>
        <w:tabs>
          <w:tab w:val="left" w:pos="9294"/>
        </w:tabs>
        <w:ind w:left="4820"/>
        <w:rPr>
          <w:color w:val="000000"/>
          <w:sz w:val="28"/>
          <w:szCs w:val="28"/>
        </w:rPr>
      </w:pPr>
      <w:r w:rsidRPr="00A501C2">
        <w:rPr>
          <w:sz w:val="28"/>
          <w:szCs w:val="28"/>
        </w:rPr>
        <w:t>к Положению о муниципальном земельном</w:t>
      </w:r>
      <w:r>
        <w:rPr>
          <w:sz w:val="28"/>
          <w:szCs w:val="28"/>
        </w:rPr>
        <w:t xml:space="preserve"> </w:t>
      </w:r>
      <w:r w:rsidRPr="00A501C2">
        <w:rPr>
          <w:sz w:val="28"/>
          <w:szCs w:val="28"/>
        </w:rPr>
        <w:t xml:space="preserve">контроле </w:t>
      </w:r>
      <w:r w:rsidRPr="00A501C2">
        <w:rPr>
          <w:color w:val="000000"/>
          <w:sz w:val="28"/>
          <w:szCs w:val="28"/>
        </w:rPr>
        <w:t xml:space="preserve"> на территории </w:t>
      </w:r>
      <w:proofErr w:type="spellStart"/>
      <w:r w:rsidRPr="00A501C2">
        <w:rPr>
          <w:color w:val="000000"/>
          <w:sz w:val="28"/>
          <w:szCs w:val="28"/>
        </w:rPr>
        <w:t>Мокроусовского</w:t>
      </w:r>
      <w:proofErr w:type="spellEnd"/>
      <w:r>
        <w:rPr>
          <w:color w:val="000000"/>
          <w:sz w:val="28"/>
          <w:szCs w:val="28"/>
        </w:rPr>
        <w:t xml:space="preserve"> </w:t>
      </w:r>
      <w:r w:rsidRPr="00A501C2">
        <w:rPr>
          <w:color w:val="000000"/>
          <w:sz w:val="28"/>
          <w:szCs w:val="28"/>
        </w:rPr>
        <w:t>муниципального округа</w:t>
      </w:r>
    </w:p>
    <w:p w:rsidR="00FA03ED" w:rsidRPr="00A501C2" w:rsidRDefault="00FA03ED" w:rsidP="00AA2B10">
      <w:pPr>
        <w:tabs>
          <w:tab w:val="left" w:pos="9294"/>
        </w:tabs>
        <w:ind w:left="4820"/>
        <w:rPr>
          <w:sz w:val="28"/>
          <w:szCs w:val="28"/>
        </w:rPr>
      </w:pPr>
      <w:r w:rsidRPr="00A501C2">
        <w:rPr>
          <w:color w:val="000000"/>
          <w:sz w:val="28"/>
          <w:szCs w:val="28"/>
        </w:rPr>
        <w:t>Курганской области</w:t>
      </w:r>
    </w:p>
    <w:p w:rsidR="00FA03ED" w:rsidRPr="00A501C2" w:rsidRDefault="00FA03ED" w:rsidP="00AA2B10">
      <w:pPr>
        <w:tabs>
          <w:tab w:val="left" w:pos="9294"/>
        </w:tabs>
        <w:ind w:left="4254"/>
        <w:rPr>
          <w:sz w:val="28"/>
          <w:szCs w:val="28"/>
        </w:rPr>
      </w:pPr>
    </w:p>
    <w:p w:rsidR="00FA03ED" w:rsidRPr="00A501C2" w:rsidRDefault="00FA03ED" w:rsidP="00AA2B10">
      <w:pPr>
        <w:widowControl/>
        <w:ind w:firstLine="540"/>
        <w:jc w:val="both"/>
        <w:rPr>
          <w:sz w:val="28"/>
          <w:szCs w:val="28"/>
        </w:rPr>
      </w:pPr>
    </w:p>
    <w:p w:rsidR="00FA03ED" w:rsidRPr="00A501C2" w:rsidRDefault="00FA03ED" w:rsidP="00AA2B10">
      <w:pPr>
        <w:pStyle w:val="ConsPlusNormal"/>
        <w:jc w:val="right"/>
        <w:rPr>
          <w:rFonts w:ascii="Times New Roman" w:hAnsi="Times New Roman"/>
          <w:sz w:val="28"/>
          <w:szCs w:val="28"/>
        </w:rPr>
      </w:pPr>
    </w:p>
    <w:p w:rsidR="00FA03ED" w:rsidRPr="00A501C2" w:rsidRDefault="00FA03ED" w:rsidP="00AA2B10">
      <w:pPr>
        <w:pStyle w:val="ConsPlusNormal"/>
        <w:jc w:val="right"/>
        <w:rPr>
          <w:rFonts w:ascii="Times New Roman" w:hAnsi="Times New Roman"/>
          <w:sz w:val="28"/>
          <w:szCs w:val="28"/>
        </w:rPr>
      </w:pPr>
    </w:p>
    <w:p w:rsidR="00FA03ED" w:rsidRPr="00A501C2" w:rsidRDefault="00FA03ED" w:rsidP="00E862E7">
      <w:pPr>
        <w:ind w:firstLine="709"/>
        <w:jc w:val="center"/>
        <w:rPr>
          <w:b/>
          <w:sz w:val="28"/>
          <w:szCs w:val="28"/>
        </w:rPr>
      </w:pPr>
      <w:r w:rsidRPr="00A501C2">
        <w:rPr>
          <w:b/>
          <w:sz w:val="28"/>
          <w:szCs w:val="28"/>
        </w:rPr>
        <w:t xml:space="preserve">Перечень должностных лиц Администрации </w:t>
      </w:r>
      <w:proofErr w:type="spellStart"/>
      <w:r w:rsidRPr="00A501C2">
        <w:rPr>
          <w:b/>
          <w:sz w:val="28"/>
          <w:szCs w:val="28"/>
        </w:rPr>
        <w:t>Мокроусовского</w:t>
      </w:r>
      <w:proofErr w:type="spellEnd"/>
      <w:r w:rsidRPr="00A501C2">
        <w:rPr>
          <w:b/>
          <w:sz w:val="28"/>
          <w:szCs w:val="28"/>
        </w:rPr>
        <w:t xml:space="preserve"> муниципального округа, уполномоченных на осуществление муниципального земельного контроля</w:t>
      </w:r>
    </w:p>
    <w:p w:rsidR="00FA03ED" w:rsidRPr="00A501C2" w:rsidRDefault="00FA03ED" w:rsidP="00AA2B10">
      <w:pPr>
        <w:ind w:firstLine="709"/>
        <w:jc w:val="both"/>
        <w:rPr>
          <w:sz w:val="28"/>
          <w:szCs w:val="28"/>
        </w:rPr>
      </w:pPr>
    </w:p>
    <w:p w:rsidR="00FA03ED" w:rsidRPr="00A501C2" w:rsidRDefault="00FA03ED" w:rsidP="00AA2B10">
      <w:pPr>
        <w:pStyle w:val="ConsPlusNormal"/>
        <w:jc w:val="center"/>
        <w:rPr>
          <w:rFonts w:ascii="Times New Roman" w:hAnsi="Times New Roman"/>
          <w:sz w:val="28"/>
          <w:szCs w:val="28"/>
        </w:rPr>
      </w:pPr>
    </w:p>
    <w:p w:rsidR="00FA03ED" w:rsidRPr="00A501C2" w:rsidRDefault="00FA03ED" w:rsidP="00AA2B10">
      <w:pPr>
        <w:pStyle w:val="ConsPlusNormal"/>
        <w:jc w:val="center"/>
        <w:rPr>
          <w:rFonts w:ascii="Times New Roman" w:hAnsi="Times New Roman"/>
          <w:sz w:val="28"/>
          <w:szCs w:val="28"/>
        </w:rPr>
      </w:pPr>
      <w:r w:rsidRPr="00A501C2">
        <w:rPr>
          <w:rFonts w:ascii="Times New Roman" w:hAnsi="Times New Roman"/>
          <w:sz w:val="28"/>
          <w:szCs w:val="28"/>
        </w:rPr>
        <w:t>Главный специалист отдела имущественных и земельных отношений</w:t>
      </w:r>
    </w:p>
    <w:p w:rsidR="00FA03ED" w:rsidRPr="00A501C2" w:rsidRDefault="00FA03ED" w:rsidP="00AA2B10">
      <w:pPr>
        <w:pStyle w:val="ConsPlusNormal"/>
        <w:jc w:val="both"/>
        <w:rPr>
          <w:rFonts w:ascii="Times New Roman" w:hAnsi="Times New Roman"/>
          <w:sz w:val="28"/>
          <w:szCs w:val="28"/>
        </w:rPr>
      </w:pPr>
    </w:p>
    <w:p w:rsidR="00FA03ED" w:rsidRPr="00A501C2" w:rsidRDefault="00FA03ED" w:rsidP="00AA2B10">
      <w:pPr>
        <w:pStyle w:val="ConsPlusNormal"/>
        <w:jc w:val="both"/>
        <w:rPr>
          <w:rFonts w:ascii="Times New Roman" w:hAnsi="Times New Roman"/>
          <w:sz w:val="28"/>
          <w:szCs w:val="28"/>
        </w:rPr>
      </w:pPr>
    </w:p>
    <w:p w:rsidR="00FA03ED" w:rsidRPr="00A501C2" w:rsidRDefault="00FA03ED" w:rsidP="00AA2B10">
      <w:pPr>
        <w:pStyle w:val="ConsPlusNormal"/>
        <w:jc w:val="both"/>
        <w:rPr>
          <w:rFonts w:ascii="Times New Roman" w:hAnsi="Times New Roman"/>
          <w:sz w:val="28"/>
          <w:szCs w:val="28"/>
        </w:rPr>
      </w:pPr>
    </w:p>
    <w:p w:rsidR="00FA03ED" w:rsidRPr="00A501C2" w:rsidRDefault="00FA03ED" w:rsidP="00AA2B10">
      <w:pPr>
        <w:pStyle w:val="ConsPlusNormal"/>
        <w:jc w:val="both"/>
        <w:rPr>
          <w:rFonts w:ascii="Times New Roman" w:hAnsi="Times New Roman"/>
          <w:sz w:val="28"/>
          <w:szCs w:val="28"/>
        </w:rPr>
      </w:pPr>
    </w:p>
    <w:p w:rsidR="00FA03ED" w:rsidRPr="00A501C2" w:rsidRDefault="00FA03ED" w:rsidP="00AA2B10">
      <w:pPr>
        <w:pStyle w:val="ConsPlusNormal"/>
        <w:jc w:val="both"/>
        <w:rPr>
          <w:rFonts w:ascii="Times New Roman" w:hAnsi="Times New Roman"/>
          <w:sz w:val="28"/>
          <w:szCs w:val="28"/>
        </w:rPr>
      </w:pPr>
    </w:p>
    <w:p w:rsidR="00FA03ED" w:rsidRPr="00000A81" w:rsidRDefault="00FA03ED" w:rsidP="00AA2B10">
      <w:pPr>
        <w:pStyle w:val="ConsPlusNormal"/>
        <w:jc w:val="both"/>
        <w:rPr>
          <w:rFonts w:ascii="Times New Roman" w:hAnsi="Times New Roman"/>
          <w:sz w:val="24"/>
          <w:szCs w:val="24"/>
        </w:rPr>
      </w:pPr>
    </w:p>
    <w:p w:rsidR="00FA03ED" w:rsidRPr="00000A81" w:rsidRDefault="00FA03ED" w:rsidP="00AA2B10">
      <w:pPr>
        <w:pStyle w:val="ConsPlusNormal"/>
        <w:jc w:val="both"/>
        <w:rPr>
          <w:rFonts w:ascii="Times New Roman" w:hAnsi="Times New Roman"/>
          <w:sz w:val="24"/>
          <w:szCs w:val="24"/>
        </w:rPr>
      </w:pPr>
    </w:p>
    <w:p w:rsidR="00FA03ED" w:rsidRPr="00000A81" w:rsidRDefault="00FA03ED" w:rsidP="00AA2B10">
      <w:pPr>
        <w:widowControl/>
        <w:ind w:left="4820"/>
        <w:rPr>
          <w:i/>
        </w:rPr>
      </w:pPr>
    </w:p>
    <w:p w:rsidR="00FA03ED" w:rsidRPr="00000A81" w:rsidRDefault="00FA03ED" w:rsidP="00AA2B10">
      <w:pPr>
        <w:widowControl/>
        <w:ind w:left="4820"/>
        <w:rPr>
          <w:i/>
        </w:rPr>
      </w:pPr>
    </w:p>
    <w:p w:rsidR="00FA03ED" w:rsidRPr="00000A81" w:rsidRDefault="00FA03ED" w:rsidP="00AA2B10">
      <w:pPr>
        <w:widowControl/>
        <w:ind w:left="4820"/>
        <w:rPr>
          <w:i/>
        </w:rPr>
      </w:pPr>
    </w:p>
    <w:p w:rsidR="00FA03ED" w:rsidRPr="00000A81" w:rsidRDefault="00FA03ED" w:rsidP="00AA2B10">
      <w:pPr>
        <w:widowControl/>
        <w:ind w:left="4820"/>
        <w:rPr>
          <w:i/>
        </w:rPr>
      </w:pPr>
    </w:p>
    <w:p w:rsidR="00FA03ED" w:rsidRPr="00000A81" w:rsidRDefault="00FA03ED" w:rsidP="00AA2B10">
      <w:pPr>
        <w:widowControl/>
        <w:ind w:left="4820"/>
        <w:rPr>
          <w:i/>
        </w:rPr>
      </w:pPr>
    </w:p>
    <w:p w:rsidR="00FA03ED" w:rsidRPr="00000A81" w:rsidRDefault="00FA03ED" w:rsidP="00AA2B10">
      <w:pPr>
        <w:widowControl/>
        <w:ind w:left="4820"/>
        <w:rPr>
          <w:i/>
        </w:rPr>
      </w:pPr>
    </w:p>
    <w:p w:rsidR="00FA03ED" w:rsidRPr="00000A81" w:rsidRDefault="00FA03ED" w:rsidP="00AA2B10">
      <w:pPr>
        <w:widowControl/>
        <w:ind w:left="4820"/>
        <w:rPr>
          <w:i/>
        </w:rPr>
      </w:pPr>
    </w:p>
    <w:p w:rsidR="00FA03ED" w:rsidRPr="00000A81" w:rsidRDefault="00FA03ED" w:rsidP="00AA2B10">
      <w:pPr>
        <w:widowControl/>
        <w:ind w:left="4820"/>
        <w:rPr>
          <w:i/>
        </w:rPr>
      </w:pPr>
    </w:p>
    <w:p w:rsidR="00FA03ED" w:rsidRPr="00000A81" w:rsidRDefault="00FA03ED" w:rsidP="00AA2B10">
      <w:pPr>
        <w:widowControl/>
        <w:ind w:left="4820"/>
        <w:rPr>
          <w:i/>
        </w:rPr>
      </w:pPr>
    </w:p>
    <w:p w:rsidR="00FA03ED" w:rsidRPr="00000A81" w:rsidRDefault="00FA03ED" w:rsidP="00AA2B10">
      <w:pPr>
        <w:widowControl/>
        <w:ind w:left="4820"/>
        <w:rPr>
          <w:i/>
        </w:rPr>
      </w:pPr>
    </w:p>
    <w:p w:rsidR="00FA03ED" w:rsidRPr="00000A81" w:rsidRDefault="00FA03ED" w:rsidP="00AA2B10">
      <w:pPr>
        <w:widowControl/>
        <w:ind w:left="4820"/>
        <w:rPr>
          <w:i/>
        </w:rPr>
      </w:pPr>
    </w:p>
    <w:p w:rsidR="00FA03ED" w:rsidRPr="00000A81" w:rsidRDefault="00FA03ED" w:rsidP="00AA2B10">
      <w:pPr>
        <w:widowControl/>
        <w:ind w:left="4820"/>
        <w:rPr>
          <w:i/>
        </w:rPr>
      </w:pPr>
    </w:p>
    <w:p w:rsidR="00FA03ED" w:rsidRPr="00000A81" w:rsidRDefault="00FA03ED" w:rsidP="00AA2B10">
      <w:pPr>
        <w:widowControl/>
        <w:ind w:left="4820"/>
        <w:rPr>
          <w:i/>
        </w:rPr>
      </w:pPr>
    </w:p>
    <w:p w:rsidR="00FA03ED" w:rsidRPr="00000A81" w:rsidRDefault="00FA03ED" w:rsidP="00AA2B10">
      <w:pPr>
        <w:widowControl/>
        <w:ind w:left="4820"/>
        <w:rPr>
          <w:i/>
        </w:rPr>
      </w:pPr>
    </w:p>
    <w:p w:rsidR="00FA03ED" w:rsidRPr="00000A81" w:rsidRDefault="00FA03ED" w:rsidP="00AA2B10">
      <w:pPr>
        <w:widowControl/>
        <w:ind w:left="4820"/>
        <w:rPr>
          <w:i/>
        </w:rPr>
      </w:pPr>
    </w:p>
    <w:p w:rsidR="00FA03ED" w:rsidRPr="00000A81" w:rsidRDefault="00FA03ED" w:rsidP="00AA2B10">
      <w:pPr>
        <w:widowControl/>
        <w:ind w:left="4820"/>
        <w:rPr>
          <w:i/>
        </w:rPr>
      </w:pPr>
    </w:p>
    <w:p w:rsidR="00FA03ED" w:rsidRPr="00000A81" w:rsidRDefault="00FA03ED" w:rsidP="00AA2B10">
      <w:pPr>
        <w:widowControl/>
        <w:ind w:left="4820"/>
        <w:rPr>
          <w:i/>
        </w:rPr>
      </w:pPr>
    </w:p>
    <w:p w:rsidR="00FA03ED" w:rsidRPr="00000A81" w:rsidRDefault="00FA03ED" w:rsidP="00AA2B10">
      <w:pPr>
        <w:widowControl/>
        <w:ind w:left="4820"/>
        <w:rPr>
          <w:i/>
        </w:rPr>
      </w:pPr>
    </w:p>
    <w:p w:rsidR="00FA03ED" w:rsidRPr="00000A81" w:rsidRDefault="00FA03ED" w:rsidP="00AA2B10">
      <w:pPr>
        <w:widowControl/>
        <w:ind w:left="4820"/>
        <w:rPr>
          <w:i/>
        </w:rPr>
      </w:pPr>
    </w:p>
    <w:p w:rsidR="00FA03ED" w:rsidRPr="00000A81" w:rsidRDefault="00FA03ED" w:rsidP="00AA2B10">
      <w:pPr>
        <w:widowControl/>
        <w:ind w:left="4820"/>
        <w:rPr>
          <w:i/>
        </w:rPr>
      </w:pPr>
    </w:p>
    <w:p w:rsidR="00FA03ED" w:rsidRPr="00000A81" w:rsidRDefault="00FA03ED" w:rsidP="00AA2B10">
      <w:pPr>
        <w:widowControl/>
        <w:ind w:left="4820"/>
        <w:rPr>
          <w:i/>
        </w:rPr>
      </w:pPr>
    </w:p>
    <w:p w:rsidR="00FA03ED" w:rsidRPr="00000A81" w:rsidRDefault="00FA03ED" w:rsidP="00AA2B10">
      <w:pPr>
        <w:widowControl/>
        <w:ind w:left="4820"/>
        <w:rPr>
          <w:i/>
        </w:rPr>
      </w:pPr>
    </w:p>
    <w:p w:rsidR="00FA03ED" w:rsidRPr="00000A81" w:rsidRDefault="00FA03ED" w:rsidP="00AA2B10">
      <w:pPr>
        <w:widowControl/>
        <w:ind w:left="4820"/>
        <w:rPr>
          <w:i/>
        </w:rPr>
      </w:pPr>
    </w:p>
    <w:p w:rsidR="00FA03ED" w:rsidRDefault="00FA03ED" w:rsidP="00AA2B10">
      <w:pPr>
        <w:widowControl/>
        <w:ind w:left="4820"/>
        <w:rPr>
          <w:i/>
        </w:rPr>
      </w:pPr>
    </w:p>
    <w:p w:rsidR="00FA03ED" w:rsidRDefault="00FA03ED" w:rsidP="00AA2B10">
      <w:pPr>
        <w:widowControl/>
        <w:ind w:left="4820"/>
        <w:rPr>
          <w:sz w:val="28"/>
          <w:szCs w:val="28"/>
        </w:rPr>
      </w:pPr>
    </w:p>
    <w:p w:rsidR="00FA03ED" w:rsidRDefault="00FA03ED" w:rsidP="00AA2B10">
      <w:pPr>
        <w:widowControl/>
        <w:ind w:left="4820"/>
        <w:rPr>
          <w:sz w:val="28"/>
          <w:szCs w:val="28"/>
        </w:rPr>
      </w:pPr>
    </w:p>
    <w:p w:rsidR="00FA03ED" w:rsidRDefault="00FA03ED" w:rsidP="00AA2B10">
      <w:pPr>
        <w:widowControl/>
        <w:ind w:left="4820"/>
        <w:rPr>
          <w:sz w:val="28"/>
          <w:szCs w:val="28"/>
        </w:rPr>
      </w:pPr>
    </w:p>
    <w:p w:rsidR="00FA03ED" w:rsidRDefault="00FA03ED" w:rsidP="00AA2B10">
      <w:pPr>
        <w:widowControl/>
        <w:ind w:left="4820"/>
        <w:rPr>
          <w:sz w:val="28"/>
          <w:szCs w:val="28"/>
        </w:rPr>
      </w:pPr>
    </w:p>
    <w:p w:rsidR="00FA03ED" w:rsidRDefault="00FA03ED" w:rsidP="00AA2B10">
      <w:pPr>
        <w:widowControl/>
        <w:ind w:left="4820"/>
        <w:rPr>
          <w:sz w:val="28"/>
          <w:szCs w:val="28"/>
        </w:rPr>
      </w:pPr>
    </w:p>
    <w:p w:rsidR="00FA03ED" w:rsidRPr="00A501C2" w:rsidRDefault="00FA03ED" w:rsidP="00AA2B10">
      <w:pPr>
        <w:widowControl/>
        <w:ind w:left="4820"/>
        <w:rPr>
          <w:sz w:val="28"/>
          <w:szCs w:val="28"/>
        </w:rPr>
      </w:pPr>
      <w:r w:rsidRPr="00A501C2">
        <w:rPr>
          <w:sz w:val="28"/>
          <w:szCs w:val="28"/>
        </w:rPr>
        <w:lastRenderedPageBreak/>
        <w:t>Приложение 2</w:t>
      </w:r>
    </w:p>
    <w:p w:rsidR="00FA03ED" w:rsidRPr="00A501C2" w:rsidRDefault="00FA03ED" w:rsidP="00AA2B10">
      <w:pPr>
        <w:widowControl/>
        <w:ind w:left="4820"/>
        <w:rPr>
          <w:sz w:val="28"/>
          <w:szCs w:val="28"/>
        </w:rPr>
      </w:pPr>
      <w:r w:rsidRPr="00A501C2">
        <w:rPr>
          <w:sz w:val="28"/>
          <w:szCs w:val="28"/>
        </w:rPr>
        <w:t>к Положению о муниципальном земельном</w:t>
      </w:r>
      <w:r>
        <w:rPr>
          <w:sz w:val="28"/>
          <w:szCs w:val="28"/>
        </w:rPr>
        <w:t xml:space="preserve"> </w:t>
      </w:r>
      <w:r w:rsidRPr="00A501C2">
        <w:rPr>
          <w:sz w:val="28"/>
          <w:szCs w:val="28"/>
        </w:rPr>
        <w:t xml:space="preserve">контроле  на территории </w:t>
      </w:r>
      <w:proofErr w:type="spellStart"/>
      <w:r w:rsidRPr="00A501C2">
        <w:rPr>
          <w:sz w:val="28"/>
          <w:szCs w:val="28"/>
        </w:rPr>
        <w:t>Мокроусовского</w:t>
      </w:r>
      <w:proofErr w:type="spellEnd"/>
      <w:r w:rsidRPr="00A501C2">
        <w:rPr>
          <w:sz w:val="28"/>
          <w:szCs w:val="28"/>
        </w:rPr>
        <w:t xml:space="preserve">           муниципального округа Курганской области</w:t>
      </w:r>
    </w:p>
    <w:p w:rsidR="00FA03ED" w:rsidRPr="00A501C2" w:rsidRDefault="00FA03ED" w:rsidP="00AA2B10">
      <w:pPr>
        <w:pStyle w:val="ConsPlusNormal"/>
        <w:widowControl/>
        <w:ind w:left="4820"/>
        <w:jc w:val="right"/>
        <w:rPr>
          <w:rFonts w:ascii="Times New Roman" w:hAnsi="Times New Roman"/>
          <w:sz w:val="28"/>
          <w:szCs w:val="28"/>
        </w:rPr>
      </w:pPr>
    </w:p>
    <w:p w:rsidR="00FA03ED" w:rsidRPr="00A501C2" w:rsidRDefault="00FA03ED" w:rsidP="00AA2B10">
      <w:pPr>
        <w:pStyle w:val="ConsPlusNormal"/>
        <w:jc w:val="center"/>
        <w:rPr>
          <w:rFonts w:ascii="Times New Roman" w:hAnsi="Times New Roman"/>
          <w:sz w:val="28"/>
          <w:szCs w:val="28"/>
        </w:rPr>
      </w:pPr>
    </w:p>
    <w:p w:rsidR="00FA03ED" w:rsidRPr="00A501C2" w:rsidRDefault="00FA03ED" w:rsidP="00AA2B10">
      <w:pPr>
        <w:pStyle w:val="ConsPlusNormal"/>
        <w:jc w:val="center"/>
        <w:rPr>
          <w:rFonts w:ascii="Times New Roman" w:hAnsi="Times New Roman"/>
          <w:color w:val="000000"/>
          <w:sz w:val="28"/>
          <w:szCs w:val="28"/>
        </w:rPr>
      </w:pPr>
      <w:r w:rsidRPr="00A501C2">
        <w:rPr>
          <w:rFonts w:ascii="Times New Roman" w:hAnsi="Times New Roman"/>
          <w:b/>
          <w:sz w:val="28"/>
          <w:szCs w:val="28"/>
        </w:rPr>
        <w:t xml:space="preserve">Критерии отнесения объектов контроля </w:t>
      </w:r>
      <w:r w:rsidRPr="00A501C2">
        <w:rPr>
          <w:rFonts w:ascii="Times New Roman" w:hAnsi="Times New Roman"/>
          <w:b/>
          <w:color w:val="000000"/>
          <w:sz w:val="28"/>
          <w:szCs w:val="28"/>
        </w:rPr>
        <w:t>к категориям риска в рамках осуществления муниципального земельного контроля</w:t>
      </w:r>
    </w:p>
    <w:p w:rsidR="00FA03ED" w:rsidRPr="00A501C2" w:rsidRDefault="00FA03ED" w:rsidP="00AA2B10">
      <w:pPr>
        <w:ind w:firstLine="709"/>
        <w:jc w:val="both"/>
        <w:rPr>
          <w:sz w:val="28"/>
          <w:szCs w:val="28"/>
        </w:rPr>
      </w:pPr>
      <w:r w:rsidRPr="00A501C2">
        <w:rPr>
          <w:sz w:val="28"/>
          <w:szCs w:val="28"/>
        </w:rPr>
        <w:t>1. К категории среднего риска относятся:</w:t>
      </w:r>
    </w:p>
    <w:p w:rsidR="00FA03ED" w:rsidRPr="00A501C2" w:rsidRDefault="00FA03ED" w:rsidP="00AA2B10">
      <w:pPr>
        <w:ind w:firstLine="709"/>
        <w:jc w:val="both"/>
        <w:rPr>
          <w:sz w:val="28"/>
          <w:szCs w:val="28"/>
        </w:rPr>
      </w:pPr>
      <w:r w:rsidRPr="00A501C2">
        <w:rPr>
          <w:sz w:val="28"/>
          <w:szCs w:val="28"/>
        </w:rPr>
        <w:t xml:space="preserve">а) земельные участки, предназначенные для захоронения и размещения бытовых отходов, отходов производства и потребления, размещения кладбищ и примыкающие </w:t>
      </w:r>
      <w:r w:rsidRPr="00A501C2">
        <w:rPr>
          <w:sz w:val="28"/>
          <w:szCs w:val="28"/>
        </w:rPr>
        <w:br/>
        <w:t>к ним земельные участки;</w:t>
      </w:r>
    </w:p>
    <w:p w:rsidR="00FA03ED" w:rsidRPr="00A501C2" w:rsidRDefault="00FA03ED" w:rsidP="00AA2B10">
      <w:pPr>
        <w:ind w:firstLine="709"/>
        <w:jc w:val="both"/>
        <w:rPr>
          <w:sz w:val="28"/>
          <w:szCs w:val="28"/>
        </w:rPr>
      </w:pPr>
      <w:r w:rsidRPr="00A501C2">
        <w:rPr>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A03ED" w:rsidRPr="00A501C2" w:rsidRDefault="00FA03ED" w:rsidP="00AA2B10">
      <w:pPr>
        <w:ind w:firstLine="709"/>
        <w:jc w:val="both"/>
        <w:rPr>
          <w:sz w:val="28"/>
          <w:szCs w:val="28"/>
        </w:rPr>
      </w:pPr>
      <w:r w:rsidRPr="00A501C2">
        <w:rPr>
          <w:sz w:val="28"/>
          <w:szCs w:val="28"/>
        </w:rPr>
        <w:t>2. К категории умеренного риска относятся земельные участки:</w:t>
      </w:r>
    </w:p>
    <w:p w:rsidR="00FA03ED" w:rsidRPr="00A501C2" w:rsidRDefault="00FA03ED" w:rsidP="00AA2B10">
      <w:pPr>
        <w:ind w:firstLine="709"/>
        <w:jc w:val="both"/>
        <w:rPr>
          <w:sz w:val="28"/>
          <w:szCs w:val="28"/>
        </w:rPr>
      </w:pPr>
      <w:r w:rsidRPr="00A501C2">
        <w:rPr>
          <w:sz w:val="28"/>
          <w:szCs w:val="28"/>
        </w:rPr>
        <w:t>а) относящиеся к категории земель населенных пунктов;</w:t>
      </w:r>
    </w:p>
    <w:p w:rsidR="00FA03ED" w:rsidRPr="00A501C2" w:rsidRDefault="00FA03ED" w:rsidP="00AA2B10">
      <w:pPr>
        <w:ind w:firstLine="709"/>
        <w:jc w:val="both"/>
        <w:rPr>
          <w:sz w:val="28"/>
          <w:szCs w:val="28"/>
        </w:rPr>
      </w:pPr>
      <w:r w:rsidRPr="00A501C2">
        <w:rPr>
          <w:sz w:val="28"/>
          <w:szCs w:val="28"/>
        </w:rPr>
        <w:t>б) земли населенных пунктов с видом разрешенного использования, для ведения личного подсобного хозяйства имеющие статус «актуальные ранее учтенные», сведения раздела 2 о зарегистрированных правах отсутствуют;</w:t>
      </w:r>
    </w:p>
    <w:p w:rsidR="00FA03ED" w:rsidRPr="00A501C2" w:rsidRDefault="00FA03ED" w:rsidP="00AA2B10">
      <w:pPr>
        <w:ind w:firstLine="709"/>
        <w:jc w:val="both"/>
        <w:rPr>
          <w:sz w:val="28"/>
          <w:szCs w:val="28"/>
        </w:rPr>
      </w:pPr>
      <w:r w:rsidRPr="00A501C2">
        <w:rPr>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FA03ED" w:rsidRPr="00A501C2" w:rsidRDefault="00FA03ED" w:rsidP="00AA2B10">
      <w:pPr>
        <w:ind w:firstLine="709"/>
        <w:jc w:val="both"/>
        <w:rPr>
          <w:sz w:val="28"/>
          <w:szCs w:val="28"/>
        </w:rPr>
      </w:pPr>
      <w:r w:rsidRPr="00A501C2">
        <w:rPr>
          <w:sz w:val="28"/>
          <w:szCs w:val="28"/>
        </w:rPr>
        <w:t xml:space="preserve">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 </w:t>
      </w:r>
    </w:p>
    <w:p w:rsidR="00FA03ED" w:rsidRPr="00A501C2" w:rsidRDefault="00FA03ED" w:rsidP="00AA2B10">
      <w:pPr>
        <w:ind w:firstLine="709"/>
        <w:rPr>
          <w:sz w:val="28"/>
          <w:szCs w:val="28"/>
        </w:rPr>
      </w:pPr>
    </w:p>
    <w:p w:rsidR="00FA03ED" w:rsidRPr="00A501C2" w:rsidRDefault="00FA03ED" w:rsidP="00AA2B10">
      <w:pPr>
        <w:ind w:firstLine="709"/>
        <w:rPr>
          <w:sz w:val="28"/>
          <w:szCs w:val="28"/>
        </w:rPr>
      </w:pPr>
    </w:p>
    <w:p w:rsidR="00FA03ED" w:rsidRPr="00A501C2" w:rsidRDefault="00FA03ED" w:rsidP="00AA2B10">
      <w:pPr>
        <w:ind w:firstLine="709"/>
        <w:rPr>
          <w:sz w:val="28"/>
          <w:szCs w:val="28"/>
        </w:rPr>
      </w:pPr>
    </w:p>
    <w:p w:rsidR="00FA03ED" w:rsidRDefault="00FA03ED" w:rsidP="00A501C2">
      <w:pPr>
        <w:pStyle w:val="ConsPlusNormal"/>
        <w:ind w:firstLine="0"/>
        <w:rPr>
          <w:rFonts w:ascii="Times New Roman" w:hAnsi="Times New Roman"/>
          <w:sz w:val="28"/>
          <w:szCs w:val="28"/>
        </w:rPr>
      </w:pPr>
    </w:p>
    <w:p w:rsidR="00FA03ED" w:rsidRPr="00000A81" w:rsidRDefault="00FA03ED" w:rsidP="00A501C2">
      <w:pPr>
        <w:pStyle w:val="ConsPlusNormal"/>
        <w:ind w:firstLine="0"/>
        <w:rPr>
          <w:rFonts w:ascii="Times New Roman" w:hAnsi="Times New Roman"/>
          <w:strike/>
          <w:sz w:val="24"/>
          <w:szCs w:val="24"/>
        </w:rPr>
      </w:pPr>
    </w:p>
    <w:p w:rsidR="00FA03ED" w:rsidRDefault="00FA03ED" w:rsidP="00AA2B10">
      <w:pPr>
        <w:widowControl/>
        <w:ind w:left="4820"/>
      </w:pPr>
    </w:p>
    <w:p w:rsidR="00FA03ED" w:rsidRDefault="00FA03ED" w:rsidP="00AA2B10">
      <w:pPr>
        <w:widowControl/>
        <w:ind w:left="4820"/>
      </w:pPr>
    </w:p>
    <w:p w:rsidR="00FA03ED" w:rsidRDefault="00FA03ED" w:rsidP="00AA2B10">
      <w:pPr>
        <w:widowControl/>
        <w:ind w:left="4820"/>
      </w:pPr>
    </w:p>
    <w:p w:rsidR="00FA03ED" w:rsidRDefault="00FA03ED" w:rsidP="00AA2B10">
      <w:pPr>
        <w:widowControl/>
        <w:ind w:left="4820"/>
      </w:pPr>
    </w:p>
    <w:p w:rsidR="00FA03ED" w:rsidRDefault="00FA03ED" w:rsidP="00AA2B10">
      <w:pPr>
        <w:widowControl/>
        <w:ind w:left="4820"/>
      </w:pPr>
    </w:p>
    <w:p w:rsidR="00FA03ED" w:rsidRDefault="00FA03ED" w:rsidP="00AA2B10">
      <w:pPr>
        <w:widowControl/>
        <w:ind w:left="4820"/>
      </w:pPr>
    </w:p>
    <w:p w:rsidR="00FA03ED" w:rsidRDefault="00FA03ED" w:rsidP="00AA2B10">
      <w:pPr>
        <w:widowControl/>
        <w:ind w:left="4820"/>
      </w:pPr>
    </w:p>
    <w:p w:rsidR="00FA03ED" w:rsidRDefault="00FA03ED" w:rsidP="00AA2B10">
      <w:pPr>
        <w:widowControl/>
        <w:ind w:left="4820"/>
      </w:pPr>
    </w:p>
    <w:p w:rsidR="00FA03ED" w:rsidRDefault="00FA03ED" w:rsidP="00AA2B10">
      <w:pPr>
        <w:widowControl/>
        <w:ind w:left="4820"/>
      </w:pPr>
    </w:p>
    <w:p w:rsidR="00FA03ED" w:rsidRDefault="00FA03ED" w:rsidP="00AA2B10">
      <w:pPr>
        <w:widowControl/>
        <w:ind w:left="4820"/>
        <w:rPr>
          <w:sz w:val="28"/>
          <w:szCs w:val="28"/>
        </w:rPr>
      </w:pPr>
    </w:p>
    <w:p w:rsidR="00FA03ED" w:rsidRDefault="00FA03ED" w:rsidP="00AA2B10">
      <w:pPr>
        <w:widowControl/>
        <w:ind w:left="4820"/>
        <w:rPr>
          <w:sz w:val="28"/>
          <w:szCs w:val="28"/>
        </w:rPr>
      </w:pPr>
    </w:p>
    <w:p w:rsidR="00FA03ED" w:rsidRDefault="00FA03ED" w:rsidP="00AA2B10">
      <w:pPr>
        <w:widowControl/>
        <w:ind w:left="4820"/>
        <w:rPr>
          <w:sz w:val="28"/>
          <w:szCs w:val="28"/>
        </w:rPr>
      </w:pPr>
    </w:p>
    <w:p w:rsidR="00FA03ED" w:rsidRDefault="00FA03ED" w:rsidP="00AA2B10">
      <w:pPr>
        <w:widowControl/>
        <w:ind w:left="4820"/>
        <w:rPr>
          <w:sz w:val="28"/>
          <w:szCs w:val="28"/>
        </w:rPr>
      </w:pPr>
    </w:p>
    <w:p w:rsidR="00FA03ED" w:rsidRDefault="00FA03ED" w:rsidP="00AA2B10">
      <w:pPr>
        <w:widowControl/>
        <w:ind w:left="4820"/>
        <w:rPr>
          <w:sz w:val="28"/>
          <w:szCs w:val="28"/>
        </w:rPr>
      </w:pPr>
    </w:p>
    <w:p w:rsidR="00FA03ED" w:rsidRDefault="00FA03ED" w:rsidP="00AA2B10">
      <w:pPr>
        <w:widowControl/>
        <w:ind w:left="4820"/>
        <w:rPr>
          <w:sz w:val="28"/>
          <w:szCs w:val="28"/>
        </w:rPr>
      </w:pPr>
    </w:p>
    <w:p w:rsidR="00FA03ED" w:rsidRPr="00A501C2" w:rsidRDefault="00FA03ED" w:rsidP="00AA2B10">
      <w:pPr>
        <w:widowControl/>
        <w:ind w:left="4820"/>
        <w:rPr>
          <w:sz w:val="28"/>
          <w:szCs w:val="28"/>
        </w:rPr>
      </w:pPr>
      <w:r w:rsidRPr="00A501C2">
        <w:rPr>
          <w:sz w:val="28"/>
          <w:szCs w:val="28"/>
        </w:rPr>
        <w:lastRenderedPageBreak/>
        <w:t>Приложение 3</w:t>
      </w:r>
    </w:p>
    <w:p w:rsidR="00FA03ED" w:rsidRPr="00A501C2" w:rsidRDefault="00FA03ED" w:rsidP="00AA2B10">
      <w:pPr>
        <w:widowControl/>
        <w:ind w:left="4820"/>
        <w:rPr>
          <w:sz w:val="28"/>
          <w:szCs w:val="28"/>
        </w:rPr>
      </w:pPr>
      <w:r w:rsidRPr="00A501C2">
        <w:rPr>
          <w:sz w:val="28"/>
          <w:szCs w:val="28"/>
        </w:rPr>
        <w:t>к Положению о муниципальном земельном</w:t>
      </w:r>
    </w:p>
    <w:p w:rsidR="00FA03ED" w:rsidRPr="00A501C2" w:rsidRDefault="00FA03ED" w:rsidP="00AA2B10">
      <w:pPr>
        <w:widowControl/>
        <w:ind w:left="4820"/>
        <w:rPr>
          <w:sz w:val="28"/>
          <w:szCs w:val="28"/>
        </w:rPr>
      </w:pPr>
      <w:r w:rsidRPr="00A501C2">
        <w:rPr>
          <w:sz w:val="28"/>
          <w:szCs w:val="28"/>
        </w:rPr>
        <w:t xml:space="preserve">контроле  на территории </w:t>
      </w:r>
    </w:p>
    <w:p w:rsidR="00FA03ED" w:rsidRPr="00A501C2" w:rsidRDefault="00FA03ED" w:rsidP="00AA2B10">
      <w:pPr>
        <w:widowControl/>
        <w:ind w:left="4820"/>
        <w:rPr>
          <w:sz w:val="28"/>
          <w:szCs w:val="28"/>
        </w:rPr>
      </w:pPr>
      <w:proofErr w:type="spellStart"/>
      <w:r w:rsidRPr="00A501C2">
        <w:rPr>
          <w:sz w:val="28"/>
          <w:szCs w:val="28"/>
        </w:rPr>
        <w:t>Мокроусовского</w:t>
      </w:r>
      <w:proofErr w:type="spellEnd"/>
      <w:r w:rsidRPr="00A501C2">
        <w:rPr>
          <w:sz w:val="28"/>
          <w:szCs w:val="28"/>
        </w:rPr>
        <w:t xml:space="preserve"> муниципального округа</w:t>
      </w:r>
    </w:p>
    <w:p w:rsidR="00FA03ED" w:rsidRPr="00A501C2" w:rsidRDefault="00FA03ED" w:rsidP="00AA2B10">
      <w:pPr>
        <w:widowControl/>
        <w:ind w:left="4820"/>
        <w:rPr>
          <w:sz w:val="28"/>
          <w:szCs w:val="28"/>
        </w:rPr>
      </w:pPr>
      <w:r w:rsidRPr="00A501C2">
        <w:rPr>
          <w:sz w:val="28"/>
          <w:szCs w:val="28"/>
        </w:rPr>
        <w:t>Курганской области</w:t>
      </w:r>
    </w:p>
    <w:p w:rsidR="00FA03ED" w:rsidRPr="00A501C2" w:rsidRDefault="00FA03ED" w:rsidP="00AA2B10">
      <w:pPr>
        <w:widowControl/>
        <w:ind w:firstLine="540"/>
        <w:jc w:val="both"/>
        <w:rPr>
          <w:sz w:val="28"/>
          <w:szCs w:val="28"/>
        </w:rPr>
      </w:pPr>
    </w:p>
    <w:p w:rsidR="00FA03ED" w:rsidRPr="00A501C2" w:rsidRDefault="00FA03ED" w:rsidP="00AA2B10">
      <w:pPr>
        <w:pStyle w:val="ConsPlusNormal"/>
        <w:widowControl/>
        <w:ind w:left="4820"/>
        <w:jc w:val="right"/>
        <w:rPr>
          <w:rFonts w:ascii="Times New Roman" w:hAnsi="Times New Roman"/>
          <w:sz w:val="28"/>
          <w:szCs w:val="28"/>
        </w:rPr>
      </w:pPr>
    </w:p>
    <w:p w:rsidR="00FA03ED" w:rsidRPr="00A501C2" w:rsidRDefault="00FA03ED" w:rsidP="00AA2B10">
      <w:pPr>
        <w:pStyle w:val="ConsPlusNormal"/>
        <w:jc w:val="center"/>
        <w:rPr>
          <w:rFonts w:ascii="Times New Roman" w:hAnsi="Times New Roman"/>
          <w:sz w:val="28"/>
          <w:szCs w:val="28"/>
        </w:rPr>
      </w:pPr>
    </w:p>
    <w:p w:rsidR="00FA03ED" w:rsidRPr="00A501C2" w:rsidRDefault="00FA03ED" w:rsidP="00AA2B10">
      <w:pPr>
        <w:pStyle w:val="ConsPlusNormal"/>
        <w:jc w:val="center"/>
        <w:rPr>
          <w:rFonts w:ascii="Times New Roman" w:hAnsi="Times New Roman"/>
          <w:b/>
          <w:sz w:val="28"/>
          <w:szCs w:val="28"/>
        </w:rPr>
      </w:pPr>
      <w:r w:rsidRPr="00A501C2">
        <w:rPr>
          <w:rFonts w:ascii="Times New Roman" w:hAnsi="Times New Roman"/>
          <w:b/>
          <w:sz w:val="28"/>
          <w:szCs w:val="28"/>
        </w:rPr>
        <w:t xml:space="preserve">Перечень индикаторов риска </w:t>
      </w:r>
    </w:p>
    <w:p w:rsidR="00FA03ED" w:rsidRPr="00A501C2" w:rsidRDefault="00FA03ED" w:rsidP="00AA2B10">
      <w:pPr>
        <w:pStyle w:val="ConsPlusNormal"/>
        <w:jc w:val="center"/>
        <w:rPr>
          <w:rFonts w:ascii="Times New Roman" w:hAnsi="Times New Roman"/>
          <w:sz w:val="28"/>
          <w:szCs w:val="28"/>
        </w:rPr>
      </w:pPr>
      <w:r w:rsidRPr="00A501C2">
        <w:rPr>
          <w:rFonts w:ascii="Times New Roman" w:hAnsi="Times New Roman"/>
          <w:b/>
          <w:sz w:val="28"/>
          <w:szCs w:val="28"/>
        </w:rPr>
        <w:t>нарушения обязательных требований, проверяемых в рамках осуществления муниципального земельного  контроля</w:t>
      </w:r>
    </w:p>
    <w:p w:rsidR="00FA03ED" w:rsidRPr="00A501C2" w:rsidRDefault="00FA03ED" w:rsidP="00AA2B10">
      <w:pPr>
        <w:pStyle w:val="ConsPlusNormal"/>
        <w:jc w:val="center"/>
        <w:rPr>
          <w:rFonts w:ascii="Times New Roman" w:hAnsi="Times New Roman"/>
          <w:sz w:val="28"/>
          <w:szCs w:val="28"/>
        </w:rPr>
      </w:pPr>
    </w:p>
    <w:p w:rsidR="00FA03ED" w:rsidRPr="00A501C2" w:rsidRDefault="00FA03ED" w:rsidP="00AA2B10">
      <w:pPr>
        <w:ind w:firstLine="709"/>
        <w:jc w:val="both"/>
        <w:rPr>
          <w:sz w:val="28"/>
          <w:szCs w:val="28"/>
        </w:rPr>
      </w:pPr>
      <w:r w:rsidRPr="00A501C2">
        <w:rPr>
          <w:sz w:val="28"/>
          <w:szCs w:val="28"/>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FA03ED" w:rsidRPr="00A501C2" w:rsidRDefault="00FA03ED" w:rsidP="00AA2B10">
      <w:pPr>
        <w:ind w:firstLine="709"/>
        <w:jc w:val="both"/>
        <w:rPr>
          <w:sz w:val="28"/>
          <w:szCs w:val="28"/>
        </w:rPr>
      </w:pPr>
      <w:r w:rsidRPr="00A501C2">
        <w:rPr>
          <w:sz w:val="28"/>
          <w:szCs w:val="28"/>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FA03ED" w:rsidRPr="00A501C2" w:rsidRDefault="00FA03ED" w:rsidP="00AA2B10">
      <w:pPr>
        <w:ind w:firstLine="709"/>
        <w:jc w:val="both"/>
        <w:rPr>
          <w:sz w:val="28"/>
          <w:szCs w:val="28"/>
        </w:rPr>
      </w:pPr>
      <w:r w:rsidRPr="00A501C2">
        <w:rPr>
          <w:sz w:val="28"/>
          <w:szCs w:val="28"/>
        </w:rPr>
        <w:t xml:space="preserve">3. Длительное </w:t>
      </w:r>
      <w:proofErr w:type="spellStart"/>
      <w:r w:rsidRPr="00A501C2">
        <w:rPr>
          <w:sz w:val="28"/>
          <w:szCs w:val="28"/>
        </w:rPr>
        <w:t>неосвоение</w:t>
      </w:r>
      <w:proofErr w:type="spellEnd"/>
      <w:r w:rsidRPr="00A501C2">
        <w:rPr>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FA03ED" w:rsidRPr="00A501C2" w:rsidRDefault="00FA03ED" w:rsidP="00AA2B10">
      <w:pPr>
        <w:pStyle w:val="ConsPlusNormal"/>
        <w:ind w:firstLine="709"/>
        <w:jc w:val="both"/>
        <w:rPr>
          <w:rFonts w:ascii="Times New Roman" w:hAnsi="Times New Roman"/>
          <w:sz w:val="28"/>
          <w:szCs w:val="28"/>
        </w:rPr>
      </w:pPr>
      <w:r w:rsidRPr="00A501C2">
        <w:rPr>
          <w:rFonts w:ascii="Times New Roman" w:hAnsi="Times New Roman"/>
          <w:sz w:val="28"/>
          <w:szCs w:val="28"/>
        </w:rPr>
        <w:t>4. Невыполнение обязательных требований к оформлению документов, являющихся основанием для использования земельных участков.</w:t>
      </w:r>
    </w:p>
    <w:p w:rsidR="00FA03ED" w:rsidRPr="00A501C2" w:rsidRDefault="00FA03ED" w:rsidP="00AA2B10">
      <w:pPr>
        <w:pStyle w:val="ConsPlusNormal"/>
        <w:jc w:val="both"/>
        <w:rPr>
          <w:rFonts w:ascii="Times New Roman" w:hAnsi="Times New Roman"/>
          <w:sz w:val="28"/>
          <w:szCs w:val="28"/>
        </w:rPr>
      </w:pPr>
    </w:p>
    <w:p w:rsidR="00FA03ED" w:rsidRPr="00A501C2" w:rsidRDefault="00FA03ED" w:rsidP="00AA2B10">
      <w:pPr>
        <w:pStyle w:val="ConsPlusNormal"/>
        <w:jc w:val="both"/>
        <w:rPr>
          <w:rFonts w:ascii="Times New Roman" w:hAnsi="Times New Roman"/>
          <w:sz w:val="28"/>
          <w:szCs w:val="28"/>
        </w:rPr>
      </w:pPr>
    </w:p>
    <w:p w:rsidR="00FA03ED" w:rsidRPr="00A501C2" w:rsidRDefault="00FA03ED" w:rsidP="00AA2B10">
      <w:pPr>
        <w:pStyle w:val="ConsPlusNormal"/>
        <w:spacing w:line="240" w:lineRule="exact"/>
        <w:jc w:val="center"/>
        <w:rPr>
          <w:rFonts w:ascii="Times New Roman" w:hAnsi="Times New Roman"/>
          <w:sz w:val="28"/>
          <w:szCs w:val="28"/>
        </w:rPr>
      </w:pPr>
    </w:p>
    <w:p w:rsidR="00FA03ED" w:rsidRPr="00A501C2" w:rsidRDefault="00FA03ED" w:rsidP="00AA2B10">
      <w:pPr>
        <w:pStyle w:val="ConsPlusNormal"/>
        <w:jc w:val="both"/>
        <w:rPr>
          <w:rFonts w:ascii="Times New Roman" w:hAnsi="Times New Roman"/>
          <w:sz w:val="28"/>
          <w:szCs w:val="28"/>
        </w:rPr>
      </w:pPr>
    </w:p>
    <w:p w:rsidR="00FA03ED" w:rsidRPr="00A501C2" w:rsidRDefault="00FA03ED" w:rsidP="00AA2B10">
      <w:pPr>
        <w:pStyle w:val="ConsPlusNormal"/>
        <w:jc w:val="both"/>
        <w:rPr>
          <w:rFonts w:ascii="Times New Roman" w:hAnsi="Times New Roman"/>
          <w:sz w:val="28"/>
          <w:szCs w:val="28"/>
        </w:rPr>
      </w:pPr>
    </w:p>
    <w:p w:rsidR="00FA03ED" w:rsidRPr="00A501C2" w:rsidRDefault="00FA03ED" w:rsidP="00AA2B10">
      <w:pPr>
        <w:pStyle w:val="ConsPlusNormal"/>
        <w:jc w:val="both"/>
        <w:rPr>
          <w:rFonts w:ascii="Times New Roman" w:hAnsi="Times New Roman"/>
          <w:sz w:val="28"/>
          <w:szCs w:val="28"/>
        </w:rPr>
      </w:pPr>
    </w:p>
    <w:p w:rsidR="00FA03ED" w:rsidRPr="00A501C2" w:rsidRDefault="00FA03ED" w:rsidP="00AA2B10">
      <w:pPr>
        <w:pStyle w:val="ConsPlusNormal"/>
        <w:jc w:val="both"/>
        <w:rPr>
          <w:rFonts w:ascii="Times New Roman" w:hAnsi="Times New Roman"/>
          <w:sz w:val="28"/>
          <w:szCs w:val="28"/>
        </w:rPr>
      </w:pPr>
    </w:p>
    <w:p w:rsidR="00FA03ED" w:rsidRPr="00A501C2" w:rsidRDefault="00FA03ED" w:rsidP="00AA2B10">
      <w:pPr>
        <w:pStyle w:val="ConsPlusNormal"/>
        <w:jc w:val="both"/>
        <w:rPr>
          <w:rFonts w:ascii="Times New Roman" w:hAnsi="Times New Roman"/>
          <w:sz w:val="28"/>
          <w:szCs w:val="28"/>
        </w:rPr>
      </w:pPr>
    </w:p>
    <w:p w:rsidR="00FA03ED" w:rsidRDefault="00FA03ED" w:rsidP="00E86EAC">
      <w:pPr>
        <w:widowControl/>
        <w:rPr>
          <w:sz w:val="28"/>
          <w:szCs w:val="28"/>
          <w:lang w:eastAsia="ru-RU"/>
        </w:rPr>
      </w:pPr>
    </w:p>
    <w:p w:rsidR="00FA03ED" w:rsidRDefault="00FA03ED" w:rsidP="00E86EAC">
      <w:pPr>
        <w:widowControl/>
        <w:rPr>
          <w:sz w:val="28"/>
          <w:szCs w:val="28"/>
          <w:lang w:eastAsia="ru-RU"/>
        </w:rPr>
      </w:pPr>
    </w:p>
    <w:p w:rsidR="00FA03ED" w:rsidRDefault="00FA03ED" w:rsidP="00E86EAC">
      <w:pPr>
        <w:widowControl/>
      </w:pPr>
    </w:p>
    <w:p w:rsidR="00FA03ED" w:rsidRDefault="00FA03ED" w:rsidP="00AA2B10">
      <w:pPr>
        <w:widowControl/>
        <w:ind w:left="4820"/>
        <w:rPr>
          <w:sz w:val="28"/>
          <w:szCs w:val="28"/>
        </w:rPr>
      </w:pPr>
    </w:p>
    <w:p w:rsidR="00FA03ED" w:rsidRDefault="00FA03ED" w:rsidP="00AA2B10">
      <w:pPr>
        <w:widowControl/>
        <w:ind w:left="4820"/>
        <w:rPr>
          <w:sz w:val="28"/>
          <w:szCs w:val="28"/>
        </w:rPr>
      </w:pPr>
    </w:p>
    <w:p w:rsidR="00FA03ED" w:rsidRDefault="00FA03ED" w:rsidP="00AA2B10">
      <w:pPr>
        <w:widowControl/>
        <w:ind w:left="4820"/>
        <w:rPr>
          <w:sz w:val="28"/>
          <w:szCs w:val="28"/>
        </w:rPr>
      </w:pPr>
    </w:p>
    <w:p w:rsidR="00FA03ED" w:rsidRDefault="00FA03ED" w:rsidP="00AA2B10">
      <w:pPr>
        <w:widowControl/>
        <w:ind w:left="4820"/>
        <w:rPr>
          <w:sz w:val="28"/>
          <w:szCs w:val="28"/>
        </w:rPr>
      </w:pPr>
    </w:p>
    <w:p w:rsidR="00FA03ED" w:rsidRDefault="00FA03ED" w:rsidP="00AA2B10">
      <w:pPr>
        <w:widowControl/>
        <w:ind w:left="4820"/>
        <w:rPr>
          <w:sz w:val="28"/>
          <w:szCs w:val="28"/>
        </w:rPr>
      </w:pPr>
    </w:p>
    <w:p w:rsidR="00FA03ED" w:rsidRPr="00010133" w:rsidRDefault="00FA03ED" w:rsidP="00AA2B10">
      <w:pPr>
        <w:widowControl/>
        <w:ind w:left="4820"/>
        <w:rPr>
          <w:sz w:val="28"/>
          <w:szCs w:val="28"/>
        </w:rPr>
      </w:pPr>
      <w:r w:rsidRPr="00010133">
        <w:rPr>
          <w:sz w:val="28"/>
          <w:szCs w:val="28"/>
        </w:rPr>
        <w:lastRenderedPageBreak/>
        <w:t>Приложение 4</w:t>
      </w:r>
    </w:p>
    <w:p w:rsidR="00FA03ED" w:rsidRPr="00010133" w:rsidRDefault="00FA03ED" w:rsidP="00AA2B10">
      <w:pPr>
        <w:widowControl/>
        <w:ind w:left="4820"/>
        <w:rPr>
          <w:sz w:val="28"/>
          <w:szCs w:val="28"/>
        </w:rPr>
      </w:pPr>
      <w:r w:rsidRPr="00010133">
        <w:rPr>
          <w:sz w:val="28"/>
          <w:szCs w:val="28"/>
        </w:rPr>
        <w:t>к Положению о муниципальном земельном</w:t>
      </w:r>
    </w:p>
    <w:p w:rsidR="00FA03ED" w:rsidRPr="00010133" w:rsidRDefault="00FA03ED" w:rsidP="00AA2B10">
      <w:pPr>
        <w:widowControl/>
        <w:ind w:left="4820"/>
        <w:rPr>
          <w:sz w:val="28"/>
          <w:szCs w:val="28"/>
        </w:rPr>
      </w:pPr>
      <w:r w:rsidRPr="00010133">
        <w:rPr>
          <w:sz w:val="28"/>
          <w:szCs w:val="28"/>
        </w:rPr>
        <w:t xml:space="preserve">контроле  на территории </w:t>
      </w:r>
    </w:p>
    <w:p w:rsidR="00FA03ED" w:rsidRPr="00010133" w:rsidRDefault="00FA03ED" w:rsidP="00AA2B10">
      <w:pPr>
        <w:widowControl/>
        <w:ind w:left="4820"/>
        <w:rPr>
          <w:sz w:val="28"/>
          <w:szCs w:val="28"/>
        </w:rPr>
      </w:pPr>
      <w:proofErr w:type="spellStart"/>
      <w:r w:rsidRPr="00010133">
        <w:rPr>
          <w:sz w:val="28"/>
          <w:szCs w:val="28"/>
        </w:rPr>
        <w:t>Мокроусовского</w:t>
      </w:r>
      <w:proofErr w:type="spellEnd"/>
      <w:r w:rsidRPr="00010133">
        <w:rPr>
          <w:sz w:val="28"/>
          <w:szCs w:val="28"/>
        </w:rPr>
        <w:t xml:space="preserve"> муниципального округа</w:t>
      </w:r>
    </w:p>
    <w:p w:rsidR="00FA03ED" w:rsidRPr="00010133" w:rsidRDefault="00FA03ED" w:rsidP="00AA2B10">
      <w:pPr>
        <w:widowControl/>
        <w:ind w:left="4820"/>
        <w:rPr>
          <w:sz w:val="28"/>
          <w:szCs w:val="28"/>
        </w:rPr>
      </w:pPr>
      <w:r w:rsidRPr="00010133">
        <w:rPr>
          <w:sz w:val="28"/>
          <w:szCs w:val="28"/>
        </w:rPr>
        <w:t>Курганской области</w:t>
      </w:r>
    </w:p>
    <w:p w:rsidR="00FA03ED" w:rsidRPr="00010133" w:rsidRDefault="00FA03ED" w:rsidP="00AA2B10">
      <w:pPr>
        <w:widowControl/>
        <w:ind w:firstLine="540"/>
        <w:jc w:val="both"/>
        <w:rPr>
          <w:strike/>
          <w:sz w:val="28"/>
          <w:szCs w:val="28"/>
        </w:rPr>
      </w:pPr>
    </w:p>
    <w:p w:rsidR="00FA03ED" w:rsidRPr="00010133" w:rsidRDefault="00FA03ED" w:rsidP="00AA2B10">
      <w:pPr>
        <w:pStyle w:val="ConsPlusNormal"/>
        <w:jc w:val="right"/>
        <w:rPr>
          <w:rFonts w:ascii="Times New Roman" w:hAnsi="Times New Roman"/>
          <w:sz w:val="24"/>
          <w:szCs w:val="24"/>
        </w:rPr>
      </w:pPr>
    </w:p>
    <w:p w:rsidR="00FA03ED" w:rsidRPr="00010133" w:rsidRDefault="00FA03ED" w:rsidP="00AA2B10">
      <w:pPr>
        <w:pStyle w:val="ConsPlusNormal"/>
        <w:jc w:val="center"/>
        <w:rPr>
          <w:rFonts w:ascii="Times New Roman" w:hAnsi="Times New Roman"/>
          <w:sz w:val="24"/>
          <w:szCs w:val="24"/>
        </w:rPr>
      </w:pPr>
      <w:r w:rsidRPr="00010133">
        <w:rPr>
          <w:rFonts w:ascii="Times New Roman" w:hAnsi="Times New Roman"/>
          <w:b/>
          <w:sz w:val="24"/>
          <w:szCs w:val="24"/>
        </w:rPr>
        <w:t>Форма предписания Контрольного органа</w:t>
      </w:r>
    </w:p>
    <w:p w:rsidR="00FA03ED" w:rsidRPr="00010133" w:rsidRDefault="00FA03ED" w:rsidP="00AA2B10">
      <w:pPr>
        <w:pStyle w:val="ConsPlusNormal"/>
        <w:ind w:firstLine="54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0"/>
        <w:gridCol w:w="4820"/>
      </w:tblGrid>
      <w:tr w:rsidR="00FA03ED" w:rsidRPr="00010133" w:rsidTr="007C48E9">
        <w:tc>
          <w:tcPr>
            <w:tcW w:w="4250" w:type="dxa"/>
          </w:tcPr>
          <w:p w:rsidR="00FA03ED" w:rsidRPr="009B2F91" w:rsidRDefault="00FA03ED" w:rsidP="007C48E9">
            <w:pPr>
              <w:pStyle w:val="ConsPlusNormal"/>
              <w:rPr>
                <w:rFonts w:ascii="Times New Roman" w:hAnsi="Times New Roman"/>
                <w:color w:val="000000"/>
                <w:sz w:val="24"/>
                <w:szCs w:val="24"/>
              </w:rPr>
            </w:pPr>
            <w:r w:rsidRPr="009B2F91">
              <w:rPr>
                <w:rFonts w:ascii="Times New Roman" w:hAnsi="Times New Roman"/>
                <w:color w:val="000000"/>
                <w:sz w:val="24"/>
                <w:szCs w:val="24"/>
              </w:rPr>
              <w:t>Бланк Контрольного органа</w:t>
            </w:r>
          </w:p>
        </w:tc>
        <w:tc>
          <w:tcPr>
            <w:tcW w:w="4820" w:type="dxa"/>
          </w:tcPr>
          <w:p w:rsidR="00FA03ED" w:rsidRPr="009B2F91" w:rsidRDefault="00FA03ED" w:rsidP="007C48E9">
            <w:pPr>
              <w:pStyle w:val="ConsPlusNormal"/>
              <w:spacing w:line="240" w:lineRule="exact"/>
              <w:ind w:firstLine="5"/>
              <w:jc w:val="center"/>
              <w:rPr>
                <w:rFonts w:ascii="Times New Roman" w:hAnsi="Times New Roman"/>
                <w:color w:val="000000"/>
                <w:sz w:val="24"/>
                <w:szCs w:val="24"/>
              </w:rPr>
            </w:pPr>
            <w:r w:rsidRPr="009B2F91">
              <w:rPr>
                <w:rFonts w:ascii="Times New Roman" w:hAnsi="Times New Roman"/>
                <w:color w:val="000000"/>
                <w:sz w:val="24"/>
                <w:szCs w:val="24"/>
              </w:rPr>
              <w:t>_________________________________</w:t>
            </w:r>
          </w:p>
          <w:p w:rsidR="00FA03ED" w:rsidRPr="009B2F91" w:rsidRDefault="00FA03ED" w:rsidP="007C48E9">
            <w:pPr>
              <w:pStyle w:val="ConsPlusNormal"/>
              <w:spacing w:line="240" w:lineRule="exact"/>
              <w:ind w:firstLine="5"/>
              <w:jc w:val="center"/>
              <w:rPr>
                <w:rFonts w:ascii="Times New Roman" w:hAnsi="Times New Roman"/>
                <w:color w:val="000000"/>
                <w:sz w:val="24"/>
                <w:szCs w:val="24"/>
              </w:rPr>
            </w:pPr>
            <w:r w:rsidRPr="009B2F91">
              <w:rPr>
                <w:rFonts w:ascii="Times New Roman" w:hAnsi="Times New Roman"/>
                <w:color w:val="000000"/>
                <w:sz w:val="24"/>
                <w:szCs w:val="24"/>
              </w:rPr>
              <w:t>(указывается должность руководителя контролируемого лица)</w:t>
            </w:r>
          </w:p>
          <w:p w:rsidR="00FA03ED" w:rsidRPr="009B2F91" w:rsidRDefault="00FA03ED" w:rsidP="007C48E9">
            <w:pPr>
              <w:pStyle w:val="ConsPlusNormal"/>
              <w:spacing w:line="240" w:lineRule="exact"/>
              <w:ind w:firstLine="5"/>
              <w:jc w:val="center"/>
              <w:rPr>
                <w:rFonts w:ascii="Times New Roman" w:hAnsi="Times New Roman"/>
                <w:color w:val="000000"/>
                <w:sz w:val="24"/>
                <w:szCs w:val="24"/>
              </w:rPr>
            </w:pPr>
            <w:r w:rsidRPr="009B2F91">
              <w:rPr>
                <w:rFonts w:ascii="Times New Roman" w:hAnsi="Times New Roman"/>
                <w:color w:val="000000"/>
                <w:sz w:val="24"/>
                <w:szCs w:val="24"/>
              </w:rPr>
              <w:t>_________________________________</w:t>
            </w:r>
          </w:p>
          <w:p w:rsidR="00FA03ED" w:rsidRPr="009B2F91" w:rsidRDefault="00FA03ED" w:rsidP="007C48E9">
            <w:pPr>
              <w:pStyle w:val="ConsPlusNormal"/>
              <w:spacing w:line="240" w:lineRule="exact"/>
              <w:ind w:firstLine="5"/>
              <w:jc w:val="center"/>
              <w:rPr>
                <w:rFonts w:ascii="Times New Roman" w:hAnsi="Times New Roman"/>
                <w:color w:val="000000"/>
                <w:sz w:val="24"/>
                <w:szCs w:val="24"/>
              </w:rPr>
            </w:pPr>
            <w:r w:rsidRPr="009B2F91">
              <w:rPr>
                <w:rFonts w:ascii="Times New Roman" w:hAnsi="Times New Roman"/>
                <w:color w:val="000000"/>
                <w:sz w:val="24"/>
                <w:szCs w:val="24"/>
              </w:rPr>
              <w:t>(указывается полное наименование контролируемого лица)</w:t>
            </w:r>
          </w:p>
          <w:p w:rsidR="00FA03ED" w:rsidRPr="009B2F91" w:rsidRDefault="00FA03ED" w:rsidP="007C48E9">
            <w:pPr>
              <w:pStyle w:val="ConsPlusNormal"/>
              <w:spacing w:line="240" w:lineRule="exact"/>
              <w:ind w:firstLine="5"/>
              <w:jc w:val="center"/>
              <w:rPr>
                <w:rFonts w:ascii="Times New Roman" w:hAnsi="Times New Roman"/>
                <w:color w:val="000000"/>
                <w:sz w:val="24"/>
                <w:szCs w:val="24"/>
              </w:rPr>
            </w:pPr>
            <w:r w:rsidRPr="009B2F91">
              <w:rPr>
                <w:rFonts w:ascii="Times New Roman" w:hAnsi="Times New Roman"/>
                <w:color w:val="000000"/>
                <w:sz w:val="24"/>
                <w:szCs w:val="24"/>
              </w:rPr>
              <w:t>_________________________________</w:t>
            </w:r>
          </w:p>
          <w:p w:rsidR="00FA03ED" w:rsidRPr="009B2F91" w:rsidRDefault="00FA03ED" w:rsidP="007C48E9">
            <w:pPr>
              <w:pStyle w:val="ConsPlusNormal"/>
              <w:spacing w:line="240" w:lineRule="exact"/>
              <w:ind w:firstLine="5"/>
              <w:jc w:val="center"/>
              <w:rPr>
                <w:rFonts w:ascii="Times New Roman" w:hAnsi="Times New Roman"/>
                <w:color w:val="000000"/>
                <w:sz w:val="24"/>
                <w:szCs w:val="24"/>
              </w:rPr>
            </w:pPr>
            <w:r w:rsidRPr="009B2F91">
              <w:rPr>
                <w:rFonts w:ascii="Times New Roman" w:hAnsi="Times New Roman"/>
                <w:color w:val="000000"/>
                <w:sz w:val="24"/>
                <w:szCs w:val="24"/>
              </w:rPr>
              <w:t>(указывается фамилия, имя, отчество</w:t>
            </w:r>
          </w:p>
          <w:p w:rsidR="00FA03ED" w:rsidRPr="009B2F91" w:rsidRDefault="00FA03ED" w:rsidP="007C48E9">
            <w:pPr>
              <w:pStyle w:val="ConsPlusNormal"/>
              <w:spacing w:line="240" w:lineRule="exact"/>
              <w:ind w:firstLine="5"/>
              <w:jc w:val="center"/>
              <w:rPr>
                <w:rFonts w:ascii="Times New Roman" w:hAnsi="Times New Roman"/>
                <w:color w:val="000000"/>
                <w:sz w:val="24"/>
                <w:szCs w:val="24"/>
              </w:rPr>
            </w:pPr>
            <w:r w:rsidRPr="009B2F91">
              <w:rPr>
                <w:rFonts w:ascii="Times New Roman" w:hAnsi="Times New Roman"/>
                <w:color w:val="000000"/>
                <w:sz w:val="24"/>
                <w:szCs w:val="24"/>
              </w:rPr>
              <w:t>(при наличии) руководителя контролируемого лица)</w:t>
            </w:r>
          </w:p>
          <w:p w:rsidR="00FA03ED" w:rsidRPr="009B2F91" w:rsidRDefault="00FA03ED" w:rsidP="007C48E9">
            <w:pPr>
              <w:pStyle w:val="ConsPlusNormal"/>
              <w:spacing w:line="240" w:lineRule="exact"/>
              <w:ind w:firstLine="5"/>
              <w:jc w:val="center"/>
              <w:rPr>
                <w:rFonts w:ascii="Times New Roman" w:hAnsi="Times New Roman"/>
                <w:color w:val="000000"/>
                <w:sz w:val="24"/>
                <w:szCs w:val="24"/>
              </w:rPr>
            </w:pPr>
            <w:r w:rsidRPr="009B2F91">
              <w:rPr>
                <w:rFonts w:ascii="Times New Roman" w:hAnsi="Times New Roman"/>
                <w:color w:val="000000"/>
                <w:sz w:val="24"/>
                <w:szCs w:val="24"/>
              </w:rPr>
              <w:t>_________________________________</w:t>
            </w:r>
          </w:p>
          <w:p w:rsidR="00FA03ED" w:rsidRPr="009B2F91" w:rsidRDefault="00FA03ED" w:rsidP="007C48E9">
            <w:pPr>
              <w:pStyle w:val="ConsPlusNormal"/>
              <w:spacing w:line="240" w:lineRule="exact"/>
              <w:ind w:firstLine="5"/>
              <w:jc w:val="center"/>
              <w:rPr>
                <w:rFonts w:ascii="Times New Roman" w:hAnsi="Times New Roman"/>
                <w:sz w:val="24"/>
                <w:szCs w:val="24"/>
              </w:rPr>
            </w:pPr>
            <w:r w:rsidRPr="009B2F91">
              <w:rPr>
                <w:rFonts w:ascii="Times New Roman" w:hAnsi="Times New Roman"/>
                <w:color w:val="000000"/>
                <w:sz w:val="24"/>
                <w:szCs w:val="24"/>
              </w:rPr>
              <w:t>(указывается адрес места нахождения контролируемого лица)</w:t>
            </w:r>
          </w:p>
        </w:tc>
      </w:tr>
    </w:tbl>
    <w:p w:rsidR="00FA03ED" w:rsidRPr="00010133" w:rsidRDefault="00FA03ED" w:rsidP="00AA2B10">
      <w:pPr>
        <w:pStyle w:val="ConsPlusNormal"/>
        <w:jc w:val="center"/>
        <w:rPr>
          <w:rFonts w:ascii="Times New Roman" w:hAnsi="Times New Roman"/>
          <w:sz w:val="24"/>
          <w:szCs w:val="24"/>
        </w:rPr>
      </w:pPr>
    </w:p>
    <w:p w:rsidR="00FA03ED" w:rsidRPr="00010133" w:rsidRDefault="00FA03ED" w:rsidP="00AA2B10">
      <w:pPr>
        <w:pStyle w:val="ConsPlusNonformat"/>
        <w:jc w:val="center"/>
        <w:rPr>
          <w:rFonts w:ascii="Times New Roman" w:hAnsi="Times New Roman" w:cs="Times New Roman"/>
          <w:sz w:val="24"/>
          <w:szCs w:val="24"/>
        </w:rPr>
      </w:pPr>
      <w:bookmarkStart w:id="8" w:name="Par320"/>
      <w:bookmarkEnd w:id="8"/>
      <w:r w:rsidRPr="00010133">
        <w:rPr>
          <w:rFonts w:ascii="Times New Roman" w:hAnsi="Times New Roman" w:cs="Times New Roman"/>
          <w:sz w:val="24"/>
          <w:szCs w:val="24"/>
        </w:rPr>
        <w:t>ПРЕДПИСАНИЕ</w:t>
      </w:r>
    </w:p>
    <w:p w:rsidR="00FA03ED" w:rsidRPr="00010133" w:rsidRDefault="00FA03ED" w:rsidP="00AA2B10">
      <w:pPr>
        <w:pStyle w:val="ConsPlusNonformat"/>
        <w:jc w:val="center"/>
        <w:rPr>
          <w:rFonts w:ascii="Times New Roman" w:hAnsi="Times New Roman" w:cs="Times New Roman"/>
          <w:sz w:val="24"/>
          <w:szCs w:val="24"/>
        </w:rPr>
      </w:pPr>
    </w:p>
    <w:p w:rsidR="00FA03ED" w:rsidRPr="00000A81" w:rsidRDefault="00FA03ED" w:rsidP="00AA2B10">
      <w:pPr>
        <w:pStyle w:val="ConsPlusNonformat"/>
        <w:jc w:val="center"/>
        <w:rPr>
          <w:rFonts w:ascii="Times New Roman" w:hAnsi="Times New Roman" w:cs="Times New Roman"/>
          <w:i/>
          <w:sz w:val="24"/>
          <w:szCs w:val="24"/>
        </w:rPr>
      </w:pPr>
      <w:r w:rsidRPr="00000A81">
        <w:rPr>
          <w:rFonts w:ascii="Times New Roman" w:hAnsi="Times New Roman" w:cs="Times New Roman"/>
          <w:sz w:val="24"/>
          <w:szCs w:val="24"/>
        </w:rPr>
        <w:t>_____________________________________________________________________</w:t>
      </w:r>
    </w:p>
    <w:p w:rsidR="00FA03ED" w:rsidRPr="00000A81" w:rsidRDefault="00FA03ED" w:rsidP="00AA2B10">
      <w:pPr>
        <w:pStyle w:val="ConsPlusNonformat"/>
        <w:jc w:val="center"/>
        <w:rPr>
          <w:rFonts w:ascii="Times New Roman" w:hAnsi="Times New Roman" w:cs="Times New Roman"/>
          <w:sz w:val="24"/>
          <w:szCs w:val="24"/>
        </w:rPr>
      </w:pPr>
      <w:r w:rsidRPr="00000A81">
        <w:rPr>
          <w:rFonts w:ascii="Times New Roman" w:hAnsi="Times New Roman" w:cs="Times New Roman"/>
          <w:i/>
          <w:sz w:val="24"/>
          <w:szCs w:val="24"/>
        </w:rPr>
        <w:t>(указывается полное наименование контролируемого лица в дательном падеже)</w:t>
      </w:r>
    </w:p>
    <w:p w:rsidR="00FA03ED" w:rsidRPr="00000A81" w:rsidRDefault="00FA03ED" w:rsidP="00AA2B10">
      <w:pPr>
        <w:pStyle w:val="ConsPlusNonformat"/>
        <w:jc w:val="center"/>
        <w:rPr>
          <w:rFonts w:ascii="Times New Roman" w:hAnsi="Times New Roman" w:cs="Times New Roman"/>
          <w:sz w:val="24"/>
          <w:szCs w:val="24"/>
        </w:rPr>
      </w:pPr>
      <w:r w:rsidRPr="00000A81">
        <w:rPr>
          <w:rFonts w:ascii="Times New Roman" w:hAnsi="Times New Roman" w:cs="Times New Roman"/>
          <w:sz w:val="24"/>
          <w:szCs w:val="24"/>
        </w:rPr>
        <w:t>об устранении выявленных нарушений обязательных требований</w:t>
      </w:r>
    </w:p>
    <w:p w:rsidR="00FA03ED" w:rsidRPr="00000A81" w:rsidRDefault="00FA03ED" w:rsidP="00AA2B10">
      <w:pPr>
        <w:pStyle w:val="ConsPlusNonformat"/>
        <w:jc w:val="center"/>
        <w:rPr>
          <w:rFonts w:ascii="Times New Roman" w:hAnsi="Times New Roman" w:cs="Times New Roman"/>
          <w:sz w:val="24"/>
          <w:szCs w:val="24"/>
        </w:rPr>
      </w:pPr>
    </w:p>
    <w:p w:rsidR="00FA03ED" w:rsidRPr="00000A81" w:rsidRDefault="00FA03ED" w:rsidP="00AA2B10">
      <w:pPr>
        <w:pStyle w:val="ConsPlusNonformat"/>
        <w:jc w:val="both"/>
        <w:rPr>
          <w:rFonts w:ascii="Times New Roman" w:hAnsi="Times New Roman" w:cs="Times New Roman"/>
          <w:i/>
          <w:sz w:val="24"/>
          <w:szCs w:val="24"/>
        </w:rPr>
      </w:pPr>
      <w:r w:rsidRPr="00000A81">
        <w:rPr>
          <w:rFonts w:ascii="Times New Roman" w:hAnsi="Times New Roman" w:cs="Times New Roman"/>
          <w:sz w:val="24"/>
          <w:szCs w:val="24"/>
        </w:rPr>
        <w:t>По результатам _____________________________________________________________,</w:t>
      </w:r>
    </w:p>
    <w:p w:rsidR="00FA03ED" w:rsidRPr="00000A81" w:rsidRDefault="00FA03ED" w:rsidP="00AA2B10">
      <w:pPr>
        <w:pStyle w:val="ConsPlusNonformat"/>
        <w:jc w:val="center"/>
        <w:rPr>
          <w:rFonts w:ascii="Times New Roman" w:hAnsi="Times New Roman" w:cs="Times New Roman"/>
          <w:i/>
          <w:sz w:val="24"/>
          <w:szCs w:val="24"/>
        </w:rPr>
      </w:pPr>
      <w:r w:rsidRPr="00000A81">
        <w:rPr>
          <w:rFonts w:ascii="Times New Roman" w:hAnsi="Times New Roman" w:cs="Times New Roman"/>
          <w:i/>
          <w:sz w:val="24"/>
          <w:szCs w:val="24"/>
        </w:rPr>
        <w:t xml:space="preserve">(указываются вид и форма контрольного мероприятия в соответствии </w:t>
      </w:r>
    </w:p>
    <w:p w:rsidR="00FA03ED" w:rsidRPr="00000A81" w:rsidRDefault="00FA03ED" w:rsidP="00AA2B10">
      <w:pPr>
        <w:pStyle w:val="ConsPlusNonformat"/>
        <w:jc w:val="center"/>
        <w:rPr>
          <w:rFonts w:ascii="Times New Roman" w:hAnsi="Times New Roman" w:cs="Times New Roman"/>
          <w:sz w:val="24"/>
          <w:szCs w:val="24"/>
        </w:rPr>
      </w:pPr>
      <w:r w:rsidRPr="00000A81">
        <w:rPr>
          <w:rFonts w:ascii="Times New Roman" w:hAnsi="Times New Roman" w:cs="Times New Roman"/>
          <w:i/>
          <w:sz w:val="24"/>
          <w:szCs w:val="24"/>
        </w:rPr>
        <w:t>с решением Контрольного органа)</w:t>
      </w:r>
    </w:p>
    <w:p w:rsidR="00FA03ED" w:rsidRPr="00000A81" w:rsidRDefault="00FA03ED" w:rsidP="00AA2B10">
      <w:pPr>
        <w:pStyle w:val="ConsPlusNonformat"/>
        <w:jc w:val="both"/>
        <w:rPr>
          <w:rFonts w:ascii="Times New Roman" w:hAnsi="Times New Roman" w:cs="Times New Roman"/>
          <w:sz w:val="24"/>
          <w:szCs w:val="24"/>
        </w:rPr>
      </w:pPr>
      <w:r w:rsidRPr="00000A81">
        <w:rPr>
          <w:rFonts w:ascii="Times New Roman" w:hAnsi="Times New Roman" w:cs="Times New Roman"/>
          <w:sz w:val="24"/>
          <w:szCs w:val="24"/>
        </w:rPr>
        <w:t>проведенной _______________________________________________________________</w:t>
      </w:r>
    </w:p>
    <w:p w:rsidR="00FA03ED" w:rsidRPr="00000A81" w:rsidRDefault="00FA03ED" w:rsidP="00AA2B10">
      <w:pPr>
        <w:pStyle w:val="ConsPlusNonformat"/>
        <w:jc w:val="both"/>
        <w:rPr>
          <w:rFonts w:ascii="Times New Roman" w:hAnsi="Times New Roman" w:cs="Times New Roman"/>
          <w:sz w:val="24"/>
          <w:szCs w:val="24"/>
        </w:rPr>
      </w:pPr>
      <w:r w:rsidRPr="00000A81">
        <w:rPr>
          <w:rFonts w:ascii="Times New Roman" w:hAnsi="Times New Roman" w:cs="Times New Roman"/>
          <w:i/>
          <w:sz w:val="24"/>
          <w:szCs w:val="24"/>
        </w:rPr>
        <w:t>(указывается полное наименование контрольного органа)</w:t>
      </w:r>
    </w:p>
    <w:p w:rsidR="00FA03ED" w:rsidRPr="00000A81" w:rsidRDefault="00FA03ED" w:rsidP="00AA2B10">
      <w:pPr>
        <w:pStyle w:val="ConsPlusNonformat"/>
        <w:jc w:val="both"/>
        <w:rPr>
          <w:rFonts w:ascii="Times New Roman" w:hAnsi="Times New Roman" w:cs="Times New Roman"/>
          <w:sz w:val="24"/>
          <w:szCs w:val="24"/>
        </w:rPr>
      </w:pPr>
      <w:r w:rsidRPr="00000A81">
        <w:rPr>
          <w:rFonts w:ascii="Times New Roman" w:hAnsi="Times New Roman" w:cs="Times New Roman"/>
          <w:sz w:val="24"/>
          <w:szCs w:val="24"/>
        </w:rPr>
        <w:t>в отношении _______________________________________________________________</w:t>
      </w:r>
    </w:p>
    <w:p w:rsidR="00FA03ED" w:rsidRPr="00000A81" w:rsidRDefault="00FA03ED" w:rsidP="00AA2B10">
      <w:pPr>
        <w:pStyle w:val="ConsPlusNonformat"/>
        <w:jc w:val="both"/>
        <w:rPr>
          <w:rFonts w:ascii="Times New Roman" w:hAnsi="Times New Roman" w:cs="Times New Roman"/>
          <w:sz w:val="24"/>
          <w:szCs w:val="24"/>
        </w:rPr>
      </w:pPr>
      <w:r w:rsidRPr="00000A81">
        <w:rPr>
          <w:rFonts w:ascii="Times New Roman" w:hAnsi="Times New Roman" w:cs="Times New Roman"/>
          <w:i/>
          <w:sz w:val="24"/>
          <w:szCs w:val="24"/>
        </w:rPr>
        <w:t>(указывается полное наименование контролируемого лица)</w:t>
      </w:r>
    </w:p>
    <w:p w:rsidR="00FA03ED" w:rsidRPr="00000A81" w:rsidRDefault="00FA03ED" w:rsidP="00AA2B10">
      <w:pPr>
        <w:pStyle w:val="ConsPlusNonformat"/>
        <w:jc w:val="both"/>
        <w:rPr>
          <w:rFonts w:ascii="Times New Roman" w:hAnsi="Times New Roman" w:cs="Times New Roman"/>
          <w:sz w:val="24"/>
          <w:szCs w:val="24"/>
        </w:rPr>
      </w:pPr>
      <w:r w:rsidRPr="00000A81">
        <w:rPr>
          <w:rFonts w:ascii="Times New Roman" w:hAnsi="Times New Roman" w:cs="Times New Roman"/>
          <w:sz w:val="24"/>
          <w:szCs w:val="24"/>
        </w:rPr>
        <w:t>в период с «__» _________________ 20__ г. по «__» _________________ 20__ г.</w:t>
      </w:r>
    </w:p>
    <w:p w:rsidR="00FA03ED" w:rsidRPr="00000A81" w:rsidRDefault="00FA03ED" w:rsidP="00AA2B10">
      <w:pPr>
        <w:pStyle w:val="ConsPlusNonformat"/>
        <w:jc w:val="both"/>
        <w:rPr>
          <w:rFonts w:ascii="Times New Roman" w:hAnsi="Times New Roman" w:cs="Times New Roman"/>
          <w:sz w:val="24"/>
          <w:szCs w:val="24"/>
        </w:rPr>
      </w:pPr>
    </w:p>
    <w:p w:rsidR="00FA03ED" w:rsidRPr="00000A81" w:rsidRDefault="00FA03ED" w:rsidP="00AA2B10">
      <w:pPr>
        <w:pStyle w:val="ConsPlusNonformat"/>
        <w:jc w:val="both"/>
        <w:rPr>
          <w:rFonts w:ascii="Times New Roman" w:hAnsi="Times New Roman" w:cs="Times New Roman"/>
          <w:i/>
          <w:sz w:val="24"/>
          <w:szCs w:val="24"/>
        </w:rPr>
      </w:pPr>
      <w:r w:rsidRPr="00000A81">
        <w:rPr>
          <w:rFonts w:ascii="Times New Roman" w:hAnsi="Times New Roman" w:cs="Times New Roman"/>
          <w:sz w:val="24"/>
          <w:szCs w:val="24"/>
        </w:rPr>
        <w:t>на основании ______________________________________________________________</w:t>
      </w:r>
    </w:p>
    <w:p w:rsidR="00FA03ED" w:rsidRPr="00000A81" w:rsidRDefault="00FA03ED" w:rsidP="00AA2B10">
      <w:pPr>
        <w:pStyle w:val="ConsPlusNonformat"/>
        <w:jc w:val="center"/>
        <w:rPr>
          <w:rFonts w:ascii="Times New Roman" w:hAnsi="Times New Roman" w:cs="Times New Roman"/>
          <w:sz w:val="24"/>
          <w:szCs w:val="24"/>
        </w:rPr>
      </w:pPr>
      <w:r w:rsidRPr="00000A81">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FA03ED" w:rsidRPr="00000A81" w:rsidRDefault="00FA03ED" w:rsidP="00AA2B10">
      <w:pPr>
        <w:pStyle w:val="ConsPlusNonformat"/>
        <w:jc w:val="both"/>
        <w:rPr>
          <w:rFonts w:ascii="Times New Roman" w:hAnsi="Times New Roman" w:cs="Times New Roman"/>
          <w:sz w:val="24"/>
          <w:szCs w:val="24"/>
        </w:rPr>
      </w:pPr>
    </w:p>
    <w:p w:rsidR="00FA03ED" w:rsidRPr="00000A81" w:rsidRDefault="00FA03ED" w:rsidP="00AA2B10">
      <w:pPr>
        <w:pStyle w:val="ConsPlusNonformat"/>
        <w:jc w:val="both"/>
        <w:rPr>
          <w:rFonts w:ascii="Times New Roman" w:hAnsi="Times New Roman" w:cs="Times New Roman"/>
          <w:i/>
          <w:sz w:val="24"/>
          <w:szCs w:val="24"/>
        </w:rPr>
      </w:pPr>
      <w:r w:rsidRPr="00000A81">
        <w:rPr>
          <w:rFonts w:ascii="Times New Roman" w:hAnsi="Times New Roman" w:cs="Times New Roman"/>
          <w:sz w:val="24"/>
          <w:szCs w:val="24"/>
        </w:rPr>
        <w:t>выявлены нарушения обязательных требований ________________ законодательства:</w:t>
      </w:r>
    </w:p>
    <w:p w:rsidR="00FA03ED" w:rsidRPr="00000A81" w:rsidRDefault="00FA03ED" w:rsidP="00AA2B10">
      <w:pPr>
        <w:pStyle w:val="ConsPlusNonformat"/>
        <w:jc w:val="center"/>
        <w:rPr>
          <w:rFonts w:ascii="Times New Roman" w:hAnsi="Times New Roman" w:cs="Times New Roman"/>
          <w:sz w:val="24"/>
          <w:szCs w:val="24"/>
        </w:rPr>
      </w:pPr>
      <w:r w:rsidRPr="00000A81">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A03ED" w:rsidRPr="00000A81" w:rsidRDefault="00FA03ED" w:rsidP="00AA2B10">
      <w:pPr>
        <w:pStyle w:val="ConsPlusNonformat"/>
        <w:jc w:val="both"/>
        <w:rPr>
          <w:rFonts w:ascii="Times New Roman" w:hAnsi="Times New Roman" w:cs="Times New Roman"/>
          <w:sz w:val="24"/>
          <w:szCs w:val="24"/>
        </w:rPr>
      </w:pPr>
    </w:p>
    <w:p w:rsidR="00FA03ED" w:rsidRPr="00000A81" w:rsidRDefault="00FA03ED" w:rsidP="00AA2B10">
      <w:pPr>
        <w:pStyle w:val="ConsPlusNonformat"/>
        <w:jc w:val="both"/>
        <w:rPr>
          <w:rFonts w:ascii="Times New Roman" w:hAnsi="Times New Roman" w:cs="Times New Roman"/>
          <w:i/>
          <w:sz w:val="24"/>
          <w:szCs w:val="24"/>
        </w:rPr>
      </w:pPr>
      <w:r w:rsidRPr="00000A81">
        <w:rPr>
          <w:rFonts w:ascii="Times New Roman" w:hAnsi="Times New Roman" w:cs="Times New Roman"/>
          <w:sz w:val="24"/>
          <w:szCs w:val="24"/>
        </w:rPr>
        <w:t>На основании изложенного, в соответствии с пунктом 1 части 2 статьи 90 Федерального закона от 31 июля 2020 г</w:t>
      </w:r>
      <w:r>
        <w:rPr>
          <w:rFonts w:ascii="Times New Roman" w:hAnsi="Times New Roman" w:cs="Times New Roman"/>
          <w:sz w:val="24"/>
          <w:szCs w:val="24"/>
        </w:rPr>
        <w:t>ода</w:t>
      </w:r>
      <w:r w:rsidRPr="00000A81">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________________________________________________________________________</w:t>
      </w:r>
    </w:p>
    <w:p w:rsidR="00FA03ED" w:rsidRPr="00000A81" w:rsidRDefault="00FA03ED" w:rsidP="00AA2B10">
      <w:pPr>
        <w:pStyle w:val="ConsPlusNonformat"/>
        <w:jc w:val="both"/>
        <w:rPr>
          <w:rFonts w:ascii="Times New Roman" w:hAnsi="Times New Roman" w:cs="Times New Roman"/>
          <w:sz w:val="24"/>
          <w:szCs w:val="24"/>
        </w:rPr>
      </w:pPr>
      <w:r w:rsidRPr="00000A81">
        <w:rPr>
          <w:rFonts w:ascii="Times New Roman" w:hAnsi="Times New Roman" w:cs="Times New Roman"/>
          <w:i/>
          <w:sz w:val="24"/>
          <w:szCs w:val="24"/>
        </w:rPr>
        <w:t xml:space="preserve">                          (указывается полное наименование Контрольного органа)</w:t>
      </w:r>
    </w:p>
    <w:p w:rsidR="00FA03ED" w:rsidRPr="00000A81" w:rsidRDefault="00FA03ED" w:rsidP="00AA2B10">
      <w:pPr>
        <w:pStyle w:val="ConsPlusNonformat"/>
        <w:jc w:val="both"/>
        <w:rPr>
          <w:rFonts w:ascii="Times New Roman" w:hAnsi="Times New Roman" w:cs="Times New Roman"/>
          <w:sz w:val="24"/>
          <w:szCs w:val="24"/>
        </w:rPr>
      </w:pPr>
    </w:p>
    <w:p w:rsidR="00FA03ED" w:rsidRPr="00000A81" w:rsidRDefault="00FA03ED" w:rsidP="00AA2B10">
      <w:pPr>
        <w:pStyle w:val="ConsPlusNonformat"/>
        <w:jc w:val="both"/>
        <w:rPr>
          <w:rFonts w:ascii="Times New Roman" w:hAnsi="Times New Roman" w:cs="Times New Roman"/>
          <w:sz w:val="24"/>
          <w:szCs w:val="24"/>
        </w:rPr>
      </w:pPr>
      <w:r w:rsidRPr="00000A81">
        <w:rPr>
          <w:rFonts w:ascii="Times New Roman" w:hAnsi="Times New Roman" w:cs="Times New Roman"/>
          <w:sz w:val="24"/>
          <w:szCs w:val="24"/>
        </w:rPr>
        <w:t>предписывает:</w:t>
      </w:r>
    </w:p>
    <w:p w:rsidR="00FA03ED" w:rsidRPr="00000A81" w:rsidRDefault="00FA03ED" w:rsidP="00AA2B10">
      <w:pPr>
        <w:pStyle w:val="ConsPlusNonformat"/>
        <w:jc w:val="both"/>
        <w:rPr>
          <w:rFonts w:ascii="Times New Roman" w:hAnsi="Times New Roman" w:cs="Times New Roman"/>
          <w:sz w:val="24"/>
          <w:szCs w:val="24"/>
        </w:rPr>
      </w:pPr>
      <w:r w:rsidRPr="00000A81">
        <w:rPr>
          <w:rFonts w:ascii="Times New Roman" w:hAnsi="Times New Roman" w:cs="Times New Roman"/>
          <w:sz w:val="24"/>
          <w:szCs w:val="24"/>
        </w:rPr>
        <w:t>1. Устранить выявленные нарушения обязательных требований в срок до</w:t>
      </w:r>
    </w:p>
    <w:p w:rsidR="00FA03ED" w:rsidRPr="00000A81" w:rsidRDefault="00FA03ED" w:rsidP="00AA2B10">
      <w:pPr>
        <w:pStyle w:val="ConsPlusNonformat"/>
        <w:jc w:val="both"/>
        <w:rPr>
          <w:rFonts w:ascii="Times New Roman" w:hAnsi="Times New Roman" w:cs="Times New Roman"/>
          <w:sz w:val="24"/>
          <w:szCs w:val="24"/>
        </w:rPr>
      </w:pPr>
      <w:r w:rsidRPr="00000A81">
        <w:rPr>
          <w:rFonts w:ascii="Times New Roman" w:hAnsi="Times New Roman" w:cs="Times New Roman"/>
          <w:sz w:val="24"/>
          <w:szCs w:val="24"/>
        </w:rPr>
        <w:t>«______» ______________ 20_____ г. включительно.</w:t>
      </w:r>
    </w:p>
    <w:p w:rsidR="00FA03ED" w:rsidRPr="00000A81" w:rsidRDefault="00FA03ED" w:rsidP="00AA2B10">
      <w:pPr>
        <w:pStyle w:val="ConsPlusNonformat"/>
        <w:jc w:val="both"/>
        <w:rPr>
          <w:rFonts w:ascii="Times New Roman" w:hAnsi="Times New Roman" w:cs="Times New Roman"/>
          <w:sz w:val="24"/>
          <w:szCs w:val="24"/>
        </w:rPr>
      </w:pPr>
      <w:r w:rsidRPr="00000A81">
        <w:rPr>
          <w:rFonts w:ascii="Times New Roman" w:hAnsi="Times New Roman" w:cs="Times New Roman"/>
          <w:sz w:val="24"/>
          <w:szCs w:val="24"/>
        </w:rPr>
        <w:t>2. Уведомить _______________________________________________________________</w:t>
      </w:r>
    </w:p>
    <w:p w:rsidR="00FA03ED" w:rsidRPr="00000A81" w:rsidRDefault="00FA03ED" w:rsidP="00AA2B10">
      <w:pPr>
        <w:pStyle w:val="ConsPlusNonformat"/>
        <w:jc w:val="both"/>
        <w:rPr>
          <w:rFonts w:ascii="Times New Roman" w:hAnsi="Times New Roman" w:cs="Times New Roman"/>
          <w:sz w:val="24"/>
          <w:szCs w:val="24"/>
        </w:rPr>
      </w:pPr>
      <w:r w:rsidRPr="00000A81">
        <w:rPr>
          <w:rFonts w:ascii="Times New Roman" w:hAnsi="Times New Roman" w:cs="Times New Roman"/>
          <w:i/>
          <w:sz w:val="24"/>
          <w:szCs w:val="24"/>
        </w:rPr>
        <w:t>(указывается полное наименование контрольного органа)</w:t>
      </w:r>
    </w:p>
    <w:p w:rsidR="00FA03ED" w:rsidRPr="00000A81" w:rsidRDefault="00FA03ED" w:rsidP="00AA2B10">
      <w:pPr>
        <w:pStyle w:val="ConsPlusNonformat"/>
        <w:jc w:val="both"/>
        <w:rPr>
          <w:rFonts w:ascii="Times New Roman" w:hAnsi="Times New Roman" w:cs="Times New Roman"/>
          <w:sz w:val="24"/>
          <w:szCs w:val="24"/>
        </w:rPr>
      </w:pPr>
      <w:r w:rsidRPr="00000A81">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FA03ED" w:rsidRPr="00000A81" w:rsidRDefault="00FA03ED" w:rsidP="00AA2B10">
      <w:pPr>
        <w:pStyle w:val="ConsPlusNonformat"/>
        <w:jc w:val="both"/>
        <w:rPr>
          <w:rFonts w:ascii="Times New Roman" w:hAnsi="Times New Roman" w:cs="Times New Roman"/>
          <w:sz w:val="24"/>
          <w:szCs w:val="24"/>
        </w:rPr>
      </w:pPr>
      <w:r w:rsidRPr="00000A81">
        <w:rPr>
          <w:rFonts w:ascii="Times New Roman" w:hAnsi="Times New Roman" w:cs="Times New Roman"/>
          <w:sz w:val="24"/>
          <w:szCs w:val="24"/>
        </w:rPr>
        <w:t>до «__» _______________ 20_____ г. включительно.</w:t>
      </w:r>
    </w:p>
    <w:p w:rsidR="00FA03ED" w:rsidRPr="00000A81" w:rsidRDefault="00FA03ED" w:rsidP="00AA2B10">
      <w:pPr>
        <w:pStyle w:val="ConsPlusNonformat"/>
        <w:jc w:val="both"/>
        <w:rPr>
          <w:rFonts w:ascii="Times New Roman" w:hAnsi="Times New Roman" w:cs="Times New Roman"/>
          <w:sz w:val="24"/>
          <w:szCs w:val="24"/>
        </w:rPr>
      </w:pPr>
    </w:p>
    <w:p w:rsidR="00FA03ED" w:rsidRPr="00000A81" w:rsidRDefault="00FA03ED" w:rsidP="00AA2B10">
      <w:pPr>
        <w:pStyle w:val="ConsPlusNonformat"/>
        <w:jc w:val="both"/>
        <w:rPr>
          <w:rFonts w:ascii="Times New Roman" w:hAnsi="Times New Roman" w:cs="Times New Roman"/>
          <w:sz w:val="24"/>
          <w:szCs w:val="24"/>
        </w:rPr>
      </w:pPr>
      <w:r w:rsidRPr="00000A81">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FA03ED" w:rsidRPr="00000A81" w:rsidRDefault="00FA03ED" w:rsidP="00AA2B10">
      <w:pPr>
        <w:pStyle w:val="ConsPlusNormal"/>
        <w:ind w:firstLine="54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9"/>
        <w:gridCol w:w="3394"/>
        <w:gridCol w:w="3242"/>
      </w:tblGrid>
      <w:tr w:rsidR="00FA03ED" w:rsidRPr="00000A81" w:rsidTr="007C48E9">
        <w:tc>
          <w:tcPr>
            <w:tcW w:w="3009" w:type="dxa"/>
          </w:tcPr>
          <w:p w:rsidR="00FA03ED" w:rsidRPr="009B2F91" w:rsidRDefault="00FA03ED" w:rsidP="007C48E9">
            <w:pPr>
              <w:pStyle w:val="ConsPlusNormal"/>
              <w:rPr>
                <w:rFonts w:ascii="Times New Roman" w:hAnsi="Times New Roman"/>
                <w:color w:val="000000"/>
                <w:sz w:val="24"/>
                <w:szCs w:val="24"/>
              </w:rPr>
            </w:pPr>
            <w:r w:rsidRPr="009B2F91">
              <w:rPr>
                <w:rFonts w:ascii="Times New Roman" w:hAnsi="Times New Roman"/>
                <w:color w:val="000000"/>
                <w:sz w:val="24"/>
                <w:szCs w:val="24"/>
              </w:rPr>
              <w:t>__________________</w:t>
            </w:r>
          </w:p>
        </w:tc>
        <w:tc>
          <w:tcPr>
            <w:tcW w:w="3394" w:type="dxa"/>
          </w:tcPr>
          <w:p w:rsidR="00FA03ED" w:rsidRPr="009B2F91" w:rsidRDefault="00FA03ED" w:rsidP="007C48E9">
            <w:pPr>
              <w:pStyle w:val="ConsPlusNormal"/>
              <w:rPr>
                <w:rFonts w:ascii="Times New Roman" w:hAnsi="Times New Roman"/>
                <w:color w:val="000000"/>
                <w:sz w:val="24"/>
                <w:szCs w:val="24"/>
              </w:rPr>
            </w:pPr>
            <w:r w:rsidRPr="009B2F91">
              <w:rPr>
                <w:rFonts w:ascii="Times New Roman" w:hAnsi="Times New Roman"/>
                <w:color w:val="000000"/>
                <w:sz w:val="24"/>
                <w:szCs w:val="24"/>
              </w:rPr>
              <w:t>_______________________</w:t>
            </w:r>
          </w:p>
        </w:tc>
        <w:tc>
          <w:tcPr>
            <w:tcW w:w="3242" w:type="dxa"/>
          </w:tcPr>
          <w:p w:rsidR="00FA03ED" w:rsidRPr="009B2F91" w:rsidRDefault="00FA03ED" w:rsidP="007C48E9">
            <w:pPr>
              <w:pStyle w:val="ConsPlusNormal"/>
              <w:jc w:val="center"/>
              <w:rPr>
                <w:rFonts w:ascii="Times New Roman" w:hAnsi="Times New Roman"/>
                <w:sz w:val="20"/>
                <w:szCs w:val="20"/>
              </w:rPr>
            </w:pPr>
            <w:r w:rsidRPr="009B2F91">
              <w:rPr>
                <w:rFonts w:ascii="Times New Roman" w:hAnsi="Times New Roman"/>
                <w:color w:val="000000"/>
                <w:sz w:val="24"/>
                <w:szCs w:val="24"/>
              </w:rPr>
              <w:t>__________________</w:t>
            </w:r>
          </w:p>
        </w:tc>
      </w:tr>
      <w:tr w:rsidR="00FA03ED" w:rsidRPr="00000A81" w:rsidTr="007C48E9">
        <w:tc>
          <w:tcPr>
            <w:tcW w:w="3009" w:type="dxa"/>
          </w:tcPr>
          <w:p w:rsidR="00FA03ED" w:rsidRPr="009B2F91" w:rsidRDefault="00FA03ED" w:rsidP="007C48E9">
            <w:pPr>
              <w:pStyle w:val="ConsPlusNormal"/>
              <w:rPr>
                <w:rFonts w:ascii="Times New Roman" w:hAnsi="Times New Roman"/>
                <w:color w:val="000000"/>
                <w:sz w:val="24"/>
                <w:szCs w:val="24"/>
                <w:vertAlign w:val="superscript"/>
              </w:rPr>
            </w:pPr>
            <w:r w:rsidRPr="009B2F91">
              <w:rPr>
                <w:rFonts w:ascii="Times New Roman" w:hAnsi="Times New Roman"/>
                <w:color w:val="000000"/>
                <w:sz w:val="24"/>
                <w:szCs w:val="24"/>
                <w:vertAlign w:val="superscript"/>
              </w:rPr>
              <w:t>(должность лица, уполномоченного на проведение контрольных мероприятий)</w:t>
            </w:r>
          </w:p>
        </w:tc>
        <w:tc>
          <w:tcPr>
            <w:tcW w:w="3394" w:type="dxa"/>
          </w:tcPr>
          <w:p w:rsidR="00FA03ED" w:rsidRPr="009B2F91" w:rsidRDefault="00FA03ED" w:rsidP="007C48E9">
            <w:pPr>
              <w:pStyle w:val="ConsPlusNormal"/>
              <w:jc w:val="center"/>
              <w:rPr>
                <w:rFonts w:ascii="Times New Roman" w:hAnsi="Times New Roman"/>
                <w:color w:val="000000"/>
                <w:sz w:val="24"/>
                <w:szCs w:val="24"/>
                <w:vertAlign w:val="superscript"/>
              </w:rPr>
            </w:pPr>
            <w:r w:rsidRPr="009B2F91">
              <w:rPr>
                <w:rFonts w:ascii="Times New Roman" w:hAnsi="Times New Roman"/>
                <w:color w:val="000000"/>
                <w:sz w:val="24"/>
                <w:szCs w:val="24"/>
                <w:vertAlign w:val="superscript"/>
              </w:rPr>
              <w:t>(подпись должностного лица, уполномоченного на проведение контрольных мероприятий)</w:t>
            </w:r>
          </w:p>
        </w:tc>
        <w:tc>
          <w:tcPr>
            <w:tcW w:w="3242" w:type="dxa"/>
          </w:tcPr>
          <w:p w:rsidR="00FA03ED" w:rsidRPr="009B2F91" w:rsidRDefault="00FA03ED" w:rsidP="007C48E9">
            <w:pPr>
              <w:pStyle w:val="ConsPlusNormal"/>
              <w:jc w:val="center"/>
              <w:rPr>
                <w:rFonts w:ascii="Times New Roman" w:hAnsi="Times New Roman"/>
                <w:sz w:val="20"/>
                <w:szCs w:val="20"/>
              </w:rPr>
            </w:pPr>
            <w:r w:rsidRPr="009B2F91">
              <w:rPr>
                <w:rFonts w:ascii="Times New Roman" w:hAnsi="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FA03ED" w:rsidRPr="00000A81" w:rsidRDefault="00FA03ED" w:rsidP="00AA2B10">
      <w:pPr>
        <w:widowControl/>
        <w:spacing w:after="200" w:line="276" w:lineRule="auto"/>
        <w:rPr>
          <w:color w:val="4F81BD"/>
        </w:rPr>
      </w:pPr>
    </w:p>
    <w:p w:rsidR="00FA03ED" w:rsidRPr="00000A81" w:rsidRDefault="00FA03ED" w:rsidP="00AA2B10">
      <w:pPr>
        <w:pStyle w:val="12"/>
        <w:widowControl/>
        <w:tabs>
          <w:tab w:val="left" w:pos="1134"/>
        </w:tabs>
        <w:ind w:left="0"/>
        <w:jc w:val="center"/>
        <w:rPr>
          <w:rFonts w:ascii="Times New Roman" w:hAnsi="Times New Roman" w:cs="Times New Roman"/>
          <w:b/>
          <w:lang w:val="ru-RU"/>
        </w:rPr>
      </w:pPr>
    </w:p>
    <w:p w:rsidR="00FA03ED" w:rsidRPr="00000A81" w:rsidRDefault="00FA03ED" w:rsidP="00AA2B10">
      <w:pPr>
        <w:pStyle w:val="12"/>
        <w:widowControl/>
        <w:tabs>
          <w:tab w:val="left" w:pos="1134"/>
        </w:tabs>
        <w:ind w:left="0"/>
        <w:jc w:val="center"/>
        <w:rPr>
          <w:rFonts w:ascii="Times New Roman" w:hAnsi="Times New Roman" w:cs="Times New Roman"/>
          <w:b/>
          <w:lang w:val="ru-RU"/>
        </w:rPr>
      </w:pPr>
    </w:p>
    <w:p w:rsidR="00FA03ED" w:rsidRPr="00000A81" w:rsidRDefault="00FA03ED" w:rsidP="00AA2B10">
      <w:pPr>
        <w:pStyle w:val="12"/>
        <w:widowControl/>
        <w:tabs>
          <w:tab w:val="left" w:pos="1134"/>
        </w:tabs>
        <w:ind w:left="0"/>
        <w:jc w:val="center"/>
        <w:rPr>
          <w:rFonts w:ascii="Times New Roman" w:hAnsi="Times New Roman" w:cs="Times New Roman"/>
          <w:b/>
          <w:lang w:val="ru-RU"/>
        </w:rPr>
      </w:pPr>
    </w:p>
    <w:p w:rsidR="00FA03ED" w:rsidRPr="00000A81" w:rsidRDefault="00FA03ED" w:rsidP="00AA2B10">
      <w:pPr>
        <w:pStyle w:val="12"/>
        <w:widowControl/>
        <w:tabs>
          <w:tab w:val="left" w:pos="1134"/>
        </w:tabs>
        <w:ind w:left="0"/>
        <w:jc w:val="center"/>
        <w:rPr>
          <w:rFonts w:ascii="Times New Roman" w:hAnsi="Times New Roman" w:cs="Times New Roman"/>
          <w:b/>
          <w:lang w:val="ru-RU"/>
        </w:rPr>
      </w:pPr>
    </w:p>
    <w:p w:rsidR="00FA03ED" w:rsidRPr="00000A81" w:rsidRDefault="00FA03ED" w:rsidP="00AA2B10">
      <w:pPr>
        <w:pStyle w:val="12"/>
        <w:widowControl/>
        <w:tabs>
          <w:tab w:val="left" w:pos="1134"/>
        </w:tabs>
        <w:ind w:left="0"/>
        <w:jc w:val="center"/>
        <w:rPr>
          <w:rFonts w:ascii="Times New Roman" w:hAnsi="Times New Roman" w:cs="Times New Roman"/>
          <w:b/>
          <w:lang w:val="ru-RU"/>
        </w:rPr>
      </w:pPr>
    </w:p>
    <w:p w:rsidR="00FA03ED" w:rsidRPr="00000A81" w:rsidRDefault="00FA03ED" w:rsidP="00AA2B10">
      <w:pPr>
        <w:pStyle w:val="12"/>
        <w:widowControl/>
        <w:tabs>
          <w:tab w:val="left" w:pos="1134"/>
        </w:tabs>
        <w:ind w:left="0"/>
        <w:jc w:val="center"/>
        <w:rPr>
          <w:rFonts w:ascii="Times New Roman" w:hAnsi="Times New Roman" w:cs="Times New Roman"/>
          <w:b/>
          <w:lang w:val="ru-RU"/>
        </w:rPr>
      </w:pPr>
    </w:p>
    <w:p w:rsidR="00FA03ED" w:rsidRPr="00000A81" w:rsidRDefault="00FA03ED" w:rsidP="00AA2B10">
      <w:pPr>
        <w:pStyle w:val="12"/>
        <w:widowControl/>
        <w:tabs>
          <w:tab w:val="left" w:pos="1134"/>
        </w:tabs>
        <w:ind w:left="0"/>
        <w:jc w:val="center"/>
        <w:rPr>
          <w:rFonts w:ascii="Times New Roman" w:hAnsi="Times New Roman" w:cs="Times New Roman"/>
          <w:b/>
          <w:lang w:val="ru-RU"/>
        </w:rPr>
      </w:pPr>
    </w:p>
    <w:p w:rsidR="00FA03ED" w:rsidRPr="00000A81" w:rsidRDefault="00FA03ED" w:rsidP="00AA2B10">
      <w:pPr>
        <w:pStyle w:val="12"/>
        <w:widowControl/>
        <w:tabs>
          <w:tab w:val="left" w:pos="1134"/>
        </w:tabs>
        <w:ind w:left="0"/>
        <w:jc w:val="center"/>
        <w:rPr>
          <w:rFonts w:ascii="Times New Roman" w:hAnsi="Times New Roman" w:cs="Times New Roman"/>
          <w:b/>
          <w:lang w:val="ru-RU"/>
        </w:rPr>
      </w:pPr>
    </w:p>
    <w:p w:rsidR="00FA03ED" w:rsidRPr="00000A81" w:rsidRDefault="00FA03ED" w:rsidP="00AA2B10">
      <w:pPr>
        <w:pStyle w:val="12"/>
        <w:widowControl/>
        <w:tabs>
          <w:tab w:val="left" w:pos="1134"/>
        </w:tabs>
        <w:ind w:left="0"/>
        <w:jc w:val="center"/>
        <w:rPr>
          <w:rFonts w:ascii="Times New Roman" w:hAnsi="Times New Roman" w:cs="Times New Roman"/>
          <w:b/>
          <w:lang w:val="ru-RU"/>
        </w:rPr>
      </w:pPr>
    </w:p>
    <w:p w:rsidR="00FA03ED" w:rsidRPr="00000A81" w:rsidRDefault="00FA03ED" w:rsidP="00AA2B10">
      <w:pPr>
        <w:pStyle w:val="12"/>
        <w:widowControl/>
        <w:tabs>
          <w:tab w:val="left" w:pos="1134"/>
        </w:tabs>
        <w:ind w:left="0"/>
        <w:jc w:val="center"/>
        <w:rPr>
          <w:rFonts w:ascii="Times New Roman" w:hAnsi="Times New Roman" w:cs="Times New Roman"/>
          <w:b/>
          <w:lang w:val="ru-RU"/>
        </w:rPr>
      </w:pPr>
    </w:p>
    <w:p w:rsidR="00FA03ED" w:rsidRPr="00000A81" w:rsidRDefault="00FA03ED" w:rsidP="00AA2B10">
      <w:pPr>
        <w:pStyle w:val="12"/>
        <w:widowControl/>
        <w:tabs>
          <w:tab w:val="left" w:pos="1134"/>
        </w:tabs>
        <w:ind w:left="0"/>
        <w:jc w:val="center"/>
        <w:rPr>
          <w:rFonts w:ascii="Times New Roman" w:hAnsi="Times New Roman" w:cs="Times New Roman"/>
          <w:b/>
          <w:lang w:val="ru-RU"/>
        </w:rPr>
      </w:pPr>
    </w:p>
    <w:p w:rsidR="00FA03ED" w:rsidRPr="00000A81" w:rsidRDefault="00FA03ED" w:rsidP="00AA2B10">
      <w:pPr>
        <w:pStyle w:val="12"/>
        <w:widowControl/>
        <w:tabs>
          <w:tab w:val="left" w:pos="1134"/>
        </w:tabs>
        <w:ind w:left="0"/>
        <w:jc w:val="center"/>
        <w:rPr>
          <w:rFonts w:ascii="Times New Roman" w:hAnsi="Times New Roman" w:cs="Times New Roman"/>
          <w:b/>
          <w:lang w:val="ru-RU"/>
        </w:rPr>
      </w:pPr>
    </w:p>
    <w:p w:rsidR="00FA03ED" w:rsidRPr="00000A81" w:rsidRDefault="00FA03ED" w:rsidP="00AA2B10">
      <w:pPr>
        <w:pStyle w:val="12"/>
        <w:widowControl/>
        <w:tabs>
          <w:tab w:val="left" w:pos="1134"/>
        </w:tabs>
        <w:ind w:left="0"/>
        <w:jc w:val="center"/>
        <w:rPr>
          <w:rFonts w:ascii="Times New Roman" w:hAnsi="Times New Roman" w:cs="Times New Roman"/>
          <w:b/>
          <w:lang w:val="ru-RU"/>
        </w:rPr>
      </w:pPr>
    </w:p>
    <w:p w:rsidR="00FA03ED" w:rsidRPr="00000A81" w:rsidRDefault="00FA03ED" w:rsidP="00AA2B10">
      <w:pPr>
        <w:pStyle w:val="12"/>
        <w:widowControl/>
        <w:tabs>
          <w:tab w:val="left" w:pos="1134"/>
        </w:tabs>
        <w:ind w:left="0"/>
        <w:jc w:val="center"/>
        <w:rPr>
          <w:rFonts w:ascii="Times New Roman" w:hAnsi="Times New Roman" w:cs="Times New Roman"/>
          <w:b/>
          <w:lang w:val="ru-RU"/>
        </w:rPr>
      </w:pPr>
    </w:p>
    <w:p w:rsidR="00FA03ED" w:rsidRPr="00000A81" w:rsidRDefault="00FA03ED" w:rsidP="00AA2B10">
      <w:pPr>
        <w:pStyle w:val="12"/>
        <w:widowControl/>
        <w:tabs>
          <w:tab w:val="left" w:pos="1134"/>
        </w:tabs>
        <w:ind w:left="0"/>
        <w:jc w:val="center"/>
        <w:rPr>
          <w:rFonts w:ascii="Times New Roman" w:hAnsi="Times New Roman" w:cs="Times New Roman"/>
          <w:b/>
          <w:lang w:val="ru-RU"/>
        </w:rPr>
      </w:pPr>
    </w:p>
    <w:p w:rsidR="00FA03ED" w:rsidRPr="00000A81" w:rsidRDefault="00FA03ED" w:rsidP="00AA2B10">
      <w:pPr>
        <w:pStyle w:val="12"/>
        <w:widowControl/>
        <w:tabs>
          <w:tab w:val="left" w:pos="1134"/>
        </w:tabs>
        <w:ind w:left="0"/>
        <w:jc w:val="center"/>
        <w:rPr>
          <w:rFonts w:ascii="Times New Roman" w:hAnsi="Times New Roman" w:cs="Times New Roman"/>
          <w:b/>
          <w:lang w:val="ru-RU"/>
        </w:rPr>
      </w:pPr>
    </w:p>
    <w:p w:rsidR="00FA03ED" w:rsidRPr="00000A81" w:rsidRDefault="00FA03ED" w:rsidP="00AA2B10">
      <w:pPr>
        <w:pStyle w:val="12"/>
        <w:widowControl/>
        <w:tabs>
          <w:tab w:val="left" w:pos="1134"/>
        </w:tabs>
        <w:ind w:left="0"/>
        <w:jc w:val="center"/>
        <w:rPr>
          <w:rFonts w:ascii="Times New Roman" w:hAnsi="Times New Roman" w:cs="Times New Roman"/>
          <w:b/>
          <w:lang w:val="ru-RU"/>
        </w:rPr>
      </w:pPr>
    </w:p>
    <w:p w:rsidR="00FA03ED" w:rsidRPr="00000A81" w:rsidRDefault="00FA03ED" w:rsidP="00AA2B10">
      <w:pPr>
        <w:pStyle w:val="12"/>
        <w:widowControl/>
        <w:tabs>
          <w:tab w:val="left" w:pos="1134"/>
        </w:tabs>
        <w:ind w:left="0"/>
        <w:jc w:val="center"/>
        <w:rPr>
          <w:rFonts w:ascii="Times New Roman" w:hAnsi="Times New Roman" w:cs="Times New Roman"/>
          <w:b/>
          <w:lang w:val="ru-RU"/>
        </w:rPr>
      </w:pPr>
    </w:p>
    <w:p w:rsidR="00FA03ED" w:rsidRPr="00000A81" w:rsidRDefault="00FA03ED" w:rsidP="00AA2B10">
      <w:pPr>
        <w:pStyle w:val="12"/>
        <w:widowControl/>
        <w:tabs>
          <w:tab w:val="left" w:pos="1134"/>
        </w:tabs>
        <w:ind w:left="0"/>
        <w:jc w:val="center"/>
        <w:rPr>
          <w:rFonts w:ascii="Times New Roman" w:hAnsi="Times New Roman" w:cs="Times New Roman"/>
          <w:b/>
          <w:lang w:val="ru-RU"/>
        </w:rPr>
      </w:pPr>
    </w:p>
    <w:p w:rsidR="00FA03ED" w:rsidRPr="00000A81" w:rsidRDefault="00FA03ED" w:rsidP="00AA2B10">
      <w:pPr>
        <w:pStyle w:val="12"/>
        <w:widowControl/>
        <w:tabs>
          <w:tab w:val="left" w:pos="1134"/>
        </w:tabs>
        <w:ind w:left="0"/>
        <w:jc w:val="center"/>
        <w:rPr>
          <w:rFonts w:ascii="Times New Roman" w:hAnsi="Times New Roman" w:cs="Times New Roman"/>
          <w:b/>
          <w:lang w:val="ru-RU"/>
        </w:rPr>
      </w:pPr>
    </w:p>
    <w:p w:rsidR="00FA03ED" w:rsidRPr="00010133" w:rsidRDefault="00FA03ED" w:rsidP="00010133">
      <w:pPr>
        <w:widowControl/>
        <w:rPr>
          <w:rFonts w:eastAsia="SimSun"/>
          <w:b/>
          <w:color w:val="00000A"/>
          <w:kern w:val="1"/>
          <w:sz w:val="28"/>
          <w:szCs w:val="28"/>
          <w:lang w:eastAsia="hi-IN" w:bidi="hi-IN"/>
        </w:rPr>
      </w:pPr>
    </w:p>
    <w:p w:rsidR="00FA03ED" w:rsidRDefault="00FA03ED" w:rsidP="00010133">
      <w:pPr>
        <w:widowControl/>
        <w:rPr>
          <w:rFonts w:eastAsia="SimSun"/>
          <w:b/>
          <w:color w:val="00000A"/>
          <w:kern w:val="1"/>
          <w:sz w:val="28"/>
          <w:szCs w:val="28"/>
          <w:lang w:eastAsia="hi-IN" w:bidi="hi-IN"/>
        </w:rPr>
      </w:pPr>
    </w:p>
    <w:p w:rsidR="00FA03ED" w:rsidRDefault="00FA03ED" w:rsidP="00010133">
      <w:pPr>
        <w:widowControl/>
        <w:rPr>
          <w:rFonts w:eastAsia="SimSun"/>
          <w:b/>
          <w:color w:val="00000A"/>
          <w:kern w:val="1"/>
          <w:sz w:val="28"/>
          <w:szCs w:val="28"/>
          <w:lang w:eastAsia="hi-IN" w:bidi="hi-IN"/>
        </w:rPr>
      </w:pPr>
    </w:p>
    <w:p w:rsidR="00FA03ED" w:rsidRDefault="00FA03ED" w:rsidP="00010133">
      <w:pPr>
        <w:widowControl/>
        <w:rPr>
          <w:rFonts w:eastAsia="SimSun"/>
          <w:b/>
          <w:color w:val="00000A"/>
          <w:kern w:val="1"/>
          <w:sz w:val="28"/>
          <w:szCs w:val="28"/>
          <w:lang w:eastAsia="hi-IN" w:bidi="hi-IN"/>
        </w:rPr>
      </w:pPr>
    </w:p>
    <w:p w:rsidR="00FA03ED" w:rsidRDefault="00FA03ED" w:rsidP="00010133">
      <w:pPr>
        <w:widowControl/>
        <w:rPr>
          <w:rFonts w:eastAsia="SimSun"/>
          <w:b/>
          <w:color w:val="00000A"/>
          <w:kern w:val="1"/>
          <w:sz w:val="28"/>
          <w:szCs w:val="28"/>
          <w:lang w:eastAsia="hi-IN" w:bidi="hi-IN"/>
        </w:rPr>
      </w:pPr>
    </w:p>
    <w:p w:rsidR="00FA03ED" w:rsidRDefault="00FA03ED" w:rsidP="00010133">
      <w:pPr>
        <w:widowControl/>
        <w:rPr>
          <w:rFonts w:eastAsia="SimSun"/>
          <w:b/>
          <w:color w:val="00000A"/>
          <w:kern w:val="1"/>
          <w:sz w:val="28"/>
          <w:szCs w:val="28"/>
          <w:lang w:eastAsia="hi-IN" w:bidi="hi-IN"/>
        </w:rPr>
      </w:pPr>
    </w:p>
    <w:p w:rsidR="00FA03ED" w:rsidRDefault="00FA03ED" w:rsidP="00010133">
      <w:pPr>
        <w:widowControl/>
        <w:rPr>
          <w:rFonts w:eastAsia="SimSun"/>
          <w:b/>
          <w:color w:val="00000A"/>
          <w:kern w:val="1"/>
          <w:sz w:val="28"/>
          <w:szCs w:val="28"/>
          <w:lang w:eastAsia="hi-IN" w:bidi="hi-IN"/>
        </w:rPr>
      </w:pPr>
    </w:p>
    <w:p w:rsidR="00FA03ED" w:rsidRDefault="00FA03ED" w:rsidP="00010133">
      <w:pPr>
        <w:widowControl/>
        <w:rPr>
          <w:rFonts w:eastAsia="SimSun"/>
          <w:b/>
          <w:color w:val="00000A"/>
          <w:kern w:val="1"/>
          <w:sz w:val="28"/>
          <w:szCs w:val="28"/>
          <w:lang w:eastAsia="hi-IN" w:bidi="hi-IN"/>
        </w:rPr>
      </w:pPr>
    </w:p>
    <w:p w:rsidR="00FA03ED" w:rsidRPr="00010133" w:rsidRDefault="00FA03ED" w:rsidP="00E862E7">
      <w:pPr>
        <w:widowControl/>
        <w:ind w:left="4820"/>
        <w:rPr>
          <w:sz w:val="28"/>
          <w:szCs w:val="28"/>
        </w:rPr>
      </w:pPr>
      <w:r w:rsidRPr="00010133">
        <w:rPr>
          <w:sz w:val="28"/>
          <w:szCs w:val="28"/>
        </w:rPr>
        <w:lastRenderedPageBreak/>
        <w:t>Приложение 5</w:t>
      </w:r>
    </w:p>
    <w:p w:rsidR="00FA03ED" w:rsidRPr="00010133" w:rsidRDefault="00FA03ED" w:rsidP="00AA2B10">
      <w:pPr>
        <w:widowControl/>
        <w:ind w:left="4820"/>
        <w:rPr>
          <w:sz w:val="28"/>
          <w:szCs w:val="28"/>
        </w:rPr>
      </w:pPr>
      <w:r w:rsidRPr="00010133">
        <w:rPr>
          <w:sz w:val="28"/>
          <w:szCs w:val="28"/>
        </w:rPr>
        <w:t xml:space="preserve">к Положению о муниципальном </w:t>
      </w:r>
    </w:p>
    <w:p w:rsidR="00FA03ED" w:rsidRPr="00010133" w:rsidRDefault="00FA03ED" w:rsidP="00AA2B10">
      <w:pPr>
        <w:widowControl/>
        <w:ind w:left="4820"/>
        <w:rPr>
          <w:sz w:val="28"/>
          <w:szCs w:val="28"/>
        </w:rPr>
      </w:pPr>
      <w:r w:rsidRPr="00010133">
        <w:rPr>
          <w:sz w:val="28"/>
          <w:szCs w:val="28"/>
        </w:rPr>
        <w:t xml:space="preserve">земельном контроле  на территории </w:t>
      </w:r>
    </w:p>
    <w:p w:rsidR="00FA03ED" w:rsidRPr="00010133" w:rsidRDefault="00FA03ED" w:rsidP="00AA2B10">
      <w:pPr>
        <w:widowControl/>
        <w:ind w:left="4820"/>
        <w:rPr>
          <w:sz w:val="28"/>
          <w:szCs w:val="28"/>
        </w:rPr>
      </w:pPr>
      <w:proofErr w:type="spellStart"/>
      <w:r w:rsidRPr="00010133">
        <w:rPr>
          <w:sz w:val="28"/>
          <w:szCs w:val="28"/>
        </w:rPr>
        <w:t>Мокроусовского</w:t>
      </w:r>
      <w:proofErr w:type="spellEnd"/>
      <w:r w:rsidRPr="00010133">
        <w:rPr>
          <w:sz w:val="28"/>
          <w:szCs w:val="28"/>
        </w:rPr>
        <w:t xml:space="preserve"> муниципального округа</w:t>
      </w:r>
    </w:p>
    <w:p w:rsidR="00FA03ED" w:rsidRPr="00010133" w:rsidRDefault="00FA03ED" w:rsidP="00AA2B10">
      <w:pPr>
        <w:widowControl/>
        <w:ind w:left="4820"/>
        <w:rPr>
          <w:sz w:val="28"/>
          <w:szCs w:val="28"/>
        </w:rPr>
      </w:pPr>
      <w:r w:rsidRPr="00010133">
        <w:rPr>
          <w:sz w:val="28"/>
          <w:szCs w:val="28"/>
        </w:rPr>
        <w:t>Курганской области</w:t>
      </w:r>
    </w:p>
    <w:p w:rsidR="00FA03ED" w:rsidRPr="00010133" w:rsidRDefault="00FA03ED" w:rsidP="00AA2B10">
      <w:pPr>
        <w:widowControl/>
        <w:ind w:firstLine="540"/>
        <w:jc w:val="both"/>
        <w:rPr>
          <w:b/>
          <w:sz w:val="28"/>
          <w:szCs w:val="28"/>
        </w:rPr>
      </w:pPr>
    </w:p>
    <w:p w:rsidR="00FA03ED" w:rsidRPr="00010133" w:rsidRDefault="00FA03ED" w:rsidP="00AA2B10">
      <w:pPr>
        <w:pStyle w:val="12"/>
        <w:widowControl/>
        <w:tabs>
          <w:tab w:val="left" w:pos="1134"/>
        </w:tabs>
        <w:ind w:left="0"/>
        <w:jc w:val="center"/>
        <w:rPr>
          <w:rFonts w:ascii="Times New Roman" w:hAnsi="Times New Roman" w:cs="Times New Roman"/>
          <w:b/>
          <w:sz w:val="28"/>
          <w:szCs w:val="28"/>
          <w:lang w:val="ru-RU"/>
        </w:rPr>
      </w:pPr>
    </w:p>
    <w:p w:rsidR="00FA03ED" w:rsidRPr="00010133" w:rsidRDefault="00FA03ED" w:rsidP="00AA2B10">
      <w:pPr>
        <w:pStyle w:val="12"/>
        <w:widowControl/>
        <w:tabs>
          <w:tab w:val="left" w:pos="1134"/>
        </w:tabs>
        <w:ind w:left="0"/>
        <w:jc w:val="center"/>
        <w:rPr>
          <w:rFonts w:ascii="Times New Roman" w:hAnsi="Times New Roman" w:cs="Times New Roman"/>
          <w:b/>
          <w:sz w:val="28"/>
          <w:szCs w:val="28"/>
          <w:lang w:val="ru-RU"/>
        </w:rPr>
      </w:pPr>
    </w:p>
    <w:p w:rsidR="00FA03ED" w:rsidRPr="00010133" w:rsidRDefault="00FA03ED" w:rsidP="00AA2B10">
      <w:pPr>
        <w:pStyle w:val="12"/>
        <w:widowControl/>
        <w:tabs>
          <w:tab w:val="left" w:pos="1134"/>
        </w:tabs>
        <w:ind w:left="0"/>
        <w:jc w:val="center"/>
        <w:rPr>
          <w:rFonts w:ascii="Times New Roman" w:hAnsi="Times New Roman" w:cs="Times New Roman"/>
          <w:b/>
          <w:sz w:val="28"/>
          <w:szCs w:val="28"/>
          <w:lang w:val="ru-RU"/>
        </w:rPr>
      </w:pPr>
    </w:p>
    <w:p w:rsidR="00FA03ED" w:rsidRPr="00010133" w:rsidRDefault="00FA03ED" w:rsidP="00AA2B10">
      <w:pPr>
        <w:pStyle w:val="12"/>
        <w:widowControl/>
        <w:tabs>
          <w:tab w:val="left" w:pos="1134"/>
        </w:tabs>
        <w:ind w:left="0"/>
        <w:jc w:val="center"/>
        <w:rPr>
          <w:rFonts w:ascii="Times New Roman" w:hAnsi="Times New Roman" w:cs="Times New Roman"/>
          <w:b/>
          <w:sz w:val="28"/>
          <w:szCs w:val="28"/>
          <w:lang w:val="ru-RU"/>
        </w:rPr>
      </w:pPr>
      <w:r w:rsidRPr="00010133">
        <w:rPr>
          <w:rFonts w:ascii="Times New Roman" w:hAnsi="Times New Roman" w:cs="Times New Roman"/>
          <w:b/>
          <w:sz w:val="28"/>
          <w:szCs w:val="28"/>
          <w:lang w:val="ru-RU"/>
        </w:rPr>
        <w:t>Ключевые показатели муниципального контроля и их целевые значения, индикативные показатели</w:t>
      </w:r>
    </w:p>
    <w:p w:rsidR="00FA03ED" w:rsidRPr="00000A81" w:rsidRDefault="00FA03ED" w:rsidP="00AA2B10">
      <w:pPr>
        <w:pStyle w:val="12"/>
        <w:widowControl/>
        <w:tabs>
          <w:tab w:val="left" w:pos="1134"/>
        </w:tabs>
        <w:ind w:left="0"/>
        <w:jc w:val="both"/>
        <w:rPr>
          <w:rFonts w:ascii="Times New Roman" w:hAnsi="Times New Roman" w:cs="Times New Roman"/>
          <w:b/>
          <w:lang w:val="ru-RU"/>
        </w:rPr>
      </w:pPr>
    </w:p>
    <w:tbl>
      <w:tblPr>
        <w:tblW w:w="0" w:type="auto"/>
        <w:tblInd w:w="-113" w:type="dxa"/>
        <w:tblLayout w:type="fixed"/>
        <w:tblLook w:val="0000" w:firstRow="0" w:lastRow="0" w:firstColumn="0" w:lastColumn="0" w:noHBand="0" w:noVBand="0"/>
      </w:tblPr>
      <w:tblGrid>
        <w:gridCol w:w="6117"/>
        <w:gridCol w:w="3122"/>
      </w:tblGrid>
      <w:tr w:rsidR="00FA03ED" w:rsidRPr="00000A81" w:rsidTr="007C48E9">
        <w:trPr>
          <w:trHeight w:val="180"/>
        </w:trPr>
        <w:tc>
          <w:tcPr>
            <w:tcW w:w="6117" w:type="dxa"/>
            <w:tcBorders>
              <w:top w:val="single" w:sz="4" w:space="0" w:color="000000"/>
              <w:left w:val="single" w:sz="4" w:space="0" w:color="000000"/>
              <w:bottom w:val="single" w:sz="4" w:space="0" w:color="000000"/>
              <w:right w:val="single" w:sz="4" w:space="0" w:color="000000"/>
            </w:tcBorders>
          </w:tcPr>
          <w:p w:rsidR="00FA03ED" w:rsidRPr="00000A81" w:rsidRDefault="00FA03ED" w:rsidP="007C48E9">
            <w:pPr>
              <w:spacing w:line="276" w:lineRule="auto"/>
              <w:ind w:left="23" w:hanging="113"/>
              <w:jc w:val="center"/>
              <w:rPr>
                <w:b/>
              </w:rPr>
            </w:pPr>
            <w:r w:rsidRPr="00000A81">
              <w:rPr>
                <w:b/>
              </w:rPr>
              <w:t>Ключевые показатели</w:t>
            </w:r>
          </w:p>
        </w:tc>
        <w:tc>
          <w:tcPr>
            <w:tcW w:w="3122" w:type="dxa"/>
            <w:tcBorders>
              <w:top w:val="single" w:sz="4" w:space="0" w:color="000000"/>
              <w:left w:val="single" w:sz="4" w:space="0" w:color="000000"/>
              <w:bottom w:val="single" w:sz="4" w:space="0" w:color="000000"/>
              <w:right w:val="single" w:sz="4" w:space="0" w:color="000000"/>
            </w:tcBorders>
          </w:tcPr>
          <w:p w:rsidR="00FA03ED" w:rsidRPr="00000A81" w:rsidRDefault="00FA03ED" w:rsidP="007C48E9">
            <w:pPr>
              <w:spacing w:line="276" w:lineRule="auto"/>
              <w:ind w:left="23" w:hanging="113"/>
              <w:jc w:val="center"/>
            </w:pPr>
            <w:r w:rsidRPr="00000A81">
              <w:rPr>
                <w:b/>
              </w:rPr>
              <w:t>Целевые значения</w:t>
            </w:r>
          </w:p>
        </w:tc>
      </w:tr>
      <w:tr w:rsidR="00FA03ED" w:rsidRPr="00000A81" w:rsidTr="007C48E9">
        <w:trPr>
          <w:trHeight w:val="180"/>
        </w:trPr>
        <w:tc>
          <w:tcPr>
            <w:tcW w:w="6117" w:type="dxa"/>
            <w:tcBorders>
              <w:top w:val="single" w:sz="4" w:space="0" w:color="000000"/>
              <w:left w:val="single" w:sz="4" w:space="0" w:color="000000"/>
              <w:bottom w:val="single" w:sz="4" w:space="0" w:color="000000"/>
              <w:right w:val="single" w:sz="4" w:space="0" w:color="000000"/>
            </w:tcBorders>
          </w:tcPr>
          <w:p w:rsidR="00FA03ED" w:rsidRPr="00000A81" w:rsidRDefault="00FA03ED" w:rsidP="007C48E9">
            <w:pPr>
              <w:ind w:firstLine="539"/>
              <w:jc w:val="both"/>
            </w:pPr>
            <w:r w:rsidRPr="00000A81">
              <w:t xml:space="preserve">Процент устраненных нарушений из числа выявленных нарушений земельного законодательства </w:t>
            </w:r>
          </w:p>
        </w:tc>
        <w:tc>
          <w:tcPr>
            <w:tcW w:w="3122" w:type="dxa"/>
            <w:tcBorders>
              <w:top w:val="single" w:sz="4" w:space="0" w:color="000000"/>
              <w:left w:val="single" w:sz="4" w:space="0" w:color="000000"/>
              <w:bottom w:val="single" w:sz="4" w:space="0" w:color="000000"/>
              <w:right w:val="single" w:sz="4" w:space="0" w:color="000000"/>
            </w:tcBorders>
          </w:tcPr>
          <w:p w:rsidR="00FA03ED" w:rsidRPr="00000A81" w:rsidRDefault="00FA03ED" w:rsidP="007C48E9">
            <w:pPr>
              <w:ind w:firstLine="33"/>
              <w:jc w:val="center"/>
            </w:pPr>
            <w:r w:rsidRPr="00000A81">
              <w:t>70%</w:t>
            </w:r>
          </w:p>
        </w:tc>
      </w:tr>
      <w:tr w:rsidR="00FA03ED" w:rsidRPr="00000A81" w:rsidTr="007C48E9">
        <w:trPr>
          <w:trHeight w:val="180"/>
        </w:trPr>
        <w:tc>
          <w:tcPr>
            <w:tcW w:w="6117" w:type="dxa"/>
            <w:tcBorders>
              <w:top w:val="single" w:sz="4" w:space="0" w:color="000000"/>
              <w:left w:val="single" w:sz="4" w:space="0" w:color="000000"/>
              <w:bottom w:val="single" w:sz="4" w:space="0" w:color="000000"/>
              <w:right w:val="single" w:sz="4" w:space="0" w:color="000000"/>
            </w:tcBorders>
          </w:tcPr>
          <w:p w:rsidR="00FA03ED" w:rsidRPr="00000A81" w:rsidRDefault="00FA03ED" w:rsidP="007C48E9">
            <w:pPr>
              <w:ind w:firstLine="539"/>
              <w:jc w:val="both"/>
            </w:pPr>
            <w:r w:rsidRPr="00000A81">
              <w:t>Процент выполнения плана проведения плановых контрольных (надзорных) мероприятий на очередной календарный год</w:t>
            </w:r>
          </w:p>
        </w:tc>
        <w:tc>
          <w:tcPr>
            <w:tcW w:w="3122" w:type="dxa"/>
            <w:tcBorders>
              <w:top w:val="single" w:sz="4" w:space="0" w:color="000000"/>
              <w:left w:val="single" w:sz="4" w:space="0" w:color="000000"/>
              <w:bottom w:val="single" w:sz="4" w:space="0" w:color="000000"/>
              <w:right w:val="single" w:sz="4" w:space="0" w:color="000000"/>
            </w:tcBorders>
          </w:tcPr>
          <w:p w:rsidR="00FA03ED" w:rsidRPr="00000A81" w:rsidRDefault="00FA03ED" w:rsidP="007C48E9">
            <w:pPr>
              <w:ind w:firstLine="33"/>
              <w:jc w:val="center"/>
            </w:pPr>
            <w:r w:rsidRPr="00000A81">
              <w:t>100%</w:t>
            </w:r>
          </w:p>
        </w:tc>
      </w:tr>
      <w:tr w:rsidR="00FA03ED" w:rsidRPr="00000A81" w:rsidTr="007C48E9">
        <w:trPr>
          <w:trHeight w:val="180"/>
        </w:trPr>
        <w:tc>
          <w:tcPr>
            <w:tcW w:w="6117" w:type="dxa"/>
            <w:tcBorders>
              <w:top w:val="single" w:sz="4" w:space="0" w:color="000000"/>
              <w:left w:val="single" w:sz="4" w:space="0" w:color="000000"/>
              <w:bottom w:val="single" w:sz="4" w:space="0" w:color="000000"/>
              <w:right w:val="single" w:sz="4" w:space="0" w:color="000000"/>
            </w:tcBorders>
          </w:tcPr>
          <w:p w:rsidR="00FA03ED" w:rsidRPr="00000A81" w:rsidRDefault="00FA03ED" w:rsidP="007C48E9">
            <w:pPr>
              <w:ind w:firstLine="539"/>
              <w:jc w:val="both"/>
            </w:pPr>
            <w:r w:rsidRPr="00000A81">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2" w:type="dxa"/>
            <w:tcBorders>
              <w:top w:val="single" w:sz="4" w:space="0" w:color="000000"/>
              <w:left w:val="single" w:sz="4" w:space="0" w:color="000000"/>
              <w:bottom w:val="single" w:sz="4" w:space="0" w:color="000000"/>
              <w:right w:val="single" w:sz="4" w:space="0" w:color="000000"/>
            </w:tcBorders>
          </w:tcPr>
          <w:p w:rsidR="00FA03ED" w:rsidRPr="00000A81" w:rsidRDefault="00FA03ED" w:rsidP="007C48E9">
            <w:pPr>
              <w:ind w:firstLine="33"/>
              <w:jc w:val="center"/>
            </w:pPr>
            <w:r w:rsidRPr="00000A81">
              <w:t>0%</w:t>
            </w:r>
          </w:p>
        </w:tc>
      </w:tr>
      <w:tr w:rsidR="00FA03ED" w:rsidRPr="00000A81" w:rsidTr="007C48E9">
        <w:trPr>
          <w:trHeight w:val="180"/>
        </w:trPr>
        <w:tc>
          <w:tcPr>
            <w:tcW w:w="6117" w:type="dxa"/>
            <w:tcBorders>
              <w:top w:val="single" w:sz="4" w:space="0" w:color="000000"/>
              <w:left w:val="single" w:sz="4" w:space="0" w:color="000000"/>
              <w:bottom w:val="single" w:sz="4" w:space="0" w:color="000000"/>
              <w:right w:val="single" w:sz="4" w:space="0" w:color="000000"/>
            </w:tcBorders>
          </w:tcPr>
          <w:p w:rsidR="00FA03ED" w:rsidRPr="00000A81" w:rsidRDefault="00FA03ED" w:rsidP="007C48E9">
            <w:pPr>
              <w:ind w:firstLine="539"/>
              <w:jc w:val="both"/>
            </w:pPr>
            <w:r w:rsidRPr="00000A81">
              <w:t>Процент отмененных результатов контрольных (надзорных) мероприятий</w:t>
            </w:r>
          </w:p>
        </w:tc>
        <w:tc>
          <w:tcPr>
            <w:tcW w:w="3122" w:type="dxa"/>
            <w:tcBorders>
              <w:top w:val="single" w:sz="4" w:space="0" w:color="000000"/>
              <w:left w:val="single" w:sz="4" w:space="0" w:color="000000"/>
              <w:bottom w:val="single" w:sz="4" w:space="0" w:color="000000"/>
              <w:right w:val="single" w:sz="4" w:space="0" w:color="000000"/>
            </w:tcBorders>
          </w:tcPr>
          <w:p w:rsidR="00FA03ED" w:rsidRPr="00000A81" w:rsidRDefault="00FA03ED" w:rsidP="007C48E9">
            <w:pPr>
              <w:ind w:firstLine="33"/>
              <w:jc w:val="center"/>
            </w:pPr>
            <w:r w:rsidRPr="00000A81">
              <w:t>0%</w:t>
            </w:r>
          </w:p>
        </w:tc>
      </w:tr>
      <w:tr w:rsidR="00FA03ED" w:rsidRPr="00000A81" w:rsidTr="007C48E9">
        <w:trPr>
          <w:trHeight w:val="180"/>
        </w:trPr>
        <w:tc>
          <w:tcPr>
            <w:tcW w:w="6117" w:type="dxa"/>
            <w:tcBorders>
              <w:top w:val="single" w:sz="4" w:space="0" w:color="000000"/>
              <w:left w:val="single" w:sz="4" w:space="0" w:color="000000"/>
              <w:bottom w:val="single" w:sz="4" w:space="0" w:color="000000"/>
              <w:right w:val="single" w:sz="4" w:space="0" w:color="000000"/>
            </w:tcBorders>
          </w:tcPr>
          <w:p w:rsidR="00FA03ED" w:rsidRPr="00000A81" w:rsidRDefault="00FA03ED" w:rsidP="007C48E9">
            <w:pPr>
              <w:ind w:firstLine="539"/>
              <w:jc w:val="both"/>
            </w:pPr>
            <w:r w:rsidRPr="00000A81">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2" w:type="dxa"/>
            <w:tcBorders>
              <w:top w:val="single" w:sz="4" w:space="0" w:color="000000"/>
              <w:left w:val="single" w:sz="4" w:space="0" w:color="000000"/>
              <w:bottom w:val="single" w:sz="4" w:space="0" w:color="000000"/>
              <w:right w:val="single" w:sz="4" w:space="0" w:color="000000"/>
            </w:tcBorders>
          </w:tcPr>
          <w:p w:rsidR="00FA03ED" w:rsidRPr="00000A81" w:rsidRDefault="00FA03ED" w:rsidP="007C48E9">
            <w:pPr>
              <w:ind w:firstLine="33"/>
              <w:jc w:val="center"/>
            </w:pPr>
            <w:r w:rsidRPr="00000A81">
              <w:t>5%</w:t>
            </w:r>
          </w:p>
        </w:tc>
      </w:tr>
      <w:tr w:rsidR="00FA03ED" w:rsidRPr="00000A81" w:rsidTr="007C48E9">
        <w:trPr>
          <w:trHeight w:val="180"/>
        </w:trPr>
        <w:tc>
          <w:tcPr>
            <w:tcW w:w="6117" w:type="dxa"/>
            <w:tcBorders>
              <w:top w:val="single" w:sz="4" w:space="0" w:color="000000"/>
              <w:left w:val="single" w:sz="4" w:space="0" w:color="000000"/>
              <w:bottom w:val="single" w:sz="4" w:space="0" w:color="000000"/>
              <w:right w:val="single" w:sz="4" w:space="0" w:color="000000"/>
            </w:tcBorders>
          </w:tcPr>
          <w:p w:rsidR="00FA03ED" w:rsidRPr="00000A81" w:rsidRDefault="00FA03ED" w:rsidP="007C48E9">
            <w:pPr>
              <w:ind w:firstLine="539"/>
              <w:jc w:val="both"/>
            </w:pPr>
            <w:r w:rsidRPr="00000A81">
              <w:t xml:space="preserve">Процент внесенных судебных решений </w:t>
            </w:r>
            <w:r w:rsidRPr="00000A81">
              <w:br/>
              <w:t xml:space="preserve">о назначении административного наказания </w:t>
            </w:r>
            <w:r w:rsidRPr="00000A81">
              <w:br/>
              <w:t xml:space="preserve">по материалам органа муниципального контроля </w:t>
            </w:r>
          </w:p>
        </w:tc>
        <w:tc>
          <w:tcPr>
            <w:tcW w:w="3122" w:type="dxa"/>
            <w:tcBorders>
              <w:top w:val="single" w:sz="4" w:space="0" w:color="000000"/>
              <w:left w:val="single" w:sz="4" w:space="0" w:color="000000"/>
              <w:bottom w:val="single" w:sz="4" w:space="0" w:color="000000"/>
              <w:right w:val="single" w:sz="4" w:space="0" w:color="000000"/>
            </w:tcBorders>
          </w:tcPr>
          <w:p w:rsidR="00FA03ED" w:rsidRPr="00000A81" w:rsidRDefault="00FA03ED" w:rsidP="007C48E9">
            <w:pPr>
              <w:ind w:firstLine="33"/>
              <w:jc w:val="center"/>
            </w:pPr>
            <w:r w:rsidRPr="00000A81">
              <w:t>95%</w:t>
            </w:r>
          </w:p>
        </w:tc>
      </w:tr>
      <w:tr w:rsidR="00FA03ED" w:rsidRPr="00000A81" w:rsidTr="007C48E9">
        <w:trPr>
          <w:trHeight w:val="180"/>
        </w:trPr>
        <w:tc>
          <w:tcPr>
            <w:tcW w:w="6117" w:type="dxa"/>
            <w:tcBorders>
              <w:top w:val="single" w:sz="4" w:space="0" w:color="000000"/>
              <w:left w:val="single" w:sz="4" w:space="0" w:color="000000"/>
              <w:bottom w:val="single" w:sz="4" w:space="0" w:color="000000"/>
              <w:right w:val="single" w:sz="4" w:space="0" w:color="000000"/>
            </w:tcBorders>
          </w:tcPr>
          <w:p w:rsidR="00FA03ED" w:rsidRPr="00000A81" w:rsidRDefault="00FA03ED" w:rsidP="007C48E9">
            <w:pPr>
              <w:ind w:firstLine="539"/>
              <w:jc w:val="both"/>
            </w:pPr>
            <w:r w:rsidRPr="00000A81">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2" w:type="dxa"/>
            <w:tcBorders>
              <w:top w:val="single" w:sz="4" w:space="0" w:color="000000"/>
              <w:left w:val="single" w:sz="4" w:space="0" w:color="000000"/>
              <w:bottom w:val="single" w:sz="4" w:space="0" w:color="000000"/>
              <w:right w:val="single" w:sz="4" w:space="0" w:color="000000"/>
            </w:tcBorders>
          </w:tcPr>
          <w:p w:rsidR="00FA03ED" w:rsidRPr="00000A81" w:rsidRDefault="00FA03ED" w:rsidP="007C48E9">
            <w:pPr>
              <w:ind w:firstLine="33"/>
              <w:jc w:val="center"/>
            </w:pPr>
            <w:r w:rsidRPr="00000A81">
              <w:t>0%</w:t>
            </w:r>
          </w:p>
        </w:tc>
      </w:tr>
    </w:tbl>
    <w:p w:rsidR="00FA03ED" w:rsidRPr="00000A81" w:rsidRDefault="00FA03ED" w:rsidP="00AA2B10">
      <w:pPr>
        <w:jc w:val="center"/>
      </w:pPr>
    </w:p>
    <w:p w:rsidR="00FA03ED" w:rsidRDefault="00FA03ED" w:rsidP="00AA2B10">
      <w:pPr>
        <w:jc w:val="center"/>
        <w:rPr>
          <w:b/>
        </w:rPr>
      </w:pPr>
    </w:p>
    <w:p w:rsidR="00FA03ED" w:rsidRDefault="00FA03ED" w:rsidP="00AA2B10">
      <w:pPr>
        <w:jc w:val="center"/>
        <w:rPr>
          <w:b/>
        </w:rPr>
      </w:pPr>
    </w:p>
    <w:p w:rsidR="00FA03ED" w:rsidRDefault="00FA03ED" w:rsidP="00AA2B10">
      <w:pPr>
        <w:jc w:val="center"/>
        <w:rPr>
          <w:b/>
        </w:rPr>
      </w:pPr>
    </w:p>
    <w:p w:rsidR="00FA03ED" w:rsidRDefault="00FA03ED" w:rsidP="00AA2B10">
      <w:pPr>
        <w:jc w:val="center"/>
        <w:rPr>
          <w:b/>
        </w:rPr>
      </w:pPr>
    </w:p>
    <w:p w:rsidR="00FA03ED" w:rsidRDefault="00FA03ED" w:rsidP="00AA2B10">
      <w:pPr>
        <w:jc w:val="center"/>
        <w:rPr>
          <w:b/>
        </w:rPr>
      </w:pPr>
    </w:p>
    <w:p w:rsidR="00FA03ED" w:rsidRDefault="00FA03ED" w:rsidP="00AA2B10">
      <w:pPr>
        <w:jc w:val="center"/>
        <w:rPr>
          <w:b/>
        </w:rPr>
      </w:pPr>
    </w:p>
    <w:p w:rsidR="00FA03ED" w:rsidRDefault="00FA03ED" w:rsidP="00AA2B10">
      <w:pPr>
        <w:jc w:val="center"/>
        <w:rPr>
          <w:b/>
        </w:rPr>
      </w:pPr>
    </w:p>
    <w:p w:rsidR="00FA03ED" w:rsidRDefault="00FA03ED" w:rsidP="00AA2B10">
      <w:pPr>
        <w:jc w:val="center"/>
        <w:rPr>
          <w:b/>
        </w:rPr>
      </w:pPr>
    </w:p>
    <w:p w:rsidR="00FA03ED" w:rsidRDefault="00FA03ED" w:rsidP="00AA2B10">
      <w:pPr>
        <w:jc w:val="center"/>
        <w:rPr>
          <w:b/>
        </w:rPr>
      </w:pPr>
    </w:p>
    <w:p w:rsidR="00FA03ED" w:rsidRDefault="00FA03ED" w:rsidP="00AA2B10">
      <w:pPr>
        <w:jc w:val="center"/>
        <w:rPr>
          <w:b/>
        </w:rPr>
      </w:pPr>
    </w:p>
    <w:p w:rsidR="00FA03ED" w:rsidRDefault="00FA03ED" w:rsidP="00AA2B10">
      <w:pPr>
        <w:jc w:val="center"/>
        <w:rPr>
          <w:b/>
        </w:rPr>
      </w:pPr>
    </w:p>
    <w:p w:rsidR="00FA03ED" w:rsidRDefault="00FA03ED" w:rsidP="00AA2B10">
      <w:pPr>
        <w:jc w:val="center"/>
        <w:rPr>
          <w:b/>
        </w:rPr>
      </w:pPr>
    </w:p>
    <w:p w:rsidR="00FA03ED" w:rsidRDefault="00FA03ED" w:rsidP="00AA2B10">
      <w:pPr>
        <w:jc w:val="center"/>
        <w:rPr>
          <w:b/>
        </w:rPr>
      </w:pPr>
    </w:p>
    <w:p w:rsidR="00FA03ED" w:rsidRDefault="00FA03ED" w:rsidP="00AA2B10">
      <w:pPr>
        <w:jc w:val="center"/>
        <w:rPr>
          <w:b/>
        </w:rPr>
      </w:pPr>
    </w:p>
    <w:p w:rsidR="00FA03ED" w:rsidRDefault="00FA03ED" w:rsidP="00AA2B10">
      <w:pPr>
        <w:jc w:val="center"/>
        <w:rPr>
          <w:b/>
        </w:rPr>
      </w:pPr>
    </w:p>
    <w:p w:rsidR="00FA03ED" w:rsidRDefault="00FA03ED" w:rsidP="00AA2B10">
      <w:pPr>
        <w:jc w:val="center"/>
        <w:rPr>
          <w:b/>
        </w:rPr>
      </w:pPr>
    </w:p>
    <w:p w:rsidR="00FA03ED" w:rsidRDefault="00FA03ED" w:rsidP="00AA2B10">
      <w:pPr>
        <w:jc w:val="center"/>
        <w:rPr>
          <w:b/>
        </w:rPr>
      </w:pPr>
    </w:p>
    <w:p w:rsidR="00FA03ED" w:rsidRDefault="00FA03ED" w:rsidP="00AA2B10">
      <w:pPr>
        <w:jc w:val="center"/>
        <w:rPr>
          <w:b/>
        </w:rPr>
      </w:pPr>
    </w:p>
    <w:p w:rsidR="00FA03ED" w:rsidRDefault="00FA03ED" w:rsidP="00AA2B10">
      <w:pPr>
        <w:jc w:val="center"/>
        <w:rPr>
          <w:b/>
        </w:rPr>
      </w:pPr>
    </w:p>
    <w:p w:rsidR="00FA03ED" w:rsidRDefault="00FA03ED" w:rsidP="00AA2B10">
      <w:pPr>
        <w:jc w:val="center"/>
        <w:rPr>
          <w:b/>
        </w:rPr>
      </w:pPr>
    </w:p>
    <w:p w:rsidR="00FA03ED" w:rsidRDefault="00FA03ED" w:rsidP="00AA2B10">
      <w:pPr>
        <w:jc w:val="center"/>
        <w:rPr>
          <w:b/>
        </w:rPr>
      </w:pPr>
    </w:p>
    <w:p w:rsidR="00FA03ED" w:rsidRPr="00000A81" w:rsidRDefault="00FA03ED" w:rsidP="00AA2B10">
      <w:pPr>
        <w:jc w:val="center"/>
      </w:pPr>
      <w:r w:rsidRPr="00000A81">
        <w:rPr>
          <w:b/>
        </w:rPr>
        <w:lastRenderedPageBreak/>
        <w:t>Индикативные показатели</w:t>
      </w:r>
    </w:p>
    <w:p w:rsidR="00FA03ED" w:rsidRPr="00000A81" w:rsidRDefault="00FA03ED" w:rsidP="00AA2B10">
      <w:pPr>
        <w:jc w:val="center"/>
      </w:pPr>
    </w:p>
    <w:tbl>
      <w:tblPr>
        <w:tblW w:w="0" w:type="auto"/>
        <w:tblInd w:w="1" w:type="dxa"/>
        <w:tblLayout w:type="fixed"/>
        <w:tblCellMar>
          <w:left w:w="0" w:type="dxa"/>
          <w:right w:w="0" w:type="dxa"/>
        </w:tblCellMar>
        <w:tblLook w:val="0000" w:firstRow="0" w:lastRow="0" w:firstColumn="0" w:lastColumn="0" w:noHBand="0" w:noVBand="0"/>
      </w:tblPr>
      <w:tblGrid>
        <w:gridCol w:w="1140"/>
        <w:gridCol w:w="2978"/>
        <w:gridCol w:w="70"/>
        <w:gridCol w:w="1017"/>
        <w:gridCol w:w="3058"/>
        <w:gridCol w:w="1107"/>
      </w:tblGrid>
      <w:tr w:rsidR="00FA03ED" w:rsidRPr="00000A81" w:rsidTr="007C48E9">
        <w:trPr>
          <w:gridAfter w:val="4"/>
          <w:wAfter w:w="5252" w:type="dxa"/>
          <w:trHeight w:val="2546"/>
        </w:trPr>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rPr>
                <w:b/>
                <w:color w:val="000000"/>
              </w:rPr>
            </w:pPr>
            <w:r w:rsidRPr="00000A81">
              <w:rPr>
                <w:b/>
                <w:color w:val="000000"/>
              </w:rPr>
              <w:t>1.</w:t>
            </w:r>
          </w:p>
        </w:tc>
        <w:tc>
          <w:tcPr>
            <w:tcW w:w="2978"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rPr>
                <w:b/>
                <w:color w:val="000000"/>
              </w:rPr>
            </w:pPr>
            <w:r w:rsidRPr="00000A81">
              <w:rPr>
                <w:b/>
                <w:color w:val="000000"/>
              </w:rPr>
              <w:t xml:space="preserve">Индикативные показатели, характеризующие параметры </w:t>
            </w:r>
          </w:p>
          <w:p w:rsidR="00FA03ED" w:rsidRPr="00000A81" w:rsidRDefault="00FA03ED" w:rsidP="007C48E9">
            <w:pPr>
              <w:widowControl/>
              <w:jc w:val="center"/>
            </w:pPr>
            <w:r w:rsidRPr="00000A81">
              <w:rPr>
                <w:b/>
                <w:color w:val="000000"/>
              </w:rPr>
              <w:t>проведенных мероприятий</w:t>
            </w:r>
          </w:p>
        </w:tc>
      </w:tr>
      <w:tr w:rsidR="00FA03ED" w:rsidRPr="00000A81" w:rsidTr="007C48E9">
        <w:trPr>
          <w:trHeight w:val="2546"/>
        </w:trPr>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rPr>
                <w:color w:val="000000"/>
              </w:rPr>
            </w:pPr>
            <w:r w:rsidRPr="00000A81">
              <w:rPr>
                <w:color w:val="000000"/>
              </w:rPr>
              <w:t>1.1.</w:t>
            </w:r>
          </w:p>
        </w:tc>
        <w:tc>
          <w:tcPr>
            <w:tcW w:w="3048" w:type="dxa"/>
            <w:gridSpan w:val="2"/>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both"/>
              <w:rPr>
                <w:color w:val="000000"/>
              </w:rPr>
            </w:pPr>
            <w:r w:rsidRPr="00000A81">
              <w:rPr>
                <w:color w:val="000000"/>
              </w:rPr>
              <w:t>Выполняемость плановых (рейдовых) заданий (осмотров)</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rPr>
                <w:color w:val="000000"/>
              </w:rPr>
            </w:pPr>
            <w:proofErr w:type="spellStart"/>
            <w:r w:rsidRPr="00000A81">
              <w:rPr>
                <w:color w:val="000000"/>
              </w:rPr>
              <w:t>Врз</w:t>
            </w:r>
            <w:proofErr w:type="spellEnd"/>
            <w:r w:rsidRPr="00000A81">
              <w:rPr>
                <w:color w:val="000000"/>
              </w:rPr>
              <w:t xml:space="preserve"> = (</w:t>
            </w:r>
            <w:proofErr w:type="spellStart"/>
            <w:r w:rsidRPr="00000A81">
              <w:rPr>
                <w:color w:val="000000"/>
              </w:rPr>
              <w:t>РЗф</w:t>
            </w:r>
            <w:proofErr w:type="spellEnd"/>
            <w:r w:rsidRPr="00000A81">
              <w:rPr>
                <w:color w:val="000000"/>
              </w:rPr>
              <w:t xml:space="preserve"> / </w:t>
            </w:r>
            <w:proofErr w:type="spellStart"/>
            <w:r w:rsidRPr="00000A81">
              <w:rPr>
                <w:color w:val="000000"/>
              </w:rPr>
              <w:t>РЗп</w:t>
            </w:r>
            <w:proofErr w:type="spellEnd"/>
            <w:r w:rsidRPr="00000A81">
              <w:rPr>
                <w:color w:val="000000"/>
              </w:rPr>
              <w:t>) x 100</w:t>
            </w:r>
          </w:p>
        </w:tc>
        <w:tc>
          <w:tcPr>
            <w:tcW w:w="3058"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rPr>
                <w:color w:val="000000"/>
              </w:rPr>
            </w:pPr>
            <w:proofErr w:type="spellStart"/>
            <w:r w:rsidRPr="00000A81">
              <w:rPr>
                <w:color w:val="000000"/>
              </w:rPr>
              <w:t>Врз</w:t>
            </w:r>
            <w:proofErr w:type="spellEnd"/>
            <w:r w:rsidRPr="00000A81">
              <w:rPr>
                <w:color w:val="000000"/>
              </w:rPr>
              <w:t xml:space="preserve"> - выполняемость плановых (рейдовых) заданий (осмотров) %</w:t>
            </w:r>
          </w:p>
          <w:p w:rsidR="00FA03ED" w:rsidRPr="00000A81" w:rsidRDefault="00FA03ED" w:rsidP="007C48E9">
            <w:pPr>
              <w:widowControl/>
              <w:rPr>
                <w:color w:val="000000"/>
              </w:rPr>
            </w:pPr>
            <w:proofErr w:type="spellStart"/>
            <w:r w:rsidRPr="00000A81">
              <w:rPr>
                <w:color w:val="000000"/>
              </w:rPr>
              <w:t>РЗф</w:t>
            </w:r>
            <w:proofErr w:type="spellEnd"/>
            <w:r w:rsidRPr="00000A81">
              <w:rPr>
                <w:color w:val="000000"/>
              </w:rPr>
              <w:t xml:space="preserve"> -количество проведенных плановых (рейдовых) заданий (осмотров) (ед.)</w:t>
            </w:r>
          </w:p>
          <w:p w:rsidR="00FA03ED" w:rsidRPr="00000A81" w:rsidRDefault="00FA03ED" w:rsidP="007C48E9">
            <w:pPr>
              <w:widowControl/>
              <w:rPr>
                <w:color w:val="000000"/>
              </w:rPr>
            </w:pPr>
            <w:proofErr w:type="spellStart"/>
            <w:r w:rsidRPr="00000A81">
              <w:rPr>
                <w:color w:val="000000"/>
              </w:rPr>
              <w:t>РЗп</w:t>
            </w:r>
            <w:proofErr w:type="spellEnd"/>
            <w:r w:rsidRPr="00000A81">
              <w:rPr>
                <w:color w:val="000000"/>
              </w:rPr>
              <w:t xml:space="preserve"> - количество утвержденных плановых (рейдовых) заданий (осмотров) (ед.)</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pPr>
            <w:r w:rsidRPr="00000A81">
              <w:rPr>
                <w:color w:val="000000"/>
              </w:rPr>
              <w:t>100%</w:t>
            </w:r>
          </w:p>
        </w:tc>
      </w:tr>
      <w:tr w:rsidR="00FA03ED" w:rsidRPr="00000A81" w:rsidTr="007C48E9">
        <w:trPr>
          <w:trHeight w:val="2546"/>
        </w:trPr>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rPr>
                <w:color w:val="000000"/>
              </w:rPr>
            </w:pPr>
            <w:r w:rsidRPr="00000A81">
              <w:rPr>
                <w:color w:val="000000"/>
              </w:rPr>
              <w:t>1.2.</w:t>
            </w:r>
          </w:p>
        </w:tc>
        <w:tc>
          <w:tcPr>
            <w:tcW w:w="3048" w:type="dxa"/>
            <w:gridSpan w:val="2"/>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rPr>
                <w:color w:val="000000"/>
              </w:rPr>
            </w:pPr>
            <w:r w:rsidRPr="00000A81">
              <w:rPr>
                <w:color w:val="000000"/>
              </w:rPr>
              <w:t>Выполняемость внеплановых проверок</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rPr>
                <w:color w:val="000000"/>
              </w:rPr>
            </w:pPr>
            <w:proofErr w:type="spellStart"/>
            <w:r w:rsidRPr="00000A81">
              <w:rPr>
                <w:color w:val="000000"/>
              </w:rPr>
              <w:t>Ввн</w:t>
            </w:r>
            <w:proofErr w:type="spellEnd"/>
            <w:r w:rsidRPr="00000A81">
              <w:rPr>
                <w:color w:val="000000"/>
              </w:rPr>
              <w:t xml:space="preserve"> = (</w:t>
            </w:r>
            <w:proofErr w:type="spellStart"/>
            <w:r w:rsidRPr="00000A81">
              <w:rPr>
                <w:color w:val="000000"/>
              </w:rPr>
              <w:t>Рф</w:t>
            </w:r>
            <w:proofErr w:type="spellEnd"/>
            <w:r w:rsidRPr="00000A81">
              <w:rPr>
                <w:color w:val="000000"/>
              </w:rPr>
              <w:t xml:space="preserve"> / </w:t>
            </w:r>
            <w:proofErr w:type="spellStart"/>
            <w:r w:rsidRPr="00000A81">
              <w:rPr>
                <w:color w:val="000000"/>
              </w:rPr>
              <w:t>Рп</w:t>
            </w:r>
            <w:proofErr w:type="spellEnd"/>
            <w:r w:rsidRPr="00000A81">
              <w:rPr>
                <w:color w:val="000000"/>
              </w:rPr>
              <w:t>) x 100</w:t>
            </w:r>
          </w:p>
        </w:tc>
        <w:tc>
          <w:tcPr>
            <w:tcW w:w="3058"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rPr>
                <w:color w:val="000000"/>
              </w:rPr>
            </w:pPr>
            <w:proofErr w:type="spellStart"/>
            <w:r w:rsidRPr="00000A81">
              <w:rPr>
                <w:color w:val="000000"/>
              </w:rPr>
              <w:t>Ввн</w:t>
            </w:r>
            <w:proofErr w:type="spellEnd"/>
            <w:r w:rsidRPr="00000A81">
              <w:rPr>
                <w:color w:val="000000"/>
              </w:rPr>
              <w:t xml:space="preserve"> - выполняемость внеплановых проверок</w:t>
            </w:r>
          </w:p>
          <w:p w:rsidR="00FA03ED" w:rsidRPr="00000A81" w:rsidRDefault="00FA03ED" w:rsidP="007C48E9">
            <w:pPr>
              <w:widowControl/>
              <w:rPr>
                <w:color w:val="000000"/>
              </w:rPr>
            </w:pPr>
            <w:proofErr w:type="spellStart"/>
            <w:r w:rsidRPr="00000A81">
              <w:rPr>
                <w:color w:val="000000"/>
              </w:rPr>
              <w:t>Рф</w:t>
            </w:r>
            <w:proofErr w:type="spellEnd"/>
            <w:r w:rsidRPr="00000A81">
              <w:rPr>
                <w:color w:val="000000"/>
              </w:rPr>
              <w:t xml:space="preserve"> - количество проведенных внеплановых проверок (ед.)</w:t>
            </w:r>
          </w:p>
          <w:p w:rsidR="00FA03ED" w:rsidRPr="00000A81" w:rsidRDefault="00FA03ED" w:rsidP="007C48E9">
            <w:pPr>
              <w:widowControl/>
              <w:rPr>
                <w:color w:val="000000"/>
              </w:rPr>
            </w:pPr>
            <w:proofErr w:type="spellStart"/>
            <w:r w:rsidRPr="00000A81">
              <w:rPr>
                <w:color w:val="000000"/>
              </w:rPr>
              <w:t>Рп</w:t>
            </w:r>
            <w:proofErr w:type="spellEnd"/>
            <w:r w:rsidRPr="00000A81">
              <w:rPr>
                <w:color w:val="000000"/>
              </w:rPr>
              <w:t xml:space="preserve"> - количество распоряжений на проведение внеплановых проверок (ед.)</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pPr>
            <w:r w:rsidRPr="00000A81">
              <w:rPr>
                <w:color w:val="000000"/>
              </w:rPr>
              <w:t>100%</w:t>
            </w:r>
          </w:p>
        </w:tc>
      </w:tr>
      <w:tr w:rsidR="00FA03ED" w:rsidRPr="00000A81" w:rsidTr="007C48E9">
        <w:trPr>
          <w:trHeight w:val="2546"/>
        </w:trPr>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rPr>
                <w:color w:val="000000"/>
              </w:rPr>
            </w:pPr>
            <w:r w:rsidRPr="00000A81">
              <w:rPr>
                <w:color w:val="000000"/>
              </w:rPr>
              <w:t>1.3.</w:t>
            </w:r>
          </w:p>
        </w:tc>
        <w:tc>
          <w:tcPr>
            <w:tcW w:w="3048" w:type="dxa"/>
            <w:gridSpan w:val="2"/>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rPr>
                <w:color w:val="000000"/>
              </w:rPr>
            </w:pPr>
            <w:r w:rsidRPr="00000A81">
              <w:rPr>
                <w:color w:val="000000"/>
              </w:rPr>
              <w:t>Доля проверок, на результаты которых поданы жалобы</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rPr>
                <w:color w:val="000000"/>
              </w:rPr>
            </w:pPr>
            <w:r w:rsidRPr="00000A81">
              <w:rPr>
                <w:color w:val="000000"/>
              </w:rPr>
              <w:t xml:space="preserve">Ж x 100 / </w:t>
            </w:r>
            <w:proofErr w:type="spellStart"/>
            <w:r w:rsidRPr="00000A81">
              <w:rPr>
                <w:color w:val="000000"/>
              </w:rPr>
              <w:t>Пф</w:t>
            </w:r>
            <w:proofErr w:type="spellEnd"/>
          </w:p>
        </w:tc>
        <w:tc>
          <w:tcPr>
            <w:tcW w:w="3058"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rPr>
                <w:color w:val="000000"/>
              </w:rPr>
            </w:pPr>
            <w:r w:rsidRPr="00000A81">
              <w:rPr>
                <w:color w:val="000000"/>
              </w:rPr>
              <w:t>Ж - количество жалоб (ед.)</w:t>
            </w:r>
          </w:p>
          <w:p w:rsidR="00FA03ED" w:rsidRPr="00000A81" w:rsidRDefault="00FA03ED" w:rsidP="007C48E9">
            <w:pPr>
              <w:widowControl/>
              <w:rPr>
                <w:color w:val="000000"/>
              </w:rPr>
            </w:pPr>
            <w:proofErr w:type="spellStart"/>
            <w:r w:rsidRPr="00000A81">
              <w:rPr>
                <w:color w:val="000000"/>
              </w:rPr>
              <w:t>Пф</w:t>
            </w:r>
            <w:proofErr w:type="spellEnd"/>
            <w:r w:rsidRPr="00000A81">
              <w:rPr>
                <w:color w:val="000000"/>
              </w:rPr>
              <w:t xml:space="preserve"> - количество проведенных проверок</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pPr>
            <w:r w:rsidRPr="00000A81">
              <w:rPr>
                <w:color w:val="000000"/>
              </w:rPr>
              <w:t>0%</w:t>
            </w:r>
          </w:p>
        </w:tc>
      </w:tr>
      <w:tr w:rsidR="00FA03ED" w:rsidRPr="00000A81" w:rsidTr="007C48E9">
        <w:trPr>
          <w:trHeight w:val="2546"/>
        </w:trPr>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rPr>
                <w:color w:val="000000"/>
              </w:rPr>
            </w:pPr>
            <w:r w:rsidRPr="00000A81">
              <w:rPr>
                <w:color w:val="000000"/>
              </w:rPr>
              <w:t>1.4.</w:t>
            </w:r>
          </w:p>
        </w:tc>
        <w:tc>
          <w:tcPr>
            <w:tcW w:w="3048" w:type="dxa"/>
            <w:gridSpan w:val="2"/>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rPr>
                <w:color w:val="000000"/>
              </w:rPr>
            </w:pPr>
            <w:r w:rsidRPr="00000A81">
              <w:rPr>
                <w:color w:val="000000"/>
              </w:rPr>
              <w:t>Доля проверок, результаты которых были признаны недействительными</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rPr>
                <w:color w:val="000000"/>
              </w:rPr>
            </w:pPr>
            <w:proofErr w:type="spellStart"/>
            <w:r w:rsidRPr="00000A81">
              <w:rPr>
                <w:color w:val="000000"/>
              </w:rPr>
              <w:t>Пн</w:t>
            </w:r>
            <w:proofErr w:type="spellEnd"/>
            <w:r w:rsidRPr="00000A81">
              <w:rPr>
                <w:color w:val="000000"/>
              </w:rPr>
              <w:t xml:space="preserve"> x 100 / </w:t>
            </w:r>
            <w:proofErr w:type="spellStart"/>
            <w:r w:rsidRPr="00000A81">
              <w:rPr>
                <w:color w:val="000000"/>
              </w:rPr>
              <w:t>Пф</w:t>
            </w:r>
            <w:proofErr w:type="spellEnd"/>
          </w:p>
        </w:tc>
        <w:tc>
          <w:tcPr>
            <w:tcW w:w="3058"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rPr>
                <w:color w:val="000000"/>
              </w:rPr>
            </w:pPr>
            <w:proofErr w:type="spellStart"/>
            <w:r w:rsidRPr="00000A81">
              <w:rPr>
                <w:color w:val="000000"/>
              </w:rPr>
              <w:t>Пн</w:t>
            </w:r>
            <w:proofErr w:type="spellEnd"/>
            <w:r w:rsidRPr="00000A81">
              <w:rPr>
                <w:color w:val="000000"/>
              </w:rPr>
              <w:t xml:space="preserve"> - количество проверок, признанных недействительными (ед.)</w:t>
            </w:r>
          </w:p>
          <w:p w:rsidR="00FA03ED" w:rsidRPr="00000A81" w:rsidRDefault="00FA03ED" w:rsidP="007C48E9">
            <w:pPr>
              <w:widowControl/>
              <w:rPr>
                <w:color w:val="000000"/>
              </w:rPr>
            </w:pPr>
            <w:proofErr w:type="spellStart"/>
            <w:r w:rsidRPr="00000A81">
              <w:rPr>
                <w:color w:val="000000"/>
              </w:rPr>
              <w:t>Пф</w:t>
            </w:r>
            <w:proofErr w:type="spellEnd"/>
            <w:r w:rsidRPr="00000A81">
              <w:rPr>
                <w:color w:val="000000"/>
              </w:rPr>
              <w:t xml:space="preserve"> - количество проведенных проверок (ед.)</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pPr>
            <w:r w:rsidRPr="00000A81">
              <w:rPr>
                <w:color w:val="000000"/>
              </w:rPr>
              <w:t>0%</w:t>
            </w:r>
          </w:p>
        </w:tc>
      </w:tr>
      <w:tr w:rsidR="00FA03ED" w:rsidRPr="00000A81" w:rsidTr="007C48E9">
        <w:trPr>
          <w:trHeight w:val="2546"/>
        </w:trPr>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rPr>
                <w:color w:val="000000"/>
              </w:rPr>
            </w:pPr>
            <w:r w:rsidRPr="00000A81">
              <w:rPr>
                <w:color w:val="000000"/>
              </w:rPr>
              <w:lastRenderedPageBreak/>
              <w:t>1.5.</w:t>
            </w:r>
          </w:p>
        </w:tc>
        <w:tc>
          <w:tcPr>
            <w:tcW w:w="3048" w:type="dxa"/>
            <w:gridSpan w:val="2"/>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rPr>
                <w:color w:val="000000"/>
              </w:rPr>
            </w:pPr>
            <w:r w:rsidRPr="00000A81">
              <w:rPr>
                <w:color w:val="000000"/>
              </w:rPr>
              <w:t>Доля внеплановых проверок, которые не удалось провести в связи с отсутствием собственника и т.д.</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rPr>
                <w:color w:val="000000"/>
              </w:rPr>
            </w:pPr>
            <w:r w:rsidRPr="00000A81">
              <w:rPr>
                <w:color w:val="000000"/>
              </w:rPr>
              <w:t xml:space="preserve">По x 100 / </w:t>
            </w:r>
            <w:proofErr w:type="spellStart"/>
            <w:r w:rsidRPr="00000A81">
              <w:rPr>
                <w:color w:val="000000"/>
              </w:rPr>
              <w:t>Пф</w:t>
            </w:r>
            <w:proofErr w:type="spellEnd"/>
          </w:p>
        </w:tc>
        <w:tc>
          <w:tcPr>
            <w:tcW w:w="3058"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rPr>
                <w:color w:val="000000"/>
              </w:rPr>
            </w:pPr>
            <w:r w:rsidRPr="00000A81">
              <w:rPr>
                <w:color w:val="000000"/>
              </w:rPr>
              <w:t>По - проверки, не проведенные по причине отсутствия проверяемого лица (ед.)</w:t>
            </w:r>
          </w:p>
          <w:p w:rsidR="00FA03ED" w:rsidRPr="00000A81" w:rsidRDefault="00FA03ED" w:rsidP="007C48E9">
            <w:pPr>
              <w:widowControl/>
              <w:rPr>
                <w:color w:val="000000"/>
              </w:rPr>
            </w:pPr>
            <w:proofErr w:type="spellStart"/>
            <w:r w:rsidRPr="00000A81">
              <w:rPr>
                <w:color w:val="000000"/>
              </w:rPr>
              <w:t>Пф</w:t>
            </w:r>
            <w:proofErr w:type="spellEnd"/>
            <w:r w:rsidRPr="00000A81">
              <w:rPr>
                <w:color w:val="000000"/>
              </w:rPr>
              <w:t xml:space="preserve"> - количество проведенных проверок (ед.)</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pPr>
            <w:r w:rsidRPr="00000A81">
              <w:rPr>
                <w:color w:val="000000"/>
              </w:rPr>
              <w:t>30%</w:t>
            </w:r>
          </w:p>
        </w:tc>
      </w:tr>
      <w:tr w:rsidR="00FA03ED" w:rsidRPr="00000A81" w:rsidTr="007C48E9">
        <w:trPr>
          <w:trHeight w:val="2546"/>
        </w:trPr>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rPr>
                <w:color w:val="000000"/>
              </w:rPr>
            </w:pPr>
            <w:r w:rsidRPr="00000A81">
              <w:rPr>
                <w:color w:val="000000"/>
              </w:rPr>
              <w:t>1.6.</w:t>
            </w:r>
          </w:p>
        </w:tc>
        <w:tc>
          <w:tcPr>
            <w:tcW w:w="3048" w:type="dxa"/>
            <w:gridSpan w:val="2"/>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rPr>
                <w:color w:val="000000"/>
              </w:rPr>
            </w:pPr>
            <w:r w:rsidRPr="00000A81">
              <w:rPr>
                <w:color w:val="000000"/>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rPr>
                <w:color w:val="000000"/>
              </w:rPr>
            </w:pPr>
            <w:proofErr w:type="spellStart"/>
            <w:r w:rsidRPr="00000A81">
              <w:rPr>
                <w:color w:val="000000"/>
              </w:rPr>
              <w:t>Кзо</w:t>
            </w:r>
            <w:proofErr w:type="spellEnd"/>
            <w:r w:rsidRPr="00000A81">
              <w:rPr>
                <w:color w:val="000000"/>
              </w:rPr>
              <w:t xml:space="preserve"> х 100 / </w:t>
            </w:r>
            <w:proofErr w:type="spellStart"/>
            <w:r w:rsidRPr="00000A81">
              <w:rPr>
                <w:color w:val="000000"/>
              </w:rPr>
              <w:t>Кпз</w:t>
            </w:r>
            <w:proofErr w:type="spellEnd"/>
          </w:p>
        </w:tc>
        <w:tc>
          <w:tcPr>
            <w:tcW w:w="3058"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rPr>
                <w:color w:val="000000"/>
              </w:rPr>
            </w:pPr>
            <w:proofErr w:type="spellStart"/>
            <w:r w:rsidRPr="00000A81">
              <w:rPr>
                <w:color w:val="000000"/>
              </w:rPr>
              <w:t>Кзо</w:t>
            </w:r>
            <w:proofErr w:type="spellEnd"/>
            <w:r w:rsidRPr="00000A81">
              <w:rPr>
                <w:color w:val="000000"/>
              </w:rPr>
              <w:t xml:space="preserve"> - количество заявлений, по которым пришел отказ в согласовании (ед.)</w:t>
            </w:r>
          </w:p>
          <w:p w:rsidR="00FA03ED" w:rsidRPr="00000A81" w:rsidRDefault="00FA03ED" w:rsidP="007C48E9">
            <w:pPr>
              <w:widowControl/>
              <w:rPr>
                <w:color w:val="000000"/>
              </w:rPr>
            </w:pPr>
            <w:proofErr w:type="spellStart"/>
            <w:r w:rsidRPr="00000A81">
              <w:rPr>
                <w:color w:val="000000"/>
              </w:rPr>
              <w:t>Кпз</w:t>
            </w:r>
            <w:proofErr w:type="spellEnd"/>
            <w:r w:rsidRPr="00000A81">
              <w:rPr>
                <w:color w:val="000000"/>
              </w:rPr>
              <w:t xml:space="preserve"> - количество поданных на согласование заявлений</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pPr>
            <w:r w:rsidRPr="00000A81">
              <w:rPr>
                <w:color w:val="000000"/>
              </w:rPr>
              <w:t>10%</w:t>
            </w:r>
          </w:p>
        </w:tc>
      </w:tr>
      <w:tr w:rsidR="00FA03ED" w:rsidRPr="00000A81" w:rsidTr="007C48E9">
        <w:trPr>
          <w:trHeight w:val="2546"/>
        </w:trPr>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rPr>
                <w:color w:val="000000"/>
              </w:rPr>
            </w:pPr>
            <w:r w:rsidRPr="00000A81">
              <w:rPr>
                <w:color w:val="000000"/>
              </w:rPr>
              <w:t>1.7.</w:t>
            </w:r>
          </w:p>
        </w:tc>
        <w:tc>
          <w:tcPr>
            <w:tcW w:w="3048" w:type="dxa"/>
            <w:gridSpan w:val="2"/>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rPr>
                <w:color w:val="000000"/>
              </w:rPr>
            </w:pPr>
            <w:r w:rsidRPr="00000A81">
              <w:rPr>
                <w:color w:val="000000"/>
              </w:rPr>
              <w:t>Доля проверок, по результатам которых материалы направлены в уполномоченные для принятия решений органы</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rPr>
                <w:color w:val="000000"/>
              </w:rPr>
            </w:pPr>
            <w:proofErr w:type="spellStart"/>
            <w:r w:rsidRPr="00000A81">
              <w:rPr>
                <w:color w:val="000000"/>
              </w:rPr>
              <w:t>Кнм</w:t>
            </w:r>
            <w:proofErr w:type="spellEnd"/>
            <w:r w:rsidRPr="00000A81">
              <w:rPr>
                <w:color w:val="000000"/>
              </w:rPr>
              <w:t xml:space="preserve"> х 100 / </w:t>
            </w:r>
            <w:proofErr w:type="spellStart"/>
            <w:r w:rsidRPr="00000A81">
              <w:rPr>
                <w:color w:val="000000"/>
              </w:rPr>
              <w:t>Квн</w:t>
            </w:r>
            <w:proofErr w:type="spellEnd"/>
          </w:p>
        </w:tc>
        <w:tc>
          <w:tcPr>
            <w:tcW w:w="3058"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rPr>
                <w:color w:val="000000"/>
              </w:rPr>
            </w:pPr>
            <w:r w:rsidRPr="00000A81">
              <w:rPr>
                <w:color w:val="000000"/>
              </w:rPr>
              <w:t xml:space="preserve">К </w:t>
            </w:r>
            <w:proofErr w:type="spellStart"/>
            <w:r w:rsidRPr="00000A81">
              <w:rPr>
                <w:color w:val="000000"/>
              </w:rPr>
              <w:t>нм</w:t>
            </w:r>
            <w:proofErr w:type="spellEnd"/>
            <w:r w:rsidRPr="00000A81">
              <w:rPr>
                <w:color w:val="000000"/>
              </w:rPr>
              <w:t xml:space="preserve"> - количество материалов, направленных в уполномоченные органы (ед.)</w:t>
            </w:r>
          </w:p>
          <w:p w:rsidR="00FA03ED" w:rsidRPr="00000A81" w:rsidRDefault="00FA03ED" w:rsidP="007C48E9">
            <w:pPr>
              <w:widowControl/>
              <w:rPr>
                <w:color w:val="000000"/>
              </w:rPr>
            </w:pPr>
            <w:proofErr w:type="spellStart"/>
            <w:r w:rsidRPr="00000A81">
              <w:rPr>
                <w:color w:val="000000"/>
              </w:rPr>
              <w:t>Квн</w:t>
            </w:r>
            <w:proofErr w:type="spellEnd"/>
            <w:r w:rsidRPr="00000A81">
              <w:rPr>
                <w:color w:val="000000"/>
              </w:rPr>
              <w:t xml:space="preserve"> - количество выявленных нарушений (ед.)</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pPr>
            <w:r w:rsidRPr="00000A81">
              <w:rPr>
                <w:color w:val="000000"/>
              </w:rPr>
              <w:t>100%</w:t>
            </w:r>
          </w:p>
        </w:tc>
      </w:tr>
      <w:tr w:rsidR="00FA03ED" w:rsidRPr="00000A81" w:rsidTr="007C48E9">
        <w:trPr>
          <w:trHeight w:val="2546"/>
        </w:trPr>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rPr>
                <w:color w:val="000000"/>
              </w:rPr>
            </w:pPr>
            <w:r w:rsidRPr="00000A81">
              <w:rPr>
                <w:color w:val="000000"/>
              </w:rPr>
              <w:t>1.8.</w:t>
            </w:r>
          </w:p>
        </w:tc>
        <w:tc>
          <w:tcPr>
            <w:tcW w:w="3048" w:type="dxa"/>
            <w:gridSpan w:val="2"/>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rPr>
                <w:color w:val="000000"/>
              </w:rPr>
            </w:pPr>
            <w:r w:rsidRPr="00000A81">
              <w:rPr>
                <w:color w:val="000000"/>
              </w:rPr>
              <w:t>Количество проведенных профилактических мероприятий</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rPr>
                <w:color w:val="000000"/>
              </w:rPr>
            </w:pPr>
          </w:p>
        </w:tc>
        <w:tc>
          <w:tcPr>
            <w:tcW w:w="3058"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rPr>
                <w:color w:val="000000"/>
              </w:rPr>
            </w:pPr>
          </w:p>
        </w:tc>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pPr>
            <w:r w:rsidRPr="00000A81">
              <w:rPr>
                <w:color w:val="000000"/>
              </w:rPr>
              <w:t>Шт.</w:t>
            </w:r>
          </w:p>
        </w:tc>
      </w:tr>
      <w:tr w:rsidR="00FA03ED" w:rsidRPr="00000A81" w:rsidTr="007C48E9">
        <w:trPr>
          <w:gridAfter w:val="4"/>
          <w:wAfter w:w="5252" w:type="dxa"/>
          <w:trHeight w:val="2546"/>
        </w:trPr>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rPr>
                <w:b/>
                <w:color w:val="000000"/>
              </w:rPr>
            </w:pPr>
            <w:r w:rsidRPr="00000A81">
              <w:rPr>
                <w:b/>
                <w:color w:val="000000"/>
              </w:rPr>
              <w:t>2.</w:t>
            </w:r>
          </w:p>
        </w:tc>
        <w:tc>
          <w:tcPr>
            <w:tcW w:w="2978"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pPr>
            <w:r w:rsidRPr="00000A81">
              <w:rPr>
                <w:b/>
                <w:color w:val="000000"/>
              </w:rPr>
              <w:t>Индикативные показатели, характеризующие объем задействованных трудовых ресурсов</w:t>
            </w:r>
          </w:p>
        </w:tc>
      </w:tr>
      <w:tr w:rsidR="00FA03ED" w:rsidRPr="00000A81" w:rsidTr="007C48E9">
        <w:trPr>
          <w:trHeight w:val="2546"/>
        </w:trPr>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rPr>
                <w:color w:val="000000"/>
              </w:rPr>
            </w:pPr>
            <w:r w:rsidRPr="00000A81">
              <w:rPr>
                <w:color w:val="000000"/>
              </w:rPr>
              <w:lastRenderedPageBreak/>
              <w:t>2.1.</w:t>
            </w:r>
          </w:p>
        </w:tc>
        <w:tc>
          <w:tcPr>
            <w:tcW w:w="3048" w:type="dxa"/>
            <w:gridSpan w:val="2"/>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rPr>
                <w:color w:val="000000"/>
              </w:rPr>
            </w:pPr>
            <w:r w:rsidRPr="00000A81">
              <w:rPr>
                <w:color w:val="000000"/>
              </w:rPr>
              <w:t>Количество штатных единиц</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rPr>
                <w:color w:val="000000"/>
              </w:rPr>
            </w:pPr>
          </w:p>
        </w:tc>
        <w:tc>
          <w:tcPr>
            <w:tcW w:w="3058"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rPr>
                <w:color w:val="000000"/>
              </w:rPr>
            </w:pPr>
          </w:p>
        </w:tc>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pPr>
            <w:r w:rsidRPr="00000A81">
              <w:rPr>
                <w:color w:val="000000"/>
              </w:rPr>
              <w:t>Чел.</w:t>
            </w:r>
          </w:p>
        </w:tc>
      </w:tr>
      <w:tr w:rsidR="00FA03ED" w:rsidRPr="00000A81" w:rsidTr="007C48E9">
        <w:trPr>
          <w:trHeight w:val="2546"/>
        </w:trPr>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rPr>
                <w:color w:val="000000"/>
              </w:rPr>
            </w:pPr>
            <w:r w:rsidRPr="00000A81">
              <w:rPr>
                <w:color w:val="000000"/>
              </w:rPr>
              <w:t>2.2.</w:t>
            </w:r>
          </w:p>
        </w:tc>
        <w:tc>
          <w:tcPr>
            <w:tcW w:w="3048" w:type="dxa"/>
            <w:gridSpan w:val="2"/>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rPr>
                <w:color w:val="000000"/>
              </w:rPr>
            </w:pPr>
            <w:r w:rsidRPr="00000A81">
              <w:rPr>
                <w:color w:val="000000"/>
              </w:rPr>
              <w:t>Нагрузка контрольных мероприятий на работников органа муниципального контроля</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jc w:val="center"/>
              <w:rPr>
                <w:color w:val="000000"/>
              </w:rPr>
            </w:pPr>
            <w:r w:rsidRPr="00000A81">
              <w:rPr>
                <w:color w:val="000000"/>
              </w:rPr>
              <w:t xml:space="preserve">Км / </w:t>
            </w:r>
            <w:proofErr w:type="spellStart"/>
            <w:r w:rsidRPr="00000A81">
              <w:rPr>
                <w:color w:val="000000"/>
              </w:rPr>
              <w:t>Кр</w:t>
            </w:r>
            <w:proofErr w:type="spellEnd"/>
            <w:r w:rsidRPr="00000A81">
              <w:rPr>
                <w:color w:val="000000"/>
              </w:rPr>
              <w:t xml:space="preserve">= </w:t>
            </w:r>
            <w:proofErr w:type="spellStart"/>
            <w:r w:rsidRPr="00000A81">
              <w:rPr>
                <w:color w:val="000000"/>
              </w:rPr>
              <w:t>Нк</w:t>
            </w:r>
            <w:proofErr w:type="spellEnd"/>
          </w:p>
        </w:tc>
        <w:tc>
          <w:tcPr>
            <w:tcW w:w="3058"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rPr>
                <w:color w:val="000000"/>
              </w:rPr>
            </w:pPr>
            <w:r w:rsidRPr="00000A81">
              <w:rPr>
                <w:color w:val="000000"/>
              </w:rPr>
              <w:t>Км - количество контрольных мероприятий (ед.)</w:t>
            </w:r>
          </w:p>
          <w:p w:rsidR="00FA03ED" w:rsidRPr="00000A81" w:rsidRDefault="00FA03ED" w:rsidP="007C48E9">
            <w:pPr>
              <w:widowControl/>
              <w:rPr>
                <w:color w:val="000000"/>
              </w:rPr>
            </w:pPr>
            <w:proofErr w:type="spellStart"/>
            <w:r w:rsidRPr="00000A81">
              <w:rPr>
                <w:color w:val="000000"/>
              </w:rPr>
              <w:t>Кр</w:t>
            </w:r>
            <w:proofErr w:type="spellEnd"/>
            <w:r w:rsidRPr="00000A81">
              <w:rPr>
                <w:color w:val="000000"/>
              </w:rPr>
              <w:t xml:space="preserve"> - количество работников органа муниципального контроля (ед.)</w:t>
            </w:r>
          </w:p>
          <w:p w:rsidR="00FA03ED" w:rsidRPr="00000A81" w:rsidRDefault="00FA03ED" w:rsidP="007C48E9">
            <w:pPr>
              <w:widowControl/>
              <w:rPr>
                <w:color w:val="000000"/>
              </w:rPr>
            </w:pPr>
            <w:proofErr w:type="spellStart"/>
            <w:r w:rsidRPr="00000A81">
              <w:rPr>
                <w:color w:val="000000"/>
              </w:rPr>
              <w:t>Нк</w:t>
            </w:r>
            <w:proofErr w:type="spellEnd"/>
            <w:r w:rsidRPr="00000A81">
              <w:rPr>
                <w:color w:val="000000"/>
              </w:rPr>
              <w:t xml:space="preserve"> - нагрузка на 1 работника (ед.)</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FA03ED" w:rsidRPr="00000A81" w:rsidRDefault="00FA03ED" w:rsidP="007C48E9">
            <w:pPr>
              <w:widowControl/>
              <w:rPr>
                <w:color w:val="000000"/>
              </w:rPr>
            </w:pPr>
          </w:p>
        </w:tc>
      </w:tr>
    </w:tbl>
    <w:p w:rsidR="00FA03ED" w:rsidRPr="00000A81" w:rsidRDefault="00FA03ED" w:rsidP="00AA2B10">
      <w:pPr>
        <w:jc w:val="center"/>
      </w:pPr>
    </w:p>
    <w:p w:rsidR="00FA03ED" w:rsidRPr="00000A81" w:rsidRDefault="00FA03ED" w:rsidP="00AA2B10">
      <w:pPr>
        <w:jc w:val="center"/>
      </w:pPr>
    </w:p>
    <w:p w:rsidR="00FA03ED" w:rsidRPr="00000A81" w:rsidRDefault="00FA03ED" w:rsidP="00AA2B10">
      <w:pPr>
        <w:pStyle w:val="12"/>
        <w:widowControl/>
        <w:tabs>
          <w:tab w:val="left" w:pos="1134"/>
        </w:tabs>
        <w:ind w:left="0"/>
        <w:jc w:val="both"/>
        <w:rPr>
          <w:rFonts w:ascii="Times New Roman" w:hAnsi="Times New Roman" w:cs="Times New Roman"/>
          <w:color w:val="FF0000"/>
          <w:sz w:val="28"/>
          <w:szCs w:val="28"/>
          <w:lang w:val="ru-RU"/>
        </w:rPr>
      </w:pPr>
    </w:p>
    <w:p w:rsidR="00FA03ED" w:rsidRPr="00000A81" w:rsidRDefault="00FA03ED" w:rsidP="00AA2B10">
      <w:pPr>
        <w:pStyle w:val="12"/>
        <w:widowControl/>
        <w:tabs>
          <w:tab w:val="left" w:pos="1134"/>
        </w:tabs>
        <w:ind w:left="0"/>
        <w:jc w:val="both"/>
        <w:rPr>
          <w:rFonts w:ascii="Times New Roman" w:hAnsi="Times New Roman" w:cs="Times New Roman"/>
          <w:b/>
          <w:sz w:val="28"/>
          <w:lang w:val="ru-RU"/>
        </w:rPr>
      </w:pPr>
    </w:p>
    <w:p w:rsidR="00FA03ED" w:rsidRPr="00000A81" w:rsidRDefault="00FA03ED" w:rsidP="00AA2B10">
      <w:pPr>
        <w:jc w:val="cente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Default="00FA03ED" w:rsidP="001201A5">
      <w:pPr>
        <w:pStyle w:val="a3"/>
        <w:ind w:left="0" w:firstLine="0"/>
        <w:rPr>
          <w:b/>
          <w:sz w:val="32"/>
          <w:szCs w:val="32"/>
        </w:rPr>
      </w:pPr>
    </w:p>
    <w:p w:rsidR="00FA03ED" w:rsidRPr="00924101" w:rsidRDefault="00B76672" w:rsidP="00127470">
      <w:r>
        <w:rPr>
          <w:noProof/>
          <w:lang w:eastAsia="ru-RU"/>
        </w:rPr>
        <w:lastRenderedPageBreak/>
        <w:pict>
          <v:shape id="Рисунок 20" o:spid="_x0000_s1037" type="#_x0000_t75" style="position:absolute;margin-left:3in;margin-top:9pt;width:46pt;height:54pt;z-index:17;visibility:visible">
            <v:imagedata r:id="rId8" o:title=""/>
            <w10:wrap type="square" side="left"/>
          </v:shape>
        </w:pict>
      </w:r>
    </w:p>
    <w:p w:rsidR="00FA03ED" w:rsidRPr="00924101" w:rsidRDefault="00FA03ED" w:rsidP="00127470">
      <w:pPr>
        <w:jc w:val="center"/>
        <w:rPr>
          <w:noProof/>
        </w:rPr>
      </w:pPr>
    </w:p>
    <w:p w:rsidR="00FA03ED" w:rsidRPr="00924101" w:rsidRDefault="00FA03ED" w:rsidP="00127470">
      <w:pPr>
        <w:jc w:val="center"/>
        <w:rPr>
          <w:noProof/>
        </w:rPr>
      </w:pPr>
    </w:p>
    <w:p w:rsidR="00FA03ED" w:rsidRPr="00924101" w:rsidRDefault="00FA03ED" w:rsidP="00127470">
      <w:pPr>
        <w:jc w:val="center"/>
        <w:rPr>
          <w:noProof/>
        </w:rPr>
      </w:pPr>
    </w:p>
    <w:p w:rsidR="00FA03ED" w:rsidRPr="00924101" w:rsidRDefault="00FA03ED" w:rsidP="00127470">
      <w:pPr>
        <w:jc w:val="center"/>
      </w:pPr>
    </w:p>
    <w:p w:rsidR="00FA03ED" w:rsidRPr="00924101" w:rsidRDefault="00FA03ED" w:rsidP="00127470">
      <w:pPr>
        <w:jc w:val="center"/>
        <w:rPr>
          <w:b/>
          <w:sz w:val="28"/>
          <w:szCs w:val="28"/>
        </w:rPr>
      </w:pPr>
      <w:r w:rsidRPr="00924101">
        <w:rPr>
          <w:b/>
          <w:sz w:val="28"/>
          <w:szCs w:val="28"/>
        </w:rPr>
        <w:t>КУРГАНСКАЯ ОБЛАСТЬ</w:t>
      </w:r>
    </w:p>
    <w:p w:rsidR="00FA03ED" w:rsidRPr="00924101" w:rsidRDefault="00FA03ED" w:rsidP="00127470">
      <w:pPr>
        <w:jc w:val="center"/>
        <w:rPr>
          <w:b/>
          <w:sz w:val="28"/>
          <w:szCs w:val="28"/>
        </w:rPr>
      </w:pPr>
      <w:r w:rsidRPr="00924101">
        <w:rPr>
          <w:b/>
          <w:sz w:val="28"/>
          <w:szCs w:val="28"/>
        </w:rPr>
        <w:t>МОКРОУСОВСКИЙ МУНИЦИПАЛЬНЫЙ ОКРУГ</w:t>
      </w:r>
    </w:p>
    <w:p w:rsidR="00FA03ED" w:rsidRPr="00924101" w:rsidRDefault="00FA03ED" w:rsidP="00127470">
      <w:pPr>
        <w:jc w:val="center"/>
        <w:rPr>
          <w:b/>
          <w:sz w:val="28"/>
          <w:szCs w:val="28"/>
        </w:rPr>
      </w:pPr>
      <w:r w:rsidRPr="00924101">
        <w:rPr>
          <w:b/>
          <w:sz w:val="28"/>
          <w:szCs w:val="28"/>
        </w:rPr>
        <w:t>ДУМА МОКРОУСОВСКОГО МУНИЦИПАЛЬНОГО ОКРУГА</w:t>
      </w:r>
    </w:p>
    <w:p w:rsidR="00FA03ED" w:rsidRPr="00924101" w:rsidRDefault="00FA03ED" w:rsidP="00127470">
      <w:pPr>
        <w:rPr>
          <w:sz w:val="28"/>
          <w:szCs w:val="28"/>
        </w:rPr>
      </w:pPr>
    </w:p>
    <w:p w:rsidR="00FA03ED" w:rsidRPr="00924101" w:rsidRDefault="00FA03ED" w:rsidP="00127470">
      <w:pPr>
        <w:jc w:val="center"/>
        <w:rPr>
          <w:b/>
          <w:sz w:val="28"/>
          <w:szCs w:val="28"/>
        </w:rPr>
      </w:pPr>
      <w:r w:rsidRPr="00924101">
        <w:rPr>
          <w:b/>
          <w:sz w:val="28"/>
          <w:szCs w:val="28"/>
        </w:rPr>
        <w:t>РЕШЕНИЕ</w:t>
      </w:r>
    </w:p>
    <w:p w:rsidR="00FA03ED" w:rsidRPr="00924101" w:rsidRDefault="00FA03ED" w:rsidP="00127470">
      <w:pPr>
        <w:rPr>
          <w:sz w:val="28"/>
          <w:szCs w:val="28"/>
        </w:rPr>
      </w:pPr>
    </w:p>
    <w:p w:rsidR="00FA03ED" w:rsidRPr="00924101" w:rsidRDefault="00FA03ED" w:rsidP="00127470">
      <w:pPr>
        <w:rPr>
          <w:sz w:val="28"/>
          <w:szCs w:val="28"/>
        </w:rPr>
      </w:pPr>
      <w:r w:rsidRPr="00924101">
        <w:rPr>
          <w:sz w:val="28"/>
          <w:szCs w:val="28"/>
        </w:rPr>
        <w:t xml:space="preserve">от </w:t>
      </w:r>
      <w:r>
        <w:rPr>
          <w:sz w:val="28"/>
          <w:szCs w:val="28"/>
          <w:u w:val="single"/>
        </w:rPr>
        <w:t xml:space="preserve">27 октября </w:t>
      </w:r>
      <w:r w:rsidRPr="00924101">
        <w:rPr>
          <w:sz w:val="28"/>
          <w:szCs w:val="28"/>
        </w:rPr>
        <w:t>2022 года  №</w:t>
      </w:r>
      <w:r>
        <w:rPr>
          <w:sz w:val="28"/>
          <w:szCs w:val="28"/>
          <w:u w:val="single"/>
        </w:rPr>
        <w:t>114</w:t>
      </w:r>
    </w:p>
    <w:p w:rsidR="00FA03ED" w:rsidRPr="00924101" w:rsidRDefault="00FA03ED" w:rsidP="00127470">
      <w:pPr>
        <w:pStyle w:val="a8"/>
        <w:ind w:firstLine="708"/>
      </w:pPr>
      <w:r w:rsidRPr="00924101">
        <w:t>с. Мокроусово</w:t>
      </w:r>
    </w:p>
    <w:p w:rsidR="00FA03ED" w:rsidRPr="00B17E68" w:rsidRDefault="00FA03ED" w:rsidP="00127470">
      <w:pPr>
        <w:adjustRightInd w:val="0"/>
        <w:jc w:val="center"/>
        <w:rPr>
          <w:rFonts w:ascii="Calibri" w:hAnsi="Calibri" w:cs="Calibri"/>
        </w:rPr>
      </w:pPr>
    </w:p>
    <w:p w:rsidR="00FA03ED" w:rsidRPr="00B17E68" w:rsidRDefault="00FA03ED" w:rsidP="00127470">
      <w:pPr>
        <w:adjustRightInd w:val="0"/>
        <w:jc w:val="center"/>
        <w:rPr>
          <w:rFonts w:ascii="Calibri" w:hAnsi="Calibri" w:cs="Calibri"/>
        </w:rPr>
      </w:pPr>
    </w:p>
    <w:p w:rsidR="00FA03ED" w:rsidRPr="00B320E8" w:rsidRDefault="00FA03ED" w:rsidP="00127470">
      <w:pPr>
        <w:adjustRightInd w:val="0"/>
        <w:rPr>
          <w:bCs/>
          <w:sz w:val="28"/>
          <w:szCs w:val="28"/>
        </w:rPr>
      </w:pPr>
      <w:r w:rsidRPr="00B320E8">
        <w:rPr>
          <w:bCs/>
          <w:sz w:val="28"/>
          <w:szCs w:val="28"/>
        </w:rPr>
        <w:t xml:space="preserve">Об утверждении Порядка уведомления лицами, </w:t>
      </w:r>
    </w:p>
    <w:p w:rsidR="00FA03ED" w:rsidRPr="00B320E8" w:rsidRDefault="00FA03ED" w:rsidP="00127470">
      <w:pPr>
        <w:adjustRightInd w:val="0"/>
        <w:rPr>
          <w:bCs/>
          <w:color w:val="000000"/>
          <w:sz w:val="28"/>
          <w:szCs w:val="28"/>
        </w:rPr>
      </w:pPr>
      <w:r w:rsidRPr="00B320E8">
        <w:rPr>
          <w:bCs/>
          <w:sz w:val="28"/>
          <w:szCs w:val="28"/>
        </w:rPr>
        <w:t xml:space="preserve">замещающими </w:t>
      </w:r>
      <w:r w:rsidRPr="00B320E8">
        <w:rPr>
          <w:bCs/>
          <w:color w:val="000000"/>
          <w:sz w:val="28"/>
          <w:szCs w:val="28"/>
        </w:rPr>
        <w:t xml:space="preserve">муниципальные должности </w:t>
      </w:r>
    </w:p>
    <w:p w:rsidR="00FA03ED" w:rsidRDefault="00FA03ED" w:rsidP="00127470">
      <w:pPr>
        <w:adjustRightInd w:val="0"/>
        <w:rPr>
          <w:bCs/>
          <w:sz w:val="28"/>
          <w:szCs w:val="28"/>
        </w:rPr>
      </w:pPr>
      <w:r w:rsidRPr="00B320E8">
        <w:rPr>
          <w:bCs/>
          <w:color w:val="000000"/>
          <w:sz w:val="28"/>
          <w:szCs w:val="28"/>
        </w:rPr>
        <w:t xml:space="preserve">в </w:t>
      </w:r>
      <w:proofErr w:type="spellStart"/>
      <w:r w:rsidRPr="00B320E8">
        <w:rPr>
          <w:bCs/>
          <w:sz w:val="28"/>
          <w:szCs w:val="28"/>
        </w:rPr>
        <w:t>Мокроусовском</w:t>
      </w:r>
      <w:proofErr w:type="spellEnd"/>
      <w:r w:rsidRPr="00B320E8">
        <w:rPr>
          <w:bCs/>
          <w:sz w:val="28"/>
          <w:szCs w:val="28"/>
        </w:rPr>
        <w:t xml:space="preserve"> </w:t>
      </w:r>
      <w:r>
        <w:rPr>
          <w:bCs/>
          <w:sz w:val="28"/>
          <w:szCs w:val="28"/>
        </w:rPr>
        <w:t>муниципальном округе</w:t>
      </w:r>
      <w:r w:rsidRPr="00B320E8">
        <w:rPr>
          <w:bCs/>
          <w:sz w:val="28"/>
          <w:szCs w:val="28"/>
        </w:rPr>
        <w:t xml:space="preserve">, </w:t>
      </w:r>
    </w:p>
    <w:p w:rsidR="00FA03ED" w:rsidRDefault="00FA03ED" w:rsidP="00127470">
      <w:pPr>
        <w:adjustRightInd w:val="0"/>
        <w:rPr>
          <w:bCs/>
          <w:sz w:val="28"/>
          <w:szCs w:val="28"/>
        </w:rPr>
      </w:pPr>
      <w:r w:rsidRPr="00B320E8">
        <w:rPr>
          <w:bCs/>
          <w:sz w:val="28"/>
          <w:szCs w:val="28"/>
        </w:rPr>
        <w:t xml:space="preserve">о возникновении личной заинтересованности  </w:t>
      </w:r>
    </w:p>
    <w:p w:rsidR="00FA03ED" w:rsidRDefault="00FA03ED" w:rsidP="00127470">
      <w:pPr>
        <w:adjustRightInd w:val="0"/>
        <w:rPr>
          <w:bCs/>
          <w:sz w:val="28"/>
          <w:szCs w:val="28"/>
        </w:rPr>
      </w:pPr>
      <w:r w:rsidRPr="00B320E8">
        <w:rPr>
          <w:bCs/>
          <w:sz w:val="28"/>
          <w:szCs w:val="28"/>
        </w:rPr>
        <w:t xml:space="preserve">при исполнении должностных обязанностей, </w:t>
      </w:r>
    </w:p>
    <w:p w:rsidR="00FA03ED" w:rsidRDefault="00FA03ED" w:rsidP="00127470">
      <w:pPr>
        <w:adjustRightInd w:val="0"/>
        <w:rPr>
          <w:bCs/>
          <w:sz w:val="28"/>
          <w:szCs w:val="28"/>
        </w:rPr>
      </w:pPr>
      <w:r w:rsidRPr="00B320E8">
        <w:rPr>
          <w:bCs/>
          <w:sz w:val="28"/>
          <w:szCs w:val="28"/>
        </w:rPr>
        <w:t xml:space="preserve">которая приводит или может привести </w:t>
      </w:r>
    </w:p>
    <w:p w:rsidR="00FA03ED" w:rsidRPr="00B320E8" w:rsidRDefault="00FA03ED" w:rsidP="00127470">
      <w:pPr>
        <w:adjustRightInd w:val="0"/>
        <w:rPr>
          <w:bCs/>
          <w:sz w:val="28"/>
          <w:szCs w:val="28"/>
        </w:rPr>
      </w:pPr>
      <w:r w:rsidRPr="00B320E8">
        <w:rPr>
          <w:bCs/>
          <w:sz w:val="28"/>
          <w:szCs w:val="28"/>
        </w:rPr>
        <w:t>к конфликту интересов</w:t>
      </w:r>
    </w:p>
    <w:p w:rsidR="00FA03ED" w:rsidRPr="00B320E8" w:rsidRDefault="00FA03ED" w:rsidP="00127470">
      <w:pPr>
        <w:adjustRightInd w:val="0"/>
        <w:jc w:val="center"/>
        <w:rPr>
          <w:sz w:val="28"/>
          <w:szCs w:val="28"/>
        </w:rPr>
      </w:pPr>
    </w:p>
    <w:p w:rsidR="00FA03ED" w:rsidRPr="00B320E8" w:rsidRDefault="00FA03ED" w:rsidP="00127470">
      <w:pPr>
        <w:adjustRightInd w:val="0"/>
        <w:spacing w:after="120"/>
        <w:rPr>
          <w:sz w:val="28"/>
          <w:szCs w:val="28"/>
        </w:rPr>
      </w:pPr>
    </w:p>
    <w:p w:rsidR="00FA03ED" w:rsidRPr="00B320E8" w:rsidRDefault="00FA03ED" w:rsidP="00127470">
      <w:pPr>
        <w:adjustRightInd w:val="0"/>
        <w:ind w:firstLine="709"/>
        <w:jc w:val="both"/>
        <w:rPr>
          <w:color w:val="000000"/>
          <w:sz w:val="28"/>
          <w:szCs w:val="28"/>
        </w:rPr>
      </w:pPr>
      <w:r w:rsidRPr="00B320E8">
        <w:rPr>
          <w:color w:val="000000"/>
          <w:sz w:val="28"/>
          <w:szCs w:val="28"/>
        </w:rPr>
        <w:t>В соответствии со статьей 12</w:t>
      </w:r>
      <w:r w:rsidRPr="00B320E8">
        <w:rPr>
          <w:color w:val="000000"/>
          <w:sz w:val="28"/>
          <w:szCs w:val="28"/>
          <w:vertAlign w:val="superscript"/>
        </w:rPr>
        <w:t>1</w:t>
      </w:r>
      <w:r w:rsidRPr="00B320E8">
        <w:rPr>
          <w:color w:val="000000"/>
          <w:sz w:val="28"/>
          <w:szCs w:val="28"/>
        </w:rPr>
        <w:t xml:space="preserve"> Федерального закона от 25 декабря 2008 года № 273-ФЗ «О противодействии коррупции», Уставом </w:t>
      </w:r>
      <w:proofErr w:type="spellStart"/>
      <w:r w:rsidRPr="00B320E8">
        <w:rPr>
          <w:color w:val="000000"/>
          <w:sz w:val="28"/>
          <w:szCs w:val="28"/>
        </w:rPr>
        <w:t>Мокроусовского</w:t>
      </w:r>
      <w:proofErr w:type="spellEnd"/>
      <w:r w:rsidRPr="00B320E8">
        <w:rPr>
          <w:color w:val="000000"/>
          <w:sz w:val="28"/>
          <w:szCs w:val="28"/>
        </w:rPr>
        <w:t xml:space="preserve"> </w:t>
      </w:r>
      <w:r>
        <w:rPr>
          <w:color w:val="000000"/>
          <w:sz w:val="28"/>
          <w:szCs w:val="28"/>
        </w:rPr>
        <w:t>муниципального округа</w:t>
      </w:r>
      <w:r w:rsidRPr="00B320E8">
        <w:rPr>
          <w:color w:val="000000"/>
          <w:sz w:val="28"/>
          <w:szCs w:val="28"/>
        </w:rPr>
        <w:t xml:space="preserve"> Курганской области</w:t>
      </w:r>
    </w:p>
    <w:p w:rsidR="00FA03ED" w:rsidRPr="00F67575" w:rsidRDefault="00FA03ED" w:rsidP="00127470">
      <w:pPr>
        <w:ind w:firstLine="709"/>
        <w:jc w:val="both"/>
        <w:rPr>
          <w:color w:val="000000"/>
          <w:sz w:val="28"/>
          <w:szCs w:val="28"/>
        </w:rPr>
      </w:pPr>
      <w:r w:rsidRPr="00F67575">
        <w:rPr>
          <w:color w:val="000000"/>
          <w:sz w:val="28"/>
          <w:szCs w:val="28"/>
        </w:rPr>
        <w:t xml:space="preserve">Дума </w:t>
      </w:r>
      <w:proofErr w:type="spellStart"/>
      <w:r w:rsidRPr="00F67575">
        <w:rPr>
          <w:color w:val="000000"/>
          <w:sz w:val="28"/>
          <w:szCs w:val="28"/>
        </w:rPr>
        <w:t>Мокроусовского</w:t>
      </w:r>
      <w:proofErr w:type="spellEnd"/>
      <w:r w:rsidRPr="00F67575">
        <w:rPr>
          <w:color w:val="000000"/>
          <w:sz w:val="28"/>
          <w:szCs w:val="28"/>
        </w:rPr>
        <w:t xml:space="preserve"> муниципального округа РЕШИЛА: </w:t>
      </w:r>
    </w:p>
    <w:p w:rsidR="00FA03ED" w:rsidRDefault="00FA03ED" w:rsidP="00127470">
      <w:pPr>
        <w:tabs>
          <w:tab w:val="left" w:pos="720"/>
        </w:tabs>
        <w:adjustRightInd w:val="0"/>
        <w:jc w:val="both"/>
        <w:rPr>
          <w:sz w:val="28"/>
          <w:szCs w:val="28"/>
        </w:rPr>
      </w:pPr>
      <w:r w:rsidRPr="00B320E8">
        <w:rPr>
          <w:color w:val="000000"/>
          <w:sz w:val="28"/>
          <w:szCs w:val="28"/>
        </w:rPr>
        <w:tab/>
        <w:t>1.</w:t>
      </w:r>
      <w:r w:rsidRPr="00B320E8">
        <w:rPr>
          <w:color w:val="000000"/>
          <w:sz w:val="28"/>
          <w:szCs w:val="28"/>
          <w:lang w:val="en-US"/>
        </w:rPr>
        <w:t> </w:t>
      </w:r>
      <w:r w:rsidRPr="00B320E8">
        <w:rPr>
          <w:color w:val="000000"/>
          <w:sz w:val="28"/>
          <w:szCs w:val="28"/>
        </w:rPr>
        <w:t xml:space="preserve">Утвердить </w:t>
      </w:r>
      <w:r w:rsidRPr="00B320E8">
        <w:rPr>
          <w:sz w:val="28"/>
          <w:szCs w:val="28"/>
        </w:rPr>
        <w:t xml:space="preserve">Порядок уведомления лицами, замещающими </w:t>
      </w:r>
      <w:r w:rsidRPr="00B320E8">
        <w:rPr>
          <w:color w:val="000000"/>
          <w:sz w:val="28"/>
          <w:szCs w:val="28"/>
        </w:rPr>
        <w:t xml:space="preserve">муниципальные должности в </w:t>
      </w:r>
      <w:proofErr w:type="spellStart"/>
      <w:r>
        <w:rPr>
          <w:sz w:val="28"/>
          <w:szCs w:val="28"/>
        </w:rPr>
        <w:t>Мокроусовском</w:t>
      </w:r>
      <w:proofErr w:type="spellEnd"/>
      <w:r>
        <w:rPr>
          <w:sz w:val="28"/>
          <w:szCs w:val="28"/>
        </w:rPr>
        <w:t xml:space="preserve"> муниципальном округе</w:t>
      </w:r>
      <w:r w:rsidRPr="00B320E8">
        <w:rPr>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w:t>
      </w:r>
      <w:r>
        <w:rPr>
          <w:sz w:val="28"/>
          <w:szCs w:val="28"/>
        </w:rPr>
        <w:t xml:space="preserve">, </w:t>
      </w:r>
      <w:r w:rsidRPr="0045571F">
        <w:rPr>
          <w:sz w:val="28"/>
          <w:szCs w:val="28"/>
        </w:rPr>
        <w:t>согласно приложению к настоящему решению</w:t>
      </w:r>
      <w:r w:rsidRPr="00B320E8">
        <w:rPr>
          <w:sz w:val="28"/>
          <w:szCs w:val="28"/>
        </w:rPr>
        <w:t>.</w:t>
      </w:r>
    </w:p>
    <w:p w:rsidR="00FA03ED" w:rsidRPr="00B320E8" w:rsidRDefault="00FA03ED" w:rsidP="00127470">
      <w:pPr>
        <w:tabs>
          <w:tab w:val="left" w:pos="720"/>
        </w:tabs>
        <w:adjustRightInd w:val="0"/>
        <w:jc w:val="both"/>
        <w:rPr>
          <w:sz w:val="28"/>
          <w:szCs w:val="28"/>
        </w:rPr>
      </w:pPr>
      <w:r>
        <w:rPr>
          <w:sz w:val="28"/>
          <w:szCs w:val="28"/>
        </w:rPr>
        <w:tab/>
        <w:t xml:space="preserve">2. Решения </w:t>
      </w:r>
      <w:proofErr w:type="spellStart"/>
      <w:r>
        <w:rPr>
          <w:sz w:val="28"/>
          <w:szCs w:val="28"/>
        </w:rPr>
        <w:t>Мокроусовской</w:t>
      </w:r>
      <w:proofErr w:type="spellEnd"/>
      <w:r>
        <w:rPr>
          <w:sz w:val="28"/>
          <w:szCs w:val="28"/>
        </w:rPr>
        <w:t xml:space="preserve"> районной Думы от 23 июня 2017 года №25 «</w:t>
      </w:r>
      <w:r w:rsidRPr="0045571F">
        <w:rPr>
          <w:sz w:val="28"/>
          <w:szCs w:val="28"/>
        </w:rPr>
        <w:t xml:space="preserve">Об утверждении Порядка уведомления лицами, замещающими муниципальные должности в </w:t>
      </w:r>
      <w:proofErr w:type="spellStart"/>
      <w:r w:rsidRPr="0045571F">
        <w:rPr>
          <w:sz w:val="28"/>
          <w:szCs w:val="28"/>
        </w:rPr>
        <w:t>Мокроусовском</w:t>
      </w:r>
      <w:proofErr w:type="spellEnd"/>
      <w:r w:rsidRPr="0045571F">
        <w:rPr>
          <w:sz w:val="28"/>
          <w:szCs w:val="28"/>
        </w:rPr>
        <w:t xml:space="preserve"> районе, о возникновении личной заинтересованности при исполнении должностных обязанностей, которая приводит или может привести к конфликту интересов», от 27 октября 2017 года №56 «О внесении изменений в решение </w:t>
      </w:r>
      <w:proofErr w:type="spellStart"/>
      <w:r w:rsidRPr="0045571F">
        <w:rPr>
          <w:sz w:val="28"/>
          <w:szCs w:val="28"/>
        </w:rPr>
        <w:t>Мокроусовской</w:t>
      </w:r>
      <w:proofErr w:type="spellEnd"/>
      <w:r w:rsidRPr="0045571F">
        <w:rPr>
          <w:sz w:val="28"/>
          <w:szCs w:val="28"/>
        </w:rPr>
        <w:t xml:space="preserve"> районной</w:t>
      </w:r>
      <w:r>
        <w:rPr>
          <w:sz w:val="28"/>
          <w:szCs w:val="28"/>
        </w:rPr>
        <w:t xml:space="preserve"> Думы от 23 июня 2017 года №25 «</w:t>
      </w:r>
      <w:r w:rsidRPr="0045571F">
        <w:rPr>
          <w:sz w:val="28"/>
          <w:szCs w:val="28"/>
        </w:rPr>
        <w:t xml:space="preserve">Об утверждении Порядка уведомления лицами, замещающими муниципальные должности в </w:t>
      </w:r>
      <w:proofErr w:type="spellStart"/>
      <w:r w:rsidRPr="0045571F">
        <w:rPr>
          <w:sz w:val="28"/>
          <w:szCs w:val="28"/>
        </w:rPr>
        <w:t>Мокроусовском</w:t>
      </w:r>
      <w:proofErr w:type="spellEnd"/>
      <w:r w:rsidRPr="0045571F">
        <w:rPr>
          <w:sz w:val="28"/>
          <w:szCs w:val="28"/>
        </w:rPr>
        <w:t xml:space="preserve"> районе, о возникновении личной заинтересованности при исполнении должностных обязанностей, которая приводит или может привести к конфликту интересов</w:t>
      </w:r>
      <w:r>
        <w:rPr>
          <w:sz w:val="28"/>
          <w:szCs w:val="28"/>
        </w:rPr>
        <w:t>»</w:t>
      </w:r>
      <w:r w:rsidRPr="0045571F">
        <w:rPr>
          <w:sz w:val="28"/>
          <w:szCs w:val="28"/>
        </w:rPr>
        <w:t xml:space="preserve">, от 2 сентября 2019 года №22 «О внесении изменений в решение </w:t>
      </w:r>
      <w:proofErr w:type="spellStart"/>
      <w:r w:rsidRPr="0045571F">
        <w:rPr>
          <w:sz w:val="28"/>
          <w:szCs w:val="28"/>
        </w:rPr>
        <w:t>Мокроусовской</w:t>
      </w:r>
      <w:proofErr w:type="spellEnd"/>
      <w:r w:rsidRPr="0045571F">
        <w:rPr>
          <w:sz w:val="28"/>
          <w:szCs w:val="28"/>
        </w:rPr>
        <w:t xml:space="preserve"> районной</w:t>
      </w:r>
      <w:r>
        <w:rPr>
          <w:sz w:val="28"/>
          <w:szCs w:val="28"/>
        </w:rPr>
        <w:t xml:space="preserve"> Думы от 23 июня 2017 года №25 «</w:t>
      </w:r>
      <w:r w:rsidRPr="0045571F">
        <w:rPr>
          <w:sz w:val="28"/>
          <w:szCs w:val="28"/>
        </w:rPr>
        <w:t xml:space="preserve">Об утверждении Порядка уведомления лицами, замещающими муниципальные должности в </w:t>
      </w:r>
      <w:proofErr w:type="spellStart"/>
      <w:r w:rsidRPr="0045571F">
        <w:rPr>
          <w:sz w:val="28"/>
          <w:szCs w:val="28"/>
        </w:rPr>
        <w:t>Мокроусовском</w:t>
      </w:r>
      <w:proofErr w:type="spellEnd"/>
      <w:r w:rsidRPr="0045571F">
        <w:rPr>
          <w:sz w:val="28"/>
          <w:szCs w:val="28"/>
        </w:rPr>
        <w:t xml:space="preserve"> районе, о возникновении личной заинтересованности при исполнении должностных обязанностей, которая приводит или может</w:t>
      </w:r>
      <w:r>
        <w:rPr>
          <w:sz w:val="28"/>
          <w:szCs w:val="28"/>
        </w:rPr>
        <w:t xml:space="preserve"> </w:t>
      </w:r>
      <w:r>
        <w:rPr>
          <w:sz w:val="28"/>
          <w:szCs w:val="28"/>
        </w:rPr>
        <w:lastRenderedPageBreak/>
        <w:t>привести к конфликту интересов» отменить.</w:t>
      </w:r>
    </w:p>
    <w:p w:rsidR="00FA03ED" w:rsidRPr="00B721C0" w:rsidRDefault="00FA03ED" w:rsidP="00127470">
      <w:pPr>
        <w:tabs>
          <w:tab w:val="left" w:pos="0"/>
        </w:tabs>
        <w:adjustRightInd w:val="0"/>
        <w:ind w:right="60"/>
        <w:jc w:val="both"/>
        <w:rPr>
          <w:color w:val="000000"/>
          <w:sz w:val="28"/>
          <w:szCs w:val="28"/>
        </w:rPr>
      </w:pPr>
      <w:r>
        <w:rPr>
          <w:color w:val="000000"/>
          <w:sz w:val="28"/>
          <w:szCs w:val="28"/>
        </w:rPr>
        <w:tab/>
        <w:t>3</w:t>
      </w:r>
      <w:r w:rsidRPr="00B721C0">
        <w:rPr>
          <w:color w:val="000000"/>
          <w:sz w:val="28"/>
          <w:szCs w:val="28"/>
        </w:rPr>
        <w:t>.</w:t>
      </w:r>
      <w:r w:rsidRPr="00B721C0">
        <w:rPr>
          <w:color w:val="000000"/>
          <w:sz w:val="28"/>
          <w:szCs w:val="28"/>
          <w:lang w:val="en-US"/>
        </w:rPr>
        <w:t> </w:t>
      </w:r>
      <w:r>
        <w:rPr>
          <w:bCs/>
          <w:sz w:val="28"/>
          <w:szCs w:val="28"/>
        </w:rPr>
        <w:t>Н</w:t>
      </w:r>
      <w:r w:rsidRPr="00F67575">
        <w:rPr>
          <w:bCs/>
          <w:sz w:val="28"/>
          <w:szCs w:val="28"/>
        </w:rPr>
        <w:t xml:space="preserve">астоящее решение </w:t>
      </w:r>
      <w:r>
        <w:rPr>
          <w:bCs/>
          <w:sz w:val="28"/>
          <w:szCs w:val="28"/>
        </w:rPr>
        <w:t>о</w:t>
      </w:r>
      <w:r w:rsidRPr="00F67575">
        <w:rPr>
          <w:bCs/>
          <w:sz w:val="28"/>
          <w:szCs w:val="28"/>
        </w:rPr>
        <w:t xml:space="preserve">бнародовать  на информационных стендах, расположенных в здании Администрации  </w:t>
      </w:r>
      <w:proofErr w:type="spellStart"/>
      <w:r w:rsidRPr="00F67575">
        <w:rPr>
          <w:bCs/>
          <w:sz w:val="28"/>
          <w:szCs w:val="28"/>
        </w:rPr>
        <w:t>Мокроусовского</w:t>
      </w:r>
      <w:proofErr w:type="spellEnd"/>
      <w:r w:rsidRPr="00F67575">
        <w:rPr>
          <w:bCs/>
          <w:sz w:val="28"/>
          <w:szCs w:val="28"/>
        </w:rPr>
        <w:t xml:space="preserve"> муниципального округа Курганской области по адресу: Курганская область, </w:t>
      </w:r>
      <w:proofErr w:type="spellStart"/>
      <w:r w:rsidRPr="00F67575">
        <w:rPr>
          <w:bCs/>
          <w:sz w:val="28"/>
          <w:szCs w:val="28"/>
        </w:rPr>
        <w:t>Мокроусовский</w:t>
      </w:r>
      <w:proofErr w:type="spellEnd"/>
      <w:r w:rsidRPr="00F67575">
        <w:rPr>
          <w:bCs/>
          <w:sz w:val="28"/>
          <w:szCs w:val="28"/>
        </w:rPr>
        <w:t xml:space="preserve"> район, с. Мокроусово, ул. Советская, д. 31, и во всех населенных пунктах  </w:t>
      </w:r>
      <w:proofErr w:type="spellStart"/>
      <w:r w:rsidRPr="00F67575">
        <w:rPr>
          <w:bCs/>
          <w:sz w:val="28"/>
          <w:szCs w:val="28"/>
        </w:rPr>
        <w:t>Мокроусовского</w:t>
      </w:r>
      <w:proofErr w:type="spellEnd"/>
      <w:r w:rsidRPr="00F67575">
        <w:rPr>
          <w:bCs/>
          <w:sz w:val="28"/>
          <w:szCs w:val="28"/>
        </w:rPr>
        <w:t xml:space="preserve"> муниципального округа Курганской области, разместить на официальном сайте Администрации </w:t>
      </w:r>
      <w:proofErr w:type="spellStart"/>
      <w:r w:rsidRPr="00F67575">
        <w:rPr>
          <w:bCs/>
          <w:sz w:val="28"/>
          <w:szCs w:val="28"/>
        </w:rPr>
        <w:t>Мокроусовского</w:t>
      </w:r>
      <w:proofErr w:type="spellEnd"/>
      <w:r w:rsidRPr="00F67575">
        <w:rPr>
          <w:bCs/>
          <w:sz w:val="28"/>
          <w:szCs w:val="28"/>
        </w:rPr>
        <w:t xml:space="preserve"> муниципального округа.</w:t>
      </w:r>
    </w:p>
    <w:p w:rsidR="00FA03ED" w:rsidRPr="00B721C0" w:rsidRDefault="00FA03ED" w:rsidP="00127470">
      <w:pPr>
        <w:tabs>
          <w:tab w:val="left" w:pos="0"/>
        </w:tabs>
        <w:adjustRightInd w:val="0"/>
        <w:jc w:val="both"/>
        <w:rPr>
          <w:color w:val="000000"/>
          <w:sz w:val="28"/>
          <w:szCs w:val="28"/>
        </w:rPr>
      </w:pPr>
      <w:r>
        <w:rPr>
          <w:color w:val="000000"/>
          <w:sz w:val="28"/>
          <w:szCs w:val="28"/>
        </w:rPr>
        <w:tab/>
        <w:t>4</w:t>
      </w:r>
      <w:r w:rsidRPr="00B721C0">
        <w:rPr>
          <w:color w:val="000000"/>
          <w:sz w:val="28"/>
          <w:szCs w:val="28"/>
        </w:rPr>
        <w:t>.</w:t>
      </w:r>
      <w:r w:rsidRPr="00B721C0">
        <w:rPr>
          <w:color w:val="000000"/>
          <w:sz w:val="28"/>
          <w:szCs w:val="28"/>
          <w:lang w:val="en-US"/>
        </w:rPr>
        <w:t> </w:t>
      </w:r>
      <w:r w:rsidRPr="00B721C0">
        <w:rPr>
          <w:color w:val="000000"/>
          <w:sz w:val="28"/>
          <w:szCs w:val="28"/>
        </w:rPr>
        <w:t xml:space="preserve">Контроль за исполнением настоящего решения возложить на </w:t>
      </w:r>
      <w:r>
        <w:rPr>
          <w:color w:val="000000"/>
          <w:sz w:val="28"/>
          <w:szCs w:val="28"/>
        </w:rPr>
        <w:t xml:space="preserve">председателя комиссии Думы </w:t>
      </w:r>
      <w:proofErr w:type="spellStart"/>
      <w:r>
        <w:rPr>
          <w:color w:val="000000"/>
          <w:sz w:val="28"/>
          <w:szCs w:val="28"/>
        </w:rPr>
        <w:t>Мокроусовского</w:t>
      </w:r>
      <w:proofErr w:type="spellEnd"/>
      <w:r>
        <w:rPr>
          <w:color w:val="000000"/>
          <w:sz w:val="28"/>
          <w:szCs w:val="28"/>
        </w:rPr>
        <w:t xml:space="preserve"> муниципального округа по вопросам местного самоуправления (мандатной). </w:t>
      </w:r>
    </w:p>
    <w:p w:rsidR="00FA03ED" w:rsidRPr="00B721C0" w:rsidRDefault="00FA03ED" w:rsidP="00127470">
      <w:pPr>
        <w:tabs>
          <w:tab w:val="left" w:pos="1064"/>
        </w:tabs>
        <w:adjustRightInd w:val="0"/>
        <w:rPr>
          <w:sz w:val="28"/>
          <w:szCs w:val="28"/>
        </w:rPr>
      </w:pPr>
    </w:p>
    <w:p w:rsidR="00FA03ED" w:rsidRPr="003A761A" w:rsidRDefault="00FA03ED" w:rsidP="00127470">
      <w:pPr>
        <w:adjustRightInd w:val="0"/>
        <w:ind w:firstLine="727"/>
      </w:pPr>
    </w:p>
    <w:p w:rsidR="00FA03ED" w:rsidRPr="0075575D" w:rsidRDefault="00FA03ED" w:rsidP="00127470">
      <w:pPr>
        <w:rPr>
          <w:color w:val="000000"/>
          <w:sz w:val="28"/>
          <w:szCs w:val="28"/>
        </w:rPr>
      </w:pPr>
      <w:r w:rsidRPr="0075575D">
        <w:rPr>
          <w:color w:val="000000"/>
          <w:sz w:val="28"/>
          <w:szCs w:val="28"/>
        </w:rPr>
        <w:t xml:space="preserve">Председатель Думы </w:t>
      </w:r>
      <w:proofErr w:type="spellStart"/>
      <w:r w:rsidRPr="0075575D">
        <w:rPr>
          <w:color w:val="000000"/>
          <w:sz w:val="28"/>
          <w:szCs w:val="28"/>
        </w:rPr>
        <w:t>Мокроусовского</w:t>
      </w:r>
      <w:proofErr w:type="spellEnd"/>
      <w:r w:rsidRPr="0075575D">
        <w:rPr>
          <w:color w:val="000000"/>
          <w:sz w:val="28"/>
          <w:szCs w:val="28"/>
        </w:rPr>
        <w:t xml:space="preserve"> </w:t>
      </w:r>
    </w:p>
    <w:p w:rsidR="00FA03ED" w:rsidRPr="0075575D" w:rsidRDefault="00FA03ED" w:rsidP="00127470">
      <w:pPr>
        <w:rPr>
          <w:color w:val="000000"/>
          <w:sz w:val="28"/>
          <w:szCs w:val="28"/>
        </w:rPr>
      </w:pPr>
      <w:r w:rsidRPr="0075575D">
        <w:rPr>
          <w:color w:val="000000"/>
          <w:sz w:val="28"/>
          <w:szCs w:val="28"/>
        </w:rPr>
        <w:t>муниципального округа</w:t>
      </w:r>
      <w:r w:rsidRPr="0075575D">
        <w:rPr>
          <w:color w:val="000000"/>
          <w:sz w:val="28"/>
          <w:szCs w:val="28"/>
        </w:rPr>
        <w:tab/>
      </w:r>
      <w:r w:rsidRPr="0075575D">
        <w:rPr>
          <w:color w:val="000000"/>
          <w:sz w:val="28"/>
          <w:szCs w:val="28"/>
        </w:rPr>
        <w:tab/>
      </w:r>
      <w:r w:rsidRPr="0075575D">
        <w:rPr>
          <w:color w:val="000000"/>
          <w:sz w:val="28"/>
          <w:szCs w:val="28"/>
        </w:rPr>
        <w:tab/>
      </w:r>
      <w:r w:rsidRPr="0075575D">
        <w:rPr>
          <w:color w:val="000000"/>
          <w:sz w:val="28"/>
          <w:szCs w:val="28"/>
        </w:rPr>
        <w:tab/>
        <w:t xml:space="preserve">                    В.И. </w:t>
      </w:r>
      <w:proofErr w:type="spellStart"/>
      <w:r w:rsidRPr="0075575D">
        <w:rPr>
          <w:color w:val="000000"/>
          <w:sz w:val="28"/>
          <w:szCs w:val="28"/>
        </w:rPr>
        <w:t>Кизеров</w:t>
      </w:r>
      <w:proofErr w:type="spellEnd"/>
    </w:p>
    <w:p w:rsidR="00FA03ED" w:rsidRPr="0075575D" w:rsidRDefault="00FA03ED" w:rsidP="00127470">
      <w:pPr>
        <w:rPr>
          <w:color w:val="000000"/>
          <w:sz w:val="28"/>
          <w:szCs w:val="28"/>
        </w:rPr>
      </w:pPr>
    </w:p>
    <w:p w:rsidR="00FA03ED" w:rsidRPr="0075575D" w:rsidRDefault="00FA03ED" w:rsidP="00127470">
      <w:pPr>
        <w:rPr>
          <w:color w:val="000000"/>
          <w:sz w:val="28"/>
          <w:szCs w:val="28"/>
        </w:rPr>
      </w:pPr>
      <w:r w:rsidRPr="0075575D">
        <w:rPr>
          <w:color w:val="000000"/>
          <w:sz w:val="28"/>
          <w:szCs w:val="28"/>
        </w:rPr>
        <w:t xml:space="preserve">Глава  </w:t>
      </w:r>
      <w:proofErr w:type="spellStart"/>
      <w:r w:rsidRPr="0075575D">
        <w:rPr>
          <w:color w:val="000000"/>
          <w:sz w:val="28"/>
          <w:szCs w:val="28"/>
        </w:rPr>
        <w:t>Мокроусовского</w:t>
      </w:r>
      <w:proofErr w:type="spellEnd"/>
    </w:p>
    <w:p w:rsidR="00FA03ED" w:rsidRDefault="00FA03ED" w:rsidP="00127470">
      <w:pPr>
        <w:rPr>
          <w:color w:val="000000"/>
          <w:sz w:val="28"/>
          <w:szCs w:val="28"/>
        </w:rPr>
      </w:pPr>
      <w:r w:rsidRPr="0075575D">
        <w:rPr>
          <w:color w:val="000000"/>
          <w:sz w:val="28"/>
          <w:szCs w:val="28"/>
        </w:rPr>
        <w:t>муниципального округа</w:t>
      </w:r>
      <w:r w:rsidRPr="0075575D">
        <w:rPr>
          <w:color w:val="000000"/>
          <w:sz w:val="28"/>
          <w:szCs w:val="28"/>
        </w:rPr>
        <w:tab/>
      </w:r>
      <w:r w:rsidRPr="0075575D">
        <w:rPr>
          <w:color w:val="000000"/>
          <w:sz w:val="28"/>
          <w:szCs w:val="28"/>
        </w:rPr>
        <w:tab/>
      </w:r>
      <w:r w:rsidRPr="0075575D">
        <w:rPr>
          <w:color w:val="000000"/>
          <w:sz w:val="28"/>
          <w:szCs w:val="28"/>
        </w:rPr>
        <w:tab/>
      </w:r>
      <w:r w:rsidRPr="0075575D">
        <w:rPr>
          <w:color w:val="000000"/>
          <w:sz w:val="28"/>
          <w:szCs w:val="28"/>
        </w:rPr>
        <w:tab/>
      </w:r>
      <w:r>
        <w:rPr>
          <w:color w:val="000000"/>
          <w:sz w:val="28"/>
          <w:szCs w:val="28"/>
        </w:rPr>
        <w:tab/>
      </w:r>
      <w:r>
        <w:rPr>
          <w:color w:val="000000"/>
          <w:sz w:val="28"/>
          <w:szCs w:val="28"/>
        </w:rPr>
        <w:tab/>
      </w:r>
      <w:r w:rsidRPr="0075575D">
        <w:rPr>
          <w:color w:val="000000"/>
          <w:sz w:val="28"/>
          <w:szCs w:val="28"/>
        </w:rPr>
        <w:t xml:space="preserve">В.В. </w:t>
      </w:r>
      <w:proofErr w:type="spellStart"/>
      <w:r w:rsidRPr="0075575D">
        <w:rPr>
          <w:color w:val="000000"/>
          <w:sz w:val="28"/>
          <w:szCs w:val="28"/>
        </w:rPr>
        <w:t>Демешкин</w:t>
      </w:r>
      <w:proofErr w:type="spellEnd"/>
    </w:p>
    <w:p w:rsidR="00FA03ED" w:rsidRDefault="00FA03ED" w:rsidP="00127470">
      <w:pPr>
        <w:rPr>
          <w:color w:val="000000"/>
          <w:sz w:val="28"/>
          <w:szCs w:val="28"/>
        </w:rPr>
      </w:pPr>
    </w:p>
    <w:p w:rsidR="00FA03ED" w:rsidRDefault="00FA03ED" w:rsidP="00127470">
      <w:pPr>
        <w:rPr>
          <w:color w:val="000000"/>
          <w:sz w:val="28"/>
          <w:szCs w:val="28"/>
        </w:rPr>
      </w:pPr>
    </w:p>
    <w:p w:rsidR="00FA03ED" w:rsidRDefault="00FA03ED" w:rsidP="00127470">
      <w:pPr>
        <w:rPr>
          <w:color w:val="000000"/>
          <w:sz w:val="28"/>
          <w:szCs w:val="28"/>
        </w:rPr>
      </w:pPr>
    </w:p>
    <w:p w:rsidR="00FA03ED" w:rsidRDefault="00FA03ED" w:rsidP="00127470">
      <w:pPr>
        <w:rPr>
          <w:color w:val="000000"/>
          <w:sz w:val="28"/>
          <w:szCs w:val="28"/>
        </w:rPr>
      </w:pPr>
    </w:p>
    <w:p w:rsidR="00FA03ED" w:rsidRDefault="00FA03ED" w:rsidP="00127470">
      <w:pPr>
        <w:rPr>
          <w:color w:val="000000"/>
          <w:sz w:val="28"/>
          <w:szCs w:val="28"/>
        </w:rPr>
      </w:pPr>
    </w:p>
    <w:p w:rsidR="00FA03ED" w:rsidRDefault="00FA03ED" w:rsidP="00127470">
      <w:pPr>
        <w:rPr>
          <w:color w:val="000000"/>
          <w:sz w:val="28"/>
          <w:szCs w:val="28"/>
        </w:rPr>
      </w:pPr>
    </w:p>
    <w:p w:rsidR="00FA03ED" w:rsidRDefault="00FA03ED" w:rsidP="00127470">
      <w:pPr>
        <w:rPr>
          <w:color w:val="000000"/>
          <w:sz w:val="28"/>
          <w:szCs w:val="28"/>
        </w:rPr>
      </w:pPr>
    </w:p>
    <w:p w:rsidR="00FA03ED" w:rsidRDefault="00FA03ED" w:rsidP="00127470">
      <w:pPr>
        <w:rPr>
          <w:color w:val="000000"/>
          <w:sz w:val="28"/>
          <w:szCs w:val="28"/>
        </w:rPr>
      </w:pPr>
    </w:p>
    <w:p w:rsidR="00FA03ED" w:rsidRDefault="00FA03ED" w:rsidP="00127470">
      <w:pPr>
        <w:rPr>
          <w:color w:val="000000"/>
          <w:sz w:val="28"/>
          <w:szCs w:val="28"/>
        </w:rPr>
      </w:pPr>
    </w:p>
    <w:p w:rsidR="00FA03ED" w:rsidRDefault="00FA03ED" w:rsidP="00127470">
      <w:pPr>
        <w:rPr>
          <w:color w:val="000000"/>
          <w:sz w:val="28"/>
          <w:szCs w:val="28"/>
        </w:rPr>
      </w:pPr>
    </w:p>
    <w:p w:rsidR="00FA03ED" w:rsidRDefault="00FA03ED" w:rsidP="00127470">
      <w:pPr>
        <w:rPr>
          <w:color w:val="000000"/>
          <w:sz w:val="28"/>
          <w:szCs w:val="28"/>
        </w:rPr>
      </w:pPr>
    </w:p>
    <w:p w:rsidR="00FA03ED" w:rsidRDefault="00FA03ED" w:rsidP="00127470">
      <w:pPr>
        <w:rPr>
          <w:color w:val="000000"/>
          <w:sz w:val="28"/>
          <w:szCs w:val="28"/>
        </w:rPr>
      </w:pPr>
    </w:p>
    <w:p w:rsidR="00FA03ED" w:rsidRDefault="00FA03ED" w:rsidP="00127470">
      <w:pPr>
        <w:rPr>
          <w:color w:val="000000"/>
          <w:sz w:val="28"/>
          <w:szCs w:val="28"/>
        </w:rPr>
      </w:pPr>
    </w:p>
    <w:p w:rsidR="00FA03ED" w:rsidRDefault="00FA03ED" w:rsidP="00127470">
      <w:pPr>
        <w:rPr>
          <w:color w:val="000000"/>
          <w:sz w:val="28"/>
          <w:szCs w:val="28"/>
        </w:rPr>
      </w:pPr>
    </w:p>
    <w:p w:rsidR="00FA03ED" w:rsidRDefault="00FA03ED" w:rsidP="00127470">
      <w:pPr>
        <w:rPr>
          <w:color w:val="000000"/>
          <w:sz w:val="28"/>
          <w:szCs w:val="28"/>
        </w:rPr>
      </w:pPr>
    </w:p>
    <w:p w:rsidR="00FA03ED" w:rsidRDefault="00FA03ED" w:rsidP="00127470">
      <w:pPr>
        <w:rPr>
          <w:color w:val="000000"/>
          <w:sz w:val="28"/>
          <w:szCs w:val="28"/>
        </w:rPr>
      </w:pPr>
    </w:p>
    <w:p w:rsidR="00FA03ED" w:rsidRDefault="00FA03ED" w:rsidP="00127470">
      <w:pPr>
        <w:rPr>
          <w:color w:val="000000"/>
          <w:sz w:val="28"/>
          <w:szCs w:val="28"/>
        </w:rPr>
      </w:pPr>
    </w:p>
    <w:p w:rsidR="00FA03ED" w:rsidRDefault="00FA03ED" w:rsidP="00127470">
      <w:pPr>
        <w:jc w:val="both"/>
        <w:rPr>
          <w:color w:val="000000"/>
          <w:sz w:val="28"/>
          <w:szCs w:val="28"/>
        </w:rPr>
      </w:pPr>
    </w:p>
    <w:p w:rsidR="00FA03ED" w:rsidRDefault="00FA03ED" w:rsidP="00127470">
      <w:pPr>
        <w:jc w:val="both"/>
        <w:rPr>
          <w:sz w:val="20"/>
          <w:szCs w:val="20"/>
        </w:rPr>
      </w:pPr>
    </w:p>
    <w:p w:rsidR="00FA03ED" w:rsidRDefault="00FA03ED" w:rsidP="00127470">
      <w:pPr>
        <w:jc w:val="both"/>
        <w:rPr>
          <w:sz w:val="20"/>
          <w:szCs w:val="20"/>
        </w:rPr>
      </w:pPr>
    </w:p>
    <w:p w:rsidR="00FA03ED" w:rsidRPr="0045571F" w:rsidRDefault="00FA03ED" w:rsidP="00127470">
      <w:pPr>
        <w:adjustRightInd w:val="0"/>
        <w:ind w:left="4154"/>
        <w:jc w:val="both"/>
        <w:rPr>
          <w:sz w:val="28"/>
          <w:szCs w:val="28"/>
        </w:rPr>
      </w:pPr>
    </w:p>
    <w:p w:rsidR="00FA03ED" w:rsidRDefault="00FA03ED" w:rsidP="00127470">
      <w:pPr>
        <w:adjustRightInd w:val="0"/>
        <w:ind w:left="4154"/>
        <w:jc w:val="both"/>
        <w:rPr>
          <w:color w:val="000000"/>
          <w:sz w:val="28"/>
          <w:szCs w:val="28"/>
        </w:rPr>
      </w:pPr>
    </w:p>
    <w:p w:rsidR="00FA03ED" w:rsidRDefault="00FA03ED" w:rsidP="00127470">
      <w:pPr>
        <w:adjustRightInd w:val="0"/>
        <w:ind w:left="4154"/>
        <w:jc w:val="both"/>
        <w:rPr>
          <w:color w:val="000000"/>
          <w:sz w:val="28"/>
          <w:szCs w:val="28"/>
        </w:rPr>
      </w:pPr>
    </w:p>
    <w:p w:rsidR="00FA03ED" w:rsidRDefault="00FA03ED" w:rsidP="00127470">
      <w:pPr>
        <w:adjustRightInd w:val="0"/>
        <w:ind w:left="4154"/>
        <w:jc w:val="both"/>
        <w:rPr>
          <w:color w:val="000000"/>
          <w:sz w:val="28"/>
          <w:szCs w:val="28"/>
        </w:rPr>
      </w:pPr>
    </w:p>
    <w:p w:rsidR="00FA03ED" w:rsidRDefault="00FA03ED" w:rsidP="00127470">
      <w:pPr>
        <w:adjustRightInd w:val="0"/>
        <w:ind w:left="4154"/>
        <w:jc w:val="both"/>
        <w:rPr>
          <w:color w:val="000000"/>
          <w:sz w:val="28"/>
          <w:szCs w:val="28"/>
        </w:rPr>
      </w:pPr>
    </w:p>
    <w:p w:rsidR="00FA03ED" w:rsidRDefault="00FA03ED" w:rsidP="00127470">
      <w:pPr>
        <w:adjustRightInd w:val="0"/>
        <w:ind w:left="4154"/>
        <w:jc w:val="both"/>
        <w:rPr>
          <w:color w:val="000000"/>
          <w:sz w:val="28"/>
          <w:szCs w:val="28"/>
        </w:rPr>
      </w:pPr>
    </w:p>
    <w:p w:rsidR="00FA03ED" w:rsidRDefault="00FA03ED" w:rsidP="00127470">
      <w:pPr>
        <w:adjustRightInd w:val="0"/>
        <w:ind w:left="4154"/>
        <w:jc w:val="both"/>
        <w:rPr>
          <w:color w:val="000000"/>
          <w:sz w:val="28"/>
          <w:szCs w:val="28"/>
        </w:rPr>
      </w:pPr>
    </w:p>
    <w:p w:rsidR="00FA03ED" w:rsidRDefault="00FA03ED" w:rsidP="00127470">
      <w:pPr>
        <w:adjustRightInd w:val="0"/>
        <w:ind w:left="4154"/>
        <w:jc w:val="both"/>
        <w:rPr>
          <w:color w:val="000000"/>
          <w:sz w:val="28"/>
          <w:szCs w:val="28"/>
        </w:rPr>
      </w:pPr>
    </w:p>
    <w:p w:rsidR="00FA03ED" w:rsidRDefault="00FA03ED" w:rsidP="00127470">
      <w:pPr>
        <w:adjustRightInd w:val="0"/>
        <w:ind w:left="4154"/>
        <w:jc w:val="both"/>
        <w:rPr>
          <w:color w:val="000000"/>
          <w:sz w:val="28"/>
          <w:szCs w:val="28"/>
        </w:rPr>
      </w:pPr>
    </w:p>
    <w:p w:rsidR="00FA03ED" w:rsidRPr="0045571F" w:rsidRDefault="00FA03ED" w:rsidP="00127470">
      <w:pPr>
        <w:adjustRightInd w:val="0"/>
        <w:ind w:left="4154"/>
        <w:jc w:val="both"/>
        <w:rPr>
          <w:color w:val="000000"/>
          <w:sz w:val="28"/>
          <w:szCs w:val="28"/>
        </w:rPr>
      </w:pPr>
      <w:r w:rsidRPr="0045571F">
        <w:rPr>
          <w:color w:val="000000"/>
          <w:sz w:val="28"/>
          <w:szCs w:val="28"/>
        </w:rPr>
        <w:lastRenderedPageBreak/>
        <w:t xml:space="preserve">Приложение </w:t>
      </w:r>
    </w:p>
    <w:p w:rsidR="00FA03ED" w:rsidRDefault="00FA03ED" w:rsidP="00127470">
      <w:pPr>
        <w:adjustRightInd w:val="0"/>
        <w:ind w:left="4154"/>
        <w:jc w:val="both"/>
        <w:rPr>
          <w:color w:val="000000"/>
          <w:sz w:val="28"/>
          <w:szCs w:val="28"/>
        </w:rPr>
      </w:pPr>
      <w:r w:rsidRPr="0045571F">
        <w:rPr>
          <w:color w:val="000000"/>
          <w:sz w:val="28"/>
          <w:szCs w:val="28"/>
        </w:rPr>
        <w:t xml:space="preserve">к решению Думы </w:t>
      </w:r>
      <w:proofErr w:type="spellStart"/>
      <w:r>
        <w:rPr>
          <w:color w:val="000000"/>
          <w:sz w:val="28"/>
          <w:szCs w:val="28"/>
        </w:rPr>
        <w:t>Мокроусовского</w:t>
      </w:r>
      <w:proofErr w:type="spellEnd"/>
    </w:p>
    <w:p w:rsidR="00FA03ED" w:rsidRPr="0045571F" w:rsidRDefault="00FA03ED" w:rsidP="00127470">
      <w:pPr>
        <w:adjustRightInd w:val="0"/>
        <w:ind w:left="4154"/>
        <w:jc w:val="both"/>
        <w:rPr>
          <w:color w:val="000000"/>
          <w:sz w:val="28"/>
          <w:szCs w:val="28"/>
        </w:rPr>
      </w:pPr>
      <w:r>
        <w:rPr>
          <w:color w:val="000000"/>
          <w:sz w:val="28"/>
          <w:szCs w:val="28"/>
        </w:rPr>
        <w:t>муниципального округа</w:t>
      </w:r>
    </w:p>
    <w:p w:rsidR="00FA03ED" w:rsidRPr="0045571F" w:rsidRDefault="00FA03ED" w:rsidP="00127470">
      <w:pPr>
        <w:adjustRightInd w:val="0"/>
        <w:ind w:left="4154"/>
        <w:jc w:val="both"/>
        <w:rPr>
          <w:color w:val="000000"/>
          <w:sz w:val="28"/>
          <w:szCs w:val="28"/>
        </w:rPr>
      </w:pPr>
      <w:r w:rsidRPr="0045571F">
        <w:rPr>
          <w:color w:val="000000"/>
          <w:sz w:val="28"/>
          <w:szCs w:val="28"/>
        </w:rPr>
        <w:t xml:space="preserve">от </w:t>
      </w:r>
      <w:r>
        <w:rPr>
          <w:color w:val="000000"/>
          <w:sz w:val="28"/>
          <w:szCs w:val="28"/>
          <w:u w:val="single"/>
        </w:rPr>
        <w:t>27 октября</w:t>
      </w:r>
      <w:r w:rsidRPr="0045571F">
        <w:rPr>
          <w:color w:val="000000"/>
          <w:sz w:val="28"/>
          <w:szCs w:val="28"/>
        </w:rPr>
        <w:t xml:space="preserve">  20</w:t>
      </w:r>
      <w:r>
        <w:rPr>
          <w:color w:val="000000"/>
          <w:sz w:val="28"/>
          <w:szCs w:val="28"/>
        </w:rPr>
        <w:t>22</w:t>
      </w:r>
      <w:r w:rsidRPr="0045571F">
        <w:rPr>
          <w:color w:val="000000"/>
          <w:sz w:val="28"/>
          <w:szCs w:val="28"/>
        </w:rPr>
        <w:t xml:space="preserve"> года №</w:t>
      </w:r>
      <w:r>
        <w:rPr>
          <w:color w:val="000000"/>
          <w:sz w:val="28"/>
          <w:szCs w:val="28"/>
          <w:u w:val="single"/>
        </w:rPr>
        <w:t>114</w:t>
      </w:r>
    </w:p>
    <w:p w:rsidR="00FA03ED" w:rsidRPr="0045571F" w:rsidRDefault="00FA03ED" w:rsidP="00127470">
      <w:pPr>
        <w:adjustRightInd w:val="0"/>
        <w:ind w:left="4155"/>
        <w:jc w:val="both"/>
        <w:rPr>
          <w:sz w:val="28"/>
          <w:szCs w:val="28"/>
        </w:rPr>
      </w:pPr>
      <w:r w:rsidRPr="0045571F">
        <w:rPr>
          <w:color w:val="000000"/>
          <w:sz w:val="28"/>
          <w:szCs w:val="28"/>
        </w:rPr>
        <w:t>«</w:t>
      </w:r>
      <w:r w:rsidRPr="0045571F">
        <w:rPr>
          <w:sz w:val="28"/>
          <w:szCs w:val="28"/>
        </w:rPr>
        <w:t xml:space="preserve">Об утверждении Порядка уведомления лицами, замещающими </w:t>
      </w:r>
      <w:r w:rsidRPr="0045571F">
        <w:rPr>
          <w:color w:val="000000"/>
          <w:sz w:val="28"/>
          <w:szCs w:val="28"/>
        </w:rPr>
        <w:t xml:space="preserve">муниципальные должности в </w:t>
      </w:r>
      <w:proofErr w:type="spellStart"/>
      <w:r w:rsidRPr="0045571F">
        <w:rPr>
          <w:sz w:val="28"/>
          <w:szCs w:val="28"/>
        </w:rPr>
        <w:t>Мокроусовском</w:t>
      </w:r>
      <w:proofErr w:type="spellEnd"/>
      <w:r w:rsidRPr="0045571F">
        <w:rPr>
          <w:sz w:val="28"/>
          <w:szCs w:val="28"/>
        </w:rPr>
        <w:t xml:space="preserve"> </w:t>
      </w:r>
      <w:r>
        <w:rPr>
          <w:sz w:val="28"/>
          <w:szCs w:val="28"/>
        </w:rPr>
        <w:t>муниципальном округе</w:t>
      </w:r>
      <w:r w:rsidRPr="0045571F">
        <w:rPr>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A03ED" w:rsidRPr="0045571F" w:rsidRDefault="00FA03ED" w:rsidP="00127470">
      <w:pPr>
        <w:tabs>
          <w:tab w:val="left" w:pos="612"/>
        </w:tabs>
        <w:adjustRightInd w:val="0"/>
        <w:jc w:val="both"/>
        <w:rPr>
          <w:sz w:val="28"/>
          <w:szCs w:val="28"/>
        </w:rPr>
      </w:pPr>
    </w:p>
    <w:p w:rsidR="00FA03ED" w:rsidRPr="0045571F" w:rsidRDefault="00FA03ED" w:rsidP="00127470">
      <w:pPr>
        <w:tabs>
          <w:tab w:val="left" w:pos="612"/>
        </w:tabs>
        <w:adjustRightInd w:val="0"/>
        <w:jc w:val="both"/>
        <w:rPr>
          <w:sz w:val="28"/>
          <w:szCs w:val="28"/>
        </w:rPr>
      </w:pPr>
    </w:p>
    <w:p w:rsidR="00FA03ED" w:rsidRDefault="00FA03ED" w:rsidP="00127470">
      <w:pPr>
        <w:adjustRightInd w:val="0"/>
        <w:jc w:val="center"/>
        <w:rPr>
          <w:b/>
          <w:bCs/>
          <w:sz w:val="28"/>
          <w:szCs w:val="28"/>
        </w:rPr>
      </w:pPr>
      <w:r w:rsidRPr="0045571F">
        <w:rPr>
          <w:b/>
          <w:bCs/>
          <w:sz w:val="28"/>
          <w:szCs w:val="28"/>
        </w:rPr>
        <w:t xml:space="preserve">Порядок </w:t>
      </w:r>
    </w:p>
    <w:p w:rsidR="00FA03ED" w:rsidRPr="0045571F" w:rsidRDefault="00FA03ED" w:rsidP="00127470">
      <w:pPr>
        <w:adjustRightInd w:val="0"/>
        <w:jc w:val="center"/>
        <w:rPr>
          <w:b/>
          <w:bCs/>
          <w:sz w:val="28"/>
          <w:szCs w:val="28"/>
        </w:rPr>
      </w:pPr>
      <w:r w:rsidRPr="0045571F">
        <w:rPr>
          <w:b/>
          <w:bCs/>
          <w:sz w:val="28"/>
          <w:szCs w:val="28"/>
        </w:rPr>
        <w:t xml:space="preserve">уведомления лицами, замещающими </w:t>
      </w:r>
      <w:r w:rsidRPr="0045571F">
        <w:rPr>
          <w:b/>
          <w:bCs/>
          <w:color w:val="000000"/>
          <w:sz w:val="28"/>
          <w:szCs w:val="28"/>
        </w:rPr>
        <w:t xml:space="preserve">муниципальные должности в </w:t>
      </w:r>
      <w:proofErr w:type="spellStart"/>
      <w:r w:rsidRPr="0045571F">
        <w:rPr>
          <w:b/>
          <w:bCs/>
          <w:sz w:val="28"/>
          <w:szCs w:val="28"/>
        </w:rPr>
        <w:t>Мокроусовском</w:t>
      </w:r>
      <w:proofErr w:type="spellEnd"/>
      <w:r w:rsidRPr="0045571F">
        <w:rPr>
          <w:b/>
          <w:bCs/>
          <w:sz w:val="28"/>
          <w:szCs w:val="28"/>
        </w:rPr>
        <w:t xml:space="preserve"> </w:t>
      </w:r>
      <w:r>
        <w:rPr>
          <w:b/>
          <w:bCs/>
          <w:sz w:val="28"/>
          <w:szCs w:val="28"/>
        </w:rPr>
        <w:t>муниципальном округе</w:t>
      </w:r>
      <w:r w:rsidRPr="0045571F">
        <w:rPr>
          <w:b/>
          <w:bCs/>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A03ED" w:rsidRPr="0045571F" w:rsidRDefault="00FA03ED" w:rsidP="00127470">
      <w:pPr>
        <w:tabs>
          <w:tab w:val="left" w:pos="612"/>
        </w:tabs>
        <w:adjustRightInd w:val="0"/>
        <w:jc w:val="both"/>
        <w:rPr>
          <w:sz w:val="28"/>
          <w:szCs w:val="28"/>
        </w:rPr>
      </w:pPr>
    </w:p>
    <w:p w:rsidR="00FA03ED" w:rsidRPr="0045571F" w:rsidRDefault="00FA03ED" w:rsidP="00127470">
      <w:pPr>
        <w:adjustRightInd w:val="0"/>
        <w:ind w:firstLine="540"/>
        <w:jc w:val="both"/>
        <w:rPr>
          <w:sz w:val="28"/>
          <w:szCs w:val="28"/>
        </w:rPr>
      </w:pPr>
    </w:p>
    <w:p w:rsidR="00FA03ED" w:rsidRPr="0045571F" w:rsidRDefault="00FA03ED" w:rsidP="00127470">
      <w:pPr>
        <w:adjustRightInd w:val="0"/>
        <w:jc w:val="both"/>
        <w:rPr>
          <w:sz w:val="28"/>
          <w:szCs w:val="28"/>
        </w:rPr>
      </w:pPr>
      <w:r w:rsidRPr="0045571F">
        <w:rPr>
          <w:sz w:val="28"/>
          <w:szCs w:val="28"/>
        </w:rPr>
        <w:tab/>
        <w:t>1.</w:t>
      </w:r>
      <w:r w:rsidRPr="0045571F">
        <w:rPr>
          <w:sz w:val="28"/>
          <w:szCs w:val="28"/>
          <w:lang w:val="en-US"/>
        </w:rPr>
        <w:t> </w:t>
      </w:r>
      <w:r w:rsidRPr="0045571F">
        <w:rPr>
          <w:sz w:val="28"/>
          <w:szCs w:val="28"/>
        </w:rPr>
        <w:t xml:space="preserve">Настоящим Порядком определяются правила сообщения лицами, замещающими </w:t>
      </w:r>
      <w:r w:rsidRPr="0045571F">
        <w:rPr>
          <w:color w:val="000000"/>
          <w:sz w:val="28"/>
          <w:szCs w:val="28"/>
        </w:rPr>
        <w:t>муниципальные должности в</w:t>
      </w:r>
      <w:r w:rsidRPr="0045571F">
        <w:rPr>
          <w:sz w:val="28"/>
          <w:szCs w:val="28"/>
        </w:rPr>
        <w:t xml:space="preserve"> </w:t>
      </w:r>
      <w:proofErr w:type="spellStart"/>
      <w:r w:rsidRPr="0045571F">
        <w:rPr>
          <w:sz w:val="28"/>
          <w:szCs w:val="28"/>
        </w:rPr>
        <w:t>Мокроусовском</w:t>
      </w:r>
      <w:proofErr w:type="spellEnd"/>
      <w:r w:rsidRPr="0045571F">
        <w:rPr>
          <w:sz w:val="28"/>
          <w:szCs w:val="28"/>
        </w:rPr>
        <w:t xml:space="preserve"> </w:t>
      </w:r>
      <w:r>
        <w:rPr>
          <w:sz w:val="28"/>
          <w:szCs w:val="28"/>
        </w:rPr>
        <w:t>муниципальном округе</w:t>
      </w:r>
      <w:r w:rsidRPr="0045571F">
        <w:rPr>
          <w:sz w:val="28"/>
          <w:szCs w:val="28"/>
        </w:rPr>
        <w:t xml:space="preserve"> (далее - лицо, замещающее </w:t>
      </w:r>
      <w:r w:rsidRPr="0045571F">
        <w:rPr>
          <w:color w:val="000000"/>
          <w:sz w:val="28"/>
          <w:szCs w:val="28"/>
        </w:rPr>
        <w:t>муниципальную должность</w:t>
      </w:r>
      <w:r w:rsidRPr="0045571F">
        <w:rPr>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A03ED" w:rsidRPr="0045571F" w:rsidRDefault="00FA03ED" w:rsidP="00127470">
      <w:pPr>
        <w:tabs>
          <w:tab w:val="left" w:pos="612"/>
        </w:tabs>
        <w:adjustRightInd w:val="0"/>
        <w:jc w:val="both"/>
        <w:rPr>
          <w:sz w:val="28"/>
          <w:szCs w:val="28"/>
        </w:rPr>
      </w:pPr>
      <w:r w:rsidRPr="0045571F">
        <w:rPr>
          <w:sz w:val="28"/>
          <w:szCs w:val="28"/>
        </w:rPr>
        <w:tab/>
        <w:t>2.</w:t>
      </w:r>
      <w:r w:rsidRPr="0045571F">
        <w:rPr>
          <w:sz w:val="28"/>
          <w:szCs w:val="28"/>
          <w:lang w:val="en-US"/>
        </w:rPr>
        <w:t> </w:t>
      </w:r>
      <w:r w:rsidRPr="0045571F">
        <w:rPr>
          <w:sz w:val="28"/>
          <w:szCs w:val="28"/>
        </w:rPr>
        <w:t xml:space="preserve">Лицо, замещающее </w:t>
      </w:r>
      <w:r w:rsidRPr="0045571F">
        <w:rPr>
          <w:color w:val="000000"/>
          <w:sz w:val="28"/>
          <w:szCs w:val="28"/>
        </w:rPr>
        <w:t>муниципальную должность,</w:t>
      </w:r>
      <w:r w:rsidRPr="0045571F">
        <w:rPr>
          <w:sz w:val="28"/>
          <w:szCs w:val="28"/>
        </w:rPr>
        <w:t xml:space="preserve"> обязано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FA03ED" w:rsidRPr="0045571F" w:rsidRDefault="00FA03ED" w:rsidP="00127470">
      <w:pPr>
        <w:adjustRightInd w:val="0"/>
        <w:ind w:firstLine="540"/>
        <w:jc w:val="both"/>
        <w:rPr>
          <w:sz w:val="28"/>
          <w:szCs w:val="28"/>
        </w:rPr>
      </w:pPr>
      <w:r w:rsidRPr="0045571F">
        <w:rPr>
          <w:sz w:val="28"/>
          <w:szCs w:val="28"/>
        </w:rPr>
        <w:t xml:space="preserve">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w:t>
      </w:r>
    </w:p>
    <w:p w:rsidR="00FA03ED" w:rsidRPr="0045571F" w:rsidRDefault="00FA03ED" w:rsidP="00127470">
      <w:pPr>
        <w:shd w:val="clear" w:color="auto" w:fill="FFFFFF"/>
        <w:ind w:firstLine="540"/>
        <w:rPr>
          <w:color w:val="000000"/>
          <w:sz w:val="28"/>
          <w:szCs w:val="28"/>
        </w:rPr>
      </w:pPr>
      <w:r w:rsidRPr="0045571F">
        <w:rPr>
          <w:color w:val="000000"/>
          <w:sz w:val="28"/>
          <w:szCs w:val="28"/>
        </w:rPr>
        <w:t>Уведомление должно содержать следующую информацию:</w:t>
      </w:r>
    </w:p>
    <w:p w:rsidR="00FA03ED" w:rsidRPr="0045571F" w:rsidRDefault="00FA03ED" w:rsidP="00127470">
      <w:pPr>
        <w:shd w:val="clear" w:color="auto" w:fill="FFFFFF"/>
        <w:ind w:firstLine="540"/>
        <w:jc w:val="both"/>
        <w:rPr>
          <w:color w:val="000000"/>
          <w:sz w:val="28"/>
          <w:szCs w:val="28"/>
        </w:rPr>
      </w:pPr>
      <w:r w:rsidRPr="0045571F">
        <w:rPr>
          <w:color w:val="000000"/>
          <w:sz w:val="28"/>
          <w:szCs w:val="28"/>
        </w:rPr>
        <w:t>- наименование представительного органа муниципального образования;</w:t>
      </w:r>
    </w:p>
    <w:p w:rsidR="00FA03ED" w:rsidRPr="00CF2EDD" w:rsidRDefault="00FA03ED" w:rsidP="00127470">
      <w:pPr>
        <w:shd w:val="clear" w:color="auto" w:fill="FFFFFF"/>
        <w:ind w:firstLine="540"/>
        <w:jc w:val="both"/>
        <w:rPr>
          <w:color w:val="000000"/>
          <w:sz w:val="28"/>
          <w:szCs w:val="28"/>
        </w:rPr>
      </w:pPr>
      <w:r w:rsidRPr="00CF2EDD">
        <w:rPr>
          <w:color w:val="000000"/>
          <w:sz w:val="28"/>
          <w:szCs w:val="28"/>
        </w:rPr>
        <w:t>- должность, фамилию, имя, отчество (при наличии) лица, замещающего муниципальную должность;</w:t>
      </w:r>
    </w:p>
    <w:p w:rsidR="00FA03ED" w:rsidRPr="00CF2EDD" w:rsidRDefault="00FA03ED" w:rsidP="00127470">
      <w:pPr>
        <w:shd w:val="clear" w:color="auto" w:fill="FFFFFF"/>
        <w:ind w:firstLine="540"/>
        <w:jc w:val="both"/>
        <w:rPr>
          <w:color w:val="000000"/>
          <w:sz w:val="28"/>
          <w:szCs w:val="28"/>
        </w:rPr>
      </w:pPr>
      <w:r w:rsidRPr="00CF2EDD">
        <w:rPr>
          <w:color w:val="000000"/>
          <w:sz w:val="28"/>
          <w:szCs w:val="28"/>
        </w:rPr>
        <w:t>- обстоятельства, являющиеся основанием возникновения личной заинтересованности;</w:t>
      </w:r>
    </w:p>
    <w:p w:rsidR="00FA03ED" w:rsidRPr="00CF2EDD" w:rsidRDefault="00FA03ED" w:rsidP="00127470">
      <w:pPr>
        <w:shd w:val="clear" w:color="auto" w:fill="FFFFFF"/>
        <w:ind w:firstLine="540"/>
        <w:jc w:val="both"/>
        <w:rPr>
          <w:color w:val="000000"/>
          <w:sz w:val="28"/>
          <w:szCs w:val="28"/>
        </w:rPr>
      </w:pPr>
      <w:r w:rsidRPr="00CF2EDD">
        <w:rPr>
          <w:color w:val="000000"/>
          <w:sz w:val="28"/>
          <w:szCs w:val="28"/>
        </w:rPr>
        <w:t>- должностные обязанности, на исполнение которых влияет или может повлиять</w:t>
      </w:r>
      <w:r>
        <w:rPr>
          <w:color w:val="000000"/>
          <w:sz w:val="28"/>
          <w:szCs w:val="28"/>
        </w:rPr>
        <w:t xml:space="preserve"> </w:t>
      </w:r>
      <w:r w:rsidRPr="00CF2EDD">
        <w:rPr>
          <w:color w:val="000000"/>
          <w:sz w:val="28"/>
          <w:szCs w:val="28"/>
        </w:rPr>
        <w:t>личная заинтересованность;</w:t>
      </w:r>
    </w:p>
    <w:p w:rsidR="00FA03ED" w:rsidRPr="00CF2EDD" w:rsidRDefault="00FA03ED" w:rsidP="00127470">
      <w:pPr>
        <w:shd w:val="clear" w:color="auto" w:fill="FFFFFF"/>
        <w:ind w:firstLine="540"/>
        <w:jc w:val="both"/>
        <w:rPr>
          <w:color w:val="000000"/>
          <w:sz w:val="28"/>
          <w:szCs w:val="28"/>
        </w:rPr>
      </w:pPr>
      <w:r w:rsidRPr="00CF2EDD">
        <w:rPr>
          <w:color w:val="000000"/>
          <w:sz w:val="28"/>
          <w:szCs w:val="28"/>
        </w:rPr>
        <w:t>- принятые либо предлагаемые меры по предотвращению или урегулированию</w:t>
      </w:r>
      <w:r>
        <w:rPr>
          <w:color w:val="000000"/>
          <w:sz w:val="28"/>
          <w:szCs w:val="28"/>
        </w:rPr>
        <w:t xml:space="preserve"> </w:t>
      </w:r>
      <w:r w:rsidRPr="00CF2EDD">
        <w:rPr>
          <w:color w:val="000000"/>
          <w:sz w:val="28"/>
          <w:szCs w:val="28"/>
        </w:rPr>
        <w:t>конфликта интересов.</w:t>
      </w:r>
    </w:p>
    <w:p w:rsidR="00FA03ED" w:rsidRPr="0045571F" w:rsidRDefault="00FA03ED" w:rsidP="00127470">
      <w:pPr>
        <w:tabs>
          <w:tab w:val="left" w:pos="612"/>
        </w:tabs>
        <w:adjustRightInd w:val="0"/>
        <w:jc w:val="both"/>
        <w:rPr>
          <w:strike/>
          <w:sz w:val="28"/>
          <w:szCs w:val="28"/>
        </w:rPr>
      </w:pPr>
      <w:r>
        <w:rPr>
          <w:sz w:val="28"/>
          <w:szCs w:val="28"/>
        </w:rPr>
        <w:tab/>
      </w:r>
      <w:r w:rsidRPr="0045571F">
        <w:rPr>
          <w:sz w:val="28"/>
          <w:szCs w:val="28"/>
        </w:rPr>
        <w:t xml:space="preserve">Рекомендуемая форма уведомления предусмотрена приложением 1 к </w:t>
      </w:r>
      <w:r w:rsidRPr="0045571F">
        <w:rPr>
          <w:sz w:val="28"/>
          <w:szCs w:val="28"/>
        </w:rPr>
        <w:lastRenderedPageBreak/>
        <w:t xml:space="preserve">настоящему Порядку. </w:t>
      </w:r>
    </w:p>
    <w:p w:rsidR="00FA03ED" w:rsidRPr="0045571F" w:rsidRDefault="00FA03ED" w:rsidP="00127470">
      <w:pPr>
        <w:pStyle w:val="aa"/>
        <w:spacing w:before="0" w:after="0"/>
        <w:ind w:firstLine="708"/>
        <w:jc w:val="both"/>
        <w:rPr>
          <w:color w:val="000000"/>
          <w:sz w:val="28"/>
          <w:szCs w:val="28"/>
        </w:rPr>
      </w:pPr>
      <w:r w:rsidRPr="0045571F">
        <w:rPr>
          <w:color w:val="000000"/>
          <w:sz w:val="28"/>
          <w:szCs w:val="28"/>
        </w:rPr>
        <w:t>3. Лицо, замещающее муниципальную должность, передает уведомление лично либо направляет его посредством почтовой связи с уведомлением о получении в Думу</w:t>
      </w:r>
      <w:r>
        <w:rPr>
          <w:color w:val="000000"/>
          <w:sz w:val="28"/>
          <w:szCs w:val="28"/>
        </w:rPr>
        <w:t xml:space="preserve"> </w:t>
      </w:r>
      <w:proofErr w:type="spellStart"/>
      <w:r>
        <w:rPr>
          <w:color w:val="000000"/>
          <w:sz w:val="28"/>
          <w:szCs w:val="28"/>
        </w:rPr>
        <w:t>Мокроусовского</w:t>
      </w:r>
      <w:proofErr w:type="spellEnd"/>
      <w:r>
        <w:rPr>
          <w:color w:val="000000"/>
          <w:sz w:val="28"/>
          <w:szCs w:val="28"/>
        </w:rPr>
        <w:t xml:space="preserve"> муниципального округа</w:t>
      </w:r>
      <w:r w:rsidRPr="0045571F">
        <w:rPr>
          <w:color w:val="000000"/>
          <w:sz w:val="28"/>
          <w:szCs w:val="28"/>
        </w:rPr>
        <w:t xml:space="preserve">, как только ему станет известно о личной заинтересованности при исполнении должностных обязанностей, которая приводит или может привести к конфликту интересов. </w:t>
      </w:r>
    </w:p>
    <w:p w:rsidR="00FA03ED" w:rsidRPr="0045571F" w:rsidRDefault="00FA03ED" w:rsidP="00127470">
      <w:pPr>
        <w:pStyle w:val="aa"/>
        <w:spacing w:before="0" w:beforeAutospacing="0" w:after="0" w:afterAutospacing="0"/>
        <w:ind w:firstLine="708"/>
        <w:jc w:val="both"/>
        <w:rPr>
          <w:color w:val="000000"/>
          <w:sz w:val="28"/>
          <w:szCs w:val="28"/>
        </w:rPr>
      </w:pPr>
      <w:r w:rsidRPr="0045571F">
        <w:rPr>
          <w:color w:val="000000"/>
          <w:sz w:val="28"/>
          <w:szCs w:val="28"/>
        </w:rPr>
        <w:t xml:space="preserve">4. Поступившее в Думу </w:t>
      </w:r>
      <w:proofErr w:type="spellStart"/>
      <w:r>
        <w:rPr>
          <w:color w:val="000000"/>
          <w:sz w:val="28"/>
          <w:szCs w:val="28"/>
        </w:rPr>
        <w:t>Мокроусовского</w:t>
      </w:r>
      <w:proofErr w:type="spellEnd"/>
      <w:r>
        <w:rPr>
          <w:color w:val="000000"/>
          <w:sz w:val="28"/>
          <w:szCs w:val="28"/>
        </w:rPr>
        <w:t xml:space="preserve"> муниципального округа </w:t>
      </w:r>
      <w:r w:rsidRPr="0045571F">
        <w:rPr>
          <w:color w:val="000000"/>
          <w:sz w:val="28"/>
          <w:szCs w:val="28"/>
        </w:rPr>
        <w:t>уведомление в день его поступления регистрируется должностным лицом, ответственным за работу по профилактике коррупционных и иных правонарушений в Думе</w:t>
      </w:r>
      <w:r>
        <w:rPr>
          <w:color w:val="000000"/>
          <w:sz w:val="28"/>
          <w:szCs w:val="28"/>
        </w:rPr>
        <w:t xml:space="preserve"> </w:t>
      </w:r>
      <w:proofErr w:type="spellStart"/>
      <w:r>
        <w:rPr>
          <w:color w:val="000000"/>
          <w:sz w:val="28"/>
          <w:szCs w:val="28"/>
        </w:rPr>
        <w:t>Мокроусовского</w:t>
      </w:r>
      <w:proofErr w:type="spellEnd"/>
      <w:r>
        <w:rPr>
          <w:color w:val="000000"/>
          <w:sz w:val="28"/>
          <w:szCs w:val="28"/>
        </w:rPr>
        <w:t xml:space="preserve"> муниципального округа</w:t>
      </w:r>
      <w:r w:rsidRPr="0045571F">
        <w:rPr>
          <w:color w:val="000000"/>
          <w:sz w:val="28"/>
          <w:szCs w:val="28"/>
        </w:rPr>
        <w:t xml:space="preserve"> (далее – лицо, ответственное за работу по профилактике коррупционных и иных правонарушений), в журнале регистрации уведомлений лицами, замещающими муниципальные должности в </w:t>
      </w:r>
      <w:proofErr w:type="spellStart"/>
      <w:r w:rsidRPr="0045571F">
        <w:rPr>
          <w:color w:val="000000"/>
          <w:sz w:val="28"/>
          <w:szCs w:val="28"/>
        </w:rPr>
        <w:t>Мокроусовском</w:t>
      </w:r>
      <w:proofErr w:type="spellEnd"/>
      <w:r w:rsidRPr="0045571F">
        <w:rPr>
          <w:color w:val="000000"/>
          <w:sz w:val="28"/>
          <w:szCs w:val="28"/>
        </w:rPr>
        <w:t xml:space="preserve"> </w:t>
      </w:r>
      <w:r>
        <w:rPr>
          <w:color w:val="000000"/>
          <w:sz w:val="28"/>
          <w:szCs w:val="28"/>
        </w:rPr>
        <w:t>муниципальном округе</w:t>
      </w:r>
      <w:r w:rsidRPr="0045571F">
        <w:rPr>
          <w:color w:val="000000"/>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w:t>
      </w:r>
    </w:p>
    <w:p w:rsidR="00FA03ED" w:rsidRPr="0045571F" w:rsidRDefault="00FA03ED" w:rsidP="00127470">
      <w:pPr>
        <w:pStyle w:val="aa"/>
        <w:spacing w:before="0" w:beforeAutospacing="0" w:after="0" w:afterAutospacing="0"/>
        <w:ind w:firstLine="708"/>
        <w:jc w:val="both"/>
        <w:rPr>
          <w:color w:val="000000"/>
          <w:sz w:val="28"/>
          <w:szCs w:val="28"/>
        </w:rPr>
      </w:pPr>
      <w:r w:rsidRPr="0045571F">
        <w:rPr>
          <w:color w:val="000000"/>
          <w:sz w:val="28"/>
          <w:szCs w:val="28"/>
        </w:rPr>
        <w:t>Журнал должен содержать:</w:t>
      </w:r>
    </w:p>
    <w:p w:rsidR="00FA03ED" w:rsidRPr="0045571F" w:rsidRDefault="00FA03ED" w:rsidP="00127470">
      <w:pPr>
        <w:pStyle w:val="aa"/>
        <w:spacing w:before="0" w:beforeAutospacing="0" w:after="0" w:afterAutospacing="0"/>
        <w:ind w:firstLine="708"/>
        <w:jc w:val="both"/>
        <w:rPr>
          <w:color w:val="000000"/>
          <w:sz w:val="28"/>
          <w:szCs w:val="28"/>
        </w:rPr>
      </w:pPr>
      <w:r w:rsidRPr="0045571F">
        <w:rPr>
          <w:color w:val="000000"/>
          <w:sz w:val="28"/>
          <w:szCs w:val="28"/>
        </w:rPr>
        <w:t>- дату регистрации уведомления;</w:t>
      </w:r>
    </w:p>
    <w:p w:rsidR="00FA03ED" w:rsidRPr="0045571F" w:rsidRDefault="00FA03ED" w:rsidP="00127470">
      <w:pPr>
        <w:pStyle w:val="aa"/>
        <w:spacing w:before="0" w:beforeAutospacing="0" w:after="0" w:afterAutospacing="0"/>
        <w:ind w:firstLine="708"/>
        <w:jc w:val="both"/>
        <w:rPr>
          <w:color w:val="000000"/>
          <w:sz w:val="28"/>
          <w:szCs w:val="28"/>
        </w:rPr>
      </w:pPr>
      <w:r w:rsidRPr="0045571F">
        <w:rPr>
          <w:color w:val="000000"/>
          <w:sz w:val="28"/>
          <w:szCs w:val="28"/>
        </w:rPr>
        <w:t>- фамилию, имя, отчество подавшего уведомление;</w:t>
      </w:r>
    </w:p>
    <w:p w:rsidR="00FA03ED" w:rsidRPr="0045571F" w:rsidRDefault="00FA03ED" w:rsidP="00127470">
      <w:pPr>
        <w:pStyle w:val="aa"/>
        <w:spacing w:before="0" w:beforeAutospacing="0" w:after="0" w:afterAutospacing="0"/>
        <w:ind w:firstLine="708"/>
        <w:jc w:val="both"/>
        <w:rPr>
          <w:color w:val="000000"/>
          <w:sz w:val="28"/>
          <w:szCs w:val="28"/>
        </w:rPr>
      </w:pPr>
      <w:r>
        <w:rPr>
          <w:color w:val="000000"/>
          <w:sz w:val="28"/>
          <w:szCs w:val="28"/>
        </w:rPr>
        <w:t>- подпись подавшего уведомление</w:t>
      </w:r>
      <w:r w:rsidRPr="0045571F">
        <w:rPr>
          <w:color w:val="000000"/>
          <w:sz w:val="28"/>
          <w:szCs w:val="28"/>
        </w:rPr>
        <w:t xml:space="preserve"> либо отметку о направлении уведомления посредством почтовой связи;</w:t>
      </w:r>
    </w:p>
    <w:p w:rsidR="00FA03ED" w:rsidRPr="0045571F" w:rsidRDefault="00FA03ED" w:rsidP="00127470">
      <w:pPr>
        <w:pStyle w:val="aa"/>
        <w:spacing w:before="0" w:beforeAutospacing="0" w:after="0" w:afterAutospacing="0"/>
        <w:ind w:firstLine="708"/>
        <w:jc w:val="both"/>
        <w:rPr>
          <w:color w:val="000000"/>
          <w:sz w:val="28"/>
          <w:szCs w:val="28"/>
        </w:rPr>
      </w:pPr>
      <w:r w:rsidRPr="0045571F">
        <w:rPr>
          <w:color w:val="000000"/>
          <w:sz w:val="28"/>
          <w:szCs w:val="28"/>
        </w:rPr>
        <w:t>- краткое содержание уведомления;</w:t>
      </w:r>
    </w:p>
    <w:p w:rsidR="00FA03ED" w:rsidRPr="0045571F" w:rsidRDefault="00FA03ED" w:rsidP="00127470">
      <w:pPr>
        <w:pStyle w:val="aa"/>
        <w:spacing w:before="0" w:beforeAutospacing="0" w:after="0" w:afterAutospacing="0"/>
        <w:ind w:firstLine="708"/>
        <w:jc w:val="both"/>
        <w:rPr>
          <w:color w:val="000000"/>
          <w:sz w:val="28"/>
          <w:szCs w:val="28"/>
        </w:rPr>
      </w:pPr>
      <w:r w:rsidRPr="0045571F">
        <w:rPr>
          <w:color w:val="000000"/>
          <w:sz w:val="28"/>
          <w:szCs w:val="28"/>
        </w:rPr>
        <w:t>- фамилию, имя, отчество регистратора;</w:t>
      </w:r>
    </w:p>
    <w:p w:rsidR="00FA03ED" w:rsidRPr="0045571F" w:rsidRDefault="00FA03ED" w:rsidP="00127470">
      <w:pPr>
        <w:pStyle w:val="aa"/>
        <w:spacing w:before="0" w:beforeAutospacing="0" w:after="0" w:afterAutospacing="0"/>
        <w:ind w:firstLine="708"/>
        <w:jc w:val="both"/>
        <w:rPr>
          <w:color w:val="000000"/>
          <w:sz w:val="28"/>
          <w:szCs w:val="28"/>
        </w:rPr>
      </w:pPr>
      <w:r w:rsidRPr="0045571F">
        <w:rPr>
          <w:color w:val="000000"/>
          <w:sz w:val="28"/>
          <w:szCs w:val="28"/>
        </w:rPr>
        <w:t xml:space="preserve">- подпись регистратора. </w:t>
      </w:r>
    </w:p>
    <w:p w:rsidR="00FA03ED" w:rsidRPr="0045571F" w:rsidRDefault="00FA03ED" w:rsidP="00127470">
      <w:pPr>
        <w:pStyle w:val="aa"/>
        <w:spacing w:before="0" w:beforeAutospacing="0" w:after="0" w:afterAutospacing="0"/>
        <w:ind w:firstLine="708"/>
        <w:jc w:val="both"/>
        <w:rPr>
          <w:color w:val="000000"/>
          <w:sz w:val="28"/>
          <w:szCs w:val="28"/>
        </w:rPr>
      </w:pPr>
      <w:r w:rsidRPr="0045571F">
        <w:rPr>
          <w:sz w:val="28"/>
          <w:szCs w:val="28"/>
        </w:rPr>
        <w:t>Форма журнала предусмотрена приложением 2 к настоящему Порядку.</w:t>
      </w:r>
    </w:p>
    <w:p w:rsidR="00FA03ED" w:rsidRPr="0045571F" w:rsidRDefault="00FA03ED" w:rsidP="00127470">
      <w:pPr>
        <w:pStyle w:val="aa"/>
        <w:spacing w:before="0" w:beforeAutospacing="0" w:after="0" w:afterAutospacing="0"/>
        <w:ind w:firstLine="708"/>
        <w:jc w:val="both"/>
        <w:rPr>
          <w:color w:val="000000"/>
          <w:sz w:val="28"/>
          <w:szCs w:val="28"/>
        </w:rPr>
      </w:pPr>
      <w:r w:rsidRPr="0045571F">
        <w:rPr>
          <w:color w:val="000000"/>
          <w:sz w:val="28"/>
          <w:szCs w:val="28"/>
        </w:rPr>
        <w:t>Листы журнала должны быть пронумерованы, прошнурованы и скреплены печатью Думы</w:t>
      </w:r>
      <w:r>
        <w:rPr>
          <w:color w:val="000000"/>
          <w:sz w:val="28"/>
          <w:szCs w:val="28"/>
        </w:rPr>
        <w:t xml:space="preserve"> </w:t>
      </w:r>
      <w:proofErr w:type="spellStart"/>
      <w:r>
        <w:rPr>
          <w:color w:val="000000"/>
          <w:sz w:val="28"/>
          <w:szCs w:val="28"/>
        </w:rPr>
        <w:t>Мокроусовского</w:t>
      </w:r>
      <w:proofErr w:type="spellEnd"/>
      <w:r>
        <w:rPr>
          <w:color w:val="000000"/>
          <w:sz w:val="28"/>
          <w:szCs w:val="28"/>
        </w:rPr>
        <w:t xml:space="preserve"> муниципального округа</w:t>
      </w:r>
      <w:r w:rsidRPr="0045571F">
        <w:rPr>
          <w:color w:val="000000"/>
          <w:sz w:val="28"/>
          <w:szCs w:val="28"/>
        </w:rPr>
        <w:t>.</w:t>
      </w:r>
    </w:p>
    <w:p w:rsidR="00FA03ED" w:rsidRPr="0045571F" w:rsidRDefault="00FA03ED" w:rsidP="00127470">
      <w:pPr>
        <w:tabs>
          <w:tab w:val="left" w:pos="612"/>
        </w:tabs>
        <w:adjustRightInd w:val="0"/>
        <w:jc w:val="both"/>
        <w:rPr>
          <w:color w:val="000000"/>
          <w:sz w:val="28"/>
          <w:szCs w:val="28"/>
        </w:rPr>
      </w:pPr>
      <w:r>
        <w:rPr>
          <w:color w:val="000000"/>
          <w:sz w:val="28"/>
          <w:szCs w:val="28"/>
        </w:rPr>
        <w:tab/>
      </w:r>
      <w:r w:rsidRPr="0045571F">
        <w:rPr>
          <w:color w:val="000000"/>
          <w:sz w:val="28"/>
          <w:szCs w:val="28"/>
        </w:rPr>
        <w:t xml:space="preserve">Журнал хранится в течение 3 лет с даты регистрации в нем последнего уведомления, после чего передается в архив. </w:t>
      </w:r>
    </w:p>
    <w:p w:rsidR="00FA03ED" w:rsidRPr="0045571F" w:rsidRDefault="00FA03ED" w:rsidP="00127470">
      <w:pPr>
        <w:pStyle w:val="aa"/>
        <w:spacing w:before="0" w:beforeAutospacing="0" w:after="0" w:afterAutospacing="0"/>
        <w:ind w:firstLine="708"/>
        <w:jc w:val="both"/>
        <w:rPr>
          <w:color w:val="000000"/>
          <w:sz w:val="28"/>
          <w:szCs w:val="28"/>
        </w:rPr>
      </w:pPr>
      <w:r>
        <w:rPr>
          <w:color w:val="000000"/>
          <w:sz w:val="28"/>
          <w:szCs w:val="28"/>
        </w:rPr>
        <w:t>5</w:t>
      </w:r>
      <w:r w:rsidRPr="0045571F">
        <w:rPr>
          <w:color w:val="000000"/>
          <w:sz w:val="28"/>
          <w:szCs w:val="28"/>
        </w:rPr>
        <w:t>. Копия уведомления с отметкой о регистрации выдается лицу, замещающему муниципальную должность, под роспись в журнале либо направляется посредством почтовой связи с уведомлением о получении.</w:t>
      </w:r>
    </w:p>
    <w:p w:rsidR="00FA03ED" w:rsidRPr="0045571F" w:rsidRDefault="00FA03ED" w:rsidP="00127470">
      <w:pPr>
        <w:pStyle w:val="aa"/>
        <w:spacing w:before="0" w:beforeAutospacing="0" w:after="0" w:afterAutospacing="0"/>
        <w:ind w:firstLine="708"/>
        <w:jc w:val="both"/>
        <w:rPr>
          <w:color w:val="000000"/>
          <w:sz w:val="28"/>
          <w:szCs w:val="28"/>
        </w:rPr>
      </w:pPr>
      <w:r>
        <w:rPr>
          <w:color w:val="000000"/>
          <w:sz w:val="28"/>
          <w:szCs w:val="28"/>
        </w:rPr>
        <w:t>6</w:t>
      </w:r>
      <w:r w:rsidRPr="0045571F">
        <w:rPr>
          <w:color w:val="000000"/>
          <w:sz w:val="28"/>
          <w:szCs w:val="28"/>
        </w:rPr>
        <w:t>. Зарегистрированное уведомление в день его поступления передается лицом, ответственным за работу по профилактике коррупционных и иных правонарушений, председателю Думы</w:t>
      </w:r>
      <w:r>
        <w:rPr>
          <w:color w:val="000000"/>
          <w:sz w:val="28"/>
          <w:szCs w:val="28"/>
        </w:rPr>
        <w:t xml:space="preserve"> </w:t>
      </w:r>
      <w:proofErr w:type="spellStart"/>
      <w:r>
        <w:rPr>
          <w:color w:val="000000"/>
          <w:sz w:val="28"/>
          <w:szCs w:val="28"/>
        </w:rPr>
        <w:t>Мокроусовского</w:t>
      </w:r>
      <w:proofErr w:type="spellEnd"/>
      <w:r>
        <w:rPr>
          <w:color w:val="000000"/>
          <w:sz w:val="28"/>
          <w:szCs w:val="28"/>
        </w:rPr>
        <w:t xml:space="preserve"> муниципального округа</w:t>
      </w:r>
      <w:r w:rsidRPr="0045571F">
        <w:rPr>
          <w:color w:val="000000"/>
          <w:sz w:val="28"/>
          <w:szCs w:val="28"/>
        </w:rPr>
        <w:t xml:space="preserve"> для принятия решения о предварительном рассмотрении уведомления.</w:t>
      </w:r>
    </w:p>
    <w:p w:rsidR="00FA03ED" w:rsidRDefault="00FA03ED" w:rsidP="00127470">
      <w:pPr>
        <w:tabs>
          <w:tab w:val="left" w:pos="612"/>
        </w:tabs>
        <w:adjustRightInd w:val="0"/>
        <w:jc w:val="both"/>
        <w:rPr>
          <w:color w:val="000000"/>
          <w:sz w:val="28"/>
          <w:szCs w:val="28"/>
        </w:rPr>
      </w:pPr>
      <w:r w:rsidRPr="0045571F">
        <w:rPr>
          <w:color w:val="000000"/>
          <w:sz w:val="28"/>
          <w:szCs w:val="28"/>
        </w:rPr>
        <w:tab/>
        <w:t>Решение председателя Думы</w:t>
      </w:r>
      <w:r>
        <w:rPr>
          <w:color w:val="000000"/>
          <w:sz w:val="28"/>
          <w:szCs w:val="28"/>
        </w:rPr>
        <w:t xml:space="preserve"> </w:t>
      </w:r>
      <w:proofErr w:type="spellStart"/>
      <w:r>
        <w:rPr>
          <w:color w:val="000000"/>
          <w:sz w:val="28"/>
          <w:szCs w:val="28"/>
        </w:rPr>
        <w:t>Мокроусовского</w:t>
      </w:r>
      <w:proofErr w:type="spellEnd"/>
      <w:r>
        <w:rPr>
          <w:color w:val="000000"/>
          <w:sz w:val="28"/>
          <w:szCs w:val="28"/>
        </w:rPr>
        <w:t xml:space="preserve"> муниципального округа</w:t>
      </w:r>
      <w:r w:rsidRPr="0045571F">
        <w:rPr>
          <w:color w:val="000000"/>
          <w:sz w:val="28"/>
          <w:szCs w:val="28"/>
        </w:rPr>
        <w:t xml:space="preserve"> о предварительном рассмотрении  уведомления в тот же день передается лицу, ответственному за работу по профилактике коррупционных и иных правонарушений.</w:t>
      </w:r>
    </w:p>
    <w:p w:rsidR="00FA03ED" w:rsidRPr="0045571F" w:rsidRDefault="00FA03ED" w:rsidP="00127470">
      <w:pPr>
        <w:tabs>
          <w:tab w:val="left" w:pos="612"/>
        </w:tabs>
        <w:adjustRightInd w:val="0"/>
        <w:jc w:val="both"/>
        <w:rPr>
          <w:sz w:val="28"/>
          <w:szCs w:val="28"/>
        </w:rPr>
      </w:pPr>
      <w:r>
        <w:rPr>
          <w:sz w:val="28"/>
          <w:szCs w:val="28"/>
        </w:rPr>
        <w:tab/>
        <w:t>7</w:t>
      </w:r>
      <w:r w:rsidRPr="0045571F">
        <w:rPr>
          <w:sz w:val="28"/>
          <w:szCs w:val="28"/>
        </w:rPr>
        <w:t>.</w:t>
      </w:r>
      <w:r w:rsidRPr="0045571F">
        <w:rPr>
          <w:sz w:val="28"/>
          <w:szCs w:val="28"/>
          <w:lang w:val="en-US"/>
        </w:rPr>
        <w:t> </w:t>
      </w:r>
      <w:r w:rsidRPr="0045571F">
        <w:rPr>
          <w:sz w:val="28"/>
          <w:szCs w:val="28"/>
        </w:rPr>
        <w:t>Лицо, ответственное за работу по профилактике коррупционных и иных правонарушений, осуществляет предвари</w:t>
      </w:r>
      <w:r>
        <w:rPr>
          <w:sz w:val="28"/>
          <w:szCs w:val="28"/>
        </w:rPr>
        <w:t>тельное рассмотрение уведомления</w:t>
      </w:r>
      <w:r w:rsidRPr="0045571F">
        <w:rPr>
          <w:sz w:val="28"/>
          <w:szCs w:val="28"/>
        </w:rPr>
        <w:t>.</w:t>
      </w:r>
    </w:p>
    <w:p w:rsidR="00FA03ED" w:rsidRPr="0045571F" w:rsidRDefault="00FA03ED" w:rsidP="00127470">
      <w:pPr>
        <w:tabs>
          <w:tab w:val="left" w:pos="612"/>
        </w:tabs>
        <w:adjustRightInd w:val="0"/>
        <w:jc w:val="both"/>
        <w:rPr>
          <w:sz w:val="28"/>
          <w:szCs w:val="28"/>
        </w:rPr>
      </w:pPr>
      <w:r w:rsidRPr="0045571F">
        <w:rPr>
          <w:sz w:val="28"/>
          <w:szCs w:val="28"/>
        </w:rPr>
        <w:tab/>
        <w:t>В ходе предварительного рас</w:t>
      </w:r>
      <w:r>
        <w:rPr>
          <w:sz w:val="28"/>
          <w:szCs w:val="28"/>
        </w:rPr>
        <w:t>смотрения уведомления</w:t>
      </w:r>
      <w:r w:rsidRPr="0045571F">
        <w:rPr>
          <w:sz w:val="28"/>
          <w:szCs w:val="28"/>
        </w:rPr>
        <w:t xml:space="preserve"> лицо, ответственное за работу по профилактике коррупционных и иных правонарушений, имеет право </w:t>
      </w:r>
      <w:r w:rsidRPr="0045571F">
        <w:rPr>
          <w:sz w:val="28"/>
          <w:szCs w:val="28"/>
        </w:rPr>
        <w:lastRenderedPageBreak/>
        <w:t>получать в установленном порядке от лиц</w:t>
      </w:r>
      <w:r>
        <w:rPr>
          <w:sz w:val="28"/>
          <w:szCs w:val="28"/>
        </w:rPr>
        <w:t>а, направившего</w:t>
      </w:r>
      <w:r w:rsidRPr="0045571F">
        <w:rPr>
          <w:sz w:val="28"/>
          <w:szCs w:val="28"/>
        </w:rPr>
        <w:t xml:space="preserve"> уведомлени</w:t>
      </w:r>
      <w:r>
        <w:rPr>
          <w:sz w:val="28"/>
          <w:szCs w:val="28"/>
        </w:rPr>
        <w:t>е, пояснения по изложенным в нём</w:t>
      </w:r>
      <w:r w:rsidRPr="0045571F">
        <w:rPr>
          <w:sz w:val="28"/>
          <w:szCs w:val="28"/>
        </w:rPr>
        <w:t xml:space="preserve">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FA03ED" w:rsidRPr="0045571F" w:rsidRDefault="00FA03ED" w:rsidP="00127470">
      <w:pPr>
        <w:tabs>
          <w:tab w:val="left" w:pos="612"/>
        </w:tabs>
        <w:adjustRightInd w:val="0"/>
        <w:jc w:val="both"/>
        <w:rPr>
          <w:sz w:val="28"/>
          <w:szCs w:val="28"/>
        </w:rPr>
      </w:pPr>
      <w:r>
        <w:rPr>
          <w:sz w:val="28"/>
          <w:szCs w:val="28"/>
        </w:rPr>
        <w:tab/>
        <w:t>8</w:t>
      </w:r>
      <w:r w:rsidRPr="0045571F">
        <w:rPr>
          <w:sz w:val="28"/>
          <w:szCs w:val="28"/>
        </w:rPr>
        <w:t>.</w:t>
      </w:r>
      <w:r w:rsidRPr="0045571F">
        <w:rPr>
          <w:sz w:val="28"/>
          <w:szCs w:val="28"/>
          <w:lang w:val="en-US"/>
        </w:rPr>
        <w:t> </w:t>
      </w:r>
      <w:r w:rsidRPr="0045571F">
        <w:rPr>
          <w:sz w:val="28"/>
          <w:szCs w:val="28"/>
        </w:rPr>
        <w:t>По результатам предварит</w:t>
      </w:r>
      <w:r>
        <w:rPr>
          <w:sz w:val="28"/>
          <w:szCs w:val="28"/>
        </w:rPr>
        <w:t>ельного рассмотрения уведомления</w:t>
      </w:r>
      <w:r w:rsidRPr="0045571F">
        <w:rPr>
          <w:sz w:val="28"/>
          <w:szCs w:val="28"/>
        </w:rPr>
        <w:t xml:space="preserve"> лицом, ответственным за работу по профилактике коррупционных и иных правонарушений, подготавливается мотивированное заключение</w:t>
      </w:r>
      <w:r>
        <w:rPr>
          <w:sz w:val="28"/>
          <w:szCs w:val="28"/>
        </w:rPr>
        <w:t>.</w:t>
      </w:r>
    </w:p>
    <w:p w:rsidR="00FA03ED" w:rsidRPr="0045571F" w:rsidRDefault="00FA03ED" w:rsidP="00127470">
      <w:pPr>
        <w:adjustRightInd w:val="0"/>
        <w:ind w:firstLine="540"/>
        <w:jc w:val="both"/>
        <w:rPr>
          <w:sz w:val="28"/>
          <w:szCs w:val="28"/>
        </w:rPr>
      </w:pPr>
      <w:r w:rsidRPr="0045571F">
        <w:rPr>
          <w:sz w:val="28"/>
          <w:szCs w:val="28"/>
        </w:rPr>
        <w:t>Уведомлени</w:t>
      </w:r>
      <w:r>
        <w:rPr>
          <w:sz w:val="28"/>
          <w:szCs w:val="28"/>
        </w:rPr>
        <w:t>е</w:t>
      </w:r>
      <w:r w:rsidRPr="0045571F">
        <w:rPr>
          <w:sz w:val="28"/>
          <w:szCs w:val="28"/>
        </w:rPr>
        <w:t>, мотивированн</w:t>
      </w:r>
      <w:r>
        <w:rPr>
          <w:sz w:val="28"/>
          <w:szCs w:val="28"/>
        </w:rPr>
        <w:t>ое заключение</w:t>
      </w:r>
      <w:r w:rsidRPr="0045571F">
        <w:rPr>
          <w:sz w:val="28"/>
          <w:szCs w:val="28"/>
        </w:rPr>
        <w:t xml:space="preserve"> и другие материалы, полученные в ходе предварительного рассмотрения, представляются председателю Думы</w:t>
      </w:r>
      <w:r>
        <w:rPr>
          <w:sz w:val="28"/>
          <w:szCs w:val="28"/>
        </w:rPr>
        <w:t xml:space="preserve"> </w:t>
      </w:r>
      <w:proofErr w:type="spellStart"/>
      <w:r>
        <w:rPr>
          <w:sz w:val="28"/>
          <w:szCs w:val="28"/>
        </w:rPr>
        <w:t>Мокроусовского</w:t>
      </w:r>
      <w:proofErr w:type="spellEnd"/>
      <w:r>
        <w:rPr>
          <w:sz w:val="28"/>
          <w:szCs w:val="28"/>
        </w:rPr>
        <w:t xml:space="preserve"> муниципального округа</w:t>
      </w:r>
      <w:r w:rsidRPr="0045571F">
        <w:rPr>
          <w:sz w:val="28"/>
          <w:szCs w:val="28"/>
        </w:rPr>
        <w:t xml:space="preserve"> в течение семи рабочих дне</w:t>
      </w:r>
      <w:r>
        <w:rPr>
          <w:sz w:val="28"/>
          <w:szCs w:val="28"/>
        </w:rPr>
        <w:t>й со дня поступления уведомления</w:t>
      </w:r>
      <w:r w:rsidRPr="0045571F">
        <w:rPr>
          <w:sz w:val="28"/>
          <w:szCs w:val="28"/>
        </w:rPr>
        <w:t>.</w:t>
      </w:r>
    </w:p>
    <w:p w:rsidR="00FA03ED" w:rsidRPr="0045571F" w:rsidRDefault="00FA03ED" w:rsidP="00127470">
      <w:pPr>
        <w:adjustRightInd w:val="0"/>
        <w:ind w:firstLine="540"/>
        <w:jc w:val="both"/>
        <w:rPr>
          <w:sz w:val="28"/>
          <w:szCs w:val="28"/>
        </w:rPr>
      </w:pPr>
      <w:r w:rsidRPr="0045571F">
        <w:rPr>
          <w:sz w:val="28"/>
          <w:szCs w:val="28"/>
        </w:rPr>
        <w:t>В случае направлени</w:t>
      </w:r>
      <w:r>
        <w:rPr>
          <w:sz w:val="28"/>
          <w:szCs w:val="28"/>
        </w:rPr>
        <w:t>я запросов, указанных в пункте 7</w:t>
      </w:r>
      <w:r w:rsidRPr="0045571F">
        <w:rPr>
          <w:sz w:val="28"/>
          <w:szCs w:val="28"/>
        </w:rPr>
        <w:t xml:space="preserve"> настоящего </w:t>
      </w:r>
      <w:r>
        <w:rPr>
          <w:sz w:val="28"/>
          <w:szCs w:val="28"/>
        </w:rPr>
        <w:t>Порядка, уведомление</w:t>
      </w:r>
      <w:r w:rsidRPr="0045571F">
        <w:rPr>
          <w:sz w:val="28"/>
          <w:szCs w:val="28"/>
        </w:rPr>
        <w:t>, мотивированн</w:t>
      </w:r>
      <w:r>
        <w:rPr>
          <w:sz w:val="28"/>
          <w:szCs w:val="28"/>
        </w:rPr>
        <w:t>ое заключение</w:t>
      </w:r>
      <w:r w:rsidRPr="0045571F">
        <w:rPr>
          <w:sz w:val="28"/>
          <w:szCs w:val="28"/>
        </w:rPr>
        <w:t xml:space="preserve"> и другие материалы представляются председателю Думы</w:t>
      </w:r>
      <w:r>
        <w:rPr>
          <w:sz w:val="28"/>
          <w:szCs w:val="28"/>
        </w:rPr>
        <w:t xml:space="preserve"> </w:t>
      </w:r>
      <w:proofErr w:type="spellStart"/>
      <w:r>
        <w:rPr>
          <w:sz w:val="28"/>
          <w:szCs w:val="28"/>
        </w:rPr>
        <w:t>Мокроусовского</w:t>
      </w:r>
      <w:proofErr w:type="spellEnd"/>
      <w:r>
        <w:rPr>
          <w:sz w:val="28"/>
          <w:szCs w:val="28"/>
        </w:rPr>
        <w:t xml:space="preserve"> муниципального округа</w:t>
      </w:r>
      <w:r w:rsidRPr="0045571F">
        <w:rPr>
          <w:sz w:val="28"/>
          <w:szCs w:val="28"/>
        </w:rPr>
        <w:t xml:space="preserve"> в течение 45 дней со дня поступления  </w:t>
      </w:r>
      <w:r>
        <w:rPr>
          <w:sz w:val="28"/>
          <w:szCs w:val="28"/>
        </w:rPr>
        <w:t>уведомления</w:t>
      </w:r>
      <w:r w:rsidRPr="0045571F">
        <w:rPr>
          <w:sz w:val="28"/>
          <w:szCs w:val="28"/>
        </w:rPr>
        <w:t>. Указанный срок по решению председателя Думы</w:t>
      </w:r>
      <w:r>
        <w:rPr>
          <w:sz w:val="28"/>
          <w:szCs w:val="28"/>
        </w:rPr>
        <w:t xml:space="preserve"> </w:t>
      </w:r>
      <w:proofErr w:type="spellStart"/>
      <w:r>
        <w:rPr>
          <w:sz w:val="28"/>
          <w:szCs w:val="28"/>
        </w:rPr>
        <w:t>Мокроусовского</w:t>
      </w:r>
      <w:proofErr w:type="spellEnd"/>
      <w:r>
        <w:rPr>
          <w:sz w:val="28"/>
          <w:szCs w:val="28"/>
        </w:rPr>
        <w:t xml:space="preserve"> муниципального округа </w:t>
      </w:r>
      <w:r w:rsidRPr="0045571F">
        <w:rPr>
          <w:sz w:val="28"/>
          <w:szCs w:val="28"/>
        </w:rPr>
        <w:t xml:space="preserve">продляется, но не более чем на 30 дней, </w:t>
      </w:r>
      <w:r w:rsidRPr="0045571F">
        <w:rPr>
          <w:color w:val="000000"/>
          <w:sz w:val="28"/>
          <w:szCs w:val="28"/>
        </w:rPr>
        <w:t>если не поступили ответ</w:t>
      </w:r>
      <w:r>
        <w:rPr>
          <w:color w:val="000000"/>
          <w:sz w:val="28"/>
          <w:szCs w:val="28"/>
        </w:rPr>
        <w:t>ы на запросы, указные в пункте 7</w:t>
      </w:r>
      <w:r w:rsidRPr="0045571F">
        <w:rPr>
          <w:color w:val="000000"/>
          <w:sz w:val="28"/>
          <w:szCs w:val="28"/>
        </w:rPr>
        <w:t xml:space="preserve"> настоящего Порядка</w:t>
      </w:r>
      <w:r w:rsidRPr="0045571F">
        <w:rPr>
          <w:sz w:val="28"/>
          <w:szCs w:val="28"/>
        </w:rPr>
        <w:t xml:space="preserve">. </w:t>
      </w:r>
    </w:p>
    <w:p w:rsidR="00FA03ED" w:rsidRPr="0045571F" w:rsidRDefault="00FA03ED" w:rsidP="00127470">
      <w:pPr>
        <w:adjustRightInd w:val="0"/>
        <w:ind w:firstLine="708"/>
        <w:jc w:val="both"/>
        <w:rPr>
          <w:sz w:val="28"/>
          <w:szCs w:val="28"/>
        </w:rPr>
      </w:pPr>
      <w:r>
        <w:rPr>
          <w:color w:val="000000"/>
          <w:sz w:val="28"/>
          <w:szCs w:val="28"/>
        </w:rPr>
        <w:t>9</w:t>
      </w:r>
      <w:r w:rsidRPr="0045571F">
        <w:rPr>
          <w:color w:val="000000"/>
          <w:sz w:val="28"/>
          <w:szCs w:val="28"/>
        </w:rPr>
        <w:t>. Копия мотивированного заключения о предварительном рассмотрении уведомления выдается лицу, замещающему муниципальную должность, либо направляется посредством почтовой  связи с уведомлением о получении в трехдневный срок со дня оформления указанного заключения.</w:t>
      </w:r>
    </w:p>
    <w:p w:rsidR="00FA03ED" w:rsidRPr="0045571F" w:rsidRDefault="00FA03ED" w:rsidP="00127470">
      <w:pPr>
        <w:adjustRightInd w:val="0"/>
        <w:jc w:val="both"/>
        <w:rPr>
          <w:sz w:val="28"/>
          <w:szCs w:val="28"/>
        </w:rPr>
      </w:pPr>
      <w:r w:rsidRPr="0045571F">
        <w:rPr>
          <w:sz w:val="28"/>
          <w:szCs w:val="28"/>
        </w:rPr>
        <w:tab/>
      </w:r>
      <w:r>
        <w:rPr>
          <w:sz w:val="28"/>
          <w:szCs w:val="28"/>
        </w:rPr>
        <w:t>10</w:t>
      </w:r>
      <w:r w:rsidRPr="0045571F">
        <w:rPr>
          <w:sz w:val="28"/>
          <w:szCs w:val="28"/>
        </w:rPr>
        <w:t>.</w:t>
      </w:r>
      <w:r w:rsidRPr="0045571F">
        <w:rPr>
          <w:sz w:val="28"/>
          <w:szCs w:val="28"/>
          <w:lang w:val="en-US"/>
        </w:rPr>
        <w:t> </w:t>
      </w:r>
      <w:r w:rsidRPr="0045571F">
        <w:rPr>
          <w:sz w:val="28"/>
          <w:szCs w:val="28"/>
        </w:rPr>
        <w:t>По резу</w:t>
      </w:r>
      <w:r>
        <w:rPr>
          <w:sz w:val="28"/>
          <w:szCs w:val="28"/>
        </w:rPr>
        <w:t>льтатам рассмотрения уведомления, мотивированного заключения</w:t>
      </w:r>
      <w:r w:rsidRPr="0045571F">
        <w:rPr>
          <w:sz w:val="28"/>
          <w:szCs w:val="28"/>
        </w:rPr>
        <w:t xml:space="preserve"> и других </w:t>
      </w:r>
      <w:r>
        <w:rPr>
          <w:sz w:val="28"/>
          <w:szCs w:val="28"/>
        </w:rPr>
        <w:t>материалов, указанных в пункте 8</w:t>
      </w:r>
      <w:r w:rsidRPr="0045571F">
        <w:rPr>
          <w:sz w:val="28"/>
          <w:szCs w:val="28"/>
        </w:rPr>
        <w:t xml:space="preserve"> настоящего Порядка, Дума </w:t>
      </w:r>
      <w:proofErr w:type="spellStart"/>
      <w:r>
        <w:rPr>
          <w:sz w:val="28"/>
          <w:szCs w:val="28"/>
        </w:rPr>
        <w:t>Мокроусовского</w:t>
      </w:r>
      <w:proofErr w:type="spellEnd"/>
      <w:r>
        <w:rPr>
          <w:sz w:val="28"/>
          <w:szCs w:val="28"/>
        </w:rPr>
        <w:t xml:space="preserve"> муниципального округа </w:t>
      </w:r>
      <w:r w:rsidRPr="0045571F">
        <w:rPr>
          <w:sz w:val="28"/>
          <w:szCs w:val="28"/>
        </w:rPr>
        <w:t>на очередном заседании принимается одно из следующих решений:</w:t>
      </w:r>
    </w:p>
    <w:p w:rsidR="00FA03ED" w:rsidRPr="0045571F" w:rsidRDefault="00FA03ED" w:rsidP="00127470">
      <w:pPr>
        <w:adjustRightInd w:val="0"/>
        <w:ind w:firstLine="540"/>
        <w:jc w:val="both"/>
        <w:rPr>
          <w:sz w:val="28"/>
          <w:szCs w:val="28"/>
        </w:rPr>
      </w:pPr>
      <w:r w:rsidRPr="0045571F">
        <w:rPr>
          <w:sz w:val="28"/>
          <w:szCs w:val="28"/>
        </w:rPr>
        <w:t>а) признать, что при исполнении должностных обязанностей лицом, направившим уведомление, конфликт интересов отсутствует;</w:t>
      </w:r>
    </w:p>
    <w:p w:rsidR="00FA03ED" w:rsidRPr="0045571F" w:rsidRDefault="00FA03ED" w:rsidP="00127470">
      <w:pPr>
        <w:adjustRightInd w:val="0"/>
        <w:ind w:firstLine="540"/>
        <w:jc w:val="both"/>
        <w:rPr>
          <w:sz w:val="28"/>
          <w:szCs w:val="28"/>
        </w:rPr>
      </w:pPr>
      <w:r w:rsidRPr="0045571F">
        <w:rPr>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FA03ED" w:rsidRPr="0045571F" w:rsidRDefault="00FA03ED" w:rsidP="00127470">
      <w:pPr>
        <w:adjustRightInd w:val="0"/>
        <w:ind w:firstLine="540"/>
        <w:jc w:val="both"/>
        <w:rPr>
          <w:sz w:val="28"/>
          <w:szCs w:val="28"/>
        </w:rPr>
      </w:pPr>
      <w:r w:rsidRPr="0045571F">
        <w:rPr>
          <w:sz w:val="28"/>
          <w:szCs w:val="28"/>
        </w:rPr>
        <w:t>в) признать, что лицом, направившим уведомление, не соблюдались требования об урегулировании конфликта интересов.</w:t>
      </w:r>
    </w:p>
    <w:p w:rsidR="00FA03ED" w:rsidRPr="0045571F" w:rsidRDefault="00FA03ED" w:rsidP="00127470">
      <w:pPr>
        <w:adjustRightInd w:val="0"/>
        <w:ind w:firstLine="540"/>
        <w:jc w:val="both"/>
        <w:rPr>
          <w:sz w:val="28"/>
          <w:szCs w:val="28"/>
        </w:rPr>
      </w:pPr>
      <w:r>
        <w:rPr>
          <w:sz w:val="28"/>
          <w:szCs w:val="28"/>
        </w:rPr>
        <w:t>11</w:t>
      </w:r>
      <w:r w:rsidRPr="0045571F">
        <w:rPr>
          <w:sz w:val="28"/>
          <w:szCs w:val="28"/>
        </w:rPr>
        <w:t>.</w:t>
      </w:r>
      <w:r w:rsidRPr="0045571F">
        <w:rPr>
          <w:sz w:val="28"/>
          <w:szCs w:val="28"/>
          <w:lang w:val="en-US"/>
        </w:rPr>
        <w:t> </w:t>
      </w:r>
      <w:r w:rsidRPr="0045571F">
        <w:rPr>
          <w:sz w:val="28"/>
          <w:szCs w:val="28"/>
        </w:rPr>
        <w:t>В случае принятия решения, предусмотренного подпунктом «б» пункт</w:t>
      </w:r>
      <w:r>
        <w:rPr>
          <w:sz w:val="28"/>
          <w:szCs w:val="28"/>
        </w:rPr>
        <w:t>а 10</w:t>
      </w:r>
      <w:r w:rsidRPr="0045571F">
        <w:rPr>
          <w:sz w:val="28"/>
          <w:szCs w:val="28"/>
        </w:rPr>
        <w:t xml:space="preserve"> настоящего Порядка, Дума</w:t>
      </w:r>
      <w:r>
        <w:rPr>
          <w:sz w:val="28"/>
          <w:szCs w:val="28"/>
        </w:rPr>
        <w:t xml:space="preserve"> </w:t>
      </w:r>
      <w:proofErr w:type="spellStart"/>
      <w:r>
        <w:rPr>
          <w:sz w:val="28"/>
          <w:szCs w:val="28"/>
        </w:rPr>
        <w:t>Мокроусовского</w:t>
      </w:r>
      <w:proofErr w:type="spellEnd"/>
      <w:r>
        <w:rPr>
          <w:sz w:val="28"/>
          <w:szCs w:val="28"/>
        </w:rPr>
        <w:t xml:space="preserve"> муниципального округа</w:t>
      </w:r>
      <w:r w:rsidRPr="0045571F">
        <w:rPr>
          <w:sz w:val="28"/>
          <w:szCs w:val="28"/>
        </w:rPr>
        <w:t xml:space="preserve"> рекомендует лицу,  замещающему </w:t>
      </w:r>
      <w:r w:rsidRPr="0045571F">
        <w:rPr>
          <w:color w:val="000000"/>
          <w:sz w:val="28"/>
          <w:szCs w:val="28"/>
        </w:rPr>
        <w:t xml:space="preserve">муниципальную должность, </w:t>
      </w:r>
      <w:r w:rsidRPr="0045571F">
        <w:rPr>
          <w:sz w:val="28"/>
          <w:szCs w:val="28"/>
        </w:rPr>
        <w:t>принять меры по предотвращению или урегулированию конфликта интересов</w:t>
      </w:r>
      <w:r>
        <w:rPr>
          <w:sz w:val="28"/>
          <w:szCs w:val="28"/>
        </w:rPr>
        <w:t>,</w:t>
      </w:r>
      <w:r w:rsidRPr="00C7652E">
        <w:rPr>
          <w:sz w:val="28"/>
          <w:szCs w:val="28"/>
        </w:rPr>
        <w:t xml:space="preserve"> с указанием сроков принятия указанных мер.</w:t>
      </w:r>
    </w:p>
    <w:p w:rsidR="00FA03ED" w:rsidRPr="00B17E68" w:rsidRDefault="00FA03ED" w:rsidP="00127470">
      <w:pPr>
        <w:adjustRightInd w:val="0"/>
        <w:ind w:firstLine="540"/>
        <w:jc w:val="both"/>
        <w:rPr>
          <w:rFonts w:ascii="Calibri" w:hAnsi="Calibri" w:cs="Calibri"/>
        </w:rPr>
      </w:pPr>
      <w:r>
        <w:rPr>
          <w:sz w:val="28"/>
          <w:szCs w:val="28"/>
        </w:rPr>
        <w:t>12</w:t>
      </w:r>
      <w:r w:rsidRPr="0045571F">
        <w:rPr>
          <w:sz w:val="28"/>
          <w:szCs w:val="28"/>
        </w:rPr>
        <w:t>.</w:t>
      </w:r>
      <w:r w:rsidRPr="0045571F">
        <w:rPr>
          <w:sz w:val="28"/>
          <w:szCs w:val="28"/>
          <w:lang w:val="en-US"/>
        </w:rPr>
        <w:t> </w:t>
      </w:r>
      <w:r w:rsidRPr="0045571F">
        <w:rPr>
          <w:sz w:val="28"/>
          <w:szCs w:val="28"/>
        </w:rPr>
        <w:t>В случае принятия решения, предусмо</w:t>
      </w:r>
      <w:r>
        <w:rPr>
          <w:sz w:val="28"/>
          <w:szCs w:val="28"/>
        </w:rPr>
        <w:t>тренного подпунктом «в» пункта 10</w:t>
      </w:r>
      <w:r w:rsidRPr="0045571F">
        <w:rPr>
          <w:sz w:val="28"/>
          <w:szCs w:val="28"/>
        </w:rPr>
        <w:t xml:space="preserve"> настоящего Порядка, а также в случае непринятия лицом, замещающим </w:t>
      </w:r>
      <w:r w:rsidRPr="0045571F">
        <w:rPr>
          <w:color w:val="000000"/>
          <w:sz w:val="28"/>
          <w:szCs w:val="28"/>
        </w:rPr>
        <w:t xml:space="preserve">муниципальную должность, </w:t>
      </w:r>
      <w:r w:rsidRPr="0045571F">
        <w:rPr>
          <w:sz w:val="28"/>
          <w:szCs w:val="28"/>
        </w:rPr>
        <w:t xml:space="preserve">мер по предотвращению или урегулированию конфликта интересов, указанных в пункте </w:t>
      </w:r>
      <w:r>
        <w:rPr>
          <w:sz w:val="28"/>
          <w:szCs w:val="28"/>
        </w:rPr>
        <w:t>11</w:t>
      </w:r>
      <w:r w:rsidRPr="0045571F">
        <w:rPr>
          <w:sz w:val="28"/>
          <w:szCs w:val="28"/>
        </w:rPr>
        <w:t xml:space="preserve"> настоящего Порядка, </w:t>
      </w:r>
      <w:r w:rsidRPr="0045571F">
        <w:rPr>
          <w:color w:val="000000"/>
          <w:sz w:val="28"/>
          <w:szCs w:val="28"/>
        </w:rPr>
        <w:t xml:space="preserve">вопрос о досрочном прекращении полномочий лица, замещающего муниципальную должность, выносится на рассмотрение Думы </w:t>
      </w:r>
      <w:proofErr w:type="spellStart"/>
      <w:r>
        <w:rPr>
          <w:color w:val="000000"/>
          <w:sz w:val="28"/>
          <w:szCs w:val="28"/>
        </w:rPr>
        <w:t>Мокроусовского</w:t>
      </w:r>
      <w:proofErr w:type="spellEnd"/>
      <w:r>
        <w:rPr>
          <w:color w:val="000000"/>
          <w:sz w:val="28"/>
          <w:szCs w:val="28"/>
        </w:rPr>
        <w:t xml:space="preserve"> муниципального округа </w:t>
      </w:r>
      <w:r w:rsidRPr="0045571F">
        <w:rPr>
          <w:color w:val="000000"/>
          <w:sz w:val="28"/>
          <w:szCs w:val="28"/>
        </w:rPr>
        <w:t xml:space="preserve">в порядке, предусмотренном Уставом </w:t>
      </w:r>
      <w:proofErr w:type="spellStart"/>
      <w:r w:rsidRPr="0045571F">
        <w:rPr>
          <w:color w:val="000000"/>
          <w:sz w:val="28"/>
          <w:szCs w:val="28"/>
        </w:rPr>
        <w:t>Мокроусовского</w:t>
      </w:r>
      <w:proofErr w:type="spellEnd"/>
      <w:r w:rsidRPr="0045571F">
        <w:rPr>
          <w:color w:val="000000"/>
          <w:sz w:val="28"/>
          <w:szCs w:val="28"/>
        </w:rPr>
        <w:t xml:space="preserve"> </w:t>
      </w:r>
      <w:r>
        <w:rPr>
          <w:color w:val="000000"/>
          <w:sz w:val="28"/>
          <w:szCs w:val="28"/>
        </w:rPr>
        <w:t>муниципального округа</w:t>
      </w:r>
      <w:r w:rsidRPr="0045571F">
        <w:rPr>
          <w:color w:val="000000"/>
          <w:sz w:val="28"/>
          <w:szCs w:val="28"/>
        </w:rPr>
        <w:t>, регламентом Думы</w:t>
      </w:r>
      <w:r>
        <w:rPr>
          <w:color w:val="000000"/>
          <w:sz w:val="28"/>
          <w:szCs w:val="28"/>
        </w:rPr>
        <w:t xml:space="preserve"> </w:t>
      </w:r>
      <w:proofErr w:type="spellStart"/>
      <w:r>
        <w:rPr>
          <w:color w:val="000000"/>
          <w:sz w:val="28"/>
          <w:szCs w:val="28"/>
        </w:rPr>
        <w:t>Мокроусовского</w:t>
      </w:r>
      <w:proofErr w:type="spellEnd"/>
      <w:r>
        <w:rPr>
          <w:color w:val="000000"/>
          <w:sz w:val="28"/>
          <w:szCs w:val="28"/>
        </w:rPr>
        <w:t xml:space="preserve"> муниципального округа</w:t>
      </w:r>
      <w:r w:rsidRPr="0045571F">
        <w:rPr>
          <w:color w:val="000000"/>
          <w:sz w:val="28"/>
          <w:szCs w:val="28"/>
        </w:rPr>
        <w:t xml:space="preserve"> в </w:t>
      </w:r>
      <w:r w:rsidRPr="0045571F">
        <w:rPr>
          <w:color w:val="000000"/>
          <w:sz w:val="28"/>
          <w:szCs w:val="28"/>
        </w:rPr>
        <w:lastRenderedPageBreak/>
        <w:t xml:space="preserve">соответствии с Федеральным законом от 6 октября 2003 года № </w:t>
      </w:r>
      <w:r w:rsidRPr="0045571F">
        <w:rPr>
          <w:sz w:val="28"/>
          <w:szCs w:val="28"/>
        </w:rPr>
        <w:t xml:space="preserve">131-ФЗ «Об общих принципах организации местного самоуправления в Российской Федерации». </w:t>
      </w:r>
    </w:p>
    <w:p w:rsidR="00FA03ED" w:rsidRDefault="00FA03ED" w:rsidP="00127470">
      <w:pPr>
        <w:adjustRightInd w:val="0"/>
        <w:ind w:firstLine="540"/>
        <w:jc w:val="both"/>
        <w:rPr>
          <w:rFonts w:ascii="Calibri" w:hAnsi="Calibri" w:cs="Calibri"/>
        </w:rPr>
      </w:pPr>
    </w:p>
    <w:p w:rsidR="00FA03ED" w:rsidRDefault="00FA03ED" w:rsidP="00127470">
      <w:pPr>
        <w:adjustRightInd w:val="0"/>
        <w:ind w:firstLine="540"/>
        <w:jc w:val="both"/>
        <w:rPr>
          <w:rFonts w:ascii="Calibri" w:hAnsi="Calibri" w:cs="Calibri"/>
        </w:rPr>
      </w:pPr>
    </w:p>
    <w:p w:rsidR="00FA03ED" w:rsidRDefault="00FA03ED" w:rsidP="00127470">
      <w:pPr>
        <w:adjustRightInd w:val="0"/>
        <w:ind w:firstLine="540"/>
        <w:jc w:val="both"/>
        <w:rPr>
          <w:rFonts w:ascii="Calibri" w:hAnsi="Calibri" w:cs="Calibri"/>
        </w:rPr>
      </w:pPr>
    </w:p>
    <w:p w:rsidR="00FA03ED" w:rsidRDefault="00FA03ED" w:rsidP="00127470">
      <w:pPr>
        <w:adjustRightInd w:val="0"/>
        <w:ind w:firstLine="540"/>
        <w:jc w:val="both"/>
        <w:rPr>
          <w:rFonts w:ascii="Calibri" w:hAnsi="Calibri" w:cs="Calibri"/>
        </w:rPr>
      </w:pPr>
    </w:p>
    <w:p w:rsidR="00FA03ED" w:rsidRDefault="00FA03ED" w:rsidP="00127470">
      <w:pPr>
        <w:adjustRightInd w:val="0"/>
        <w:ind w:firstLine="540"/>
        <w:jc w:val="both"/>
        <w:rPr>
          <w:rFonts w:ascii="Calibri" w:hAnsi="Calibri" w:cs="Calibri"/>
        </w:rPr>
      </w:pPr>
    </w:p>
    <w:p w:rsidR="00FA03ED" w:rsidRDefault="00FA03ED" w:rsidP="00127470">
      <w:pPr>
        <w:adjustRightInd w:val="0"/>
        <w:ind w:firstLine="540"/>
        <w:jc w:val="both"/>
        <w:rPr>
          <w:rFonts w:ascii="Calibri" w:hAnsi="Calibri" w:cs="Calibri"/>
        </w:rPr>
      </w:pPr>
    </w:p>
    <w:p w:rsidR="00FA03ED" w:rsidRDefault="00FA03ED" w:rsidP="00127470">
      <w:pPr>
        <w:adjustRightInd w:val="0"/>
        <w:ind w:firstLine="540"/>
        <w:jc w:val="both"/>
        <w:rPr>
          <w:rFonts w:ascii="Calibri" w:hAnsi="Calibri" w:cs="Calibri"/>
        </w:rPr>
      </w:pPr>
    </w:p>
    <w:p w:rsidR="00FA03ED" w:rsidRDefault="00FA03ED" w:rsidP="00127470">
      <w:pPr>
        <w:adjustRightInd w:val="0"/>
        <w:ind w:firstLine="540"/>
        <w:jc w:val="both"/>
        <w:rPr>
          <w:rFonts w:ascii="Calibri" w:hAnsi="Calibri" w:cs="Calibri"/>
        </w:rPr>
      </w:pPr>
    </w:p>
    <w:p w:rsidR="00FA03ED" w:rsidRDefault="00FA03ED" w:rsidP="00127470">
      <w:pPr>
        <w:adjustRightInd w:val="0"/>
        <w:ind w:firstLine="540"/>
        <w:jc w:val="both"/>
        <w:rPr>
          <w:rFonts w:ascii="Calibri" w:hAnsi="Calibri" w:cs="Calibri"/>
        </w:rPr>
      </w:pPr>
    </w:p>
    <w:p w:rsidR="00FA03ED" w:rsidRDefault="00FA03ED" w:rsidP="00127470">
      <w:pPr>
        <w:adjustRightInd w:val="0"/>
        <w:ind w:firstLine="540"/>
        <w:jc w:val="both"/>
        <w:rPr>
          <w:rFonts w:ascii="Calibri" w:hAnsi="Calibri" w:cs="Calibri"/>
        </w:rPr>
      </w:pPr>
    </w:p>
    <w:p w:rsidR="00FA03ED" w:rsidRDefault="00FA03ED" w:rsidP="00127470">
      <w:pPr>
        <w:ind w:left="4154"/>
        <w:jc w:val="both"/>
        <w:rPr>
          <w:rFonts w:ascii="Calibri" w:hAnsi="Calibri" w:cs="Calibri"/>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Default="00FA03ED" w:rsidP="00127470">
      <w:pPr>
        <w:ind w:left="4154"/>
        <w:jc w:val="both"/>
        <w:rPr>
          <w:color w:val="000000"/>
          <w:sz w:val="28"/>
          <w:szCs w:val="28"/>
        </w:rPr>
      </w:pPr>
    </w:p>
    <w:p w:rsidR="00FA03ED" w:rsidRPr="00C7652E" w:rsidRDefault="00FA03ED" w:rsidP="00127470">
      <w:pPr>
        <w:ind w:left="4154"/>
        <w:jc w:val="both"/>
        <w:rPr>
          <w:color w:val="000000"/>
          <w:sz w:val="28"/>
          <w:szCs w:val="28"/>
        </w:rPr>
      </w:pPr>
      <w:r w:rsidRPr="00C7652E">
        <w:rPr>
          <w:color w:val="000000"/>
          <w:sz w:val="28"/>
          <w:szCs w:val="28"/>
        </w:rPr>
        <w:lastRenderedPageBreak/>
        <w:t xml:space="preserve">Приложение 1 </w:t>
      </w:r>
    </w:p>
    <w:p w:rsidR="00FA03ED" w:rsidRPr="00C7652E" w:rsidRDefault="00FA03ED" w:rsidP="00127470">
      <w:pPr>
        <w:ind w:left="4154"/>
        <w:jc w:val="both"/>
        <w:rPr>
          <w:i/>
          <w:sz w:val="28"/>
          <w:szCs w:val="28"/>
        </w:rPr>
      </w:pPr>
      <w:r w:rsidRPr="00C7652E">
        <w:rPr>
          <w:color w:val="000000"/>
          <w:sz w:val="28"/>
          <w:szCs w:val="28"/>
        </w:rPr>
        <w:t xml:space="preserve">к </w:t>
      </w:r>
      <w:r w:rsidRPr="00C7652E">
        <w:rPr>
          <w:sz w:val="28"/>
          <w:szCs w:val="28"/>
        </w:rPr>
        <w:t xml:space="preserve">Порядку уведомления лицами, замещающими </w:t>
      </w:r>
      <w:r w:rsidRPr="00C7652E">
        <w:rPr>
          <w:color w:val="000000"/>
          <w:sz w:val="28"/>
          <w:szCs w:val="28"/>
        </w:rPr>
        <w:t xml:space="preserve">муниципальные должности в </w:t>
      </w:r>
      <w:proofErr w:type="spellStart"/>
      <w:r w:rsidRPr="00C7652E">
        <w:rPr>
          <w:sz w:val="28"/>
          <w:szCs w:val="28"/>
        </w:rPr>
        <w:t>Мокроусовском</w:t>
      </w:r>
      <w:proofErr w:type="spellEnd"/>
      <w:r w:rsidRPr="00C7652E">
        <w:rPr>
          <w:sz w:val="28"/>
          <w:szCs w:val="28"/>
        </w:rPr>
        <w:t xml:space="preserve"> </w:t>
      </w:r>
      <w:r>
        <w:rPr>
          <w:sz w:val="28"/>
          <w:szCs w:val="28"/>
        </w:rPr>
        <w:t>муниципальном округе</w:t>
      </w:r>
      <w:r w:rsidRPr="00C7652E">
        <w:rPr>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FA03ED" w:rsidRDefault="00FA03ED" w:rsidP="00127470">
      <w:pPr>
        <w:spacing w:after="120"/>
        <w:ind w:left="4812"/>
        <w:jc w:val="both"/>
        <w:rPr>
          <w:rFonts w:ascii="Arial" w:hAnsi="Arial" w:cs="Arial"/>
          <w:sz w:val="16"/>
        </w:rPr>
      </w:pPr>
      <w:r>
        <w:rPr>
          <w:rFonts w:ascii="Arial" w:hAnsi="Arial" w:cs="Arial"/>
        </w:rPr>
        <w:t>В</w:t>
      </w:r>
      <w:r>
        <w:rPr>
          <w:rFonts w:ascii="Arial" w:hAnsi="Arial" w:cs="Arial"/>
          <w:sz w:val="16"/>
        </w:rPr>
        <w:t xml:space="preserve"> _____</w:t>
      </w:r>
      <w:r>
        <w:rPr>
          <w:rFonts w:ascii="Arial" w:hAnsi="Arial" w:cs="Arial"/>
          <w:sz w:val="16"/>
          <w:u w:val="single"/>
        </w:rPr>
        <w:t>_________________________________________</w:t>
      </w:r>
      <w:r>
        <w:rPr>
          <w:rFonts w:ascii="Arial" w:hAnsi="Arial" w:cs="Arial"/>
          <w:sz w:val="16"/>
        </w:rPr>
        <w:t>___</w:t>
      </w:r>
    </w:p>
    <w:p w:rsidR="00FA03ED" w:rsidRDefault="00FA03ED" w:rsidP="00127470">
      <w:pPr>
        <w:spacing w:after="120"/>
        <w:ind w:left="4812"/>
        <w:jc w:val="both"/>
        <w:rPr>
          <w:rFonts w:ascii="Arial" w:hAnsi="Arial" w:cs="Arial"/>
          <w:sz w:val="16"/>
        </w:rPr>
      </w:pPr>
      <w:r>
        <w:rPr>
          <w:rFonts w:ascii="Arial" w:hAnsi="Arial" w:cs="Arial"/>
          <w:sz w:val="16"/>
        </w:rPr>
        <w:t>(</w:t>
      </w:r>
      <w:r>
        <w:rPr>
          <w:rFonts w:ascii="Arial" w:hAnsi="Arial" w:cs="Arial"/>
          <w:color w:val="000000"/>
          <w:sz w:val="16"/>
        </w:rPr>
        <w:t>наименование представительного органа муниципального образования</w:t>
      </w:r>
      <w:r>
        <w:rPr>
          <w:rFonts w:ascii="Arial" w:hAnsi="Arial" w:cs="Arial"/>
          <w:sz w:val="16"/>
        </w:rPr>
        <w:t>)</w:t>
      </w:r>
    </w:p>
    <w:p w:rsidR="00FA03ED" w:rsidRDefault="00FA03ED" w:rsidP="00127470">
      <w:pPr>
        <w:spacing w:after="120"/>
        <w:ind w:left="4812"/>
        <w:jc w:val="both"/>
        <w:rPr>
          <w:rFonts w:ascii="Arial" w:hAnsi="Arial" w:cs="Arial"/>
          <w:sz w:val="20"/>
        </w:rPr>
      </w:pPr>
      <w:r>
        <w:rPr>
          <w:rFonts w:ascii="Arial" w:hAnsi="Arial" w:cs="Arial"/>
          <w:sz w:val="20"/>
        </w:rPr>
        <w:t>_______________________________________</w:t>
      </w:r>
    </w:p>
    <w:p w:rsidR="00FA03ED" w:rsidRDefault="00FA03ED" w:rsidP="00127470">
      <w:pPr>
        <w:spacing w:after="120"/>
        <w:ind w:left="4812"/>
        <w:jc w:val="both"/>
        <w:rPr>
          <w:rFonts w:ascii="Arial" w:hAnsi="Arial" w:cs="Arial"/>
          <w:sz w:val="20"/>
        </w:rPr>
      </w:pPr>
      <w:r>
        <w:rPr>
          <w:rFonts w:ascii="Arial" w:hAnsi="Arial" w:cs="Arial"/>
          <w:sz w:val="20"/>
        </w:rPr>
        <w:t>_______________________________________</w:t>
      </w:r>
    </w:p>
    <w:p w:rsidR="00FA03ED" w:rsidRDefault="00FA03ED" w:rsidP="00127470">
      <w:pPr>
        <w:spacing w:after="120"/>
        <w:ind w:left="4812"/>
        <w:jc w:val="both"/>
        <w:rPr>
          <w:rFonts w:ascii="Arial" w:hAnsi="Arial" w:cs="Arial"/>
          <w:sz w:val="20"/>
        </w:rPr>
      </w:pPr>
      <w:r>
        <w:rPr>
          <w:rFonts w:ascii="Arial" w:hAnsi="Arial" w:cs="Arial"/>
        </w:rPr>
        <w:t>от</w:t>
      </w:r>
      <w:r>
        <w:rPr>
          <w:rFonts w:ascii="Arial" w:hAnsi="Arial" w:cs="Arial"/>
          <w:sz w:val="20"/>
        </w:rPr>
        <w:t xml:space="preserve"> _______________________________________</w:t>
      </w:r>
    </w:p>
    <w:p w:rsidR="00FA03ED" w:rsidRDefault="00FA03ED" w:rsidP="00127470">
      <w:pPr>
        <w:spacing w:after="120"/>
        <w:ind w:left="4812"/>
        <w:jc w:val="both"/>
        <w:rPr>
          <w:rFonts w:ascii="Arial" w:hAnsi="Arial" w:cs="Arial"/>
          <w:sz w:val="20"/>
        </w:rPr>
      </w:pPr>
      <w:r>
        <w:rPr>
          <w:rFonts w:ascii="Arial" w:hAnsi="Arial" w:cs="Arial"/>
          <w:sz w:val="20"/>
        </w:rPr>
        <w:t>_______________________________________</w:t>
      </w:r>
    </w:p>
    <w:p w:rsidR="00FA03ED" w:rsidRDefault="00FA03ED" w:rsidP="00127470">
      <w:pPr>
        <w:spacing w:after="120"/>
        <w:ind w:left="4812"/>
        <w:jc w:val="both"/>
        <w:rPr>
          <w:rFonts w:ascii="Arial" w:hAnsi="Arial" w:cs="Arial"/>
          <w:sz w:val="20"/>
        </w:rPr>
      </w:pPr>
      <w:r>
        <w:rPr>
          <w:rFonts w:ascii="Arial" w:hAnsi="Arial" w:cs="Arial"/>
          <w:sz w:val="20"/>
        </w:rPr>
        <w:t>_______________________________________</w:t>
      </w:r>
    </w:p>
    <w:p w:rsidR="00FA03ED" w:rsidRDefault="00FA03ED" w:rsidP="00127470">
      <w:pPr>
        <w:spacing w:after="120"/>
        <w:ind w:left="4812"/>
        <w:jc w:val="both"/>
        <w:rPr>
          <w:rFonts w:ascii="Arial" w:hAnsi="Arial" w:cs="Arial"/>
          <w:sz w:val="16"/>
        </w:rPr>
      </w:pPr>
      <w:r>
        <w:rPr>
          <w:rFonts w:ascii="Arial" w:hAnsi="Arial" w:cs="Arial"/>
          <w:sz w:val="16"/>
        </w:rPr>
        <w:t xml:space="preserve">                                       (должность,  Ф.И.О.)</w:t>
      </w:r>
    </w:p>
    <w:p w:rsidR="00FA03ED" w:rsidRDefault="00FA03ED" w:rsidP="00010133">
      <w:pPr>
        <w:spacing w:after="120"/>
        <w:jc w:val="both"/>
        <w:rPr>
          <w:rFonts w:ascii="Arial" w:hAnsi="Arial" w:cs="Arial"/>
          <w:sz w:val="20"/>
        </w:rPr>
      </w:pPr>
      <w:r>
        <w:rPr>
          <w:rFonts w:ascii="Arial" w:hAnsi="Arial" w:cs="Arial"/>
          <w:sz w:val="20"/>
        </w:rPr>
        <w:t> </w:t>
      </w:r>
    </w:p>
    <w:p w:rsidR="00FA03ED" w:rsidRDefault="00FA03ED" w:rsidP="00010133">
      <w:pPr>
        <w:spacing w:after="120"/>
        <w:jc w:val="both"/>
        <w:rPr>
          <w:rFonts w:ascii="Arial" w:hAnsi="Arial" w:cs="Arial"/>
          <w:b/>
        </w:rPr>
      </w:pPr>
      <w:r>
        <w:rPr>
          <w:rFonts w:ascii="Arial" w:hAnsi="Arial" w:cs="Arial"/>
          <w:b/>
        </w:rPr>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A03ED" w:rsidRDefault="00FA03ED" w:rsidP="00127470">
      <w:pPr>
        <w:spacing w:line="283" w:lineRule="auto"/>
        <w:jc w:val="both"/>
        <w:rPr>
          <w:rFonts w:ascii="Arial" w:hAnsi="Arial" w:cs="Arial"/>
        </w:rPr>
      </w:pPr>
    </w:p>
    <w:p w:rsidR="00FA03ED" w:rsidRDefault="00FA03ED" w:rsidP="00127470">
      <w:pPr>
        <w:spacing w:line="283" w:lineRule="auto"/>
        <w:jc w:val="both"/>
        <w:rPr>
          <w:rFonts w:ascii="Arial" w:hAnsi="Arial" w:cs="Arial"/>
        </w:rPr>
      </w:pPr>
      <w:r>
        <w:rPr>
          <w:rFonts w:ascii="Arial" w:hAnsi="Arial" w:cs="Arial"/>
        </w:rPr>
        <w:tab/>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FA03ED" w:rsidRDefault="00FA03ED" w:rsidP="00127470">
      <w:pPr>
        <w:spacing w:line="283" w:lineRule="auto"/>
        <w:jc w:val="both"/>
        <w:rPr>
          <w:rFonts w:ascii="Arial" w:hAnsi="Arial" w:cs="Arial"/>
        </w:rPr>
      </w:pPr>
      <w:r>
        <w:rPr>
          <w:rFonts w:ascii="Arial" w:hAnsi="Arial" w:cs="Arial"/>
        </w:rPr>
        <w:tab/>
        <w:t>Обстоятельства, являющиеся основанием возникновения личной заинтересованности: ______________________________________________________ ________________________________________________________________________</w:t>
      </w:r>
    </w:p>
    <w:p w:rsidR="00FA03ED" w:rsidRDefault="00FA03ED" w:rsidP="00127470">
      <w:pPr>
        <w:jc w:val="both"/>
        <w:rPr>
          <w:rFonts w:ascii="Arial" w:hAnsi="Arial" w:cs="Arial"/>
        </w:rPr>
      </w:pPr>
      <w:r>
        <w:rPr>
          <w:rFonts w:ascii="Arial" w:hAnsi="Arial" w:cs="Arial"/>
          <w:sz w:val="16"/>
        </w:rPr>
        <w:t>(описывается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исполнение им должностных  обязанностей)</w:t>
      </w:r>
      <w:r>
        <w:rPr>
          <w:rFonts w:ascii="Arial" w:hAnsi="Arial" w:cs="Arial"/>
        </w:rPr>
        <w:tab/>
      </w:r>
    </w:p>
    <w:p w:rsidR="00FA03ED" w:rsidRDefault="00FA03ED" w:rsidP="00127470">
      <w:pPr>
        <w:spacing w:line="283" w:lineRule="auto"/>
        <w:jc w:val="both"/>
        <w:rPr>
          <w:rFonts w:ascii="Arial" w:hAnsi="Arial" w:cs="Arial"/>
        </w:rPr>
      </w:pPr>
      <w:r>
        <w:rPr>
          <w:rFonts w:ascii="Arial" w:hAnsi="Arial" w:cs="Arial"/>
        </w:rPr>
        <w:tab/>
        <w:t>Должностные обязанности, на исполнение которых влияет или  может повлиять личная заинтересованность: _______________________________________ ________________________________________________________________________</w:t>
      </w:r>
    </w:p>
    <w:p w:rsidR="00FA03ED" w:rsidRDefault="00FA03ED" w:rsidP="00127470">
      <w:pPr>
        <w:spacing w:line="283" w:lineRule="auto"/>
        <w:jc w:val="both"/>
        <w:rPr>
          <w:rFonts w:ascii="Arial" w:hAnsi="Arial" w:cs="Arial"/>
        </w:rPr>
      </w:pPr>
      <w:r>
        <w:rPr>
          <w:rFonts w:ascii="Arial" w:hAnsi="Arial" w:cs="Arial"/>
        </w:rPr>
        <w:t>________________________________________________________________________</w:t>
      </w:r>
    </w:p>
    <w:p w:rsidR="00FA03ED" w:rsidRDefault="00FA03ED" w:rsidP="00127470">
      <w:pPr>
        <w:spacing w:line="283" w:lineRule="auto"/>
        <w:jc w:val="both"/>
        <w:rPr>
          <w:rFonts w:ascii="Arial" w:hAnsi="Arial" w:cs="Arial"/>
        </w:rPr>
      </w:pPr>
      <w:r>
        <w:rPr>
          <w:rFonts w:ascii="Arial" w:hAnsi="Arial" w:cs="Arial"/>
        </w:rPr>
        <w:tab/>
        <w:t>Предлагаемые меры по предотвращению или урегулированию конфликта интересов: _____________________________________________________________</w:t>
      </w:r>
    </w:p>
    <w:p w:rsidR="00FA03ED" w:rsidRDefault="00FA03ED" w:rsidP="00127470">
      <w:pPr>
        <w:spacing w:line="283" w:lineRule="auto"/>
        <w:jc w:val="both"/>
        <w:rPr>
          <w:rFonts w:ascii="Arial" w:hAnsi="Arial" w:cs="Arial"/>
        </w:rPr>
      </w:pPr>
      <w:r>
        <w:rPr>
          <w:rFonts w:ascii="Arial" w:hAnsi="Arial" w:cs="Arial"/>
        </w:rPr>
        <w:t>________________________________________________________________________</w:t>
      </w:r>
    </w:p>
    <w:p w:rsidR="00FA03ED" w:rsidRDefault="00FA03ED" w:rsidP="00127470">
      <w:pPr>
        <w:spacing w:line="283" w:lineRule="auto"/>
        <w:jc w:val="both"/>
        <w:rPr>
          <w:rFonts w:ascii="Arial" w:hAnsi="Arial" w:cs="Arial"/>
        </w:rPr>
      </w:pPr>
      <w:r>
        <w:rPr>
          <w:rFonts w:ascii="Arial" w:hAnsi="Arial" w:cs="Arial"/>
        </w:rPr>
        <w:t>________________________________________________________________________</w:t>
      </w:r>
    </w:p>
    <w:p w:rsidR="00FA03ED" w:rsidRDefault="00FA03ED" w:rsidP="00127470">
      <w:pPr>
        <w:spacing w:line="283" w:lineRule="auto"/>
        <w:jc w:val="both"/>
        <w:rPr>
          <w:rFonts w:cs="Calibri"/>
        </w:rPr>
      </w:pPr>
    </w:p>
    <w:p w:rsidR="00FA03ED" w:rsidRDefault="00FA03ED" w:rsidP="00127470">
      <w:pPr>
        <w:spacing w:line="283" w:lineRule="auto"/>
        <w:jc w:val="both"/>
        <w:rPr>
          <w:rFonts w:ascii="Arial" w:hAnsi="Arial" w:cs="Arial"/>
        </w:rPr>
      </w:pPr>
      <w:r>
        <w:rPr>
          <w:rFonts w:ascii="Arial" w:hAnsi="Arial" w:cs="Arial"/>
        </w:rPr>
        <w:t>«__» ___________ 20__ г. ___________________________  _____________________</w:t>
      </w:r>
    </w:p>
    <w:p w:rsidR="00FA03ED" w:rsidRDefault="00FA03ED" w:rsidP="00127470">
      <w:pPr>
        <w:spacing w:line="283" w:lineRule="auto"/>
        <w:jc w:val="both"/>
        <w:rPr>
          <w:rFonts w:ascii="Arial" w:hAnsi="Arial" w:cs="Arial"/>
          <w:sz w:val="16"/>
        </w:rPr>
      </w:pPr>
      <w:r>
        <w:rPr>
          <w:rFonts w:ascii="Arial" w:hAnsi="Arial" w:cs="Arial"/>
          <w:sz w:val="16"/>
        </w:rPr>
        <w:t>(подпись лица, направляющего уведомление)                (расшифровка подписи)</w:t>
      </w:r>
    </w:p>
    <w:p w:rsidR="00FA03ED" w:rsidRDefault="00FA03ED" w:rsidP="00127470">
      <w:pPr>
        <w:spacing w:line="283" w:lineRule="auto"/>
        <w:jc w:val="both"/>
        <w:rPr>
          <w:rFonts w:ascii="Arial" w:hAnsi="Arial" w:cs="Arial"/>
        </w:rPr>
      </w:pPr>
      <w:r>
        <w:rPr>
          <w:rFonts w:ascii="Arial" w:hAnsi="Arial" w:cs="Arial"/>
        </w:rPr>
        <w:t>__________________________________</w:t>
      </w:r>
    </w:p>
    <w:p w:rsidR="00FA03ED" w:rsidRDefault="00FA03ED" w:rsidP="00010133">
      <w:pPr>
        <w:spacing w:line="283" w:lineRule="auto"/>
        <w:jc w:val="both"/>
        <w:rPr>
          <w:rFonts w:ascii="Arial" w:hAnsi="Arial" w:cs="Arial"/>
          <w:sz w:val="16"/>
        </w:rPr>
      </w:pPr>
      <w:r>
        <w:rPr>
          <w:rFonts w:ascii="Arial" w:hAnsi="Arial" w:cs="Arial"/>
          <w:sz w:val="16"/>
        </w:rPr>
        <w:t xml:space="preserve">                           (отметка об ознакомлении)</w:t>
      </w:r>
    </w:p>
    <w:p w:rsidR="00FA03ED" w:rsidRDefault="00FA03ED" w:rsidP="00010133">
      <w:pPr>
        <w:spacing w:line="283" w:lineRule="auto"/>
        <w:jc w:val="both"/>
        <w:rPr>
          <w:rFonts w:ascii="Arial" w:hAnsi="Arial" w:cs="Arial"/>
          <w:sz w:val="16"/>
        </w:rPr>
      </w:pPr>
    </w:p>
    <w:p w:rsidR="00FA03ED" w:rsidRDefault="00FA03ED" w:rsidP="00010133">
      <w:pPr>
        <w:spacing w:line="283" w:lineRule="auto"/>
        <w:jc w:val="both"/>
        <w:rPr>
          <w:rFonts w:ascii="Arial" w:hAnsi="Arial" w:cs="Arial"/>
          <w:sz w:val="16"/>
        </w:rPr>
      </w:pPr>
    </w:p>
    <w:p w:rsidR="00FA03ED" w:rsidRDefault="00FA03ED" w:rsidP="00010133">
      <w:pPr>
        <w:spacing w:line="283" w:lineRule="auto"/>
        <w:jc w:val="both"/>
        <w:rPr>
          <w:rFonts w:ascii="Arial" w:hAnsi="Arial" w:cs="Arial"/>
          <w:sz w:val="16"/>
        </w:rPr>
      </w:pPr>
    </w:p>
    <w:p w:rsidR="00FA03ED" w:rsidRDefault="00FA03ED" w:rsidP="00010133">
      <w:pPr>
        <w:spacing w:line="283" w:lineRule="auto"/>
        <w:jc w:val="both"/>
        <w:rPr>
          <w:rFonts w:ascii="Arial" w:hAnsi="Arial" w:cs="Arial"/>
          <w:sz w:val="16"/>
        </w:rPr>
      </w:pPr>
    </w:p>
    <w:p w:rsidR="00FA03ED" w:rsidRDefault="00FA03ED" w:rsidP="00010133">
      <w:pPr>
        <w:spacing w:line="283" w:lineRule="auto"/>
        <w:jc w:val="both"/>
        <w:rPr>
          <w:rFonts w:ascii="Arial" w:hAnsi="Arial" w:cs="Arial"/>
          <w:sz w:val="16"/>
        </w:rPr>
      </w:pPr>
    </w:p>
    <w:p w:rsidR="00FA03ED" w:rsidRDefault="00FA03ED" w:rsidP="00010133">
      <w:pPr>
        <w:spacing w:line="283" w:lineRule="auto"/>
        <w:jc w:val="both"/>
        <w:rPr>
          <w:rFonts w:ascii="Arial" w:hAnsi="Arial" w:cs="Arial"/>
          <w:sz w:val="16"/>
        </w:rPr>
      </w:pPr>
    </w:p>
    <w:p w:rsidR="00FA03ED" w:rsidRDefault="00FA03ED" w:rsidP="00010133">
      <w:pPr>
        <w:spacing w:line="283" w:lineRule="auto"/>
        <w:jc w:val="both"/>
        <w:rPr>
          <w:rFonts w:ascii="Arial" w:hAnsi="Arial" w:cs="Arial"/>
          <w:sz w:val="16"/>
        </w:rPr>
      </w:pPr>
    </w:p>
    <w:p w:rsidR="00FA03ED" w:rsidRDefault="00FA03ED" w:rsidP="00010133">
      <w:pPr>
        <w:spacing w:line="283" w:lineRule="auto"/>
        <w:jc w:val="both"/>
        <w:rPr>
          <w:rFonts w:ascii="Arial" w:hAnsi="Arial" w:cs="Arial"/>
          <w:sz w:val="16"/>
        </w:rPr>
      </w:pPr>
    </w:p>
    <w:p w:rsidR="00FA03ED" w:rsidRDefault="00FA03ED" w:rsidP="00010133">
      <w:pPr>
        <w:spacing w:line="283" w:lineRule="auto"/>
        <w:jc w:val="both"/>
        <w:rPr>
          <w:rFonts w:ascii="Arial" w:hAnsi="Arial" w:cs="Arial"/>
          <w:sz w:val="16"/>
        </w:rPr>
      </w:pPr>
    </w:p>
    <w:p w:rsidR="00FA03ED" w:rsidRPr="00010133" w:rsidRDefault="00FA03ED" w:rsidP="00E862E7">
      <w:pPr>
        <w:tabs>
          <w:tab w:val="left" w:pos="1064"/>
        </w:tabs>
        <w:spacing w:line="100" w:lineRule="atLeast"/>
        <w:ind w:left="4500" w:right="-982"/>
        <w:jc w:val="both"/>
        <w:rPr>
          <w:rFonts w:ascii="Arial" w:hAnsi="Arial" w:cs="Arial"/>
          <w:sz w:val="16"/>
        </w:rPr>
      </w:pPr>
      <w:r>
        <w:rPr>
          <w:sz w:val="28"/>
        </w:rPr>
        <w:lastRenderedPageBreak/>
        <w:t xml:space="preserve">Приложение 2 </w:t>
      </w:r>
    </w:p>
    <w:p w:rsidR="00FA03ED" w:rsidRDefault="00FA03ED" w:rsidP="00127470">
      <w:pPr>
        <w:tabs>
          <w:tab w:val="left" w:pos="1064"/>
        </w:tabs>
        <w:spacing w:line="100" w:lineRule="atLeast"/>
        <w:ind w:left="4500" w:right="-982"/>
        <w:jc w:val="both"/>
        <w:rPr>
          <w:sz w:val="28"/>
        </w:rPr>
      </w:pPr>
      <w:r>
        <w:rPr>
          <w:sz w:val="28"/>
        </w:rPr>
        <w:t>к Порядку уведомления лицами,</w:t>
      </w:r>
    </w:p>
    <w:p w:rsidR="00FA03ED" w:rsidRDefault="00FA03ED" w:rsidP="00127470">
      <w:pPr>
        <w:tabs>
          <w:tab w:val="left" w:pos="1064"/>
        </w:tabs>
        <w:spacing w:line="100" w:lineRule="atLeast"/>
        <w:ind w:left="4500" w:right="-982"/>
        <w:jc w:val="both"/>
        <w:rPr>
          <w:sz w:val="28"/>
        </w:rPr>
      </w:pPr>
      <w:r>
        <w:rPr>
          <w:sz w:val="28"/>
        </w:rPr>
        <w:t xml:space="preserve">замещающими муниципальные должности </w:t>
      </w:r>
    </w:p>
    <w:p w:rsidR="00FA03ED" w:rsidRDefault="00FA03ED" w:rsidP="00127470">
      <w:pPr>
        <w:tabs>
          <w:tab w:val="left" w:pos="1064"/>
        </w:tabs>
        <w:spacing w:line="100" w:lineRule="atLeast"/>
        <w:ind w:left="4500" w:right="-982"/>
        <w:jc w:val="both"/>
        <w:rPr>
          <w:sz w:val="28"/>
        </w:rPr>
      </w:pPr>
      <w:r>
        <w:rPr>
          <w:sz w:val="28"/>
        </w:rPr>
        <w:t xml:space="preserve">в </w:t>
      </w:r>
      <w:proofErr w:type="spellStart"/>
      <w:r>
        <w:rPr>
          <w:sz w:val="28"/>
        </w:rPr>
        <w:t>Мокроусовском</w:t>
      </w:r>
      <w:proofErr w:type="spellEnd"/>
      <w:r>
        <w:rPr>
          <w:sz w:val="28"/>
        </w:rPr>
        <w:t xml:space="preserve"> муниципальном округе о возникновении личной заинтересованности </w:t>
      </w:r>
    </w:p>
    <w:p w:rsidR="00FA03ED" w:rsidRDefault="00FA03ED" w:rsidP="00127470">
      <w:pPr>
        <w:tabs>
          <w:tab w:val="left" w:pos="1064"/>
        </w:tabs>
        <w:spacing w:line="100" w:lineRule="atLeast"/>
        <w:ind w:left="4500" w:right="-982"/>
        <w:jc w:val="both"/>
        <w:rPr>
          <w:sz w:val="28"/>
        </w:rPr>
      </w:pPr>
      <w:r>
        <w:rPr>
          <w:sz w:val="28"/>
        </w:rPr>
        <w:t xml:space="preserve">при исполнении должностных </w:t>
      </w:r>
    </w:p>
    <w:p w:rsidR="00FA03ED" w:rsidRDefault="00FA03ED" w:rsidP="00127470">
      <w:pPr>
        <w:tabs>
          <w:tab w:val="left" w:pos="1064"/>
        </w:tabs>
        <w:spacing w:line="100" w:lineRule="atLeast"/>
        <w:ind w:left="4500" w:right="-982"/>
        <w:jc w:val="both"/>
        <w:rPr>
          <w:sz w:val="28"/>
        </w:rPr>
      </w:pPr>
      <w:r>
        <w:rPr>
          <w:sz w:val="28"/>
        </w:rPr>
        <w:t>обязанностей, которая приводит</w:t>
      </w:r>
    </w:p>
    <w:p w:rsidR="00FA03ED" w:rsidRDefault="00FA03ED" w:rsidP="00127470">
      <w:pPr>
        <w:tabs>
          <w:tab w:val="left" w:pos="1064"/>
        </w:tabs>
        <w:spacing w:line="100" w:lineRule="atLeast"/>
        <w:ind w:left="4500" w:right="-982"/>
        <w:jc w:val="both"/>
        <w:rPr>
          <w:sz w:val="28"/>
        </w:rPr>
      </w:pPr>
      <w:r>
        <w:rPr>
          <w:sz w:val="28"/>
        </w:rPr>
        <w:t>или может привести к конфликту интересов</w:t>
      </w:r>
    </w:p>
    <w:p w:rsidR="00FA03ED" w:rsidRDefault="00FA03ED" w:rsidP="00127470">
      <w:pPr>
        <w:tabs>
          <w:tab w:val="left" w:pos="1064"/>
        </w:tabs>
        <w:spacing w:line="100" w:lineRule="atLeast"/>
        <w:jc w:val="both"/>
        <w:rPr>
          <w:sz w:val="28"/>
        </w:rPr>
      </w:pPr>
    </w:p>
    <w:p w:rsidR="00FA03ED" w:rsidRDefault="00FA03ED" w:rsidP="00127470">
      <w:pPr>
        <w:tabs>
          <w:tab w:val="left" w:pos="1064"/>
        </w:tabs>
        <w:spacing w:line="100" w:lineRule="atLeast"/>
        <w:jc w:val="both"/>
        <w:rPr>
          <w:sz w:val="28"/>
        </w:rPr>
      </w:pPr>
    </w:p>
    <w:p w:rsidR="00FA03ED" w:rsidRDefault="00FA03ED" w:rsidP="00127470">
      <w:pPr>
        <w:tabs>
          <w:tab w:val="left" w:pos="1064"/>
        </w:tabs>
        <w:spacing w:line="100" w:lineRule="atLeast"/>
        <w:jc w:val="both"/>
        <w:rPr>
          <w:sz w:val="28"/>
        </w:rPr>
      </w:pPr>
    </w:p>
    <w:p w:rsidR="00FA03ED" w:rsidRPr="00F13B8B" w:rsidRDefault="00FA03ED" w:rsidP="00127470">
      <w:pPr>
        <w:tabs>
          <w:tab w:val="left" w:pos="1064"/>
        </w:tabs>
        <w:spacing w:line="100" w:lineRule="atLeast"/>
        <w:jc w:val="center"/>
        <w:rPr>
          <w:b/>
          <w:color w:val="000000"/>
          <w:sz w:val="28"/>
          <w:szCs w:val="28"/>
        </w:rPr>
      </w:pPr>
      <w:r w:rsidRPr="00F13B8B">
        <w:rPr>
          <w:b/>
          <w:color w:val="000000"/>
          <w:sz w:val="28"/>
          <w:szCs w:val="28"/>
        </w:rPr>
        <w:t>Журнал</w:t>
      </w:r>
    </w:p>
    <w:p w:rsidR="00FA03ED" w:rsidRPr="00F13B8B" w:rsidRDefault="00FA03ED" w:rsidP="00127470">
      <w:pPr>
        <w:tabs>
          <w:tab w:val="left" w:pos="1064"/>
        </w:tabs>
        <w:spacing w:line="100" w:lineRule="atLeast"/>
        <w:jc w:val="center"/>
        <w:rPr>
          <w:b/>
          <w:sz w:val="28"/>
        </w:rPr>
      </w:pPr>
      <w:r w:rsidRPr="00F13B8B">
        <w:rPr>
          <w:b/>
          <w:color w:val="000000"/>
          <w:sz w:val="28"/>
          <w:szCs w:val="28"/>
        </w:rPr>
        <w:t xml:space="preserve">регистрации уведомлений лицами, замещающими муниципальные должности в </w:t>
      </w:r>
      <w:proofErr w:type="spellStart"/>
      <w:r w:rsidRPr="00F13B8B">
        <w:rPr>
          <w:b/>
          <w:color w:val="000000"/>
          <w:sz w:val="28"/>
          <w:szCs w:val="28"/>
        </w:rPr>
        <w:t>Мокроусовском</w:t>
      </w:r>
      <w:proofErr w:type="spellEnd"/>
      <w:r w:rsidRPr="00F13B8B">
        <w:rPr>
          <w:b/>
          <w:color w:val="000000"/>
          <w:sz w:val="28"/>
          <w:szCs w:val="28"/>
        </w:rPr>
        <w:t xml:space="preserve"> муниципальном округе,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A03ED" w:rsidRDefault="00FA03ED" w:rsidP="00127470">
      <w:pPr>
        <w:tabs>
          <w:tab w:val="left" w:pos="1064"/>
        </w:tabs>
        <w:spacing w:line="100" w:lineRule="atLeast"/>
        <w:jc w:val="both"/>
        <w:rPr>
          <w:sz w:val="28"/>
        </w:rPr>
      </w:pPr>
    </w:p>
    <w:tbl>
      <w:tblPr>
        <w:tblW w:w="10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524"/>
        <w:gridCol w:w="1701"/>
        <w:gridCol w:w="1701"/>
        <w:gridCol w:w="1985"/>
        <w:gridCol w:w="1417"/>
        <w:gridCol w:w="1418"/>
      </w:tblGrid>
      <w:tr w:rsidR="00FA03ED" w:rsidRPr="000C4A46" w:rsidTr="009B4351">
        <w:tc>
          <w:tcPr>
            <w:tcW w:w="566" w:type="dxa"/>
          </w:tcPr>
          <w:p w:rsidR="00FA03ED" w:rsidRPr="009B4351" w:rsidRDefault="00FA03ED" w:rsidP="009B4351">
            <w:pPr>
              <w:ind w:right="-1"/>
              <w:jc w:val="center"/>
              <w:rPr>
                <w:sz w:val="20"/>
                <w:szCs w:val="20"/>
              </w:rPr>
            </w:pPr>
            <w:r w:rsidRPr="009B4351">
              <w:rPr>
                <w:sz w:val="20"/>
                <w:szCs w:val="20"/>
              </w:rPr>
              <w:t>№ п/п</w:t>
            </w:r>
          </w:p>
        </w:tc>
        <w:tc>
          <w:tcPr>
            <w:tcW w:w="1524" w:type="dxa"/>
          </w:tcPr>
          <w:p w:rsidR="00FA03ED" w:rsidRPr="009B4351" w:rsidRDefault="00FA03ED" w:rsidP="009B4351">
            <w:pPr>
              <w:ind w:right="-1"/>
              <w:jc w:val="center"/>
              <w:rPr>
                <w:sz w:val="20"/>
                <w:szCs w:val="20"/>
              </w:rPr>
            </w:pPr>
            <w:r w:rsidRPr="009B4351">
              <w:rPr>
                <w:sz w:val="20"/>
                <w:szCs w:val="20"/>
              </w:rPr>
              <w:t>Дата регистрации уведомления</w:t>
            </w:r>
          </w:p>
        </w:tc>
        <w:tc>
          <w:tcPr>
            <w:tcW w:w="1701" w:type="dxa"/>
          </w:tcPr>
          <w:p w:rsidR="00FA03ED" w:rsidRPr="009B4351" w:rsidRDefault="00FA03ED" w:rsidP="009B4351">
            <w:pPr>
              <w:ind w:right="-1"/>
              <w:jc w:val="center"/>
              <w:rPr>
                <w:sz w:val="20"/>
                <w:szCs w:val="20"/>
              </w:rPr>
            </w:pPr>
            <w:r w:rsidRPr="009B4351">
              <w:rPr>
                <w:sz w:val="20"/>
                <w:szCs w:val="20"/>
              </w:rPr>
              <w:t>Ф.И.О. подавшего уведомление</w:t>
            </w:r>
          </w:p>
        </w:tc>
        <w:tc>
          <w:tcPr>
            <w:tcW w:w="1701" w:type="dxa"/>
          </w:tcPr>
          <w:p w:rsidR="00FA03ED" w:rsidRPr="009B4351" w:rsidRDefault="00FA03ED" w:rsidP="009B4351">
            <w:pPr>
              <w:ind w:right="-1"/>
              <w:jc w:val="center"/>
              <w:rPr>
                <w:sz w:val="20"/>
                <w:szCs w:val="20"/>
              </w:rPr>
            </w:pPr>
            <w:r w:rsidRPr="009B4351">
              <w:rPr>
                <w:sz w:val="20"/>
                <w:szCs w:val="20"/>
              </w:rPr>
              <w:t>Подпись подавшего уведомление либо отметка о направлении уведомления посредством почтовой связи</w:t>
            </w:r>
          </w:p>
        </w:tc>
        <w:tc>
          <w:tcPr>
            <w:tcW w:w="1985" w:type="dxa"/>
          </w:tcPr>
          <w:p w:rsidR="00FA03ED" w:rsidRPr="009B4351" w:rsidRDefault="00FA03ED" w:rsidP="009B4351">
            <w:pPr>
              <w:ind w:right="-1"/>
              <w:jc w:val="center"/>
              <w:rPr>
                <w:sz w:val="20"/>
                <w:szCs w:val="20"/>
              </w:rPr>
            </w:pPr>
            <w:r w:rsidRPr="009B4351">
              <w:rPr>
                <w:sz w:val="20"/>
                <w:szCs w:val="20"/>
              </w:rPr>
              <w:t>Краткое содержание уведомления</w:t>
            </w:r>
          </w:p>
        </w:tc>
        <w:tc>
          <w:tcPr>
            <w:tcW w:w="1417" w:type="dxa"/>
          </w:tcPr>
          <w:p w:rsidR="00FA03ED" w:rsidRPr="009B4351" w:rsidRDefault="00FA03ED" w:rsidP="009B4351">
            <w:pPr>
              <w:ind w:right="-1"/>
              <w:jc w:val="center"/>
              <w:rPr>
                <w:sz w:val="20"/>
                <w:szCs w:val="20"/>
              </w:rPr>
            </w:pPr>
            <w:r w:rsidRPr="009B4351">
              <w:rPr>
                <w:sz w:val="20"/>
                <w:szCs w:val="20"/>
              </w:rPr>
              <w:t>Ф.И.О. регистратора</w:t>
            </w:r>
          </w:p>
        </w:tc>
        <w:tc>
          <w:tcPr>
            <w:tcW w:w="1418" w:type="dxa"/>
          </w:tcPr>
          <w:p w:rsidR="00FA03ED" w:rsidRPr="009B4351" w:rsidRDefault="00FA03ED" w:rsidP="009B4351">
            <w:pPr>
              <w:ind w:right="-1"/>
              <w:jc w:val="center"/>
              <w:rPr>
                <w:sz w:val="20"/>
                <w:szCs w:val="20"/>
              </w:rPr>
            </w:pPr>
            <w:r w:rsidRPr="009B4351">
              <w:rPr>
                <w:sz w:val="20"/>
                <w:szCs w:val="20"/>
              </w:rPr>
              <w:t>Подпись регистратора</w:t>
            </w:r>
          </w:p>
        </w:tc>
      </w:tr>
    </w:tbl>
    <w:p w:rsidR="00FA03ED" w:rsidRDefault="00FA03ED" w:rsidP="00127470"/>
    <w:p w:rsidR="00FA03ED" w:rsidRDefault="00FA03ED" w:rsidP="00127470">
      <w:pPr>
        <w:jc w:val="center"/>
        <w:rPr>
          <w:sz w:val="28"/>
          <w:szCs w:val="28"/>
        </w:rPr>
      </w:pPr>
    </w:p>
    <w:p w:rsidR="00FA03ED" w:rsidRDefault="00FA03ED" w:rsidP="00127470">
      <w:pPr>
        <w:jc w:val="center"/>
        <w:rPr>
          <w:sz w:val="28"/>
          <w:szCs w:val="28"/>
        </w:rPr>
      </w:pPr>
    </w:p>
    <w:p w:rsidR="00FA03ED" w:rsidRDefault="00FA03ED" w:rsidP="00127470">
      <w:pPr>
        <w:jc w:val="center"/>
        <w:rPr>
          <w:sz w:val="28"/>
          <w:szCs w:val="28"/>
        </w:rPr>
      </w:pPr>
    </w:p>
    <w:p w:rsidR="00FA03ED" w:rsidRDefault="00FA03ED" w:rsidP="00127470">
      <w:pPr>
        <w:jc w:val="center"/>
        <w:rPr>
          <w:sz w:val="28"/>
          <w:szCs w:val="28"/>
        </w:rPr>
      </w:pPr>
    </w:p>
    <w:p w:rsidR="00FA03ED" w:rsidRDefault="00FA03ED" w:rsidP="00127470">
      <w:pPr>
        <w:jc w:val="center"/>
        <w:rPr>
          <w:sz w:val="28"/>
          <w:szCs w:val="28"/>
        </w:rPr>
      </w:pPr>
    </w:p>
    <w:p w:rsidR="00FA03ED" w:rsidRDefault="00FA03ED" w:rsidP="00127470">
      <w:pPr>
        <w:jc w:val="center"/>
        <w:rPr>
          <w:sz w:val="28"/>
          <w:szCs w:val="28"/>
        </w:rPr>
      </w:pPr>
    </w:p>
    <w:p w:rsidR="00FA03ED" w:rsidRDefault="00FA03ED" w:rsidP="00127470">
      <w:pPr>
        <w:jc w:val="center"/>
        <w:rPr>
          <w:sz w:val="28"/>
          <w:szCs w:val="28"/>
        </w:rPr>
      </w:pPr>
    </w:p>
    <w:p w:rsidR="00FA03ED" w:rsidRDefault="00FA03ED" w:rsidP="00127470">
      <w:pPr>
        <w:jc w:val="center"/>
        <w:rPr>
          <w:sz w:val="28"/>
          <w:szCs w:val="28"/>
        </w:rPr>
      </w:pPr>
    </w:p>
    <w:p w:rsidR="00FA03ED" w:rsidRDefault="00FA03ED" w:rsidP="00127470">
      <w:pPr>
        <w:jc w:val="center"/>
        <w:rPr>
          <w:sz w:val="28"/>
          <w:szCs w:val="28"/>
        </w:rPr>
      </w:pPr>
    </w:p>
    <w:p w:rsidR="00FA03ED" w:rsidRDefault="00FA03ED" w:rsidP="00127470">
      <w:pPr>
        <w:jc w:val="center"/>
        <w:rPr>
          <w:sz w:val="28"/>
          <w:szCs w:val="28"/>
        </w:rPr>
      </w:pPr>
    </w:p>
    <w:p w:rsidR="00FA03ED" w:rsidRDefault="00FA03ED" w:rsidP="00127470">
      <w:pPr>
        <w:jc w:val="center"/>
        <w:rPr>
          <w:sz w:val="28"/>
          <w:szCs w:val="28"/>
        </w:rPr>
      </w:pPr>
    </w:p>
    <w:p w:rsidR="00FA03ED" w:rsidRDefault="00FA03ED" w:rsidP="00127470">
      <w:pPr>
        <w:jc w:val="center"/>
        <w:rPr>
          <w:sz w:val="28"/>
          <w:szCs w:val="28"/>
        </w:rPr>
      </w:pPr>
    </w:p>
    <w:p w:rsidR="00FA03ED" w:rsidRDefault="00FA03ED" w:rsidP="00127470">
      <w:pPr>
        <w:jc w:val="center"/>
        <w:rPr>
          <w:sz w:val="28"/>
          <w:szCs w:val="28"/>
        </w:rPr>
      </w:pPr>
    </w:p>
    <w:p w:rsidR="00FA03ED" w:rsidRDefault="00FA03ED" w:rsidP="00127470">
      <w:pPr>
        <w:jc w:val="center"/>
        <w:rPr>
          <w:sz w:val="28"/>
          <w:szCs w:val="28"/>
        </w:rPr>
      </w:pPr>
    </w:p>
    <w:p w:rsidR="00FA03ED" w:rsidRDefault="00FA03ED" w:rsidP="00127470">
      <w:pPr>
        <w:jc w:val="center"/>
        <w:rPr>
          <w:sz w:val="28"/>
          <w:szCs w:val="28"/>
        </w:rPr>
      </w:pPr>
    </w:p>
    <w:p w:rsidR="00FA03ED" w:rsidRDefault="00FA03ED" w:rsidP="00127470">
      <w:pPr>
        <w:jc w:val="center"/>
        <w:rPr>
          <w:sz w:val="28"/>
          <w:szCs w:val="28"/>
        </w:rPr>
      </w:pPr>
    </w:p>
    <w:p w:rsidR="00FA03ED" w:rsidRDefault="00FA03ED" w:rsidP="00127470">
      <w:pPr>
        <w:jc w:val="center"/>
        <w:rPr>
          <w:sz w:val="28"/>
          <w:szCs w:val="28"/>
        </w:rPr>
      </w:pPr>
    </w:p>
    <w:p w:rsidR="00FA03ED" w:rsidRDefault="00FA03ED" w:rsidP="00127470">
      <w:pPr>
        <w:jc w:val="center"/>
        <w:rPr>
          <w:sz w:val="28"/>
          <w:szCs w:val="28"/>
        </w:rPr>
      </w:pPr>
    </w:p>
    <w:p w:rsidR="00FA03ED" w:rsidRDefault="00FA03ED" w:rsidP="00127470">
      <w:pPr>
        <w:jc w:val="center"/>
        <w:rPr>
          <w:sz w:val="28"/>
          <w:szCs w:val="28"/>
        </w:rPr>
      </w:pPr>
    </w:p>
    <w:p w:rsidR="00FA03ED" w:rsidRDefault="00FA03ED" w:rsidP="00127470">
      <w:pPr>
        <w:jc w:val="center"/>
        <w:rPr>
          <w:sz w:val="28"/>
          <w:szCs w:val="28"/>
        </w:rPr>
      </w:pPr>
    </w:p>
    <w:p w:rsidR="00FA03ED" w:rsidRDefault="00FA03ED" w:rsidP="00127470">
      <w:pPr>
        <w:jc w:val="center"/>
        <w:rPr>
          <w:sz w:val="28"/>
          <w:szCs w:val="28"/>
        </w:rPr>
      </w:pPr>
    </w:p>
    <w:p w:rsidR="00FA03ED" w:rsidRDefault="00FA03ED" w:rsidP="00127470">
      <w:pPr>
        <w:jc w:val="center"/>
        <w:rPr>
          <w:sz w:val="28"/>
          <w:szCs w:val="28"/>
        </w:rPr>
      </w:pPr>
    </w:p>
    <w:p w:rsidR="00FA03ED" w:rsidRPr="005A61C7" w:rsidRDefault="00B76672" w:rsidP="00FB4AD4">
      <w:r>
        <w:rPr>
          <w:noProof/>
          <w:lang w:eastAsia="ru-RU"/>
        </w:rPr>
        <w:lastRenderedPageBreak/>
        <w:pict>
          <v:shape id="Рисунок 25" o:spid="_x0000_s1038" type="#_x0000_t75" style="position:absolute;margin-left:3in;margin-top:0;width:46pt;height:54pt;z-index:18;visibility:visible">
            <v:imagedata r:id="rId8" o:title=""/>
            <w10:wrap type="square" side="left"/>
          </v:shape>
        </w:pict>
      </w:r>
    </w:p>
    <w:p w:rsidR="00FA03ED" w:rsidRPr="005A61C7" w:rsidRDefault="00FA03ED" w:rsidP="00FB4AD4">
      <w:pPr>
        <w:jc w:val="center"/>
        <w:rPr>
          <w:noProof/>
        </w:rPr>
      </w:pPr>
    </w:p>
    <w:p w:rsidR="00FA03ED" w:rsidRPr="005A61C7" w:rsidRDefault="00FA03ED" w:rsidP="00FB4AD4">
      <w:pPr>
        <w:jc w:val="center"/>
        <w:rPr>
          <w:noProof/>
        </w:rPr>
      </w:pPr>
    </w:p>
    <w:p w:rsidR="00FA03ED" w:rsidRPr="005A61C7" w:rsidRDefault="00FA03ED" w:rsidP="00FB4AD4">
      <w:pPr>
        <w:jc w:val="center"/>
        <w:rPr>
          <w:noProof/>
        </w:rPr>
      </w:pPr>
    </w:p>
    <w:p w:rsidR="00FA03ED" w:rsidRPr="005A61C7" w:rsidRDefault="00FA03ED" w:rsidP="00FB4AD4">
      <w:pPr>
        <w:jc w:val="center"/>
      </w:pPr>
    </w:p>
    <w:p w:rsidR="00FA03ED" w:rsidRPr="005A61C7" w:rsidRDefault="00FA03ED" w:rsidP="00FB4AD4">
      <w:pPr>
        <w:jc w:val="center"/>
        <w:rPr>
          <w:b/>
          <w:sz w:val="28"/>
          <w:szCs w:val="28"/>
        </w:rPr>
      </w:pPr>
      <w:r w:rsidRPr="005A61C7">
        <w:rPr>
          <w:b/>
          <w:sz w:val="28"/>
          <w:szCs w:val="28"/>
        </w:rPr>
        <w:t>КУРГАНСКАЯ ОБЛАСТЬ</w:t>
      </w:r>
    </w:p>
    <w:p w:rsidR="00FA03ED" w:rsidRPr="005A61C7" w:rsidRDefault="00FA03ED" w:rsidP="00FB4AD4">
      <w:pPr>
        <w:jc w:val="center"/>
        <w:rPr>
          <w:b/>
          <w:sz w:val="28"/>
          <w:szCs w:val="28"/>
        </w:rPr>
      </w:pPr>
      <w:r w:rsidRPr="005A61C7">
        <w:rPr>
          <w:b/>
          <w:sz w:val="28"/>
          <w:szCs w:val="28"/>
        </w:rPr>
        <w:t>МОКРОУСОВСКИЙ МУНИЦИПАЛЬНЫЙ ОКРУГ</w:t>
      </w:r>
    </w:p>
    <w:p w:rsidR="00FA03ED" w:rsidRPr="005A61C7" w:rsidRDefault="00FA03ED" w:rsidP="00FB4AD4">
      <w:pPr>
        <w:jc w:val="center"/>
        <w:rPr>
          <w:b/>
          <w:sz w:val="28"/>
          <w:szCs w:val="28"/>
        </w:rPr>
      </w:pPr>
      <w:r w:rsidRPr="005A61C7">
        <w:rPr>
          <w:b/>
          <w:sz w:val="28"/>
          <w:szCs w:val="28"/>
        </w:rPr>
        <w:t>ДУМА МОКРОУСОВСКОГО МУНИЦИПАЛЬНОГО ОКРУГА</w:t>
      </w:r>
    </w:p>
    <w:p w:rsidR="00FA03ED" w:rsidRPr="005A61C7" w:rsidRDefault="00FA03ED" w:rsidP="00FB4AD4">
      <w:pPr>
        <w:rPr>
          <w:sz w:val="28"/>
          <w:szCs w:val="28"/>
        </w:rPr>
      </w:pPr>
    </w:p>
    <w:p w:rsidR="00FA03ED" w:rsidRPr="005A61C7" w:rsidRDefault="00FA03ED" w:rsidP="00FB4AD4">
      <w:pPr>
        <w:jc w:val="center"/>
        <w:rPr>
          <w:b/>
          <w:sz w:val="28"/>
          <w:szCs w:val="28"/>
        </w:rPr>
      </w:pPr>
      <w:r w:rsidRPr="005A61C7">
        <w:rPr>
          <w:b/>
          <w:sz w:val="28"/>
          <w:szCs w:val="28"/>
        </w:rPr>
        <w:t>РЕШЕНИЕ</w:t>
      </w:r>
    </w:p>
    <w:p w:rsidR="00FA03ED" w:rsidRPr="005A61C7" w:rsidRDefault="00FA03ED" w:rsidP="00FB4AD4">
      <w:pPr>
        <w:rPr>
          <w:sz w:val="28"/>
          <w:szCs w:val="28"/>
        </w:rPr>
      </w:pPr>
    </w:p>
    <w:p w:rsidR="00FA03ED" w:rsidRPr="005A61C7" w:rsidRDefault="00FA03ED" w:rsidP="00FB4AD4">
      <w:pPr>
        <w:rPr>
          <w:sz w:val="28"/>
          <w:szCs w:val="28"/>
        </w:rPr>
      </w:pPr>
      <w:r w:rsidRPr="005A61C7">
        <w:rPr>
          <w:sz w:val="28"/>
          <w:szCs w:val="28"/>
        </w:rPr>
        <w:t xml:space="preserve">от </w:t>
      </w:r>
      <w:r>
        <w:rPr>
          <w:sz w:val="28"/>
          <w:szCs w:val="28"/>
          <w:u w:val="single"/>
        </w:rPr>
        <w:t xml:space="preserve">27 октября </w:t>
      </w:r>
      <w:r w:rsidRPr="005A61C7">
        <w:rPr>
          <w:sz w:val="28"/>
          <w:szCs w:val="28"/>
        </w:rPr>
        <w:t>2022 года  №</w:t>
      </w:r>
      <w:r>
        <w:rPr>
          <w:sz w:val="28"/>
          <w:szCs w:val="28"/>
          <w:u w:val="single"/>
        </w:rPr>
        <w:t>115</w:t>
      </w:r>
    </w:p>
    <w:p w:rsidR="00FA03ED" w:rsidRPr="005A61C7" w:rsidRDefault="00FA03ED" w:rsidP="00FB4AD4">
      <w:pPr>
        <w:pStyle w:val="a8"/>
        <w:ind w:firstLine="708"/>
      </w:pPr>
      <w:r w:rsidRPr="005A61C7">
        <w:t>с. Мокроусово</w:t>
      </w:r>
    </w:p>
    <w:p w:rsidR="00FA03ED" w:rsidRPr="005A61C7" w:rsidRDefault="00FA03ED" w:rsidP="00FB4AD4">
      <w:pPr>
        <w:jc w:val="center"/>
      </w:pPr>
    </w:p>
    <w:p w:rsidR="00FA03ED" w:rsidRPr="005A61C7" w:rsidRDefault="00FA03ED" w:rsidP="00FB4AD4">
      <w:pPr>
        <w:jc w:val="center"/>
      </w:pPr>
    </w:p>
    <w:p w:rsidR="00FA03ED" w:rsidRPr="005A61C7" w:rsidRDefault="00FA03ED" w:rsidP="00FB4AD4">
      <w:pPr>
        <w:tabs>
          <w:tab w:val="left" w:pos="675"/>
        </w:tabs>
        <w:rPr>
          <w:sz w:val="28"/>
          <w:szCs w:val="28"/>
        </w:rPr>
      </w:pPr>
      <w:r w:rsidRPr="005A61C7">
        <w:rPr>
          <w:sz w:val="28"/>
          <w:szCs w:val="28"/>
        </w:rPr>
        <w:t xml:space="preserve">О размещении сведений о доходах, расходах, </w:t>
      </w:r>
    </w:p>
    <w:p w:rsidR="00FA03ED" w:rsidRPr="005A61C7" w:rsidRDefault="00FA03ED" w:rsidP="00FB4AD4">
      <w:pPr>
        <w:tabs>
          <w:tab w:val="left" w:pos="675"/>
        </w:tabs>
        <w:rPr>
          <w:sz w:val="28"/>
          <w:szCs w:val="28"/>
        </w:rPr>
      </w:pPr>
      <w:r w:rsidRPr="005A61C7">
        <w:rPr>
          <w:sz w:val="28"/>
          <w:szCs w:val="28"/>
        </w:rPr>
        <w:t xml:space="preserve">об имуществе и обязательствах имущественного </w:t>
      </w:r>
    </w:p>
    <w:p w:rsidR="00FA03ED" w:rsidRPr="005A61C7" w:rsidRDefault="00FA03ED" w:rsidP="00FB4AD4">
      <w:pPr>
        <w:tabs>
          <w:tab w:val="left" w:pos="675"/>
        </w:tabs>
        <w:rPr>
          <w:sz w:val="28"/>
          <w:szCs w:val="28"/>
        </w:rPr>
      </w:pPr>
      <w:r w:rsidRPr="005A61C7">
        <w:rPr>
          <w:sz w:val="28"/>
          <w:szCs w:val="28"/>
        </w:rPr>
        <w:t xml:space="preserve">характера лиц, замещающих муниципальные </w:t>
      </w:r>
    </w:p>
    <w:p w:rsidR="00FA03ED" w:rsidRPr="005A61C7" w:rsidRDefault="00FA03ED" w:rsidP="00FB4AD4">
      <w:pPr>
        <w:tabs>
          <w:tab w:val="left" w:pos="675"/>
        </w:tabs>
        <w:rPr>
          <w:sz w:val="28"/>
          <w:szCs w:val="28"/>
        </w:rPr>
      </w:pPr>
      <w:r w:rsidRPr="005A61C7">
        <w:rPr>
          <w:sz w:val="28"/>
          <w:szCs w:val="28"/>
        </w:rPr>
        <w:t xml:space="preserve">должности, должности муниципальной службы </w:t>
      </w:r>
    </w:p>
    <w:p w:rsidR="00FA03ED" w:rsidRPr="005A61C7" w:rsidRDefault="00FA03ED" w:rsidP="00FB4AD4">
      <w:pPr>
        <w:tabs>
          <w:tab w:val="left" w:pos="675"/>
        </w:tabs>
        <w:rPr>
          <w:sz w:val="28"/>
          <w:szCs w:val="28"/>
        </w:rPr>
      </w:pPr>
      <w:r w:rsidRPr="005A61C7">
        <w:rPr>
          <w:sz w:val="28"/>
          <w:szCs w:val="28"/>
        </w:rPr>
        <w:t xml:space="preserve">в органах местного самоуправления </w:t>
      </w:r>
      <w:proofErr w:type="spellStart"/>
      <w:r w:rsidRPr="005A61C7">
        <w:rPr>
          <w:sz w:val="28"/>
          <w:szCs w:val="28"/>
        </w:rPr>
        <w:t>Мокроусовского</w:t>
      </w:r>
      <w:proofErr w:type="spellEnd"/>
      <w:r w:rsidRPr="005A61C7">
        <w:rPr>
          <w:sz w:val="28"/>
          <w:szCs w:val="28"/>
        </w:rPr>
        <w:t xml:space="preserve"> </w:t>
      </w:r>
    </w:p>
    <w:p w:rsidR="00FA03ED" w:rsidRPr="005A61C7" w:rsidRDefault="00FA03ED" w:rsidP="00FB4AD4">
      <w:pPr>
        <w:tabs>
          <w:tab w:val="left" w:pos="675"/>
        </w:tabs>
        <w:rPr>
          <w:sz w:val="28"/>
          <w:szCs w:val="28"/>
        </w:rPr>
      </w:pPr>
      <w:r w:rsidRPr="005A61C7">
        <w:rPr>
          <w:sz w:val="28"/>
          <w:szCs w:val="28"/>
        </w:rPr>
        <w:t xml:space="preserve">муниципального округа и руководителей муниципальных </w:t>
      </w:r>
    </w:p>
    <w:p w:rsidR="00FA03ED" w:rsidRPr="005A61C7" w:rsidRDefault="00FA03ED" w:rsidP="00FB4AD4">
      <w:pPr>
        <w:tabs>
          <w:tab w:val="left" w:pos="675"/>
        </w:tabs>
        <w:rPr>
          <w:sz w:val="28"/>
          <w:szCs w:val="28"/>
        </w:rPr>
      </w:pPr>
      <w:r w:rsidRPr="005A61C7">
        <w:rPr>
          <w:sz w:val="28"/>
          <w:szCs w:val="28"/>
        </w:rPr>
        <w:t xml:space="preserve">учреждений </w:t>
      </w:r>
      <w:proofErr w:type="spellStart"/>
      <w:r w:rsidRPr="005A61C7">
        <w:rPr>
          <w:sz w:val="28"/>
          <w:szCs w:val="28"/>
        </w:rPr>
        <w:t>Мокроусовского</w:t>
      </w:r>
      <w:proofErr w:type="spellEnd"/>
      <w:r w:rsidRPr="005A61C7">
        <w:rPr>
          <w:sz w:val="28"/>
          <w:szCs w:val="28"/>
        </w:rPr>
        <w:t xml:space="preserve"> муниципального округа, </w:t>
      </w:r>
    </w:p>
    <w:p w:rsidR="00FA03ED" w:rsidRPr="005A61C7" w:rsidRDefault="00FA03ED" w:rsidP="00FB4AD4">
      <w:pPr>
        <w:tabs>
          <w:tab w:val="left" w:pos="675"/>
        </w:tabs>
        <w:rPr>
          <w:sz w:val="28"/>
          <w:szCs w:val="28"/>
        </w:rPr>
      </w:pPr>
      <w:r w:rsidRPr="005A61C7">
        <w:rPr>
          <w:sz w:val="28"/>
          <w:szCs w:val="28"/>
        </w:rPr>
        <w:t xml:space="preserve">и членов их семей на официальных сайтах органов </w:t>
      </w:r>
    </w:p>
    <w:p w:rsidR="00FA03ED" w:rsidRDefault="00FA03ED" w:rsidP="00FB4AD4">
      <w:pPr>
        <w:tabs>
          <w:tab w:val="left" w:pos="675"/>
        </w:tabs>
        <w:rPr>
          <w:sz w:val="28"/>
          <w:szCs w:val="28"/>
        </w:rPr>
      </w:pPr>
      <w:r w:rsidRPr="005A61C7">
        <w:rPr>
          <w:sz w:val="28"/>
          <w:szCs w:val="28"/>
        </w:rPr>
        <w:t xml:space="preserve">местного самоуправления </w:t>
      </w:r>
      <w:proofErr w:type="spellStart"/>
      <w:r w:rsidRPr="005A61C7">
        <w:rPr>
          <w:sz w:val="28"/>
          <w:szCs w:val="28"/>
        </w:rPr>
        <w:t>Мокроусовского</w:t>
      </w:r>
      <w:proofErr w:type="spellEnd"/>
      <w:r w:rsidRPr="005A61C7">
        <w:rPr>
          <w:sz w:val="28"/>
          <w:szCs w:val="28"/>
        </w:rPr>
        <w:t xml:space="preserve"> </w:t>
      </w:r>
    </w:p>
    <w:p w:rsidR="00FA03ED" w:rsidRPr="005A61C7" w:rsidRDefault="00FA03ED" w:rsidP="00FB4AD4">
      <w:pPr>
        <w:tabs>
          <w:tab w:val="left" w:pos="675"/>
        </w:tabs>
        <w:rPr>
          <w:sz w:val="28"/>
          <w:szCs w:val="28"/>
        </w:rPr>
      </w:pPr>
      <w:r w:rsidRPr="005A61C7">
        <w:rPr>
          <w:sz w:val="28"/>
          <w:szCs w:val="28"/>
        </w:rPr>
        <w:t xml:space="preserve">муниципального округа и предоставления этих сведений     </w:t>
      </w:r>
    </w:p>
    <w:p w:rsidR="00FA03ED" w:rsidRPr="005A61C7" w:rsidRDefault="00FA03ED" w:rsidP="00FB4AD4">
      <w:pPr>
        <w:tabs>
          <w:tab w:val="left" w:pos="675"/>
        </w:tabs>
        <w:rPr>
          <w:sz w:val="28"/>
          <w:szCs w:val="28"/>
        </w:rPr>
      </w:pPr>
      <w:r w:rsidRPr="005A61C7">
        <w:rPr>
          <w:sz w:val="28"/>
          <w:szCs w:val="28"/>
        </w:rPr>
        <w:t xml:space="preserve">общероссийским, региональным и муниципальным </w:t>
      </w:r>
    </w:p>
    <w:p w:rsidR="00FA03ED" w:rsidRPr="005A61C7" w:rsidRDefault="00FA03ED" w:rsidP="00FB4AD4">
      <w:pPr>
        <w:tabs>
          <w:tab w:val="left" w:pos="675"/>
        </w:tabs>
        <w:rPr>
          <w:sz w:val="28"/>
          <w:szCs w:val="28"/>
        </w:rPr>
      </w:pPr>
      <w:r w:rsidRPr="005A61C7">
        <w:rPr>
          <w:sz w:val="28"/>
          <w:szCs w:val="28"/>
        </w:rPr>
        <w:t>средствам массовой информации для опубликования</w:t>
      </w:r>
    </w:p>
    <w:p w:rsidR="00FA03ED" w:rsidRPr="005A61C7" w:rsidRDefault="00FA03ED" w:rsidP="00FB4AD4">
      <w:pPr>
        <w:jc w:val="center"/>
        <w:rPr>
          <w:sz w:val="28"/>
          <w:szCs w:val="28"/>
        </w:rPr>
      </w:pPr>
    </w:p>
    <w:p w:rsidR="00FA03ED" w:rsidRPr="005A61C7" w:rsidRDefault="00FA03ED" w:rsidP="00FB4AD4">
      <w:pPr>
        <w:jc w:val="center"/>
        <w:rPr>
          <w:sz w:val="28"/>
          <w:szCs w:val="28"/>
        </w:rPr>
      </w:pPr>
    </w:p>
    <w:p w:rsidR="00FA03ED" w:rsidRPr="005A61C7" w:rsidRDefault="00FA03ED" w:rsidP="00FB4AD4">
      <w:pPr>
        <w:ind w:firstLine="709"/>
        <w:jc w:val="both"/>
        <w:rPr>
          <w:sz w:val="28"/>
          <w:szCs w:val="28"/>
        </w:rPr>
      </w:pPr>
      <w:r w:rsidRPr="005A61C7">
        <w:rPr>
          <w:sz w:val="28"/>
          <w:szCs w:val="28"/>
        </w:rPr>
        <w:t>В соответствии с Федеральным законом от 25 декабря 2008 года №273-ФЗ  «О противодействии коррупции», Указом Президента Российской Федерации от  8 июля 2013 года №613 «Вопросы противодействия коррупции»</w:t>
      </w:r>
    </w:p>
    <w:p w:rsidR="00FA03ED" w:rsidRPr="005A61C7" w:rsidRDefault="00FA03ED" w:rsidP="00FB4AD4">
      <w:pPr>
        <w:ind w:firstLine="709"/>
        <w:jc w:val="both"/>
        <w:rPr>
          <w:color w:val="000000"/>
          <w:sz w:val="28"/>
          <w:szCs w:val="28"/>
        </w:rPr>
      </w:pPr>
      <w:r w:rsidRPr="005A61C7">
        <w:rPr>
          <w:color w:val="000000"/>
          <w:sz w:val="28"/>
          <w:szCs w:val="28"/>
        </w:rPr>
        <w:t xml:space="preserve">Дума </w:t>
      </w:r>
      <w:proofErr w:type="spellStart"/>
      <w:r w:rsidRPr="005A61C7">
        <w:rPr>
          <w:color w:val="000000"/>
          <w:sz w:val="28"/>
          <w:szCs w:val="28"/>
        </w:rPr>
        <w:t>Мокроусовского</w:t>
      </w:r>
      <w:proofErr w:type="spellEnd"/>
      <w:r w:rsidRPr="005A61C7">
        <w:rPr>
          <w:color w:val="000000"/>
          <w:sz w:val="28"/>
          <w:szCs w:val="28"/>
        </w:rPr>
        <w:t xml:space="preserve"> муниципального округа РЕШИЛА: </w:t>
      </w:r>
    </w:p>
    <w:p w:rsidR="00FA03ED" w:rsidRPr="005A61C7" w:rsidRDefault="00FA03ED" w:rsidP="00FB4AD4">
      <w:pPr>
        <w:tabs>
          <w:tab w:val="left" w:pos="690"/>
        </w:tabs>
        <w:jc w:val="both"/>
        <w:rPr>
          <w:sz w:val="28"/>
          <w:szCs w:val="28"/>
        </w:rPr>
      </w:pPr>
      <w:r w:rsidRPr="005A61C7">
        <w:rPr>
          <w:sz w:val="28"/>
          <w:szCs w:val="28"/>
        </w:rPr>
        <w:tab/>
        <w:t xml:space="preserve">1. 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органах местного самоуправления </w:t>
      </w:r>
      <w:proofErr w:type="spellStart"/>
      <w:r w:rsidRPr="005A61C7">
        <w:rPr>
          <w:sz w:val="28"/>
          <w:szCs w:val="28"/>
        </w:rPr>
        <w:t>Мокроусовского</w:t>
      </w:r>
      <w:proofErr w:type="spellEnd"/>
      <w:r w:rsidRPr="005A61C7">
        <w:rPr>
          <w:sz w:val="28"/>
          <w:szCs w:val="28"/>
        </w:rPr>
        <w:t xml:space="preserve"> муниципального округа и руководителей муниципальных учреждений </w:t>
      </w:r>
      <w:proofErr w:type="spellStart"/>
      <w:r w:rsidRPr="005A61C7">
        <w:rPr>
          <w:sz w:val="28"/>
          <w:szCs w:val="28"/>
        </w:rPr>
        <w:t>Мокроусовского</w:t>
      </w:r>
      <w:proofErr w:type="spellEnd"/>
      <w:r w:rsidRPr="005A61C7">
        <w:rPr>
          <w:sz w:val="28"/>
          <w:szCs w:val="28"/>
        </w:rPr>
        <w:t xml:space="preserve"> муниципального округа, и членов их семей на официальных сайтах органов местного самоуправления </w:t>
      </w:r>
      <w:proofErr w:type="spellStart"/>
      <w:r w:rsidRPr="005A61C7">
        <w:rPr>
          <w:sz w:val="28"/>
          <w:szCs w:val="28"/>
        </w:rPr>
        <w:t>Мокроусовского</w:t>
      </w:r>
      <w:proofErr w:type="spellEnd"/>
      <w:r w:rsidRPr="005A61C7">
        <w:rPr>
          <w:sz w:val="28"/>
          <w:szCs w:val="28"/>
        </w:rPr>
        <w:t xml:space="preserve"> муниципального округа и предоставления этих сведений общероссийским, региональным и муниципальным средствам массовой информации для опубликования согласно приложению к настоящему решению.</w:t>
      </w:r>
    </w:p>
    <w:p w:rsidR="00FA03ED" w:rsidRPr="005A61C7" w:rsidRDefault="00FA03ED" w:rsidP="00FB4AD4">
      <w:pPr>
        <w:tabs>
          <w:tab w:val="left" w:pos="690"/>
        </w:tabs>
        <w:jc w:val="both"/>
        <w:rPr>
          <w:sz w:val="28"/>
          <w:szCs w:val="28"/>
        </w:rPr>
      </w:pPr>
      <w:r w:rsidRPr="005A61C7">
        <w:rPr>
          <w:sz w:val="28"/>
          <w:szCs w:val="28"/>
        </w:rPr>
        <w:tab/>
        <w:t xml:space="preserve">2. Решения  </w:t>
      </w:r>
      <w:proofErr w:type="spellStart"/>
      <w:r w:rsidRPr="005A61C7">
        <w:rPr>
          <w:sz w:val="28"/>
          <w:szCs w:val="28"/>
        </w:rPr>
        <w:t>Мокроусовской</w:t>
      </w:r>
      <w:proofErr w:type="spellEnd"/>
      <w:r w:rsidRPr="005A61C7">
        <w:rPr>
          <w:sz w:val="28"/>
          <w:szCs w:val="28"/>
        </w:rPr>
        <w:t xml:space="preserve"> районной Думы от 27 февраля 2020 года №12 «О размещении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органах местного самоуправления </w:t>
      </w:r>
      <w:proofErr w:type="spellStart"/>
      <w:r w:rsidRPr="005A61C7">
        <w:rPr>
          <w:sz w:val="28"/>
          <w:szCs w:val="28"/>
        </w:rPr>
        <w:t>Мокроусовского</w:t>
      </w:r>
      <w:proofErr w:type="spellEnd"/>
      <w:r w:rsidRPr="005A61C7">
        <w:rPr>
          <w:sz w:val="28"/>
          <w:szCs w:val="28"/>
        </w:rPr>
        <w:t xml:space="preserve"> района и руководителей муниципальных учреждений </w:t>
      </w:r>
      <w:proofErr w:type="spellStart"/>
      <w:r w:rsidRPr="005A61C7">
        <w:rPr>
          <w:sz w:val="28"/>
          <w:szCs w:val="28"/>
        </w:rPr>
        <w:lastRenderedPageBreak/>
        <w:t>Мокроусовского</w:t>
      </w:r>
      <w:proofErr w:type="spellEnd"/>
      <w:r w:rsidRPr="005A61C7">
        <w:rPr>
          <w:sz w:val="28"/>
          <w:szCs w:val="28"/>
        </w:rPr>
        <w:t xml:space="preserve"> района, и членов их семей на официальных сайтах органов местного самоуправления </w:t>
      </w:r>
      <w:proofErr w:type="spellStart"/>
      <w:r w:rsidRPr="005A61C7">
        <w:rPr>
          <w:sz w:val="28"/>
          <w:szCs w:val="28"/>
        </w:rPr>
        <w:t>Мокроусовского</w:t>
      </w:r>
      <w:proofErr w:type="spellEnd"/>
      <w:r w:rsidRPr="005A61C7">
        <w:rPr>
          <w:sz w:val="28"/>
          <w:szCs w:val="28"/>
        </w:rPr>
        <w:t xml:space="preserve"> района и предоставления этих сведений общероссийским, региональным и муниципальным средствам массовой информации для опубликования», от  24 июня 2021 года №18 «О внесении изменения в решение </w:t>
      </w:r>
      <w:proofErr w:type="spellStart"/>
      <w:r w:rsidRPr="005A61C7">
        <w:rPr>
          <w:sz w:val="28"/>
          <w:szCs w:val="28"/>
        </w:rPr>
        <w:t>Мокроусовской</w:t>
      </w:r>
      <w:proofErr w:type="spellEnd"/>
      <w:r w:rsidRPr="005A61C7">
        <w:rPr>
          <w:sz w:val="28"/>
          <w:szCs w:val="28"/>
        </w:rPr>
        <w:t xml:space="preserve"> районной Думы от  27 февраля 2020 года №12 «О размещении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органах местного самоуправления </w:t>
      </w:r>
      <w:proofErr w:type="spellStart"/>
      <w:r w:rsidRPr="005A61C7">
        <w:rPr>
          <w:sz w:val="28"/>
          <w:szCs w:val="28"/>
        </w:rPr>
        <w:t>Мокроусовского</w:t>
      </w:r>
      <w:proofErr w:type="spellEnd"/>
      <w:r w:rsidRPr="005A61C7">
        <w:rPr>
          <w:sz w:val="28"/>
          <w:szCs w:val="28"/>
        </w:rPr>
        <w:t xml:space="preserve"> района и руководителей муниципальных учреждений </w:t>
      </w:r>
      <w:proofErr w:type="spellStart"/>
      <w:r w:rsidRPr="005A61C7">
        <w:rPr>
          <w:sz w:val="28"/>
          <w:szCs w:val="28"/>
        </w:rPr>
        <w:t>Мокроусовского</w:t>
      </w:r>
      <w:proofErr w:type="spellEnd"/>
      <w:r w:rsidRPr="005A61C7">
        <w:rPr>
          <w:sz w:val="28"/>
          <w:szCs w:val="28"/>
        </w:rPr>
        <w:t xml:space="preserve"> района, и членов их семей на официальных сайтах органов местного самоуправления </w:t>
      </w:r>
      <w:proofErr w:type="spellStart"/>
      <w:r w:rsidRPr="005A61C7">
        <w:rPr>
          <w:sz w:val="28"/>
          <w:szCs w:val="28"/>
        </w:rPr>
        <w:t>Мокроусовского</w:t>
      </w:r>
      <w:proofErr w:type="spellEnd"/>
      <w:r w:rsidRPr="005A61C7">
        <w:rPr>
          <w:sz w:val="28"/>
          <w:szCs w:val="28"/>
        </w:rPr>
        <w:t xml:space="preserve"> района и предоставления этих сведений общероссийским, региональным и муниципальным средствам массовой информации для опубликования», от 23 декабря 2021 года №49 «О внесении изменений в решение </w:t>
      </w:r>
      <w:proofErr w:type="spellStart"/>
      <w:r w:rsidRPr="005A61C7">
        <w:rPr>
          <w:sz w:val="28"/>
          <w:szCs w:val="28"/>
        </w:rPr>
        <w:t>Мокроусовской</w:t>
      </w:r>
      <w:proofErr w:type="spellEnd"/>
      <w:r w:rsidRPr="005A61C7">
        <w:rPr>
          <w:sz w:val="28"/>
          <w:szCs w:val="28"/>
        </w:rPr>
        <w:t xml:space="preserve"> районной Ду</w:t>
      </w:r>
      <w:r>
        <w:rPr>
          <w:sz w:val="28"/>
          <w:szCs w:val="28"/>
        </w:rPr>
        <w:t>мы от 27 февраля 2020 года №12 «</w:t>
      </w:r>
      <w:r w:rsidRPr="005A61C7">
        <w:rPr>
          <w:sz w:val="28"/>
          <w:szCs w:val="28"/>
        </w:rPr>
        <w:t xml:space="preserve">О размещении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органах местного самоуправления </w:t>
      </w:r>
      <w:proofErr w:type="spellStart"/>
      <w:r w:rsidRPr="005A61C7">
        <w:rPr>
          <w:sz w:val="28"/>
          <w:szCs w:val="28"/>
        </w:rPr>
        <w:t>Мокроусовского</w:t>
      </w:r>
      <w:proofErr w:type="spellEnd"/>
      <w:r w:rsidRPr="005A61C7">
        <w:rPr>
          <w:sz w:val="28"/>
          <w:szCs w:val="28"/>
        </w:rPr>
        <w:t xml:space="preserve"> района и руководителей муниципальных учреждений </w:t>
      </w:r>
      <w:proofErr w:type="spellStart"/>
      <w:r w:rsidRPr="005A61C7">
        <w:rPr>
          <w:sz w:val="28"/>
          <w:szCs w:val="28"/>
        </w:rPr>
        <w:t>Мокроусовского</w:t>
      </w:r>
      <w:proofErr w:type="spellEnd"/>
      <w:r w:rsidRPr="005A61C7">
        <w:rPr>
          <w:sz w:val="28"/>
          <w:szCs w:val="28"/>
        </w:rPr>
        <w:t xml:space="preserve"> района, и членов их семей на официальных сайтах органов местного самоуправления </w:t>
      </w:r>
      <w:proofErr w:type="spellStart"/>
      <w:r w:rsidRPr="005A61C7">
        <w:rPr>
          <w:sz w:val="28"/>
          <w:szCs w:val="28"/>
        </w:rPr>
        <w:t>Мокроусовского</w:t>
      </w:r>
      <w:proofErr w:type="spellEnd"/>
      <w:r w:rsidRPr="005A61C7">
        <w:rPr>
          <w:sz w:val="28"/>
          <w:szCs w:val="28"/>
        </w:rPr>
        <w:t xml:space="preserve"> района и предоставления этих сведений общероссийским, региональным и муниципальным средствам массовой информации для опубликования</w:t>
      </w:r>
      <w:r>
        <w:rPr>
          <w:sz w:val="28"/>
          <w:szCs w:val="28"/>
        </w:rPr>
        <w:t>»</w:t>
      </w:r>
      <w:r w:rsidRPr="005A61C7">
        <w:rPr>
          <w:sz w:val="28"/>
          <w:szCs w:val="28"/>
        </w:rPr>
        <w:t xml:space="preserve"> отменить.</w:t>
      </w:r>
    </w:p>
    <w:p w:rsidR="00FA03ED" w:rsidRPr="005A61C7" w:rsidRDefault="00FA03ED" w:rsidP="00FB4AD4">
      <w:pPr>
        <w:adjustRightInd w:val="0"/>
        <w:ind w:firstLine="697"/>
        <w:jc w:val="both"/>
        <w:rPr>
          <w:bCs/>
          <w:sz w:val="28"/>
          <w:szCs w:val="28"/>
        </w:rPr>
      </w:pPr>
      <w:r w:rsidRPr="005A61C7">
        <w:rPr>
          <w:sz w:val="28"/>
          <w:szCs w:val="28"/>
        </w:rPr>
        <w:t xml:space="preserve">3. </w:t>
      </w:r>
      <w:r>
        <w:rPr>
          <w:bCs/>
          <w:sz w:val="28"/>
          <w:szCs w:val="28"/>
        </w:rPr>
        <w:t>Настоящее решение о</w:t>
      </w:r>
      <w:r w:rsidRPr="005A61C7">
        <w:rPr>
          <w:bCs/>
          <w:sz w:val="28"/>
          <w:szCs w:val="28"/>
        </w:rPr>
        <w:t xml:space="preserve">бнародовать  на информационных стендах, расположенных в здании Администрации  </w:t>
      </w:r>
      <w:proofErr w:type="spellStart"/>
      <w:r w:rsidRPr="005A61C7">
        <w:rPr>
          <w:bCs/>
          <w:sz w:val="28"/>
          <w:szCs w:val="28"/>
        </w:rPr>
        <w:t>Мокроусовского</w:t>
      </w:r>
      <w:proofErr w:type="spellEnd"/>
      <w:r w:rsidRPr="005A61C7">
        <w:rPr>
          <w:bCs/>
          <w:sz w:val="28"/>
          <w:szCs w:val="28"/>
        </w:rPr>
        <w:t xml:space="preserve"> муниципального округа Курганской области по адресу: Курганская область, </w:t>
      </w:r>
      <w:proofErr w:type="spellStart"/>
      <w:r w:rsidRPr="005A61C7">
        <w:rPr>
          <w:bCs/>
          <w:sz w:val="28"/>
          <w:szCs w:val="28"/>
        </w:rPr>
        <w:t>Мокроусовский</w:t>
      </w:r>
      <w:proofErr w:type="spellEnd"/>
      <w:r w:rsidRPr="005A61C7">
        <w:rPr>
          <w:bCs/>
          <w:sz w:val="28"/>
          <w:szCs w:val="28"/>
        </w:rPr>
        <w:t xml:space="preserve"> район, с. Мокроусово, ул. Советская, д. 31, и во всех населенных пунктах  </w:t>
      </w:r>
      <w:proofErr w:type="spellStart"/>
      <w:r w:rsidRPr="005A61C7">
        <w:rPr>
          <w:bCs/>
          <w:sz w:val="28"/>
          <w:szCs w:val="28"/>
        </w:rPr>
        <w:t>Мокроусовского</w:t>
      </w:r>
      <w:proofErr w:type="spellEnd"/>
      <w:r w:rsidRPr="005A61C7">
        <w:rPr>
          <w:bCs/>
          <w:sz w:val="28"/>
          <w:szCs w:val="28"/>
        </w:rPr>
        <w:t xml:space="preserve"> муниципального округа Курганской области, разместить на официальном сайте Администрации </w:t>
      </w:r>
      <w:proofErr w:type="spellStart"/>
      <w:r w:rsidRPr="005A61C7">
        <w:rPr>
          <w:bCs/>
          <w:sz w:val="28"/>
          <w:szCs w:val="28"/>
        </w:rPr>
        <w:t>Мокроусовского</w:t>
      </w:r>
      <w:proofErr w:type="spellEnd"/>
      <w:r w:rsidRPr="005A61C7">
        <w:rPr>
          <w:bCs/>
          <w:sz w:val="28"/>
          <w:szCs w:val="28"/>
        </w:rPr>
        <w:t xml:space="preserve"> муниципального округа.</w:t>
      </w:r>
    </w:p>
    <w:p w:rsidR="00FA03ED" w:rsidRPr="005A61C7" w:rsidRDefault="00FA03ED" w:rsidP="00FB4AD4">
      <w:pPr>
        <w:ind w:firstLine="708"/>
        <w:jc w:val="both"/>
        <w:rPr>
          <w:sz w:val="24"/>
        </w:rPr>
      </w:pPr>
      <w:r w:rsidRPr="005A61C7">
        <w:rPr>
          <w:color w:val="000000"/>
          <w:sz w:val="28"/>
          <w:szCs w:val="28"/>
        </w:rPr>
        <w:t xml:space="preserve">4. Контроль за исполнением настоящего решения возложить на председателя комиссии Думы </w:t>
      </w:r>
      <w:proofErr w:type="spellStart"/>
      <w:r w:rsidRPr="005A61C7">
        <w:rPr>
          <w:color w:val="000000"/>
          <w:sz w:val="28"/>
          <w:szCs w:val="28"/>
        </w:rPr>
        <w:t>Мокроусовского</w:t>
      </w:r>
      <w:proofErr w:type="spellEnd"/>
      <w:r w:rsidRPr="005A61C7">
        <w:rPr>
          <w:color w:val="000000"/>
          <w:sz w:val="28"/>
          <w:szCs w:val="28"/>
        </w:rPr>
        <w:t xml:space="preserve"> муниципального округа по вопросам местного самоуправления (мандатной).</w:t>
      </w:r>
    </w:p>
    <w:p w:rsidR="00FA03ED" w:rsidRPr="005A61C7" w:rsidRDefault="00FA03ED" w:rsidP="00FB4AD4">
      <w:pPr>
        <w:ind w:firstLine="708"/>
      </w:pPr>
    </w:p>
    <w:p w:rsidR="00FA03ED" w:rsidRPr="005A61C7" w:rsidRDefault="00FA03ED" w:rsidP="00FB4AD4">
      <w:pPr>
        <w:ind w:firstLine="708"/>
      </w:pPr>
    </w:p>
    <w:p w:rsidR="00FA03ED" w:rsidRPr="005A61C7" w:rsidRDefault="00FA03ED" w:rsidP="00FB4AD4">
      <w:pPr>
        <w:ind w:firstLine="708"/>
      </w:pPr>
    </w:p>
    <w:p w:rsidR="00FA03ED" w:rsidRDefault="00FA03ED" w:rsidP="00FB4AD4">
      <w:pPr>
        <w:rPr>
          <w:color w:val="000000"/>
          <w:sz w:val="28"/>
          <w:szCs w:val="28"/>
        </w:rPr>
      </w:pPr>
    </w:p>
    <w:p w:rsidR="00FA03ED" w:rsidRPr="005A61C7" w:rsidRDefault="00FA03ED" w:rsidP="00FB4AD4">
      <w:pPr>
        <w:rPr>
          <w:color w:val="000000"/>
          <w:sz w:val="28"/>
          <w:szCs w:val="28"/>
        </w:rPr>
      </w:pPr>
      <w:r w:rsidRPr="005A61C7">
        <w:rPr>
          <w:color w:val="000000"/>
          <w:sz w:val="28"/>
          <w:szCs w:val="28"/>
        </w:rPr>
        <w:t xml:space="preserve">Председатель Думы </w:t>
      </w:r>
      <w:proofErr w:type="spellStart"/>
      <w:r w:rsidRPr="005A61C7">
        <w:rPr>
          <w:color w:val="000000"/>
          <w:sz w:val="28"/>
          <w:szCs w:val="28"/>
        </w:rPr>
        <w:t>Мокроусовского</w:t>
      </w:r>
      <w:proofErr w:type="spellEnd"/>
      <w:r w:rsidRPr="005A61C7">
        <w:rPr>
          <w:color w:val="000000"/>
          <w:sz w:val="28"/>
          <w:szCs w:val="28"/>
        </w:rPr>
        <w:t xml:space="preserve"> </w:t>
      </w:r>
    </w:p>
    <w:p w:rsidR="00FA03ED" w:rsidRPr="005A61C7" w:rsidRDefault="00FA03ED" w:rsidP="00FB4AD4">
      <w:pPr>
        <w:rPr>
          <w:color w:val="000000"/>
          <w:sz w:val="28"/>
          <w:szCs w:val="28"/>
        </w:rPr>
      </w:pPr>
      <w:r w:rsidRPr="005A61C7">
        <w:rPr>
          <w:color w:val="000000"/>
          <w:sz w:val="28"/>
          <w:szCs w:val="28"/>
        </w:rPr>
        <w:t>муниципального округа</w:t>
      </w:r>
      <w:r w:rsidRPr="005A61C7">
        <w:rPr>
          <w:color w:val="000000"/>
          <w:sz w:val="28"/>
          <w:szCs w:val="28"/>
        </w:rPr>
        <w:tab/>
      </w:r>
      <w:r w:rsidRPr="005A61C7">
        <w:rPr>
          <w:color w:val="000000"/>
          <w:sz w:val="28"/>
          <w:szCs w:val="28"/>
        </w:rPr>
        <w:tab/>
      </w:r>
      <w:r w:rsidRPr="005A61C7">
        <w:rPr>
          <w:color w:val="000000"/>
          <w:sz w:val="28"/>
          <w:szCs w:val="28"/>
        </w:rPr>
        <w:tab/>
      </w:r>
      <w:r w:rsidRPr="005A61C7">
        <w:rPr>
          <w:color w:val="000000"/>
          <w:sz w:val="28"/>
          <w:szCs w:val="28"/>
        </w:rPr>
        <w:tab/>
        <w:t xml:space="preserve">                    В.И. </w:t>
      </w:r>
      <w:proofErr w:type="spellStart"/>
      <w:r w:rsidRPr="005A61C7">
        <w:rPr>
          <w:color w:val="000000"/>
          <w:sz w:val="28"/>
          <w:szCs w:val="28"/>
        </w:rPr>
        <w:t>Кизеров</w:t>
      </w:r>
      <w:proofErr w:type="spellEnd"/>
    </w:p>
    <w:p w:rsidR="00FA03ED" w:rsidRPr="005A61C7" w:rsidRDefault="00FA03ED" w:rsidP="00FB4AD4">
      <w:pPr>
        <w:rPr>
          <w:color w:val="000000"/>
          <w:sz w:val="28"/>
          <w:szCs w:val="28"/>
        </w:rPr>
      </w:pPr>
    </w:p>
    <w:p w:rsidR="00FA03ED" w:rsidRPr="005A61C7" w:rsidRDefault="00FA03ED" w:rsidP="00FB4AD4">
      <w:pPr>
        <w:rPr>
          <w:color w:val="000000"/>
          <w:sz w:val="28"/>
          <w:szCs w:val="28"/>
        </w:rPr>
      </w:pPr>
      <w:r w:rsidRPr="005A61C7">
        <w:rPr>
          <w:color w:val="000000"/>
          <w:sz w:val="28"/>
          <w:szCs w:val="28"/>
        </w:rPr>
        <w:t xml:space="preserve">Глава  </w:t>
      </w:r>
      <w:proofErr w:type="spellStart"/>
      <w:r w:rsidRPr="005A61C7">
        <w:rPr>
          <w:color w:val="000000"/>
          <w:sz w:val="28"/>
          <w:szCs w:val="28"/>
        </w:rPr>
        <w:t>Мокроусовского</w:t>
      </w:r>
      <w:proofErr w:type="spellEnd"/>
    </w:p>
    <w:p w:rsidR="00FA03ED" w:rsidRPr="005A61C7" w:rsidRDefault="00FA03ED" w:rsidP="00FB4AD4">
      <w:pPr>
        <w:rPr>
          <w:color w:val="000000"/>
          <w:sz w:val="28"/>
          <w:szCs w:val="28"/>
        </w:rPr>
      </w:pPr>
      <w:r w:rsidRPr="005A61C7">
        <w:rPr>
          <w:color w:val="000000"/>
          <w:sz w:val="28"/>
          <w:szCs w:val="28"/>
        </w:rPr>
        <w:t>муниципального округа</w:t>
      </w:r>
      <w:r w:rsidRPr="005A61C7">
        <w:rPr>
          <w:color w:val="000000"/>
          <w:sz w:val="28"/>
          <w:szCs w:val="28"/>
        </w:rPr>
        <w:tab/>
      </w:r>
      <w:r w:rsidRPr="005A61C7">
        <w:rPr>
          <w:color w:val="000000"/>
          <w:sz w:val="28"/>
          <w:szCs w:val="28"/>
        </w:rPr>
        <w:tab/>
      </w:r>
      <w:r w:rsidRPr="005A61C7">
        <w:rPr>
          <w:color w:val="000000"/>
          <w:sz w:val="28"/>
          <w:szCs w:val="28"/>
        </w:rPr>
        <w:tab/>
      </w:r>
      <w:r w:rsidRPr="005A61C7">
        <w:rPr>
          <w:color w:val="000000"/>
          <w:sz w:val="28"/>
          <w:szCs w:val="28"/>
        </w:rPr>
        <w:tab/>
      </w:r>
      <w:r>
        <w:rPr>
          <w:color w:val="000000"/>
          <w:sz w:val="28"/>
          <w:szCs w:val="28"/>
        </w:rPr>
        <w:tab/>
      </w:r>
      <w:r>
        <w:rPr>
          <w:color w:val="000000"/>
          <w:sz w:val="28"/>
          <w:szCs w:val="28"/>
        </w:rPr>
        <w:tab/>
      </w:r>
      <w:r w:rsidRPr="005A61C7">
        <w:rPr>
          <w:color w:val="000000"/>
          <w:sz w:val="28"/>
          <w:szCs w:val="28"/>
        </w:rPr>
        <w:t xml:space="preserve">В.В. </w:t>
      </w:r>
      <w:proofErr w:type="spellStart"/>
      <w:r w:rsidRPr="005A61C7">
        <w:rPr>
          <w:color w:val="000000"/>
          <w:sz w:val="28"/>
          <w:szCs w:val="28"/>
        </w:rPr>
        <w:t>Демешкин</w:t>
      </w:r>
      <w:proofErr w:type="spellEnd"/>
    </w:p>
    <w:p w:rsidR="00FA03ED" w:rsidRPr="005A61C7" w:rsidRDefault="00FA03ED" w:rsidP="00FB4AD4">
      <w:pPr>
        <w:jc w:val="both"/>
        <w:rPr>
          <w:sz w:val="16"/>
          <w:szCs w:val="16"/>
        </w:rPr>
      </w:pPr>
    </w:p>
    <w:p w:rsidR="00FA03ED" w:rsidRPr="005A61C7" w:rsidRDefault="00FA03ED" w:rsidP="00FB4AD4">
      <w:pPr>
        <w:jc w:val="both"/>
        <w:rPr>
          <w:sz w:val="16"/>
          <w:szCs w:val="16"/>
        </w:rPr>
      </w:pPr>
    </w:p>
    <w:p w:rsidR="00FA03ED" w:rsidRPr="005A61C7" w:rsidRDefault="00FA03ED" w:rsidP="00FB4AD4">
      <w:pPr>
        <w:jc w:val="both"/>
        <w:rPr>
          <w:sz w:val="16"/>
          <w:szCs w:val="16"/>
        </w:rPr>
      </w:pPr>
    </w:p>
    <w:p w:rsidR="00FA03ED" w:rsidRPr="005A61C7" w:rsidRDefault="00FA03ED" w:rsidP="00FB4AD4">
      <w:pPr>
        <w:jc w:val="both"/>
        <w:rPr>
          <w:sz w:val="16"/>
          <w:szCs w:val="16"/>
        </w:rPr>
      </w:pPr>
    </w:p>
    <w:p w:rsidR="00FA03ED" w:rsidRPr="005A61C7" w:rsidRDefault="00FA03ED" w:rsidP="00FB4AD4">
      <w:pPr>
        <w:jc w:val="both"/>
        <w:rPr>
          <w:sz w:val="16"/>
          <w:szCs w:val="16"/>
        </w:rPr>
      </w:pPr>
    </w:p>
    <w:p w:rsidR="00FA03ED" w:rsidRPr="005A61C7" w:rsidRDefault="00FA03ED" w:rsidP="00FB4AD4">
      <w:pPr>
        <w:jc w:val="both"/>
        <w:rPr>
          <w:sz w:val="16"/>
          <w:szCs w:val="16"/>
        </w:rPr>
      </w:pPr>
    </w:p>
    <w:p w:rsidR="00FA03ED" w:rsidRDefault="00FA03ED" w:rsidP="00FB4AD4">
      <w:pPr>
        <w:ind w:left="4118"/>
        <w:rPr>
          <w:sz w:val="28"/>
          <w:szCs w:val="28"/>
        </w:rPr>
      </w:pPr>
    </w:p>
    <w:p w:rsidR="00FA03ED" w:rsidRDefault="00FA03ED" w:rsidP="00FB4AD4">
      <w:pPr>
        <w:ind w:left="4118"/>
        <w:rPr>
          <w:sz w:val="28"/>
          <w:szCs w:val="28"/>
        </w:rPr>
      </w:pPr>
    </w:p>
    <w:p w:rsidR="00FA03ED" w:rsidRDefault="00FA03ED" w:rsidP="00FB4AD4">
      <w:pPr>
        <w:ind w:left="4118"/>
        <w:rPr>
          <w:sz w:val="28"/>
          <w:szCs w:val="28"/>
        </w:rPr>
      </w:pPr>
    </w:p>
    <w:p w:rsidR="00FA03ED" w:rsidRPr="005A61C7" w:rsidRDefault="00FA03ED" w:rsidP="00FB4AD4">
      <w:pPr>
        <w:ind w:left="4118"/>
        <w:rPr>
          <w:sz w:val="28"/>
          <w:szCs w:val="28"/>
        </w:rPr>
      </w:pPr>
      <w:r w:rsidRPr="005A61C7">
        <w:rPr>
          <w:sz w:val="28"/>
          <w:szCs w:val="28"/>
        </w:rPr>
        <w:lastRenderedPageBreak/>
        <w:t xml:space="preserve">Приложение </w:t>
      </w:r>
    </w:p>
    <w:p w:rsidR="00FA03ED" w:rsidRPr="005A61C7" w:rsidRDefault="00FA03ED" w:rsidP="00FB4AD4">
      <w:pPr>
        <w:ind w:left="4118"/>
        <w:rPr>
          <w:sz w:val="28"/>
          <w:szCs w:val="28"/>
        </w:rPr>
      </w:pPr>
      <w:r w:rsidRPr="005A61C7">
        <w:rPr>
          <w:sz w:val="28"/>
          <w:szCs w:val="28"/>
        </w:rPr>
        <w:t xml:space="preserve">к решению Думы </w:t>
      </w:r>
      <w:proofErr w:type="spellStart"/>
      <w:r w:rsidRPr="005A61C7">
        <w:rPr>
          <w:sz w:val="28"/>
          <w:szCs w:val="28"/>
        </w:rPr>
        <w:t>Мокроусовского</w:t>
      </w:r>
      <w:proofErr w:type="spellEnd"/>
      <w:r w:rsidRPr="005A61C7">
        <w:rPr>
          <w:sz w:val="28"/>
          <w:szCs w:val="28"/>
        </w:rPr>
        <w:t xml:space="preserve"> муниципального округа</w:t>
      </w:r>
    </w:p>
    <w:p w:rsidR="00FA03ED" w:rsidRPr="005A61C7" w:rsidRDefault="00FA03ED" w:rsidP="00FB4AD4">
      <w:pPr>
        <w:ind w:left="4140"/>
        <w:jc w:val="both"/>
        <w:rPr>
          <w:sz w:val="28"/>
          <w:szCs w:val="28"/>
        </w:rPr>
      </w:pPr>
      <w:r w:rsidRPr="005A61C7">
        <w:rPr>
          <w:sz w:val="28"/>
          <w:szCs w:val="28"/>
        </w:rPr>
        <w:t xml:space="preserve">от </w:t>
      </w:r>
      <w:r>
        <w:rPr>
          <w:sz w:val="28"/>
          <w:szCs w:val="28"/>
          <w:u w:val="single"/>
        </w:rPr>
        <w:t>27 октября</w:t>
      </w:r>
      <w:r w:rsidRPr="005A61C7">
        <w:rPr>
          <w:sz w:val="28"/>
          <w:szCs w:val="28"/>
        </w:rPr>
        <w:t xml:space="preserve">  2022 года № </w:t>
      </w:r>
      <w:r>
        <w:rPr>
          <w:sz w:val="28"/>
          <w:szCs w:val="28"/>
          <w:u w:val="single"/>
        </w:rPr>
        <w:t>115</w:t>
      </w:r>
    </w:p>
    <w:p w:rsidR="00FA03ED" w:rsidRPr="005A61C7" w:rsidRDefault="00FA03ED" w:rsidP="00FB4AD4">
      <w:pPr>
        <w:ind w:left="4140"/>
        <w:jc w:val="both"/>
        <w:rPr>
          <w:sz w:val="28"/>
          <w:szCs w:val="28"/>
        </w:rPr>
      </w:pPr>
      <w:r w:rsidRPr="005A61C7">
        <w:rPr>
          <w:sz w:val="28"/>
          <w:szCs w:val="28"/>
        </w:rPr>
        <w:t xml:space="preserve">«О размещении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органах местного самоуправления </w:t>
      </w:r>
      <w:proofErr w:type="spellStart"/>
      <w:r w:rsidRPr="005A61C7">
        <w:rPr>
          <w:sz w:val="28"/>
          <w:szCs w:val="28"/>
        </w:rPr>
        <w:t>Мокроусовского</w:t>
      </w:r>
      <w:proofErr w:type="spellEnd"/>
      <w:r w:rsidRPr="005A61C7">
        <w:rPr>
          <w:sz w:val="28"/>
          <w:szCs w:val="28"/>
        </w:rPr>
        <w:t xml:space="preserve"> муниципального округа и  руководителей муниципальных учреждений </w:t>
      </w:r>
      <w:proofErr w:type="spellStart"/>
      <w:r w:rsidRPr="005A61C7">
        <w:rPr>
          <w:sz w:val="28"/>
          <w:szCs w:val="28"/>
        </w:rPr>
        <w:t>Мокроусовского</w:t>
      </w:r>
      <w:proofErr w:type="spellEnd"/>
      <w:r w:rsidRPr="005A61C7">
        <w:rPr>
          <w:sz w:val="28"/>
          <w:szCs w:val="28"/>
        </w:rPr>
        <w:t xml:space="preserve"> муниципального округа, и членов их семей на официальных сайтах органов местного самоуправления </w:t>
      </w:r>
      <w:proofErr w:type="spellStart"/>
      <w:r w:rsidRPr="005A61C7">
        <w:rPr>
          <w:sz w:val="28"/>
          <w:szCs w:val="28"/>
        </w:rPr>
        <w:t>Мокроусовского</w:t>
      </w:r>
      <w:proofErr w:type="spellEnd"/>
      <w:r w:rsidRPr="005A61C7">
        <w:rPr>
          <w:sz w:val="28"/>
          <w:szCs w:val="28"/>
        </w:rPr>
        <w:t xml:space="preserve"> муниципального округа и                                                     предоставления этих сведений общероссийским, региональным и муниципальным средствам массовой информации для опубликования»</w:t>
      </w:r>
    </w:p>
    <w:p w:rsidR="00FA03ED" w:rsidRPr="005A61C7" w:rsidRDefault="00FA03ED" w:rsidP="00FB4AD4">
      <w:pPr>
        <w:ind w:left="3345"/>
        <w:jc w:val="center"/>
        <w:rPr>
          <w:sz w:val="28"/>
          <w:szCs w:val="28"/>
        </w:rPr>
      </w:pPr>
    </w:p>
    <w:p w:rsidR="00FA03ED" w:rsidRPr="005A61C7" w:rsidRDefault="00FA03ED" w:rsidP="00FB4AD4">
      <w:pPr>
        <w:jc w:val="center"/>
        <w:rPr>
          <w:sz w:val="28"/>
          <w:szCs w:val="28"/>
        </w:rPr>
      </w:pPr>
    </w:p>
    <w:p w:rsidR="00FA03ED" w:rsidRPr="005A61C7" w:rsidRDefault="00FA03ED" w:rsidP="00FB4AD4">
      <w:pPr>
        <w:tabs>
          <w:tab w:val="left" w:pos="690"/>
        </w:tabs>
        <w:jc w:val="center"/>
        <w:rPr>
          <w:b/>
          <w:sz w:val="28"/>
          <w:szCs w:val="28"/>
        </w:rPr>
      </w:pPr>
      <w:r w:rsidRPr="005A61C7">
        <w:rPr>
          <w:b/>
          <w:sz w:val="28"/>
          <w:szCs w:val="28"/>
        </w:rPr>
        <w:t xml:space="preserve">Порядок </w:t>
      </w:r>
    </w:p>
    <w:p w:rsidR="00FA03ED" w:rsidRPr="005A61C7" w:rsidRDefault="00FA03ED" w:rsidP="00FB4AD4">
      <w:pPr>
        <w:tabs>
          <w:tab w:val="left" w:pos="690"/>
        </w:tabs>
        <w:jc w:val="center"/>
        <w:rPr>
          <w:b/>
          <w:sz w:val="28"/>
          <w:szCs w:val="28"/>
        </w:rPr>
      </w:pPr>
      <w:r w:rsidRPr="005A61C7">
        <w:rPr>
          <w:b/>
          <w:sz w:val="28"/>
          <w:szCs w:val="28"/>
        </w:rPr>
        <w:t xml:space="preserve">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органах местного самоуправления </w:t>
      </w:r>
      <w:proofErr w:type="spellStart"/>
      <w:r w:rsidRPr="005A61C7">
        <w:rPr>
          <w:b/>
          <w:sz w:val="28"/>
          <w:szCs w:val="28"/>
        </w:rPr>
        <w:t>Мокроусовского</w:t>
      </w:r>
      <w:proofErr w:type="spellEnd"/>
      <w:r w:rsidRPr="005A61C7">
        <w:rPr>
          <w:b/>
          <w:sz w:val="28"/>
          <w:szCs w:val="28"/>
        </w:rPr>
        <w:t xml:space="preserve"> муниципального округа и руководителей муниципальных учреждений </w:t>
      </w:r>
      <w:proofErr w:type="spellStart"/>
      <w:r w:rsidRPr="005A61C7">
        <w:rPr>
          <w:b/>
          <w:sz w:val="28"/>
          <w:szCs w:val="28"/>
        </w:rPr>
        <w:t>Мокроусовского</w:t>
      </w:r>
      <w:proofErr w:type="spellEnd"/>
      <w:r w:rsidRPr="005A61C7">
        <w:rPr>
          <w:b/>
          <w:sz w:val="28"/>
          <w:szCs w:val="28"/>
        </w:rPr>
        <w:t xml:space="preserve"> муниципального округа, и членов их семей на официальных сайтах органов местного самоуправления </w:t>
      </w:r>
      <w:proofErr w:type="spellStart"/>
      <w:r w:rsidRPr="005A61C7">
        <w:rPr>
          <w:b/>
          <w:sz w:val="28"/>
          <w:szCs w:val="28"/>
        </w:rPr>
        <w:t>Мокроусовского</w:t>
      </w:r>
      <w:proofErr w:type="spellEnd"/>
      <w:r w:rsidRPr="005A61C7">
        <w:rPr>
          <w:b/>
          <w:sz w:val="28"/>
          <w:szCs w:val="28"/>
        </w:rPr>
        <w:t xml:space="preserve"> муниципального округа и предоставления этих сведений общероссийским, региональным и муниципальным средствам массовой информации для опубликования</w:t>
      </w:r>
    </w:p>
    <w:p w:rsidR="00FA03ED" w:rsidRPr="005A61C7" w:rsidRDefault="00FA03ED" w:rsidP="00FB4AD4">
      <w:pPr>
        <w:jc w:val="center"/>
        <w:rPr>
          <w:sz w:val="28"/>
          <w:szCs w:val="28"/>
        </w:rPr>
      </w:pPr>
    </w:p>
    <w:p w:rsidR="00FA03ED" w:rsidRPr="005A61C7" w:rsidRDefault="00FA03ED" w:rsidP="00FB4AD4">
      <w:pPr>
        <w:jc w:val="center"/>
        <w:rPr>
          <w:sz w:val="28"/>
          <w:szCs w:val="28"/>
        </w:rPr>
      </w:pPr>
    </w:p>
    <w:p w:rsidR="00FA03ED" w:rsidRPr="005A61C7" w:rsidRDefault="00FA03ED" w:rsidP="00FB4AD4">
      <w:pPr>
        <w:ind w:firstLine="709"/>
        <w:jc w:val="both"/>
        <w:rPr>
          <w:sz w:val="28"/>
          <w:szCs w:val="28"/>
        </w:rPr>
      </w:pPr>
      <w:r w:rsidRPr="005A61C7">
        <w:rPr>
          <w:sz w:val="28"/>
          <w:szCs w:val="28"/>
        </w:rPr>
        <w:t xml:space="preserve">1. Настоящий Порядок устанавливает процедуру размещения сведений о доходах, расходах, об имуществе и обязательствах имущественного характера лиц, замещающих муниципальные должности в </w:t>
      </w:r>
      <w:proofErr w:type="spellStart"/>
      <w:r w:rsidRPr="005A61C7">
        <w:rPr>
          <w:sz w:val="28"/>
          <w:szCs w:val="28"/>
        </w:rPr>
        <w:t>Мокроусовском</w:t>
      </w:r>
      <w:proofErr w:type="spellEnd"/>
      <w:r w:rsidRPr="005A61C7">
        <w:rPr>
          <w:sz w:val="28"/>
          <w:szCs w:val="28"/>
        </w:rPr>
        <w:t xml:space="preserve"> муниципальном округе, должности муниципальной службы, включенные в соответствующие перечни, установленные нормативными правовыми актами органов местного самоуправления </w:t>
      </w:r>
      <w:proofErr w:type="spellStart"/>
      <w:r w:rsidRPr="005A61C7">
        <w:rPr>
          <w:sz w:val="28"/>
          <w:szCs w:val="28"/>
        </w:rPr>
        <w:t>Мокроусовского</w:t>
      </w:r>
      <w:proofErr w:type="spellEnd"/>
      <w:r w:rsidRPr="005A61C7">
        <w:rPr>
          <w:sz w:val="28"/>
          <w:szCs w:val="28"/>
        </w:rPr>
        <w:t xml:space="preserve"> муниципального округа (далее соответственно — сведения, лицо, замещающее муниципальную должность, должность муниципальной службы), их супругов и несовершеннолетних детей, сведений о доходах, об имуществе и обязательствах имущественного характера руководителей муниципальных учреждений </w:t>
      </w:r>
      <w:proofErr w:type="spellStart"/>
      <w:r w:rsidRPr="005A61C7">
        <w:rPr>
          <w:sz w:val="28"/>
          <w:szCs w:val="28"/>
        </w:rPr>
        <w:t>Мокроусовского</w:t>
      </w:r>
      <w:proofErr w:type="spellEnd"/>
      <w:r w:rsidRPr="005A61C7">
        <w:rPr>
          <w:sz w:val="28"/>
          <w:szCs w:val="28"/>
        </w:rPr>
        <w:t xml:space="preserve"> муниципального округа (далее соответственно — сведения, представленные руководителями муниципальных учреждений, руководитель муниципального учреждения), их супругов и несовершеннолетних детей в информационно-телекоммуникационной </w:t>
      </w:r>
      <w:r w:rsidRPr="005A61C7">
        <w:rPr>
          <w:sz w:val="28"/>
          <w:szCs w:val="28"/>
        </w:rPr>
        <w:lastRenderedPageBreak/>
        <w:t xml:space="preserve">сети «Интернет» на официальных сайтах органов местного самоуправления </w:t>
      </w:r>
      <w:proofErr w:type="spellStart"/>
      <w:r w:rsidRPr="005A61C7">
        <w:rPr>
          <w:sz w:val="28"/>
          <w:szCs w:val="28"/>
        </w:rPr>
        <w:t>Мокроусовского</w:t>
      </w:r>
      <w:proofErr w:type="spellEnd"/>
      <w:r w:rsidRPr="005A61C7">
        <w:rPr>
          <w:sz w:val="28"/>
          <w:szCs w:val="28"/>
        </w:rPr>
        <w:t xml:space="preserve"> муниципального округа (далее - официальный сайт) и  предоставления этих сведений общероссийским, региональным и муниципальным средствам массовой информации (далее - средства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региональным и муниципальным средствам массовой информации для опубликования.</w:t>
      </w:r>
    </w:p>
    <w:p w:rsidR="00FA03ED" w:rsidRPr="005A61C7" w:rsidRDefault="00FA03ED" w:rsidP="00FB4AD4">
      <w:pPr>
        <w:jc w:val="both"/>
        <w:rPr>
          <w:sz w:val="28"/>
          <w:szCs w:val="28"/>
        </w:rPr>
      </w:pPr>
      <w:r w:rsidRPr="005A61C7">
        <w:rPr>
          <w:sz w:val="28"/>
          <w:szCs w:val="28"/>
        </w:rPr>
        <w:tab/>
        <w:t>2. Процедура, указанная в пункте 1 настоящего Порядка осуществляется:</w:t>
      </w:r>
    </w:p>
    <w:p w:rsidR="00FA03ED" w:rsidRPr="005A61C7" w:rsidRDefault="00FA03ED" w:rsidP="00FB4AD4">
      <w:pPr>
        <w:jc w:val="both"/>
        <w:rPr>
          <w:color w:val="000000"/>
          <w:sz w:val="28"/>
          <w:szCs w:val="28"/>
        </w:rPr>
      </w:pPr>
      <w:r w:rsidRPr="005A61C7">
        <w:rPr>
          <w:color w:val="000000"/>
          <w:sz w:val="28"/>
          <w:szCs w:val="28"/>
        </w:rPr>
        <w:tab/>
        <w:t xml:space="preserve">1) Для сведений, представленных Главой </w:t>
      </w:r>
      <w:proofErr w:type="spellStart"/>
      <w:r w:rsidRPr="005A61C7">
        <w:rPr>
          <w:color w:val="000000"/>
          <w:sz w:val="28"/>
          <w:szCs w:val="28"/>
        </w:rPr>
        <w:t>Мокроусовского</w:t>
      </w:r>
      <w:proofErr w:type="spellEnd"/>
      <w:r w:rsidRPr="005A61C7">
        <w:rPr>
          <w:color w:val="000000"/>
          <w:sz w:val="28"/>
          <w:szCs w:val="28"/>
        </w:rPr>
        <w:t xml:space="preserve"> муниципального округа, лицами, замещающими должности муниципальной службы в Администрации </w:t>
      </w:r>
      <w:proofErr w:type="spellStart"/>
      <w:r w:rsidRPr="005A61C7">
        <w:rPr>
          <w:color w:val="000000"/>
          <w:sz w:val="28"/>
          <w:szCs w:val="28"/>
        </w:rPr>
        <w:t>Мокроусовского</w:t>
      </w:r>
      <w:proofErr w:type="spellEnd"/>
      <w:r w:rsidRPr="005A61C7">
        <w:rPr>
          <w:color w:val="000000"/>
          <w:sz w:val="28"/>
          <w:szCs w:val="28"/>
        </w:rPr>
        <w:t xml:space="preserve"> муниципального округа, общим отделом Администрации </w:t>
      </w:r>
      <w:proofErr w:type="spellStart"/>
      <w:r w:rsidRPr="005A61C7">
        <w:rPr>
          <w:color w:val="000000"/>
          <w:sz w:val="28"/>
          <w:szCs w:val="28"/>
        </w:rPr>
        <w:t>Мокроусовского</w:t>
      </w:r>
      <w:proofErr w:type="spellEnd"/>
      <w:r w:rsidRPr="005A61C7">
        <w:rPr>
          <w:color w:val="000000"/>
          <w:sz w:val="28"/>
          <w:szCs w:val="28"/>
        </w:rPr>
        <w:t xml:space="preserve"> муниципального округа (далее — общий отдел);</w:t>
      </w:r>
    </w:p>
    <w:p w:rsidR="00FA03ED" w:rsidRPr="005A61C7" w:rsidRDefault="00FA03ED" w:rsidP="00FB4AD4">
      <w:pPr>
        <w:jc w:val="both"/>
        <w:rPr>
          <w:color w:val="000000"/>
          <w:sz w:val="28"/>
          <w:szCs w:val="28"/>
        </w:rPr>
      </w:pPr>
      <w:r w:rsidRPr="005A61C7">
        <w:rPr>
          <w:sz w:val="28"/>
          <w:szCs w:val="28"/>
        </w:rPr>
        <w:tab/>
        <w:t xml:space="preserve">2) Для сведений, представленных лицами, замещающими муниципальные должности, лицами, </w:t>
      </w:r>
      <w:r w:rsidRPr="005A61C7">
        <w:rPr>
          <w:color w:val="000000"/>
          <w:sz w:val="28"/>
          <w:szCs w:val="28"/>
        </w:rPr>
        <w:t xml:space="preserve">замещающими должности муниципальной службы </w:t>
      </w:r>
      <w:r w:rsidRPr="005A61C7">
        <w:rPr>
          <w:sz w:val="28"/>
          <w:szCs w:val="28"/>
        </w:rPr>
        <w:t xml:space="preserve">в Думе </w:t>
      </w:r>
      <w:proofErr w:type="spellStart"/>
      <w:r w:rsidRPr="005A61C7">
        <w:rPr>
          <w:sz w:val="28"/>
          <w:szCs w:val="28"/>
        </w:rPr>
        <w:t>Мокроусовского</w:t>
      </w:r>
      <w:proofErr w:type="spellEnd"/>
      <w:r w:rsidRPr="005A61C7">
        <w:rPr>
          <w:sz w:val="28"/>
          <w:szCs w:val="28"/>
        </w:rPr>
        <w:t xml:space="preserve"> муниципального округа, уполномоченным должностным лицом Думы </w:t>
      </w:r>
      <w:proofErr w:type="spellStart"/>
      <w:r w:rsidRPr="005A61C7">
        <w:rPr>
          <w:sz w:val="28"/>
          <w:szCs w:val="28"/>
        </w:rPr>
        <w:t>Мокроусовского</w:t>
      </w:r>
      <w:proofErr w:type="spellEnd"/>
      <w:r w:rsidRPr="005A61C7">
        <w:rPr>
          <w:sz w:val="28"/>
          <w:szCs w:val="28"/>
        </w:rPr>
        <w:t xml:space="preserve"> муниципального округа (далее — уполномоченное</w:t>
      </w:r>
      <w:r w:rsidRPr="005A61C7">
        <w:rPr>
          <w:color w:val="000000"/>
          <w:sz w:val="28"/>
          <w:szCs w:val="28"/>
        </w:rPr>
        <w:t xml:space="preserve">                     должностное лицо);</w:t>
      </w:r>
    </w:p>
    <w:p w:rsidR="00FA03ED" w:rsidRPr="005A61C7" w:rsidRDefault="00FA03ED" w:rsidP="00FB4AD4">
      <w:pPr>
        <w:jc w:val="both"/>
        <w:rPr>
          <w:sz w:val="28"/>
          <w:szCs w:val="28"/>
        </w:rPr>
      </w:pPr>
      <w:r w:rsidRPr="005A61C7">
        <w:rPr>
          <w:color w:val="000000"/>
          <w:sz w:val="28"/>
          <w:szCs w:val="28"/>
        </w:rPr>
        <w:tab/>
      </w:r>
      <w:r w:rsidRPr="005A61C7">
        <w:rPr>
          <w:sz w:val="28"/>
          <w:szCs w:val="28"/>
        </w:rPr>
        <w:t>3) Для сведений, представленных руководителями муниципальных учреждений, соответствующей кадровой службой учредителя муниципального учреждения.</w:t>
      </w:r>
    </w:p>
    <w:p w:rsidR="00FA03ED" w:rsidRPr="005A61C7" w:rsidRDefault="00FA03ED" w:rsidP="00FB4AD4">
      <w:pPr>
        <w:ind w:firstLine="709"/>
        <w:jc w:val="both"/>
        <w:rPr>
          <w:sz w:val="28"/>
          <w:szCs w:val="28"/>
        </w:rPr>
      </w:pPr>
      <w:r w:rsidRPr="005A61C7">
        <w:rPr>
          <w:sz w:val="28"/>
          <w:szCs w:val="28"/>
        </w:rPr>
        <w:t>3. На официальных сайтах размещаются и средствам массовой информации предоставляются для опубликования следующие сведения (сведения, представленные руководителями муниципальных учреждений):</w:t>
      </w:r>
    </w:p>
    <w:p w:rsidR="00FA03ED" w:rsidRPr="005A61C7" w:rsidRDefault="00FA03ED" w:rsidP="00FB4AD4">
      <w:pPr>
        <w:ind w:firstLine="709"/>
        <w:jc w:val="both"/>
        <w:rPr>
          <w:sz w:val="28"/>
          <w:szCs w:val="28"/>
        </w:rPr>
      </w:pPr>
      <w:r w:rsidRPr="005A61C7">
        <w:rPr>
          <w:sz w:val="28"/>
          <w:szCs w:val="28"/>
        </w:rPr>
        <w:t>1) перечень объектов недвижимого имущества, принадлежащих лицу, замещающему муниципальную должность, должность муниципальной службы,  руководителю муниципального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FA03ED" w:rsidRPr="005A61C7" w:rsidRDefault="00FA03ED" w:rsidP="00FB4AD4">
      <w:pPr>
        <w:ind w:firstLine="709"/>
        <w:jc w:val="both"/>
        <w:rPr>
          <w:sz w:val="28"/>
          <w:szCs w:val="28"/>
        </w:rPr>
      </w:pPr>
      <w:r w:rsidRPr="005A61C7">
        <w:rPr>
          <w:sz w:val="28"/>
          <w:szCs w:val="28"/>
        </w:rPr>
        <w:t>2) перечень транспортных средств с указанием вида и марки, принадлежащих на праве собственности лицу, замещающему муниципальную должность, должность муниципальной службы, руководителю муниципального учреждения, его супруге (супругу) и несовершеннолетним детям;</w:t>
      </w:r>
    </w:p>
    <w:p w:rsidR="00FA03ED" w:rsidRPr="005A61C7" w:rsidRDefault="00FA03ED" w:rsidP="00FB4AD4">
      <w:pPr>
        <w:ind w:firstLine="709"/>
        <w:jc w:val="both"/>
        <w:rPr>
          <w:sz w:val="28"/>
          <w:szCs w:val="28"/>
        </w:rPr>
      </w:pPr>
      <w:r w:rsidRPr="005A61C7">
        <w:rPr>
          <w:sz w:val="28"/>
          <w:szCs w:val="28"/>
        </w:rPr>
        <w:t>3) декларированный годовой доход лица, замещающего муниципальную должность, должность муниципальной службы, руководителя муниципального учреждения, его супруги (супруга) и несовершеннолетних детей;</w:t>
      </w:r>
    </w:p>
    <w:p w:rsidR="00FA03ED" w:rsidRPr="006376FC" w:rsidRDefault="00FA03ED" w:rsidP="00FB4AD4">
      <w:pPr>
        <w:ind w:firstLine="709"/>
        <w:jc w:val="both"/>
        <w:rPr>
          <w:sz w:val="28"/>
          <w:szCs w:val="28"/>
        </w:rPr>
      </w:pPr>
      <w:r w:rsidRPr="006376FC">
        <w:rPr>
          <w:sz w:val="28"/>
          <w:szCs w:val="28"/>
        </w:rPr>
        <w:t xml:space="preserve">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должность муниципальной службы и его супруги (супруга) за три последних года, предшествующих отчетному периоду. </w:t>
      </w:r>
    </w:p>
    <w:p w:rsidR="00FA03ED" w:rsidRPr="005A61C7" w:rsidRDefault="00FA03ED" w:rsidP="00FB4AD4">
      <w:pPr>
        <w:ind w:firstLine="709"/>
        <w:jc w:val="both"/>
        <w:rPr>
          <w:sz w:val="28"/>
          <w:szCs w:val="28"/>
        </w:rPr>
      </w:pPr>
      <w:r w:rsidRPr="005A61C7">
        <w:rPr>
          <w:sz w:val="28"/>
          <w:szCs w:val="28"/>
        </w:rPr>
        <w:t xml:space="preserve">4. В размещаемых на официальных сайтах и предоставляемых средствам </w:t>
      </w:r>
      <w:r w:rsidRPr="005A61C7">
        <w:rPr>
          <w:sz w:val="28"/>
          <w:szCs w:val="28"/>
        </w:rPr>
        <w:lastRenderedPageBreak/>
        <w:t>массовой информации для опубликования сведениях запрещается указывать:</w:t>
      </w:r>
    </w:p>
    <w:p w:rsidR="00FA03ED" w:rsidRPr="005A61C7" w:rsidRDefault="00FA03ED" w:rsidP="00FB4AD4">
      <w:pPr>
        <w:ind w:firstLine="709"/>
        <w:jc w:val="both"/>
        <w:rPr>
          <w:sz w:val="28"/>
          <w:szCs w:val="28"/>
        </w:rPr>
      </w:pPr>
      <w:r w:rsidRPr="005A61C7">
        <w:rPr>
          <w:sz w:val="28"/>
          <w:szCs w:val="28"/>
        </w:rPr>
        <w:t>1) иные сведения (кроме указанных в пункте 3 настоящего Порядка) о доходах лица, замещающего муниципальную должность, должность муниципальной службы, руководителя муниципального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FA03ED" w:rsidRPr="005A61C7" w:rsidRDefault="00FA03ED" w:rsidP="00FB4AD4">
      <w:pPr>
        <w:ind w:firstLine="709"/>
        <w:jc w:val="both"/>
        <w:rPr>
          <w:sz w:val="28"/>
          <w:szCs w:val="28"/>
        </w:rPr>
      </w:pPr>
      <w:r w:rsidRPr="005A61C7">
        <w:rPr>
          <w:sz w:val="28"/>
          <w:szCs w:val="28"/>
        </w:rPr>
        <w:t>2) персональные данные супруги (супруга), детей и иных членов семьи лица, замещающего муниципальную должность, должность муниципальной службы,  руководителя муниципального учреждения;</w:t>
      </w:r>
    </w:p>
    <w:p w:rsidR="00FA03ED" w:rsidRPr="005A61C7" w:rsidRDefault="00FA03ED" w:rsidP="00FB4AD4">
      <w:pPr>
        <w:ind w:firstLine="709"/>
        <w:jc w:val="both"/>
        <w:rPr>
          <w:sz w:val="28"/>
          <w:szCs w:val="28"/>
        </w:rPr>
      </w:pPr>
      <w:r w:rsidRPr="005A61C7">
        <w:rPr>
          <w:sz w:val="28"/>
          <w:szCs w:val="28"/>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должность муниципальной службы, руководителя муниципального учреждения, его супруги (супруга), детей и иных членов семьи;</w:t>
      </w:r>
    </w:p>
    <w:p w:rsidR="00FA03ED" w:rsidRPr="005A61C7" w:rsidRDefault="00FA03ED" w:rsidP="00FB4AD4">
      <w:pPr>
        <w:ind w:firstLine="709"/>
        <w:jc w:val="both"/>
        <w:rPr>
          <w:sz w:val="28"/>
          <w:szCs w:val="28"/>
        </w:rPr>
      </w:pPr>
      <w:r w:rsidRPr="005A61C7">
        <w:rPr>
          <w:sz w:val="28"/>
          <w:szCs w:val="28"/>
        </w:rPr>
        <w:t>4) данные, позволяющие определить местонахождение объектов недвижимого имущества, принадлежащих лицу, замещающему муниципальную должность, должность муниципальной службы, руководителю муниципального учреждения, его супруге (супругу), детям, иным членам семьи на праве собственности или находящихся в их пользовании;</w:t>
      </w:r>
    </w:p>
    <w:p w:rsidR="00FA03ED" w:rsidRPr="005A61C7" w:rsidRDefault="00FA03ED" w:rsidP="00FB4AD4">
      <w:pPr>
        <w:ind w:firstLine="709"/>
        <w:jc w:val="both"/>
        <w:rPr>
          <w:sz w:val="28"/>
          <w:szCs w:val="28"/>
        </w:rPr>
      </w:pPr>
      <w:r w:rsidRPr="005A61C7">
        <w:rPr>
          <w:sz w:val="28"/>
          <w:szCs w:val="28"/>
        </w:rPr>
        <w:t>5) информацию, отнесенную к государственной тайне или являющуюся конфиденциальной.</w:t>
      </w:r>
    </w:p>
    <w:p w:rsidR="00FA03ED" w:rsidRPr="005A61C7" w:rsidRDefault="00FA03ED" w:rsidP="00FB4AD4">
      <w:pPr>
        <w:ind w:firstLine="709"/>
        <w:jc w:val="both"/>
        <w:rPr>
          <w:sz w:val="28"/>
          <w:szCs w:val="28"/>
        </w:rPr>
      </w:pPr>
      <w:r w:rsidRPr="005A61C7">
        <w:rPr>
          <w:sz w:val="28"/>
          <w:szCs w:val="28"/>
        </w:rPr>
        <w:t>5. Сведения, указанные в пункте 3 настоящего Порядка, за весь период замещения лицом должности, муниципальной службы, руководителя муниципального учреждения, муниципальной должности находятся на официальном сайте, и ежегодно обновляются в течение 14 рабочих дней со дня истечения срока, установленного для их представления.</w:t>
      </w:r>
    </w:p>
    <w:p w:rsidR="00FA03ED" w:rsidRPr="005A61C7" w:rsidRDefault="00FA03ED" w:rsidP="00FB4AD4">
      <w:pPr>
        <w:ind w:firstLine="709"/>
        <w:jc w:val="both"/>
        <w:rPr>
          <w:sz w:val="28"/>
          <w:szCs w:val="28"/>
        </w:rPr>
      </w:pPr>
      <w:r w:rsidRPr="005A61C7">
        <w:rPr>
          <w:sz w:val="28"/>
          <w:szCs w:val="28"/>
        </w:rPr>
        <w:t>6. Общий отдел, уполномоченное должностное лицо, кадровая служба учредителя муниципального учреждения:</w:t>
      </w:r>
    </w:p>
    <w:p w:rsidR="00FA03ED" w:rsidRPr="005A61C7" w:rsidRDefault="00FA03ED" w:rsidP="00FB4AD4">
      <w:pPr>
        <w:ind w:firstLine="709"/>
        <w:jc w:val="both"/>
        <w:rPr>
          <w:sz w:val="28"/>
          <w:szCs w:val="28"/>
        </w:rPr>
      </w:pPr>
      <w:r w:rsidRPr="005A61C7">
        <w:rPr>
          <w:sz w:val="28"/>
          <w:szCs w:val="28"/>
        </w:rPr>
        <w:t>1) в течение трех рабочих дней со дня поступления запроса от средства массовой информации сообщают о нем лицу, замещающему муниципальную должность, должность муниципальной службы, руководителю муниципального учреждения в отношении которого поступил запрос;</w:t>
      </w:r>
    </w:p>
    <w:p w:rsidR="00FA03ED" w:rsidRPr="005A61C7" w:rsidRDefault="00FA03ED" w:rsidP="00FB4AD4">
      <w:pPr>
        <w:ind w:firstLine="709"/>
        <w:jc w:val="both"/>
        <w:rPr>
          <w:sz w:val="28"/>
          <w:szCs w:val="28"/>
        </w:rPr>
      </w:pPr>
      <w:r w:rsidRPr="005A61C7">
        <w:rPr>
          <w:sz w:val="28"/>
          <w:szCs w:val="28"/>
        </w:rPr>
        <w:t>б) в течение семи рабочих дней со дня поступления запроса от средства массовой информации обеспечивают предоставление ему сведений, указанных в пункте 3 настоящего Порядка, в том случае, если запрашиваемые сведения отсутствуют на официальном сайте.</w:t>
      </w:r>
    </w:p>
    <w:p w:rsidR="00FA03ED" w:rsidRDefault="00FA03ED" w:rsidP="00FB4AD4">
      <w:pPr>
        <w:ind w:firstLine="709"/>
        <w:jc w:val="both"/>
        <w:rPr>
          <w:sz w:val="28"/>
          <w:szCs w:val="28"/>
        </w:rPr>
      </w:pPr>
      <w:r w:rsidRPr="005A61C7">
        <w:rPr>
          <w:sz w:val="28"/>
          <w:szCs w:val="28"/>
        </w:rPr>
        <w:t>6. Должностное лицо, обеспечивающее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FA03ED" w:rsidRDefault="00FA03ED" w:rsidP="00FB4AD4">
      <w:pPr>
        <w:ind w:firstLine="709"/>
        <w:jc w:val="both"/>
        <w:rPr>
          <w:sz w:val="28"/>
          <w:szCs w:val="28"/>
        </w:rPr>
      </w:pPr>
    </w:p>
    <w:p w:rsidR="00FA03ED" w:rsidRDefault="00FA03ED" w:rsidP="00FB4AD4">
      <w:pPr>
        <w:ind w:firstLine="709"/>
        <w:jc w:val="both"/>
        <w:rPr>
          <w:sz w:val="28"/>
          <w:szCs w:val="28"/>
        </w:rPr>
      </w:pPr>
    </w:p>
    <w:p w:rsidR="00FA03ED" w:rsidRDefault="00FA03ED" w:rsidP="00FB4AD4">
      <w:pPr>
        <w:ind w:firstLine="709"/>
        <w:jc w:val="both"/>
        <w:rPr>
          <w:sz w:val="28"/>
          <w:szCs w:val="28"/>
        </w:rPr>
      </w:pPr>
    </w:p>
    <w:p w:rsidR="00FA03ED" w:rsidRPr="00924101" w:rsidRDefault="00B76672" w:rsidP="005776B1">
      <w:r>
        <w:rPr>
          <w:noProof/>
          <w:lang w:eastAsia="ru-RU"/>
        </w:rPr>
        <w:lastRenderedPageBreak/>
        <w:pict>
          <v:shape id="Рисунок 26" o:spid="_x0000_s1039" type="#_x0000_t75" style="position:absolute;margin-left:3in;margin-top:9pt;width:46pt;height:54pt;z-index:19;visibility:visible">
            <v:imagedata r:id="rId8" o:title=""/>
            <w10:wrap type="square" side="left"/>
          </v:shape>
        </w:pict>
      </w:r>
    </w:p>
    <w:p w:rsidR="00FA03ED" w:rsidRPr="00924101" w:rsidRDefault="00FA03ED" w:rsidP="005776B1">
      <w:pPr>
        <w:jc w:val="center"/>
        <w:rPr>
          <w:noProof/>
        </w:rPr>
      </w:pPr>
    </w:p>
    <w:p w:rsidR="00FA03ED" w:rsidRPr="00924101" w:rsidRDefault="00FA03ED" w:rsidP="005776B1">
      <w:pPr>
        <w:jc w:val="center"/>
        <w:rPr>
          <w:noProof/>
        </w:rPr>
      </w:pPr>
    </w:p>
    <w:p w:rsidR="00FA03ED" w:rsidRPr="00924101" w:rsidRDefault="00FA03ED" w:rsidP="005776B1">
      <w:pPr>
        <w:jc w:val="center"/>
        <w:rPr>
          <w:noProof/>
        </w:rPr>
      </w:pPr>
    </w:p>
    <w:p w:rsidR="00FA03ED" w:rsidRPr="00924101" w:rsidRDefault="00FA03ED" w:rsidP="005776B1">
      <w:pPr>
        <w:jc w:val="center"/>
      </w:pPr>
    </w:p>
    <w:p w:rsidR="00FA03ED" w:rsidRPr="00924101" w:rsidRDefault="00FA03ED" w:rsidP="005776B1">
      <w:pPr>
        <w:jc w:val="center"/>
        <w:rPr>
          <w:b/>
          <w:sz w:val="28"/>
          <w:szCs w:val="28"/>
        </w:rPr>
      </w:pPr>
      <w:r w:rsidRPr="00924101">
        <w:rPr>
          <w:b/>
          <w:sz w:val="28"/>
          <w:szCs w:val="28"/>
        </w:rPr>
        <w:t>КУРГАНСКАЯ ОБЛАСТЬ</w:t>
      </w:r>
    </w:p>
    <w:p w:rsidR="00FA03ED" w:rsidRPr="00924101" w:rsidRDefault="00FA03ED" w:rsidP="005776B1">
      <w:pPr>
        <w:jc w:val="center"/>
        <w:rPr>
          <w:b/>
          <w:sz w:val="28"/>
          <w:szCs w:val="28"/>
        </w:rPr>
      </w:pPr>
      <w:r w:rsidRPr="00924101">
        <w:rPr>
          <w:b/>
          <w:sz w:val="28"/>
          <w:szCs w:val="28"/>
        </w:rPr>
        <w:t>МОКРОУСОВСКИЙ МУНИЦИПАЛЬНЫЙ ОКРУГ</w:t>
      </w:r>
    </w:p>
    <w:p w:rsidR="00FA03ED" w:rsidRPr="00924101" w:rsidRDefault="00FA03ED" w:rsidP="005776B1">
      <w:pPr>
        <w:jc w:val="center"/>
        <w:rPr>
          <w:b/>
          <w:sz w:val="28"/>
          <w:szCs w:val="28"/>
        </w:rPr>
      </w:pPr>
      <w:r w:rsidRPr="00924101">
        <w:rPr>
          <w:b/>
          <w:sz w:val="28"/>
          <w:szCs w:val="28"/>
        </w:rPr>
        <w:t>ДУМА МОКРОУСОВСКОГО МУНИЦИПАЛЬНОГО ОКРУГА</w:t>
      </w:r>
    </w:p>
    <w:p w:rsidR="00FA03ED" w:rsidRPr="00924101" w:rsidRDefault="00FA03ED" w:rsidP="005776B1">
      <w:pPr>
        <w:rPr>
          <w:sz w:val="28"/>
          <w:szCs w:val="28"/>
        </w:rPr>
      </w:pPr>
    </w:p>
    <w:p w:rsidR="00FA03ED" w:rsidRPr="00924101" w:rsidRDefault="00FA03ED" w:rsidP="005776B1">
      <w:pPr>
        <w:jc w:val="center"/>
        <w:rPr>
          <w:b/>
          <w:sz w:val="28"/>
          <w:szCs w:val="28"/>
        </w:rPr>
      </w:pPr>
      <w:r w:rsidRPr="00924101">
        <w:rPr>
          <w:b/>
          <w:sz w:val="28"/>
          <w:szCs w:val="28"/>
        </w:rPr>
        <w:t>РЕШЕНИЕ</w:t>
      </w:r>
    </w:p>
    <w:p w:rsidR="00FA03ED" w:rsidRPr="00924101" w:rsidRDefault="00FA03ED" w:rsidP="005776B1">
      <w:pPr>
        <w:rPr>
          <w:sz w:val="28"/>
          <w:szCs w:val="28"/>
        </w:rPr>
      </w:pPr>
    </w:p>
    <w:p w:rsidR="00FA03ED" w:rsidRPr="00924101" w:rsidRDefault="00FA03ED" w:rsidP="005776B1">
      <w:pPr>
        <w:rPr>
          <w:sz w:val="28"/>
          <w:szCs w:val="28"/>
        </w:rPr>
      </w:pPr>
      <w:r w:rsidRPr="00924101">
        <w:rPr>
          <w:sz w:val="28"/>
          <w:szCs w:val="28"/>
        </w:rPr>
        <w:t xml:space="preserve">от </w:t>
      </w:r>
      <w:r>
        <w:rPr>
          <w:sz w:val="28"/>
          <w:szCs w:val="28"/>
          <w:u w:val="single"/>
        </w:rPr>
        <w:t xml:space="preserve">27 октября </w:t>
      </w:r>
      <w:r w:rsidRPr="00924101">
        <w:rPr>
          <w:sz w:val="28"/>
          <w:szCs w:val="28"/>
        </w:rPr>
        <w:t>2022 года  №</w:t>
      </w:r>
      <w:r>
        <w:rPr>
          <w:sz w:val="28"/>
          <w:szCs w:val="28"/>
          <w:u w:val="single"/>
        </w:rPr>
        <w:t>116</w:t>
      </w:r>
    </w:p>
    <w:p w:rsidR="00FA03ED" w:rsidRPr="00924101" w:rsidRDefault="00FA03ED" w:rsidP="005776B1">
      <w:pPr>
        <w:pStyle w:val="a8"/>
        <w:ind w:firstLine="708"/>
      </w:pPr>
      <w:r w:rsidRPr="00924101">
        <w:t>с. Мокроусово</w:t>
      </w:r>
    </w:p>
    <w:p w:rsidR="00FA03ED" w:rsidRDefault="00FA03ED" w:rsidP="005776B1">
      <w:pPr>
        <w:adjustRightInd w:val="0"/>
        <w:rPr>
          <w:rFonts w:ascii="Calibri" w:hAnsi="Calibri" w:cs="Calibri"/>
        </w:rPr>
      </w:pPr>
    </w:p>
    <w:p w:rsidR="00FA03ED" w:rsidRPr="00C429D2" w:rsidRDefault="00FA03ED" w:rsidP="005776B1">
      <w:pPr>
        <w:adjustRightInd w:val="0"/>
        <w:rPr>
          <w:rFonts w:ascii="Calibri" w:hAnsi="Calibri" w:cs="Calibri"/>
        </w:rPr>
      </w:pPr>
    </w:p>
    <w:p w:rsidR="00FA03ED" w:rsidRDefault="00FA03ED" w:rsidP="005776B1">
      <w:pPr>
        <w:tabs>
          <w:tab w:val="left" w:pos="675"/>
        </w:tabs>
        <w:adjustRightInd w:val="0"/>
        <w:rPr>
          <w:bCs/>
          <w:color w:val="000000"/>
          <w:sz w:val="28"/>
          <w:szCs w:val="28"/>
        </w:rPr>
      </w:pPr>
      <w:r w:rsidRPr="003A761A">
        <w:rPr>
          <w:bCs/>
          <w:color w:val="000000"/>
          <w:sz w:val="28"/>
          <w:szCs w:val="28"/>
        </w:rPr>
        <w:t xml:space="preserve">О порядке сообщения </w:t>
      </w:r>
      <w:r>
        <w:rPr>
          <w:bCs/>
          <w:color w:val="000000"/>
          <w:sz w:val="28"/>
          <w:szCs w:val="28"/>
        </w:rPr>
        <w:t>лицами, замещающими</w:t>
      </w:r>
    </w:p>
    <w:p w:rsidR="00FA03ED" w:rsidRDefault="00FA03ED" w:rsidP="005776B1">
      <w:pPr>
        <w:tabs>
          <w:tab w:val="left" w:pos="675"/>
        </w:tabs>
        <w:adjustRightInd w:val="0"/>
        <w:rPr>
          <w:bCs/>
          <w:color w:val="000000"/>
          <w:sz w:val="28"/>
          <w:szCs w:val="28"/>
        </w:rPr>
      </w:pPr>
      <w:r>
        <w:rPr>
          <w:bCs/>
          <w:color w:val="000000"/>
          <w:sz w:val="28"/>
          <w:szCs w:val="28"/>
        </w:rPr>
        <w:t xml:space="preserve">муниципальные должности </w:t>
      </w:r>
      <w:proofErr w:type="spellStart"/>
      <w:r>
        <w:rPr>
          <w:bCs/>
          <w:color w:val="000000"/>
          <w:sz w:val="28"/>
          <w:szCs w:val="28"/>
        </w:rPr>
        <w:t>Мокроусовского</w:t>
      </w:r>
      <w:proofErr w:type="spellEnd"/>
      <w:r>
        <w:rPr>
          <w:bCs/>
          <w:color w:val="000000"/>
          <w:sz w:val="28"/>
          <w:szCs w:val="28"/>
        </w:rPr>
        <w:t xml:space="preserve"> </w:t>
      </w:r>
    </w:p>
    <w:p w:rsidR="00FA03ED" w:rsidRDefault="00FA03ED" w:rsidP="005776B1">
      <w:pPr>
        <w:tabs>
          <w:tab w:val="left" w:pos="675"/>
        </w:tabs>
        <w:adjustRightInd w:val="0"/>
        <w:rPr>
          <w:bCs/>
          <w:color w:val="000000"/>
          <w:sz w:val="28"/>
          <w:szCs w:val="28"/>
        </w:rPr>
      </w:pPr>
      <w:r>
        <w:rPr>
          <w:bCs/>
          <w:color w:val="000000"/>
          <w:sz w:val="28"/>
          <w:szCs w:val="28"/>
        </w:rPr>
        <w:t xml:space="preserve">муниципального округа  и осуществляющими </w:t>
      </w:r>
    </w:p>
    <w:p w:rsidR="00FA03ED" w:rsidRDefault="00FA03ED" w:rsidP="005776B1">
      <w:pPr>
        <w:tabs>
          <w:tab w:val="left" w:pos="675"/>
        </w:tabs>
        <w:adjustRightInd w:val="0"/>
        <w:rPr>
          <w:bCs/>
          <w:color w:val="000000"/>
          <w:sz w:val="28"/>
          <w:szCs w:val="28"/>
        </w:rPr>
      </w:pPr>
      <w:r>
        <w:rPr>
          <w:bCs/>
          <w:color w:val="000000"/>
          <w:sz w:val="28"/>
          <w:szCs w:val="28"/>
        </w:rPr>
        <w:t xml:space="preserve">свои полномочия на постоянной основе, </w:t>
      </w:r>
    </w:p>
    <w:p w:rsidR="00FA03ED" w:rsidRDefault="00FA03ED" w:rsidP="005776B1">
      <w:pPr>
        <w:tabs>
          <w:tab w:val="left" w:pos="675"/>
        </w:tabs>
        <w:adjustRightInd w:val="0"/>
        <w:rPr>
          <w:bCs/>
          <w:color w:val="000000"/>
          <w:sz w:val="28"/>
          <w:szCs w:val="28"/>
        </w:rPr>
      </w:pPr>
      <w:r>
        <w:rPr>
          <w:bCs/>
          <w:color w:val="000000"/>
          <w:sz w:val="28"/>
          <w:szCs w:val="28"/>
        </w:rPr>
        <w:t xml:space="preserve">должности муниципальной службы в органах </w:t>
      </w:r>
    </w:p>
    <w:p w:rsidR="00FA03ED" w:rsidRDefault="00FA03ED" w:rsidP="005776B1">
      <w:pPr>
        <w:tabs>
          <w:tab w:val="left" w:pos="675"/>
        </w:tabs>
        <w:adjustRightInd w:val="0"/>
        <w:rPr>
          <w:bCs/>
          <w:color w:val="000000"/>
          <w:sz w:val="28"/>
          <w:szCs w:val="28"/>
        </w:rPr>
      </w:pPr>
      <w:r>
        <w:rPr>
          <w:bCs/>
          <w:color w:val="000000"/>
          <w:sz w:val="28"/>
          <w:szCs w:val="28"/>
        </w:rPr>
        <w:t xml:space="preserve">местного самоуправления </w:t>
      </w:r>
      <w:proofErr w:type="spellStart"/>
      <w:r>
        <w:rPr>
          <w:bCs/>
          <w:color w:val="000000"/>
          <w:sz w:val="28"/>
          <w:szCs w:val="28"/>
        </w:rPr>
        <w:t>Мокроусовского</w:t>
      </w:r>
      <w:proofErr w:type="spellEnd"/>
      <w:r>
        <w:rPr>
          <w:bCs/>
          <w:color w:val="000000"/>
          <w:sz w:val="28"/>
          <w:szCs w:val="28"/>
        </w:rPr>
        <w:t xml:space="preserve"> </w:t>
      </w:r>
    </w:p>
    <w:p w:rsidR="00FA03ED" w:rsidRDefault="00FA03ED" w:rsidP="005776B1">
      <w:pPr>
        <w:tabs>
          <w:tab w:val="left" w:pos="675"/>
        </w:tabs>
        <w:adjustRightInd w:val="0"/>
        <w:rPr>
          <w:bCs/>
          <w:color w:val="000000"/>
          <w:sz w:val="28"/>
          <w:szCs w:val="28"/>
        </w:rPr>
      </w:pPr>
      <w:r>
        <w:rPr>
          <w:bCs/>
          <w:color w:val="000000"/>
          <w:sz w:val="28"/>
          <w:szCs w:val="28"/>
        </w:rPr>
        <w:t xml:space="preserve">муниципального округа </w:t>
      </w:r>
      <w:r w:rsidRPr="003A761A">
        <w:rPr>
          <w:bCs/>
          <w:color w:val="000000"/>
          <w:sz w:val="28"/>
          <w:szCs w:val="28"/>
        </w:rPr>
        <w:t xml:space="preserve">о получении подарка </w:t>
      </w:r>
    </w:p>
    <w:p w:rsidR="00FA03ED" w:rsidRDefault="00FA03ED" w:rsidP="005776B1">
      <w:pPr>
        <w:tabs>
          <w:tab w:val="left" w:pos="675"/>
        </w:tabs>
        <w:adjustRightInd w:val="0"/>
        <w:rPr>
          <w:bCs/>
          <w:color w:val="000000"/>
          <w:sz w:val="28"/>
          <w:szCs w:val="28"/>
        </w:rPr>
      </w:pPr>
      <w:r w:rsidRPr="003A761A">
        <w:rPr>
          <w:bCs/>
          <w:color w:val="000000"/>
          <w:sz w:val="28"/>
          <w:szCs w:val="28"/>
        </w:rPr>
        <w:t xml:space="preserve">в связи с протокольными мероприятиями, </w:t>
      </w:r>
    </w:p>
    <w:p w:rsidR="00FA03ED" w:rsidRDefault="00FA03ED" w:rsidP="005776B1">
      <w:pPr>
        <w:tabs>
          <w:tab w:val="left" w:pos="675"/>
        </w:tabs>
        <w:adjustRightInd w:val="0"/>
        <w:rPr>
          <w:bCs/>
          <w:color w:val="000000"/>
          <w:sz w:val="28"/>
          <w:szCs w:val="28"/>
        </w:rPr>
      </w:pPr>
      <w:r w:rsidRPr="003A761A">
        <w:rPr>
          <w:bCs/>
          <w:color w:val="000000"/>
          <w:sz w:val="28"/>
          <w:szCs w:val="28"/>
        </w:rPr>
        <w:t xml:space="preserve">служебными командировками и другими </w:t>
      </w:r>
    </w:p>
    <w:p w:rsidR="00FA03ED" w:rsidRDefault="00FA03ED" w:rsidP="005776B1">
      <w:pPr>
        <w:tabs>
          <w:tab w:val="left" w:pos="675"/>
        </w:tabs>
        <w:adjustRightInd w:val="0"/>
        <w:rPr>
          <w:bCs/>
          <w:color w:val="000000"/>
          <w:sz w:val="28"/>
          <w:szCs w:val="28"/>
        </w:rPr>
      </w:pPr>
      <w:r w:rsidRPr="003A761A">
        <w:rPr>
          <w:bCs/>
          <w:color w:val="000000"/>
          <w:sz w:val="28"/>
          <w:szCs w:val="28"/>
        </w:rPr>
        <w:t xml:space="preserve">официальными мероприятиями, участие </w:t>
      </w:r>
    </w:p>
    <w:p w:rsidR="00FA03ED" w:rsidRDefault="00FA03ED" w:rsidP="005776B1">
      <w:pPr>
        <w:tabs>
          <w:tab w:val="left" w:pos="675"/>
        </w:tabs>
        <w:adjustRightInd w:val="0"/>
        <w:rPr>
          <w:bCs/>
          <w:color w:val="000000"/>
          <w:sz w:val="28"/>
          <w:szCs w:val="28"/>
        </w:rPr>
      </w:pPr>
      <w:r w:rsidRPr="003A761A">
        <w:rPr>
          <w:bCs/>
          <w:color w:val="000000"/>
          <w:sz w:val="28"/>
          <w:szCs w:val="28"/>
        </w:rPr>
        <w:t xml:space="preserve">в которых связано с исполнением ими </w:t>
      </w:r>
    </w:p>
    <w:p w:rsidR="00FA03ED" w:rsidRPr="003A761A" w:rsidRDefault="00FA03ED" w:rsidP="005776B1">
      <w:pPr>
        <w:tabs>
          <w:tab w:val="left" w:pos="675"/>
        </w:tabs>
        <w:adjustRightInd w:val="0"/>
        <w:rPr>
          <w:bCs/>
          <w:color w:val="000000"/>
          <w:sz w:val="28"/>
          <w:szCs w:val="28"/>
        </w:rPr>
      </w:pPr>
      <w:r w:rsidRPr="003A761A">
        <w:rPr>
          <w:bCs/>
          <w:color w:val="000000"/>
          <w:sz w:val="28"/>
          <w:szCs w:val="28"/>
        </w:rPr>
        <w:t xml:space="preserve">должностных (служебных) обязанностей, </w:t>
      </w:r>
    </w:p>
    <w:p w:rsidR="00FA03ED" w:rsidRPr="003A761A" w:rsidRDefault="00FA03ED" w:rsidP="005776B1">
      <w:pPr>
        <w:tabs>
          <w:tab w:val="left" w:pos="675"/>
        </w:tabs>
        <w:adjustRightInd w:val="0"/>
        <w:rPr>
          <w:bCs/>
          <w:color w:val="000000"/>
          <w:sz w:val="28"/>
          <w:szCs w:val="28"/>
        </w:rPr>
      </w:pPr>
      <w:r w:rsidRPr="003A761A">
        <w:rPr>
          <w:bCs/>
          <w:color w:val="000000"/>
          <w:sz w:val="28"/>
          <w:szCs w:val="28"/>
        </w:rPr>
        <w:t xml:space="preserve">сдачи и оценки подарка, реализации (выкупа) </w:t>
      </w:r>
    </w:p>
    <w:p w:rsidR="00FA03ED" w:rsidRPr="003A761A" w:rsidRDefault="00FA03ED" w:rsidP="005776B1">
      <w:pPr>
        <w:tabs>
          <w:tab w:val="left" w:pos="675"/>
        </w:tabs>
        <w:adjustRightInd w:val="0"/>
        <w:rPr>
          <w:bCs/>
          <w:color w:val="000000"/>
          <w:sz w:val="28"/>
          <w:szCs w:val="28"/>
        </w:rPr>
      </w:pPr>
      <w:r w:rsidRPr="003A761A">
        <w:rPr>
          <w:bCs/>
          <w:color w:val="000000"/>
          <w:sz w:val="28"/>
          <w:szCs w:val="28"/>
        </w:rPr>
        <w:t>и зачисления средств, вырученных от его реализации</w:t>
      </w:r>
    </w:p>
    <w:p w:rsidR="00FA03ED" w:rsidRPr="003A761A" w:rsidRDefault="00FA03ED" w:rsidP="005776B1">
      <w:pPr>
        <w:tabs>
          <w:tab w:val="left" w:pos="675"/>
        </w:tabs>
        <w:adjustRightInd w:val="0"/>
        <w:jc w:val="center"/>
        <w:rPr>
          <w:sz w:val="28"/>
          <w:szCs w:val="28"/>
        </w:rPr>
      </w:pPr>
    </w:p>
    <w:p w:rsidR="00FA03ED" w:rsidRPr="003A761A" w:rsidRDefault="00FA03ED" w:rsidP="005776B1">
      <w:pPr>
        <w:tabs>
          <w:tab w:val="left" w:pos="675"/>
        </w:tabs>
        <w:adjustRightInd w:val="0"/>
        <w:jc w:val="center"/>
        <w:rPr>
          <w:sz w:val="28"/>
          <w:szCs w:val="28"/>
        </w:rPr>
      </w:pPr>
    </w:p>
    <w:p w:rsidR="00FA03ED" w:rsidRDefault="00FA03ED" w:rsidP="005776B1">
      <w:pPr>
        <w:adjustRightInd w:val="0"/>
        <w:spacing w:after="120"/>
        <w:jc w:val="both"/>
        <w:rPr>
          <w:color w:val="000000"/>
          <w:sz w:val="28"/>
          <w:szCs w:val="28"/>
        </w:rPr>
      </w:pPr>
      <w:r w:rsidRPr="003A761A">
        <w:rPr>
          <w:color w:val="000000"/>
          <w:sz w:val="28"/>
          <w:szCs w:val="28"/>
        </w:rPr>
        <w:tab/>
        <w:t>В соответствии с постановлением Правительства Российской Федерации                    от 9 ян</w:t>
      </w:r>
      <w:r>
        <w:rPr>
          <w:color w:val="000000"/>
          <w:sz w:val="28"/>
          <w:szCs w:val="28"/>
        </w:rPr>
        <w:t>варя 2014 года №</w:t>
      </w:r>
      <w:r w:rsidRPr="003A761A">
        <w:rPr>
          <w:color w:val="000000"/>
          <w:sz w:val="28"/>
          <w:szCs w:val="28"/>
        </w:rPr>
        <w:t>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Уставом</w:t>
      </w:r>
      <w:r>
        <w:rPr>
          <w:color w:val="000000"/>
          <w:sz w:val="28"/>
          <w:szCs w:val="28"/>
        </w:rPr>
        <w:t xml:space="preserve"> </w:t>
      </w:r>
      <w:proofErr w:type="spellStart"/>
      <w:r>
        <w:rPr>
          <w:color w:val="000000"/>
          <w:sz w:val="28"/>
          <w:szCs w:val="28"/>
        </w:rPr>
        <w:t>Мокроусовского</w:t>
      </w:r>
      <w:proofErr w:type="spellEnd"/>
      <w:r>
        <w:rPr>
          <w:color w:val="000000"/>
          <w:sz w:val="28"/>
          <w:szCs w:val="28"/>
        </w:rPr>
        <w:t xml:space="preserve"> муниципального округа Курганской области</w:t>
      </w:r>
    </w:p>
    <w:p w:rsidR="00FA03ED" w:rsidRPr="00F67575" w:rsidRDefault="00FA03ED" w:rsidP="005776B1">
      <w:pPr>
        <w:ind w:firstLine="709"/>
        <w:jc w:val="both"/>
        <w:rPr>
          <w:color w:val="000000"/>
          <w:sz w:val="28"/>
          <w:szCs w:val="28"/>
        </w:rPr>
      </w:pPr>
      <w:r w:rsidRPr="00F67575">
        <w:rPr>
          <w:color w:val="000000"/>
          <w:sz w:val="28"/>
          <w:szCs w:val="28"/>
        </w:rPr>
        <w:t xml:space="preserve">Дума </w:t>
      </w:r>
      <w:proofErr w:type="spellStart"/>
      <w:r w:rsidRPr="00F67575">
        <w:rPr>
          <w:color w:val="000000"/>
          <w:sz w:val="28"/>
          <w:szCs w:val="28"/>
        </w:rPr>
        <w:t>Мокроусовского</w:t>
      </w:r>
      <w:proofErr w:type="spellEnd"/>
      <w:r w:rsidRPr="00F67575">
        <w:rPr>
          <w:color w:val="000000"/>
          <w:sz w:val="28"/>
          <w:szCs w:val="28"/>
        </w:rPr>
        <w:t xml:space="preserve"> муниципального округа РЕШИЛА: </w:t>
      </w:r>
    </w:p>
    <w:p w:rsidR="00FA03ED" w:rsidRDefault="00FA03ED" w:rsidP="005776B1">
      <w:pPr>
        <w:tabs>
          <w:tab w:val="left" w:pos="675"/>
        </w:tabs>
        <w:adjustRightInd w:val="0"/>
        <w:jc w:val="both"/>
        <w:rPr>
          <w:color w:val="000000"/>
          <w:sz w:val="28"/>
          <w:szCs w:val="28"/>
        </w:rPr>
      </w:pPr>
      <w:r w:rsidRPr="003A761A">
        <w:rPr>
          <w:color w:val="000000"/>
          <w:sz w:val="28"/>
          <w:szCs w:val="28"/>
        </w:rPr>
        <w:tab/>
      </w:r>
      <w:r>
        <w:rPr>
          <w:color w:val="000000"/>
          <w:sz w:val="28"/>
          <w:szCs w:val="28"/>
        </w:rPr>
        <w:tab/>
      </w:r>
      <w:r w:rsidRPr="003A761A">
        <w:rPr>
          <w:color w:val="000000"/>
          <w:sz w:val="28"/>
          <w:szCs w:val="28"/>
        </w:rPr>
        <w:t>1.</w:t>
      </w:r>
      <w:r w:rsidRPr="003A761A">
        <w:rPr>
          <w:color w:val="000000"/>
          <w:sz w:val="28"/>
          <w:szCs w:val="28"/>
          <w:lang w:val="en-US"/>
        </w:rPr>
        <w:t> </w:t>
      </w:r>
      <w:r w:rsidRPr="003A761A">
        <w:rPr>
          <w:color w:val="000000"/>
          <w:sz w:val="28"/>
          <w:szCs w:val="28"/>
        </w:rPr>
        <w:t xml:space="preserve">Утвердить Положение о сообщении </w:t>
      </w:r>
      <w:r>
        <w:rPr>
          <w:bCs/>
          <w:color w:val="000000"/>
          <w:sz w:val="28"/>
          <w:szCs w:val="28"/>
        </w:rPr>
        <w:t xml:space="preserve">лицами, замещающими муниципальные должности </w:t>
      </w:r>
      <w:proofErr w:type="spellStart"/>
      <w:r>
        <w:rPr>
          <w:bCs/>
          <w:color w:val="000000"/>
          <w:sz w:val="28"/>
          <w:szCs w:val="28"/>
        </w:rPr>
        <w:t>Мокроусовского</w:t>
      </w:r>
      <w:proofErr w:type="spellEnd"/>
      <w:r>
        <w:rPr>
          <w:bCs/>
          <w:color w:val="000000"/>
          <w:sz w:val="28"/>
          <w:szCs w:val="28"/>
        </w:rPr>
        <w:t xml:space="preserve"> муниципального округа и осуществляющими свои полномочия на постоянной основе, должности муниципальной службы в органах местного самоуправления </w:t>
      </w:r>
      <w:proofErr w:type="spellStart"/>
      <w:r>
        <w:rPr>
          <w:bCs/>
          <w:color w:val="000000"/>
          <w:sz w:val="28"/>
          <w:szCs w:val="28"/>
        </w:rPr>
        <w:t>Мокроусовского</w:t>
      </w:r>
      <w:proofErr w:type="spellEnd"/>
      <w:r>
        <w:rPr>
          <w:bCs/>
          <w:color w:val="000000"/>
          <w:sz w:val="28"/>
          <w:szCs w:val="28"/>
        </w:rPr>
        <w:t xml:space="preserve"> муниципального округа </w:t>
      </w:r>
      <w:r w:rsidRPr="003A761A">
        <w:rPr>
          <w:bCs/>
          <w:color w:val="000000"/>
          <w:sz w:val="28"/>
          <w:szCs w:val="28"/>
        </w:rPr>
        <w:t xml:space="preserve">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w:t>
      </w:r>
      <w:r w:rsidRPr="003A761A">
        <w:rPr>
          <w:bCs/>
          <w:color w:val="000000"/>
          <w:sz w:val="28"/>
          <w:szCs w:val="28"/>
        </w:rPr>
        <w:lastRenderedPageBreak/>
        <w:t>(служебных) обязанн</w:t>
      </w:r>
      <w:r>
        <w:rPr>
          <w:bCs/>
          <w:color w:val="000000"/>
          <w:sz w:val="28"/>
          <w:szCs w:val="28"/>
        </w:rPr>
        <w:t>остей, сдаче и оценке</w:t>
      </w:r>
      <w:r w:rsidRPr="003A761A">
        <w:rPr>
          <w:bCs/>
          <w:color w:val="000000"/>
          <w:sz w:val="28"/>
          <w:szCs w:val="28"/>
        </w:rPr>
        <w:t xml:space="preserve"> подарка, </w:t>
      </w:r>
      <w:r>
        <w:rPr>
          <w:bCs/>
          <w:color w:val="000000"/>
          <w:sz w:val="28"/>
          <w:szCs w:val="28"/>
        </w:rPr>
        <w:t>реализации (выкупа) и зачислении</w:t>
      </w:r>
      <w:r w:rsidRPr="003A761A">
        <w:rPr>
          <w:bCs/>
          <w:color w:val="000000"/>
          <w:sz w:val="28"/>
          <w:szCs w:val="28"/>
        </w:rPr>
        <w:t xml:space="preserve"> средств, вырученных от его реализации</w:t>
      </w:r>
      <w:r w:rsidRPr="003A761A">
        <w:rPr>
          <w:color w:val="000000"/>
          <w:sz w:val="28"/>
          <w:szCs w:val="28"/>
        </w:rPr>
        <w:t xml:space="preserve"> согласно приложению к настоящему решению.</w:t>
      </w:r>
    </w:p>
    <w:p w:rsidR="00FA03ED" w:rsidRPr="0002213E" w:rsidRDefault="00FA03ED" w:rsidP="005776B1">
      <w:pPr>
        <w:tabs>
          <w:tab w:val="left" w:pos="675"/>
        </w:tabs>
        <w:adjustRightInd w:val="0"/>
        <w:jc w:val="both"/>
        <w:rPr>
          <w:color w:val="000000"/>
          <w:sz w:val="28"/>
          <w:szCs w:val="28"/>
        </w:rPr>
      </w:pPr>
      <w:r>
        <w:rPr>
          <w:color w:val="000000"/>
          <w:sz w:val="28"/>
          <w:szCs w:val="28"/>
        </w:rPr>
        <w:tab/>
        <w:t xml:space="preserve">2. </w:t>
      </w:r>
      <w:r w:rsidRPr="0002213E">
        <w:rPr>
          <w:color w:val="000000"/>
          <w:sz w:val="28"/>
          <w:szCs w:val="28"/>
        </w:rPr>
        <w:t xml:space="preserve">Решение </w:t>
      </w:r>
      <w:proofErr w:type="spellStart"/>
      <w:r w:rsidRPr="0002213E">
        <w:rPr>
          <w:color w:val="000000"/>
          <w:sz w:val="28"/>
          <w:szCs w:val="28"/>
        </w:rPr>
        <w:t>Мокроусовской</w:t>
      </w:r>
      <w:proofErr w:type="spellEnd"/>
      <w:r w:rsidRPr="0002213E">
        <w:rPr>
          <w:color w:val="000000"/>
          <w:sz w:val="28"/>
          <w:szCs w:val="28"/>
        </w:rPr>
        <w:t xml:space="preserve"> районной Думы от 23 июня 2017 года №23 «</w:t>
      </w:r>
      <w:r w:rsidRPr="0002213E">
        <w:rPr>
          <w:sz w:val="28"/>
          <w:szCs w:val="28"/>
        </w:rPr>
        <w:t xml:space="preserve">О порядке сообщения лицами, замещающими муниципальные должности </w:t>
      </w:r>
      <w:proofErr w:type="spellStart"/>
      <w:r w:rsidRPr="0002213E">
        <w:rPr>
          <w:sz w:val="28"/>
          <w:szCs w:val="28"/>
        </w:rPr>
        <w:t>Мокроусовского</w:t>
      </w:r>
      <w:proofErr w:type="spellEnd"/>
      <w:r w:rsidRPr="0002213E">
        <w:rPr>
          <w:sz w:val="28"/>
          <w:szCs w:val="28"/>
        </w:rPr>
        <w:t xml:space="preserve"> района и осуществляющими свои полномочия на постоянной основе, должности муниципальной службы в органах местного самоуправления </w:t>
      </w:r>
      <w:proofErr w:type="spellStart"/>
      <w:r w:rsidRPr="0002213E">
        <w:rPr>
          <w:sz w:val="28"/>
          <w:szCs w:val="28"/>
        </w:rPr>
        <w:t>Мокроусовского</w:t>
      </w:r>
      <w:proofErr w:type="spellEnd"/>
      <w:r w:rsidRPr="0002213E">
        <w:rPr>
          <w:sz w:val="28"/>
          <w:szCs w:val="28"/>
        </w:rPr>
        <w:t xml:space="preserve">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 отменить</w:t>
      </w:r>
      <w:r>
        <w:rPr>
          <w:sz w:val="28"/>
          <w:szCs w:val="28"/>
        </w:rPr>
        <w:t>.</w:t>
      </w:r>
    </w:p>
    <w:p w:rsidR="00FA03ED" w:rsidRPr="00F67575" w:rsidRDefault="00FA03ED" w:rsidP="005776B1">
      <w:pPr>
        <w:adjustRightInd w:val="0"/>
        <w:ind w:firstLine="697"/>
        <w:jc w:val="both"/>
        <w:rPr>
          <w:bCs/>
          <w:sz w:val="28"/>
          <w:szCs w:val="28"/>
        </w:rPr>
      </w:pPr>
      <w:r w:rsidRPr="00F67575">
        <w:rPr>
          <w:color w:val="000000"/>
          <w:sz w:val="28"/>
          <w:szCs w:val="28"/>
        </w:rPr>
        <w:tab/>
        <w:t>3. </w:t>
      </w:r>
      <w:r>
        <w:rPr>
          <w:bCs/>
          <w:sz w:val="28"/>
          <w:szCs w:val="28"/>
        </w:rPr>
        <w:t>Н</w:t>
      </w:r>
      <w:r w:rsidRPr="00F67575">
        <w:rPr>
          <w:bCs/>
          <w:sz w:val="28"/>
          <w:szCs w:val="28"/>
        </w:rPr>
        <w:t xml:space="preserve">астоящее решение </w:t>
      </w:r>
      <w:r>
        <w:rPr>
          <w:bCs/>
          <w:sz w:val="28"/>
          <w:szCs w:val="28"/>
        </w:rPr>
        <w:t>о</w:t>
      </w:r>
      <w:r w:rsidRPr="00F67575">
        <w:rPr>
          <w:bCs/>
          <w:sz w:val="28"/>
          <w:szCs w:val="28"/>
        </w:rPr>
        <w:t xml:space="preserve">бнародовать  на информационных стендах, расположенных в здании Администрации  </w:t>
      </w:r>
      <w:proofErr w:type="spellStart"/>
      <w:r w:rsidRPr="00F67575">
        <w:rPr>
          <w:bCs/>
          <w:sz w:val="28"/>
          <w:szCs w:val="28"/>
        </w:rPr>
        <w:t>Мокроусовского</w:t>
      </w:r>
      <w:proofErr w:type="spellEnd"/>
      <w:r w:rsidRPr="00F67575">
        <w:rPr>
          <w:bCs/>
          <w:sz w:val="28"/>
          <w:szCs w:val="28"/>
        </w:rPr>
        <w:t xml:space="preserve"> муниципального округа Курганской области по адресу: Курганская область, </w:t>
      </w:r>
      <w:proofErr w:type="spellStart"/>
      <w:r w:rsidRPr="00F67575">
        <w:rPr>
          <w:bCs/>
          <w:sz w:val="28"/>
          <w:szCs w:val="28"/>
        </w:rPr>
        <w:t>Мокроусовский</w:t>
      </w:r>
      <w:proofErr w:type="spellEnd"/>
      <w:r w:rsidRPr="00F67575">
        <w:rPr>
          <w:bCs/>
          <w:sz w:val="28"/>
          <w:szCs w:val="28"/>
        </w:rPr>
        <w:t xml:space="preserve"> район, с. Мокроусово, ул. Советская, д. 31, и во всех населенных пунктах  </w:t>
      </w:r>
      <w:proofErr w:type="spellStart"/>
      <w:r w:rsidRPr="00F67575">
        <w:rPr>
          <w:bCs/>
          <w:sz w:val="28"/>
          <w:szCs w:val="28"/>
        </w:rPr>
        <w:t>Мокроусовского</w:t>
      </w:r>
      <w:proofErr w:type="spellEnd"/>
      <w:r w:rsidRPr="00F67575">
        <w:rPr>
          <w:bCs/>
          <w:sz w:val="28"/>
          <w:szCs w:val="28"/>
        </w:rPr>
        <w:t xml:space="preserve"> муниципального округа Курганской области, разместить на официальном сайте Администрации </w:t>
      </w:r>
      <w:proofErr w:type="spellStart"/>
      <w:r w:rsidRPr="00F67575">
        <w:rPr>
          <w:bCs/>
          <w:sz w:val="28"/>
          <w:szCs w:val="28"/>
        </w:rPr>
        <w:t>Мокроусовского</w:t>
      </w:r>
      <w:proofErr w:type="spellEnd"/>
      <w:r w:rsidRPr="00F67575">
        <w:rPr>
          <w:bCs/>
          <w:sz w:val="28"/>
          <w:szCs w:val="28"/>
        </w:rPr>
        <w:t xml:space="preserve"> муниципального округа.</w:t>
      </w:r>
    </w:p>
    <w:p w:rsidR="00FA03ED" w:rsidRPr="00F67575" w:rsidRDefault="00FA03ED" w:rsidP="005776B1">
      <w:pPr>
        <w:jc w:val="both"/>
        <w:rPr>
          <w:i/>
          <w:sz w:val="28"/>
          <w:szCs w:val="28"/>
        </w:rPr>
      </w:pPr>
      <w:r w:rsidRPr="00F67575">
        <w:rPr>
          <w:color w:val="000000"/>
          <w:sz w:val="28"/>
          <w:szCs w:val="28"/>
        </w:rPr>
        <w:tab/>
        <w:t xml:space="preserve">4. Контроль за исполнением настоящего решения возложить на председателя комиссии Думы </w:t>
      </w:r>
      <w:proofErr w:type="spellStart"/>
      <w:r w:rsidRPr="00F67575">
        <w:rPr>
          <w:color w:val="000000"/>
          <w:sz w:val="28"/>
          <w:szCs w:val="28"/>
        </w:rPr>
        <w:t>Мокроусовского</w:t>
      </w:r>
      <w:proofErr w:type="spellEnd"/>
      <w:r w:rsidRPr="00F67575">
        <w:rPr>
          <w:color w:val="000000"/>
          <w:sz w:val="28"/>
          <w:szCs w:val="28"/>
        </w:rPr>
        <w:t xml:space="preserve"> муниципального округа по вопросам местного самоуправления (мандатной).</w:t>
      </w:r>
    </w:p>
    <w:p w:rsidR="00FA03ED" w:rsidRPr="00924101" w:rsidRDefault="00FA03ED" w:rsidP="005776B1">
      <w:pPr>
        <w:tabs>
          <w:tab w:val="left" w:pos="0"/>
        </w:tabs>
        <w:jc w:val="both"/>
        <w:rPr>
          <w:color w:val="000000"/>
          <w:sz w:val="27"/>
          <w:szCs w:val="27"/>
        </w:rPr>
      </w:pPr>
    </w:p>
    <w:p w:rsidR="00FA03ED" w:rsidRPr="00924101" w:rsidRDefault="00FA03ED" w:rsidP="005776B1">
      <w:pPr>
        <w:rPr>
          <w:sz w:val="20"/>
          <w:szCs w:val="20"/>
        </w:rPr>
      </w:pPr>
    </w:p>
    <w:p w:rsidR="00FA03ED" w:rsidRPr="00924101" w:rsidRDefault="00FA03ED" w:rsidP="005776B1">
      <w:pPr>
        <w:rPr>
          <w:sz w:val="20"/>
          <w:szCs w:val="20"/>
        </w:rPr>
      </w:pPr>
    </w:p>
    <w:p w:rsidR="00FA03ED" w:rsidRPr="0075575D" w:rsidRDefault="00FA03ED" w:rsidP="005776B1">
      <w:pPr>
        <w:rPr>
          <w:color w:val="000000"/>
          <w:sz w:val="28"/>
          <w:szCs w:val="28"/>
        </w:rPr>
      </w:pPr>
      <w:r w:rsidRPr="0075575D">
        <w:rPr>
          <w:color w:val="000000"/>
          <w:sz w:val="28"/>
          <w:szCs w:val="28"/>
        </w:rPr>
        <w:t xml:space="preserve">Председатель Думы </w:t>
      </w:r>
      <w:proofErr w:type="spellStart"/>
      <w:r w:rsidRPr="0075575D">
        <w:rPr>
          <w:color w:val="000000"/>
          <w:sz w:val="28"/>
          <w:szCs w:val="28"/>
        </w:rPr>
        <w:t>Мокроусовского</w:t>
      </w:r>
      <w:proofErr w:type="spellEnd"/>
      <w:r w:rsidRPr="0075575D">
        <w:rPr>
          <w:color w:val="000000"/>
          <w:sz w:val="28"/>
          <w:szCs w:val="28"/>
        </w:rPr>
        <w:t xml:space="preserve"> </w:t>
      </w:r>
    </w:p>
    <w:p w:rsidR="00FA03ED" w:rsidRPr="0075575D" w:rsidRDefault="00FA03ED" w:rsidP="005776B1">
      <w:pPr>
        <w:rPr>
          <w:color w:val="000000"/>
          <w:sz w:val="28"/>
          <w:szCs w:val="28"/>
        </w:rPr>
      </w:pPr>
      <w:r w:rsidRPr="0075575D">
        <w:rPr>
          <w:color w:val="000000"/>
          <w:sz w:val="28"/>
          <w:szCs w:val="28"/>
        </w:rPr>
        <w:t>муниципального округа</w:t>
      </w:r>
      <w:r w:rsidRPr="0075575D">
        <w:rPr>
          <w:color w:val="000000"/>
          <w:sz w:val="28"/>
          <w:szCs w:val="28"/>
        </w:rPr>
        <w:tab/>
      </w:r>
      <w:r w:rsidRPr="0075575D">
        <w:rPr>
          <w:color w:val="000000"/>
          <w:sz w:val="28"/>
          <w:szCs w:val="28"/>
        </w:rPr>
        <w:tab/>
      </w:r>
      <w:r w:rsidRPr="0075575D">
        <w:rPr>
          <w:color w:val="000000"/>
          <w:sz w:val="28"/>
          <w:szCs w:val="28"/>
        </w:rPr>
        <w:tab/>
      </w:r>
      <w:r w:rsidRPr="0075575D">
        <w:rPr>
          <w:color w:val="000000"/>
          <w:sz w:val="28"/>
          <w:szCs w:val="28"/>
        </w:rPr>
        <w:tab/>
        <w:t xml:space="preserve">                    В.И. </w:t>
      </w:r>
      <w:proofErr w:type="spellStart"/>
      <w:r w:rsidRPr="0075575D">
        <w:rPr>
          <w:color w:val="000000"/>
          <w:sz w:val="28"/>
          <w:szCs w:val="28"/>
        </w:rPr>
        <w:t>Кизеров</w:t>
      </w:r>
      <w:proofErr w:type="spellEnd"/>
    </w:p>
    <w:p w:rsidR="00FA03ED" w:rsidRPr="0075575D" w:rsidRDefault="00FA03ED" w:rsidP="005776B1">
      <w:pPr>
        <w:rPr>
          <w:color w:val="000000"/>
          <w:sz w:val="28"/>
          <w:szCs w:val="28"/>
        </w:rPr>
      </w:pPr>
    </w:p>
    <w:p w:rsidR="00FA03ED" w:rsidRPr="0075575D" w:rsidRDefault="00FA03ED" w:rsidP="005776B1">
      <w:pPr>
        <w:rPr>
          <w:color w:val="000000"/>
          <w:sz w:val="28"/>
          <w:szCs w:val="28"/>
        </w:rPr>
      </w:pPr>
      <w:r w:rsidRPr="0075575D">
        <w:rPr>
          <w:color w:val="000000"/>
          <w:sz w:val="28"/>
          <w:szCs w:val="28"/>
        </w:rPr>
        <w:t xml:space="preserve">Глава  </w:t>
      </w:r>
      <w:proofErr w:type="spellStart"/>
      <w:r w:rsidRPr="0075575D">
        <w:rPr>
          <w:color w:val="000000"/>
          <w:sz w:val="28"/>
          <w:szCs w:val="28"/>
        </w:rPr>
        <w:t>Мокроусовского</w:t>
      </w:r>
      <w:proofErr w:type="spellEnd"/>
    </w:p>
    <w:p w:rsidR="00FA03ED" w:rsidRPr="0075575D" w:rsidRDefault="00FA03ED" w:rsidP="005776B1">
      <w:pPr>
        <w:rPr>
          <w:color w:val="000000"/>
          <w:sz w:val="28"/>
          <w:szCs w:val="28"/>
        </w:rPr>
      </w:pPr>
      <w:r w:rsidRPr="0075575D">
        <w:rPr>
          <w:color w:val="000000"/>
          <w:sz w:val="28"/>
          <w:szCs w:val="28"/>
        </w:rPr>
        <w:t>муниципального округа</w:t>
      </w:r>
      <w:r w:rsidRPr="0075575D">
        <w:rPr>
          <w:color w:val="000000"/>
          <w:sz w:val="28"/>
          <w:szCs w:val="28"/>
        </w:rPr>
        <w:tab/>
      </w:r>
      <w:r w:rsidRPr="0075575D">
        <w:rPr>
          <w:color w:val="000000"/>
          <w:sz w:val="28"/>
          <w:szCs w:val="28"/>
        </w:rPr>
        <w:tab/>
      </w:r>
      <w:r w:rsidRPr="0075575D">
        <w:rPr>
          <w:color w:val="000000"/>
          <w:sz w:val="28"/>
          <w:szCs w:val="28"/>
        </w:rPr>
        <w:tab/>
      </w:r>
      <w:r w:rsidRPr="0075575D">
        <w:rPr>
          <w:color w:val="000000"/>
          <w:sz w:val="28"/>
          <w:szCs w:val="28"/>
        </w:rPr>
        <w:tab/>
      </w:r>
      <w:r>
        <w:rPr>
          <w:color w:val="000000"/>
          <w:sz w:val="28"/>
          <w:szCs w:val="28"/>
        </w:rPr>
        <w:tab/>
      </w:r>
      <w:r>
        <w:rPr>
          <w:color w:val="000000"/>
          <w:sz w:val="28"/>
          <w:szCs w:val="28"/>
        </w:rPr>
        <w:tab/>
      </w:r>
      <w:r w:rsidRPr="0075575D">
        <w:rPr>
          <w:color w:val="000000"/>
          <w:sz w:val="28"/>
          <w:szCs w:val="28"/>
        </w:rPr>
        <w:t xml:space="preserve">В.В. </w:t>
      </w:r>
      <w:proofErr w:type="spellStart"/>
      <w:r w:rsidRPr="0075575D">
        <w:rPr>
          <w:color w:val="000000"/>
          <w:sz w:val="28"/>
          <w:szCs w:val="28"/>
        </w:rPr>
        <w:t>Демешкин</w:t>
      </w:r>
      <w:proofErr w:type="spellEnd"/>
    </w:p>
    <w:p w:rsidR="00FA03ED" w:rsidRDefault="00FA03ED" w:rsidP="005776B1">
      <w:pPr>
        <w:rPr>
          <w:b/>
          <w:sz w:val="28"/>
          <w:szCs w:val="28"/>
        </w:rPr>
      </w:pPr>
    </w:p>
    <w:p w:rsidR="00FA03ED" w:rsidRPr="00B721C0" w:rsidRDefault="00FA03ED" w:rsidP="005776B1">
      <w:pPr>
        <w:tabs>
          <w:tab w:val="left" w:pos="1064"/>
        </w:tabs>
        <w:adjustRightInd w:val="0"/>
        <w:rPr>
          <w:sz w:val="28"/>
          <w:szCs w:val="28"/>
        </w:rPr>
      </w:pPr>
    </w:p>
    <w:p w:rsidR="00FA03ED" w:rsidRDefault="00FA03ED" w:rsidP="005776B1">
      <w:pPr>
        <w:jc w:val="both"/>
        <w:rPr>
          <w:sz w:val="20"/>
          <w:szCs w:val="20"/>
        </w:rPr>
      </w:pPr>
    </w:p>
    <w:p w:rsidR="00FA03ED" w:rsidRDefault="00FA03ED" w:rsidP="005776B1">
      <w:pPr>
        <w:jc w:val="both"/>
        <w:rPr>
          <w:sz w:val="20"/>
          <w:szCs w:val="20"/>
        </w:rPr>
      </w:pPr>
    </w:p>
    <w:p w:rsidR="00FA03ED" w:rsidRDefault="00FA03ED" w:rsidP="005776B1">
      <w:pPr>
        <w:jc w:val="both"/>
        <w:rPr>
          <w:sz w:val="20"/>
          <w:szCs w:val="20"/>
        </w:rPr>
      </w:pPr>
    </w:p>
    <w:p w:rsidR="00FA03ED" w:rsidRDefault="00FA03ED" w:rsidP="005776B1">
      <w:pPr>
        <w:jc w:val="both"/>
        <w:rPr>
          <w:sz w:val="20"/>
          <w:szCs w:val="20"/>
        </w:rPr>
      </w:pPr>
    </w:p>
    <w:p w:rsidR="00FA03ED" w:rsidRDefault="00FA03ED" w:rsidP="005776B1">
      <w:pPr>
        <w:jc w:val="both"/>
        <w:rPr>
          <w:sz w:val="20"/>
          <w:szCs w:val="20"/>
        </w:rPr>
      </w:pPr>
    </w:p>
    <w:p w:rsidR="00FA03ED" w:rsidRDefault="00FA03ED" w:rsidP="005776B1">
      <w:pPr>
        <w:jc w:val="both"/>
        <w:rPr>
          <w:sz w:val="20"/>
          <w:szCs w:val="20"/>
        </w:rPr>
      </w:pPr>
    </w:p>
    <w:p w:rsidR="00FA03ED" w:rsidRDefault="00FA03ED" w:rsidP="005776B1">
      <w:pPr>
        <w:jc w:val="both"/>
        <w:rPr>
          <w:sz w:val="20"/>
          <w:szCs w:val="20"/>
        </w:rPr>
      </w:pPr>
    </w:p>
    <w:p w:rsidR="00FA03ED" w:rsidRDefault="00FA03ED" w:rsidP="005776B1">
      <w:pPr>
        <w:jc w:val="both"/>
        <w:rPr>
          <w:sz w:val="20"/>
          <w:szCs w:val="20"/>
        </w:rPr>
      </w:pPr>
    </w:p>
    <w:p w:rsidR="00FA03ED" w:rsidRDefault="00FA03ED" w:rsidP="005776B1">
      <w:pPr>
        <w:jc w:val="both"/>
        <w:rPr>
          <w:sz w:val="20"/>
          <w:szCs w:val="20"/>
        </w:rPr>
      </w:pPr>
    </w:p>
    <w:p w:rsidR="00FA03ED" w:rsidRDefault="00FA03ED" w:rsidP="005776B1">
      <w:pPr>
        <w:jc w:val="both"/>
        <w:rPr>
          <w:sz w:val="20"/>
          <w:szCs w:val="20"/>
        </w:rPr>
      </w:pPr>
    </w:p>
    <w:p w:rsidR="00FA03ED" w:rsidRDefault="00FA03ED" w:rsidP="005776B1">
      <w:pPr>
        <w:adjustRightInd w:val="0"/>
        <w:ind w:left="4500" w:hanging="14"/>
        <w:jc w:val="both"/>
        <w:rPr>
          <w:color w:val="000000"/>
          <w:sz w:val="28"/>
          <w:szCs w:val="28"/>
        </w:rPr>
      </w:pPr>
    </w:p>
    <w:p w:rsidR="00FA03ED" w:rsidRDefault="00FA03ED" w:rsidP="005776B1">
      <w:pPr>
        <w:adjustRightInd w:val="0"/>
        <w:ind w:left="4500" w:hanging="14"/>
        <w:jc w:val="both"/>
        <w:rPr>
          <w:color w:val="000000"/>
          <w:sz w:val="28"/>
          <w:szCs w:val="28"/>
        </w:rPr>
      </w:pPr>
    </w:p>
    <w:p w:rsidR="00FA03ED" w:rsidRDefault="00FA03ED" w:rsidP="005776B1">
      <w:pPr>
        <w:adjustRightInd w:val="0"/>
        <w:ind w:left="4500" w:hanging="14"/>
        <w:jc w:val="both"/>
        <w:rPr>
          <w:color w:val="000000"/>
          <w:sz w:val="28"/>
          <w:szCs w:val="28"/>
        </w:rPr>
      </w:pPr>
    </w:p>
    <w:p w:rsidR="00FA03ED" w:rsidRDefault="00FA03ED" w:rsidP="005776B1">
      <w:pPr>
        <w:adjustRightInd w:val="0"/>
        <w:ind w:left="4500" w:hanging="14"/>
        <w:jc w:val="both"/>
        <w:rPr>
          <w:color w:val="000000"/>
          <w:sz w:val="28"/>
          <w:szCs w:val="28"/>
        </w:rPr>
      </w:pPr>
    </w:p>
    <w:p w:rsidR="00FA03ED" w:rsidRDefault="00FA03ED" w:rsidP="005776B1">
      <w:pPr>
        <w:adjustRightInd w:val="0"/>
        <w:ind w:left="4500" w:hanging="14"/>
        <w:jc w:val="both"/>
        <w:rPr>
          <w:color w:val="000000"/>
          <w:sz w:val="28"/>
          <w:szCs w:val="28"/>
        </w:rPr>
      </w:pPr>
    </w:p>
    <w:p w:rsidR="00FA03ED" w:rsidRDefault="00FA03ED" w:rsidP="005776B1">
      <w:pPr>
        <w:adjustRightInd w:val="0"/>
        <w:ind w:left="4500" w:hanging="14"/>
        <w:jc w:val="both"/>
        <w:rPr>
          <w:color w:val="000000"/>
          <w:sz w:val="28"/>
          <w:szCs w:val="28"/>
        </w:rPr>
      </w:pPr>
    </w:p>
    <w:p w:rsidR="00FA03ED" w:rsidRDefault="00FA03ED" w:rsidP="005776B1">
      <w:pPr>
        <w:adjustRightInd w:val="0"/>
        <w:ind w:left="4500" w:hanging="14"/>
        <w:jc w:val="both"/>
        <w:rPr>
          <w:color w:val="000000"/>
          <w:sz w:val="28"/>
          <w:szCs w:val="28"/>
        </w:rPr>
      </w:pPr>
    </w:p>
    <w:p w:rsidR="00FA03ED" w:rsidRDefault="00FA03ED" w:rsidP="005776B1">
      <w:pPr>
        <w:adjustRightInd w:val="0"/>
        <w:ind w:left="4500" w:hanging="14"/>
        <w:jc w:val="both"/>
        <w:rPr>
          <w:color w:val="000000"/>
          <w:sz w:val="28"/>
          <w:szCs w:val="28"/>
        </w:rPr>
      </w:pPr>
    </w:p>
    <w:p w:rsidR="00FA03ED" w:rsidRDefault="00FA03ED" w:rsidP="005776B1">
      <w:pPr>
        <w:adjustRightInd w:val="0"/>
        <w:ind w:left="4500" w:hanging="14"/>
        <w:jc w:val="both"/>
        <w:rPr>
          <w:color w:val="000000"/>
          <w:sz w:val="28"/>
          <w:szCs w:val="28"/>
        </w:rPr>
      </w:pPr>
      <w:r w:rsidRPr="00F82D07">
        <w:rPr>
          <w:color w:val="000000"/>
          <w:sz w:val="28"/>
          <w:szCs w:val="28"/>
        </w:rPr>
        <w:lastRenderedPageBreak/>
        <w:t xml:space="preserve">Приложение </w:t>
      </w:r>
    </w:p>
    <w:p w:rsidR="00FA03ED" w:rsidRDefault="00FA03ED" w:rsidP="005776B1">
      <w:pPr>
        <w:adjustRightInd w:val="0"/>
        <w:ind w:left="4500" w:hanging="14"/>
        <w:jc w:val="both"/>
        <w:rPr>
          <w:color w:val="000000"/>
          <w:sz w:val="28"/>
          <w:szCs w:val="28"/>
        </w:rPr>
      </w:pPr>
      <w:r w:rsidRPr="00F82D07">
        <w:rPr>
          <w:color w:val="000000"/>
          <w:sz w:val="28"/>
          <w:szCs w:val="28"/>
        </w:rPr>
        <w:t xml:space="preserve">к решению </w:t>
      </w:r>
      <w:r>
        <w:rPr>
          <w:color w:val="000000"/>
          <w:sz w:val="28"/>
          <w:szCs w:val="28"/>
        </w:rPr>
        <w:t xml:space="preserve">Думы </w:t>
      </w:r>
      <w:proofErr w:type="spellStart"/>
      <w:r>
        <w:rPr>
          <w:color w:val="000000"/>
          <w:sz w:val="28"/>
          <w:szCs w:val="28"/>
        </w:rPr>
        <w:t>Мокроусовского</w:t>
      </w:r>
      <w:proofErr w:type="spellEnd"/>
    </w:p>
    <w:p w:rsidR="00FA03ED" w:rsidRPr="00F82D07" w:rsidRDefault="00FA03ED" w:rsidP="005776B1">
      <w:pPr>
        <w:adjustRightInd w:val="0"/>
        <w:ind w:left="4500" w:hanging="14"/>
        <w:jc w:val="both"/>
        <w:rPr>
          <w:color w:val="000000"/>
          <w:sz w:val="28"/>
          <w:szCs w:val="28"/>
        </w:rPr>
      </w:pPr>
      <w:r>
        <w:rPr>
          <w:color w:val="000000"/>
          <w:sz w:val="28"/>
          <w:szCs w:val="28"/>
        </w:rPr>
        <w:t>муниципального округа</w:t>
      </w:r>
    </w:p>
    <w:p w:rsidR="00FA03ED" w:rsidRPr="00F82D07" w:rsidRDefault="00FA03ED" w:rsidP="005776B1">
      <w:pPr>
        <w:adjustRightInd w:val="0"/>
        <w:ind w:left="4500" w:hanging="14"/>
        <w:jc w:val="both"/>
        <w:rPr>
          <w:color w:val="000000"/>
          <w:sz w:val="28"/>
          <w:szCs w:val="28"/>
        </w:rPr>
      </w:pPr>
      <w:r w:rsidRPr="00F82D07">
        <w:rPr>
          <w:color w:val="000000"/>
          <w:sz w:val="28"/>
          <w:szCs w:val="28"/>
        </w:rPr>
        <w:t xml:space="preserve">от </w:t>
      </w:r>
      <w:r>
        <w:rPr>
          <w:color w:val="000000"/>
          <w:sz w:val="28"/>
          <w:szCs w:val="28"/>
          <w:u w:val="single"/>
        </w:rPr>
        <w:t>27 октября</w:t>
      </w:r>
      <w:r>
        <w:rPr>
          <w:color w:val="000000"/>
          <w:sz w:val="28"/>
          <w:szCs w:val="28"/>
        </w:rPr>
        <w:t xml:space="preserve">  2022</w:t>
      </w:r>
      <w:r w:rsidRPr="00F82D07">
        <w:rPr>
          <w:color w:val="000000"/>
          <w:sz w:val="28"/>
          <w:szCs w:val="28"/>
        </w:rPr>
        <w:t xml:space="preserve"> года № </w:t>
      </w:r>
      <w:r>
        <w:rPr>
          <w:color w:val="000000"/>
          <w:sz w:val="28"/>
          <w:szCs w:val="28"/>
          <w:u w:val="single"/>
        </w:rPr>
        <w:t>116</w:t>
      </w:r>
    </w:p>
    <w:p w:rsidR="00FA03ED" w:rsidRPr="00F82D07" w:rsidRDefault="00FA03ED" w:rsidP="005776B1">
      <w:pPr>
        <w:adjustRightInd w:val="0"/>
        <w:ind w:left="4500" w:hanging="14"/>
        <w:jc w:val="both"/>
        <w:rPr>
          <w:color w:val="000000"/>
          <w:sz w:val="28"/>
          <w:szCs w:val="28"/>
        </w:rPr>
      </w:pPr>
      <w:r w:rsidRPr="00F82D07">
        <w:rPr>
          <w:color w:val="000000"/>
          <w:sz w:val="28"/>
          <w:szCs w:val="28"/>
        </w:rPr>
        <w:t>«</w:t>
      </w:r>
      <w:r w:rsidRPr="003A761A">
        <w:rPr>
          <w:bCs/>
          <w:color w:val="000000"/>
          <w:sz w:val="28"/>
          <w:szCs w:val="28"/>
        </w:rPr>
        <w:t xml:space="preserve">О порядке сообщения </w:t>
      </w:r>
      <w:r>
        <w:rPr>
          <w:bCs/>
          <w:color w:val="000000"/>
          <w:sz w:val="28"/>
          <w:szCs w:val="28"/>
        </w:rPr>
        <w:t xml:space="preserve">лицами, замещающими муниципальные должности </w:t>
      </w:r>
      <w:proofErr w:type="spellStart"/>
      <w:r>
        <w:rPr>
          <w:bCs/>
          <w:color w:val="000000"/>
          <w:sz w:val="28"/>
          <w:szCs w:val="28"/>
        </w:rPr>
        <w:t>Мокроусовского</w:t>
      </w:r>
      <w:proofErr w:type="spellEnd"/>
      <w:r>
        <w:rPr>
          <w:bCs/>
          <w:color w:val="000000"/>
          <w:sz w:val="28"/>
          <w:szCs w:val="28"/>
        </w:rPr>
        <w:t xml:space="preserve"> муниципального округа и осуществляющими свои полномочия на постоянной основе, должности муниципальной службы в органах местного самоуправления </w:t>
      </w:r>
      <w:proofErr w:type="spellStart"/>
      <w:r>
        <w:rPr>
          <w:bCs/>
          <w:color w:val="000000"/>
          <w:sz w:val="28"/>
          <w:szCs w:val="28"/>
        </w:rPr>
        <w:t>Мокроусовского</w:t>
      </w:r>
      <w:proofErr w:type="spellEnd"/>
      <w:r>
        <w:rPr>
          <w:bCs/>
          <w:color w:val="000000"/>
          <w:sz w:val="28"/>
          <w:szCs w:val="28"/>
        </w:rPr>
        <w:t xml:space="preserve"> муниципального округа </w:t>
      </w:r>
      <w:r w:rsidRPr="003A761A">
        <w:rPr>
          <w:bCs/>
          <w:color w:val="000000"/>
          <w:sz w:val="28"/>
          <w:szCs w:val="28"/>
        </w:rPr>
        <w:t>о получении подарка</w:t>
      </w:r>
      <w:r>
        <w:rPr>
          <w:bCs/>
          <w:color w:val="000000"/>
          <w:sz w:val="28"/>
          <w:szCs w:val="28"/>
        </w:rPr>
        <w:t xml:space="preserve"> </w:t>
      </w:r>
      <w:r w:rsidRPr="003A761A">
        <w:rPr>
          <w:bCs/>
          <w:color w:val="000000"/>
          <w:sz w:val="28"/>
          <w:szCs w:val="28"/>
        </w:rPr>
        <w:t>в связи с протокольными мероприятиями,</w:t>
      </w:r>
      <w:r>
        <w:rPr>
          <w:bCs/>
          <w:color w:val="000000"/>
          <w:sz w:val="28"/>
          <w:szCs w:val="28"/>
        </w:rPr>
        <w:t xml:space="preserve"> </w:t>
      </w:r>
      <w:r w:rsidRPr="003A761A">
        <w:rPr>
          <w:bCs/>
          <w:color w:val="000000"/>
          <w:sz w:val="28"/>
          <w:szCs w:val="28"/>
        </w:rPr>
        <w:t>служебными командировками и другими</w:t>
      </w:r>
      <w:r>
        <w:rPr>
          <w:bCs/>
          <w:color w:val="000000"/>
          <w:sz w:val="28"/>
          <w:szCs w:val="28"/>
        </w:rPr>
        <w:t xml:space="preserve"> </w:t>
      </w:r>
      <w:r w:rsidRPr="003A761A">
        <w:rPr>
          <w:bCs/>
          <w:color w:val="000000"/>
          <w:sz w:val="28"/>
          <w:szCs w:val="28"/>
        </w:rPr>
        <w:t>официальными мероприятиями, участие</w:t>
      </w:r>
      <w:r>
        <w:rPr>
          <w:bCs/>
          <w:color w:val="000000"/>
          <w:sz w:val="28"/>
          <w:szCs w:val="28"/>
        </w:rPr>
        <w:t xml:space="preserve"> </w:t>
      </w:r>
      <w:r w:rsidRPr="003A761A">
        <w:rPr>
          <w:bCs/>
          <w:color w:val="000000"/>
          <w:sz w:val="28"/>
          <w:szCs w:val="28"/>
        </w:rPr>
        <w:t>в которых связано с исполнением ими</w:t>
      </w:r>
      <w:r>
        <w:rPr>
          <w:bCs/>
          <w:color w:val="000000"/>
          <w:sz w:val="28"/>
          <w:szCs w:val="28"/>
        </w:rPr>
        <w:t xml:space="preserve"> </w:t>
      </w:r>
      <w:r w:rsidRPr="003A761A">
        <w:rPr>
          <w:bCs/>
          <w:color w:val="000000"/>
          <w:sz w:val="28"/>
          <w:szCs w:val="28"/>
        </w:rPr>
        <w:t>должностных (служебных) обязанностей,</w:t>
      </w:r>
      <w:r>
        <w:rPr>
          <w:bCs/>
          <w:color w:val="000000"/>
          <w:sz w:val="28"/>
          <w:szCs w:val="28"/>
        </w:rPr>
        <w:t xml:space="preserve"> </w:t>
      </w:r>
      <w:r w:rsidRPr="003A761A">
        <w:rPr>
          <w:bCs/>
          <w:color w:val="000000"/>
          <w:sz w:val="28"/>
          <w:szCs w:val="28"/>
        </w:rPr>
        <w:t>сдачи и оценки подарка, реализации (выкупа)и зачисления средств, вырученных от его реализации</w:t>
      </w:r>
      <w:r>
        <w:rPr>
          <w:bCs/>
          <w:color w:val="000000"/>
          <w:sz w:val="28"/>
          <w:szCs w:val="28"/>
        </w:rPr>
        <w:t>»</w:t>
      </w:r>
    </w:p>
    <w:p w:rsidR="00FA03ED" w:rsidRDefault="00FA03ED" w:rsidP="005776B1">
      <w:pPr>
        <w:adjustRightInd w:val="0"/>
        <w:jc w:val="center"/>
        <w:rPr>
          <w:sz w:val="28"/>
          <w:szCs w:val="28"/>
        </w:rPr>
      </w:pPr>
    </w:p>
    <w:p w:rsidR="006815E1" w:rsidRPr="00F82D07" w:rsidRDefault="006815E1" w:rsidP="005776B1">
      <w:pPr>
        <w:adjustRightInd w:val="0"/>
        <w:jc w:val="center"/>
        <w:rPr>
          <w:sz w:val="28"/>
          <w:szCs w:val="28"/>
        </w:rPr>
      </w:pPr>
    </w:p>
    <w:p w:rsidR="00FA03ED" w:rsidRPr="00F82D07" w:rsidRDefault="00FA03ED" w:rsidP="005776B1">
      <w:pPr>
        <w:adjustRightInd w:val="0"/>
        <w:jc w:val="center"/>
        <w:rPr>
          <w:b/>
          <w:bCs/>
          <w:color w:val="000000"/>
          <w:sz w:val="28"/>
          <w:szCs w:val="28"/>
        </w:rPr>
      </w:pPr>
      <w:r w:rsidRPr="00F82D07">
        <w:rPr>
          <w:b/>
          <w:bCs/>
          <w:color w:val="000000"/>
          <w:sz w:val="28"/>
          <w:szCs w:val="28"/>
        </w:rPr>
        <w:t>Положение</w:t>
      </w:r>
    </w:p>
    <w:p w:rsidR="00FA03ED" w:rsidRDefault="00FA03ED" w:rsidP="005776B1">
      <w:pPr>
        <w:tabs>
          <w:tab w:val="left" w:pos="675"/>
        </w:tabs>
        <w:adjustRightInd w:val="0"/>
        <w:jc w:val="center"/>
        <w:rPr>
          <w:b/>
          <w:bCs/>
          <w:color w:val="000000"/>
          <w:sz w:val="28"/>
          <w:szCs w:val="28"/>
        </w:rPr>
      </w:pPr>
      <w:r w:rsidRPr="00E10C05">
        <w:rPr>
          <w:b/>
          <w:color w:val="000000"/>
          <w:sz w:val="28"/>
          <w:szCs w:val="28"/>
        </w:rPr>
        <w:t xml:space="preserve">о сообщении </w:t>
      </w:r>
      <w:r w:rsidRPr="00E10C05">
        <w:rPr>
          <w:b/>
          <w:bCs/>
          <w:color w:val="000000"/>
          <w:sz w:val="28"/>
          <w:szCs w:val="28"/>
        </w:rPr>
        <w:t>лицами, замещающими муниципальны</w:t>
      </w:r>
      <w:r>
        <w:rPr>
          <w:b/>
          <w:bCs/>
          <w:color w:val="000000"/>
          <w:sz w:val="28"/>
          <w:szCs w:val="28"/>
        </w:rPr>
        <w:t>е</w:t>
      </w:r>
      <w:r w:rsidRPr="00E10C05">
        <w:rPr>
          <w:b/>
          <w:bCs/>
          <w:color w:val="000000"/>
          <w:sz w:val="28"/>
          <w:szCs w:val="28"/>
        </w:rPr>
        <w:t xml:space="preserve"> должности  </w:t>
      </w:r>
      <w:proofErr w:type="spellStart"/>
      <w:r w:rsidRPr="00E10C05">
        <w:rPr>
          <w:b/>
          <w:bCs/>
          <w:color w:val="000000"/>
          <w:sz w:val="28"/>
          <w:szCs w:val="28"/>
        </w:rPr>
        <w:t>Мокроусовского</w:t>
      </w:r>
      <w:proofErr w:type="spellEnd"/>
      <w:r w:rsidRPr="00E10C05">
        <w:rPr>
          <w:b/>
          <w:bCs/>
          <w:color w:val="000000"/>
          <w:sz w:val="28"/>
          <w:szCs w:val="28"/>
        </w:rPr>
        <w:t xml:space="preserve"> </w:t>
      </w:r>
      <w:r>
        <w:rPr>
          <w:b/>
          <w:bCs/>
          <w:color w:val="000000"/>
          <w:sz w:val="28"/>
          <w:szCs w:val="28"/>
        </w:rPr>
        <w:t>муниципального округа</w:t>
      </w:r>
      <w:r w:rsidRPr="00E10C05">
        <w:rPr>
          <w:b/>
          <w:bCs/>
          <w:color w:val="000000"/>
          <w:sz w:val="28"/>
          <w:szCs w:val="28"/>
        </w:rPr>
        <w:t xml:space="preserve"> и осуществляющими </w:t>
      </w:r>
    </w:p>
    <w:p w:rsidR="00FA03ED" w:rsidRDefault="00FA03ED" w:rsidP="005776B1">
      <w:pPr>
        <w:tabs>
          <w:tab w:val="left" w:pos="675"/>
        </w:tabs>
        <w:adjustRightInd w:val="0"/>
        <w:jc w:val="center"/>
        <w:rPr>
          <w:b/>
          <w:bCs/>
          <w:color w:val="000000"/>
          <w:sz w:val="28"/>
          <w:szCs w:val="28"/>
        </w:rPr>
      </w:pPr>
      <w:r w:rsidRPr="00E10C05">
        <w:rPr>
          <w:b/>
          <w:bCs/>
          <w:color w:val="000000"/>
          <w:sz w:val="28"/>
          <w:szCs w:val="28"/>
        </w:rPr>
        <w:t xml:space="preserve">свои полномочия на постоянной основе, должности муниципальной службы в органах местного самоуправления </w:t>
      </w:r>
      <w:proofErr w:type="spellStart"/>
      <w:r w:rsidRPr="00E10C05">
        <w:rPr>
          <w:b/>
          <w:bCs/>
          <w:color w:val="000000"/>
          <w:sz w:val="28"/>
          <w:szCs w:val="28"/>
        </w:rPr>
        <w:t>Мокроусовского</w:t>
      </w:r>
      <w:proofErr w:type="spellEnd"/>
      <w:r w:rsidRPr="00E10C05">
        <w:rPr>
          <w:b/>
          <w:bCs/>
          <w:color w:val="000000"/>
          <w:sz w:val="28"/>
          <w:szCs w:val="28"/>
        </w:rPr>
        <w:t xml:space="preserve"> </w:t>
      </w:r>
      <w:r>
        <w:rPr>
          <w:b/>
          <w:bCs/>
          <w:color w:val="000000"/>
          <w:sz w:val="28"/>
          <w:szCs w:val="28"/>
        </w:rPr>
        <w:t>муниципального округа</w:t>
      </w:r>
      <w:r w:rsidRPr="00E10C05">
        <w:rPr>
          <w:b/>
          <w:bCs/>
          <w:color w:val="000000"/>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w:t>
      </w:r>
      <w:r>
        <w:rPr>
          <w:b/>
          <w:bCs/>
          <w:color w:val="000000"/>
          <w:sz w:val="28"/>
          <w:szCs w:val="28"/>
        </w:rPr>
        <w:t xml:space="preserve"> (служебных) обязанностей, сдаче и оценке</w:t>
      </w:r>
      <w:r w:rsidRPr="00E10C05">
        <w:rPr>
          <w:b/>
          <w:bCs/>
          <w:color w:val="000000"/>
          <w:sz w:val="28"/>
          <w:szCs w:val="28"/>
        </w:rPr>
        <w:t xml:space="preserve"> подарка, реализации (выкупа) и зачислени</w:t>
      </w:r>
      <w:r>
        <w:rPr>
          <w:b/>
          <w:bCs/>
          <w:color w:val="000000"/>
          <w:sz w:val="28"/>
          <w:szCs w:val="28"/>
        </w:rPr>
        <w:t>и</w:t>
      </w:r>
      <w:r w:rsidRPr="00E10C05">
        <w:rPr>
          <w:b/>
          <w:bCs/>
          <w:color w:val="000000"/>
          <w:sz w:val="28"/>
          <w:szCs w:val="28"/>
        </w:rPr>
        <w:t xml:space="preserve"> средств, вырученных от его реализации</w:t>
      </w:r>
    </w:p>
    <w:p w:rsidR="00FA03ED" w:rsidRDefault="00FA03ED" w:rsidP="005776B1">
      <w:pPr>
        <w:tabs>
          <w:tab w:val="left" w:pos="675"/>
        </w:tabs>
        <w:adjustRightInd w:val="0"/>
        <w:jc w:val="center"/>
        <w:rPr>
          <w:b/>
          <w:sz w:val="28"/>
          <w:szCs w:val="28"/>
        </w:rPr>
      </w:pPr>
    </w:p>
    <w:p w:rsidR="006815E1" w:rsidRPr="00E10C05" w:rsidRDefault="006815E1" w:rsidP="005776B1">
      <w:pPr>
        <w:tabs>
          <w:tab w:val="left" w:pos="675"/>
        </w:tabs>
        <w:adjustRightInd w:val="0"/>
        <w:jc w:val="center"/>
        <w:rPr>
          <w:b/>
          <w:sz w:val="28"/>
          <w:szCs w:val="28"/>
        </w:rPr>
      </w:pPr>
    </w:p>
    <w:p w:rsidR="00FA03ED" w:rsidRPr="00F82D07" w:rsidRDefault="00FA03ED" w:rsidP="005776B1">
      <w:pPr>
        <w:tabs>
          <w:tab w:val="left" w:pos="675"/>
        </w:tabs>
        <w:adjustRightInd w:val="0"/>
        <w:jc w:val="both"/>
        <w:rPr>
          <w:color w:val="000000"/>
          <w:sz w:val="28"/>
          <w:szCs w:val="28"/>
        </w:rPr>
      </w:pPr>
      <w:r>
        <w:rPr>
          <w:color w:val="000000"/>
          <w:sz w:val="28"/>
          <w:szCs w:val="28"/>
        </w:rPr>
        <w:tab/>
      </w:r>
      <w:r w:rsidRPr="00F82D07">
        <w:rPr>
          <w:color w:val="000000"/>
          <w:sz w:val="28"/>
          <w:szCs w:val="28"/>
        </w:rPr>
        <w:t>1.</w:t>
      </w:r>
      <w:r w:rsidRPr="00F82D07">
        <w:rPr>
          <w:color w:val="000000"/>
          <w:sz w:val="28"/>
          <w:szCs w:val="28"/>
          <w:lang w:val="en-US"/>
        </w:rPr>
        <w:t> </w:t>
      </w:r>
      <w:r w:rsidRPr="00F82D07">
        <w:rPr>
          <w:color w:val="000000"/>
          <w:sz w:val="28"/>
          <w:szCs w:val="28"/>
        </w:rPr>
        <w:t xml:space="preserve">Настоящим Положением </w:t>
      </w:r>
      <w:r w:rsidRPr="003A761A">
        <w:rPr>
          <w:color w:val="000000"/>
          <w:sz w:val="28"/>
          <w:szCs w:val="28"/>
        </w:rPr>
        <w:t xml:space="preserve">о сообщении </w:t>
      </w:r>
      <w:r>
        <w:rPr>
          <w:bCs/>
          <w:color w:val="000000"/>
          <w:sz w:val="28"/>
          <w:szCs w:val="28"/>
        </w:rPr>
        <w:t xml:space="preserve">лицами, замещающими муниципальные должности </w:t>
      </w:r>
      <w:proofErr w:type="spellStart"/>
      <w:r>
        <w:rPr>
          <w:bCs/>
          <w:color w:val="000000"/>
          <w:sz w:val="28"/>
          <w:szCs w:val="28"/>
        </w:rPr>
        <w:t>Мокроусовского</w:t>
      </w:r>
      <w:proofErr w:type="spellEnd"/>
      <w:r>
        <w:rPr>
          <w:bCs/>
          <w:color w:val="000000"/>
          <w:sz w:val="28"/>
          <w:szCs w:val="28"/>
        </w:rPr>
        <w:t xml:space="preserve"> муниципального округа и осуществляющими свои полномочия на постоянной основе, должности муниципальной службы в органах местного самоуправления </w:t>
      </w:r>
      <w:proofErr w:type="spellStart"/>
      <w:r>
        <w:rPr>
          <w:bCs/>
          <w:color w:val="000000"/>
          <w:sz w:val="28"/>
          <w:szCs w:val="28"/>
        </w:rPr>
        <w:t>Мокроусовского</w:t>
      </w:r>
      <w:proofErr w:type="spellEnd"/>
      <w:r>
        <w:rPr>
          <w:bCs/>
          <w:color w:val="000000"/>
          <w:sz w:val="28"/>
          <w:szCs w:val="28"/>
        </w:rPr>
        <w:t xml:space="preserve"> муниципального округа </w:t>
      </w:r>
      <w:r w:rsidRPr="003A761A">
        <w:rPr>
          <w:bCs/>
          <w:color w:val="000000"/>
          <w:sz w:val="28"/>
          <w:szCs w:val="28"/>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w:t>
      </w:r>
      <w:r>
        <w:rPr>
          <w:bCs/>
          <w:color w:val="000000"/>
          <w:sz w:val="28"/>
          <w:szCs w:val="28"/>
        </w:rPr>
        <w:t xml:space="preserve"> (служебных) обязанностей, сдаче</w:t>
      </w:r>
      <w:r w:rsidRPr="003A761A">
        <w:rPr>
          <w:bCs/>
          <w:color w:val="000000"/>
          <w:sz w:val="28"/>
          <w:szCs w:val="28"/>
        </w:rPr>
        <w:t xml:space="preserve"> и оценк</w:t>
      </w:r>
      <w:r>
        <w:rPr>
          <w:bCs/>
          <w:color w:val="000000"/>
          <w:sz w:val="28"/>
          <w:szCs w:val="28"/>
        </w:rPr>
        <w:t>е</w:t>
      </w:r>
      <w:r w:rsidRPr="003A761A">
        <w:rPr>
          <w:bCs/>
          <w:color w:val="000000"/>
          <w:sz w:val="28"/>
          <w:szCs w:val="28"/>
        </w:rPr>
        <w:t xml:space="preserve"> подарка, реализации (выкупа) и зачислени</w:t>
      </w:r>
      <w:r>
        <w:rPr>
          <w:bCs/>
          <w:color w:val="000000"/>
          <w:sz w:val="28"/>
          <w:szCs w:val="28"/>
        </w:rPr>
        <w:t>и</w:t>
      </w:r>
      <w:r w:rsidRPr="003A761A">
        <w:rPr>
          <w:bCs/>
          <w:color w:val="000000"/>
          <w:sz w:val="28"/>
          <w:szCs w:val="28"/>
        </w:rPr>
        <w:t xml:space="preserve"> средств, вырученных от его реализации</w:t>
      </w:r>
      <w:r w:rsidRPr="00F82D07">
        <w:rPr>
          <w:color w:val="000000"/>
          <w:sz w:val="28"/>
          <w:szCs w:val="28"/>
        </w:rPr>
        <w:t xml:space="preserve"> (далее — Положение),</w:t>
      </w:r>
      <w:r>
        <w:rPr>
          <w:color w:val="000000"/>
          <w:sz w:val="28"/>
          <w:szCs w:val="28"/>
        </w:rPr>
        <w:t xml:space="preserve"> </w:t>
      </w:r>
      <w:r w:rsidRPr="00F82D07">
        <w:rPr>
          <w:color w:val="000000"/>
          <w:sz w:val="28"/>
          <w:szCs w:val="28"/>
        </w:rPr>
        <w:t xml:space="preserve">определяется порядок сообщения </w:t>
      </w:r>
      <w:r w:rsidRPr="00F82D07">
        <w:rPr>
          <w:sz w:val="28"/>
          <w:szCs w:val="28"/>
        </w:rPr>
        <w:t xml:space="preserve">лицом, замещающим муниципальную должность </w:t>
      </w:r>
      <w:proofErr w:type="spellStart"/>
      <w:r>
        <w:rPr>
          <w:color w:val="000000"/>
          <w:sz w:val="28"/>
          <w:szCs w:val="28"/>
        </w:rPr>
        <w:t>Мокроусовского</w:t>
      </w:r>
      <w:proofErr w:type="spellEnd"/>
      <w:r>
        <w:rPr>
          <w:color w:val="000000"/>
          <w:sz w:val="28"/>
          <w:szCs w:val="28"/>
        </w:rPr>
        <w:t xml:space="preserve"> муниципального округа</w:t>
      </w:r>
      <w:r w:rsidRPr="00F82D07">
        <w:rPr>
          <w:color w:val="000000"/>
          <w:sz w:val="28"/>
          <w:szCs w:val="28"/>
        </w:rPr>
        <w:t xml:space="preserve"> и осуществляющим</w:t>
      </w:r>
      <w:r>
        <w:rPr>
          <w:color w:val="000000"/>
          <w:sz w:val="28"/>
          <w:szCs w:val="28"/>
        </w:rPr>
        <w:t xml:space="preserve"> </w:t>
      </w:r>
      <w:r w:rsidRPr="00F82D07">
        <w:rPr>
          <w:color w:val="000000"/>
          <w:sz w:val="28"/>
          <w:szCs w:val="28"/>
        </w:rPr>
        <w:t xml:space="preserve">свои полномочия на постоянной основе, муниципальным служащим, замещающим </w:t>
      </w:r>
      <w:r w:rsidRPr="00F82D07">
        <w:rPr>
          <w:color w:val="000000"/>
          <w:sz w:val="28"/>
          <w:szCs w:val="28"/>
        </w:rPr>
        <w:lastRenderedPageBreak/>
        <w:t xml:space="preserve">должность муниципальной службы в органе местного самоуправления </w:t>
      </w:r>
      <w:proofErr w:type="spellStart"/>
      <w:r>
        <w:rPr>
          <w:color w:val="000000"/>
          <w:sz w:val="28"/>
          <w:szCs w:val="28"/>
        </w:rPr>
        <w:t>Мокроусовского</w:t>
      </w:r>
      <w:proofErr w:type="spellEnd"/>
      <w:r>
        <w:rPr>
          <w:color w:val="000000"/>
          <w:sz w:val="28"/>
          <w:szCs w:val="28"/>
        </w:rPr>
        <w:t xml:space="preserve"> муниципального округа </w:t>
      </w:r>
      <w:r w:rsidRPr="00F82D07">
        <w:rPr>
          <w:color w:val="000000"/>
          <w:sz w:val="28"/>
          <w:szCs w:val="28"/>
        </w:rPr>
        <w:t xml:space="preserve">(далее соответственно лицо, замещающее </w:t>
      </w:r>
      <w:r>
        <w:rPr>
          <w:color w:val="000000"/>
          <w:sz w:val="28"/>
          <w:szCs w:val="28"/>
        </w:rPr>
        <w:t>м</w:t>
      </w:r>
      <w:r w:rsidRPr="00F82D07">
        <w:rPr>
          <w:color w:val="000000"/>
          <w:sz w:val="28"/>
          <w:szCs w:val="28"/>
        </w:rPr>
        <w:t xml:space="preserve">униципальную должность, муниципальный служащий, орган местного самоуправления)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(служебных) обязанностей, а также порядок сдачи и оценки подарка, реализации (выкупа) и зачисления средств, вырученных от его реализации. </w:t>
      </w:r>
    </w:p>
    <w:p w:rsidR="00FA03ED" w:rsidRPr="00F82D07" w:rsidRDefault="00FA03ED" w:rsidP="005776B1">
      <w:pPr>
        <w:adjustRightInd w:val="0"/>
        <w:ind w:firstLine="709"/>
        <w:jc w:val="both"/>
        <w:rPr>
          <w:color w:val="000000"/>
          <w:sz w:val="28"/>
          <w:szCs w:val="28"/>
        </w:rPr>
      </w:pPr>
      <w:r w:rsidRPr="00F82D07">
        <w:rPr>
          <w:color w:val="000000"/>
          <w:sz w:val="28"/>
          <w:szCs w:val="28"/>
        </w:rPr>
        <w:t>2.</w:t>
      </w:r>
      <w:r w:rsidRPr="00F82D07">
        <w:rPr>
          <w:color w:val="000000"/>
          <w:sz w:val="28"/>
          <w:szCs w:val="28"/>
          <w:lang w:val="en-US"/>
        </w:rPr>
        <w:t> </w:t>
      </w:r>
      <w:r w:rsidRPr="00F82D07">
        <w:rPr>
          <w:color w:val="000000"/>
          <w:sz w:val="28"/>
          <w:szCs w:val="28"/>
        </w:rPr>
        <w:t xml:space="preserve">Для целей настоящего Положения используются следующие понятия: </w:t>
      </w:r>
    </w:p>
    <w:p w:rsidR="00FA03ED" w:rsidRPr="00F82D07" w:rsidRDefault="00FA03ED" w:rsidP="005776B1">
      <w:pPr>
        <w:adjustRightInd w:val="0"/>
        <w:ind w:firstLine="709"/>
        <w:jc w:val="both"/>
        <w:rPr>
          <w:color w:val="000000"/>
          <w:sz w:val="28"/>
          <w:szCs w:val="28"/>
        </w:rPr>
      </w:pPr>
      <w:r w:rsidRPr="00F82D07">
        <w:rPr>
          <w:color w:val="000000"/>
          <w:sz w:val="28"/>
          <w:szCs w:val="28"/>
        </w:rP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должностных (служебных)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(служебных) обязанностей, цветов и ценных подарков, которые вручены в качестве поощрения (награды); </w:t>
      </w:r>
    </w:p>
    <w:p w:rsidR="00FA03ED" w:rsidRPr="00F82D07" w:rsidRDefault="00FA03ED" w:rsidP="005776B1">
      <w:pPr>
        <w:adjustRightInd w:val="0"/>
        <w:ind w:firstLine="709"/>
        <w:jc w:val="both"/>
        <w:rPr>
          <w:color w:val="000000"/>
          <w:sz w:val="28"/>
          <w:szCs w:val="28"/>
        </w:rPr>
      </w:pPr>
      <w:r w:rsidRPr="00F82D07">
        <w:rPr>
          <w:color w:val="000000"/>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(служебных)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должностных (служебных)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FA03ED" w:rsidRPr="00F82D07" w:rsidRDefault="00FA03ED" w:rsidP="005776B1">
      <w:pPr>
        <w:adjustRightInd w:val="0"/>
        <w:jc w:val="both"/>
        <w:rPr>
          <w:color w:val="000000"/>
          <w:sz w:val="28"/>
          <w:szCs w:val="28"/>
        </w:rPr>
      </w:pPr>
      <w:r w:rsidRPr="00F82D07">
        <w:rPr>
          <w:color w:val="000000"/>
          <w:sz w:val="28"/>
          <w:szCs w:val="28"/>
        </w:rPr>
        <w:tab/>
        <w:t>«протокольные мероприятия» - визиты, приемы и церемонии, устраиваемые по случаю национальных (государственных) праздников, исторических, юбилейных дат, иных торжеств и событий, имеющих важное значение, прибытие иностранных делегаций, официальных деятелей (представителей), а также встречи и переговоры, носящие как официальный, так и рабочий характер.</w:t>
      </w:r>
    </w:p>
    <w:p w:rsidR="00FA03ED" w:rsidRPr="00F82D07" w:rsidRDefault="00FA03ED" w:rsidP="005776B1">
      <w:pPr>
        <w:adjustRightInd w:val="0"/>
        <w:ind w:firstLine="709"/>
        <w:jc w:val="both"/>
        <w:rPr>
          <w:sz w:val="28"/>
          <w:szCs w:val="28"/>
        </w:rPr>
      </w:pPr>
      <w:r w:rsidRPr="00F82D07">
        <w:rPr>
          <w:color w:val="000000"/>
          <w:sz w:val="28"/>
          <w:szCs w:val="28"/>
        </w:rPr>
        <w:t>3. Лицо, замещающее муниципальную должность, муниципальный служащий  не вправе получать подарки от физических (юридических) лиц в связи с их должностным положением или исполнением ими должностных (служебных) обязанностей,</w:t>
      </w:r>
      <w:r w:rsidRPr="00F82D07">
        <w:rPr>
          <w:sz w:val="28"/>
          <w:szCs w:val="28"/>
        </w:rPr>
        <w:t xml:space="preserve">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w:t>
      </w:r>
      <w:r w:rsidRPr="00F82D07">
        <w:rPr>
          <w:color w:val="000000"/>
          <w:sz w:val="28"/>
          <w:szCs w:val="28"/>
        </w:rPr>
        <w:t>(служебных)</w:t>
      </w:r>
      <w:r w:rsidRPr="00F82D07">
        <w:rPr>
          <w:sz w:val="28"/>
          <w:szCs w:val="28"/>
        </w:rPr>
        <w:t xml:space="preserve"> обязанностей.</w:t>
      </w:r>
    </w:p>
    <w:p w:rsidR="00FA03ED" w:rsidRPr="00F82D07" w:rsidRDefault="00FA03ED" w:rsidP="005776B1">
      <w:pPr>
        <w:adjustRightInd w:val="0"/>
        <w:ind w:firstLine="709"/>
        <w:jc w:val="both"/>
        <w:rPr>
          <w:color w:val="000000"/>
          <w:sz w:val="28"/>
          <w:szCs w:val="28"/>
        </w:rPr>
      </w:pPr>
      <w:r w:rsidRPr="00F82D07">
        <w:rPr>
          <w:color w:val="000000"/>
          <w:sz w:val="28"/>
          <w:szCs w:val="28"/>
        </w:rPr>
        <w:t>4.</w:t>
      </w:r>
      <w:r w:rsidRPr="00F82D07">
        <w:rPr>
          <w:color w:val="000000"/>
          <w:sz w:val="28"/>
          <w:szCs w:val="28"/>
          <w:lang w:val="en-US"/>
        </w:rPr>
        <w:t> </w:t>
      </w:r>
      <w:r w:rsidRPr="00F82D07">
        <w:rPr>
          <w:color w:val="000000"/>
          <w:sz w:val="28"/>
          <w:szCs w:val="28"/>
        </w:rPr>
        <w:t xml:space="preserve">Лицо, замещающее муниципальную должность, муниципальный служащий обязаны в порядке, предусмотренном настоящим Положением, уведомлять обо всех случаях получения подарка в связи с </w:t>
      </w:r>
      <w:r w:rsidRPr="00F82D07">
        <w:rPr>
          <w:sz w:val="28"/>
          <w:szCs w:val="28"/>
        </w:rPr>
        <w:t xml:space="preserve">протокольными </w:t>
      </w:r>
      <w:r w:rsidRPr="00F82D07">
        <w:rPr>
          <w:sz w:val="28"/>
          <w:szCs w:val="28"/>
        </w:rPr>
        <w:lastRenderedPageBreak/>
        <w:t>мероприятиями, служебными командировками и другими официальными мероприятиями, участие в которых связано с</w:t>
      </w:r>
      <w:r w:rsidRPr="00F82D07">
        <w:rPr>
          <w:color w:val="000000"/>
          <w:sz w:val="28"/>
          <w:szCs w:val="28"/>
        </w:rPr>
        <w:t xml:space="preserve"> исполнением ими должностных (служебных) обязанностей, орган местного самоуправления.</w:t>
      </w:r>
    </w:p>
    <w:p w:rsidR="00FA03ED" w:rsidRPr="00F82D07" w:rsidRDefault="00FA03ED" w:rsidP="005776B1">
      <w:pPr>
        <w:adjustRightInd w:val="0"/>
        <w:ind w:firstLine="709"/>
        <w:jc w:val="both"/>
        <w:rPr>
          <w:color w:val="000000"/>
          <w:sz w:val="28"/>
          <w:szCs w:val="28"/>
        </w:rPr>
      </w:pPr>
      <w:r w:rsidRPr="00F82D07">
        <w:rPr>
          <w:color w:val="000000"/>
          <w:sz w:val="28"/>
          <w:szCs w:val="28"/>
        </w:rPr>
        <w:t>5.</w:t>
      </w:r>
      <w:r w:rsidRPr="00F82D07">
        <w:rPr>
          <w:color w:val="000000"/>
          <w:sz w:val="28"/>
          <w:szCs w:val="28"/>
          <w:lang w:val="en-US"/>
        </w:rPr>
        <w:t> </w:t>
      </w:r>
      <w:r w:rsidRPr="00F82D07">
        <w:rPr>
          <w:color w:val="000000"/>
          <w:sz w:val="28"/>
          <w:szCs w:val="28"/>
        </w:rPr>
        <w:t xml:space="preserve">Уведомление о получении подарка в связи с </w:t>
      </w:r>
      <w:r w:rsidRPr="00F82D07">
        <w:rPr>
          <w:sz w:val="28"/>
          <w:szCs w:val="28"/>
        </w:rPr>
        <w:t>протокольными мероприятиями, служебными командировками и другими официальными мероприятиями, участие в которых связано с</w:t>
      </w:r>
      <w:r w:rsidRPr="00F82D07">
        <w:rPr>
          <w:color w:val="000000"/>
          <w:sz w:val="28"/>
          <w:szCs w:val="28"/>
        </w:rPr>
        <w:t xml:space="preserve"> исполнением должностных (служебных) обязанностей (далее - уведомление), составленное согласно </w:t>
      </w:r>
      <w:r w:rsidRPr="006E5E84">
        <w:rPr>
          <w:color w:val="000000"/>
          <w:sz w:val="28"/>
          <w:szCs w:val="28"/>
        </w:rPr>
        <w:t>приложению 1 к настоящему Положению, представляется не позднее 3 рабочих</w:t>
      </w:r>
      <w:r w:rsidRPr="00F82D07">
        <w:rPr>
          <w:color w:val="000000"/>
          <w:sz w:val="28"/>
          <w:szCs w:val="28"/>
        </w:rPr>
        <w:t xml:space="preserve"> дней со дня получения подарка:</w:t>
      </w:r>
    </w:p>
    <w:p w:rsidR="00FA03ED" w:rsidRPr="00F82D07" w:rsidRDefault="00FA03ED" w:rsidP="005776B1">
      <w:pPr>
        <w:adjustRightInd w:val="0"/>
        <w:jc w:val="both"/>
        <w:rPr>
          <w:color w:val="000000"/>
          <w:sz w:val="28"/>
          <w:szCs w:val="28"/>
        </w:rPr>
      </w:pPr>
      <w:r w:rsidRPr="00F82D07">
        <w:rPr>
          <w:color w:val="000000"/>
          <w:sz w:val="28"/>
          <w:szCs w:val="28"/>
        </w:rPr>
        <w:tab/>
        <w:t xml:space="preserve">1) Главой </w:t>
      </w:r>
      <w:proofErr w:type="spellStart"/>
      <w:r>
        <w:rPr>
          <w:color w:val="000000"/>
          <w:sz w:val="28"/>
          <w:szCs w:val="28"/>
        </w:rPr>
        <w:t>Мокроусовского</w:t>
      </w:r>
      <w:proofErr w:type="spellEnd"/>
      <w:r>
        <w:rPr>
          <w:color w:val="000000"/>
          <w:sz w:val="28"/>
          <w:szCs w:val="28"/>
        </w:rPr>
        <w:t xml:space="preserve"> муниципального округа</w:t>
      </w:r>
      <w:r w:rsidRPr="00F82D07">
        <w:rPr>
          <w:color w:val="000000"/>
          <w:sz w:val="28"/>
          <w:szCs w:val="28"/>
        </w:rPr>
        <w:t>, муниципальным служащим,</w:t>
      </w:r>
      <w:r>
        <w:rPr>
          <w:color w:val="000000"/>
          <w:sz w:val="28"/>
          <w:szCs w:val="28"/>
        </w:rPr>
        <w:t xml:space="preserve"> з</w:t>
      </w:r>
      <w:r w:rsidRPr="00F82D07">
        <w:rPr>
          <w:color w:val="000000"/>
          <w:sz w:val="28"/>
          <w:szCs w:val="28"/>
        </w:rPr>
        <w:t xml:space="preserve">амещающим должность муниципальной службы в Администрации </w:t>
      </w:r>
      <w:proofErr w:type="spellStart"/>
      <w:r>
        <w:rPr>
          <w:color w:val="000000"/>
          <w:sz w:val="28"/>
          <w:szCs w:val="28"/>
        </w:rPr>
        <w:t>Мокроусовского</w:t>
      </w:r>
      <w:proofErr w:type="spellEnd"/>
      <w:r>
        <w:rPr>
          <w:color w:val="000000"/>
          <w:sz w:val="28"/>
          <w:szCs w:val="28"/>
        </w:rPr>
        <w:t xml:space="preserve"> муниципального округа в общий отдел Администрации </w:t>
      </w:r>
      <w:proofErr w:type="spellStart"/>
      <w:r>
        <w:rPr>
          <w:color w:val="000000"/>
          <w:sz w:val="28"/>
          <w:szCs w:val="28"/>
        </w:rPr>
        <w:t>Мокроусовского</w:t>
      </w:r>
      <w:proofErr w:type="spellEnd"/>
      <w:r>
        <w:rPr>
          <w:color w:val="000000"/>
          <w:sz w:val="28"/>
          <w:szCs w:val="28"/>
        </w:rPr>
        <w:t xml:space="preserve"> муниципального округа </w:t>
      </w:r>
      <w:r w:rsidRPr="00F82D07">
        <w:rPr>
          <w:color w:val="000000"/>
          <w:sz w:val="28"/>
          <w:szCs w:val="28"/>
        </w:rPr>
        <w:t>(далее - уполномоченное структурное подразделение);</w:t>
      </w:r>
    </w:p>
    <w:p w:rsidR="00FA03ED" w:rsidRPr="00E10C05" w:rsidRDefault="00FA03ED" w:rsidP="005776B1">
      <w:pPr>
        <w:adjustRightInd w:val="0"/>
        <w:jc w:val="both"/>
        <w:rPr>
          <w:sz w:val="28"/>
          <w:szCs w:val="28"/>
        </w:rPr>
      </w:pPr>
      <w:r w:rsidRPr="00F82D07">
        <w:rPr>
          <w:sz w:val="28"/>
          <w:szCs w:val="28"/>
        </w:rPr>
        <w:tab/>
        <w:t xml:space="preserve">2) Лицом (лицами), замещающим (ми) муниципальную должность, муниципальным служащим, </w:t>
      </w:r>
      <w:r w:rsidRPr="00E10C05">
        <w:rPr>
          <w:sz w:val="28"/>
          <w:szCs w:val="28"/>
        </w:rPr>
        <w:t xml:space="preserve">замещающим должность муниципальной службы </w:t>
      </w:r>
      <w:r w:rsidRPr="00F82D07">
        <w:rPr>
          <w:sz w:val="28"/>
          <w:szCs w:val="28"/>
        </w:rPr>
        <w:t xml:space="preserve">в </w:t>
      </w:r>
      <w:r>
        <w:rPr>
          <w:sz w:val="28"/>
          <w:szCs w:val="28"/>
        </w:rPr>
        <w:t xml:space="preserve">Думе </w:t>
      </w:r>
      <w:proofErr w:type="spellStart"/>
      <w:r>
        <w:rPr>
          <w:sz w:val="28"/>
          <w:szCs w:val="28"/>
        </w:rPr>
        <w:t>Мокроусовского</w:t>
      </w:r>
      <w:proofErr w:type="spellEnd"/>
      <w:r>
        <w:rPr>
          <w:sz w:val="28"/>
          <w:szCs w:val="28"/>
        </w:rPr>
        <w:t xml:space="preserve"> муниципального округа </w:t>
      </w:r>
      <w:r w:rsidRPr="00F82D07">
        <w:rPr>
          <w:sz w:val="28"/>
          <w:szCs w:val="28"/>
        </w:rPr>
        <w:t xml:space="preserve">уполномоченному должностному лицу </w:t>
      </w:r>
      <w:r w:rsidRPr="00E10C05">
        <w:rPr>
          <w:sz w:val="28"/>
          <w:szCs w:val="28"/>
        </w:rPr>
        <w:t xml:space="preserve">ответственному за организацию работы  по </w:t>
      </w:r>
      <w:r>
        <w:rPr>
          <w:sz w:val="28"/>
          <w:szCs w:val="28"/>
        </w:rPr>
        <w:t xml:space="preserve">профилактике коррупционных правонарушений </w:t>
      </w:r>
      <w:r w:rsidRPr="00E10C05">
        <w:rPr>
          <w:sz w:val="28"/>
          <w:szCs w:val="28"/>
        </w:rPr>
        <w:t>в</w:t>
      </w:r>
      <w:r>
        <w:rPr>
          <w:sz w:val="28"/>
          <w:szCs w:val="28"/>
        </w:rPr>
        <w:t xml:space="preserve"> Думе </w:t>
      </w:r>
      <w:proofErr w:type="spellStart"/>
      <w:r>
        <w:rPr>
          <w:sz w:val="28"/>
          <w:szCs w:val="28"/>
        </w:rPr>
        <w:t>Мокроусовского</w:t>
      </w:r>
      <w:proofErr w:type="spellEnd"/>
      <w:r>
        <w:rPr>
          <w:sz w:val="28"/>
          <w:szCs w:val="28"/>
        </w:rPr>
        <w:t xml:space="preserve"> муниципального округа (далее -</w:t>
      </w:r>
      <w:r w:rsidRPr="00F82D07">
        <w:rPr>
          <w:sz w:val="28"/>
          <w:szCs w:val="28"/>
        </w:rPr>
        <w:t xml:space="preserve"> уполномоченное</w:t>
      </w:r>
      <w:r w:rsidRPr="00E10C05">
        <w:rPr>
          <w:sz w:val="28"/>
          <w:szCs w:val="28"/>
        </w:rPr>
        <w:t xml:space="preserve">  должностное лицо).</w:t>
      </w:r>
    </w:p>
    <w:p w:rsidR="00FA03ED" w:rsidRPr="00F82D07" w:rsidRDefault="00FA03ED" w:rsidP="005776B1">
      <w:pPr>
        <w:adjustRightInd w:val="0"/>
        <w:jc w:val="both"/>
        <w:rPr>
          <w:color w:val="000000"/>
          <w:sz w:val="28"/>
          <w:szCs w:val="28"/>
        </w:rPr>
      </w:pPr>
      <w:r w:rsidRPr="00F82D07">
        <w:rPr>
          <w:color w:val="000000"/>
          <w:sz w:val="28"/>
          <w:szCs w:val="28"/>
        </w:rPr>
        <w:tab/>
        <w:t xml:space="preserve">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 </w:t>
      </w:r>
    </w:p>
    <w:p w:rsidR="00FA03ED" w:rsidRPr="00F82D07" w:rsidRDefault="00FA03ED" w:rsidP="005776B1">
      <w:pPr>
        <w:adjustRightInd w:val="0"/>
        <w:ind w:firstLine="709"/>
        <w:jc w:val="both"/>
        <w:rPr>
          <w:color w:val="000000"/>
          <w:sz w:val="28"/>
          <w:szCs w:val="28"/>
        </w:rPr>
      </w:pPr>
      <w:r w:rsidRPr="00F82D07">
        <w:rPr>
          <w:color w:val="000000"/>
          <w:sz w:val="28"/>
          <w:szCs w:val="28"/>
        </w:rPr>
        <w:t>6.</w:t>
      </w:r>
      <w:r w:rsidRPr="00F82D07">
        <w:rPr>
          <w:color w:val="000000"/>
          <w:sz w:val="28"/>
          <w:szCs w:val="28"/>
          <w:lang w:val="en-US"/>
        </w:rPr>
        <w:t> </w:t>
      </w:r>
      <w:r w:rsidRPr="00F82D07">
        <w:rPr>
          <w:color w:val="000000"/>
          <w:sz w:val="28"/>
          <w:szCs w:val="28"/>
        </w:rPr>
        <w:t xml:space="preserve">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 </w:t>
      </w:r>
    </w:p>
    <w:p w:rsidR="00FA03ED" w:rsidRPr="00F82D07" w:rsidRDefault="00FA03ED" w:rsidP="005776B1">
      <w:pPr>
        <w:adjustRightInd w:val="0"/>
        <w:ind w:firstLine="709"/>
        <w:jc w:val="both"/>
        <w:rPr>
          <w:color w:val="000000"/>
          <w:sz w:val="28"/>
          <w:szCs w:val="28"/>
        </w:rPr>
      </w:pPr>
      <w:r w:rsidRPr="00F82D07">
        <w:rPr>
          <w:color w:val="000000"/>
          <w:sz w:val="28"/>
          <w:szCs w:val="28"/>
        </w:rPr>
        <w:t xml:space="preserve">При невозможности подачи уведомления в сроки, указанные в пункте 5 настоящего Положения и в абзаце первом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дня ее устранения. </w:t>
      </w:r>
    </w:p>
    <w:p w:rsidR="00FA03ED" w:rsidRPr="00F82D07" w:rsidRDefault="00FA03ED" w:rsidP="005776B1">
      <w:pPr>
        <w:adjustRightInd w:val="0"/>
        <w:ind w:firstLine="709"/>
        <w:jc w:val="both"/>
        <w:rPr>
          <w:color w:val="000000"/>
          <w:sz w:val="28"/>
          <w:szCs w:val="28"/>
        </w:rPr>
      </w:pPr>
      <w:r w:rsidRPr="00F82D07">
        <w:rPr>
          <w:color w:val="000000"/>
          <w:sz w:val="28"/>
          <w:szCs w:val="28"/>
        </w:rPr>
        <w:t>7.</w:t>
      </w:r>
      <w:r w:rsidRPr="00F82D07">
        <w:rPr>
          <w:color w:val="000000"/>
          <w:sz w:val="28"/>
          <w:szCs w:val="28"/>
          <w:lang w:val="en-US"/>
        </w:rPr>
        <w:t> </w:t>
      </w:r>
      <w:r w:rsidRPr="00F82D07">
        <w:rPr>
          <w:color w:val="000000"/>
          <w:sz w:val="28"/>
          <w:szCs w:val="28"/>
        </w:rP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соответствующую комиссию, образованную в соответствии с законодательством о бухгалтерском учете (далее - комиссия). </w:t>
      </w:r>
    </w:p>
    <w:p w:rsidR="00FA03ED" w:rsidRPr="00F82D07" w:rsidRDefault="00FA03ED" w:rsidP="005776B1">
      <w:pPr>
        <w:adjustRightInd w:val="0"/>
        <w:ind w:firstLine="709"/>
        <w:jc w:val="both"/>
        <w:rPr>
          <w:sz w:val="28"/>
          <w:szCs w:val="28"/>
        </w:rPr>
      </w:pPr>
      <w:r w:rsidRPr="00F82D07">
        <w:rPr>
          <w:sz w:val="28"/>
          <w:szCs w:val="28"/>
        </w:rPr>
        <w:t>8.</w:t>
      </w:r>
      <w:r w:rsidRPr="00F82D07">
        <w:rPr>
          <w:sz w:val="28"/>
          <w:szCs w:val="28"/>
          <w:lang w:val="en-US"/>
        </w:rPr>
        <w:t> </w:t>
      </w:r>
      <w:r w:rsidRPr="00F82D07">
        <w:rPr>
          <w:sz w:val="28"/>
          <w:szCs w:val="28"/>
        </w:rPr>
        <w:t>Подарок, стоимость которого подтверждается доку</w:t>
      </w:r>
      <w:r>
        <w:rPr>
          <w:sz w:val="28"/>
          <w:szCs w:val="28"/>
        </w:rPr>
        <w:t xml:space="preserve">ментами и превышает </w:t>
      </w:r>
      <w:r w:rsidRPr="00F82D07">
        <w:rPr>
          <w:sz w:val="28"/>
          <w:szCs w:val="28"/>
        </w:rPr>
        <w:t xml:space="preserve">3 тыс. рублей либо стоимость которого получившему его лицу, замещающему муниципальную должность, муниципальному служащему неизвестна, сдается в  уполномоченное структурное подразделение (уполномоченному </w:t>
      </w:r>
      <w:r w:rsidRPr="00F82D07">
        <w:rPr>
          <w:color w:val="000000"/>
          <w:sz w:val="28"/>
          <w:szCs w:val="28"/>
        </w:rPr>
        <w:t>должностному лицу</w:t>
      </w:r>
      <w:r w:rsidRPr="00F82D07">
        <w:rPr>
          <w:sz w:val="28"/>
          <w:szCs w:val="28"/>
        </w:rPr>
        <w:t xml:space="preserve">), которое принимает его на хранение по акту приема-передачи, согласно приложению 2 к настоящему Положению, не позднее 5 рабочих дней со дня регистрации уведомления в соответствующем журнале регистрации. </w:t>
      </w:r>
    </w:p>
    <w:p w:rsidR="00FA03ED" w:rsidRPr="00F82D07" w:rsidRDefault="00FA03ED" w:rsidP="005776B1">
      <w:pPr>
        <w:adjustRightInd w:val="0"/>
        <w:ind w:firstLine="709"/>
        <w:jc w:val="both"/>
        <w:rPr>
          <w:color w:val="000000"/>
          <w:sz w:val="28"/>
          <w:szCs w:val="28"/>
        </w:rPr>
      </w:pPr>
      <w:r w:rsidRPr="00F82D07">
        <w:rPr>
          <w:color w:val="000000"/>
          <w:sz w:val="28"/>
          <w:szCs w:val="28"/>
        </w:rPr>
        <w:t>9.</w:t>
      </w:r>
      <w:r w:rsidRPr="00F82D07">
        <w:rPr>
          <w:color w:val="000000"/>
          <w:sz w:val="28"/>
          <w:szCs w:val="28"/>
          <w:lang w:val="en-US"/>
        </w:rPr>
        <w:t> </w:t>
      </w:r>
      <w:r w:rsidRPr="00F82D07">
        <w:rPr>
          <w:color w:val="000000"/>
          <w:sz w:val="28"/>
          <w:szCs w:val="28"/>
        </w:rPr>
        <w:t xml:space="preserve">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8 настоящего Положения. </w:t>
      </w:r>
    </w:p>
    <w:p w:rsidR="00FA03ED" w:rsidRPr="00F82D07" w:rsidRDefault="00FA03ED" w:rsidP="005776B1">
      <w:pPr>
        <w:adjustRightInd w:val="0"/>
        <w:ind w:firstLine="709"/>
        <w:jc w:val="both"/>
        <w:rPr>
          <w:color w:val="000000"/>
          <w:sz w:val="28"/>
          <w:szCs w:val="28"/>
        </w:rPr>
      </w:pPr>
      <w:r w:rsidRPr="00F82D07">
        <w:rPr>
          <w:color w:val="000000"/>
          <w:sz w:val="28"/>
          <w:szCs w:val="28"/>
        </w:rPr>
        <w:t>10.</w:t>
      </w:r>
      <w:r w:rsidRPr="00F82D07">
        <w:rPr>
          <w:color w:val="000000"/>
          <w:sz w:val="28"/>
          <w:szCs w:val="28"/>
          <w:lang w:val="en-US"/>
        </w:rPr>
        <w:t> </w:t>
      </w:r>
      <w:r w:rsidRPr="00F82D07">
        <w:rPr>
          <w:color w:val="000000"/>
          <w:sz w:val="28"/>
          <w:szCs w:val="28"/>
        </w:rPr>
        <w:t xml:space="preserve">До передачи подарка по акту приема - передачи ответственность в </w:t>
      </w:r>
      <w:r w:rsidRPr="00F82D07">
        <w:rPr>
          <w:color w:val="000000"/>
          <w:sz w:val="28"/>
          <w:szCs w:val="28"/>
        </w:rPr>
        <w:lastRenderedPageBreak/>
        <w:t xml:space="preserve">соответствии с законодательством Российской Федерации за утрату или повреждение подарка несет лицо, получившее подарок. </w:t>
      </w:r>
    </w:p>
    <w:p w:rsidR="00FA03ED" w:rsidRPr="00F82D07" w:rsidRDefault="00FA03ED" w:rsidP="005776B1">
      <w:pPr>
        <w:adjustRightInd w:val="0"/>
        <w:ind w:firstLine="709"/>
        <w:jc w:val="both"/>
        <w:rPr>
          <w:sz w:val="28"/>
          <w:szCs w:val="28"/>
        </w:rPr>
      </w:pPr>
      <w:r w:rsidRPr="00F82D07">
        <w:rPr>
          <w:sz w:val="28"/>
          <w:szCs w:val="28"/>
        </w:rPr>
        <w:t>11.</w:t>
      </w:r>
      <w:r w:rsidRPr="00F82D07">
        <w:rPr>
          <w:sz w:val="28"/>
          <w:szCs w:val="28"/>
          <w:lang w:val="en-US"/>
        </w:rPr>
        <w:t> </w:t>
      </w:r>
      <w:r w:rsidRPr="00F82D07">
        <w:rPr>
          <w:sz w:val="28"/>
          <w:szCs w:val="28"/>
        </w:rP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w:t>
      </w:r>
    </w:p>
    <w:p w:rsidR="00FA03ED" w:rsidRPr="00F82D07" w:rsidRDefault="00FA03ED" w:rsidP="005776B1">
      <w:pPr>
        <w:adjustRightInd w:val="0"/>
        <w:ind w:firstLine="709"/>
        <w:jc w:val="both"/>
        <w:rPr>
          <w:color w:val="000000"/>
          <w:sz w:val="28"/>
          <w:szCs w:val="28"/>
        </w:rPr>
      </w:pPr>
      <w:r w:rsidRPr="00F82D07">
        <w:rPr>
          <w:color w:val="000000"/>
          <w:sz w:val="28"/>
          <w:szCs w:val="28"/>
        </w:rPr>
        <w:t xml:space="preserve">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согласно приложению 3 к настоящему Положению в случае, если его стоимость не превышает 3 тыс. рублей. </w:t>
      </w:r>
    </w:p>
    <w:p w:rsidR="00FA03ED" w:rsidRPr="00F82D07" w:rsidRDefault="00FA03ED" w:rsidP="005776B1">
      <w:pPr>
        <w:adjustRightInd w:val="0"/>
        <w:ind w:firstLine="709"/>
        <w:jc w:val="both"/>
        <w:rPr>
          <w:color w:val="000000"/>
          <w:sz w:val="28"/>
          <w:szCs w:val="28"/>
        </w:rPr>
      </w:pPr>
      <w:r w:rsidRPr="00F82D07">
        <w:rPr>
          <w:color w:val="000000"/>
          <w:sz w:val="28"/>
          <w:szCs w:val="28"/>
        </w:rPr>
        <w:t>12.</w:t>
      </w:r>
      <w:r w:rsidRPr="00F82D07">
        <w:rPr>
          <w:color w:val="000000"/>
          <w:sz w:val="28"/>
          <w:szCs w:val="28"/>
          <w:lang w:val="en-US"/>
        </w:rPr>
        <w:t> </w:t>
      </w:r>
      <w:r w:rsidRPr="00F82D07">
        <w:rPr>
          <w:color w:val="000000"/>
          <w:sz w:val="28"/>
          <w:szCs w:val="28"/>
        </w:rPr>
        <w:t>Уполномоченное структурное подразделение (</w:t>
      </w:r>
      <w:r w:rsidRPr="00F82D07">
        <w:rPr>
          <w:sz w:val="28"/>
          <w:szCs w:val="28"/>
        </w:rPr>
        <w:t xml:space="preserve">уполномоченное </w:t>
      </w:r>
      <w:r w:rsidRPr="00F82D07">
        <w:rPr>
          <w:color w:val="000000"/>
          <w:sz w:val="28"/>
          <w:szCs w:val="28"/>
        </w:rPr>
        <w:t>должностное лиц</w:t>
      </w:r>
      <w:r w:rsidRPr="00F82D07">
        <w:rPr>
          <w:sz w:val="28"/>
          <w:szCs w:val="28"/>
        </w:rPr>
        <w:t>о</w:t>
      </w:r>
      <w:r w:rsidRPr="00F82D07">
        <w:rPr>
          <w:color w:val="000000"/>
          <w:sz w:val="28"/>
          <w:szCs w:val="28"/>
        </w:rPr>
        <w:t>) в срок не позднее 3 месяцев со дня сдачи лицом, замещающим муниципальную должность, муниципальным служащим подарка по акту приема-передачи на хранение в уполномоченное структурное подразделение (</w:t>
      </w:r>
      <w:r w:rsidRPr="00F82D07">
        <w:rPr>
          <w:sz w:val="28"/>
          <w:szCs w:val="28"/>
        </w:rPr>
        <w:t xml:space="preserve">уполномоченному </w:t>
      </w:r>
      <w:r w:rsidRPr="00F82D07">
        <w:rPr>
          <w:color w:val="000000"/>
          <w:sz w:val="28"/>
          <w:szCs w:val="28"/>
        </w:rPr>
        <w:t>должностному лицу)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w:t>
      </w:r>
    </w:p>
    <w:p w:rsidR="00FA03ED" w:rsidRPr="00F82D07" w:rsidRDefault="00FA03ED" w:rsidP="005776B1">
      <w:pPr>
        <w:adjustRightInd w:val="0"/>
        <w:ind w:firstLine="709"/>
        <w:jc w:val="both"/>
        <w:rPr>
          <w:color w:val="000000"/>
          <w:sz w:val="28"/>
          <w:szCs w:val="28"/>
        </w:rPr>
      </w:pPr>
      <w:r w:rsidRPr="00F82D07">
        <w:rPr>
          <w:color w:val="000000"/>
          <w:sz w:val="28"/>
          <w:szCs w:val="28"/>
        </w:rPr>
        <w:t>13.</w:t>
      </w:r>
      <w:r w:rsidRPr="00F82D07">
        <w:rPr>
          <w:color w:val="000000"/>
          <w:sz w:val="28"/>
          <w:szCs w:val="28"/>
          <w:lang w:val="en-US"/>
        </w:rPr>
        <w:t> </w:t>
      </w:r>
      <w:r w:rsidRPr="00F82D07">
        <w:rPr>
          <w:color w:val="000000"/>
          <w:sz w:val="28"/>
          <w:szCs w:val="28"/>
        </w:rPr>
        <w:t xml:space="preserve">Муниципальный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 </w:t>
      </w:r>
    </w:p>
    <w:p w:rsidR="00FA03ED" w:rsidRPr="00F82D07" w:rsidRDefault="00FA03ED" w:rsidP="005776B1">
      <w:pPr>
        <w:tabs>
          <w:tab w:val="left" w:pos="690"/>
        </w:tabs>
        <w:adjustRightInd w:val="0"/>
        <w:ind w:firstLine="709"/>
        <w:jc w:val="both"/>
        <w:rPr>
          <w:color w:val="000000"/>
          <w:sz w:val="28"/>
          <w:szCs w:val="28"/>
        </w:rPr>
      </w:pPr>
      <w:r w:rsidRPr="00F82D07">
        <w:rPr>
          <w:color w:val="000000"/>
          <w:sz w:val="28"/>
          <w:szCs w:val="28"/>
        </w:rPr>
        <w:t>Лицо, замещающее муниципальную должность, сдавшее подарок, может его выкупить, направив в уполномоченное структурное подразделение (</w:t>
      </w:r>
      <w:r w:rsidRPr="00F82D07">
        <w:rPr>
          <w:sz w:val="28"/>
          <w:szCs w:val="28"/>
        </w:rPr>
        <w:t xml:space="preserve">уполномоченному </w:t>
      </w:r>
      <w:r w:rsidRPr="00F82D07">
        <w:rPr>
          <w:color w:val="000000"/>
          <w:sz w:val="28"/>
          <w:szCs w:val="28"/>
        </w:rPr>
        <w:t xml:space="preserve">должностному лицу) соответствующее заявление не позднее 2 месяцев со дня сдачи подарка. </w:t>
      </w:r>
    </w:p>
    <w:p w:rsidR="00FA03ED" w:rsidRPr="00F82D07" w:rsidRDefault="00FA03ED" w:rsidP="005776B1">
      <w:pPr>
        <w:adjustRightInd w:val="0"/>
        <w:ind w:firstLine="709"/>
        <w:jc w:val="both"/>
        <w:rPr>
          <w:color w:val="000000"/>
          <w:sz w:val="28"/>
          <w:szCs w:val="28"/>
        </w:rPr>
      </w:pPr>
      <w:r w:rsidRPr="00F82D07">
        <w:rPr>
          <w:color w:val="000000"/>
          <w:sz w:val="28"/>
          <w:szCs w:val="28"/>
        </w:rPr>
        <w:t>14.</w:t>
      </w:r>
      <w:r w:rsidRPr="00F82D07">
        <w:rPr>
          <w:color w:val="000000"/>
          <w:sz w:val="28"/>
          <w:szCs w:val="28"/>
          <w:lang w:val="en-US"/>
        </w:rPr>
        <w:t> </w:t>
      </w:r>
      <w:r w:rsidRPr="00F82D07">
        <w:rPr>
          <w:color w:val="000000"/>
          <w:sz w:val="28"/>
          <w:szCs w:val="28"/>
        </w:rPr>
        <w:t xml:space="preserve">Уполномоченное структурное подразделение </w:t>
      </w:r>
      <w:r w:rsidRPr="00F82D07">
        <w:rPr>
          <w:sz w:val="28"/>
          <w:szCs w:val="28"/>
        </w:rPr>
        <w:t xml:space="preserve">(уполномоченное </w:t>
      </w:r>
      <w:r w:rsidRPr="00F82D07">
        <w:rPr>
          <w:color w:val="000000"/>
          <w:sz w:val="28"/>
          <w:szCs w:val="28"/>
        </w:rPr>
        <w:t>должностное лицо</w:t>
      </w:r>
      <w:r w:rsidRPr="00F82D07">
        <w:rPr>
          <w:sz w:val="28"/>
          <w:szCs w:val="28"/>
        </w:rPr>
        <w:t>)</w:t>
      </w:r>
      <w:r w:rsidRPr="00F82D07">
        <w:rPr>
          <w:color w:val="000000"/>
          <w:sz w:val="28"/>
          <w:szCs w:val="28"/>
        </w:rPr>
        <w:t xml:space="preserve"> в течение 3 месяцев со дня поступления заявления, указанного в пункте 13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лицо, подавшее заявление, выкупает подарок по установленной в результате оценки стоимости или отказывается от выкупа. </w:t>
      </w:r>
    </w:p>
    <w:p w:rsidR="00FA03ED" w:rsidRPr="00F82D07" w:rsidRDefault="00FA03ED" w:rsidP="005776B1">
      <w:pPr>
        <w:adjustRightInd w:val="0"/>
        <w:ind w:firstLine="709"/>
        <w:jc w:val="both"/>
        <w:rPr>
          <w:color w:val="000000"/>
          <w:sz w:val="28"/>
          <w:szCs w:val="28"/>
        </w:rPr>
      </w:pPr>
      <w:r w:rsidRPr="00F82D07">
        <w:rPr>
          <w:color w:val="000000"/>
          <w:sz w:val="28"/>
          <w:szCs w:val="28"/>
        </w:rPr>
        <w:t>15. В случае отказа от выкупа подарка лицо, замещающее муниципальную должность, муниципальный служащий направляет в течение 5 дней со дня получения уведомления, указанного в пункте 14 настоящего Положения, извещение в уполномоченное структурное подразделение (</w:t>
      </w:r>
      <w:r w:rsidRPr="00F82D07">
        <w:rPr>
          <w:sz w:val="28"/>
          <w:szCs w:val="28"/>
        </w:rPr>
        <w:t xml:space="preserve">уполномоченному </w:t>
      </w:r>
      <w:r w:rsidRPr="00F82D07">
        <w:rPr>
          <w:color w:val="000000"/>
          <w:sz w:val="28"/>
          <w:szCs w:val="28"/>
        </w:rPr>
        <w:t>должностному лицу) об отказе выкупать подарок.</w:t>
      </w:r>
    </w:p>
    <w:p w:rsidR="00FA03ED" w:rsidRPr="00F82D07" w:rsidRDefault="00FA03ED" w:rsidP="005776B1">
      <w:pPr>
        <w:adjustRightInd w:val="0"/>
        <w:jc w:val="both"/>
        <w:rPr>
          <w:color w:val="000000"/>
          <w:sz w:val="28"/>
          <w:szCs w:val="28"/>
        </w:rPr>
      </w:pPr>
      <w:r w:rsidRPr="00F82D07">
        <w:rPr>
          <w:color w:val="000000"/>
          <w:sz w:val="28"/>
          <w:szCs w:val="28"/>
        </w:rPr>
        <w:tab/>
        <w:t>16.</w:t>
      </w:r>
      <w:r w:rsidRPr="00F82D07">
        <w:rPr>
          <w:color w:val="000000"/>
          <w:sz w:val="28"/>
          <w:szCs w:val="28"/>
          <w:lang w:val="en-US"/>
        </w:rPr>
        <w:t> </w:t>
      </w:r>
      <w:r w:rsidRPr="00F82D07">
        <w:rPr>
          <w:color w:val="000000"/>
          <w:sz w:val="28"/>
          <w:szCs w:val="28"/>
        </w:rPr>
        <w:t xml:space="preserve">В случае если в отношении подарка, изготовленного из драгоценных металлов и (или) драгоценных камней, не поступило от лица, замещающего муниципальную должность, муниципального служащего заявление, указанное в </w:t>
      </w:r>
      <w:r w:rsidRPr="00F82D07">
        <w:rPr>
          <w:sz w:val="28"/>
          <w:szCs w:val="28"/>
        </w:rPr>
        <w:t>пункте 13</w:t>
      </w:r>
      <w:r w:rsidRPr="00F82D07">
        <w:rPr>
          <w:color w:val="000000"/>
          <w:sz w:val="28"/>
          <w:szCs w:val="28"/>
        </w:rP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w:t>
      </w:r>
      <w:r w:rsidRPr="00F82D07">
        <w:rPr>
          <w:sz w:val="28"/>
          <w:szCs w:val="28"/>
        </w:rPr>
        <w:t xml:space="preserve">уполномоченным </w:t>
      </w:r>
      <w:r w:rsidRPr="00F82D07">
        <w:rPr>
          <w:color w:val="000000"/>
          <w:sz w:val="28"/>
          <w:szCs w:val="28"/>
        </w:rPr>
        <w:t xml:space="preserve">должностным лицом) в федеральное казенное учреждение «Государственное учреждение по формированию Государственного </w:t>
      </w:r>
      <w:r w:rsidRPr="00F82D07">
        <w:rPr>
          <w:color w:val="000000"/>
          <w:sz w:val="28"/>
          <w:szCs w:val="28"/>
        </w:rPr>
        <w:lastRenderedPageBreak/>
        <w:t>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FA03ED" w:rsidRPr="00F82D07" w:rsidRDefault="00FA03ED" w:rsidP="005776B1">
      <w:pPr>
        <w:tabs>
          <w:tab w:val="left" w:pos="705"/>
        </w:tabs>
        <w:adjustRightInd w:val="0"/>
        <w:ind w:firstLine="709"/>
        <w:jc w:val="both"/>
        <w:rPr>
          <w:sz w:val="28"/>
          <w:szCs w:val="28"/>
        </w:rPr>
      </w:pPr>
      <w:r w:rsidRPr="00F82D07">
        <w:rPr>
          <w:color w:val="000000"/>
          <w:sz w:val="28"/>
          <w:szCs w:val="28"/>
        </w:rPr>
        <w:t>17.</w:t>
      </w:r>
      <w:r w:rsidRPr="00F82D07">
        <w:rPr>
          <w:color w:val="000000"/>
          <w:sz w:val="28"/>
          <w:szCs w:val="28"/>
          <w:lang w:val="en-US"/>
        </w:rPr>
        <w:t> </w:t>
      </w:r>
      <w:r w:rsidRPr="00F82D07">
        <w:rPr>
          <w:color w:val="000000"/>
          <w:sz w:val="28"/>
          <w:szCs w:val="28"/>
        </w:rPr>
        <w:t xml:space="preserve">Подарок, в отношении которого не поступило заявление, указанное в     пункте 13 настоящего Положения, либо поступило извещение, указанное в пункте 15 настоящего Положения, может использоваться органом местного самоуправления </w:t>
      </w:r>
      <w:r w:rsidRPr="00F82D07">
        <w:rPr>
          <w:sz w:val="28"/>
          <w:szCs w:val="28"/>
        </w:rPr>
        <w:t xml:space="preserve">с учетом заключения комиссии о целесообразности использования подарка для обеспечения деятельности </w:t>
      </w:r>
      <w:r w:rsidRPr="00F82D07">
        <w:rPr>
          <w:color w:val="000000"/>
          <w:sz w:val="28"/>
          <w:szCs w:val="28"/>
        </w:rPr>
        <w:t>органа местного самоуправления</w:t>
      </w:r>
      <w:r w:rsidRPr="00F82D07">
        <w:rPr>
          <w:sz w:val="28"/>
          <w:szCs w:val="28"/>
        </w:rPr>
        <w:t>.</w:t>
      </w:r>
    </w:p>
    <w:p w:rsidR="00FA03ED" w:rsidRPr="00F82D07" w:rsidRDefault="00FA03ED" w:rsidP="005776B1">
      <w:pPr>
        <w:tabs>
          <w:tab w:val="left" w:pos="705"/>
        </w:tabs>
        <w:adjustRightInd w:val="0"/>
        <w:ind w:firstLine="709"/>
        <w:jc w:val="both"/>
        <w:rPr>
          <w:color w:val="000000"/>
          <w:sz w:val="28"/>
          <w:szCs w:val="28"/>
        </w:rPr>
      </w:pPr>
      <w:r w:rsidRPr="00F82D07">
        <w:rPr>
          <w:color w:val="000000"/>
          <w:sz w:val="28"/>
          <w:szCs w:val="28"/>
        </w:rPr>
        <w:t>Решение о целесообразности, либо нецелесообразности использования подарка для обеспечения деятельности органа местного самоуправления принимается в форме правового акта органа местного самоуправления в срок не позднее 6 месяцев со дня сдачи лицом, замещающим муниципальную должность, муниципальным служащим подарка по акту приема-передачи на хранение в уполномоченное структурное подразделение (</w:t>
      </w:r>
      <w:r w:rsidRPr="00F82D07">
        <w:rPr>
          <w:sz w:val="28"/>
          <w:szCs w:val="28"/>
        </w:rPr>
        <w:t xml:space="preserve">уполномоченному </w:t>
      </w:r>
      <w:r w:rsidRPr="00F82D07">
        <w:rPr>
          <w:color w:val="000000"/>
          <w:sz w:val="28"/>
          <w:szCs w:val="28"/>
        </w:rPr>
        <w:t xml:space="preserve">должностному лицу). </w:t>
      </w:r>
    </w:p>
    <w:p w:rsidR="00FA03ED" w:rsidRPr="00F82D07" w:rsidRDefault="00FA03ED" w:rsidP="005776B1">
      <w:pPr>
        <w:adjustRightInd w:val="0"/>
        <w:ind w:firstLine="709"/>
        <w:jc w:val="both"/>
        <w:rPr>
          <w:color w:val="000000"/>
          <w:sz w:val="28"/>
          <w:szCs w:val="28"/>
        </w:rPr>
      </w:pPr>
      <w:r w:rsidRPr="00F82D07">
        <w:rPr>
          <w:color w:val="000000"/>
          <w:sz w:val="28"/>
          <w:szCs w:val="28"/>
        </w:rPr>
        <w:t>18.</w:t>
      </w:r>
      <w:r w:rsidRPr="00F82D07">
        <w:rPr>
          <w:color w:val="000000"/>
          <w:sz w:val="28"/>
          <w:szCs w:val="28"/>
          <w:lang w:val="en-US"/>
        </w:rPr>
        <w:t> </w:t>
      </w:r>
      <w:r w:rsidRPr="00F82D07">
        <w:rPr>
          <w:color w:val="000000"/>
          <w:sz w:val="28"/>
          <w:szCs w:val="28"/>
        </w:rPr>
        <w:t>В случае нецелесообразности использования подарка руководитель органа местного самоуправления в срок не позднее 6 месяцев со дня сдачи лицом, замещающим муниципальную должность, муниципальным служащим подарка по акту приема-передачи на хранение в уполномоченное структурное подразделение (</w:t>
      </w:r>
      <w:r w:rsidRPr="00F82D07">
        <w:rPr>
          <w:sz w:val="28"/>
          <w:szCs w:val="28"/>
        </w:rPr>
        <w:t xml:space="preserve">уполномоченному </w:t>
      </w:r>
      <w:r w:rsidRPr="00F82D07">
        <w:rPr>
          <w:color w:val="000000"/>
          <w:sz w:val="28"/>
          <w:szCs w:val="28"/>
        </w:rPr>
        <w:t xml:space="preserve">должностному лицу) в форме правового акта органа местного самоуправления принимает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 </w:t>
      </w:r>
    </w:p>
    <w:p w:rsidR="00FA03ED" w:rsidRPr="00F82D07" w:rsidRDefault="00FA03ED" w:rsidP="005776B1">
      <w:pPr>
        <w:adjustRightInd w:val="0"/>
        <w:ind w:firstLine="709"/>
        <w:jc w:val="both"/>
        <w:rPr>
          <w:color w:val="000000"/>
          <w:sz w:val="28"/>
          <w:szCs w:val="28"/>
        </w:rPr>
      </w:pPr>
      <w:r w:rsidRPr="00F82D07">
        <w:rPr>
          <w:color w:val="000000"/>
          <w:sz w:val="28"/>
          <w:szCs w:val="28"/>
        </w:rPr>
        <w:t>19.</w:t>
      </w:r>
      <w:r w:rsidRPr="00F82D07">
        <w:rPr>
          <w:color w:val="000000"/>
          <w:sz w:val="28"/>
          <w:szCs w:val="28"/>
          <w:lang w:val="en-US"/>
        </w:rPr>
        <w:t> </w:t>
      </w:r>
      <w:r w:rsidRPr="00F82D07">
        <w:rPr>
          <w:color w:val="000000"/>
          <w:sz w:val="28"/>
          <w:szCs w:val="28"/>
        </w:rPr>
        <w:t>Оценка стоимости подарка для реализации (выкупа), предусмотренная пунктами 14 и 18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FA03ED" w:rsidRPr="00F82D07" w:rsidRDefault="00FA03ED" w:rsidP="005776B1">
      <w:pPr>
        <w:adjustRightInd w:val="0"/>
        <w:ind w:firstLine="709"/>
        <w:jc w:val="both"/>
        <w:rPr>
          <w:color w:val="000000"/>
          <w:sz w:val="28"/>
          <w:szCs w:val="28"/>
        </w:rPr>
      </w:pPr>
      <w:r w:rsidRPr="00F82D07">
        <w:rPr>
          <w:color w:val="000000"/>
          <w:sz w:val="28"/>
          <w:szCs w:val="28"/>
        </w:rPr>
        <w:t>20.</w:t>
      </w:r>
      <w:r w:rsidRPr="00F82D07">
        <w:rPr>
          <w:color w:val="000000"/>
          <w:sz w:val="28"/>
          <w:szCs w:val="28"/>
          <w:lang w:val="en-US"/>
        </w:rPr>
        <w:t> </w:t>
      </w:r>
      <w:r w:rsidRPr="00F82D07">
        <w:rPr>
          <w:color w:val="000000"/>
          <w:sz w:val="28"/>
          <w:szCs w:val="28"/>
        </w:rPr>
        <w:t>В случае если подарок не выкуплен или не реализован,                                    руководитель органа местного самоуправления в форме распорядительного акта органа местного самоуправления в срок не позднее 18 месяцев со дня сдачи лицом, замещающим муниципальную должность, муниципальным служащим подарка по акту приема-передачи на хранение в уполномоченное структурное подразделение  (</w:t>
      </w:r>
      <w:r w:rsidRPr="00F82D07">
        <w:rPr>
          <w:sz w:val="28"/>
          <w:szCs w:val="28"/>
        </w:rPr>
        <w:t xml:space="preserve">уполномоченному </w:t>
      </w:r>
      <w:r w:rsidRPr="00F82D07">
        <w:rPr>
          <w:color w:val="000000"/>
          <w:sz w:val="28"/>
          <w:szCs w:val="28"/>
        </w:rPr>
        <w:t xml:space="preserve">должностному лицу) принимает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 </w:t>
      </w:r>
    </w:p>
    <w:p w:rsidR="00FA03ED" w:rsidRDefault="00FA03ED" w:rsidP="005776B1">
      <w:pPr>
        <w:adjustRightInd w:val="0"/>
        <w:ind w:firstLine="709"/>
        <w:jc w:val="both"/>
        <w:rPr>
          <w:color w:val="000000"/>
          <w:sz w:val="28"/>
          <w:szCs w:val="28"/>
        </w:rPr>
      </w:pPr>
      <w:r w:rsidRPr="00F82D07">
        <w:rPr>
          <w:color w:val="000000"/>
          <w:sz w:val="28"/>
          <w:szCs w:val="28"/>
        </w:rPr>
        <w:t>21.</w:t>
      </w:r>
      <w:r w:rsidRPr="00F82D07">
        <w:rPr>
          <w:color w:val="000000"/>
          <w:sz w:val="28"/>
          <w:szCs w:val="28"/>
          <w:lang w:val="en-US"/>
        </w:rPr>
        <w:t> </w:t>
      </w:r>
      <w:r w:rsidRPr="00F82D07">
        <w:rPr>
          <w:color w:val="000000"/>
          <w:sz w:val="28"/>
          <w:szCs w:val="28"/>
        </w:rPr>
        <w:t>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FA03ED" w:rsidRDefault="00FA03ED" w:rsidP="005776B1">
      <w:pPr>
        <w:adjustRightInd w:val="0"/>
        <w:ind w:firstLine="709"/>
        <w:jc w:val="both"/>
        <w:rPr>
          <w:color w:val="000000"/>
          <w:sz w:val="28"/>
          <w:szCs w:val="28"/>
        </w:rPr>
      </w:pPr>
    </w:p>
    <w:p w:rsidR="00FA03ED" w:rsidRDefault="00FA03ED" w:rsidP="005776B1">
      <w:pPr>
        <w:adjustRightInd w:val="0"/>
        <w:ind w:firstLine="709"/>
        <w:jc w:val="both"/>
        <w:rPr>
          <w:color w:val="000000"/>
          <w:sz w:val="28"/>
          <w:szCs w:val="28"/>
        </w:rPr>
      </w:pPr>
    </w:p>
    <w:p w:rsidR="00FA03ED" w:rsidRDefault="00FA03ED" w:rsidP="005776B1">
      <w:pPr>
        <w:adjustRightInd w:val="0"/>
        <w:ind w:firstLine="709"/>
        <w:jc w:val="both"/>
        <w:rPr>
          <w:color w:val="000000"/>
          <w:sz w:val="28"/>
          <w:szCs w:val="28"/>
        </w:rPr>
      </w:pPr>
    </w:p>
    <w:p w:rsidR="00FA03ED" w:rsidRDefault="00FA03ED" w:rsidP="005776B1">
      <w:pPr>
        <w:adjustRightInd w:val="0"/>
        <w:ind w:firstLine="709"/>
        <w:jc w:val="both"/>
        <w:rPr>
          <w:color w:val="000000"/>
          <w:sz w:val="28"/>
          <w:szCs w:val="28"/>
        </w:rPr>
      </w:pPr>
    </w:p>
    <w:p w:rsidR="00FA03ED" w:rsidRDefault="00FA03ED" w:rsidP="005776B1">
      <w:pPr>
        <w:pStyle w:val="Textbody"/>
        <w:spacing w:after="0"/>
        <w:ind w:left="4170"/>
        <w:jc w:val="both"/>
        <w:rPr>
          <w:rFonts w:cs="Times New Roman"/>
          <w:sz w:val="22"/>
          <w:szCs w:val="22"/>
          <w:lang w:val="ru-RU"/>
        </w:rPr>
      </w:pPr>
    </w:p>
    <w:p w:rsidR="00FA03ED" w:rsidRDefault="00FA03ED" w:rsidP="005776B1">
      <w:pPr>
        <w:pStyle w:val="Textbody"/>
        <w:spacing w:after="0"/>
        <w:ind w:left="4170"/>
        <w:jc w:val="both"/>
        <w:rPr>
          <w:rFonts w:cs="Times New Roman"/>
          <w:sz w:val="22"/>
          <w:szCs w:val="22"/>
          <w:lang w:val="ru-RU"/>
        </w:rPr>
      </w:pPr>
    </w:p>
    <w:p w:rsidR="00FA03ED" w:rsidRDefault="00FA03ED" w:rsidP="005776B1">
      <w:pPr>
        <w:pStyle w:val="Textbody"/>
        <w:spacing w:after="0"/>
        <w:ind w:left="4170"/>
        <w:jc w:val="both"/>
        <w:rPr>
          <w:rFonts w:cs="Times New Roman"/>
          <w:sz w:val="22"/>
          <w:szCs w:val="22"/>
          <w:lang w:val="ru-RU"/>
        </w:rPr>
      </w:pPr>
    </w:p>
    <w:p w:rsidR="00FA03ED" w:rsidRPr="005776B1" w:rsidRDefault="00FA03ED" w:rsidP="005776B1">
      <w:pPr>
        <w:pStyle w:val="Textbody"/>
        <w:spacing w:after="0"/>
        <w:ind w:left="4170"/>
        <w:jc w:val="both"/>
        <w:rPr>
          <w:rFonts w:cs="Times New Roman"/>
          <w:sz w:val="22"/>
          <w:szCs w:val="22"/>
          <w:lang w:val="ru-RU"/>
        </w:rPr>
      </w:pPr>
      <w:r w:rsidRPr="005776B1">
        <w:rPr>
          <w:rFonts w:cs="Times New Roman"/>
          <w:sz w:val="22"/>
          <w:szCs w:val="22"/>
          <w:lang w:val="ru-RU"/>
        </w:rPr>
        <w:t>Приложение 1</w:t>
      </w:r>
    </w:p>
    <w:p w:rsidR="00FA03ED" w:rsidRDefault="00FA03ED" w:rsidP="005776B1">
      <w:pPr>
        <w:tabs>
          <w:tab w:val="left" w:pos="675"/>
        </w:tabs>
        <w:adjustRightInd w:val="0"/>
        <w:ind w:left="4140"/>
        <w:jc w:val="both"/>
      </w:pPr>
      <w:r w:rsidRPr="00F448DB">
        <w:t xml:space="preserve">к Положению </w:t>
      </w:r>
      <w:r w:rsidRPr="003A761A">
        <w:t xml:space="preserve">о сообщении </w:t>
      </w:r>
      <w:r>
        <w:t xml:space="preserve">лицами, замещающими муниципальные должности </w:t>
      </w:r>
      <w:proofErr w:type="spellStart"/>
      <w:r>
        <w:t>Мокроусовского</w:t>
      </w:r>
      <w:proofErr w:type="spellEnd"/>
      <w:r>
        <w:t xml:space="preserve"> муниципального округа и осуществляющими свои полномочия на постоянной основе, должности муниципальной службы в органах местного самоуправления </w:t>
      </w:r>
      <w:proofErr w:type="spellStart"/>
      <w:r>
        <w:t>Мокроусовского</w:t>
      </w:r>
      <w:proofErr w:type="spellEnd"/>
      <w:r>
        <w:t xml:space="preserve"> муниципального округа </w:t>
      </w:r>
      <w:r w:rsidRPr="003A761A">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w:t>
      </w:r>
      <w:r>
        <w:t xml:space="preserve"> (служебных) обязанностей, сдаче</w:t>
      </w:r>
      <w:r w:rsidRPr="003A761A">
        <w:t xml:space="preserve"> и оценк</w:t>
      </w:r>
      <w:r>
        <w:t>е</w:t>
      </w:r>
      <w:r w:rsidRPr="003A761A">
        <w:t xml:space="preserve"> подарка, </w:t>
      </w:r>
      <w:r>
        <w:t>реализации (выкупа) и зачислении</w:t>
      </w:r>
      <w:r w:rsidRPr="003A761A">
        <w:t xml:space="preserve"> средств, вырученных от его реализации</w:t>
      </w:r>
    </w:p>
    <w:p w:rsidR="00FA03ED" w:rsidRPr="00A9229C" w:rsidRDefault="00FA03ED" w:rsidP="005776B1">
      <w:pPr>
        <w:tabs>
          <w:tab w:val="left" w:pos="675"/>
        </w:tabs>
        <w:adjustRightInd w:val="0"/>
        <w:ind w:left="4140"/>
        <w:jc w:val="both"/>
      </w:pPr>
    </w:p>
    <w:p w:rsidR="00FA03ED" w:rsidRDefault="00FA03ED" w:rsidP="005776B1">
      <w:pPr>
        <w:pStyle w:val="ConsPlusNonformat"/>
        <w:rPr>
          <w:rFonts w:ascii="Arial" w:hAnsi="Arial"/>
          <w:color w:val="000000"/>
          <w:sz w:val="24"/>
          <w:szCs w:val="24"/>
        </w:rPr>
      </w:pP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_________________________________________</w:t>
      </w:r>
    </w:p>
    <w:p w:rsidR="00FA03ED" w:rsidRPr="00E862E7" w:rsidRDefault="00FA03ED" w:rsidP="005776B1">
      <w:pPr>
        <w:pStyle w:val="Textbody"/>
        <w:spacing w:after="0"/>
        <w:jc w:val="center"/>
        <w:rPr>
          <w:lang w:val="ru-RU"/>
        </w:rPr>
      </w:pPr>
      <w:r w:rsidRPr="00E862E7">
        <w:rPr>
          <w:rFonts w:ascii="Arial" w:hAnsi="Arial"/>
          <w:color w:val="000000"/>
          <w:sz w:val="16"/>
          <w:szCs w:val="16"/>
          <w:lang w:val="ru-RU"/>
        </w:rPr>
        <w:t xml:space="preserve"> наименование уполномоченного структурного</w:t>
      </w:r>
    </w:p>
    <w:p w:rsidR="00FA03ED" w:rsidRDefault="00FA03ED" w:rsidP="005776B1">
      <w:pPr>
        <w:pStyle w:val="ConsPlusNonformat"/>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_________________________________________________</w:t>
      </w:r>
    </w:p>
    <w:p w:rsidR="00FA03ED" w:rsidRPr="00AE2EFA" w:rsidRDefault="00FA03ED" w:rsidP="005776B1">
      <w:pPr>
        <w:pStyle w:val="Textbody"/>
        <w:spacing w:after="0"/>
        <w:jc w:val="center"/>
        <w:rPr>
          <w:lang w:val="ru-RU"/>
        </w:rPr>
      </w:pPr>
      <w:r w:rsidRPr="00AE2EFA">
        <w:rPr>
          <w:rFonts w:ascii="Arial" w:hAnsi="Arial"/>
          <w:color w:val="000000"/>
          <w:sz w:val="16"/>
          <w:szCs w:val="16"/>
          <w:lang w:val="ru-RU"/>
        </w:rPr>
        <w:t xml:space="preserve">подразделения </w:t>
      </w:r>
      <w:r>
        <w:rPr>
          <w:rFonts w:ascii="Arial" w:hAnsi="Arial"/>
          <w:color w:val="000000"/>
          <w:sz w:val="16"/>
          <w:szCs w:val="16"/>
          <w:lang w:val="ru-RU"/>
        </w:rPr>
        <w:t>(ФИО, должность уполномоченного лица)</w:t>
      </w:r>
    </w:p>
    <w:p w:rsidR="00FA03ED" w:rsidRDefault="00FA03ED" w:rsidP="005776B1">
      <w:pPr>
        <w:pStyle w:val="ConsPlusNonforma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______________________________________________</w:t>
      </w:r>
    </w:p>
    <w:p w:rsidR="00FA03ED" w:rsidRDefault="00FA03ED" w:rsidP="005776B1">
      <w:pPr>
        <w:pStyle w:val="ConsPlusNonformat"/>
        <w:rPr>
          <w:color w:val="000000"/>
        </w:rPr>
      </w:pPr>
    </w:p>
    <w:p w:rsidR="00FA03ED" w:rsidRPr="00E862E7" w:rsidRDefault="00FA03ED" w:rsidP="005776B1">
      <w:pPr>
        <w:pStyle w:val="Textbody"/>
        <w:spacing w:after="0"/>
        <w:rPr>
          <w:lang w:val="ru-RU"/>
        </w:rPr>
      </w:pPr>
      <w:r>
        <w:rPr>
          <w:color w:val="000000"/>
          <w:lang w:val="ru-RU"/>
        </w:rPr>
        <w:t>от</w:t>
      </w:r>
      <w:r w:rsidRPr="00E862E7">
        <w:rPr>
          <w:color w:val="000000"/>
          <w:lang w:val="ru-RU"/>
        </w:rPr>
        <w:t>___________________________________________</w:t>
      </w:r>
    </w:p>
    <w:p w:rsidR="00FA03ED" w:rsidRDefault="00FA03ED" w:rsidP="005776B1">
      <w:pPr>
        <w:pStyle w:val="ConsPlusNonformat"/>
        <w:rPr>
          <w:color w:val="000000"/>
        </w:rPr>
      </w:pPr>
    </w:p>
    <w:p w:rsidR="00FA03ED" w:rsidRDefault="00FA03ED" w:rsidP="005776B1">
      <w:pPr>
        <w:pStyle w:val="ConsPlusNonformat"/>
        <w:rPr>
          <w:color w:val="000000"/>
        </w:rPr>
      </w:pPr>
      <w:r>
        <w:rPr>
          <w:color w:val="000000"/>
        </w:rPr>
        <w:t xml:space="preserve">                              _____________________________________________</w:t>
      </w:r>
    </w:p>
    <w:p w:rsidR="00FA03ED" w:rsidRPr="00E862E7" w:rsidRDefault="00FA03ED" w:rsidP="005776B1">
      <w:pPr>
        <w:pStyle w:val="Textbody"/>
        <w:spacing w:after="0"/>
        <w:rPr>
          <w:lang w:val="ru-RU"/>
        </w:rPr>
      </w:pPr>
      <w:r w:rsidRPr="00E862E7">
        <w:rPr>
          <w:rFonts w:ascii="Arial" w:hAnsi="Arial"/>
          <w:color w:val="000000"/>
          <w:sz w:val="16"/>
          <w:szCs w:val="16"/>
          <w:lang w:val="ru-RU"/>
        </w:rPr>
        <w:t>(</w:t>
      </w:r>
      <w:proofErr w:type="spellStart"/>
      <w:r w:rsidRPr="00E862E7">
        <w:rPr>
          <w:rFonts w:ascii="Arial" w:hAnsi="Arial"/>
          <w:color w:val="000000"/>
          <w:sz w:val="16"/>
          <w:szCs w:val="16"/>
          <w:lang w:val="ru-RU"/>
        </w:rPr>
        <w:t>ф.и.о.</w:t>
      </w:r>
      <w:proofErr w:type="spellEnd"/>
      <w:r w:rsidRPr="00E862E7">
        <w:rPr>
          <w:rFonts w:ascii="Arial" w:hAnsi="Arial"/>
          <w:color w:val="000000"/>
          <w:sz w:val="16"/>
          <w:szCs w:val="16"/>
          <w:lang w:val="ru-RU"/>
        </w:rPr>
        <w:t>, занимаемая должность)</w:t>
      </w:r>
    </w:p>
    <w:p w:rsidR="00FA03ED" w:rsidRPr="00E862E7" w:rsidRDefault="00FA03ED" w:rsidP="005776B1">
      <w:pPr>
        <w:pStyle w:val="Textbody"/>
        <w:spacing w:after="0"/>
        <w:rPr>
          <w:rFonts w:cs="Times New Roman"/>
          <w:color w:val="000000"/>
          <w:lang w:val="ru-RU"/>
        </w:rPr>
      </w:pPr>
    </w:p>
    <w:p w:rsidR="00FA03ED" w:rsidRPr="00E95BF2" w:rsidRDefault="00FA03ED" w:rsidP="005776B1">
      <w:pPr>
        <w:pStyle w:val="Textbody"/>
        <w:spacing w:after="0"/>
        <w:jc w:val="center"/>
        <w:rPr>
          <w:rFonts w:cs="Times New Roman"/>
          <w:lang w:val="ru-RU"/>
        </w:rPr>
      </w:pPr>
      <w:r w:rsidRPr="00E95BF2">
        <w:rPr>
          <w:rFonts w:cs="Times New Roman"/>
          <w:bCs/>
          <w:color w:val="000000"/>
          <w:lang w:val="ru-RU"/>
        </w:rPr>
        <w:t xml:space="preserve">Уведомление о получении подарка от </w:t>
      </w:r>
      <w:r w:rsidRPr="008625EB">
        <w:rPr>
          <w:rFonts w:cs="Times New Roman"/>
          <w:bCs/>
          <w:color w:val="000000"/>
          <w:lang w:val="ru-RU"/>
        </w:rPr>
        <w:t>«</w:t>
      </w:r>
      <w:r w:rsidRPr="00E95BF2">
        <w:rPr>
          <w:rFonts w:cs="Times New Roman"/>
          <w:bCs/>
          <w:color w:val="000000"/>
          <w:lang w:val="ru-RU"/>
        </w:rPr>
        <w:t>__</w:t>
      </w:r>
      <w:r w:rsidRPr="008625EB">
        <w:rPr>
          <w:rFonts w:cs="Times New Roman"/>
          <w:bCs/>
          <w:color w:val="000000"/>
          <w:lang w:val="ru-RU"/>
        </w:rPr>
        <w:t>»</w:t>
      </w:r>
      <w:r w:rsidRPr="00E95BF2">
        <w:rPr>
          <w:rFonts w:cs="Times New Roman"/>
          <w:bCs/>
          <w:color w:val="000000"/>
          <w:lang w:val="ru-RU"/>
        </w:rPr>
        <w:t xml:space="preserve"> ____________ 20__ </w:t>
      </w:r>
      <w:r w:rsidRPr="008625EB">
        <w:rPr>
          <w:rFonts w:cs="Times New Roman"/>
          <w:bCs/>
          <w:color w:val="000000"/>
          <w:lang w:val="ru-RU"/>
        </w:rPr>
        <w:t>года</w:t>
      </w:r>
    </w:p>
    <w:p w:rsidR="00FA03ED" w:rsidRPr="00E95BF2" w:rsidRDefault="00FA03ED" w:rsidP="005776B1">
      <w:pPr>
        <w:pStyle w:val="Textbody"/>
        <w:spacing w:after="0"/>
        <w:rPr>
          <w:rFonts w:cs="Times New Roman"/>
          <w:color w:val="000000"/>
          <w:lang w:val="ru-RU"/>
        </w:rPr>
      </w:pPr>
    </w:p>
    <w:p w:rsidR="00FA03ED" w:rsidRPr="00E86EAC" w:rsidRDefault="00FA03ED" w:rsidP="005776B1">
      <w:pPr>
        <w:pStyle w:val="Textbody"/>
        <w:spacing w:after="0"/>
        <w:rPr>
          <w:rFonts w:cs="Times New Roman"/>
          <w:lang w:val="ru-RU"/>
        </w:rPr>
      </w:pPr>
      <w:r w:rsidRPr="00E95BF2">
        <w:rPr>
          <w:rFonts w:cs="Times New Roman"/>
          <w:color w:val="000000"/>
          <w:lang w:val="ru-RU"/>
        </w:rPr>
        <w:tab/>
      </w:r>
      <w:r w:rsidRPr="00E862E7">
        <w:rPr>
          <w:rFonts w:cs="Times New Roman"/>
          <w:color w:val="000000"/>
          <w:lang w:val="ru-RU"/>
        </w:rPr>
        <w:t xml:space="preserve">Извещаю о получении </w:t>
      </w:r>
      <w:r w:rsidRPr="008625EB">
        <w:rPr>
          <w:rFonts w:cs="Times New Roman"/>
          <w:color w:val="000000"/>
          <w:lang w:val="ru-RU"/>
        </w:rPr>
        <w:t xml:space="preserve">подарка от </w:t>
      </w:r>
      <w:r w:rsidRPr="00E862E7">
        <w:rPr>
          <w:rFonts w:cs="Times New Roman"/>
          <w:color w:val="000000"/>
          <w:lang w:val="ru-RU"/>
        </w:rPr>
        <w:t>_____________________________________</w:t>
      </w:r>
      <w:r>
        <w:rPr>
          <w:rFonts w:cs="Times New Roman"/>
          <w:color w:val="000000"/>
          <w:lang w:val="ru-RU"/>
        </w:rPr>
        <w:t>___</w:t>
      </w:r>
    </w:p>
    <w:p w:rsidR="00FA03ED" w:rsidRPr="00E862E7" w:rsidRDefault="00FA03ED" w:rsidP="005776B1">
      <w:pPr>
        <w:pStyle w:val="Textbody"/>
        <w:spacing w:after="0"/>
        <w:rPr>
          <w:rFonts w:cs="Times New Roman"/>
          <w:lang w:val="ru-RU"/>
        </w:rPr>
      </w:pPr>
      <w:r w:rsidRPr="00E862E7">
        <w:rPr>
          <w:rFonts w:cs="Times New Roman"/>
          <w:color w:val="000000"/>
          <w:sz w:val="16"/>
          <w:szCs w:val="16"/>
          <w:lang w:val="ru-RU"/>
        </w:rPr>
        <w:t>(дата получения)</w:t>
      </w:r>
    </w:p>
    <w:p w:rsidR="00FA03ED" w:rsidRPr="00E862E7" w:rsidRDefault="00FA03ED" w:rsidP="005776B1">
      <w:pPr>
        <w:pStyle w:val="Textbody"/>
        <w:spacing w:after="0"/>
        <w:rPr>
          <w:rFonts w:ascii="Arial" w:hAnsi="Arial"/>
          <w:color w:val="000000"/>
          <w:lang w:val="ru-RU"/>
        </w:rPr>
      </w:pPr>
      <w:r>
        <w:rPr>
          <w:rFonts w:cs="Times New Roman"/>
          <w:color w:val="000000"/>
          <w:lang w:val="ru-RU"/>
        </w:rPr>
        <w:t xml:space="preserve">на </w:t>
      </w:r>
      <w:r w:rsidRPr="00E862E7">
        <w:rPr>
          <w:rFonts w:ascii="Arial" w:hAnsi="Arial"/>
          <w:color w:val="000000"/>
          <w:lang w:val="ru-RU"/>
        </w:rPr>
        <w:t>_________________________________________________________________</w:t>
      </w:r>
    </w:p>
    <w:p w:rsidR="00FA03ED" w:rsidRPr="00E862E7" w:rsidRDefault="00FA03ED" w:rsidP="005776B1">
      <w:pPr>
        <w:pStyle w:val="Textbody"/>
        <w:spacing w:after="0"/>
        <w:jc w:val="center"/>
        <w:rPr>
          <w:lang w:val="ru-RU"/>
        </w:rPr>
      </w:pPr>
      <w:r w:rsidRPr="00E862E7">
        <w:rPr>
          <w:rFonts w:ascii="Arial" w:hAnsi="Arial"/>
          <w:color w:val="000000"/>
          <w:sz w:val="16"/>
          <w:szCs w:val="16"/>
          <w:lang w:val="ru-RU"/>
        </w:rPr>
        <w:t xml:space="preserve">  (наименование протокольного мероприятия, служебной командировки,               </w:t>
      </w:r>
    </w:p>
    <w:p w:rsidR="00FA03ED" w:rsidRPr="00E862E7" w:rsidRDefault="00FA03ED" w:rsidP="005776B1">
      <w:pPr>
        <w:pStyle w:val="Textbody"/>
        <w:spacing w:after="0"/>
        <w:jc w:val="center"/>
        <w:rPr>
          <w:rFonts w:ascii="Arial" w:hAnsi="Arial"/>
          <w:color w:val="000000"/>
          <w:sz w:val="16"/>
          <w:szCs w:val="16"/>
          <w:lang w:val="ru-RU"/>
        </w:rPr>
      </w:pPr>
      <w:r w:rsidRPr="00E862E7">
        <w:rPr>
          <w:rFonts w:ascii="Arial" w:hAnsi="Arial"/>
          <w:color w:val="000000"/>
          <w:sz w:val="16"/>
          <w:szCs w:val="16"/>
          <w:lang w:val="ru-RU"/>
        </w:rPr>
        <w:t xml:space="preserve">             другого   официального  мероприятия, место и дата проведения)</w:t>
      </w:r>
    </w:p>
    <w:p w:rsidR="00FA03ED" w:rsidRPr="00E862E7" w:rsidRDefault="00FA03ED" w:rsidP="005776B1">
      <w:pPr>
        <w:pStyle w:val="Textbody"/>
        <w:spacing w:after="0"/>
        <w:jc w:val="center"/>
        <w:rPr>
          <w:rFonts w:ascii="Arial" w:hAnsi="Arial"/>
          <w:color w:val="000000"/>
          <w:sz w:val="20"/>
          <w:szCs w:val="20"/>
          <w:lang w:val="ru-RU"/>
        </w:rPr>
      </w:pPr>
    </w:p>
    <w:tbl>
      <w:tblPr>
        <w:tblW w:w="9637" w:type="dxa"/>
        <w:tblInd w:w="45" w:type="dxa"/>
        <w:tblLayout w:type="fixed"/>
        <w:tblCellMar>
          <w:left w:w="10" w:type="dxa"/>
          <w:right w:w="10" w:type="dxa"/>
        </w:tblCellMar>
        <w:tblLook w:val="0000" w:firstRow="0" w:lastRow="0" w:firstColumn="0" w:lastColumn="0" w:noHBand="0" w:noVBand="0"/>
      </w:tblPr>
      <w:tblGrid>
        <w:gridCol w:w="1920"/>
        <w:gridCol w:w="3930"/>
        <w:gridCol w:w="1890"/>
        <w:gridCol w:w="1897"/>
      </w:tblGrid>
      <w:tr w:rsidR="00FA03ED" w:rsidTr="007C48E9">
        <w:tc>
          <w:tcPr>
            <w:tcW w:w="1920" w:type="dxa"/>
            <w:tcBorders>
              <w:top w:val="single" w:sz="2" w:space="0" w:color="000000"/>
              <w:left w:val="single" w:sz="2" w:space="0" w:color="000000"/>
              <w:bottom w:val="single" w:sz="2" w:space="0" w:color="000000"/>
            </w:tcBorders>
            <w:tcMar>
              <w:top w:w="55" w:type="dxa"/>
              <w:left w:w="55" w:type="dxa"/>
              <w:bottom w:w="55" w:type="dxa"/>
              <w:right w:w="55" w:type="dxa"/>
            </w:tcMar>
          </w:tcPr>
          <w:p w:rsidR="00FA03ED" w:rsidRPr="00911D43" w:rsidRDefault="00FA03ED" w:rsidP="007C48E9">
            <w:pPr>
              <w:pStyle w:val="Textbody"/>
              <w:jc w:val="center"/>
              <w:rPr>
                <w:rFonts w:cs="Times New Roman"/>
                <w:b/>
                <w:bCs/>
                <w:color w:val="000000"/>
                <w:sz w:val="20"/>
                <w:szCs w:val="20"/>
              </w:rPr>
            </w:pPr>
            <w:proofErr w:type="spellStart"/>
            <w:r w:rsidRPr="00911D43">
              <w:rPr>
                <w:rFonts w:cs="Times New Roman"/>
                <w:b/>
                <w:bCs/>
                <w:color w:val="000000"/>
                <w:sz w:val="20"/>
                <w:szCs w:val="20"/>
              </w:rPr>
              <w:t>Наименование</w:t>
            </w:r>
            <w:proofErr w:type="spellEnd"/>
            <w:r w:rsidRPr="00911D43">
              <w:rPr>
                <w:rFonts w:cs="Times New Roman"/>
                <w:b/>
                <w:bCs/>
                <w:color w:val="000000"/>
                <w:sz w:val="20"/>
                <w:szCs w:val="20"/>
              </w:rPr>
              <w:t xml:space="preserve"> </w:t>
            </w:r>
            <w:proofErr w:type="spellStart"/>
            <w:r w:rsidRPr="00911D43">
              <w:rPr>
                <w:rFonts w:cs="Times New Roman"/>
                <w:b/>
                <w:bCs/>
                <w:color w:val="000000"/>
                <w:sz w:val="20"/>
                <w:szCs w:val="20"/>
              </w:rPr>
              <w:t>подарка</w:t>
            </w:r>
            <w:proofErr w:type="spellEnd"/>
          </w:p>
        </w:tc>
        <w:tc>
          <w:tcPr>
            <w:tcW w:w="3930" w:type="dxa"/>
            <w:tcBorders>
              <w:top w:val="single" w:sz="2" w:space="0" w:color="000000"/>
              <w:left w:val="single" w:sz="2" w:space="0" w:color="000000"/>
              <w:bottom w:val="single" w:sz="2" w:space="0" w:color="000000"/>
            </w:tcBorders>
            <w:tcMar>
              <w:top w:w="55" w:type="dxa"/>
              <w:left w:w="55" w:type="dxa"/>
              <w:bottom w:w="55" w:type="dxa"/>
              <w:right w:w="55" w:type="dxa"/>
            </w:tcMar>
          </w:tcPr>
          <w:p w:rsidR="00FA03ED" w:rsidRPr="00911D43" w:rsidRDefault="00FA03ED" w:rsidP="007C48E9">
            <w:pPr>
              <w:pStyle w:val="Textbody"/>
              <w:jc w:val="center"/>
              <w:rPr>
                <w:rFonts w:cs="Times New Roman"/>
                <w:b/>
                <w:bCs/>
                <w:color w:val="000000"/>
                <w:sz w:val="20"/>
                <w:szCs w:val="20"/>
              </w:rPr>
            </w:pPr>
            <w:proofErr w:type="spellStart"/>
            <w:r w:rsidRPr="00911D43">
              <w:rPr>
                <w:rFonts w:cs="Times New Roman"/>
                <w:b/>
                <w:bCs/>
                <w:color w:val="000000"/>
                <w:sz w:val="20"/>
                <w:szCs w:val="20"/>
              </w:rPr>
              <w:t>Характеристика</w:t>
            </w:r>
            <w:proofErr w:type="spellEnd"/>
            <w:r w:rsidRPr="00911D43">
              <w:rPr>
                <w:rFonts w:cs="Times New Roman"/>
                <w:b/>
                <w:bCs/>
                <w:color w:val="000000"/>
                <w:sz w:val="20"/>
                <w:szCs w:val="20"/>
              </w:rPr>
              <w:t xml:space="preserve"> </w:t>
            </w:r>
            <w:proofErr w:type="spellStart"/>
            <w:r w:rsidRPr="00911D43">
              <w:rPr>
                <w:rFonts w:cs="Times New Roman"/>
                <w:b/>
                <w:bCs/>
                <w:color w:val="000000"/>
                <w:sz w:val="20"/>
                <w:szCs w:val="20"/>
              </w:rPr>
              <w:t>подарка</w:t>
            </w:r>
            <w:proofErr w:type="spellEnd"/>
            <w:r w:rsidRPr="00911D43">
              <w:rPr>
                <w:rFonts w:cs="Times New Roman"/>
                <w:b/>
                <w:bCs/>
                <w:color w:val="000000"/>
                <w:sz w:val="20"/>
                <w:szCs w:val="20"/>
              </w:rPr>
              <w:t xml:space="preserve">, </w:t>
            </w:r>
            <w:proofErr w:type="spellStart"/>
            <w:r w:rsidRPr="00911D43">
              <w:rPr>
                <w:rFonts w:cs="Times New Roman"/>
                <w:b/>
                <w:bCs/>
                <w:color w:val="000000"/>
                <w:sz w:val="20"/>
                <w:szCs w:val="20"/>
              </w:rPr>
              <w:t>его</w:t>
            </w:r>
            <w:proofErr w:type="spellEnd"/>
            <w:r w:rsidRPr="00911D43">
              <w:rPr>
                <w:rFonts w:cs="Times New Roman"/>
                <w:b/>
                <w:bCs/>
                <w:color w:val="000000"/>
                <w:sz w:val="20"/>
                <w:szCs w:val="20"/>
              </w:rPr>
              <w:t xml:space="preserve"> </w:t>
            </w:r>
            <w:proofErr w:type="spellStart"/>
            <w:r w:rsidRPr="00911D43">
              <w:rPr>
                <w:rFonts w:cs="Times New Roman"/>
                <w:b/>
                <w:bCs/>
                <w:color w:val="000000"/>
                <w:sz w:val="20"/>
                <w:szCs w:val="20"/>
              </w:rPr>
              <w:t>описание</w:t>
            </w:r>
            <w:proofErr w:type="spellEnd"/>
          </w:p>
        </w:tc>
        <w:tc>
          <w:tcPr>
            <w:tcW w:w="1890" w:type="dxa"/>
            <w:tcBorders>
              <w:top w:val="single" w:sz="2" w:space="0" w:color="000000"/>
              <w:left w:val="single" w:sz="2" w:space="0" w:color="000000"/>
              <w:bottom w:val="single" w:sz="2" w:space="0" w:color="000000"/>
            </w:tcBorders>
            <w:tcMar>
              <w:top w:w="55" w:type="dxa"/>
              <w:left w:w="55" w:type="dxa"/>
              <w:bottom w:w="55" w:type="dxa"/>
              <w:right w:w="55" w:type="dxa"/>
            </w:tcMar>
          </w:tcPr>
          <w:p w:rsidR="00FA03ED" w:rsidRPr="00911D43" w:rsidRDefault="00FA03ED" w:rsidP="007C48E9">
            <w:pPr>
              <w:pStyle w:val="Textbody"/>
              <w:jc w:val="center"/>
              <w:rPr>
                <w:rFonts w:cs="Times New Roman"/>
                <w:b/>
                <w:bCs/>
                <w:color w:val="000000"/>
                <w:sz w:val="20"/>
                <w:szCs w:val="20"/>
              </w:rPr>
            </w:pPr>
            <w:proofErr w:type="spellStart"/>
            <w:r w:rsidRPr="00911D43">
              <w:rPr>
                <w:rFonts w:cs="Times New Roman"/>
                <w:b/>
                <w:bCs/>
                <w:color w:val="000000"/>
                <w:sz w:val="20"/>
                <w:szCs w:val="20"/>
              </w:rPr>
              <w:t>Количество</w:t>
            </w:r>
            <w:proofErr w:type="spellEnd"/>
            <w:r w:rsidRPr="00911D43">
              <w:rPr>
                <w:rFonts w:cs="Times New Roman"/>
                <w:b/>
                <w:bCs/>
                <w:color w:val="000000"/>
                <w:sz w:val="20"/>
                <w:szCs w:val="20"/>
              </w:rPr>
              <w:t xml:space="preserve"> </w:t>
            </w:r>
            <w:proofErr w:type="spellStart"/>
            <w:r w:rsidRPr="00911D43">
              <w:rPr>
                <w:rFonts w:cs="Times New Roman"/>
                <w:b/>
                <w:bCs/>
                <w:color w:val="000000"/>
                <w:sz w:val="20"/>
                <w:szCs w:val="20"/>
              </w:rPr>
              <w:t>предметов</w:t>
            </w:r>
            <w:proofErr w:type="spellEnd"/>
          </w:p>
        </w:tc>
        <w:tc>
          <w:tcPr>
            <w:tcW w:w="18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03ED" w:rsidRPr="00911D43" w:rsidRDefault="00FA03ED" w:rsidP="007C48E9">
            <w:pPr>
              <w:pStyle w:val="Textbody"/>
              <w:jc w:val="center"/>
              <w:rPr>
                <w:rFonts w:cs="Times New Roman"/>
              </w:rPr>
            </w:pPr>
            <w:r w:rsidRPr="00911D43">
              <w:rPr>
                <w:rFonts w:cs="Times New Roman"/>
                <w:b/>
                <w:bCs/>
                <w:color w:val="000000"/>
                <w:sz w:val="20"/>
                <w:szCs w:val="20"/>
                <w:lang w:val="ru-RU"/>
              </w:rPr>
              <w:t xml:space="preserve">Стоимость в рублях </w:t>
            </w:r>
            <w:r w:rsidRPr="00911D43">
              <w:rPr>
                <w:rFonts w:cs="Times New Roman"/>
                <w:b/>
                <w:bCs/>
                <w:color w:val="000000"/>
                <w:sz w:val="20"/>
                <w:szCs w:val="20"/>
                <w:lang w:val="en-US"/>
              </w:rPr>
              <w:t>&lt;*&gt;</w:t>
            </w:r>
          </w:p>
        </w:tc>
      </w:tr>
      <w:tr w:rsidR="00FA03ED" w:rsidTr="007C48E9">
        <w:tc>
          <w:tcPr>
            <w:tcW w:w="1920" w:type="dxa"/>
            <w:tcBorders>
              <w:left w:val="single" w:sz="2" w:space="0" w:color="000000"/>
              <w:bottom w:val="single" w:sz="2" w:space="0" w:color="000000"/>
            </w:tcBorders>
            <w:tcMar>
              <w:top w:w="55" w:type="dxa"/>
              <w:left w:w="55" w:type="dxa"/>
              <w:bottom w:w="55" w:type="dxa"/>
              <w:right w:w="55" w:type="dxa"/>
            </w:tcMar>
          </w:tcPr>
          <w:p w:rsidR="00FA03ED" w:rsidRPr="00911D43" w:rsidRDefault="00FA03ED" w:rsidP="007C48E9">
            <w:pPr>
              <w:pStyle w:val="Textbody"/>
              <w:spacing w:after="0"/>
              <w:rPr>
                <w:rFonts w:cs="Times New Roman"/>
                <w:color w:val="000000"/>
                <w:sz w:val="20"/>
                <w:szCs w:val="20"/>
              </w:rPr>
            </w:pPr>
            <w:r w:rsidRPr="00911D43">
              <w:rPr>
                <w:rFonts w:cs="Times New Roman"/>
                <w:color w:val="000000"/>
                <w:sz w:val="20"/>
                <w:szCs w:val="20"/>
              </w:rPr>
              <w:t>1.</w:t>
            </w:r>
          </w:p>
          <w:p w:rsidR="00FA03ED" w:rsidRPr="00911D43" w:rsidRDefault="00FA03ED" w:rsidP="007C48E9">
            <w:pPr>
              <w:pStyle w:val="Textbody"/>
              <w:spacing w:after="0"/>
              <w:rPr>
                <w:rFonts w:cs="Times New Roman"/>
                <w:color w:val="000000"/>
                <w:sz w:val="20"/>
                <w:szCs w:val="20"/>
              </w:rPr>
            </w:pPr>
            <w:r w:rsidRPr="00911D43">
              <w:rPr>
                <w:rFonts w:cs="Times New Roman"/>
                <w:color w:val="000000"/>
                <w:sz w:val="20"/>
                <w:szCs w:val="20"/>
              </w:rPr>
              <w:t>2.</w:t>
            </w:r>
          </w:p>
          <w:p w:rsidR="00FA03ED" w:rsidRPr="00911D43" w:rsidRDefault="00FA03ED" w:rsidP="007C48E9">
            <w:pPr>
              <w:pStyle w:val="Textbody"/>
              <w:spacing w:after="0"/>
              <w:rPr>
                <w:rFonts w:cs="Times New Roman"/>
                <w:color w:val="000000"/>
                <w:sz w:val="20"/>
                <w:szCs w:val="20"/>
              </w:rPr>
            </w:pPr>
            <w:r w:rsidRPr="00911D43">
              <w:rPr>
                <w:rFonts w:cs="Times New Roman"/>
                <w:color w:val="000000"/>
                <w:sz w:val="20"/>
                <w:szCs w:val="20"/>
              </w:rPr>
              <w:t>3.</w:t>
            </w:r>
          </w:p>
          <w:p w:rsidR="00FA03ED" w:rsidRPr="00911D43" w:rsidRDefault="00FA03ED" w:rsidP="007C48E9">
            <w:pPr>
              <w:pStyle w:val="Textbody"/>
              <w:spacing w:after="0"/>
              <w:rPr>
                <w:rFonts w:cs="Times New Roman"/>
                <w:color w:val="000000"/>
                <w:sz w:val="20"/>
                <w:szCs w:val="20"/>
              </w:rPr>
            </w:pPr>
            <w:proofErr w:type="spellStart"/>
            <w:r w:rsidRPr="00911D43">
              <w:rPr>
                <w:rFonts w:cs="Times New Roman"/>
                <w:color w:val="000000"/>
                <w:sz w:val="20"/>
                <w:szCs w:val="20"/>
              </w:rPr>
              <w:t>Итого</w:t>
            </w:r>
            <w:proofErr w:type="spellEnd"/>
          </w:p>
        </w:tc>
        <w:tc>
          <w:tcPr>
            <w:tcW w:w="3930" w:type="dxa"/>
            <w:tcBorders>
              <w:left w:val="single" w:sz="2" w:space="0" w:color="000000"/>
              <w:bottom w:val="single" w:sz="2" w:space="0" w:color="000000"/>
            </w:tcBorders>
            <w:tcMar>
              <w:top w:w="55" w:type="dxa"/>
              <w:left w:w="55" w:type="dxa"/>
              <w:bottom w:w="55" w:type="dxa"/>
              <w:right w:w="55" w:type="dxa"/>
            </w:tcMar>
          </w:tcPr>
          <w:p w:rsidR="00FA03ED" w:rsidRPr="00911D43" w:rsidRDefault="00FA03ED" w:rsidP="007C48E9">
            <w:pPr>
              <w:pStyle w:val="TableContents"/>
              <w:rPr>
                <w:rFonts w:cs="Times New Roman"/>
                <w:color w:val="000000"/>
                <w:sz w:val="20"/>
                <w:szCs w:val="20"/>
              </w:rPr>
            </w:pPr>
          </w:p>
        </w:tc>
        <w:tc>
          <w:tcPr>
            <w:tcW w:w="1890" w:type="dxa"/>
            <w:tcBorders>
              <w:left w:val="single" w:sz="2" w:space="0" w:color="000000"/>
              <w:bottom w:val="single" w:sz="2" w:space="0" w:color="000000"/>
            </w:tcBorders>
            <w:tcMar>
              <w:top w:w="55" w:type="dxa"/>
              <w:left w:w="55" w:type="dxa"/>
              <w:bottom w:w="55" w:type="dxa"/>
              <w:right w:w="55" w:type="dxa"/>
            </w:tcMar>
          </w:tcPr>
          <w:p w:rsidR="00FA03ED" w:rsidRPr="00911D43" w:rsidRDefault="00FA03ED" w:rsidP="007C48E9">
            <w:pPr>
              <w:pStyle w:val="TableContents"/>
              <w:rPr>
                <w:rFonts w:cs="Times New Roman"/>
                <w:color w:val="000000"/>
                <w:sz w:val="20"/>
                <w:szCs w:val="20"/>
              </w:rPr>
            </w:pPr>
          </w:p>
        </w:tc>
        <w:tc>
          <w:tcPr>
            <w:tcW w:w="1897" w:type="dxa"/>
            <w:tcBorders>
              <w:left w:val="single" w:sz="2" w:space="0" w:color="000000"/>
              <w:bottom w:val="single" w:sz="2" w:space="0" w:color="000000"/>
              <w:right w:val="single" w:sz="2" w:space="0" w:color="000000"/>
            </w:tcBorders>
            <w:tcMar>
              <w:top w:w="55" w:type="dxa"/>
              <w:left w:w="55" w:type="dxa"/>
              <w:bottom w:w="55" w:type="dxa"/>
              <w:right w:w="55" w:type="dxa"/>
            </w:tcMar>
          </w:tcPr>
          <w:p w:rsidR="00FA03ED" w:rsidRPr="00911D43" w:rsidRDefault="00FA03ED" w:rsidP="007C48E9">
            <w:pPr>
              <w:pStyle w:val="TableContents"/>
              <w:rPr>
                <w:rFonts w:cs="Times New Roman"/>
                <w:color w:val="000000"/>
                <w:sz w:val="20"/>
                <w:szCs w:val="20"/>
              </w:rPr>
            </w:pPr>
          </w:p>
        </w:tc>
      </w:tr>
    </w:tbl>
    <w:p w:rsidR="00FA03ED" w:rsidRDefault="00FA03ED" w:rsidP="005776B1">
      <w:pPr>
        <w:pStyle w:val="ConsPlusDocList1"/>
        <w:jc w:val="both"/>
        <w:rPr>
          <w:color w:val="000000"/>
          <w:lang w:val="ru-RU"/>
        </w:rPr>
      </w:pPr>
    </w:p>
    <w:p w:rsidR="00FA03ED" w:rsidRPr="00911D43" w:rsidRDefault="00FA03ED" w:rsidP="005776B1">
      <w:pPr>
        <w:pStyle w:val="Textbody"/>
        <w:spacing w:after="0"/>
        <w:rPr>
          <w:rFonts w:cs="Times New Roman"/>
          <w:color w:val="000000"/>
        </w:rPr>
      </w:pPr>
      <w:proofErr w:type="spellStart"/>
      <w:r w:rsidRPr="00911D43">
        <w:rPr>
          <w:rFonts w:cs="Times New Roman"/>
          <w:color w:val="000000"/>
        </w:rPr>
        <w:t>Приложение</w:t>
      </w:r>
      <w:proofErr w:type="spellEnd"/>
      <w:r w:rsidRPr="00911D43">
        <w:rPr>
          <w:rFonts w:cs="Times New Roman"/>
          <w:color w:val="000000"/>
        </w:rPr>
        <w:t xml:space="preserve">: ______________________________________________ </w:t>
      </w:r>
      <w:proofErr w:type="spellStart"/>
      <w:r w:rsidRPr="00911D43">
        <w:rPr>
          <w:rFonts w:cs="Times New Roman"/>
          <w:color w:val="000000"/>
        </w:rPr>
        <w:t>на</w:t>
      </w:r>
      <w:proofErr w:type="spellEnd"/>
      <w:r w:rsidRPr="00911D43">
        <w:rPr>
          <w:rFonts w:cs="Times New Roman"/>
          <w:color w:val="000000"/>
        </w:rPr>
        <w:t xml:space="preserve"> _____ </w:t>
      </w:r>
      <w:proofErr w:type="spellStart"/>
      <w:r w:rsidRPr="00911D43">
        <w:rPr>
          <w:rFonts w:cs="Times New Roman"/>
          <w:color w:val="000000"/>
        </w:rPr>
        <w:t>листах</w:t>
      </w:r>
      <w:proofErr w:type="spellEnd"/>
      <w:r w:rsidRPr="00911D43">
        <w:rPr>
          <w:rFonts w:cs="Times New Roman"/>
          <w:color w:val="000000"/>
        </w:rPr>
        <w:t>.</w:t>
      </w:r>
    </w:p>
    <w:p w:rsidR="00FA03ED" w:rsidRPr="00911D43" w:rsidRDefault="00FA03ED" w:rsidP="005776B1">
      <w:pPr>
        <w:pStyle w:val="Textbody"/>
        <w:spacing w:after="0"/>
        <w:rPr>
          <w:rFonts w:cs="Times New Roman"/>
        </w:rPr>
      </w:pPr>
      <w:r w:rsidRPr="00911D43">
        <w:rPr>
          <w:rFonts w:cs="Times New Roman"/>
          <w:color w:val="000000"/>
          <w:sz w:val="16"/>
          <w:szCs w:val="16"/>
        </w:rPr>
        <w:t xml:space="preserve">  (</w:t>
      </w:r>
      <w:proofErr w:type="spellStart"/>
      <w:r w:rsidRPr="00911D43">
        <w:rPr>
          <w:rFonts w:cs="Times New Roman"/>
          <w:color w:val="000000"/>
          <w:sz w:val="16"/>
          <w:szCs w:val="16"/>
        </w:rPr>
        <w:t>наименование</w:t>
      </w:r>
      <w:proofErr w:type="spellEnd"/>
      <w:r w:rsidRPr="00911D43">
        <w:rPr>
          <w:rFonts w:cs="Times New Roman"/>
          <w:color w:val="000000"/>
          <w:sz w:val="16"/>
          <w:szCs w:val="16"/>
        </w:rPr>
        <w:t xml:space="preserve"> </w:t>
      </w:r>
      <w:proofErr w:type="spellStart"/>
      <w:r w:rsidRPr="00911D43">
        <w:rPr>
          <w:rFonts w:cs="Times New Roman"/>
          <w:color w:val="000000"/>
          <w:sz w:val="16"/>
          <w:szCs w:val="16"/>
        </w:rPr>
        <w:t>документа</w:t>
      </w:r>
      <w:proofErr w:type="spellEnd"/>
      <w:r w:rsidRPr="00911D43">
        <w:rPr>
          <w:rFonts w:cs="Times New Roman"/>
          <w:color w:val="000000"/>
          <w:sz w:val="16"/>
          <w:szCs w:val="16"/>
        </w:rPr>
        <w:t>)</w:t>
      </w:r>
    </w:p>
    <w:p w:rsidR="00FA03ED" w:rsidRPr="00ED64BA" w:rsidRDefault="00FA03ED" w:rsidP="005776B1">
      <w:pPr>
        <w:pStyle w:val="Textbody"/>
        <w:spacing w:after="0"/>
        <w:rPr>
          <w:rFonts w:cs="Times New Roman"/>
          <w:color w:val="000000"/>
          <w:sz w:val="20"/>
          <w:szCs w:val="20"/>
        </w:rPr>
      </w:pPr>
    </w:p>
    <w:p w:rsidR="00FA03ED" w:rsidRPr="00911D43" w:rsidRDefault="00FA03ED" w:rsidP="005776B1">
      <w:pPr>
        <w:pStyle w:val="Textbody"/>
        <w:spacing w:after="0"/>
        <w:rPr>
          <w:rFonts w:cs="Times New Roman"/>
        </w:rPr>
      </w:pPr>
      <w:proofErr w:type="spellStart"/>
      <w:r w:rsidRPr="00911D43">
        <w:rPr>
          <w:rFonts w:cs="Times New Roman"/>
          <w:color w:val="000000"/>
        </w:rPr>
        <w:t>Лицо</w:t>
      </w:r>
      <w:proofErr w:type="spellEnd"/>
      <w:r w:rsidRPr="00911D43">
        <w:rPr>
          <w:rFonts w:cs="Times New Roman"/>
          <w:color w:val="000000"/>
        </w:rPr>
        <w:t xml:space="preserve">, </w:t>
      </w:r>
      <w:proofErr w:type="spellStart"/>
      <w:r w:rsidRPr="00911D43">
        <w:rPr>
          <w:rFonts w:cs="Times New Roman"/>
          <w:color w:val="000000"/>
        </w:rPr>
        <w:t>представившее</w:t>
      </w:r>
      <w:proofErr w:type="spellEnd"/>
      <w:r w:rsidRPr="00911D43">
        <w:rPr>
          <w:rFonts w:cs="Times New Roman"/>
          <w:color w:val="000000"/>
        </w:rPr>
        <w:t xml:space="preserve"> </w:t>
      </w:r>
      <w:proofErr w:type="spellStart"/>
      <w:r w:rsidRPr="00911D43">
        <w:rPr>
          <w:rFonts w:cs="Times New Roman"/>
          <w:color w:val="000000"/>
        </w:rPr>
        <w:t>уведомление</w:t>
      </w:r>
      <w:proofErr w:type="spellEnd"/>
      <w:r w:rsidRPr="00911D43">
        <w:rPr>
          <w:rFonts w:cs="Times New Roman"/>
          <w:color w:val="000000"/>
        </w:rPr>
        <w:t xml:space="preserve"> ______  _______________  </w:t>
      </w:r>
      <w:r w:rsidRPr="00911D43">
        <w:rPr>
          <w:rFonts w:cs="Times New Roman"/>
          <w:color w:val="000000"/>
          <w:lang w:val="ru-RU"/>
        </w:rPr>
        <w:t>«__»</w:t>
      </w:r>
      <w:r w:rsidRPr="00911D43">
        <w:rPr>
          <w:rFonts w:cs="Times New Roman"/>
          <w:color w:val="000000"/>
        </w:rPr>
        <w:t xml:space="preserve"> _____  20__ </w:t>
      </w:r>
      <w:r w:rsidRPr="00911D43">
        <w:rPr>
          <w:rFonts w:cs="Times New Roman"/>
          <w:color w:val="000000"/>
          <w:lang w:val="ru-RU"/>
        </w:rPr>
        <w:t>года</w:t>
      </w:r>
    </w:p>
    <w:p w:rsidR="00FA03ED" w:rsidRPr="00911D43" w:rsidRDefault="00FA03ED" w:rsidP="005776B1">
      <w:pPr>
        <w:pStyle w:val="Textbody"/>
        <w:spacing w:after="0"/>
        <w:rPr>
          <w:rFonts w:cs="Times New Roman"/>
        </w:rPr>
      </w:pPr>
      <w:r w:rsidRPr="00911D43">
        <w:rPr>
          <w:rFonts w:cs="Times New Roman"/>
          <w:color w:val="000000"/>
          <w:sz w:val="16"/>
          <w:szCs w:val="16"/>
        </w:rPr>
        <w:t xml:space="preserve"> (</w:t>
      </w:r>
      <w:proofErr w:type="spellStart"/>
      <w:r w:rsidRPr="00911D43">
        <w:rPr>
          <w:rFonts w:cs="Times New Roman"/>
          <w:color w:val="000000"/>
          <w:sz w:val="16"/>
          <w:szCs w:val="16"/>
        </w:rPr>
        <w:t>подпись</w:t>
      </w:r>
      <w:proofErr w:type="spellEnd"/>
      <w:r w:rsidRPr="00911D43">
        <w:rPr>
          <w:rFonts w:cs="Times New Roman"/>
          <w:color w:val="000000"/>
          <w:sz w:val="16"/>
          <w:szCs w:val="16"/>
        </w:rPr>
        <w:t>)     (</w:t>
      </w:r>
      <w:proofErr w:type="spellStart"/>
      <w:r w:rsidRPr="00911D43">
        <w:rPr>
          <w:rFonts w:cs="Times New Roman"/>
          <w:color w:val="000000"/>
          <w:sz w:val="16"/>
          <w:szCs w:val="16"/>
        </w:rPr>
        <w:t>расшифровка</w:t>
      </w:r>
      <w:proofErr w:type="spellEnd"/>
      <w:r w:rsidRPr="00911D43">
        <w:rPr>
          <w:rFonts w:cs="Times New Roman"/>
          <w:color w:val="000000"/>
          <w:sz w:val="16"/>
          <w:szCs w:val="16"/>
        </w:rPr>
        <w:t xml:space="preserve"> </w:t>
      </w:r>
      <w:proofErr w:type="spellStart"/>
      <w:r w:rsidRPr="00911D43">
        <w:rPr>
          <w:rFonts w:cs="Times New Roman"/>
          <w:color w:val="000000"/>
          <w:sz w:val="16"/>
          <w:szCs w:val="16"/>
        </w:rPr>
        <w:t>подписи</w:t>
      </w:r>
      <w:proofErr w:type="spellEnd"/>
      <w:r w:rsidRPr="00911D43">
        <w:rPr>
          <w:rFonts w:cs="Times New Roman"/>
          <w:color w:val="000000"/>
          <w:sz w:val="16"/>
          <w:szCs w:val="16"/>
        </w:rPr>
        <w:t xml:space="preserve">)  </w:t>
      </w:r>
    </w:p>
    <w:p w:rsidR="00FA03ED" w:rsidRPr="00911D43" w:rsidRDefault="00FA03ED" w:rsidP="005776B1">
      <w:pPr>
        <w:pStyle w:val="Textbody"/>
        <w:spacing w:after="0"/>
        <w:rPr>
          <w:rFonts w:cs="Times New Roman"/>
        </w:rPr>
      </w:pPr>
      <w:proofErr w:type="spellStart"/>
      <w:r w:rsidRPr="00911D43">
        <w:rPr>
          <w:rFonts w:cs="Times New Roman"/>
          <w:color w:val="000000"/>
        </w:rPr>
        <w:t>Лицо</w:t>
      </w:r>
      <w:proofErr w:type="spellEnd"/>
      <w:r w:rsidRPr="00911D43">
        <w:rPr>
          <w:rFonts w:cs="Times New Roman"/>
          <w:color w:val="000000"/>
        </w:rPr>
        <w:t xml:space="preserve">,  </w:t>
      </w:r>
      <w:proofErr w:type="spellStart"/>
      <w:r w:rsidRPr="00911D43">
        <w:rPr>
          <w:rFonts w:cs="Times New Roman"/>
          <w:color w:val="000000"/>
        </w:rPr>
        <w:t>принявшее</w:t>
      </w:r>
      <w:proofErr w:type="spellEnd"/>
      <w:r w:rsidRPr="00911D43">
        <w:rPr>
          <w:rFonts w:cs="Times New Roman"/>
          <w:color w:val="000000"/>
        </w:rPr>
        <w:t xml:space="preserve"> </w:t>
      </w:r>
      <w:proofErr w:type="spellStart"/>
      <w:r w:rsidRPr="00911D43">
        <w:rPr>
          <w:rFonts w:cs="Times New Roman"/>
          <w:color w:val="000000"/>
        </w:rPr>
        <w:t>уведомление</w:t>
      </w:r>
      <w:proofErr w:type="spellEnd"/>
      <w:r w:rsidRPr="00911D43">
        <w:rPr>
          <w:rFonts w:cs="Times New Roman"/>
          <w:color w:val="000000"/>
        </w:rPr>
        <w:t xml:space="preserve"> _______  ________________  </w:t>
      </w:r>
      <w:r w:rsidRPr="00911D43">
        <w:rPr>
          <w:rFonts w:cs="Times New Roman"/>
          <w:color w:val="000000"/>
          <w:lang w:val="ru-RU"/>
        </w:rPr>
        <w:t>«__»</w:t>
      </w:r>
      <w:r w:rsidRPr="00911D43">
        <w:rPr>
          <w:rFonts w:cs="Times New Roman"/>
          <w:color w:val="000000"/>
        </w:rPr>
        <w:t xml:space="preserve"> ______  20__ г</w:t>
      </w:r>
      <w:r w:rsidRPr="00911D43">
        <w:rPr>
          <w:rFonts w:cs="Times New Roman"/>
          <w:color w:val="000000"/>
          <w:lang w:val="ru-RU"/>
        </w:rPr>
        <w:t>ода</w:t>
      </w:r>
    </w:p>
    <w:p w:rsidR="00FA03ED" w:rsidRPr="00911D43" w:rsidRDefault="00FA03ED" w:rsidP="005776B1">
      <w:pPr>
        <w:pStyle w:val="Textbody"/>
        <w:spacing w:after="0"/>
        <w:rPr>
          <w:rFonts w:cs="Times New Roman"/>
        </w:rPr>
      </w:pPr>
      <w:r w:rsidRPr="00911D43">
        <w:rPr>
          <w:rFonts w:cs="Times New Roman"/>
          <w:color w:val="000000"/>
          <w:sz w:val="16"/>
          <w:szCs w:val="16"/>
        </w:rPr>
        <w:t xml:space="preserve">     (</w:t>
      </w:r>
      <w:proofErr w:type="spellStart"/>
      <w:r w:rsidRPr="00911D43">
        <w:rPr>
          <w:rFonts w:cs="Times New Roman"/>
          <w:color w:val="000000"/>
          <w:sz w:val="16"/>
          <w:szCs w:val="16"/>
        </w:rPr>
        <w:t>подпись</w:t>
      </w:r>
      <w:proofErr w:type="spellEnd"/>
      <w:r w:rsidRPr="00911D43">
        <w:rPr>
          <w:rFonts w:cs="Times New Roman"/>
          <w:color w:val="000000"/>
          <w:sz w:val="16"/>
          <w:szCs w:val="16"/>
        </w:rPr>
        <w:t>)         (</w:t>
      </w:r>
      <w:proofErr w:type="spellStart"/>
      <w:r w:rsidRPr="00911D43">
        <w:rPr>
          <w:rFonts w:cs="Times New Roman"/>
          <w:color w:val="000000"/>
          <w:sz w:val="16"/>
          <w:szCs w:val="16"/>
        </w:rPr>
        <w:t>расшифровка</w:t>
      </w:r>
      <w:proofErr w:type="spellEnd"/>
      <w:r w:rsidRPr="00911D43">
        <w:rPr>
          <w:rFonts w:cs="Times New Roman"/>
          <w:color w:val="000000"/>
          <w:sz w:val="16"/>
          <w:szCs w:val="16"/>
        </w:rPr>
        <w:t xml:space="preserve"> </w:t>
      </w:r>
      <w:proofErr w:type="spellStart"/>
      <w:r w:rsidRPr="00911D43">
        <w:rPr>
          <w:rFonts w:cs="Times New Roman"/>
          <w:color w:val="000000"/>
          <w:sz w:val="16"/>
          <w:szCs w:val="16"/>
        </w:rPr>
        <w:t>подписи</w:t>
      </w:r>
      <w:proofErr w:type="spellEnd"/>
      <w:r w:rsidRPr="00911D43">
        <w:rPr>
          <w:rFonts w:cs="Times New Roman"/>
          <w:color w:val="000000"/>
          <w:sz w:val="16"/>
          <w:szCs w:val="16"/>
        </w:rPr>
        <w:t xml:space="preserve">) </w:t>
      </w:r>
    </w:p>
    <w:p w:rsidR="00FA03ED" w:rsidRPr="00911D43" w:rsidRDefault="00FA03ED" w:rsidP="005776B1">
      <w:pPr>
        <w:pStyle w:val="Textbody"/>
        <w:spacing w:after="0"/>
        <w:jc w:val="both"/>
        <w:rPr>
          <w:rFonts w:cs="Times New Roman"/>
          <w:color w:val="000000"/>
        </w:rPr>
      </w:pPr>
      <w:proofErr w:type="spellStart"/>
      <w:r w:rsidRPr="00911D43">
        <w:rPr>
          <w:rFonts w:cs="Times New Roman"/>
          <w:color w:val="000000"/>
        </w:rPr>
        <w:t>Регистрационный</w:t>
      </w:r>
      <w:proofErr w:type="spellEnd"/>
      <w:r w:rsidRPr="00911D43">
        <w:rPr>
          <w:rFonts w:cs="Times New Roman"/>
          <w:color w:val="000000"/>
        </w:rPr>
        <w:t xml:space="preserve"> </w:t>
      </w:r>
      <w:proofErr w:type="spellStart"/>
      <w:r w:rsidRPr="00911D43">
        <w:rPr>
          <w:rFonts w:cs="Times New Roman"/>
          <w:color w:val="000000"/>
        </w:rPr>
        <w:t>номер</w:t>
      </w:r>
      <w:proofErr w:type="spellEnd"/>
    </w:p>
    <w:p w:rsidR="00FA03ED" w:rsidRDefault="00FA03ED" w:rsidP="005776B1">
      <w:pPr>
        <w:pStyle w:val="Textbody"/>
        <w:spacing w:after="0"/>
        <w:jc w:val="both"/>
        <w:rPr>
          <w:rFonts w:cs="Times New Roman"/>
          <w:color w:val="000000"/>
          <w:lang w:val="ru-RU"/>
        </w:rPr>
      </w:pPr>
      <w:r w:rsidRPr="00E862E7">
        <w:rPr>
          <w:rFonts w:cs="Times New Roman"/>
          <w:color w:val="000000"/>
          <w:lang w:val="ru-RU"/>
        </w:rPr>
        <w:t xml:space="preserve">в журнале регистрации уведомлений </w:t>
      </w:r>
      <w:r w:rsidRPr="00911D43">
        <w:rPr>
          <w:rFonts w:cs="Times New Roman"/>
          <w:color w:val="000000"/>
          <w:lang w:val="ru-RU"/>
        </w:rPr>
        <w:t>№_</w:t>
      </w:r>
      <w:r w:rsidRPr="00E862E7">
        <w:rPr>
          <w:rFonts w:cs="Times New Roman"/>
          <w:color w:val="000000"/>
          <w:lang w:val="ru-RU"/>
        </w:rPr>
        <w:t xml:space="preserve">___ </w:t>
      </w:r>
      <w:r w:rsidRPr="00911D43">
        <w:rPr>
          <w:rFonts w:cs="Times New Roman"/>
          <w:color w:val="000000"/>
          <w:lang w:val="ru-RU"/>
        </w:rPr>
        <w:t>от  «__»</w:t>
      </w:r>
      <w:r w:rsidRPr="00E862E7">
        <w:rPr>
          <w:rFonts w:cs="Times New Roman"/>
          <w:color w:val="000000"/>
          <w:lang w:val="ru-RU"/>
        </w:rPr>
        <w:t xml:space="preserve"> _________ 20__ г</w:t>
      </w:r>
      <w:r w:rsidRPr="00911D43">
        <w:rPr>
          <w:rFonts w:cs="Times New Roman"/>
          <w:color w:val="000000"/>
          <w:lang w:val="ru-RU"/>
        </w:rPr>
        <w:t>ода</w:t>
      </w:r>
    </w:p>
    <w:p w:rsidR="00FA03ED" w:rsidRPr="00E862E7" w:rsidRDefault="00FA03ED" w:rsidP="005776B1">
      <w:pPr>
        <w:pStyle w:val="Textbody"/>
        <w:spacing w:after="0"/>
        <w:jc w:val="both"/>
        <w:rPr>
          <w:rFonts w:cs="Times New Roman"/>
          <w:sz w:val="16"/>
          <w:szCs w:val="16"/>
          <w:lang w:val="ru-RU"/>
        </w:rPr>
      </w:pPr>
    </w:p>
    <w:p w:rsidR="00FA03ED" w:rsidRDefault="00FA03ED" w:rsidP="00E86EAC">
      <w:pPr>
        <w:pStyle w:val="ConsPlusDocList1"/>
        <w:jc w:val="both"/>
        <w:rPr>
          <w:rFonts w:ascii="Times New Roman" w:hAnsi="Times New Roman" w:cs="Times New Roman"/>
          <w:color w:val="000000"/>
          <w:lang w:val="ru-RU"/>
        </w:rPr>
      </w:pPr>
      <w:r w:rsidRPr="0098582A">
        <w:rPr>
          <w:rFonts w:ascii="Times New Roman" w:hAnsi="Times New Roman" w:cs="Times New Roman"/>
          <w:color w:val="000000"/>
          <w:lang w:val="ru-RU"/>
        </w:rPr>
        <w:t>&lt;*&gt; Заполняется при наличии документов, подтверждающих стоимость подарка.</w:t>
      </w:r>
    </w:p>
    <w:p w:rsidR="00FA03ED" w:rsidRDefault="00FA03ED" w:rsidP="00E86EAC">
      <w:pPr>
        <w:pStyle w:val="ConsPlusDocList1"/>
        <w:jc w:val="both"/>
        <w:rPr>
          <w:rFonts w:ascii="Times New Roman" w:hAnsi="Times New Roman" w:cs="Times New Roman"/>
          <w:color w:val="000000"/>
          <w:lang w:val="ru-RU"/>
        </w:rPr>
      </w:pPr>
    </w:p>
    <w:p w:rsidR="00FA03ED" w:rsidRDefault="00FA03ED" w:rsidP="00E86EAC">
      <w:pPr>
        <w:pStyle w:val="ConsPlusDocList1"/>
        <w:jc w:val="both"/>
        <w:rPr>
          <w:rFonts w:ascii="Times New Roman" w:hAnsi="Times New Roman" w:cs="Times New Roman"/>
          <w:color w:val="000000"/>
          <w:lang w:val="ru-RU"/>
        </w:rPr>
      </w:pPr>
    </w:p>
    <w:p w:rsidR="00FA03ED" w:rsidRDefault="00FA03ED" w:rsidP="00E86EAC">
      <w:pPr>
        <w:pStyle w:val="ConsPlusDocList1"/>
        <w:jc w:val="both"/>
        <w:rPr>
          <w:rFonts w:ascii="Times New Roman" w:hAnsi="Times New Roman" w:cs="Times New Roman"/>
          <w:color w:val="000000"/>
          <w:lang w:val="ru-RU"/>
        </w:rPr>
      </w:pPr>
    </w:p>
    <w:p w:rsidR="00FA03ED" w:rsidRDefault="00FA03ED" w:rsidP="00E86EAC">
      <w:pPr>
        <w:pStyle w:val="ConsPlusDocList1"/>
        <w:jc w:val="both"/>
        <w:rPr>
          <w:rFonts w:ascii="Times New Roman" w:hAnsi="Times New Roman" w:cs="Times New Roman"/>
          <w:color w:val="000000"/>
          <w:lang w:val="ru-RU"/>
        </w:rPr>
      </w:pPr>
    </w:p>
    <w:p w:rsidR="00FA03ED" w:rsidRDefault="00FA03ED" w:rsidP="00E86EAC">
      <w:pPr>
        <w:pStyle w:val="ConsPlusDocList1"/>
        <w:jc w:val="both"/>
        <w:rPr>
          <w:rFonts w:ascii="Times New Roman" w:hAnsi="Times New Roman" w:cs="Times New Roman"/>
          <w:color w:val="000000"/>
          <w:lang w:val="ru-RU"/>
        </w:rPr>
      </w:pPr>
    </w:p>
    <w:p w:rsidR="00FA03ED" w:rsidRDefault="00FA03ED" w:rsidP="00E86EAC">
      <w:pPr>
        <w:pStyle w:val="ConsPlusDocList1"/>
        <w:jc w:val="both"/>
        <w:rPr>
          <w:rFonts w:ascii="Times New Roman" w:hAnsi="Times New Roman" w:cs="Times New Roman"/>
          <w:color w:val="000000"/>
          <w:lang w:val="ru-RU"/>
        </w:rPr>
      </w:pPr>
    </w:p>
    <w:p w:rsidR="00FA03ED" w:rsidRDefault="00FA03ED" w:rsidP="00E86EAC">
      <w:pPr>
        <w:pStyle w:val="ConsPlusDocList1"/>
        <w:jc w:val="both"/>
        <w:rPr>
          <w:rFonts w:ascii="Times New Roman" w:hAnsi="Times New Roman" w:cs="Times New Roman"/>
          <w:color w:val="000000"/>
          <w:lang w:val="ru-RU"/>
        </w:rPr>
      </w:pPr>
    </w:p>
    <w:p w:rsidR="00FA03ED" w:rsidRDefault="00FA03ED" w:rsidP="00E86EAC">
      <w:pPr>
        <w:pStyle w:val="ConsPlusDocList1"/>
        <w:jc w:val="both"/>
        <w:rPr>
          <w:rFonts w:ascii="Times New Roman" w:hAnsi="Times New Roman" w:cs="Times New Roman"/>
          <w:color w:val="000000"/>
          <w:lang w:val="ru-RU"/>
        </w:rPr>
      </w:pPr>
    </w:p>
    <w:p w:rsidR="00FA03ED" w:rsidRPr="00E86EAC" w:rsidRDefault="00FA03ED" w:rsidP="00E862E7">
      <w:pPr>
        <w:tabs>
          <w:tab w:val="left" w:pos="675"/>
        </w:tabs>
        <w:adjustRightInd w:val="0"/>
        <w:ind w:left="4140"/>
        <w:jc w:val="both"/>
        <w:rPr>
          <w:color w:val="000000"/>
        </w:rPr>
      </w:pPr>
      <w:r w:rsidRPr="00E862E7">
        <w:t>Приложение 2</w:t>
      </w:r>
    </w:p>
    <w:p w:rsidR="00FA03ED" w:rsidRDefault="00FA03ED" w:rsidP="005776B1">
      <w:pPr>
        <w:tabs>
          <w:tab w:val="left" w:pos="675"/>
        </w:tabs>
        <w:adjustRightInd w:val="0"/>
        <w:ind w:left="4140"/>
        <w:jc w:val="both"/>
      </w:pPr>
      <w:r w:rsidRPr="00F448DB">
        <w:t xml:space="preserve">к Положению </w:t>
      </w:r>
      <w:r w:rsidRPr="003A761A">
        <w:t xml:space="preserve">о сообщении </w:t>
      </w:r>
      <w:r>
        <w:t xml:space="preserve">лицами, замещающими муниципальные должности </w:t>
      </w:r>
      <w:proofErr w:type="spellStart"/>
      <w:r>
        <w:t>Мокроусовского</w:t>
      </w:r>
      <w:proofErr w:type="spellEnd"/>
      <w:r>
        <w:t xml:space="preserve"> муниципального округа и осуществляющими свои полномочия на постоянной основе, должности муниципальной службы в органах местного самоуправления </w:t>
      </w:r>
      <w:proofErr w:type="spellStart"/>
      <w:r>
        <w:t>Мокроусовского</w:t>
      </w:r>
      <w:proofErr w:type="spellEnd"/>
      <w:r>
        <w:t xml:space="preserve"> муниципального округа </w:t>
      </w:r>
      <w:r w:rsidRPr="003A761A">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w:t>
      </w:r>
      <w:r>
        <w:t>стей, сдаче и оценке</w:t>
      </w:r>
      <w:r w:rsidRPr="003A761A">
        <w:t xml:space="preserve"> подарка, </w:t>
      </w:r>
      <w:r>
        <w:t>реализации (выкупа) и зачислении</w:t>
      </w:r>
      <w:r w:rsidRPr="003A761A">
        <w:t xml:space="preserve"> средств, вырученных от его реализации</w:t>
      </w:r>
    </w:p>
    <w:p w:rsidR="00FA03ED" w:rsidRPr="00F64DB0" w:rsidRDefault="00FA03ED" w:rsidP="005776B1">
      <w:pPr>
        <w:pStyle w:val="Standard"/>
        <w:autoSpaceDE w:val="0"/>
        <w:ind w:firstLine="5130"/>
        <w:jc w:val="both"/>
        <w:rPr>
          <w:rFonts w:cs="Times New Roman"/>
          <w:lang w:val="ru-RU"/>
        </w:rPr>
      </w:pPr>
    </w:p>
    <w:p w:rsidR="00FA03ED" w:rsidRPr="00F64DB0" w:rsidRDefault="00FA03ED" w:rsidP="005776B1">
      <w:pPr>
        <w:pStyle w:val="Standard"/>
        <w:autoSpaceDE w:val="0"/>
        <w:jc w:val="center"/>
        <w:rPr>
          <w:rFonts w:cs="Times New Roman"/>
          <w:lang w:val="ru-RU"/>
        </w:rPr>
      </w:pPr>
      <w:r w:rsidRPr="00F64DB0">
        <w:rPr>
          <w:rFonts w:cs="Times New Roman"/>
          <w:lang w:val="ru-RU"/>
        </w:rPr>
        <w:t>Акт приема-передачи подарка № ________</w:t>
      </w:r>
    </w:p>
    <w:p w:rsidR="00FA03ED" w:rsidRPr="00F64DB0" w:rsidRDefault="00FA03ED" w:rsidP="005776B1">
      <w:pPr>
        <w:pStyle w:val="Standard"/>
        <w:autoSpaceDE w:val="0"/>
        <w:jc w:val="both"/>
        <w:rPr>
          <w:rFonts w:cs="Times New Roman"/>
          <w:lang w:val="ru-RU"/>
        </w:rPr>
      </w:pPr>
    </w:p>
    <w:p w:rsidR="00FA03ED" w:rsidRPr="00F64DB0" w:rsidRDefault="00FA03ED" w:rsidP="005776B1">
      <w:pPr>
        <w:pStyle w:val="Standard"/>
        <w:autoSpaceDE w:val="0"/>
        <w:jc w:val="right"/>
        <w:rPr>
          <w:rFonts w:cs="Times New Roman"/>
          <w:lang w:val="ru-RU"/>
        </w:rPr>
      </w:pPr>
      <w:r w:rsidRPr="00F64DB0">
        <w:rPr>
          <w:rFonts w:cs="Times New Roman"/>
          <w:lang w:val="ru-RU"/>
        </w:rPr>
        <w:t xml:space="preserve">                                                  «_____» _______________ 20__ г.</w:t>
      </w:r>
    </w:p>
    <w:p w:rsidR="00FA03ED" w:rsidRPr="00F64DB0" w:rsidRDefault="00FA03ED" w:rsidP="005776B1">
      <w:pPr>
        <w:pStyle w:val="Standard"/>
        <w:autoSpaceDE w:val="0"/>
        <w:jc w:val="both"/>
        <w:rPr>
          <w:rFonts w:cs="Times New Roman"/>
          <w:lang w:val="ru-RU"/>
        </w:rPr>
      </w:pPr>
    </w:p>
    <w:p w:rsidR="00FA03ED" w:rsidRPr="00F64DB0" w:rsidRDefault="00FA03ED" w:rsidP="005776B1">
      <w:pPr>
        <w:pStyle w:val="Standard"/>
        <w:autoSpaceDE w:val="0"/>
        <w:jc w:val="both"/>
        <w:rPr>
          <w:rFonts w:cs="Times New Roman"/>
          <w:lang w:val="ru-RU"/>
        </w:rPr>
      </w:pPr>
    </w:p>
    <w:p w:rsidR="00FA03ED" w:rsidRPr="00F64DB0" w:rsidRDefault="00FA03ED" w:rsidP="005776B1">
      <w:pPr>
        <w:pStyle w:val="Standard"/>
        <w:autoSpaceDE w:val="0"/>
        <w:ind w:firstLine="705"/>
        <w:jc w:val="both"/>
        <w:rPr>
          <w:rFonts w:cs="Times New Roman"/>
          <w:lang w:val="ru-RU"/>
        </w:rPr>
      </w:pPr>
      <w:r w:rsidRPr="00F64DB0">
        <w:rPr>
          <w:rFonts w:cs="Times New Roman"/>
          <w:lang w:val="ru-RU"/>
        </w:rPr>
        <w:t>Мы, нижеподписавшиеся, составили настоящий акт о том, что</w:t>
      </w:r>
    </w:p>
    <w:p w:rsidR="00FA03ED" w:rsidRPr="00F64DB0" w:rsidRDefault="00FA03ED" w:rsidP="005776B1">
      <w:pPr>
        <w:pStyle w:val="Standard"/>
        <w:autoSpaceDE w:val="0"/>
        <w:jc w:val="both"/>
        <w:rPr>
          <w:rFonts w:cs="Times New Roman"/>
          <w:lang w:val="ru-RU"/>
        </w:rPr>
      </w:pPr>
      <w:r w:rsidRPr="00F64DB0">
        <w:rPr>
          <w:rFonts w:cs="Times New Roman"/>
          <w:lang w:val="ru-RU"/>
        </w:rPr>
        <w:t>________________________________________________________________________</w:t>
      </w:r>
    </w:p>
    <w:p w:rsidR="00FA03ED" w:rsidRPr="00E862E7" w:rsidRDefault="00FA03ED" w:rsidP="005776B1">
      <w:pPr>
        <w:pStyle w:val="Standard"/>
        <w:autoSpaceDE w:val="0"/>
        <w:jc w:val="center"/>
        <w:rPr>
          <w:rFonts w:cs="Times New Roman"/>
          <w:lang w:val="ru-RU"/>
        </w:rPr>
      </w:pPr>
      <w:r w:rsidRPr="00F64DB0">
        <w:rPr>
          <w:rFonts w:cs="Times New Roman"/>
          <w:sz w:val="20"/>
          <w:szCs w:val="20"/>
          <w:lang w:val="ru-RU"/>
        </w:rPr>
        <w:t xml:space="preserve">(Ф.И.О. </w:t>
      </w:r>
      <w:r w:rsidRPr="00F64DB0">
        <w:rPr>
          <w:rFonts w:cs="Times New Roman"/>
          <w:color w:val="000000"/>
          <w:sz w:val="16"/>
          <w:szCs w:val="16"/>
          <w:lang w:val="ru-RU"/>
        </w:rPr>
        <w:t>лицо, замещающее муниципальную должность, муниципальный служащий</w:t>
      </w:r>
      <w:r w:rsidRPr="00F64DB0">
        <w:rPr>
          <w:rFonts w:cs="Times New Roman"/>
          <w:sz w:val="20"/>
          <w:szCs w:val="20"/>
          <w:lang w:val="ru-RU"/>
        </w:rPr>
        <w:t>)</w:t>
      </w:r>
    </w:p>
    <w:p w:rsidR="00FA03ED" w:rsidRPr="00F64DB0" w:rsidRDefault="00FA03ED" w:rsidP="005776B1">
      <w:pPr>
        <w:pStyle w:val="Standard"/>
        <w:autoSpaceDE w:val="0"/>
        <w:jc w:val="both"/>
        <w:rPr>
          <w:rFonts w:cs="Times New Roman"/>
          <w:lang w:val="ru-RU"/>
        </w:rPr>
      </w:pPr>
      <w:r w:rsidRPr="00F64DB0">
        <w:rPr>
          <w:rFonts w:cs="Times New Roman"/>
          <w:lang w:val="ru-RU"/>
        </w:rPr>
        <w:t>сдал, а уполномоченное материально ответственное лицо</w:t>
      </w:r>
    </w:p>
    <w:p w:rsidR="00FA03ED" w:rsidRPr="00F64DB0" w:rsidRDefault="00FA03ED" w:rsidP="005776B1">
      <w:pPr>
        <w:pStyle w:val="Standard"/>
        <w:autoSpaceDE w:val="0"/>
        <w:jc w:val="both"/>
        <w:rPr>
          <w:rFonts w:cs="Times New Roman"/>
          <w:lang w:val="ru-RU"/>
        </w:rPr>
      </w:pPr>
      <w:r w:rsidRPr="00F64DB0">
        <w:rPr>
          <w:rFonts w:cs="Times New Roman"/>
          <w:lang w:val="ru-RU"/>
        </w:rPr>
        <w:t>________________________________________________________________________</w:t>
      </w:r>
    </w:p>
    <w:p w:rsidR="00FA03ED" w:rsidRPr="00F64DB0" w:rsidRDefault="00FA03ED" w:rsidP="005776B1">
      <w:pPr>
        <w:pStyle w:val="Standard"/>
        <w:autoSpaceDE w:val="0"/>
        <w:jc w:val="center"/>
        <w:rPr>
          <w:rFonts w:cs="Times New Roman"/>
          <w:sz w:val="20"/>
          <w:szCs w:val="20"/>
          <w:lang w:val="ru-RU"/>
        </w:rPr>
      </w:pPr>
      <w:r w:rsidRPr="00F64DB0">
        <w:rPr>
          <w:rFonts w:cs="Times New Roman"/>
          <w:sz w:val="20"/>
          <w:szCs w:val="20"/>
          <w:lang w:val="ru-RU"/>
        </w:rPr>
        <w:t>(Ф.И.О., должность)</w:t>
      </w:r>
    </w:p>
    <w:p w:rsidR="00FA03ED" w:rsidRPr="00F64DB0" w:rsidRDefault="00FA03ED" w:rsidP="005776B1">
      <w:pPr>
        <w:pStyle w:val="Standard"/>
        <w:autoSpaceDE w:val="0"/>
        <w:jc w:val="both"/>
        <w:rPr>
          <w:rFonts w:cs="Times New Roman"/>
          <w:lang w:val="ru-RU"/>
        </w:rPr>
      </w:pPr>
      <w:r w:rsidRPr="00F64DB0">
        <w:rPr>
          <w:rFonts w:cs="Times New Roman"/>
          <w:lang w:val="ru-RU"/>
        </w:rPr>
        <w:t>принял на ответственное хранение следующие подарки:</w:t>
      </w:r>
    </w:p>
    <w:p w:rsidR="00FA03ED" w:rsidRPr="00F64DB0" w:rsidRDefault="00FA03ED" w:rsidP="005776B1">
      <w:pPr>
        <w:pStyle w:val="Standard"/>
        <w:autoSpaceDE w:val="0"/>
        <w:jc w:val="both"/>
        <w:rPr>
          <w:rFonts w:cs="Times New Roman"/>
          <w:lang w:val="ru-RU"/>
        </w:rPr>
      </w:pPr>
    </w:p>
    <w:tbl>
      <w:tblPr>
        <w:tblW w:w="9637" w:type="dxa"/>
        <w:tblInd w:w="45" w:type="dxa"/>
        <w:tblLayout w:type="fixed"/>
        <w:tblCellMar>
          <w:left w:w="10" w:type="dxa"/>
          <w:right w:w="10" w:type="dxa"/>
        </w:tblCellMar>
        <w:tblLook w:val="0000" w:firstRow="0" w:lastRow="0" w:firstColumn="0" w:lastColumn="0" w:noHBand="0" w:noVBand="0"/>
      </w:tblPr>
      <w:tblGrid>
        <w:gridCol w:w="714"/>
        <w:gridCol w:w="2287"/>
        <w:gridCol w:w="1817"/>
        <w:gridCol w:w="1606"/>
        <w:gridCol w:w="1606"/>
        <w:gridCol w:w="1607"/>
      </w:tblGrid>
      <w:tr w:rsidR="00FA03ED" w:rsidRPr="00E95BF2" w:rsidTr="007C48E9">
        <w:tc>
          <w:tcPr>
            <w:tcW w:w="714" w:type="dxa"/>
            <w:tcBorders>
              <w:top w:val="single" w:sz="2" w:space="0" w:color="000000"/>
              <w:left w:val="single" w:sz="2" w:space="0" w:color="000000"/>
              <w:bottom w:val="single" w:sz="2" w:space="0" w:color="000000"/>
            </w:tcBorders>
            <w:tcMar>
              <w:top w:w="55" w:type="dxa"/>
              <w:left w:w="55" w:type="dxa"/>
              <w:bottom w:w="55" w:type="dxa"/>
              <w:right w:w="55" w:type="dxa"/>
            </w:tcMar>
          </w:tcPr>
          <w:p w:rsidR="00FA03ED" w:rsidRPr="00E95BF2" w:rsidRDefault="00FA03ED" w:rsidP="007C48E9">
            <w:pPr>
              <w:pStyle w:val="Standard"/>
              <w:autoSpaceDE w:val="0"/>
              <w:jc w:val="center"/>
              <w:rPr>
                <w:rFonts w:cs="Times New Roman"/>
                <w:b/>
                <w:bCs/>
                <w:sz w:val="20"/>
                <w:szCs w:val="20"/>
                <w:lang w:val="ru-RU"/>
              </w:rPr>
            </w:pPr>
            <w:r w:rsidRPr="00E95BF2">
              <w:rPr>
                <w:rFonts w:cs="Times New Roman"/>
                <w:b/>
                <w:bCs/>
                <w:sz w:val="20"/>
                <w:szCs w:val="20"/>
                <w:lang w:val="ru-RU"/>
              </w:rPr>
              <w:t>№ п/п</w:t>
            </w:r>
          </w:p>
        </w:tc>
        <w:tc>
          <w:tcPr>
            <w:tcW w:w="2287" w:type="dxa"/>
            <w:tcBorders>
              <w:top w:val="single" w:sz="2" w:space="0" w:color="000000"/>
              <w:left w:val="single" w:sz="2" w:space="0" w:color="000000"/>
              <w:bottom w:val="single" w:sz="2" w:space="0" w:color="000000"/>
            </w:tcBorders>
            <w:tcMar>
              <w:top w:w="55" w:type="dxa"/>
              <w:left w:w="55" w:type="dxa"/>
              <w:bottom w:w="55" w:type="dxa"/>
              <w:right w:w="55" w:type="dxa"/>
            </w:tcMar>
          </w:tcPr>
          <w:p w:rsidR="00FA03ED" w:rsidRPr="00E95BF2" w:rsidRDefault="00FA03ED" w:rsidP="007C48E9">
            <w:pPr>
              <w:pStyle w:val="Standard"/>
              <w:autoSpaceDE w:val="0"/>
              <w:jc w:val="center"/>
              <w:rPr>
                <w:rFonts w:cs="Times New Roman"/>
                <w:b/>
                <w:bCs/>
                <w:sz w:val="20"/>
                <w:szCs w:val="20"/>
                <w:lang w:val="ru-RU"/>
              </w:rPr>
            </w:pPr>
            <w:r w:rsidRPr="00E95BF2">
              <w:rPr>
                <w:rFonts w:cs="Times New Roman"/>
                <w:b/>
                <w:bCs/>
                <w:sz w:val="20"/>
                <w:szCs w:val="20"/>
                <w:lang w:val="ru-RU"/>
              </w:rPr>
              <w:t>Наименование подарка</w:t>
            </w:r>
          </w:p>
        </w:tc>
        <w:tc>
          <w:tcPr>
            <w:tcW w:w="1817" w:type="dxa"/>
            <w:tcBorders>
              <w:top w:val="single" w:sz="2" w:space="0" w:color="000000"/>
              <w:left w:val="single" w:sz="2" w:space="0" w:color="000000"/>
              <w:bottom w:val="single" w:sz="2" w:space="0" w:color="000000"/>
            </w:tcBorders>
            <w:tcMar>
              <w:top w:w="55" w:type="dxa"/>
              <w:left w:w="55" w:type="dxa"/>
              <w:bottom w:w="55" w:type="dxa"/>
              <w:right w:w="55" w:type="dxa"/>
            </w:tcMar>
          </w:tcPr>
          <w:p w:rsidR="00FA03ED" w:rsidRPr="00E95BF2" w:rsidRDefault="00FA03ED" w:rsidP="007C48E9">
            <w:pPr>
              <w:pStyle w:val="Standard"/>
              <w:autoSpaceDE w:val="0"/>
              <w:jc w:val="center"/>
              <w:rPr>
                <w:rFonts w:cs="Times New Roman"/>
                <w:b/>
                <w:bCs/>
                <w:sz w:val="20"/>
                <w:szCs w:val="20"/>
                <w:lang w:val="ru-RU"/>
              </w:rPr>
            </w:pPr>
            <w:r w:rsidRPr="00E95BF2">
              <w:rPr>
                <w:rFonts w:cs="Times New Roman"/>
                <w:b/>
                <w:bCs/>
                <w:sz w:val="20"/>
                <w:szCs w:val="20"/>
                <w:lang w:val="ru-RU"/>
              </w:rPr>
              <w:t>Основные характеристики (их описание)</w:t>
            </w:r>
          </w:p>
        </w:tc>
        <w:tc>
          <w:tcPr>
            <w:tcW w:w="1606" w:type="dxa"/>
            <w:tcBorders>
              <w:top w:val="single" w:sz="2" w:space="0" w:color="000000"/>
              <w:left w:val="single" w:sz="2" w:space="0" w:color="000000"/>
              <w:bottom w:val="single" w:sz="2" w:space="0" w:color="000000"/>
            </w:tcBorders>
            <w:tcMar>
              <w:top w:w="55" w:type="dxa"/>
              <w:left w:w="55" w:type="dxa"/>
              <w:bottom w:w="55" w:type="dxa"/>
              <w:right w:w="55" w:type="dxa"/>
            </w:tcMar>
          </w:tcPr>
          <w:p w:rsidR="00FA03ED" w:rsidRPr="00E95BF2" w:rsidRDefault="00FA03ED" w:rsidP="007C48E9">
            <w:pPr>
              <w:pStyle w:val="Standard"/>
              <w:autoSpaceDE w:val="0"/>
              <w:jc w:val="both"/>
              <w:rPr>
                <w:rFonts w:cs="Times New Roman"/>
                <w:b/>
                <w:bCs/>
                <w:sz w:val="20"/>
                <w:szCs w:val="20"/>
                <w:lang w:val="ru-RU"/>
              </w:rPr>
            </w:pPr>
            <w:r w:rsidRPr="00E95BF2">
              <w:rPr>
                <w:rFonts w:cs="Times New Roman"/>
                <w:b/>
                <w:bCs/>
                <w:sz w:val="20"/>
                <w:szCs w:val="20"/>
                <w:lang w:val="ru-RU"/>
              </w:rPr>
              <w:t>Количество предметов</w:t>
            </w:r>
          </w:p>
        </w:tc>
        <w:tc>
          <w:tcPr>
            <w:tcW w:w="1606" w:type="dxa"/>
            <w:tcBorders>
              <w:top w:val="single" w:sz="2" w:space="0" w:color="000000"/>
              <w:left w:val="single" w:sz="2" w:space="0" w:color="000000"/>
              <w:bottom w:val="single" w:sz="2" w:space="0" w:color="000000"/>
            </w:tcBorders>
            <w:tcMar>
              <w:top w:w="55" w:type="dxa"/>
              <w:left w:w="55" w:type="dxa"/>
              <w:bottom w:w="55" w:type="dxa"/>
              <w:right w:w="55" w:type="dxa"/>
            </w:tcMar>
          </w:tcPr>
          <w:p w:rsidR="00FA03ED" w:rsidRPr="00E95BF2" w:rsidRDefault="00FA03ED" w:rsidP="007C48E9">
            <w:pPr>
              <w:pStyle w:val="Standard"/>
              <w:autoSpaceDE w:val="0"/>
              <w:jc w:val="both"/>
              <w:rPr>
                <w:rFonts w:cs="Times New Roman"/>
                <w:b/>
                <w:bCs/>
                <w:sz w:val="20"/>
                <w:szCs w:val="20"/>
                <w:lang w:val="ru-RU"/>
              </w:rPr>
            </w:pPr>
            <w:r w:rsidRPr="00E95BF2">
              <w:rPr>
                <w:rFonts w:cs="Times New Roman"/>
                <w:b/>
                <w:bCs/>
                <w:sz w:val="20"/>
                <w:szCs w:val="20"/>
                <w:lang w:val="ru-RU"/>
              </w:rPr>
              <w:t>Сумма в рублях *</w:t>
            </w:r>
          </w:p>
        </w:tc>
        <w:tc>
          <w:tcPr>
            <w:tcW w:w="16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03ED" w:rsidRDefault="00FA03ED" w:rsidP="007C48E9">
            <w:pPr>
              <w:pStyle w:val="Standard"/>
              <w:autoSpaceDE w:val="0"/>
              <w:jc w:val="both"/>
              <w:rPr>
                <w:rFonts w:cs="Times New Roman"/>
                <w:b/>
                <w:bCs/>
                <w:sz w:val="20"/>
                <w:szCs w:val="20"/>
                <w:lang w:val="ru-RU"/>
              </w:rPr>
            </w:pPr>
            <w:proofErr w:type="spellStart"/>
            <w:r w:rsidRPr="00E95BF2">
              <w:rPr>
                <w:rFonts w:cs="Times New Roman"/>
                <w:b/>
                <w:bCs/>
                <w:sz w:val="20"/>
                <w:szCs w:val="20"/>
                <w:lang w:val="ru-RU"/>
              </w:rPr>
              <w:t>Регистрацион-ный</w:t>
            </w:r>
            <w:proofErr w:type="spellEnd"/>
            <w:r w:rsidRPr="00E95BF2">
              <w:rPr>
                <w:rFonts w:cs="Times New Roman"/>
                <w:b/>
                <w:bCs/>
                <w:sz w:val="20"/>
                <w:szCs w:val="20"/>
                <w:lang w:val="ru-RU"/>
              </w:rPr>
              <w:t xml:space="preserve"> номер </w:t>
            </w:r>
          </w:p>
          <w:p w:rsidR="00FA03ED" w:rsidRPr="00E95BF2" w:rsidRDefault="00FA03ED" w:rsidP="007C48E9">
            <w:pPr>
              <w:pStyle w:val="Standard"/>
              <w:autoSpaceDE w:val="0"/>
              <w:jc w:val="both"/>
              <w:rPr>
                <w:rFonts w:cs="Times New Roman"/>
                <w:b/>
                <w:bCs/>
                <w:sz w:val="20"/>
                <w:szCs w:val="20"/>
                <w:lang w:val="ru-RU"/>
              </w:rPr>
            </w:pPr>
            <w:r w:rsidRPr="00E95BF2">
              <w:rPr>
                <w:rFonts w:cs="Times New Roman"/>
                <w:b/>
                <w:bCs/>
                <w:sz w:val="20"/>
                <w:szCs w:val="20"/>
                <w:lang w:val="ru-RU"/>
              </w:rPr>
              <w:t>в журнале регистрации уведомлений</w:t>
            </w:r>
          </w:p>
        </w:tc>
      </w:tr>
      <w:tr w:rsidR="00FA03ED" w:rsidTr="007C48E9">
        <w:tc>
          <w:tcPr>
            <w:tcW w:w="714" w:type="dxa"/>
            <w:tcBorders>
              <w:left w:val="single" w:sz="2" w:space="0" w:color="000000"/>
              <w:bottom w:val="single" w:sz="2" w:space="0" w:color="000000"/>
            </w:tcBorders>
            <w:tcMar>
              <w:top w:w="55" w:type="dxa"/>
              <w:left w:w="55" w:type="dxa"/>
              <w:bottom w:w="55" w:type="dxa"/>
              <w:right w:w="55" w:type="dxa"/>
            </w:tcMar>
          </w:tcPr>
          <w:p w:rsidR="00FA03ED" w:rsidRPr="00F64DB0" w:rsidRDefault="00FA03ED" w:rsidP="007C48E9">
            <w:pPr>
              <w:pStyle w:val="TableContents"/>
              <w:jc w:val="center"/>
              <w:rPr>
                <w:rFonts w:cs="Times New Roman"/>
              </w:rPr>
            </w:pPr>
            <w:r w:rsidRPr="00F64DB0">
              <w:rPr>
                <w:rFonts w:cs="Times New Roman"/>
              </w:rPr>
              <w:t>1</w:t>
            </w:r>
          </w:p>
        </w:tc>
        <w:tc>
          <w:tcPr>
            <w:tcW w:w="2287" w:type="dxa"/>
            <w:tcBorders>
              <w:left w:val="single" w:sz="2" w:space="0" w:color="000000"/>
              <w:bottom w:val="single" w:sz="2" w:space="0" w:color="000000"/>
            </w:tcBorders>
            <w:tcMar>
              <w:top w:w="55" w:type="dxa"/>
              <w:left w:w="55" w:type="dxa"/>
              <w:bottom w:w="55" w:type="dxa"/>
              <w:right w:w="55" w:type="dxa"/>
            </w:tcMar>
          </w:tcPr>
          <w:p w:rsidR="00FA03ED" w:rsidRPr="00F64DB0" w:rsidRDefault="00FA03ED" w:rsidP="007C48E9">
            <w:pPr>
              <w:pStyle w:val="TableContents"/>
              <w:jc w:val="both"/>
              <w:rPr>
                <w:rFonts w:cs="Times New Roman"/>
              </w:rPr>
            </w:pPr>
          </w:p>
        </w:tc>
        <w:tc>
          <w:tcPr>
            <w:tcW w:w="1817" w:type="dxa"/>
            <w:tcBorders>
              <w:left w:val="single" w:sz="2" w:space="0" w:color="000000"/>
              <w:bottom w:val="single" w:sz="2" w:space="0" w:color="000000"/>
            </w:tcBorders>
            <w:tcMar>
              <w:top w:w="55" w:type="dxa"/>
              <w:left w:w="55" w:type="dxa"/>
              <w:bottom w:w="55" w:type="dxa"/>
              <w:right w:w="55" w:type="dxa"/>
            </w:tcMar>
          </w:tcPr>
          <w:p w:rsidR="00FA03ED" w:rsidRPr="00F64DB0" w:rsidRDefault="00FA03ED" w:rsidP="007C48E9">
            <w:pPr>
              <w:pStyle w:val="TableContents"/>
              <w:jc w:val="both"/>
              <w:rPr>
                <w:rFonts w:cs="Times New Roman"/>
              </w:rPr>
            </w:pPr>
          </w:p>
        </w:tc>
        <w:tc>
          <w:tcPr>
            <w:tcW w:w="1606" w:type="dxa"/>
            <w:tcBorders>
              <w:left w:val="single" w:sz="2" w:space="0" w:color="000000"/>
              <w:bottom w:val="single" w:sz="2" w:space="0" w:color="000000"/>
            </w:tcBorders>
            <w:tcMar>
              <w:top w:w="55" w:type="dxa"/>
              <w:left w:w="55" w:type="dxa"/>
              <w:bottom w:w="55" w:type="dxa"/>
              <w:right w:w="55" w:type="dxa"/>
            </w:tcMar>
          </w:tcPr>
          <w:p w:rsidR="00FA03ED" w:rsidRPr="00F64DB0" w:rsidRDefault="00FA03ED" w:rsidP="007C48E9">
            <w:pPr>
              <w:pStyle w:val="TableContents"/>
              <w:jc w:val="both"/>
              <w:rPr>
                <w:rFonts w:cs="Times New Roman"/>
              </w:rPr>
            </w:pPr>
          </w:p>
        </w:tc>
        <w:tc>
          <w:tcPr>
            <w:tcW w:w="1606" w:type="dxa"/>
            <w:tcBorders>
              <w:left w:val="single" w:sz="2" w:space="0" w:color="000000"/>
              <w:bottom w:val="single" w:sz="2" w:space="0" w:color="000000"/>
            </w:tcBorders>
            <w:tcMar>
              <w:top w:w="55" w:type="dxa"/>
              <w:left w:w="55" w:type="dxa"/>
              <w:bottom w:w="55" w:type="dxa"/>
              <w:right w:w="55" w:type="dxa"/>
            </w:tcMar>
          </w:tcPr>
          <w:p w:rsidR="00FA03ED" w:rsidRPr="00F64DB0" w:rsidRDefault="00FA03ED" w:rsidP="007C48E9">
            <w:pPr>
              <w:pStyle w:val="TableContents"/>
              <w:jc w:val="both"/>
              <w:rPr>
                <w:rFonts w:cs="Times New Roman"/>
              </w:rPr>
            </w:pP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rsidR="00FA03ED" w:rsidRDefault="00FA03ED" w:rsidP="007C48E9">
            <w:pPr>
              <w:pStyle w:val="TableContents"/>
              <w:jc w:val="both"/>
              <w:rPr>
                <w:rFonts w:ascii="Arial" w:hAnsi="Arial" w:cs="Arial"/>
              </w:rPr>
            </w:pPr>
          </w:p>
        </w:tc>
      </w:tr>
      <w:tr w:rsidR="00FA03ED" w:rsidTr="007C48E9">
        <w:tc>
          <w:tcPr>
            <w:tcW w:w="714" w:type="dxa"/>
            <w:tcBorders>
              <w:left w:val="single" w:sz="2" w:space="0" w:color="000000"/>
              <w:bottom w:val="single" w:sz="2" w:space="0" w:color="000000"/>
            </w:tcBorders>
            <w:tcMar>
              <w:top w:w="55" w:type="dxa"/>
              <w:left w:w="55" w:type="dxa"/>
              <w:bottom w:w="55" w:type="dxa"/>
              <w:right w:w="55" w:type="dxa"/>
            </w:tcMar>
          </w:tcPr>
          <w:p w:rsidR="00FA03ED" w:rsidRPr="00F64DB0" w:rsidRDefault="00FA03ED" w:rsidP="007C48E9">
            <w:pPr>
              <w:pStyle w:val="TableContents"/>
              <w:jc w:val="center"/>
              <w:rPr>
                <w:rFonts w:cs="Times New Roman"/>
              </w:rPr>
            </w:pPr>
            <w:r w:rsidRPr="00F64DB0">
              <w:rPr>
                <w:rFonts w:cs="Times New Roman"/>
              </w:rPr>
              <w:t>2</w:t>
            </w:r>
          </w:p>
        </w:tc>
        <w:tc>
          <w:tcPr>
            <w:tcW w:w="2287" w:type="dxa"/>
            <w:tcBorders>
              <w:left w:val="single" w:sz="2" w:space="0" w:color="000000"/>
              <w:bottom w:val="single" w:sz="2" w:space="0" w:color="000000"/>
            </w:tcBorders>
            <w:tcMar>
              <w:top w:w="55" w:type="dxa"/>
              <w:left w:w="55" w:type="dxa"/>
              <w:bottom w:w="55" w:type="dxa"/>
              <w:right w:w="55" w:type="dxa"/>
            </w:tcMar>
          </w:tcPr>
          <w:p w:rsidR="00FA03ED" w:rsidRPr="00F64DB0" w:rsidRDefault="00FA03ED" w:rsidP="007C48E9">
            <w:pPr>
              <w:pStyle w:val="TableContents"/>
              <w:jc w:val="both"/>
              <w:rPr>
                <w:rFonts w:cs="Times New Roman"/>
              </w:rPr>
            </w:pPr>
          </w:p>
        </w:tc>
        <w:tc>
          <w:tcPr>
            <w:tcW w:w="1817" w:type="dxa"/>
            <w:tcBorders>
              <w:left w:val="single" w:sz="2" w:space="0" w:color="000000"/>
              <w:bottom w:val="single" w:sz="2" w:space="0" w:color="000000"/>
            </w:tcBorders>
            <w:tcMar>
              <w:top w:w="55" w:type="dxa"/>
              <w:left w:w="55" w:type="dxa"/>
              <w:bottom w:w="55" w:type="dxa"/>
              <w:right w:w="55" w:type="dxa"/>
            </w:tcMar>
          </w:tcPr>
          <w:p w:rsidR="00FA03ED" w:rsidRPr="00F64DB0" w:rsidRDefault="00FA03ED" w:rsidP="007C48E9">
            <w:pPr>
              <w:pStyle w:val="TableContents"/>
              <w:jc w:val="both"/>
              <w:rPr>
                <w:rFonts w:cs="Times New Roman"/>
              </w:rPr>
            </w:pPr>
          </w:p>
        </w:tc>
        <w:tc>
          <w:tcPr>
            <w:tcW w:w="1606" w:type="dxa"/>
            <w:tcBorders>
              <w:left w:val="single" w:sz="2" w:space="0" w:color="000000"/>
              <w:bottom w:val="single" w:sz="2" w:space="0" w:color="000000"/>
            </w:tcBorders>
            <w:tcMar>
              <w:top w:w="55" w:type="dxa"/>
              <w:left w:w="55" w:type="dxa"/>
              <w:bottom w:w="55" w:type="dxa"/>
              <w:right w:w="55" w:type="dxa"/>
            </w:tcMar>
          </w:tcPr>
          <w:p w:rsidR="00FA03ED" w:rsidRPr="00F64DB0" w:rsidRDefault="00FA03ED" w:rsidP="007C48E9">
            <w:pPr>
              <w:pStyle w:val="TableContents"/>
              <w:jc w:val="both"/>
              <w:rPr>
                <w:rFonts w:cs="Times New Roman"/>
              </w:rPr>
            </w:pPr>
          </w:p>
        </w:tc>
        <w:tc>
          <w:tcPr>
            <w:tcW w:w="1606" w:type="dxa"/>
            <w:tcBorders>
              <w:left w:val="single" w:sz="2" w:space="0" w:color="000000"/>
              <w:bottom w:val="single" w:sz="2" w:space="0" w:color="000000"/>
            </w:tcBorders>
            <w:tcMar>
              <w:top w:w="55" w:type="dxa"/>
              <w:left w:w="55" w:type="dxa"/>
              <w:bottom w:w="55" w:type="dxa"/>
              <w:right w:w="55" w:type="dxa"/>
            </w:tcMar>
          </w:tcPr>
          <w:p w:rsidR="00FA03ED" w:rsidRPr="00F64DB0" w:rsidRDefault="00FA03ED" w:rsidP="007C48E9">
            <w:pPr>
              <w:pStyle w:val="TableContents"/>
              <w:jc w:val="both"/>
              <w:rPr>
                <w:rFonts w:cs="Times New Roman"/>
              </w:rPr>
            </w:pP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rsidR="00FA03ED" w:rsidRDefault="00FA03ED" w:rsidP="007C48E9">
            <w:pPr>
              <w:pStyle w:val="TableContents"/>
              <w:jc w:val="both"/>
              <w:rPr>
                <w:rFonts w:ascii="Arial" w:hAnsi="Arial" w:cs="Arial"/>
              </w:rPr>
            </w:pPr>
          </w:p>
        </w:tc>
      </w:tr>
      <w:tr w:rsidR="00FA03ED" w:rsidTr="007C48E9">
        <w:tc>
          <w:tcPr>
            <w:tcW w:w="714" w:type="dxa"/>
            <w:tcBorders>
              <w:left w:val="single" w:sz="2" w:space="0" w:color="000000"/>
              <w:bottom w:val="single" w:sz="2" w:space="0" w:color="000000"/>
            </w:tcBorders>
            <w:tcMar>
              <w:top w:w="55" w:type="dxa"/>
              <w:left w:w="55" w:type="dxa"/>
              <w:bottom w:w="55" w:type="dxa"/>
              <w:right w:w="55" w:type="dxa"/>
            </w:tcMar>
          </w:tcPr>
          <w:p w:rsidR="00FA03ED" w:rsidRPr="00F64DB0" w:rsidRDefault="00FA03ED" w:rsidP="007C48E9">
            <w:pPr>
              <w:pStyle w:val="TableContents"/>
              <w:jc w:val="both"/>
              <w:rPr>
                <w:rFonts w:cs="Times New Roman"/>
              </w:rPr>
            </w:pPr>
          </w:p>
        </w:tc>
        <w:tc>
          <w:tcPr>
            <w:tcW w:w="2287" w:type="dxa"/>
            <w:tcBorders>
              <w:left w:val="single" w:sz="2" w:space="0" w:color="000000"/>
              <w:bottom w:val="single" w:sz="2" w:space="0" w:color="000000"/>
            </w:tcBorders>
            <w:tcMar>
              <w:top w:w="55" w:type="dxa"/>
              <w:left w:w="55" w:type="dxa"/>
              <w:bottom w:w="55" w:type="dxa"/>
              <w:right w:w="55" w:type="dxa"/>
            </w:tcMar>
          </w:tcPr>
          <w:p w:rsidR="00FA03ED" w:rsidRPr="00F64DB0" w:rsidRDefault="00FA03ED" w:rsidP="007C48E9">
            <w:pPr>
              <w:pStyle w:val="TableContents"/>
              <w:jc w:val="both"/>
              <w:rPr>
                <w:rFonts w:cs="Times New Roman"/>
                <w:lang w:val="ru-RU"/>
              </w:rPr>
            </w:pPr>
            <w:r w:rsidRPr="00F64DB0">
              <w:rPr>
                <w:rFonts w:cs="Times New Roman"/>
                <w:lang w:val="ru-RU"/>
              </w:rPr>
              <w:t>Итого:</w:t>
            </w:r>
          </w:p>
        </w:tc>
        <w:tc>
          <w:tcPr>
            <w:tcW w:w="1817" w:type="dxa"/>
            <w:tcBorders>
              <w:left w:val="single" w:sz="2" w:space="0" w:color="000000"/>
              <w:bottom w:val="single" w:sz="2" w:space="0" w:color="000000"/>
            </w:tcBorders>
            <w:tcMar>
              <w:top w:w="55" w:type="dxa"/>
              <w:left w:w="55" w:type="dxa"/>
              <w:bottom w:w="55" w:type="dxa"/>
              <w:right w:w="55" w:type="dxa"/>
            </w:tcMar>
          </w:tcPr>
          <w:p w:rsidR="00FA03ED" w:rsidRPr="00F64DB0" w:rsidRDefault="00FA03ED" w:rsidP="007C48E9">
            <w:pPr>
              <w:pStyle w:val="TableContents"/>
              <w:jc w:val="both"/>
              <w:rPr>
                <w:rFonts w:cs="Times New Roman"/>
              </w:rPr>
            </w:pPr>
          </w:p>
        </w:tc>
        <w:tc>
          <w:tcPr>
            <w:tcW w:w="1606" w:type="dxa"/>
            <w:tcBorders>
              <w:left w:val="single" w:sz="2" w:space="0" w:color="000000"/>
              <w:bottom w:val="single" w:sz="2" w:space="0" w:color="000000"/>
            </w:tcBorders>
            <w:tcMar>
              <w:top w:w="55" w:type="dxa"/>
              <w:left w:w="55" w:type="dxa"/>
              <w:bottom w:w="55" w:type="dxa"/>
              <w:right w:w="55" w:type="dxa"/>
            </w:tcMar>
          </w:tcPr>
          <w:p w:rsidR="00FA03ED" w:rsidRPr="00F64DB0" w:rsidRDefault="00FA03ED" w:rsidP="007C48E9">
            <w:pPr>
              <w:pStyle w:val="TableContents"/>
              <w:jc w:val="both"/>
              <w:rPr>
                <w:rFonts w:cs="Times New Roman"/>
              </w:rPr>
            </w:pPr>
          </w:p>
        </w:tc>
        <w:tc>
          <w:tcPr>
            <w:tcW w:w="1606" w:type="dxa"/>
            <w:tcBorders>
              <w:left w:val="single" w:sz="2" w:space="0" w:color="000000"/>
              <w:bottom w:val="single" w:sz="2" w:space="0" w:color="000000"/>
            </w:tcBorders>
            <w:tcMar>
              <w:top w:w="55" w:type="dxa"/>
              <w:left w:w="55" w:type="dxa"/>
              <w:bottom w:w="55" w:type="dxa"/>
              <w:right w:w="55" w:type="dxa"/>
            </w:tcMar>
          </w:tcPr>
          <w:p w:rsidR="00FA03ED" w:rsidRPr="00F64DB0" w:rsidRDefault="00FA03ED" w:rsidP="007C48E9">
            <w:pPr>
              <w:pStyle w:val="TableContents"/>
              <w:jc w:val="both"/>
              <w:rPr>
                <w:rFonts w:cs="Times New Roman"/>
              </w:rPr>
            </w:pP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rsidR="00FA03ED" w:rsidRDefault="00FA03ED" w:rsidP="007C48E9">
            <w:pPr>
              <w:pStyle w:val="TableContents"/>
              <w:jc w:val="both"/>
              <w:rPr>
                <w:rFonts w:ascii="Arial" w:hAnsi="Arial" w:cs="Arial"/>
              </w:rPr>
            </w:pPr>
          </w:p>
        </w:tc>
      </w:tr>
    </w:tbl>
    <w:p w:rsidR="00FA03ED" w:rsidRPr="00F64DB0" w:rsidRDefault="00FA03ED" w:rsidP="005776B1">
      <w:pPr>
        <w:pStyle w:val="Standard"/>
        <w:autoSpaceDE w:val="0"/>
        <w:jc w:val="both"/>
        <w:rPr>
          <w:rFonts w:cs="Times New Roman"/>
          <w:lang w:val="ru-RU"/>
        </w:rPr>
      </w:pPr>
      <w:r w:rsidRPr="00F64DB0">
        <w:rPr>
          <w:rFonts w:cs="Times New Roman"/>
          <w:lang w:val="ru-RU"/>
        </w:rPr>
        <w:t>Принял на ответственное хранение                       Сдал на ответственное хранение</w:t>
      </w:r>
    </w:p>
    <w:p w:rsidR="00FA03ED" w:rsidRPr="00F64DB0" w:rsidRDefault="00FA03ED" w:rsidP="005776B1">
      <w:pPr>
        <w:pStyle w:val="Standard"/>
        <w:autoSpaceDE w:val="0"/>
        <w:jc w:val="both"/>
        <w:rPr>
          <w:rFonts w:cs="Times New Roman"/>
          <w:lang w:val="ru-RU"/>
        </w:rPr>
      </w:pPr>
      <w:r w:rsidRPr="00F64DB0">
        <w:rPr>
          <w:rFonts w:cs="Times New Roman"/>
          <w:lang w:val="ru-RU"/>
        </w:rPr>
        <w:t>_________ _______________________             _________ _______________________</w:t>
      </w:r>
    </w:p>
    <w:p w:rsidR="00FA03ED" w:rsidRPr="00F64DB0" w:rsidRDefault="00FA03ED" w:rsidP="005776B1">
      <w:pPr>
        <w:pStyle w:val="Standard"/>
        <w:autoSpaceDE w:val="0"/>
        <w:jc w:val="both"/>
        <w:rPr>
          <w:rFonts w:cs="Times New Roman"/>
          <w:sz w:val="20"/>
          <w:szCs w:val="20"/>
          <w:lang w:val="ru-RU"/>
        </w:rPr>
      </w:pPr>
      <w:r w:rsidRPr="00F64DB0">
        <w:rPr>
          <w:rFonts w:cs="Times New Roman"/>
          <w:sz w:val="20"/>
          <w:szCs w:val="20"/>
          <w:lang w:val="ru-RU"/>
        </w:rPr>
        <w:t xml:space="preserve">   (подпись)             (расшифровка подписи)                                (подпись)          (расшифровка подписи)</w:t>
      </w:r>
    </w:p>
    <w:p w:rsidR="00FA03ED" w:rsidRPr="00F64DB0" w:rsidRDefault="00FA03ED" w:rsidP="005776B1">
      <w:pPr>
        <w:pStyle w:val="Standard"/>
        <w:autoSpaceDE w:val="0"/>
        <w:jc w:val="both"/>
        <w:rPr>
          <w:rFonts w:cs="Times New Roman"/>
          <w:lang w:val="ru-RU"/>
        </w:rPr>
      </w:pPr>
    </w:p>
    <w:p w:rsidR="00FA03ED" w:rsidRPr="00F64DB0" w:rsidRDefault="00FA03ED" w:rsidP="005776B1">
      <w:pPr>
        <w:pStyle w:val="Standard"/>
        <w:autoSpaceDE w:val="0"/>
        <w:jc w:val="both"/>
        <w:rPr>
          <w:rFonts w:cs="Times New Roman"/>
          <w:lang w:val="ru-RU"/>
        </w:rPr>
      </w:pPr>
      <w:r w:rsidRPr="00F64DB0">
        <w:rPr>
          <w:rFonts w:cs="Times New Roman"/>
          <w:lang w:val="ru-RU"/>
        </w:rPr>
        <w:t>Принято к учету</w:t>
      </w:r>
    </w:p>
    <w:p w:rsidR="00FA03ED" w:rsidRPr="00F64DB0" w:rsidRDefault="00FA03ED" w:rsidP="005776B1">
      <w:pPr>
        <w:pStyle w:val="Standard"/>
        <w:autoSpaceDE w:val="0"/>
        <w:jc w:val="both"/>
        <w:rPr>
          <w:rFonts w:cs="Times New Roman"/>
          <w:lang w:val="ru-RU"/>
        </w:rPr>
      </w:pPr>
      <w:r w:rsidRPr="00F64DB0">
        <w:rPr>
          <w:rFonts w:cs="Times New Roman"/>
          <w:lang w:val="ru-RU"/>
        </w:rPr>
        <w:t>________________________________________________________________________</w:t>
      </w:r>
    </w:p>
    <w:p w:rsidR="00FA03ED" w:rsidRPr="00E862E7" w:rsidRDefault="00FA03ED" w:rsidP="005776B1">
      <w:pPr>
        <w:pStyle w:val="Standard"/>
        <w:autoSpaceDE w:val="0"/>
        <w:jc w:val="center"/>
        <w:rPr>
          <w:rFonts w:cs="Times New Roman"/>
          <w:lang w:val="ru-RU"/>
        </w:rPr>
      </w:pPr>
      <w:r w:rsidRPr="00F64DB0">
        <w:rPr>
          <w:rFonts w:cs="Times New Roman"/>
          <w:sz w:val="20"/>
          <w:szCs w:val="20"/>
          <w:lang w:val="ru-RU"/>
        </w:rPr>
        <w:t>(дата и номер решения к</w:t>
      </w:r>
      <w:r w:rsidRPr="00F64DB0">
        <w:rPr>
          <w:rFonts w:cs="Times New Roman"/>
          <w:color w:val="000000"/>
          <w:sz w:val="20"/>
          <w:szCs w:val="20"/>
          <w:lang w:val="ru-RU"/>
        </w:rPr>
        <w:t xml:space="preserve">омиссии </w:t>
      </w:r>
      <w:r w:rsidRPr="00F64DB0">
        <w:rPr>
          <w:rFonts w:cs="Times New Roman"/>
          <w:color w:val="000000"/>
          <w:lang w:val="ru-RU"/>
        </w:rPr>
        <w:t>__________________</w:t>
      </w:r>
    </w:p>
    <w:p w:rsidR="00FA03ED" w:rsidRPr="00ED64BA" w:rsidRDefault="00FA03ED" w:rsidP="005776B1">
      <w:pPr>
        <w:pStyle w:val="Standard"/>
        <w:autoSpaceDE w:val="0"/>
        <w:jc w:val="center"/>
        <w:rPr>
          <w:rFonts w:cs="Times New Roman"/>
          <w:color w:val="000000"/>
          <w:sz w:val="16"/>
          <w:szCs w:val="16"/>
          <w:lang w:val="ru-RU"/>
        </w:rPr>
      </w:pPr>
      <w:r w:rsidRPr="00F64DB0">
        <w:rPr>
          <w:rFonts w:cs="Times New Roman"/>
          <w:color w:val="000000"/>
          <w:sz w:val="16"/>
          <w:szCs w:val="16"/>
          <w:lang w:val="ru-RU"/>
        </w:rPr>
        <w:tab/>
      </w:r>
      <w:r w:rsidRPr="00F64DB0">
        <w:rPr>
          <w:rFonts w:cs="Times New Roman"/>
          <w:color w:val="000000"/>
          <w:sz w:val="16"/>
          <w:szCs w:val="16"/>
          <w:lang w:val="ru-RU"/>
        </w:rPr>
        <w:tab/>
      </w:r>
      <w:r w:rsidRPr="00F64DB0">
        <w:rPr>
          <w:rFonts w:cs="Times New Roman"/>
          <w:color w:val="000000"/>
          <w:sz w:val="16"/>
          <w:szCs w:val="16"/>
          <w:lang w:val="ru-RU"/>
        </w:rPr>
        <w:tab/>
      </w:r>
      <w:r w:rsidRPr="00F64DB0">
        <w:rPr>
          <w:rFonts w:cs="Times New Roman"/>
          <w:color w:val="000000"/>
          <w:sz w:val="16"/>
          <w:szCs w:val="16"/>
          <w:lang w:val="ru-RU"/>
        </w:rPr>
        <w:tab/>
        <w:t xml:space="preserve">   (наименование комиссии)</w:t>
      </w:r>
    </w:p>
    <w:p w:rsidR="00FA03ED" w:rsidRPr="00F64DB0" w:rsidRDefault="00FA03ED" w:rsidP="005776B1">
      <w:pPr>
        <w:pStyle w:val="Standard"/>
        <w:autoSpaceDE w:val="0"/>
        <w:jc w:val="both"/>
        <w:rPr>
          <w:rFonts w:cs="Times New Roman"/>
          <w:lang w:val="ru-RU"/>
        </w:rPr>
      </w:pPr>
      <w:r w:rsidRPr="00F64DB0">
        <w:rPr>
          <w:rFonts w:cs="Times New Roman"/>
          <w:lang w:val="ru-RU"/>
        </w:rPr>
        <w:t>Исполнитель ___________ ___________________________ «___» __________ 20__ г.</w:t>
      </w:r>
    </w:p>
    <w:p w:rsidR="00FA03ED" w:rsidRPr="00E862E7" w:rsidRDefault="00FA03ED" w:rsidP="005776B1">
      <w:pPr>
        <w:pStyle w:val="Standard"/>
        <w:autoSpaceDE w:val="0"/>
        <w:jc w:val="both"/>
        <w:rPr>
          <w:rFonts w:cs="Times New Roman"/>
          <w:lang w:val="ru-RU"/>
        </w:rPr>
      </w:pPr>
      <w:r w:rsidRPr="00F64DB0">
        <w:rPr>
          <w:rFonts w:cs="Times New Roman"/>
          <w:sz w:val="20"/>
          <w:szCs w:val="20"/>
          <w:lang w:val="ru-RU"/>
        </w:rPr>
        <w:t>(подпись)                 (расшифровка подписи)</w:t>
      </w:r>
    </w:p>
    <w:p w:rsidR="00FA03ED" w:rsidRPr="00F64DB0" w:rsidRDefault="00FA03ED" w:rsidP="005776B1">
      <w:pPr>
        <w:pStyle w:val="Standard"/>
        <w:autoSpaceDE w:val="0"/>
        <w:jc w:val="both"/>
        <w:rPr>
          <w:rFonts w:cs="Times New Roman"/>
          <w:lang w:val="ru-RU"/>
        </w:rPr>
      </w:pPr>
    </w:p>
    <w:p w:rsidR="00FA03ED" w:rsidRPr="00F64DB0" w:rsidRDefault="00FA03ED" w:rsidP="005776B1">
      <w:pPr>
        <w:pStyle w:val="Standard"/>
        <w:autoSpaceDE w:val="0"/>
        <w:jc w:val="both"/>
        <w:rPr>
          <w:rFonts w:cs="Times New Roman"/>
          <w:lang w:val="ru-RU"/>
        </w:rPr>
      </w:pPr>
      <w:r w:rsidRPr="00F64DB0">
        <w:rPr>
          <w:rFonts w:cs="Times New Roman"/>
          <w:lang w:val="ru-RU"/>
        </w:rPr>
        <w:t>--------------------------------</w:t>
      </w:r>
    </w:p>
    <w:p w:rsidR="00FA03ED" w:rsidRPr="005776B1" w:rsidRDefault="00FA03ED" w:rsidP="005776B1">
      <w:pPr>
        <w:pStyle w:val="Standard"/>
        <w:autoSpaceDE w:val="0"/>
        <w:jc w:val="both"/>
        <w:rPr>
          <w:rFonts w:cs="Times New Roman"/>
          <w:color w:val="000000"/>
          <w:sz w:val="20"/>
          <w:szCs w:val="20"/>
          <w:lang w:val="ru-RU"/>
        </w:rPr>
      </w:pPr>
      <w:r w:rsidRPr="00F64DB0">
        <w:rPr>
          <w:rFonts w:cs="Times New Roman"/>
          <w:color w:val="000000"/>
          <w:sz w:val="20"/>
          <w:szCs w:val="20"/>
          <w:lang w:val="ru-RU"/>
        </w:rPr>
        <w:t>&lt;*&gt; Заполняется при наличии документов, подтверждающих стоимость подарков.</w:t>
      </w:r>
    </w:p>
    <w:p w:rsidR="00FA03ED" w:rsidRPr="00FF6076" w:rsidRDefault="00FA03ED" w:rsidP="005776B1">
      <w:pPr>
        <w:pStyle w:val="Standard"/>
        <w:autoSpaceDE w:val="0"/>
        <w:jc w:val="both"/>
        <w:rPr>
          <w:rFonts w:cs="Times New Roman"/>
          <w:color w:val="000000"/>
          <w:sz w:val="20"/>
          <w:szCs w:val="20"/>
          <w:lang w:val="ru-RU"/>
        </w:rPr>
      </w:pPr>
    </w:p>
    <w:p w:rsidR="00FA03ED" w:rsidRPr="00E862E7" w:rsidRDefault="00FA03ED" w:rsidP="005776B1">
      <w:pPr>
        <w:pStyle w:val="Standard"/>
        <w:autoSpaceDE w:val="0"/>
        <w:ind w:left="4154"/>
        <w:jc w:val="both"/>
        <w:rPr>
          <w:rFonts w:cs="Times New Roman"/>
          <w:lang w:val="ru-RU"/>
        </w:rPr>
      </w:pPr>
    </w:p>
    <w:p w:rsidR="00FA03ED" w:rsidRPr="00E862E7" w:rsidRDefault="00FA03ED" w:rsidP="005776B1">
      <w:pPr>
        <w:pStyle w:val="Standard"/>
        <w:autoSpaceDE w:val="0"/>
        <w:ind w:left="4154"/>
        <w:jc w:val="both"/>
        <w:rPr>
          <w:rFonts w:cs="Times New Roman"/>
          <w:lang w:val="ru-RU"/>
        </w:rPr>
      </w:pPr>
    </w:p>
    <w:p w:rsidR="00FA03ED" w:rsidRPr="00E862E7" w:rsidRDefault="00FA03ED" w:rsidP="005776B1">
      <w:pPr>
        <w:pStyle w:val="Standard"/>
        <w:autoSpaceDE w:val="0"/>
        <w:ind w:left="4154"/>
        <w:jc w:val="both"/>
        <w:rPr>
          <w:rFonts w:cs="Times New Roman"/>
          <w:lang w:val="ru-RU"/>
        </w:rPr>
      </w:pPr>
    </w:p>
    <w:p w:rsidR="00FA03ED" w:rsidRPr="00E862E7" w:rsidRDefault="00FA03ED" w:rsidP="005776B1">
      <w:pPr>
        <w:pStyle w:val="Standard"/>
        <w:autoSpaceDE w:val="0"/>
        <w:ind w:left="4154"/>
        <w:jc w:val="both"/>
        <w:rPr>
          <w:rFonts w:cs="Times New Roman"/>
          <w:lang w:val="ru-RU"/>
        </w:rPr>
      </w:pPr>
    </w:p>
    <w:p w:rsidR="00FA03ED" w:rsidRPr="00E862E7" w:rsidRDefault="00FA03ED" w:rsidP="005776B1">
      <w:pPr>
        <w:pStyle w:val="Standard"/>
        <w:autoSpaceDE w:val="0"/>
        <w:ind w:left="4154"/>
        <w:jc w:val="both"/>
        <w:rPr>
          <w:rFonts w:cs="Times New Roman"/>
          <w:lang w:val="ru-RU"/>
        </w:rPr>
      </w:pPr>
    </w:p>
    <w:p w:rsidR="00FA03ED" w:rsidRPr="00E862E7" w:rsidRDefault="00FA03ED" w:rsidP="005776B1">
      <w:pPr>
        <w:pStyle w:val="Standard"/>
        <w:autoSpaceDE w:val="0"/>
        <w:ind w:left="4154"/>
        <w:jc w:val="both"/>
        <w:rPr>
          <w:rFonts w:cs="Times New Roman"/>
          <w:lang w:val="ru-RU"/>
        </w:rPr>
      </w:pPr>
    </w:p>
    <w:p w:rsidR="00FA03ED" w:rsidRPr="00E862E7" w:rsidRDefault="00FA03ED" w:rsidP="005776B1">
      <w:pPr>
        <w:pStyle w:val="Standard"/>
        <w:autoSpaceDE w:val="0"/>
        <w:ind w:left="4154"/>
        <w:jc w:val="both"/>
        <w:rPr>
          <w:rFonts w:cs="Times New Roman"/>
          <w:lang w:val="ru-RU"/>
        </w:rPr>
      </w:pPr>
      <w:r w:rsidRPr="00E862E7">
        <w:rPr>
          <w:rFonts w:cs="Times New Roman"/>
          <w:lang w:val="ru-RU"/>
        </w:rPr>
        <w:t>Приложение 3</w:t>
      </w:r>
    </w:p>
    <w:p w:rsidR="00FA03ED" w:rsidRPr="00E95BF2" w:rsidRDefault="00FA03ED" w:rsidP="005776B1">
      <w:pPr>
        <w:pStyle w:val="Standard"/>
        <w:autoSpaceDE w:val="0"/>
        <w:ind w:left="4154"/>
        <w:jc w:val="both"/>
        <w:rPr>
          <w:rFonts w:cs="Times New Roman"/>
          <w:lang w:val="ru-RU"/>
        </w:rPr>
      </w:pPr>
      <w:r w:rsidRPr="00E95BF2">
        <w:rPr>
          <w:lang w:val="ru-RU"/>
        </w:rPr>
        <w:t xml:space="preserve">к </w:t>
      </w:r>
      <w:r w:rsidRPr="00F448DB">
        <w:rPr>
          <w:lang w:val="ru-RU"/>
        </w:rPr>
        <w:t>П</w:t>
      </w:r>
      <w:r w:rsidRPr="00E95BF2">
        <w:rPr>
          <w:lang w:val="ru-RU"/>
        </w:rPr>
        <w:t xml:space="preserve">оложению о сообщении лицами, замещающими муниципальные должности  </w:t>
      </w:r>
      <w:proofErr w:type="spellStart"/>
      <w:r w:rsidRPr="00E95BF2">
        <w:rPr>
          <w:lang w:val="ru-RU"/>
        </w:rPr>
        <w:t>Мокроусовского</w:t>
      </w:r>
      <w:proofErr w:type="spellEnd"/>
      <w:r w:rsidRPr="00E95BF2">
        <w:rPr>
          <w:lang w:val="ru-RU"/>
        </w:rPr>
        <w:t xml:space="preserve"> </w:t>
      </w:r>
      <w:r>
        <w:rPr>
          <w:lang w:val="ru-RU"/>
        </w:rPr>
        <w:t>муниципального округа</w:t>
      </w:r>
      <w:r w:rsidRPr="00E95BF2">
        <w:rPr>
          <w:lang w:val="ru-RU"/>
        </w:rPr>
        <w:t xml:space="preserve"> и осуществляющими свои полномочия на постоянной основе, должности муниципальной службы в органах местного самоуправления </w:t>
      </w:r>
      <w:proofErr w:type="spellStart"/>
      <w:r w:rsidRPr="00E95BF2">
        <w:rPr>
          <w:lang w:val="ru-RU"/>
        </w:rPr>
        <w:t>Мокроусовского</w:t>
      </w:r>
      <w:proofErr w:type="spellEnd"/>
      <w:r w:rsidRPr="00E95BF2">
        <w:rPr>
          <w:lang w:val="ru-RU"/>
        </w:rPr>
        <w:t xml:space="preserve"> </w:t>
      </w:r>
      <w:r>
        <w:rPr>
          <w:lang w:val="ru-RU"/>
        </w:rPr>
        <w:t>муниципального округа</w:t>
      </w:r>
      <w:r w:rsidRPr="00E95BF2">
        <w:rPr>
          <w:lang w:val="ru-RU"/>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w:t>
      </w:r>
      <w:r>
        <w:rPr>
          <w:lang w:val="ru-RU"/>
        </w:rPr>
        <w:t>х) обязанностей, сдаче и оценке</w:t>
      </w:r>
      <w:r w:rsidRPr="00E95BF2">
        <w:rPr>
          <w:lang w:val="ru-RU"/>
        </w:rPr>
        <w:t xml:space="preserve"> подарка, реализации (выкупа) и зачислени</w:t>
      </w:r>
      <w:r>
        <w:rPr>
          <w:lang w:val="ru-RU"/>
        </w:rPr>
        <w:t>и</w:t>
      </w:r>
      <w:r w:rsidRPr="00E95BF2">
        <w:rPr>
          <w:lang w:val="ru-RU"/>
        </w:rPr>
        <w:t xml:space="preserve"> средств, вырученных от его реализации</w:t>
      </w:r>
    </w:p>
    <w:p w:rsidR="00FA03ED" w:rsidRPr="00FF6076" w:rsidRDefault="00FA03ED" w:rsidP="005776B1">
      <w:pPr>
        <w:pStyle w:val="Standard"/>
        <w:autoSpaceDE w:val="0"/>
        <w:ind w:firstLine="5130"/>
        <w:jc w:val="both"/>
        <w:rPr>
          <w:rFonts w:cs="Times New Roman"/>
          <w:lang w:val="ru-RU"/>
        </w:rPr>
      </w:pPr>
    </w:p>
    <w:p w:rsidR="00FA03ED" w:rsidRPr="00FF6076" w:rsidRDefault="00FA03ED" w:rsidP="005776B1">
      <w:pPr>
        <w:pStyle w:val="Standard"/>
        <w:autoSpaceDE w:val="0"/>
        <w:ind w:firstLine="5130"/>
        <w:jc w:val="both"/>
        <w:rPr>
          <w:rFonts w:cs="Times New Roman"/>
          <w:lang w:val="ru-RU"/>
        </w:rPr>
      </w:pPr>
    </w:p>
    <w:p w:rsidR="00FA03ED" w:rsidRPr="00FF6076" w:rsidRDefault="00FA03ED" w:rsidP="005776B1">
      <w:pPr>
        <w:pStyle w:val="Standard"/>
        <w:autoSpaceDE w:val="0"/>
        <w:jc w:val="center"/>
        <w:rPr>
          <w:rFonts w:cs="Times New Roman"/>
          <w:lang w:val="ru-RU"/>
        </w:rPr>
      </w:pPr>
      <w:r w:rsidRPr="00FF6076">
        <w:rPr>
          <w:rFonts w:cs="Times New Roman"/>
          <w:lang w:val="ru-RU"/>
        </w:rPr>
        <w:t>Акт приема-передачи подарка № ________</w:t>
      </w:r>
    </w:p>
    <w:p w:rsidR="00FA03ED" w:rsidRPr="00FF6076" w:rsidRDefault="00FA03ED" w:rsidP="005776B1">
      <w:pPr>
        <w:pStyle w:val="Standard"/>
        <w:autoSpaceDE w:val="0"/>
        <w:jc w:val="both"/>
        <w:rPr>
          <w:rFonts w:cs="Times New Roman"/>
          <w:lang w:val="ru-RU"/>
        </w:rPr>
      </w:pPr>
    </w:p>
    <w:p w:rsidR="00FA03ED" w:rsidRPr="00FF6076" w:rsidRDefault="00FA03ED" w:rsidP="005776B1">
      <w:pPr>
        <w:pStyle w:val="Standard"/>
        <w:autoSpaceDE w:val="0"/>
        <w:jc w:val="right"/>
        <w:rPr>
          <w:rFonts w:cs="Times New Roman"/>
          <w:lang w:val="ru-RU"/>
        </w:rPr>
      </w:pPr>
      <w:r w:rsidRPr="00FF6076">
        <w:rPr>
          <w:rFonts w:cs="Times New Roman"/>
          <w:lang w:val="ru-RU"/>
        </w:rPr>
        <w:t xml:space="preserve">                                                  «_____» _______________ 20__ г.</w:t>
      </w:r>
    </w:p>
    <w:p w:rsidR="00FA03ED" w:rsidRPr="00FF6076" w:rsidRDefault="00FA03ED" w:rsidP="005776B1">
      <w:pPr>
        <w:pStyle w:val="Standard"/>
        <w:autoSpaceDE w:val="0"/>
        <w:jc w:val="both"/>
        <w:rPr>
          <w:rFonts w:cs="Times New Roman"/>
          <w:lang w:val="ru-RU"/>
        </w:rPr>
      </w:pPr>
    </w:p>
    <w:p w:rsidR="00FA03ED" w:rsidRPr="00FF6076" w:rsidRDefault="00FA03ED" w:rsidP="005776B1">
      <w:pPr>
        <w:pStyle w:val="Standard"/>
        <w:autoSpaceDE w:val="0"/>
        <w:jc w:val="both"/>
        <w:rPr>
          <w:rFonts w:cs="Times New Roman"/>
          <w:lang w:val="ru-RU"/>
        </w:rPr>
      </w:pPr>
    </w:p>
    <w:p w:rsidR="00FA03ED" w:rsidRPr="00FF6076" w:rsidRDefault="00FA03ED" w:rsidP="005776B1">
      <w:pPr>
        <w:pStyle w:val="Standard"/>
        <w:autoSpaceDE w:val="0"/>
        <w:ind w:firstLine="705"/>
        <w:jc w:val="both"/>
        <w:rPr>
          <w:rFonts w:cs="Times New Roman"/>
          <w:lang w:val="ru-RU"/>
        </w:rPr>
      </w:pPr>
      <w:r w:rsidRPr="00FF6076">
        <w:rPr>
          <w:rFonts w:cs="Times New Roman"/>
          <w:lang w:val="ru-RU"/>
        </w:rPr>
        <w:t>Мы, нижеподписавшиеся, составили настоящий акт о том, что уполномоченное материально ответственное лицо____________________________________________</w:t>
      </w:r>
    </w:p>
    <w:p w:rsidR="00FA03ED" w:rsidRPr="00FF6076" w:rsidRDefault="00FA03ED" w:rsidP="005776B1">
      <w:pPr>
        <w:pStyle w:val="Standard"/>
        <w:autoSpaceDE w:val="0"/>
        <w:jc w:val="center"/>
        <w:rPr>
          <w:rFonts w:cs="Times New Roman"/>
          <w:sz w:val="20"/>
          <w:szCs w:val="20"/>
          <w:lang w:val="ru-RU"/>
        </w:rPr>
      </w:pPr>
      <w:r w:rsidRPr="00FF6076">
        <w:rPr>
          <w:rFonts w:cs="Times New Roman"/>
          <w:sz w:val="20"/>
          <w:szCs w:val="20"/>
          <w:lang w:val="ru-RU"/>
        </w:rPr>
        <w:t xml:space="preserve">                                                                       (Ф.И.О., должность)</w:t>
      </w:r>
    </w:p>
    <w:p w:rsidR="00FA03ED" w:rsidRPr="00FF6076" w:rsidRDefault="00FA03ED" w:rsidP="005776B1">
      <w:pPr>
        <w:pStyle w:val="Standard"/>
        <w:autoSpaceDE w:val="0"/>
        <w:jc w:val="both"/>
        <w:rPr>
          <w:rFonts w:cs="Times New Roman"/>
          <w:lang w:val="ru-RU"/>
        </w:rPr>
      </w:pPr>
      <w:r w:rsidRPr="00FF6076">
        <w:rPr>
          <w:rFonts w:cs="Times New Roman"/>
          <w:lang w:val="ru-RU"/>
        </w:rPr>
        <w:t>передал, а</w:t>
      </w:r>
    </w:p>
    <w:p w:rsidR="00FA03ED" w:rsidRPr="00FF6076" w:rsidRDefault="00FA03ED" w:rsidP="005776B1">
      <w:pPr>
        <w:pStyle w:val="Standard"/>
        <w:autoSpaceDE w:val="0"/>
        <w:jc w:val="both"/>
        <w:rPr>
          <w:rFonts w:cs="Times New Roman"/>
          <w:lang w:val="ru-RU"/>
        </w:rPr>
      </w:pPr>
      <w:r w:rsidRPr="00FF6076">
        <w:rPr>
          <w:rFonts w:cs="Times New Roman"/>
          <w:lang w:val="ru-RU"/>
        </w:rPr>
        <w:t>________________________________________________________________________</w:t>
      </w:r>
    </w:p>
    <w:p w:rsidR="00FA03ED" w:rsidRPr="00E862E7" w:rsidRDefault="00FA03ED" w:rsidP="005776B1">
      <w:pPr>
        <w:pStyle w:val="Standard"/>
        <w:autoSpaceDE w:val="0"/>
        <w:jc w:val="center"/>
        <w:rPr>
          <w:rFonts w:cs="Times New Roman"/>
          <w:lang w:val="ru-RU"/>
        </w:rPr>
      </w:pPr>
      <w:r w:rsidRPr="00FF6076">
        <w:rPr>
          <w:rFonts w:cs="Times New Roman"/>
          <w:sz w:val="20"/>
          <w:szCs w:val="20"/>
          <w:lang w:val="ru-RU"/>
        </w:rPr>
        <w:t xml:space="preserve">(Ф.И.О. </w:t>
      </w:r>
      <w:r w:rsidRPr="00FF6076">
        <w:rPr>
          <w:rFonts w:cs="Times New Roman"/>
          <w:color w:val="000000"/>
          <w:sz w:val="16"/>
          <w:szCs w:val="16"/>
          <w:lang w:val="ru-RU"/>
        </w:rPr>
        <w:t>лицо, замещающее муниципальную должность, муниципальный служащий</w:t>
      </w:r>
      <w:r w:rsidRPr="00FF6076">
        <w:rPr>
          <w:rFonts w:cs="Times New Roman"/>
          <w:sz w:val="20"/>
          <w:szCs w:val="20"/>
          <w:lang w:val="ru-RU"/>
        </w:rPr>
        <w:t>)</w:t>
      </w:r>
    </w:p>
    <w:p w:rsidR="00FA03ED" w:rsidRPr="00FF6076" w:rsidRDefault="00FA03ED" w:rsidP="005776B1">
      <w:pPr>
        <w:pStyle w:val="Standard"/>
        <w:autoSpaceDE w:val="0"/>
        <w:jc w:val="both"/>
        <w:rPr>
          <w:rFonts w:cs="Times New Roman"/>
          <w:lang w:val="ru-RU"/>
        </w:rPr>
      </w:pPr>
      <w:r w:rsidRPr="00FF6076">
        <w:rPr>
          <w:rFonts w:cs="Times New Roman"/>
          <w:lang w:val="ru-RU"/>
        </w:rPr>
        <w:t>принял следующие подарки:</w:t>
      </w:r>
    </w:p>
    <w:p w:rsidR="00FA03ED" w:rsidRPr="00FF6076" w:rsidRDefault="00FA03ED" w:rsidP="005776B1">
      <w:pPr>
        <w:pStyle w:val="Standard"/>
        <w:autoSpaceDE w:val="0"/>
        <w:jc w:val="both"/>
        <w:rPr>
          <w:rFonts w:cs="Times New Roman"/>
          <w:lang w:val="ru-RU"/>
        </w:rPr>
      </w:pPr>
    </w:p>
    <w:tbl>
      <w:tblPr>
        <w:tblW w:w="9637" w:type="dxa"/>
        <w:tblInd w:w="45" w:type="dxa"/>
        <w:tblLayout w:type="fixed"/>
        <w:tblCellMar>
          <w:left w:w="10" w:type="dxa"/>
          <w:right w:w="10" w:type="dxa"/>
        </w:tblCellMar>
        <w:tblLook w:val="0000" w:firstRow="0" w:lastRow="0" w:firstColumn="0" w:lastColumn="0" w:noHBand="0" w:noVBand="0"/>
      </w:tblPr>
      <w:tblGrid>
        <w:gridCol w:w="714"/>
        <w:gridCol w:w="2287"/>
        <w:gridCol w:w="1817"/>
        <w:gridCol w:w="1606"/>
        <w:gridCol w:w="1606"/>
        <w:gridCol w:w="1607"/>
      </w:tblGrid>
      <w:tr w:rsidR="00FA03ED" w:rsidTr="007C48E9">
        <w:tc>
          <w:tcPr>
            <w:tcW w:w="714" w:type="dxa"/>
            <w:tcBorders>
              <w:top w:val="single" w:sz="2" w:space="0" w:color="000000"/>
              <w:left w:val="single" w:sz="2" w:space="0" w:color="000000"/>
              <w:bottom w:val="single" w:sz="2" w:space="0" w:color="000000"/>
            </w:tcBorders>
            <w:tcMar>
              <w:top w:w="55" w:type="dxa"/>
              <w:left w:w="55" w:type="dxa"/>
              <w:bottom w:w="55" w:type="dxa"/>
              <w:right w:w="55" w:type="dxa"/>
            </w:tcMar>
          </w:tcPr>
          <w:p w:rsidR="00FA03ED" w:rsidRPr="00FF6076" w:rsidRDefault="00FA03ED" w:rsidP="007C48E9">
            <w:pPr>
              <w:pStyle w:val="Standard"/>
              <w:autoSpaceDE w:val="0"/>
              <w:jc w:val="center"/>
              <w:rPr>
                <w:rFonts w:cs="Times New Roman"/>
                <w:b/>
                <w:bCs/>
                <w:sz w:val="20"/>
                <w:szCs w:val="20"/>
                <w:lang w:val="ru-RU"/>
              </w:rPr>
            </w:pPr>
            <w:r w:rsidRPr="00FF6076">
              <w:rPr>
                <w:rFonts w:cs="Times New Roman"/>
                <w:b/>
                <w:bCs/>
                <w:sz w:val="20"/>
                <w:szCs w:val="20"/>
                <w:lang w:val="ru-RU"/>
              </w:rPr>
              <w:t>№ п/п</w:t>
            </w:r>
          </w:p>
        </w:tc>
        <w:tc>
          <w:tcPr>
            <w:tcW w:w="2287" w:type="dxa"/>
            <w:tcBorders>
              <w:top w:val="single" w:sz="2" w:space="0" w:color="000000"/>
              <w:left w:val="single" w:sz="2" w:space="0" w:color="000000"/>
              <w:bottom w:val="single" w:sz="2" w:space="0" w:color="000000"/>
            </w:tcBorders>
            <w:tcMar>
              <w:top w:w="55" w:type="dxa"/>
              <w:left w:w="55" w:type="dxa"/>
              <w:bottom w:w="55" w:type="dxa"/>
              <w:right w:w="55" w:type="dxa"/>
            </w:tcMar>
          </w:tcPr>
          <w:p w:rsidR="00FA03ED" w:rsidRPr="00FF6076" w:rsidRDefault="00FA03ED" w:rsidP="007C48E9">
            <w:pPr>
              <w:pStyle w:val="Standard"/>
              <w:autoSpaceDE w:val="0"/>
              <w:jc w:val="center"/>
              <w:rPr>
                <w:rFonts w:cs="Times New Roman"/>
                <w:b/>
                <w:bCs/>
                <w:sz w:val="20"/>
                <w:szCs w:val="20"/>
                <w:lang w:val="ru-RU"/>
              </w:rPr>
            </w:pPr>
            <w:r w:rsidRPr="00FF6076">
              <w:rPr>
                <w:rFonts w:cs="Times New Roman"/>
                <w:b/>
                <w:bCs/>
                <w:sz w:val="20"/>
                <w:szCs w:val="20"/>
                <w:lang w:val="ru-RU"/>
              </w:rPr>
              <w:t>Наименование подарка</w:t>
            </w:r>
          </w:p>
        </w:tc>
        <w:tc>
          <w:tcPr>
            <w:tcW w:w="1817" w:type="dxa"/>
            <w:tcBorders>
              <w:top w:val="single" w:sz="2" w:space="0" w:color="000000"/>
              <w:left w:val="single" w:sz="2" w:space="0" w:color="000000"/>
              <w:bottom w:val="single" w:sz="2" w:space="0" w:color="000000"/>
            </w:tcBorders>
            <w:tcMar>
              <w:top w:w="55" w:type="dxa"/>
              <w:left w:w="55" w:type="dxa"/>
              <w:bottom w:w="55" w:type="dxa"/>
              <w:right w:w="55" w:type="dxa"/>
            </w:tcMar>
          </w:tcPr>
          <w:p w:rsidR="00FA03ED" w:rsidRPr="00FF6076" w:rsidRDefault="00FA03ED" w:rsidP="007C48E9">
            <w:pPr>
              <w:pStyle w:val="Standard"/>
              <w:autoSpaceDE w:val="0"/>
              <w:jc w:val="center"/>
              <w:rPr>
                <w:rFonts w:cs="Times New Roman"/>
                <w:b/>
                <w:bCs/>
                <w:sz w:val="20"/>
                <w:szCs w:val="20"/>
                <w:lang w:val="ru-RU"/>
              </w:rPr>
            </w:pPr>
            <w:r w:rsidRPr="00FF6076">
              <w:rPr>
                <w:rFonts w:cs="Times New Roman"/>
                <w:b/>
                <w:bCs/>
                <w:sz w:val="20"/>
                <w:szCs w:val="20"/>
                <w:lang w:val="ru-RU"/>
              </w:rPr>
              <w:t>Основные характеристики (их описание)</w:t>
            </w:r>
          </w:p>
        </w:tc>
        <w:tc>
          <w:tcPr>
            <w:tcW w:w="1606" w:type="dxa"/>
            <w:tcBorders>
              <w:top w:val="single" w:sz="2" w:space="0" w:color="000000"/>
              <w:left w:val="single" w:sz="2" w:space="0" w:color="000000"/>
              <w:bottom w:val="single" w:sz="2" w:space="0" w:color="000000"/>
            </w:tcBorders>
            <w:tcMar>
              <w:top w:w="55" w:type="dxa"/>
              <w:left w:w="55" w:type="dxa"/>
              <w:bottom w:w="55" w:type="dxa"/>
              <w:right w:w="55" w:type="dxa"/>
            </w:tcMar>
          </w:tcPr>
          <w:p w:rsidR="00FA03ED" w:rsidRPr="00FF6076" w:rsidRDefault="00FA03ED" w:rsidP="007C48E9">
            <w:pPr>
              <w:pStyle w:val="Standard"/>
              <w:autoSpaceDE w:val="0"/>
              <w:jc w:val="both"/>
              <w:rPr>
                <w:rFonts w:cs="Times New Roman"/>
                <w:b/>
                <w:bCs/>
                <w:sz w:val="20"/>
                <w:szCs w:val="20"/>
                <w:lang w:val="ru-RU"/>
              </w:rPr>
            </w:pPr>
            <w:r w:rsidRPr="00FF6076">
              <w:rPr>
                <w:rFonts w:cs="Times New Roman"/>
                <w:b/>
                <w:bCs/>
                <w:sz w:val="20"/>
                <w:szCs w:val="20"/>
                <w:lang w:val="ru-RU"/>
              </w:rPr>
              <w:t>Количество предметов</w:t>
            </w:r>
          </w:p>
        </w:tc>
        <w:tc>
          <w:tcPr>
            <w:tcW w:w="1606" w:type="dxa"/>
            <w:tcBorders>
              <w:top w:val="single" w:sz="2" w:space="0" w:color="000000"/>
              <w:left w:val="single" w:sz="2" w:space="0" w:color="000000"/>
              <w:bottom w:val="single" w:sz="2" w:space="0" w:color="000000"/>
            </w:tcBorders>
            <w:tcMar>
              <w:top w:w="55" w:type="dxa"/>
              <w:left w:w="55" w:type="dxa"/>
              <w:bottom w:w="55" w:type="dxa"/>
              <w:right w:w="55" w:type="dxa"/>
            </w:tcMar>
          </w:tcPr>
          <w:p w:rsidR="00FA03ED" w:rsidRPr="00FF6076" w:rsidRDefault="00FA03ED" w:rsidP="007C48E9">
            <w:pPr>
              <w:pStyle w:val="Standard"/>
              <w:autoSpaceDE w:val="0"/>
              <w:jc w:val="both"/>
              <w:rPr>
                <w:rFonts w:cs="Times New Roman"/>
                <w:b/>
                <w:bCs/>
                <w:sz w:val="20"/>
                <w:szCs w:val="20"/>
                <w:lang w:val="ru-RU"/>
              </w:rPr>
            </w:pPr>
            <w:r w:rsidRPr="00FF6076">
              <w:rPr>
                <w:rFonts w:cs="Times New Roman"/>
                <w:b/>
                <w:bCs/>
                <w:sz w:val="20"/>
                <w:szCs w:val="20"/>
                <w:lang w:val="ru-RU"/>
              </w:rPr>
              <w:t>Сумма в рублях</w:t>
            </w:r>
          </w:p>
        </w:tc>
        <w:tc>
          <w:tcPr>
            <w:tcW w:w="16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03ED" w:rsidRPr="00FF6076" w:rsidRDefault="00FA03ED" w:rsidP="007C48E9">
            <w:pPr>
              <w:pStyle w:val="Standard"/>
              <w:autoSpaceDE w:val="0"/>
              <w:jc w:val="both"/>
              <w:rPr>
                <w:rFonts w:cs="Times New Roman"/>
                <w:b/>
                <w:bCs/>
                <w:sz w:val="20"/>
                <w:szCs w:val="20"/>
                <w:lang w:val="ru-RU"/>
              </w:rPr>
            </w:pPr>
            <w:proofErr w:type="spellStart"/>
            <w:r w:rsidRPr="00FF6076">
              <w:rPr>
                <w:rFonts w:cs="Times New Roman"/>
                <w:b/>
                <w:bCs/>
                <w:sz w:val="20"/>
                <w:szCs w:val="20"/>
                <w:lang w:val="ru-RU"/>
              </w:rPr>
              <w:t>Регистрацион-ный</w:t>
            </w:r>
            <w:proofErr w:type="spellEnd"/>
            <w:r w:rsidRPr="00FF6076">
              <w:rPr>
                <w:rFonts w:cs="Times New Roman"/>
                <w:b/>
                <w:bCs/>
                <w:sz w:val="20"/>
                <w:szCs w:val="20"/>
                <w:lang w:val="ru-RU"/>
              </w:rPr>
              <w:t xml:space="preserve"> номер в журнале регистрации уведомлений</w:t>
            </w:r>
          </w:p>
        </w:tc>
      </w:tr>
      <w:tr w:rsidR="00FA03ED" w:rsidTr="007C48E9">
        <w:tc>
          <w:tcPr>
            <w:tcW w:w="714" w:type="dxa"/>
            <w:tcBorders>
              <w:left w:val="single" w:sz="2" w:space="0" w:color="000000"/>
              <w:bottom w:val="single" w:sz="2" w:space="0" w:color="000000"/>
            </w:tcBorders>
            <w:tcMar>
              <w:top w:w="55" w:type="dxa"/>
              <w:left w:w="55" w:type="dxa"/>
              <w:bottom w:w="55" w:type="dxa"/>
              <w:right w:w="55" w:type="dxa"/>
            </w:tcMar>
          </w:tcPr>
          <w:p w:rsidR="00FA03ED" w:rsidRPr="00FF6076" w:rsidRDefault="00FA03ED" w:rsidP="007C48E9">
            <w:pPr>
              <w:pStyle w:val="TableContents"/>
              <w:jc w:val="center"/>
              <w:rPr>
                <w:rFonts w:cs="Times New Roman"/>
              </w:rPr>
            </w:pPr>
            <w:r w:rsidRPr="00FF6076">
              <w:rPr>
                <w:rFonts w:cs="Times New Roman"/>
              </w:rPr>
              <w:t>1</w:t>
            </w:r>
          </w:p>
        </w:tc>
        <w:tc>
          <w:tcPr>
            <w:tcW w:w="2287" w:type="dxa"/>
            <w:tcBorders>
              <w:left w:val="single" w:sz="2" w:space="0" w:color="000000"/>
              <w:bottom w:val="single" w:sz="2" w:space="0" w:color="000000"/>
            </w:tcBorders>
            <w:tcMar>
              <w:top w:w="55" w:type="dxa"/>
              <w:left w:w="55" w:type="dxa"/>
              <w:bottom w:w="55" w:type="dxa"/>
              <w:right w:w="55" w:type="dxa"/>
            </w:tcMar>
          </w:tcPr>
          <w:p w:rsidR="00FA03ED" w:rsidRPr="00FF6076" w:rsidRDefault="00FA03ED" w:rsidP="007C48E9">
            <w:pPr>
              <w:pStyle w:val="TableContents"/>
              <w:jc w:val="both"/>
              <w:rPr>
                <w:rFonts w:cs="Times New Roman"/>
              </w:rPr>
            </w:pPr>
          </w:p>
        </w:tc>
        <w:tc>
          <w:tcPr>
            <w:tcW w:w="1817" w:type="dxa"/>
            <w:tcBorders>
              <w:left w:val="single" w:sz="2" w:space="0" w:color="000000"/>
              <w:bottom w:val="single" w:sz="2" w:space="0" w:color="000000"/>
            </w:tcBorders>
            <w:tcMar>
              <w:top w:w="55" w:type="dxa"/>
              <w:left w:w="55" w:type="dxa"/>
              <w:bottom w:w="55" w:type="dxa"/>
              <w:right w:w="55" w:type="dxa"/>
            </w:tcMar>
          </w:tcPr>
          <w:p w:rsidR="00FA03ED" w:rsidRPr="00FF6076" w:rsidRDefault="00FA03ED" w:rsidP="007C48E9">
            <w:pPr>
              <w:pStyle w:val="TableContents"/>
              <w:jc w:val="both"/>
              <w:rPr>
                <w:rFonts w:cs="Times New Roman"/>
              </w:rPr>
            </w:pPr>
          </w:p>
        </w:tc>
        <w:tc>
          <w:tcPr>
            <w:tcW w:w="1606" w:type="dxa"/>
            <w:tcBorders>
              <w:left w:val="single" w:sz="2" w:space="0" w:color="000000"/>
              <w:bottom w:val="single" w:sz="2" w:space="0" w:color="000000"/>
            </w:tcBorders>
            <w:tcMar>
              <w:top w:w="55" w:type="dxa"/>
              <w:left w:w="55" w:type="dxa"/>
              <w:bottom w:w="55" w:type="dxa"/>
              <w:right w:w="55" w:type="dxa"/>
            </w:tcMar>
          </w:tcPr>
          <w:p w:rsidR="00FA03ED" w:rsidRPr="00FF6076" w:rsidRDefault="00FA03ED" w:rsidP="007C48E9">
            <w:pPr>
              <w:pStyle w:val="TableContents"/>
              <w:jc w:val="both"/>
              <w:rPr>
                <w:rFonts w:cs="Times New Roman"/>
              </w:rPr>
            </w:pPr>
          </w:p>
        </w:tc>
        <w:tc>
          <w:tcPr>
            <w:tcW w:w="1606" w:type="dxa"/>
            <w:tcBorders>
              <w:left w:val="single" w:sz="2" w:space="0" w:color="000000"/>
              <w:bottom w:val="single" w:sz="2" w:space="0" w:color="000000"/>
            </w:tcBorders>
            <w:tcMar>
              <w:top w:w="55" w:type="dxa"/>
              <w:left w:w="55" w:type="dxa"/>
              <w:bottom w:w="55" w:type="dxa"/>
              <w:right w:w="55" w:type="dxa"/>
            </w:tcMar>
          </w:tcPr>
          <w:p w:rsidR="00FA03ED" w:rsidRPr="00FF6076" w:rsidRDefault="00FA03ED" w:rsidP="007C48E9">
            <w:pPr>
              <w:pStyle w:val="TableContents"/>
              <w:jc w:val="both"/>
              <w:rPr>
                <w:rFonts w:cs="Times New Roman"/>
              </w:rPr>
            </w:pP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rsidR="00FA03ED" w:rsidRPr="00FF6076" w:rsidRDefault="00FA03ED" w:rsidP="007C48E9">
            <w:pPr>
              <w:pStyle w:val="TableContents"/>
              <w:jc w:val="both"/>
              <w:rPr>
                <w:rFonts w:cs="Times New Roman"/>
              </w:rPr>
            </w:pPr>
          </w:p>
        </w:tc>
      </w:tr>
      <w:tr w:rsidR="00FA03ED" w:rsidTr="007C48E9">
        <w:tc>
          <w:tcPr>
            <w:tcW w:w="714" w:type="dxa"/>
            <w:tcBorders>
              <w:left w:val="single" w:sz="2" w:space="0" w:color="000000"/>
              <w:bottom w:val="single" w:sz="2" w:space="0" w:color="000000"/>
            </w:tcBorders>
            <w:tcMar>
              <w:top w:w="55" w:type="dxa"/>
              <w:left w:w="55" w:type="dxa"/>
              <w:bottom w:w="55" w:type="dxa"/>
              <w:right w:w="55" w:type="dxa"/>
            </w:tcMar>
          </w:tcPr>
          <w:p w:rsidR="00FA03ED" w:rsidRPr="00FF6076" w:rsidRDefault="00FA03ED" w:rsidP="007C48E9">
            <w:pPr>
              <w:pStyle w:val="TableContents"/>
              <w:jc w:val="center"/>
              <w:rPr>
                <w:rFonts w:cs="Times New Roman"/>
              </w:rPr>
            </w:pPr>
            <w:r w:rsidRPr="00FF6076">
              <w:rPr>
                <w:rFonts w:cs="Times New Roman"/>
              </w:rPr>
              <w:t>2</w:t>
            </w:r>
          </w:p>
        </w:tc>
        <w:tc>
          <w:tcPr>
            <w:tcW w:w="2287" w:type="dxa"/>
            <w:tcBorders>
              <w:left w:val="single" w:sz="2" w:space="0" w:color="000000"/>
              <w:bottom w:val="single" w:sz="2" w:space="0" w:color="000000"/>
            </w:tcBorders>
            <w:tcMar>
              <w:top w:w="55" w:type="dxa"/>
              <w:left w:w="55" w:type="dxa"/>
              <w:bottom w:w="55" w:type="dxa"/>
              <w:right w:w="55" w:type="dxa"/>
            </w:tcMar>
          </w:tcPr>
          <w:p w:rsidR="00FA03ED" w:rsidRPr="00FF6076" w:rsidRDefault="00FA03ED" w:rsidP="007C48E9">
            <w:pPr>
              <w:pStyle w:val="TableContents"/>
              <w:jc w:val="both"/>
              <w:rPr>
                <w:rFonts w:cs="Times New Roman"/>
              </w:rPr>
            </w:pPr>
          </w:p>
        </w:tc>
        <w:tc>
          <w:tcPr>
            <w:tcW w:w="1817" w:type="dxa"/>
            <w:tcBorders>
              <w:left w:val="single" w:sz="2" w:space="0" w:color="000000"/>
              <w:bottom w:val="single" w:sz="2" w:space="0" w:color="000000"/>
            </w:tcBorders>
            <w:tcMar>
              <w:top w:w="55" w:type="dxa"/>
              <w:left w:w="55" w:type="dxa"/>
              <w:bottom w:w="55" w:type="dxa"/>
              <w:right w:w="55" w:type="dxa"/>
            </w:tcMar>
          </w:tcPr>
          <w:p w:rsidR="00FA03ED" w:rsidRPr="00FF6076" w:rsidRDefault="00FA03ED" w:rsidP="007C48E9">
            <w:pPr>
              <w:pStyle w:val="TableContents"/>
              <w:jc w:val="both"/>
              <w:rPr>
                <w:rFonts w:cs="Times New Roman"/>
              </w:rPr>
            </w:pPr>
          </w:p>
        </w:tc>
        <w:tc>
          <w:tcPr>
            <w:tcW w:w="1606" w:type="dxa"/>
            <w:tcBorders>
              <w:left w:val="single" w:sz="2" w:space="0" w:color="000000"/>
              <w:bottom w:val="single" w:sz="2" w:space="0" w:color="000000"/>
            </w:tcBorders>
            <w:tcMar>
              <w:top w:w="55" w:type="dxa"/>
              <w:left w:w="55" w:type="dxa"/>
              <w:bottom w:w="55" w:type="dxa"/>
              <w:right w:w="55" w:type="dxa"/>
            </w:tcMar>
          </w:tcPr>
          <w:p w:rsidR="00FA03ED" w:rsidRPr="00FF6076" w:rsidRDefault="00FA03ED" w:rsidP="007C48E9">
            <w:pPr>
              <w:pStyle w:val="TableContents"/>
              <w:jc w:val="both"/>
              <w:rPr>
                <w:rFonts w:cs="Times New Roman"/>
              </w:rPr>
            </w:pPr>
          </w:p>
        </w:tc>
        <w:tc>
          <w:tcPr>
            <w:tcW w:w="1606" w:type="dxa"/>
            <w:tcBorders>
              <w:left w:val="single" w:sz="2" w:space="0" w:color="000000"/>
              <w:bottom w:val="single" w:sz="2" w:space="0" w:color="000000"/>
            </w:tcBorders>
            <w:tcMar>
              <w:top w:w="55" w:type="dxa"/>
              <w:left w:w="55" w:type="dxa"/>
              <w:bottom w:w="55" w:type="dxa"/>
              <w:right w:w="55" w:type="dxa"/>
            </w:tcMar>
          </w:tcPr>
          <w:p w:rsidR="00FA03ED" w:rsidRPr="00FF6076" w:rsidRDefault="00FA03ED" w:rsidP="007C48E9">
            <w:pPr>
              <w:pStyle w:val="TableContents"/>
              <w:jc w:val="both"/>
              <w:rPr>
                <w:rFonts w:cs="Times New Roman"/>
              </w:rPr>
            </w:pP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rsidR="00FA03ED" w:rsidRPr="00FF6076" w:rsidRDefault="00FA03ED" w:rsidP="007C48E9">
            <w:pPr>
              <w:pStyle w:val="TableContents"/>
              <w:jc w:val="both"/>
              <w:rPr>
                <w:rFonts w:cs="Times New Roman"/>
              </w:rPr>
            </w:pPr>
          </w:p>
        </w:tc>
      </w:tr>
      <w:tr w:rsidR="00FA03ED" w:rsidTr="007C48E9">
        <w:tc>
          <w:tcPr>
            <w:tcW w:w="714" w:type="dxa"/>
            <w:tcBorders>
              <w:left w:val="single" w:sz="2" w:space="0" w:color="000000"/>
              <w:bottom w:val="single" w:sz="2" w:space="0" w:color="000000"/>
            </w:tcBorders>
            <w:tcMar>
              <w:top w:w="55" w:type="dxa"/>
              <w:left w:w="55" w:type="dxa"/>
              <w:bottom w:w="55" w:type="dxa"/>
              <w:right w:w="55" w:type="dxa"/>
            </w:tcMar>
          </w:tcPr>
          <w:p w:rsidR="00FA03ED" w:rsidRPr="00FF6076" w:rsidRDefault="00FA03ED" w:rsidP="007C48E9">
            <w:pPr>
              <w:pStyle w:val="TableContents"/>
              <w:jc w:val="both"/>
              <w:rPr>
                <w:rFonts w:cs="Times New Roman"/>
              </w:rPr>
            </w:pPr>
          </w:p>
        </w:tc>
        <w:tc>
          <w:tcPr>
            <w:tcW w:w="2287" w:type="dxa"/>
            <w:tcBorders>
              <w:left w:val="single" w:sz="2" w:space="0" w:color="000000"/>
              <w:bottom w:val="single" w:sz="2" w:space="0" w:color="000000"/>
            </w:tcBorders>
            <w:tcMar>
              <w:top w:w="55" w:type="dxa"/>
              <w:left w:w="55" w:type="dxa"/>
              <w:bottom w:w="55" w:type="dxa"/>
              <w:right w:w="55" w:type="dxa"/>
            </w:tcMar>
          </w:tcPr>
          <w:p w:rsidR="00FA03ED" w:rsidRPr="00FF6076" w:rsidRDefault="00FA03ED" w:rsidP="007C48E9">
            <w:pPr>
              <w:pStyle w:val="TableContents"/>
              <w:jc w:val="both"/>
              <w:rPr>
                <w:rFonts w:cs="Times New Roman"/>
                <w:lang w:val="ru-RU"/>
              </w:rPr>
            </w:pPr>
            <w:r w:rsidRPr="00FF6076">
              <w:rPr>
                <w:rFonts w:cs="Times New Roman"/>
                <w:lang w:val="ru-RU"/>
              </w:rPr>
              <w:t>Итого:</w:t>
            </w:r>
          </w:p>
        </w:tc>
        <w:tc>
          <w:tcPr>
            <w:tcW w:w="1817" w:type="dxa"/>
            <w:tcBorders>
              <w:left w:val="single" w:sz="2" w:space="0" w:color="000000"/>
              <w:bottom w:val="single" w:sz="2" w:space="0" w:color="000000"/>
            </w:tcBorders>
            <w:tcMar>
              <w:top w:w="55" w:type="dxa"/>
              <w:left w:w="55" w:type="dxa"/>
              <w:bottom w:w="55" w:type="dxa"/>
              <w:right w:w="55" w:type="dxa"/>
            </w:tcMar>
          </w:tcPr>
          <w:p w:rsidR="00FA03ED" w:rsidRPr="00FF6076" w:rsidRDefault="00FA03ED" w:rsidP="007C48E9">
            <w:pPr>
              <w:pStyle w:val="TableContents"/>
              <w:jc w:val="both"/>
              <w:rPr>
                <w:rFonts w:cs="Times New Roman"/>
              </w:rPr>
            </w:pPr>
          </w:p>
        </w:tc>
        <w:tc>
          <w:tcPr>
            <w:tcW w:w="1606" w:type="dxa"/>
            <w:tcBorders>
              <w:left w:val="single" w:sz="2" w:space="0" w:color="000000"/>
              <w:bottom w:val="single" w:sz="2" w:space="0" w:color="000000"/>
            </w:tcBorders>
            <w:tcMar>
              <w:top w:w="55" w:type="dxa"/>
              <w:left w:w="55" w:type="dxa"/>
              <w:bottom w:w="55" w:type="dxa"/>
              <w:right w:w="55" w:type="dxa"/>
            </w:tcMar>
          </w:tcPr>
          <w:p w:rsidR="00FA03ED" w:rsidRPr="00FF6076" w:rsidRDefault="00FA03ED" w:rsidP="007C48E9">
            <w:pPr>
              <w:pStyle w:val="TableContents"/>
              <w:jc w:val="both"/>
              <w:rPr>
                <w:rFonts w:cs="Times New Roman"/>
              </w:rPr>
            </w:pPr>
          </w:p>
        </w:tc>
        <w:tc>
          <w:tcPr>
            <w:tcW w:w="1606" w:type="dxa"/>
            <w:tcBorders>
              <w:left w:val="single" w:sz="2" w:space="0" w:color="000000"/>
              <w:bottom w:val="single" w:sz="2" w:space="0" w:color="000000"/>
            </w:tcBorders>
            <w:tcMar>
              <w:top w:w="55" w:type="dxa"/>
              <w:left w:w="55" w:type="dxa"/>
              <w:bottom w:w="55" w:type="dxa"/>
              <w:right w:w="55" w:type="dxa"/>
            </w:tcMar>
          </w:tcPr>
          <w:p w:rsidR="00FA03ED" w:rsidRPr="00FF6076" w:rsidRDefault="00FA03ED" w:rsidP="007C48E9">
            <w:pPr>
              <w:pStyle w:val="TableContents"/>
              <w:jc w:val="both"/>
              <w:rPr>
                <w:rFonts w:cs="Times New Roman"/>
              </w:rPr>
            </w:pP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rsidR="00FA03ED" w:rsidRPr="00FF6076" w:rsidRDefault="00FA03ED" w:rsidP="007C48E9">
            <w:pPr>
              <w:pStyle w:val="TableContents"/>
              <w:jc w:val="both"/>
              <w:rPr>
                <w:rFonts w:cs="Times New Roman"/>
              </w:rPr>
            </w:pPr>
          </w:p>
        </w:tc>
      </w:tr>
    </w:tbl>
    <w:p w:rsidR="00FA03ED" w:rsidRPr="00FF6076" w:rsidRDefault="00FA03ED" w:rsidP="005776B1">
      <w:pPr>
        <w:pStyle w:val="Standard"/>
        <w:autoSpaceDE w:val="0"/>
        <w:jc w:val="both"/>
        <w:rPr>
          <w:rFonts w:cs="Times New Roman"/>
          <w:lang w:val="ru-RU"/>
        </w:rPr>
      </w:pPr>
    </w:p>
    <w:p w:rsidR="00FA03ED" w:rsidRPr="00FF6076" w:rsidRDefault="00FA03ED" w:rsidP="005776B1">
      <w:pPr>
        <w:pStyle w:val="Standard"/>
        <w:autoSpaceDE w:val="0"/>
        <w:jc w:val="both"/>
        <w:rPr>
          <w:rFonts w:cs="Times New Roman"/>
          <w:lang w:val="ru-RU"/>
        </w:rPr>
      </w:pPr>
      <w:r w:rsidRPr="00FF6076">
        <w:rPr>
          <w:rFonts w:cs="Times New Roman"/>
          <w:lang w:val="ru-RU"/>
        </w:rPr>
        <w:t>Принял                                                                  Передал</w:t>
      </w:r>
    </w:p>
    <w:p w:rsidR="00FA03ED" w:rsidRPr="00FF6076" w:rsidRDefault="00FA03ED" w:rsidP="005776B1">
      <w:pPr>
        <w:pStyle w:val="Standard"/>
        <w:autoSpaceDE w:val="0"/>
        <w:jc w:val="both"/>
        <w:rPr>
          <w:rFonts w:cs="Times New Roman"/>
          <w:lang w:val="ru-RU"/>
        </w:rPr>
      </w:pPr>
      <w:r w:rsidRPr="00FF6076">
        <w:rPr>
          <w:rFonts w:cs="Times New Roman"/>
          <w:lang w:val="ru-RU"/>
        </w:rPr>
        <w:t>_________ _______________________              _________ _______________________</w:t>
      </w:r>
    </w:p>
    <w:p w:rsidR="00FA03ED" w:rsidRPr="00FF6076" w:rsidRDefault="00FA03ED" w:rsidP="005776B1">
      <w:pPr>
        <w:pStyle w:val="Standard"/>
        <w:autoSpaceDE w:val="0"/>
        <w:jc w:val="both"/>
        <w:rPr>
          <w:rFonts w:cs="Times New Roman"/>
          <w:sz w:val="20"/>
          <w:szCs w:val="20"/>
          <w:lang w:val="ru-RU"/>
        </w:rPr>
      </w:pPr>
      <w:r w:rsidRPr="00FF6076">
        <w:rPr>
          <w:rFonts w:cs="Times New Roman"/>
          <w:sz w:val="20"/>
          <w:szCs w:val="20"/>
          <w:lang w:val="ru-RU"/>
        </w:rPr>
        <w:t xml:space="preserve">   (подпись)             (расшифровка подписи)(подпись)          (расшифровка подписи)</w:t>
      </w:r>
    </w:p>
    <w:p w:rsidR="00FA03ED" w:rsidRPr="00FF6076" w:rsidRDefault="00FA03ED" w:rsidP="005776B1">
      <w:pPr>
        <w:pStyle w:val="Standard"/>
        <w:autoSpaceDE w:val="0"/>
        <w:jc w:val="both"/>
        <w:rPr>
          <w:rFonts w:cs="Times New Roman"/>
          <w:lang w:val="ru-RU"/>
        </w:rPr>
      </w:pPr>
    </w:p>
    <w:p w:rsidR="00FA03ED" w:rsidRPr="00FF6076" w:rsidRDefault="00FA03ED" w:rsidP="005776B1">
      <w:pPr>
        <w:pStyle w:val="Standard"/>
        <w:autoSpaceDE w:val="0"/>
        <w:jc w:val="both"/>
        <w:rPr>
          <w:rFonts w:cs="Times New Roman"/>
          <w:color w:val="000000"/>
          <w:sz w:val="20"/>
          <w:szCs w:val="20"/>
          <w:lang w:val="ru-RU"/>
        </w:rPr>
      </w:pPr>
    </w:p>
    <w:p w:rsidR="00FA03ED" w:rsidRDefault="00FA03ED" w:rsidP="005776B1">
      <w:pPr>
        <w:pStyle w:val="Standard"/>
        <w:autoSpaceDE w:val="0"/>
        <w:jc w:val="both"/>
        <w:rPr>
          <w:rFonts w:ascii="Arial" w:hAnsi="Arial" w:cs="Arial"/>
          <w:color w:val="000000"/>
          <w:sz w:val="20"/>
          <w:szCs w:val="20"/>
          <w:lang w:val="ru-RU"/>
        </w:rPr>
      </w:pPr>
    </w:p>
    <w:p w:rsidR="00FA03ED" w:rsidRDefault="00FA03ED" w:rsidP="005776B1">
      <w:pPr>
        <w:pStyle w:val="Standard"/>
        <w:autoSpaceDE w:val="0"/>
        <w:jc w:val="both"/>
        <w:rPr>
          <w:rFonts w:ascii="Arial" w:hAnsi="Arial" w:cs="Arial"/>
          <w:color w:val="000000"/>
          <w:sz w:val="20"/>
          <w:szCs w:val="20"/>
          <w:lang w:val="ru-RU"/>
        </w:rPr>
      </w:pPr>
    </w:p>
    <w:p w:rsidR="00FA03ED" w:rsidRDefault="00FA03ED" w:rsidP="005776B1">
      <w:pPr>
        <w:pStyle w:val="Standard"/>
        <w:autoSpaceDE w:val="0"/>
        <w:jc w:val="both"/>
        <w:rPr>
          <w:rFonts w:ascii="Arial" w:hAnsi="Arial" w:cs="Arial"/>
          <w:color w:val="000000"/>
          <w:sz w:val="20"/>
          <w:szCs w:val="20"/>
          <w:lang w:val="ru-RU"/>
        </w:rPr>
      </w:pPr>
      <w:r>
        <w:rPr>
          <w:rFonts w:ascii="Arial" w:hAnsi="Arial" w:cs="Arial"/>
          <w:color w:val="000000"/>
          <w:sz w:val="20"/>
          <w:szCs w:val="20"/>
          <w:lang w:val="ru-RU"/>
        </w:rPr>
        <w:t>___________________________________________</w:t>
      </w:r>
    </w:p>
    <w:p w:rsidR="00FA03ED" w:rsidRPr="00E95BF2" w:rsidRDefault="00FA03ED" w:rsidP="005776B1">
      <w:pPr>
        <w:pStyle w:val="Textbody"/>
        <w:autoSpaceDE w:val="0"/>
        <w:spacing w:after="0"/>
        <w:jc w:val="both"/>
        <w:rPr>
          <w:rFonts w:cs="Times New Roman"/>
          <w:lang w:val="ru-RU"/>
        </w:rPr>
      </w:pPr>
      <w:r w:rsidRPr="00FF6076">
        <w:rPr>
          <w:rFonts w:cs="Times New Roman"/>
          <w:color w:val="000000"/>
          <w:sz w:val="20"/>
          <w:szCs w:val="20"/>
          <w:lang w:val="ru-RU"/>
        </w:rPr>
        <w:t xml:space="preserve">Заполняется на основании решения комиссии  </w:t>
      </w:r>
      <w:r w:rsidRPr="00FF6076">
        <w:rPr>
          <w:rFonts w:cs="Times New Roman"/>
          <w:color w:val="000000"/>
          <w:lang w:val="ru-RU"/>
        </w:rPr>
        <w:t>_______________</w:t>
      </w:r>
    </w:p>
    <w:p w:rsidR="00FA03ED" w:rsidRDefault="00FA03ED" w:rsidP="00EB25D5">
      <w:pPr>
        <w:pStyle w:val="Textbody"/>
        <w:autoSpaceDE w:val="0"/>
        <w:spacing w:after="0"/>
        <w:ind w:firstLine="709"/>
        <w:rPr>
          <w:rFonts w:cs="Times New Roman"/>
          <w:color w:val="000000"/>
          <w:sz w:val="16"/>
          <w:szCs w:val="16"/>
          <w:lang w:val="ru-RU"/>
        </w:rPr>
        <w:sectPr w:rsidR="00FA03ED" w:rsidSect="007B1EC2">
          <w:pgSz w:w="11900" w:h="16840"/>
          <w:pgMar w:top="851" w:right="851" w:bottom="851" w:left="1077" w:header="1140" w:footer="0" w:gutter="0"/>
          <w:cols w:space="720"/>
          <w:docGrid w:linePitch="360"/>
        </w:sectPr>
      </w:pPr>
      <w:r>
        <w:rPr>
          <w:rFonts w:cs="Times New Roman"/>
          <w:color w:val="000000"/>
          <w:sz w:val="16"/>
          <w:szCs w:val="16"/>
          <w:lang w:val="ru-RU"/>
        </w:rPr>
        <w:tab/>
      </w:r>
      <w:r>
        <w:rPr>
          <w:rFonts w:cs="Times New Roman"/>
          <w:color w:val="000000"/>
          <w:sz w:val="16"/>
          <w:szCs w:val="16"/>
          <w:lang w:val="ru-RU"/>
        </w:rPr>
        <w:tab/>
      </w:r>
      <w:r>
        <w:rPr>
          <w:rFonts w:cs="Times New Roman"/>
          <w:color w:val="000000"/>
          <w:sz w:val="16"/>
          <w:szCs w:val="16"/>
          <w:lang w:val="ru-RU"/>
        </w:rPr>
        <w:tab/>
      </w:r>
      <w:r>
        <w:rPr>
          <w:rFonts w:cs="Times New Roman"/>
          <w:color w:val="000000"/>
          <w:sz w:val="16"/>
          <w:szCs w:val="16"/>
          <w:lang w:val="ru-RU"/>
        </w:rPr>
        <w:tab/>
      </w:r>
      <w:r w:rsidRPr="00FF6076">
        <w:rPr>
          <w:rFonts w:cs="Times New Roman"/>
          <w:color w:val="000000"/>
          <w:sz w:val="16"/>
          <w:szCs w:val="16"/>
          <w:lang w:val="ru-RU"/>
        </w:rPr>
        <w:t xml:space="preserve"> (наименование комиссии)</w:t>
      </w:r>
    </w:p>
    <w:p w:rsidR="00FA03ED" w:rsidRPr="004E4FAC" w:rsidRDefault="005015F5" w:rsidP="000D7ABE">
      <w:pPr>
        <w:jc w:val="center"/>
        <w:rPr>
          <w:b/>
          <w:szCs w:val="28"/>
        </w:rPr>
      </w:pPr>
      <w:r>
        <w:rPr>
          <w:noProof/>
          <w:szCs w:val="28"/>
          <w:lang w:eastAsia="ru-RU"/>
        </w:rPr>
        <w:lastRenderedPageBreak/>
        <w:pict>
          <v:shape id="Рисунок 28" o:spid="_x0000_i1028" type="#_x0000_t75" alt="ГЕРБ РАЙОНА" style="width:33pt;height:38.25pt;visibility:visible">
            <v:imagedata r:id="rId8" o:title=""/>
          </v:shape>
        </w:pict>
      </w:r>
    </w:p>
    <w:p w:rsidR="00FA03ED" w:rsidRPr="00FD4A43" w:rsidRDefault="00FA03ED" w:rsidP="000D7ABE">
      <w:pPr>
        <w:jc w:val="center"/>
        <w:rPr>
          <w:b/>
          <w:sz w:val="28"/>
          <w:szCs w:val="28"/>
        </w:rPr>
      </w:pPr>
      <w:r w:rsidRPr="00FD4A43">
        <w:rPr>
          <w:b/>
          <w:sz w:val="28"/>
          <w:szCs w:val="28"/>
        </w:rPr>
        <w:t>КУРГАНСКАЯ  ОБЛАСТЬ</w:t>
      </w:r>
    </w:p>
    <w:p w:rsidR="00FA03ED" w:rsidRPr="00FD4A43" w:rsidRDefault="00FA03ED" w:rsidP="000D7ABE">
      <w:pPr>
        <w:jc w:val="center"/>
        <w:rPr>
          <w:b/>
          <w:sz w:val="28"/>
          <w:szCs w:val="28"/>
        </w:rPr>
      </w:pPr>
      <w:r w:rsidRPr="00FD4A43">
        <w:rPr>
          <w:b/>
          <w:sz w:val="28"/>
          <w:szCs w:val="28"/>
        </w:rPr>
        <w:t>МОКРОУСОВСКИЙ МУНИЦИПАЛЬНЫЙ ОКРУГ</w:t>
      </w:r>
    </w:p>
    <w:p w:rsidR="00FA03ED" w:rsidRPr="00FD4A43" w:rsidRDefault="00FA03ED" w:rsidP="000D7ABE">
      <w:pPr>
        <w:jc w:val="center"/>
        <w:rPr>
          <w:b/>
          <w:sz w:val="28"/>
          <w:szCs w:val="28"/>
        </w:rPr>
      </w:pPr>
      <w:r w:rsidRPr="00FD4A43">
        <w:rPr>
          <w:b/>
          <w:sz w:val="28"/>
          <w:szCs w:val="28"/>
        </w:rPr>
        <w:t xml:space="preserve">Администрация </w:t>
      </w:r>
      <w:proofErr w:type="spellStart"/>
      <w:r w:rsidRPr="00FD4A43">
        <w:rPr>
          <w:b/>
          <w:sz w:val="28"/>
          <w:szCs w:val="28"/>
        </w:rPr>
        <w:t>Мокроусовского</w:t>
      </w:r>
      <w:proofErr w:type="spellEnd"/>
      <w:r w:rsidRPr="00FD4A43">
        <w:rPr>
          <w:b/>
          <w:sz w:val="28"/>
          <w:szCs w:val="28"/>
        </w:rPr>
        <w:t xml:space="preserve">  муниципального округа</w:t>
      </w:r>
    </w:p>
    <w:p w:rsidR="00FA03ED" w:rsidRDefault="00FA03ED" w:rsidP="000D7ABE">
      <w:pPr>
        <w:jc w:val="center"/>
        <w:rPr>
          <w:b/>
          <w:sz w:val="28"/>
          <w:szCs w:val="28"/>
        </w:rPr>
      </w:pPr>
    </w:p>
    <w:p w:rsidR="006815E1" w:rsidRPr="00FD4A43" w:rsidRDefault="006815E1" w:rsidP="000D7ABE">
      <w:pPr>
        <w:jc w:val="center"/>
        <w:rPr>
          <w:b/>
          <w:sz w:val="28"/>
          <w:szCs w:val="28"/>
        </w:rPr>
      </w:pPr>
    </w:p>
    <w:p w:rsidR="00FA03ED" w:rsidRDefault="00FA03ED" w:rsidP="000D7ABE">
      <w:pPr>
        <w:jc w:val="center"/>
        <w:rPr>
          <w:b/>
          <w:sz w:val="28"/>
          <w:szCs w:val="28"/>
        </w:rPr>
      </w:pPr>
      <w:r w:rsidRPr="00FD4A43">
        <w:rPr>
          <w:b/>
          <w:sz w:val="28"/>
          <w:szCs w:val="28"/>
        </w:rPr>
        <w:t xml:space="preserve">П О С Т А Н О В Л Е Н И Е </w:t>
      </w:r>
    </w:p>
    <w:p w:rsidR="006815E1" w:rsidRDefault="006815E1" w:rsidP="000D7ABE">
      <w:pPr>
        <w:jc w:val="center"/>
        <w:rPr>
          <w:b/>
          <w:sz w:val="28"/>
          <w:szCs w:val="28"/>
        </w:rPr>
      </w:pPr>
    </w:p>
    <w:p w:rsidR="006815E1" w:rsidRDefault="006815E1" w:rsidP="000D7ABE">
      <w:pPr>
        <w:jc w:val="center"/>
        <w:rPr>
          <w:b/>
          <w:sz w:val="28"/>
          <w:szCs w:val="28"/>
        </w:rPr>
      </w:pPr>
    </w:p>
    <w:p w:rsidR="006815E1" w:rsidRPr="00FD4A43" w:rsidRDefault="006815E1" w:rsidP="000D7ABE">
      <w:pPr>
        <w:jc w:val="center"/>
        <w:rPr>
          <w:b/>
          <w:sz w:val="28"/>
          <w:szCs w:val="28"/>
        </w:rPr>
      </w:pPr>
    </w:p>
    <w:p w:rsidR="00FA03ED" w:rsidRPr="00FD4A43" w:rsidRDefault="00FA03ED" w:rsidP="000D7ABE">
      <w:pPr>
        <w:pStyle w:val="a8"/>
        <w:rPr>
          <w:sz w:val="28"/>
          <w:szCs w:val="28"/>
        </w:rPr>
      </w:pPr>
      <w:r w:rsidRPr="00FD4A43">
        <w:rPr>
          <w:sz w:val="28"/>
          <w:szCs w:val="28"/>
        </w:rPr>
        <w:t xml:space="preserve">от 27 октября  </w:t>
      </w:r>
      <w:smartTag w:uri="urn:schemas-microsoft-com:office:smarttags" w:element="metricconverter">
        <w:smartTagPr>
          <w:attr w:name="ProductID" w:val="2022 г"/>
        </w:smartTagPr>
        <w:r w:rsidRPr="00FD4A43">
          <w:rPr>
            <w:sz w:val="28"/>
            <w:szCs w:val="28"/>
          </w:rPr>
          <w:t>2022 г</w:t>
        </w:r>
      </w:smartTag>
      <w:r w:rsidRPr="00FD4A43">
        <w:rPr>
          <w:sz w:val="28"/>
          <w:szCs w:val="28"/>
        </w:rPr>
        <w:t>.        № 196</w:t>
      </w:r>
    </w:p>
    <w:p w:rsidR="00FA03ED" w:rsidRPr="00FD4A43" w:rsidRDefault="00FA03ED" w:rsidP="000D7ABE">
      <w:pPr>
        <w:rPr>
          <w:sz w:val="28"/>
          <w:szCs w:val="28"/>
        </w:rPr>
      </w:pPr>
      <w:r w:rsidRPr="00FD4A43">
        <w:rPr>
          <w:sz w:val="28"/>
          <w:szCs w:val="28"/>
        </w:rPr>
        <w:t xml:space="preserve">          с. Мокроусово</w:t>
      </w:r>
    </w:p>
    <w:p w:rsidR="00FA03ED" w:rsidRDefault="00FA03ED" w:rsidP="000D7ABE">
      <w:pPr>
        <w:jc w:val="both"/>
        <w:rPr>
          <w:sz w:val="28"/>
          <w:szCs w:val="28"/>
        </w:rPr>
      </w:pPr>
    </w:p>
    <w:p w:rsidR="006815E1" w:rsidRDefault="006815E1" w:rsidP="000D7ABE">
      <w:pPr>
        <w:jc w:val="both"/>
        <w:rPr>
          <w:sz w:val="28"/>
          <w:szCs w:val="28"/>
        </w:rPr>
      </w:pPr>
    </w:p>
    <w:p w:rsidR="006815E1" w:rsidRPr="00FD4A43" w:rsidRDefault="006815E1" w:rsidP="000D7ABE">
      <w:pPr>
        <w:jc w:val="both"/>
        <w:rPr>
          <w:sz w:val="28"/>
          <w:szCs w:val="28"/>
        </w:rPr>
      </w:pPr>
    </w:p>
    <w:p w:rsidR="00FA03ED" w:rsidRDefault="00FA03ED" w:rsidP="000D7ABE">
      <w:pPr>
        <w:ind w:right="4818"/>
        <w:jc w:val="both"/>
        <w:rPr>
          <w:sz w:val="28"/>
          <w:szCs w:val="28"/>
        </w:rPr>
      </w:pPr>
      <w:r w:rsidRPr="00FD4A43">
        <w:rPr>
          <w:sz w:val="28"/>
          <w:szCs w:val="28"/>
        </w:rPr>
        <w:t xml:space="preserve">О муниципальной программе </w:t>
      </w:r>
      <w:proofErr w:type="spellStart"/>
      <w:r w:rsidRPr="00FD4A43">
        <w:rPr>
          <w:sz w:val="28"/>
          <w:szCs w:val="28"/>
        </w:rPr>
        <w:t>Мокроусовского</w:t>
      </w:r>
      <w:proofErr w:type="spellEnd"/>
      <w:r w:rsidRPr="00FD4A43">
        <w:rPr>
          <w:sz w:val="28"/>
          <w:szCs w:val="28"/>
        </w:rPr>
        <w:t xml:space="preserve"> муниципального округа «Обеспечение деятельности органов местного самоуправления на 2023 - 2025 годы»</w:t>
      </w:r>
    </w:p>
    <w:p w:rsidR="006815E1" w:rsidRDefault="006815E1" w:rsidP="000D7ABE">
      <w:pPr>
        <w:ind w:right="4818"/>
        <w:jc w:val="both"/>
        <w:rPr>
          <w:sz w:val="28"/>
          <w:szCs w:val="28"/>
        </w:rPr>
      </w:pPr>
    </w:p>
    <w:p w:rsidR="006815E1" w:rsidRPr="00FD4A43" w:rsidRDefault="006815E1" w:rsidP="000D7ABE">
      <w:pPr>
        <w:ind w:right="4818"/>
        <w:jc w:val="both"/>
        <w:rPr>
          <w:sz w:val="28"/>
          <w:szCs w:val="28"/>
        </w:rPr>
      </w:pPr>
    </w:p>
    <w:p w:rsidR="00FA03ED" w:rsidRPr="00FD4A43" w:rsidRDefault="00FA03ED" w:rsidP="000D7ABE">
      <w:pPr>
        <w:pStyle w:val="a3"/>
        <w:rPr>
          <w:sz w:val="28"/>
          <w:szCs w:val="28"/>
        </w:rPr>
      </w:pPr>
      <w:r w:rsidRPr="00FD4A43">
        <w:rPr>
          <w:sz w:val="28"/>
          <w:szCs w:val="28"/>
        </w:rPr>
        <w:tab/>
        <w:t xml:space="preserve">В соответствии со статьей 179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Pr="00FD4A43">
        <w:rPr>
          <w:sz w:val="28"/>
          <w:szCs w:val="28"/>
        </w:rPr>
        <w:t>Мокроусовского</w:t>
      </w:r>
      <w:proofErr w:type="spellEnd"/>
      <w:r w:rsidRPr="00FD4A43">
        <w:rPr>
          <w:sz w:val="28"/>
          <w:szCs w:val="28"/>
        </w:rPr>
        <w:t xml:space="preserve"> муниципального округа Курганской области, Администрация </w:t>
      </w:r>
      <w:proofErr w:type="spellStart"/>
      <w:r w:rsidRPr="00FD4A43">
        <w:rPr>
          <w:sz w:val="28"/>
          <w:szCs w:val="28"/>
        </w:rPr>
        <w:t>Мокроусовского</w:t>
      </w:r>
      <w:proofErr w:type="spellEnd"/>
      <w:r w:rsidRPr="00FD4A43">
        <w:rPr>
          <w:sz w:val="28"/>
          <w:szCs w:val="28"/>
        </w:rPr>
        <w:t xml:space="preserve"> муниципального округа </w:t>
      </w:r>
    </w:p>
    <w:p w:rsidR="00FA03ED" w:rsidRPr="00FD4A43" w:rsidRDefault="00FA03ED" w:rsidP="000D7ABE">
      <w:pPr>
        <w:jc w:val="both"/>
        <w:rPr>
          <w:caps/>
          <w:sz w:val="28"/>
          <w:szCs w:val="28"/>
        </w:rPr>
      </w:pPr>
      <w:r w:rsidRPr="00FD4A43">
        <w:rPr>
          <w:caps/>
          <w:sz w:val="28"/>
          <w:szCs w:val="28"/>
        </w:rPr>
        <w:tab/>
      </w:r>
      <w:r w:rsidRPr="00FD4A43">
        <w:rPr>
          <w:caps/>
          <w:sz w:val="28"/>
          <w:szCs w:val="28"/>
        </w:rPr>
        <w:tab/>
        <w:t>Постановляет:</w:t>
      </w:r>
    </w:p>
    <w:p w:rsidR="00FA03ED" w:rsidRPr="00FD4A43" w:rsidRDefault="00FA03ED" w:rsidP="000D7ABE">
      <w:pPr>
        <w:ind w:firstLine="720"/>
        <w:jc w:val="both"/>
        <w:rPr>
          <w:sz w:val="28"/>
          <w:szCs w:val="28"/>
        </w:rPr>
      </w:pPr>
      <w:r w:rsidRPr="00FD4A43">
        <w:rPr>
          <w:sz w:val="28"/>
          <w:szCs w:val="28"/>
        </w:rPr>
        <w:t xml:space="preserve">1. Утвердить муниципальную программу </w:t>
      </w:r>
      <w:proofErr w:type="spellStart"/>
      <w:r w:rsidRPr="00FD4A43">
        <w:rPr>
          <w:sz w:val="28"/>
          <w:szCs w:val="28"/>
        </w:rPr>
        <w:t>Мокроусовского</w:t>
      </w:r>
      <w:proofErr w:type="spellEnd"/>
      <w:r w:rsidRPr="00FD4A43">
        <w:rPr>
          <w:sz w:val="28"/>
          <w:szCs w:val="28"/>
        </w:rPr>
        <w:t xml:space="preserve"> муниципального округа «Обеспечение деятельности органов местного самоуправления на 2023 - 2025 годы», согласно приложению к настоящему постановлению.</w:t>
      </w:r>
    </w:p>
    <w:p w:rsidR="00FA03ED" w:rsidRPr="00FD4A43" w:rsidRDefault="00FA03ED" w:rsidP="000D7ABE">
      <w:pPr>
        <w:ind w:firstLine="720"/>
        <w:jc w:val="both"/>
        <w:rPr>
          <w:sz w:val="28"/>
          <w:szCs w:val="28"/>
        </w:rPr>
      </w:pPr>
      <w:r w:rsidRPr="00FD4A43">
        <w:rPr>
          <w:sz w:val="28"/>
          <w:szCs w:val="28"/>
        </w:rPr>
        <w:t xml:space="preserve">2. Заместителю Главы </w:t>
      </w:r>
      <w:proofErr w:type="spellStart"/>
      <w:r w:rsidRPr="00FD4A43">
        <w:rPr>
          <w:sz w:val="28"/>
          <w:szCs w:val="28"/>
        </w:rPr>
        <w:t>Мокроусовского</w:t>
      </w:r>
      <w:proofErr w:type="spellEnd"/>
      <w:r w:rsidRPr="00FD4A43">
        <w:rPr>
          <w:sz w:val="28"/>
          <w:szCs w:val="28"/>
        </w:rPr>
        <w:t xml:space="preserve"> муниципального округа, начальнику Финансового управления </w:t>
      </w:r>
      <w:proofErr w:type="spellStart"/>
      <w:r w:rsidRPr="00FD4A43">
        <w:rPr>
          <w:sz w:val="28"/>
          <w:szCs w:val="28"/>
        </w:rPr>
        <w:t>Мокроусовского</w:t>
      </w:r>
      <w:proofErr w:type="spellEnd"/>
      <w:r w:rsidRPr="00FD4A43">
        <w:rPr>
          <w:sz w:val="28"/>
          <w:szCs w:val="28"/>
        </w:rPr>
        <w:t xml:space="preserve"> муниципального округа на очередной финансовый год и плановый период предусмотреть выделение средств, необходимых для реализации программы.</w:t>
      </w:r>
    </w:p>
    <w:p w:rsidR="00FA03ED" w:rsidRPr="00FD4A43" w:rsidRDefault="00FA03ED" w:rsidP="000D7ABE">
      <w:pPr>
        <w:ind w:firstLine="720"/>
        <w:jc w:val="both"/>
        <w:rPr>
          <w:sz w:val="28"/>
          <w:szCs w:val="28"/>
        </w:rPr>
      </w:pPr>
      <w:r w:rsidRPr="00FD4A43">
        <w:rPr>
          <w:sz w:val="28"/>
          <w:szCs w:val="28"/>
        </w:rPr>
        <w:t xml:space="preserve">3. Настоящее постановление разместить на информационных стендах, расположенных в здании Администрации </w:t>
      </w:r>
      <w:proofErr w:type="spellStart"/>
      <w:r w:rsidRPr="00FD4A43">
        <w:rPr>
          <w:sz w:val="28"/>
          <w:szCs w:val="28"/>
        </w:rPr>
        <w:t>Мокроусовского</w:t>
      </w:r>
      <w:proofErr w:type="spellEnd"/>
      <w:r w:rsidRPr="00FD4A43">
        <w:rPr>
          <w:sz w:val="28"/>
          <w:szCs w:val="28"/>
        </w:rPr>
        <w:t xml:space="preserve"> муниципального округа Курганской области по адресу: Курганская область, </w:t>
      </w:r>
      <w:proofErr w:type="spellStart"/>
      <w:r w:rsidRPr="00FD4A43">
        <w:rPr>
          <w:sz w:val="28"/>
          <w:szCs w:val="28"/>
        </w:rPr>
        <w:t>Мокроусовский</w:t>
      </w:r>
      <w:proofErr w:type="spellEnd"/>
      <w:r w:rsidRPr="00FD4A43">
        <w:rPr>
          <w:sz w:val="28"/>
          <w:szCs w:val="28"/>
        </w:rPr>
        <w:t xml:space="preserve"> муниципальный округ, с. Мокроусово, ул. Советская, д. 31 и во всех населенных пунктах </w:t>
      </w:r>
      <w:proofErr w:type="spellStart"/>
      <w:r w:rsidRPr="00FD4A43">
        <w:rPr>
          <w:sz w:val="28"/>
          <w:szCs w:val="28"/>
        </w:rPr>
        <w:t>Мокроусовского</w:t>
      </w:r>
      <w:proofErr w:type="spellEnd"/>
      <w:r w:rsidRPr="00FD4A43">
        <w:rPr>
          <w:sz w:val="28"/>
          <w:szCs w:val="28"/>
        </w:rPr>
        <w:t xml:space="preserve"> муниципального округа Курганской области, а также на официальном сайте Администрации </w:t>
      </w:r>
      <w:proofErr w:type="spellStart"/>
      <w:r w:rsidRPr="00FD4A43">
        <w:rPr>
          <w:sz w:val="28"/>
          <w:szCs w:val="28"/>
        </w:rPr>
        <w:t>Мокроусовского</w:t>
      </w:r>
      <w:proofErr w:type="spellEnd"/>
      <w:r w:rsidRPr="00FD4A43">
        <w:rPr>
          <w:sz w:val="28"/>
          <w:szCs w:val="28"/>
        </w:rPr>
        <w:t xml:space="preserve"> муниципального округа.</w:t>
      </w:r>
    </w:p>
    <w:p w:rsidR="00FA03ED" w:rsidRDefault="00FA03ED" w:rsidP="000D7ABE">
      <w:pPr>
        <w:ind w:firstLine="720"/>
        <w:jc w:val="both"/>
        <w:rPr>
          <w:sz w:val="28"/>
          <w:szCs w:val="28"/>
        </w:rPr>
      </w:pPr>
      <w:r w:rsidRPr="00FD4A43">
        <w:rPr>
          <w:sz w:val="28"/>
          <w:szCs w:val="28"/>
        </w:rPr>
        <w:lastRenderedPageBreak/>
        <w:t xml:space="preserve">4. Контроль за выполнением настоящего постановления возложить на руководителя аппарата, управляющего делами Администрации </w:t>
      </w:r>
      <w:proofErr w:type="spellStart"/>
      <w:r w:rsidRPr="00FD4A43">
        <w:rPr>
          <w:sz w:val="28"/>
          <w:szCs w:val="28"/>
        </w:rPr>
        <w:t>Мокроусовского</w:t>
      </w:r>
      <w:proofErr w:type="spellEnd"/>
      <w:r w:rsidRPr="00FD4A43">
        <w:rPr>
          <w:sz w:val="28"/>
          <w:szCs w:val="28"/>
        </w:rPr>
        <w:t xml:space="preserve"> муниципального округа.</w:t>
      </w:r>
    </w:p>
    <w:p w:rsidR="00FA03ED" w:rsidRDefault="00FA03ED" w:rsidP="000D7ABE">
      <w:pPr>
        <w:ind w:firstLine="720"/>
        <w:jc w:val="both"/>
        <w:rPr>
          <w:sz w:val="28"/>
          <w:szCs w:val="28"/>
        </w:rPr>
      </w:pPr>
    </w:p>
    <w:p w:rsidR="00FA03ED" w:rsidRDefault="00FA03ED" w:rsidP="008912DC">
      <w:pPr>
        <w:jc w:val="both"/>
        <w:rPr>
          <w:sz w:val="28"/>
          <w:szCs w:val="28"/>
        </w:rPr>
      </w:pPr>
      <w:r w:rsidRPr="00FD4A43">
        <w:rPr>
          <w:sz w:val="28"/>
          <w:szCs w:val="28"/>
        </w:rPr>
        <w:t xml:space="preserve">Глава </w:t>
      </w:r>
      <w:proofErr w:type="spellStart"/>
      <w:r w:rsidRPr="00FD4A43">
        <w:rPr>
          <w:sz w:val="28"/>
          <w:szCs w:val="28"/>
        </w:rPr>
        <w:t>Мокроусовского</w:t>
      </w:r>
      <w:proofErr w:type="spellEnd"/>
      <w:r w:rsidRPr="00FD4A43">
        <w:rPr>
          <w:sz w:val="28"/>
          <w:szCs w:val="28"/>
        </w:rPr>
        <w:t xml:space="preserve"> </w:t>
      </w:r>
      <w:r>
        <w:rPr>
          <w:sz w:val="28"/>
          <w:szCs w:val="28"/>
        </w:rPr>
        <w:t>муниципального округа</w:t>
      </w:r>
      <w:r>
        <w:rPr>
          <w:sz w:val="28"/>
          <w:szCs w:val="28"/>
        </w:rPr>
        <w:tab/>
      </w:r>
      <w:r>
        <w:rPr>
          <w:sz w:val="28"/>
          <w:szCs w:val="28"/>
        </w:rPr>
        <w:tab/>
      </w:r>
      <w:r w:rsidRPr="00FD4A43">
        <w:rPr>
          <w:sz w:val="28"/>
          <w:szCs w:val="28"/>
        </w:rPr>
        <w:tab/>
        <w:t xml:space="preserve">В. В. </w:t>
      </w:r>
      <w:proofErr w:type="spellStart"/>
      <w:r w:rsidRPr="00FD4A43">
        <w:rPr>
          <w:sz w:val="28"/>
          <w:szCs w:val="28"/>
        </w:rPr>
        <w:t>Демешкин</w:t>
      </w:r>
      <w:proofErr w:type="spellEnd"/>
      <w:r w:rsidRPr="00FD4A43">
        <w:rPr>
          <w:sz w:val="28"/>
          <w:szCs w:val="28"/>
        </w:rPr>
        <w:t xml:space="preserve"> </w:t>
      </w:r>
    </w:p>
    <w:p w:rsidR="00FA03ED" w:rsidRDefault="00FA03ED" w:rsidP="00010133">
      <w:pPr>
        <w:jc w:val="both"/>
        <w:rPr>
          <w:sz w:val="28"/>
          <w:szCs w:val="28"/>
        </w:rPr>
      </w:pPr>
    </w:p>
    <w:p w:rsidR="006815E1" w:rsidRDefault="006815E1" w:rsidP="00E862E7">
      <w:pPr>
        <w:jc w:val="right"/>
        <w:rPr>
          <w:sz w:val="28"/>
          <w:szCs w:val="28"/>
        </w:rPr>
      </w:pPr>
    </w:p>
    <w:p w:rsidR="006815E1" w:rsidRDefault="006815E1" w:rsidP="00E862E7">
      <w:pPr>
        <w:jc w:val="right"/>
        <w:rPr>
          <w:sz w:val="28"/>
          <w:szCs w:val="28"/>
        </w:rPr>
      </w:pPr>
    </w:p>
    <w:p w:rsidR="00FA03ED" w:rsidRPr="00FD4A43" w:rsidRDefault="00FA03ED" w:rsidP="00E862E7">
      <w:pPr>
        <w:jc w:val="right"/>
        <w:rPr>
          <w:sz w:val="28"/>
          <w:szCs w:val="28"/>
        </w:rPr>
      </w:pPr>
      <w:proofErr w:type="gramStart"/>
      <w:r w:rsidRPr="00FD4A43">
        <w:rPr>
          <w:sz w:val="28"/>
          <w:szCs w:val="28"/>
        </w:rPr>
        <w:t>Приложение  к</w:t>
      </w:r>
      <w:proofErr w:type="gramEnd"/>
      <w:r w:rsidRPr="00FD4A43">
        <w:rPr>
          <w:sz w:val="28"/>
          <w:szCs w:val="28"/>
        </w:rPr>
        <w:t xml:space="preserve"> постановлению</w:t>
      </w:r>
    </w:p>
    <w:p w:rsidR="00FA03ED" w:rsidRPr="00FD4A43" w:rsidRDefault="00FA03ED" w:rsidP="00E862E7">
      <w:pPr>
        <w:jc w:val="right"/>
        <w:rPr>
          <w:sz w:val="28"/>
          <w:szCs w:val="28"/>
        </w:rPr>
      </w:pPr>
      <w:r w:rsidRPr="00FD4A43">
        <w:rPr>
          <w:sz w:val="28"/>
          <w:szCs w:val="28"/>
        </w:rPr>
        <w:t xml:space="preserve">Администрации </w:t>
      </w:r>
      <w:proofErr w:type="spellStart"/>
      <w:r w:rsidRPr="00FD4A43">
        <w:rPr>
          <w:sz w:val="28"/>
          <w:szCs w:val="28"/>
        </w:rPr>
        <w:t>Мокроусовского</w:t>
      </w:r>
      <w:proofErr w:type="spellEnd"/>
      <w:r w:rsidRPr="00FD4A43">
        <w:rPr>
          <w:sz w:val="28"/>
          <w:szCs w:val="28"/>
        </w:rPr>
        <w:t xml:space="preserve"> муниципального округа </w:t>
      </w:r>
    </w:p>
    <w:p w:rsidR="00FA03ED" w:rsidRPr="00FD4A43" w:rsidRDefault="00FA03ED" w:rsidP="00E862E7">
      <w:pPr>
        <w:ind w:right="-1"/>
        <w:jc w:val="right"/>
        <w:rPr>
          <w:sz w:val="28"/>
          <w:szCs w:val="28"/>
        </w:rPr>
      </w:pPr>
      <w:r w:rsidRPr="00FD4A43">
        <w:rPr>
          <w:sz w:val="28"/>
          <w:szCs w:val="28"/>
        </w:rPr>
        <w:t>От</w:t>
      </w:r>
      <w:r>
        <w:rPr>
          <w:sz w:val="28"/>
          <w:szCs w:val="28"/>
        </w:rPr>
        <w:t xml:space="preserve"> 27 октября</w:t>
      </w:r>
      <w:r w:rsidRPr="00FD4A43">
        <w:rPr>
          <w:sz w:val="28"/>
          <w:szCs w:val="28"/>
        </w:rPr>
        <w:t xml:space="preserve"> 2022 года № </w:t>
      </w:r>
      <w:r>
        <w:rPr>
          <w:sz w:val="28"/>
          <w:szCs w:val="28"/>
        </w:rPr>
        <w:t>196</w:t>
      </w:r>
    </w:p>
    <w:p w:rsidR="00FA03ED" w:rsidRPr="00FD4A43" w:rsidRDefault="00FA03ED" w:rsidP="000D7ABE">
      <w:pPr>
        <w:ind w:right="-1"/>
        <w:jc w:val="right"/>
        <w:rPr>
          <w:sz w:val="28"/>
          <w:szCs w:val="28"/>
        </w:rPr>
      </w:pPr>
      <w:r w:rsidRPr="00FD4A43">
        <w:rPr>
          <w:sz w:val="28"/>
          <w:szCs w:val="28"/>
        </w:rPr>
        <w:t xml:space="preserve">«О муниципальной программе </w:t>
      </w:r>
    </w:p>
    <w:p w:rsidR="00FA03ED" w:rsidRPr="00FD4A43" w:rsidRDefault="00FA03ED" w:rsidP="000D7ABE">
      <w:pPr>
        <w:ind w:right="-1"/>
        <w:jc w:val="right"/>
        <w:rPr>
          <w:sz w:val="28"/>
          <w:szCs w:val="28"/>
        </w:rPr>
      </w:pPr>
      <w:proofErr w:type="spellStart"/>
      <w:r w:rsidRPr="00FD4A43">
        <w:rPr>
          <w:sz w:val="28"/>
          <w:szCs w:val="28"/>
        </w:rPr>
        <w:t>Мокроусовского</w:t>
      </w:r>
      <w:proofErr w:type="spellEnd"/>
      <w:r w:rsidRPr="00FD4A43">
        <w:rPr>
          <w:sz w:val="28"/>
          <w:szCs w:val="28"/>
        </w:rPr>
        <w:t xml:space="preserve"> муниципального округа </w:t>
      </w:r>
    </w:p>
    <w:p w:rsidR="00FA03ED" w:rsidRPr="00FD4A43" w:rsidRDefault="00FA03ED" w:rsidP="000D7ABE">
      <w:pPr>
        <w:ind w:right="-1"/>
        <w:jc w:val="right"/>
        <w:rPr>
          <w:sz w:val="28"/>
          <w:szCs w:val="28"/>
        </w:rPr>
      </w:pPr>
      <w:r w:rsidRPr="00FD4A43">
        <w:rPr>
          <w:sz w:val="28"/>
          <w:szCs w:val="28"/>
        </w:rPr>
        <w:t xml:space="preserve">«Обеспечение деятельности органов </w:t>
      </w:r>
    </w:p>
    <w:p w:rsidR="00FA03ED" w:rsidRPr="00FD4A43" w:rsidRDefault="00FA03ED" w:rsidP="000D7ABE">
      <w:pPr>
        <w:ind w:right="-1"/>
        <w:jc w:val="right"/>
        <w:rPr>
          <w:sz w:val="28"/>
          <w:szCs w:val="28"/>
        </w:rPr>
      </w:pPr>
      <w:r w:rsidRPr="00FD4A43">
        <w:rPr>
          <w:sz w:val="28"/>
          <w:szCs w:val="28"/>
        </w:rPr>
        <w:t>местного самоуправления на 2023 - 2025 годы»</w:t>
      </w:r>
    </w:p>
    <w:p w:rsidR="00FA03ED" w:rsidRPr="00FD4A43" w:rsidRDefault="00FA03ED" w:rsidP="000D7ABE">
      <w:pPr>
        <w:ind w:right="-1"/>
        <w:jc w:val="right"/>
        <w:rPr>
          <w:sz w:val="28"/>
          <w:szCs w:val="28"/>
        </w:rPr>
      </w:pPr>
    </w:p>
    <w:p w:rsidR="00FA03ED" w:rsidRPr="00FD4A43" w:rsidRDefault="00FA03ED" w:rsidP="000D7ABE">
      <w:pPr>
        <w:ind w:right="-1"/>
        <w:jc w:val="center"/>
        <w:rPr>
          <w:sz w:val="28"/>
          <w:szCs w:val="28"/>
        </w:rPr>
      </w:pPr>
    </w:p>
    <w:p w:rsidR="00FA03ED" w:rsidRPr="00FD4A43" w:rsidRDefault="00FA03ED" w:rsidP="000D7ABE">
      <w:pPr>
        <w:ind w:right="-1"/>
        <w:jc w:val="center"/>
        <w:rPr>
          <w:sz w:val="28"/>
          <w:szCs w:val="28"/>
        </w:rPr>
      </w:pPr>
      <w:r w:rsidRPr="00FD4A43">
        <w:rPr>
          <w:sz w:val="28"/>
          <w:szCs w:val="28"/>
        </w:rPr>
        <w:t xml:space="preserve">Муниципальная программа </w:t>
      </w:r>
      <w:proofErr w:type="spellStart"/>
      <w:r w:rsidRPr="00FD4A43">
        <w:rPr>
          <w:sz w:val="28"/>
          <w:szCs w:val="28"/>
        </w:rPr>
        <w:t>Мокроусовского</w:t>
      </w:r>
      <w:proofErr w:type="spellEnd"/>
      <w:r w:rsidRPr="00FD4A43">
        <w:rPr>
          <w:sz w:val="28"/>
          <w:szCs w:val="28"/>
        </w:rPr>
        <w:t xml:space="preserve"> муниципального округа </w:t>
      </w:r>
    </w:p>
    <w:p w:rsidR="00FA03ED" w:rsidRPr="00FD4A43" w:rsidRDefault="00FA03ED" w:rsidP="000D7ABE">
      <w:pPr>
        <w:ind w:right="-1"/>
        <w:jc w:val="center"/>
        <w:rPr>
          <w:sz w:val="28"/>
          <w:szCs w:val="28"/>
        </w:rPr>
      </w:pPr>
      <w:r w:rsidRPr="00FD4A43">
        <w:rPr>
          <w:sz w:val="28"/>
          <w:szCs w:val="28"/>
        </w:rPr>
        <w:t>«Обеспечение деятельности органов местного самоуправления на 2023 - 2025 годы»</w:t>
      </w:r>
    </w:p>
    <w:p w:rsidR="00FA03ED" w:rsidRDefault="00FA03ED" w:rsidP="000D7ABE">
      <w:pPr>
        <w:ind w:right="-1"/>
        <w:jc w:val="center"/>
        <w:rPr>
          <w:sz w:val="28"/>
          <w:szCs w:val="28"/>
        </w:rPr>
      </w:pPr>
    </w:p>
    <w:p w:rsidR="006815E1" w:rsidRDefault="006815E1" w:rsidP="000D7ABE">
      <w:pPr>
        <w:ind w:right="-1"/>
        <w:jc w:val="center"/>
        <w:rPr>
          <w:sz w:val="28"/>
          <w:szCs w:val="28"/>
        </w:rPr>
      </w:pPr>
    </w:p>
    <w:p w:rsidR="006815E1" w:rsidRPr="00FD4A43" w:rsidRDefault="006815E1" w:rsidP="000D7ABE">
      <w:pPr>
        <w:ind w:right="-1"/>
        <w:jc w:val="center"/>
        <w:rPr>
          <w:sz w:val="28"/>
          <w:szCs w:val="28"/>
        </w:rPr>
      </w:pPr>
    </w:p>
    <w:p w:rsidR="00FA03ED" w:rsidRPr="00FD4A43" w:rsidRDefault="00FA03ED" w:rsidP="000D7ABE">
      <w:pPr>
        <w:ind w:right="-1"/>
        <w:jc w:val="center"/>
        <w:rPr>
          <w:sz w:val="28"/>
          <w:szCs w:val="28"/>
        </w:rPr>
      </w:pPr>
      <w:r w:rsidRPr="00FD4A43">
        <w:rPr>
          <w:sz w:val="28"/>
          <w:szCs w:val="28"/>
        </w:rPr>
        <w:t>ПАСПОРТ</w:t>
      </w:r>
    </w:p>
    <w:p w:rsidR="00FA03ED" w:rsidRPr="00FD4A43" w:rsidRDefault="00FA03ED" w:rsidP="000D7ABE">
      <w:pPr>
        <w:ind w:right="-1"/>
        <w:jc w:val="center"/>
        <w:rPr>
          <w:sz w:val="28"/>
          <w:szCs w:val="28"/>
        </w:rPr>
      </w:pPr>
      <w:r w:rsidRPr="00FD4A43">
        <w:rPr>
          <w:sz w:val="28"/>
          <w:szCs w:val="28"/>
        </w:rPr>
        <w:t xml:space="preserve">муниципальной программы </w:t>
      </w:r>
      <w:proofErr w:type="spellStart"/>
      <w:r w:rsidRPr="00FD4A43">
        <w:rPr>
          <w:sz w:val="28"/>
          <w:szCs w:val="28"/>
        </w:rPr>
        <w:t>Мокроусовского</w:t>
      </w:r>
      <w:proofErr w:type="spellEnd"/>
      <w:r w:rsidRPr="00FD4A43">
        <w:rPr>
          <w:sz w:val="28"/>
          <w:szCs w:val="28"/>
        </w:rPr>
        <w:t xml:space="preserve"> муниципального округа </w:t>
      </w:r>
    </w:p>
    <w:p w:rsidR="00FA03ED" w:rsidRDefault="00FA03ED" w:rsidP="000D7ABE">
      <w:pPr>
        <w:ind w:right="-1"/>
        <w:jc w:val="center"/>
        <w:rPr>
          <w:sz w:val="28"/>
          <w:szCs w:val="28"/>
        </w:rPr>
      </w:pPr>
      <w:r w:rsidRPr="00FD4A43">
        <w:rPr>
          <w:sz w:val="28"/>
          <w:szCs w:val="28"/>
        </w:rPr>
        <w:t>«Обеспечение деятельности органов местного самоуправления на 2023 - 2025 годы»</w:t>
      </w:r>
    </w:p>
    <w:p w:rsidR="006815E1" w:rsidRDefault="006815E1" w:rsidP="000D7ABE">
      <w:pPr>
        <w:ind w:right="-1"/>
        <w:jc w:val="center"/>
        <w:rPr>
          <w:sz w:val="28"/>
          <w:szCs w:val="28"/>
        </w:rPr>
      </w:pPr>
    </w:p>
    <w:p w:rsidR="006815E1" w:rsidRPr="00FD4A43" w:rsidRDefault="006815E1" w:rsidP="000D7ABE">
      <w:pPr>
        <w:ind w:right="-1"/>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6282"/>
      </w:tblGrid>
      <w:tr w:rsidR="00FA03ED" w:rsidRPr="00FD4A43" w:rsidTr="007C48E9">
        <w:tc>
          <w:tcPr>
            <w:tcW w:w="3510" w:type="dxa"/>
          </w:tcPr>
          <w:p w:rsidR="00FA03ED" w:rsidRPr="00FD4A43" w:rsidRDefault="00FA03ED" w:rsidP="007C48E9">
            <w:pPr>
              <w:jc w:val="both"/>
              <w:rPr>
                <w:sz w:val="28"/>
                <w:szCs w:val="28"/>
              </w:rPr>
            </w:pPr>
            <w:r w:rsidRPr="00FD4A43">
              <w:rPr>
                <w:sz w:val="28"/>
                <w:szCs w:val="28"/>
              </w:rPr>
              <w:t>Наименование</w:t>
            </w:r>
          </w:p>
        </w:tc>
        <w:tc>
          <w:tcPr>
            <w:tcW w:w="6911" w:type="dxa"/>
          </w:tcPr>
          <w:p w:rsidR="00FA03ED" w:rsidRPr="00FD4A43" w:rsidRDefault="00FA03ED" w:rsidP="007C48E9">
            <w:pPr>
              <w:jc w:val="both"/>
              <w:rPr>
                <w:sz w:val="28"/>
                <w:szCs w:val="28"/>
              </w:rPr>
            </w:pPr>
            <w:r w:rsidRPr="00FD4A43">
              <w:rPr>
                <w:sz w:val="28"/>
                <w:szCs w:val="28"/>
              </w:rPr>
              <w:t xml:space="preserve">Муниципальная программа </w:t>
            </w:r>
            <w:proofErr w:type="spellStart"/>
            <w:r w:rsidRPr="00FD4A43">
              <w:rPr>
                <w:sz w:val="28"/>
                <w:szCs w:val="28"/>
              </w:rPr>
              <w:t>Мокроусовского</w:t>
            </w:r>
            <w:proofErr w:type="spellEnd"/>
            <w:r w:rsidRPr="00FD4A43">
              <w:rPr>
                <w:sz w:val="28"/>
                <w:szCs w:val="28"/>
              </w:rPr>
              <w:t xml:space="preserve"> муниципального округа «Обеспечение деятельности органов местного самоуправления на 2023 - 2025 годы» (далее – Программа)</w:t>
            </w:r>
          </w:p>
        </w:tc>
      </w:tr>
      <w:tr w:rsidR="00FA03ED" w:rsidRPr="00FD4A43" w:rsidTr="007C48E9">
        <w:tc>
          <w:tcPr>
            <w:tcW w:w="3510" w:type="dxa"/>
          </w:tcPr>
          <w:p w:rsidR="00FA03ED" w:rsidRPr="00FD4A43" w:rsidRDefault="00FA03ED" w:rsidP="007C48E9">
            <w:pPr>
              <w:jc w:val="both"/>
              <w:rPr>
                <w:sz w:val="28"/>
                <w:szCs w:val="28"/>
              </w:rPr>
            </w:pPr>
            <w:r w:rsidRPr="00FD4A43">
              <w:rPr>
                <w:sz w:val="28"/>
                <w:szCs w:val="28"/>
              </w:rPr>
              <w:t>Разработчик программы</w:t>
            </w:r>
          </w:p>
        </w:tc>
        <w:tc>
          <w:tcPr>
            <w:tcW w:w="6911" w:type="dxa"/>
          </w:tcPr>
          <w:p w:rsidR="00FA03ED" w:rsidRPr="00FD4A43" w:rsidRDefault="00FA03ED" w:rsidP="007C48E9">
            <w:pPr>
              <w:jc w:val="both"/>
              <w:rPr>
                <w:sz w:val="28"/>
                <w:szCs w:val="28"/>
              </w:rPr>
            </w:pPr>
            <w:r w:rsidRPr="00FD4A43">
              <w:rPr>
                <w:sz w:val="28"/>
                <w:szCs w:val="28"/>
              </w:rPr>
              <w:t xml:space="preserve">Администрация </w:t>
            </w:r>
            <w:proofErr w:type="spellStart"/>
            <w:r w:rsidRPr="00FD4A43">
              <w:rPr>
                <w:sz w:val="28"/>
                <w:szCs w:val="28"/>
              </w:rPr>
              <w:t>Мокроусовского</w:t>
            </w:r>
            <w:proofErr w:type="spellEnd"/>
            <w:r w:rsidRPr="00FD4A43">
              <w:rPr>
                <w:sz w:val="28"/>
                <w:szCs w:val="28"/>
              </w:rPr>
              <w:t xml:space="preserve"> муниципального округа </w:t>
            </w:r>
          </w:p>
        </w:tc>
      </w:tr>
      <w:tr w:rsidR="00FA03ED" w:rsidRPr="00FD4A43" w:rsidTr="007C48E9">
        <w:tc>
          <w:tcPr>
            <w:tcW w:w="3510" w:type="dxa"/>
          </w:tcPr>
          <w:p w:rsidR="00FA03ED" w:rsidRPr="00FD4A43" w:rsidRDefault="00FA03ED" w:rsidP="007C48E9">
            <w:pPr>
              <w:jc w:val="both"/>
              <w:rPr>
                <w:sz w:val="28"/>
                <w:szCs w:val="28"/>
              </w:rPr>
            </w:pPr>
            <w:r w:rsidRPr="00FD4A43">
              <w:rPr>
                <w:sz w:val="28"/>
                <w:szCs w:val="28"/>
              </w:rPr>
              <w:t>Исполнители</w:t>
            </w:r>
          </w:p>
        </w:tc>
        <w:tc>
          <w:tcPr>
            <w:tcW w:w="6911" w:type="dxa"/>
          </w:tcPr>
          <w:p w:rsidR="00FA03ED" w:rsidRPr="00FD4A43" w:rsidRDefault="00FA03ED" w:rsidP="007C48E9">
            <w:pPr>
              <w:jc w:val="both"/>
              <w:rPr>
                <w:sz w:val="28"/>
                <w:szCs w:val="28"/>
              </w:rPr>
            </w:pPr>
            <w:r w:rsidRPr="00FD4A43">
              <w:rPr>
                <w:sz w:val="28"/>
                <w:szCs w:val="28"/>
              </w:rPr>
              <w:t xml:space="preserve">Администрация </w:t>
            </w:r>
            <w:proofErr w:type="spellStart"/>
            <w:r w:rsidRPr="00FD4A43">
              <w:rPr>
                <w:sz w:val="28"/>
                <w:szCs w:val="28"/>
              </w:rPr>
              <w:t>Мокроусовского</w:t>
            </w:r>
            <w:proofErr w:type="spellEnd"/>
            <w:r w:rsidRPr="00FD4A43">
              <w:rPr>
                <w:sz w:val="28"/>
                <w:szCs w:val="28"/>
              </w:rPr>
              <w:t xml:space="preserve"> муниципального округа </w:t>
            </w:r>
          </w:p>
          <w:p w:rsidR="00FA03ED" w:rsidRPr="00FD4A43" w:rsidRDefault="00FA03ED" w:rsidP="007C48E9">
            <w:pPr>
              <w:jc w:val="both"/>
              <w:rPr>
                <w:sz w:val="28"/>
                <w:szCs w:val="28"/>
              </w:rPr>
            </w:pPr>
            <w:r w:rsidRPr="00FD4A43">
              <w:rPr>
                <w:sz w:val="28"/>
                <w:szCs w:val="28"/>
              </w:rPr>
              <w:t>МКУ «Северный территориальный отдел»</w:t>
            </w:r>
          </w:p>
          <w:p w:rsidR="00FA03ED" w:rsidRPr="00FD4A43" w:rsidRDefault="00FA03ED" w:rsidP="007C48E9">
            <w:pPr>
              <w:jc w:val="both"/>
              <w:rPr>
                <w:sz w:val="28"/>
                <w:szCs w:val="28"/>
              </w:rPr>
            </w:pPr>
            <w:r w:rsidRPr="00FD4A43">
              <w:rPr>
                <w:sz w:val="28"/>
                <w:szCs w:val="28"/>
              </w:rPr>
              <w:t>МКУ «Южный территориальный отдел»</w:t>
            </w:r>
          </w:p>
          <w:p w:rsidR="00FA03ED" w:rsidRPr="00FD4A43" w:rsidRDefault="00FA03ED" w:rsidP="007C48E9">
            <w:pPr>
              <w:jc w:val="both"/>
              <w:rPr>
                <w:sz w:val="28"/>
                <w:szCs w:val="28"/>
              </w:rPr>
            </w:pPr>
            <w:r w:rsidRPr="00FD4A43">
              <w:rPr>
                <w:sz w:val="28"/>
                <w:szCs w:val="28"/>
              </w:rPr>
              <w:t xml:space="preserve">МКУ «Центр гражданской обороны и защиты населения от чрезвычайных ситуаций </w:t>
            </w:r>
            <w:proofErr w:type="spellStart"/>
            <w:r w:rsidRPr="00FD4A43">
              <w:rPr>
                <w:sz w:val="28"/>
                <w:szCs w:val="28"/>
              </w:rPr>
              <w:t>Мокроусовского</w:t>
            </w:r>
            <w:proofErr w:type="spellEnd"/>
            <w:r w:rsidRPr="00FD4A43">
              <w:rPr>
                <w:sz w:val="28"/>
                <w:szCs w:val="28"/>
              </w:rPr>
              <w:t xml:space="preserve"> муниципального округа»</w:t>
            </w:r>
          </w:p>
          <w:p w:rsidR="00FA03ED" w:rsidRPr="00FD4A43" w:rsidRDefault="00FA03ED" w:rsidP="007C48E9">
            <w:pPr>
              <w:jc w:val="both"/>
              <w:rPr>
                <w:sz w:val="28"/>
                <w:szCs w:val="28"/>
              </w:rPr>
            </w:pPr>
            <w:r w:rsidRPr="00FD4A43">
              <w:rPr>
                <w:sz w:val="28"/>
                <w:szCs w:val="28"/>
              </w:rPr>
              <w:t xml:space="preserve">Дума </w:t>
            </w:r>
            <w:proofErr w:type="spellStart"/>
            <w:r w:rsidRPr="00FD4A43">
              <w:rPr>
                <w:sz w:val="28"/>
                <w:szCs w:val="28"/>
              </w:rPr>
              <w:t>Мокроусовского</w:t>
            </w:r>
            <w:proofErr w:type="spellEnd"/>
            <w:r w:rsidRPr="00FD4A43">
              <w:rPr>
                <w:sz w:val="28"/>
                <w:szCs w:val="28"/>
              </w:rPr>
              <w:t xml:space="preserve"> муниципального округа (по согласованию)</w:t>
            </w:r>
          </w:p>
        </w:tc>
      </w:tr>
      <w:tr w:rsidR="00FA03ED" w:rsidRPr="00FD4A43" w:rsidTr="007C48E9">
        <w:tc>
          <w:tcPr>
            <w:tcW w:w="3510" w:type="dxa"/>
          </w:tcPr>
          <w:p w:rsidR="00FA03ED" w:rsidRPr="00FD4A43" w:rsidRDefault="00FA03ED" w:rsidP="007C48E9">
            <w:pPr>
              <w:jc w:val="both"/>
              <w:rPr>
                <w:sz w:val="28"/>
                <w:szCs w:val="28"/>
              </w:rPr>
            </w:pPr>
            <w:r w:rsidRPr="00FD4A43">
              <w:rPr>
                <w:sz w:val="28"/>
                <w:szCs w:val="28"/>
              </w:rPr>
              <w:lastRenderedPageBreak/>
              <w:t>Цель</w:t>
            </w:r>
          </w:p>
        </w:tc>
        <w:tc>
          <w:tcPr>
            <w:tcW w:w="6911" w:type="dxa"/>
          </w:tcPr>
          <w:p w:rsidR="00FA03ED" w:rsidRPr="00FD4A43" w:rsidRDefault="00FA03ED" w:rsidP="007C48E9">
            <w:pPr>
              <w:jc w:val="both"/>
              <w:rPr>
                <w:sz w:val="28"/>
                <w:szCs w:val="28"/>
              </w:rPr>
            </w:pPr>
            <w:r w:rsidRPr="00FD4A43">
              <w:rPr>
                <w:sz w:val="28"/>
                <w:szCs w:val="28"/>
              </w:rPr>
              <w:t>Стабильное и эффективное функционирование органов местного самоуправления. Улучшение качественного состояния помещений, а также материально-технического и организационного обеспечения деятельности органов местного самоуправления</w:t>
            </w:r>
          </w:p>
        </w:tc>
      </w:tr>
      <w:tr w:rsidR="00FA03ED" w:rsidRPr="00FD4A43" w:rsidTr="007C48E9">
        <w:tc>
          <w:tcPr>
            <w:tcW w:w="3510" w:type="dxa"/>
          </w:tcPr>
          <w:p w:rsidR="00FA03ED" w:rsidRPr="00FD4A43" w:rsidRDefault="00FA03ED" w:rsidP="007C48E9">
            <w:pPr>
              <w:jc w:val="both"/>
              <w:rPr>
                <w:sz w:val="28"/>
                <w:szCs w:val="28"/>
              </w:rPr>
            </w:pPr>
            <w:r w:rsidRPr="00FD4A43">
              <w:rPr>
                <w:sz w:val="28"/>
                <w:szCs w:val="28"/>
              </w:rPr>
              <w:t>Задачи</w:t>
            </w:r>
          </w:p>
        </w:tc>
        <w:tc>
          <w:tcPr>
            <w:tcW w:w="6911" w:type="dxa"/>
          </w:tcPr>
          <w:p w:rsidR="00FA03ED" w:rsidRPr="00FD4A43" w:rsidRDefault="00FA03ED" w:rsidP="007C48E9">
            <w:pPr>
              <w:jc w:val="both"/>
              <w:rPr>
                <w:sz w:val="28"/>
                <w:szCs w:val="28"/>
              </w:rPr>
            </w:pPr>
            <w:r w:rsidRPr="00FD4A43">
              <w:rPr>
                <w:sz w:val="28"/>
                <w:szCs w:val="28"/>
              </w:rPr>
              <w:t xml:space="preserve">1. Создание условий для стабильного и эффективного функционирования органов местного самоуправления; 2. Обеспечение модернизации, содержания и сохранности имущества, находящегося в собственности муниципального образования, приведение его в нормативное состояние и соответствие установленным санитарным и техническим правилам и нормам, иным требованиям законодательства. </w:t>
            </w:r>
          </w:p>
          <w:p w:rsidR="00FA03ED" w:rsidRPr="00FD4A43" w:rsidRDefault="00FA03ED" w:rsidP="007C48E9">
            <w:pPr>
              <w:jc w:val="both"/>
              <w:rPr>
                <w:sz w:val="28"/>
                <w:szCs w:val="28"/>
              </w:rPr>
            </w:pPr>
            <w:r w:rsidRPr="00FD4A43">
              <w:rPr>
                <w:sz w:val="28"/>
                <w:szCs w:val="28"/>
              </w:rPr>
              <w:t xml:space="preserve">3. Развитие системы поощрения граждан, коллективов предприятий, организаций и учреждений, внесших значительный вклад в создание устойчивых условий для развития </w:t>
            </w:r>
            <w:proofErr w:type="spellStart"/>
            <w:r w:rsidRPr="00FD4A43">
              <w:rPr>
                <w:sz w:val="28"/>
                <w:szCs w:val="28"/>
              </w:rPr>
              <w:t>Мокроусовского</w:t>
            </w:r>
            <w:proofErr w:type="spellEnd"/>
            <w:r w:rsidRPr="00FD4A43">
              <w:rPr>
                <w:sz w:val="28"/>
                <w:szCs w:val="28"/>
              </w:rPr>
              <w:t xml:space="preserve"> муниципального округа.</w:t>
            </w:r>
          </w:p>
        </w:tc>
      </w:tr>
      <w:tr w:rsidR="00FA03ED" w:rsidRPr="00FD4A43" w:rsidTr="007C48E9">
        <w:tc>
          <w:tcPr>
            <w:tcW w:w="3510" w:type="dxa"/>
          </w:tcPr>
          <w:p w:rsidR="00FA03ED" w:rsidRPr="00FD4A43" w:rsidRDefault="00FA03ED" w:rsidP="007C48E9">
            <w:pPr>
              <w:jc w:val="both"/>
              <w:rPr>
                <w:sz w:val="28"/>
                <w:szCs w:val="28"/>
              </w:rPr>
            </w:pPr>
            <w:r w:rsidRPr="00FD4A43">
              <w:rPr>
                <w:sz w:val="28"/>
                <w:szCs w:val="28"/>
              </w:rPr>
              <w:t>Целевые индикаторы</w:t>
            </w:r>
          </w:p>
        </w:tc>
        <w:tc>
          <w:tcPr>
            <w:tcW w:w="6911" w:type="dxa"/>
          </w:tcPr>
          <w:p w:rsidR="00FA03ED" w:rsidRPr="00FD4A43" w:rsidRDefault="00FA03ED" w:rsidP="007C48E9">
            <w:pPr>
              <w:jc w:val="both"/>
              <w:rPr>
                <w:sz w:val="28"/>
                <w:szCs w:val="28"/>
              </w:rPr>
            </w:pPr>
            <w:r w:rsidRPr="00FD4A43">
              <w:rPr>
                <w:sz w:val="28"/>
                <w:szCs w:val="28"/>
              </w:rPr>
              <w:t xml:space="preserve">- процент соответствия транспортных средств, отвечающих техническим требованиям, для транспортного обеспечения сотрудников органов местного самоуправления: </w:t>
            </w:r>
          </w:p>
          <w:p w:rsidR="00FA03ED" w:rsidRPr="00FD4A43" w:rsidRDefault="00FA03ED" w:rsidP="007C48E9">
            <w:pPr>
              <w:jc w:val="both"/>
              <w:rPr>
                <w:sz w:val="28"/>
                <w:szCs w:val="28"/>
              </w:rPr>
            </w:pPr>
            <w:r w:rsidRPr="00FD4A43">
              <w:rPr>
                <w:sz w:val="28"/>
                <w:szCs w:val="28"/>
              </w:rPr>
              <w:t xml:space="preserve">2023г. – 100%; 2024г. – 100%; 2025г. – 100%; </w:t>
            </w:r>
          </w:p>
          <w:p w:rsidR="00FA03ED" w:rsidRPr="00FD4A43" w:rsidRDefault="00FA03ED" w:rsidP="007C48E9">
            <w:pPr>
              <w:jc w:val="both"/>
              <w:rPr>
                <w:sz w:val="28"/>
                <w:szCs w:val="28"/>
              </w:rPr>
            </w:pPr>
            <w:r w:rsidRPr="00FD4A43">
              <w:rPr>
                <w:sz w:val="28"/>
                <w:szCs w:val="28"/>
              </w:rPr>
              <w:t xml:space="preserve">- процент произведенных текущих ремонтов в зданиях, сооружениях и на прилегающих территориях, где расположены органов местного самоуправления от требующих ремонта зданий и сооружений и на прилегающих территориях, где расположены органы местного самоуправления: </w:t>
            </w:r>
          </w:p>
          <w:p w:rsidR="00FA03ED" w:rsidRPr="00FD4A43" w:rsidRDefault="00FA03ED" w:rsidP="007C48E9">
            <w:pPr>
              <w:jc w:val="both"/>
              <w:rPr>
                <w:sz w:val="28"/>
                <w:szCs w:val="28"/>
              </w:rPr>
            </w:pPr>
            <w:r w:rsidRPr="00FD4A43">
              <w:rPr>
                <w:sz w:val="28"/>
                <w:szCs w:val="28"/>
              </w:rPr>
              <w:t xml:space="preserve">2023г. - 75%; 2024г. – 80%; 2025г. – 90%; </w:t>
            </w:r>
          </w:p>
          <w:p w:rsidR="00FA03ED" w:rsidRPr="00FD4A43" w:rsidRDefault="00FA03ED" w:rsidP="007C48E9">
            <w:pPr>
              <w:jc w:val="both"/>
              <w:rPr>
                <w:sz w:val="28"/>
                <w:szCs w:val="28"/>
              </w:rPr>
            </w:pPr>
            <w:r w:rsidRPr="00FD4A43">
              <w:rPr>
                <w:sz w:val="28"/>
                <w:szCs w:val="28"/>
              </w:rPr>
              <w:t xml:space="preserve">- обеспеченность канцелярскими товарами, бумагой, конвертами, марками, Почётными грамотами, открытками, фотобумагой, цветами и ценными подарками: 2023г. - 100%; 2024г. – 100%; 2025г. – 100%; </w:t>
            </w:r>
          </w:p>
          <w:p w:rsidR="00FA03ED" w:rsidRPr="00FD4A43" w:rsidRDefault="00FA03ED" w:rsidP="007C48E9">
            <w:pPr>
              <w:jc w:val="both"/>
              <w:rPr>
                <w:sz w:val="28"/>
                <w:szCs w:val="28"/>
              </w:rPr>
            </w:pPr>
            <w:r w:rsidRPr="00FD4A43">
              <w:rPr>
                <w:sz w:val="28"/>
                <w:szCs w:val="28"/>
              </w:rPr>
              <w:t>- процент освоения денежных средств выделенных на улучшение материально-технического обеспечения: 2023г. - 100%; 2024г. – 100%; 2025г. – 100%</w:t>
            </w:r>
          </w:p>
        </w:tc>
      </w:tr>
      <w:tr w:rsidR="00FA03ED" w:rsidRPr="00FD4A43" w:rsidTr="007C48E9">
        <w:tc>
          <w:tcPr>
            <w:tcW w:w="3510" w:type="dxa"/>
          </w:tcPr>
          <w:p w:rsidR="00FA03ED" w:rsidRPr="00FD4A43" w:rsidRDefault="00FA03ED" w:rsidP="007C48E9">
            <w:pPr>
              <w:jc w:val="both"/>
              <w:rPr>
                <w:sz w:val="28"/>
                <w:szCs w:val="28"/>
              </w:rPr>
            </w:pPr>
            <w:r w:rsidRPr="00FD4A43">
              <w:rPr>
                <w:sz w:val="28"/>
                <w:szCs w:val="28"/>
              </w:rPr>
              <w:t>Срок и этапы реализации</w:t>
            </w:r>
          </w:p>
        </w:tc>
        <w:tc>
          <w:tcPr>
            <w:tcW w:w="6911" w:type="dxa"/>
          </w:tcPr>
          <w:p w:rsidR="00FA03ED" w:rsidRPr="00FD4A43" w:rsidRDefault="00FA03ED" w:rsidP="007C48E9">
            <w:pPr>
              <w:jc w:val="both"/>
              <w:rPr>
                <w:sz w:val="28"/>
                <w:szCs w:val="28"/>
              </w:rPr>
            </w:pPr>
            <w:r w:rsidRPr="00FD4A43">
              <w:rPr>
                <w:sz w:val="28"/>
                <w:szCs w:val="28"/>
              </w:rPr>
              <w:t>2023-2025 годы</w:t>
            </w:r>
          </w:p>
        </w:tc>
      </w:tr>
      <w:tr w:rsidR="00FA03ED" w:rsidRPr="00FD4A43" w:rsidTr="007C48E9">
        <w:tc>
          <w:tcPr>
            <w:tcW w:w="3510" w:type="dxa"/>
          </w:tcPr>
          <w:p w:rsidR="00FA03ED" w:rsidRPr="00FD4A43" w:rsidRDefault="00FA03ED" w:rsidP="007C48E9">
            <w:pPr>
              <w:jc w:val="both"/>
              <w:rPr>
                <w:sz w:val="28"/>
                <w:szCs w:val="28"/>
              </w:rPr>
            </w:pPr>
            <w:r w:rsidRPr="00FD4A43">
              <w:rPr>
                <w:sz w:val="28"/>
                <w:szCs w:val="28"/>
              </w:rPr>
              <w:t>Финансовое обеспечение</w:t>
            </w:r>
          </w:p>
        </w:tc>
        <w:tc>
          <w:tcPr>
            <w:tcW w:w="6911" w:type="dxa"/>
          </w:tcPr>
          <w:p w:rsidR="00FA03ED" w:rsidRPr="00FD4A43" w:rsidRDefault="00FA03ED" w:rsidP="007C48E9">
            <w:pPr>
              <w:jc w:val="both"/>
              <w:rPr>
                <w:sz w:val="28"/>
                <w:szCs w:val="28"/>
              </w:rPr>
            </w:pPr>
            <w:r w:rsidRPr="00FD4A43">
              <w:rPr>
                <w:sz w:val="28"/>
                <w:szCs w:val="28"/>
              </w:rPr>
              <w:t xml:space="preserve">Финансирование Программы за счет местного </w:t>
            </w:r>
            <w:r w:rsidRPr="00FD4A43">
              <w:rPr>
                <w:sz w:val="28"/>
                <w:szCs w:val="28"/>
              </w:rPr>
              <w:lastRenderedPageBreak/>
              <w:t>бюджета (тыс. руб.), всего 142917,4</w:t>
            </w:r>
          </w:p>
          <w:p w:rsidR="00FA03ED" w:rsidRPr="00FD4A43" w:rsidRDefault="00FA03ED" w:rsidP="007C48E9">
            <w:pPr>
              <w:jc w:val="both"/>
              <w:rPr>
                <w:sz w:val="28"/>
                <w:szCs w:val="28"/>
              </w:rPr>
            </w:pPr>
            <w:r w:rsidRPr="00FD4A43">
              <w:rPr>
                <w:sz w:val="28"/>
                <w:szCs w:val="28"/>
              </w:rPr>
              <w:t>В т.ч. 2023 – 45515,4</w:t>
            </w:r>
          </w:p>
          <w:p w:rsidR="00FA03ED" w:rsidRPr="00FD4A43" w:rsidRDefault="00FA03ED" w:rsidP="007C48E9">
            <w:pPr>
              <w:jc w:val="both"/>
              <w:rPr>
                <w:sz w:val="28"/>
                <w:szCs w:val="28"/>
              </w:rPr>
            </w:pPr>
            <w:r w:rsidRPr="00FD4A43">
              <w:rPr>
                <w:sz w:val="28"/>
                <w:szCs w:val="28"/>
              </w:rPr>
              <w:t>2024 – 47250,5</w:t>
            </w:r>
          </w:p>
          <w:p w:rsidR="00FA03ED" w:rsidRPr="00FD4A43" w:rsidRDefault="00FA03ED" w:rsidP="007C48E9">
            <w:pPr>
              <w:jc w:val="both"/>
              <w:rPr>
                <w:sz w:val="28"/>
                <w:szCs w:val="28"/>
              </w:rPr>
            </w:pPr>
            <w:r w:rsidRPr="00FD4A43">
              <w:rPr>
                <w:sz w:val="28"/>
                <w:szCs w:val="28"/>
              </w:rPr>
              <w:t>2025 – 50151,5</w:t>
            </w:r>
          </w:p>
        </w:tc>
      </w:tr>
      <w:tr w:rsidR="00FA03ED" w:rsidRPr="00FD4A43" w:rsidTr="007C48E9">
        <w:tc>
          <w:tcPr>
            <w:tcW w:w="3510" w:type="dxa"/>
          </w:tcPr>
          <w:p w:rsidR="00FA03ED" w:rsidRPr="00FD4A43" w:rsidRDefault="00FA03ED" w:rsidP="007C48E9">
            <w:pPr>
              <w:jc w:val="both"/>
              <w:rPr>
                <w:sz w:val="28"/>
                <w:szCs w:val="28"/>
              </w:rPr>
            </w:pPr>
            <w:r w:rsidRPr="00FD4A43">
              <w:rPr>
                <w:sz w:val="28"/>
                <w:szCs w:val="28"/>
              </w:rPr>
              <w:lastRenderedPageBreak/>
              <w:t xml:space="preserve">Ожидаемые </w:t>
            </w:r>
          </w:p>
          <w:p w:rsidR="00FA03ED" w:rsidRPr="00FD4A43" w:rsidRDefault="00FA03ED" w:rsidP="007C48E9">
            <w:pPr>
              <w:jc w:val="both"/>
              <w:rPr>
                <w:sz w:val="28"/>
                <w:szCs w:val="28"/>
              </w:rPr>
            </w:pPr>
            <w:r w:rsidRPr="00FD4A43">
              <w:rPr>
                <w:sz w:val="28"/>
                <w:szCs w:val="28"/>
              </w:rPr>
              <w:t>конечные результаты</w:t>
            </w:r>
          </w:p>
        </w:tc>
        <w:tc>
          <w:tcPr>
            <w:tcW w:w="6911" w:type="dxa"/>
          </w:tcPr>
          <w:p w:rsidR="00FA03ED" w:rsidRPr="00FD4A43" w:rsidRDefault="00FA03ED" w:rsidP="007C48E9">
            <w:pPr>
              <w:jc w:val="both"/>
              <w:rPr>
                <w:sz w:val="28"/>
                <w:szCs w:val="28"/>
              </w:rPr>
            </w:pPr>
            <w:r w:rsidRPr="00FD4A43">
              <w:rPr>
                <w:sz w:val="28"/>
                <w:szCs w:val="28"/>
              </w:rPr>
              <w:t xml:space="preserve">1.Обеспеченность работников органов местного самоуправления основными средствами и материальными запасами, необходимыми для надлежащего исполнения должностных обязанностей; </w:t>
            </w:r>
          </w:p>
          <w:p w:rsidR="00FA03ED" w:rsidRPr="00FD4A43" w:rsidRDefault="00FA03ED" w:rsidP="007C48E9">
            <w:pPr>
              <w:jc w:val="both"/>
              <w:rPr>
                <w:sz w:val="28"/>
                <w:szCs w:val="28"/>
              </w:rPr>
            </w:pPr>
            <w:r w:rsidRPr="00FD4A43">
              <w:rPr>
                <w:sz w:val="28"/>
                <w:szCs w:val="28"/>
              </w:rPr>
              <w:t xml:space="preserve">2.Надлежащее хозяйственное обеспечение и содержание в технически исправном состоянии движимого и недвижимого имущества, необходимого для обеспечения деятельности органов местного самоуправления; </w:t>
            </w:r>
          </w:p>
          <w:p w:rsidR="00FA03ED" w:rsidRPr="00FD4A43" w:rsidRDefault="00FA03ED" w:rsidP="007C48E9">
            <w:pPr>
              <w:jc w:val="both"/>
              <w:rPr>
                <w:sz w:val="28"/>
                <w:szCs w:val="28"/>
              </w:rPr>
            </w:pPr>
            <w:r w:rsidRPr="00FD4A43">
              <w:rPr>
                <w:sz w:val="28"/>
                <w:szCs w:val="28"/>
              </w:rPr>
              <w:t>3. Эффективность расходования бюджетных средств.</w:t>
            </w:r>
          </w:p>
        </w:tc>
      </w:tr>
      <w:tr w:rsidR="00FA03ED" w:rsidRPr="00FD4A43" w:rsidTr="007C48E9">
        <w:tc>
          <w:tcPr>
            <w:tcW w:w="3510" w:type="dxa"/>
          </w:tcPr>
          <w:p w:rsidR="00FA03ED" w:rsidRPr="00FD4A43" w:rsidRDefault="00FA03ED" w:rsidP="007C48E9">
            <w:pPr>
              <w:rPr>
                <w:sz w:val="28"/>
                <w:szCs w:val="28"/>
              </w:rPr>
            </w:pPr>
            <w:r w:rsidRPr="00FD4A43">
              <w:rPr>
                <w:sz w:val="28"/>
                <w:szCs w:val="28"/>
              </w:rPr>
              <w:t>Контроль за исполнением</w:t>
            </w:r>
          </w:p>
        </w:tc>
        <w:tc>
          <w:tcPr>
            <w:tcW w:w="6911" w:type="dxa"/>
          </w:tcPr>
          <w:p w:rsidR="00FA03ED" w:rsidRPr="00FD4A43" w:rsidRDefault="00FA03ED" w:rsidP="007C48E9">
            <w:pPr>
              <w:jc w:val="both"/>
              <w:rPr>
                <w:sz w:val="28"/>
                <w:szCs w:val="28"/>
              </w:rPr>
            </w:pPr>
            <w:r w:rsidRPr="00FD4A43">
              <w:rPr>
                <w:sz w:val="28"/>
                <w:szCs w:val="28"/>
              </w:rPr>
              <w:t xml:space="preserve">Администрация </w:t>
            </w:r>
            <w:proofErr w:type="spellStart"/>
            <w:r w:rsidRPr="00FD4A43">
              <w:rPr>
                <w:sz w:val="28"/>
                <w:szCs w:val="28"/>
              </w:rPr>
              <w:t>Мокроусовского</w:t>
            </w:r>
            <w:proofErr w:type="spellEnd"/>
            <w:r w:rsidRPr="00FD4A43">
              <w:rPr>
                <w:sz w:val="28"/>
                <w:szCs w:val="28"/>
              </w:rPr>
              <w:t xml:space="preserve"> муниципального округа</w:t>
            </w:r>
          </w:p>
        </w:tc>
      </w:tr>
    </w:tbl>
    <w:p w:rsidR="00FA03ED" w:rsidRDefault="00FA03ED" w:rsidP="000D7ABE">
      <w:pPr>
        <w:jc w:val="both"/>
        <w:rPr>
          <w:sz w:val="28"/>
          <w:szCs w:val="28"/>
        </w:rPr>
      </w:pPr>
    </w:p>
    <w:p w:rsidR="006815E1" w:rsidRDefault="006815E1" w:rsidP="000D7ABE">
      <w:pPr>
        <w:jc w:val="both"/>
        <w:rPr>
          <w:sz w:val="28"/>
          <w:szCs w:val="28"/>
        </w:rPr>
      </w:pPr>
    </w:p>
    <w:p w:rsidR="006815E1" w:rsidRPr="00FD4A43" w:rsidRDefault="006815E1" w:rsidP="000D7ABE">
      <w:pPr>
        <w:jc w:val="both"/>
        <w:rPr>
          <w:sz w:val="28"/>
          <w:szCs w:val="28"/>
        </w:rPr>
      </w:pPr>
    </w:p>
    <w:p w:rsidR="00FA03ED" w:rsidRPr="00FD4A43" w:rsidRDefault="00FA03ED" w:rsidP="000D7ABE">
      <w:pPr>
        <w:jc w:val="center"/>
        <w:rPr>
          <w:b/>
          <w:sz w:val="28"/>
          <w:szCs w:val="28"/>
        </w:rPr>
      </w:pPr>
      <w:r w:rsidRPr="00FD4A43">
        <w:rPr>
          <w:b/>
          <w:sz w:val="28"/>
          <w:szCs w:val="28"/>
        </w:rPr>
        <w:t xml:space="preserve">Раздел </w:t>
      </w:r>
      <w:r w:rsidRPr="00FD4A43">
        <w:rPr>
          <w:b/>
          <w:sz w:val="28"/>
          <w:szCs w:val="28"/>
          <w:lang w:val="en-US"/>
        </w:rPr>
        <w:t>I</w:t>
      </w:r>
      <w:r w:rsidRPr="00FD4A43">
        <w:rPr>
          <w:b/>
          <w:sz w:val="28"/>
          <w:szCs w:val="28"/>
        </w:rPr>
        <w:t xml:space="preserve">. Характеристика текущего состояния, соответствующей социально-экономическому развитию </w:t>
      </w:r>
      <w:proofErr w:type="spellStart"/>
      <w:r w:rsidRPr="00FD4A43">
        <w:rPr>
          <w:b/>
          <w:sz w:val="28"/>
          <w:szCs w:val="28"/>
        </w:rPr>
        <w:t>Мокроусовского</w:t>
      </w:r>
      <w:proofErr w:type="spellEnd"/>
      <w:r w:rsidRPr="00FD4A43">
        <w:rPr>
          <w:b/>
          <w:sz w:val="28"/>
          <w:szCs w:val="28"/>
        </w:rPr>
        <w:t xml:space="preserve"> муниципального округа</w:t>
      </w:r>
    </w:p>
    <w:p w:rsidR="00FA03ED" w:rsidRDefault="00FA03ED" w:rsidP="000D7ABE">
      <w:pPr>
        <w:jc w:val="center"/>
        <w:rPr>
          <w:b/>
          <w:sz w:val="28"/>
          <w:szCs w:val="28"/>
        </w:rPr>
      </w:pPr>
    </w:p>
    <w:p w:rsidR="006815E1" w:rsidRPr="00FD4A43" w:rsidRDefault="006815E1" w:rsidP="000D7ABE">
      <w:pPr>
        <w:jc w:val="center"/>
        <w:rPr>
          <w:b/>
          <w:sz w:val="28"/>
          <w:szCs w:val="28"/>
        </w:rPr>
      </w:pPr>
    </w:p>
    <w:p w:rsidR="00FA03ED" w:rsidRPr="00FD4A43" w:rsidRDefault="00FA03ED" w:rsidP="000D7ABE">
      <w:pPr>
        <w:jc w:val="both"/>
        <w:rPr>
          <w:sz w:val="28"/>
          <w:szCs w:val="28"/>
        </w:rPr>
      </w:pPr>
      <w:r w:rsidRPr="00FD4A43">
        <w:rPr>
          <w:sz w:val="28"/>
          <w:szCs w:val="28"/>
        </w:rPr>
        <w:tab/>
        <w:t xml:space="preserve">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достаточными условиями для исполнения их полномочий. </w:t>
      </w:r>
    </w:p>
    <w:p w:rsidR="00FA03ED" w:rsidRPr="00FD4A43" w:rsidRDefault="00FA03ED" w:rsidP="000D7ABE">
      <w:pPr>
        <w:ind w:firstLine="720"/>
        <w:jc w:val="both"/>
        <w:rPr>
          <w:sz w:val="28"/>
          <w:szCs w:val="28"/>
        </w:rPr>
      </w:pPr>
      <w:r w:rsidRPr="00FD4A43">
        <w:rPr>
          <w:sz w:val="28"/>
          <w:szCs w:val="28"/>
        </w:rPr>
        <w:t xml:space="preserve">Программа позволит реализовать стабильное и эффективное функционирование органов местного самоуправления, которое зависит от: </w:t>
      </w:r>
    </w:p>
    <w:p w:rsidR="00FA03ED" w:rsidRPr="00FD4A43" w:rsidRDefault="00FA03ED" w:rsidP="000D7ABE">
      <w:pPr>
        <w:ind w:firstLine="720"/>
        <w:jc w:val="both"/>
        <w:rPr>
          <w:sz w:val="28"/>
          <w:szCs w:val="28"/>
        </w:rPr>
      </w:pPr>
      <w:r w:rsidRPr="00FD4A43">
        <w:rPr>
          <w:sz w:val="28"/>
          <w:szCs w:val="28"/>
        </w:rPr>
        <w:t xml:space="preserve">- полноценного и своевременного выполнения задач материально-технического обеспечения; </w:t>
      </w:r>
    </w:p>
    <w:p w:rsidR="00FA03ED" w:rsidRPr="00FD4A43" w:rsidRDefault="00FA03ED" w:rsidP="000D7ABE">
      <w:pPr>
        <w:ind w:firstLine="720"/>
        <w:jc w:val="both"/>
        <w:rPr>
          <w:sz w:val="28"/>
          <w:szCs w:val="28"/>
        </w:rPr>
      </w:pPr>
      <w:r w:rsidRPr="00FD4A43">
        <w:rPr>
          <w:sz w:val="28"/>
          <w:szCs w:val="28"/>
        </w:rPr>
        <w:t xml:space="preserve">- обеспечение автотранспортом должностных лиц органов местного самоуправления муниципального; </w:t>
      </w:r>
    </w:p>
    <w:p w:rsidR="00FA03ED" w:rsidRPr="00FD4A43" w:rsidRDefault="00FA03ED" w:rsidP="000D7ABE">
      <w:pPr>
        <w:ind w:firstLine="720"/>
        <w:jc w:val="both"/>
        <w:rPr>
          <w:sz w:val="28"/>
          <w:szCs w:val="28"/>
        </w:rPr>
      </w:pPr>
      <w:r w:rsidRPr="00FD4A43">
        <w:rPr>
          <w:sz w:val="28"/>
          <w:szCs w:val="28"/>
        </w:rPr>
        <w:t xml:space="preserve">- поддержание необходимого уровня чистоты и санитарной гигиены в помещениях и административных и иных зданиях и сооружениях, находящихся в ведении органов местного самоуправления; </w:t>
      </w:r>
    </w:p>
    <w:p w:rsidR="00FA03ED" w:rsidRPr="00FD4A43" w:rsidRDefault="00FA03ED" w:rsidP="000D7ABE">
      <w:pPr>
        <w:ind w:firstLine="720"/>
        <w:jc w:val="both"/>
        <w:rPr>
          <w:sz w:val="28"/>
          <w:szCs w:val="28"/>
        </w:rPr>
      </w:pPr>
      <w:r w:rsidRPr="00FD4A43">
        <w:rPr>
          <w:sz w:val="28"/>
          <w:szCs w:val="28"/>
        </w:rPr>
        <w:t>- организация качественного и своевременного технического обслуживания и эксплуатации инженерных сетей и коммуникаций, электрооборудования, охранной и пожарной сигнализаций, систем связи зданий и иных сооружений, находящихся в ведении органов местного самоуправления.</w:t>
      </w:r>
    </w:p>
    <w:p w:rsidR="00FA03ED" w:rsidRDefault="00FA03ED" w:rsidP="000D7ABE">
      <w:pPr>
        <w:jc w:val="both"/>
        <w:rPr>
          <w:b/>
          <w:sz w:val="28"/>
          <w:szCs w:val="28"/>
        </w:rPr>
      </w:pPr>
    </w:p>
    <w:p w:rsidR="006815E1" w:rsidRPr="00FD4A43" w:rsidRDefault="006815E1" w:rsidP="000D7ABE">
      <w:pPr>
        <w:jc w:val="both"/>
        <w:rPr>
          <w:b/>
          <w:sz w:val="28"/>
          <w:szCs w:val="28"/>
        </w:rPr>
      </w:pPr>
    </w:p>
    <w:p w:rsidR="00FA03ED" w:rsidRDefault="00FA03ED" w:rsidP="000D7ABE">
      <w:pPr>
        <w:ind w:right="-1"/>
        <w:jc w:val="center"/>
        <w:rPr>
          <w:b/>
          <w:sz w:val="28"/>
          <w:szCs w:val="28"/>
        </w:rPr>
      </w:pPr>
      <w:r w:rsidRPr="00FD4A43">
        <w:rPr>
          <w:b/>
          <w:sz w:val="28"/>
          <w:szCs w:val="28"/>
        </w:rPr>
        <w:t xml:space="preserve">Раздел </w:t>
      </w:r>
      <w:r w:rsidRPr="00FD4A43">
        <w:rPr>
          <w:b/>
          <w:sz w:val="28"/>
          <w:szCs w:val="28"/>
          <w:lang w:val="en-US"/>
        </w:rPr>
        <w:t>II</w:t>
      </w:r>
      <w:r w:rsidRPr="00FD4A43">
        <w:rPr>
          <w:b/>
          <w:sz w:val="28"/>
          <w:szCs w:val="28"/>
        </w:rPr>
        <w:t>. Цели и задачи муниципальной программы.</w:t>
      </w:r>
    </w:p>
    <w:p w:rsidR="006815E1" w:rsidRDefault="006815E1" w:rsidP="000D7ABE">
      <w:pPr>
        <w:ind w:right="-1"/>
        <w:jc w:val="center"/>
        <w:rPr>
          <w:b/>
          <w:sz w:val="28"/>
          <w:szCs w:val="28"/>
        </w:rPr>
      </w:pPr>
    </w:p>
    <w:p w:rsidR="006815E1" w:rsidRPr="00FD4A43" w:rsidRDefault="006815E1" w:rsidP="000D7ABE">
      <w:pPr>
        <w:ind w:right="-1"/>
        <w:jc w:val="center"/>
        <w:rPr>
          <w:b/>
          <w:sz w:val="28"/>
          <w:szCs w:val="28"/>
        </w:rPr>
      </w:pPr>
    </w:p>
    <w:p w:rsidR="00FA03ED" w:rsidRPr="00FD4A43" w:rsidRDefault="00FA03ED" w:rsidP="000D7ABE">
      <w:pPr>
        <w:jc w:val="both"/>
        <w:rPr>
          <w:sz w:val="28"/>
          <w:szCs w:val="28"/>
        </w:rPr>
      </w:pPr>
      <w:r w:rsidRPr="00FD4A43">
        <w:rPr>
          <w:sz w:val="28"/>
          <w:szCs w:val="28"/>
        </w:rPr>
        <w:t xml:space="preserve">Цель - Стабильное и эффективное функционирование органов местного самоуправления. Улучшение качественного состояния помещений, а также материально-технического и организационного обеспечения деятельности органов местного самоуправления </w:t>
      </w:r>
    </w:p>
    <w:p w:rsidR="00FA03ED" w:rsidRPr="00FD4A43" w:rsidRDefault="00FA03ED" w:rsidP="000D7ABE">
      <w:pPr>
        <w:jc w:val="both"/>
        <w:rPr>
          <w:sz w:val="28"/>
          <w:szCs w:val="28"/>
        </w:rPr>
      </w:pPr>
      <w:r w:rsidRPr="00FD4A43">
        <w:rPr>
          <w:sz w:val="28"/>
          <w:szCs w:val="28"/>
        </w:rPr>
        <w:t>Задачи:</w:t>
      </w:r>
    </w:p>
    <w:p w:rsidR="00FA03ED" w:rsidRPr="00FD4A43" w:rsidRDefault="00FA03ED" w:rsidP="000D7ABE">
      <w:pPr>
        <w:jc w:val="both"/>
        <w:rPr>
          <w:sz w:val="28"/>
          <w:szCs w:val="28"/>
        </w:rPr>
      </w:pPr>
      <w:r w:rsidRPr="00FD4A43">
        <w:rPr>
          <w:sz w:val="28"/>
          <w:szCs w:val="28"/>
        </w:rPr>
        <w:t xml:space="preserve">1. Создание условий для стабильного и эффективного функционирования органов местного самоуправления; </w:t>
      </w:r>
    </w:p>
    <w:p w:rsidR="00FA03ED" w:rsidRPr="00FD4A43" w:rsidRDefault="00FA03ED" w:rsidP="000D7ABE">
      <w:pPr>
        <w:jc w:val="both"/>
        <w:rPr>
          <w:sz w:val="28"/>
          <w:szCs w:val="28"/>
        </w:rPr>
      </w:pPr>
      <w:r w:rsidRPr="00FD4A43">
        <w:rPr>
          <w:sz w:val="28"/>
          <w:szCs w:val="28"/>
        </w:rPr>
        <w:t xml:space="preserve">2. Обеспечение модернизации, содержания и сохранности имущества, находящегося в собственности муниципального образования, приведение его в нормативное состояние и соответствие установленным санитарным и техническим правилам и нормам, иным требованиям законодательства. </w:t>
      </w:r>
    </w:p>
    <w:p w:rsidR="00FA03ED" w:rsidRPr="00FD4A43" w:rsidRDefault="00FA03ED" w:rsidP="000D7ABE">
      <w:pPr>
        <w:ind w:right="-1"/>
        <w:jc w:val="both"/>
        <w:rPr>
          <w:sz w:val="28"/>
          <w:szCs w:val="28"/>
        </w:rPr>
      </w:pPr>
      <w:r w:rsidRPr="00FD4A43">
        <w:rPr>
          <w:sz w:val="28"/>
          <w:szCs w:val="28"/>
        </w:rPr>
        <w:t xml:space="preserve">3. Развитие системы поощрения граждан, коллективов предприятий, организаций и учреждений, внесших значительный вклад в создание устойчивых условий для развития </w:t>
      </w:r>
      <w:proofErr w:type="spellStart"/>
      <w:r w:rsidRPr="00FD4A43">
        <w:rPr>
          <w:sz w:val="28"/>
          <w:szCs w:val="28"/>
        </w:rPr>
        <w:t>Мокроусовского</w:t>
      </w:r>
      <w:proofErr w:type="spellEnd"/>
      <w:r w:rsidRPr="00FD4A43">
        <w:rPr>
          <w:sz w:val="28"/>
          <w:szCs w:val="28"/>
        </w:rPr>
        <w:t xml:space="preserve"> муниципального округа.</w:t>
      </w:r>
    </w:p>
    <w:p w:rsidR="00FA03ED" w:rsidRDefault="00FA03ED" w:rsidP="000D7ABE">
      <w:pPr>
        <w:ind w:right="-1"/>
        <w:jc w:val="center"/>
        <w:rPr>
          <w:b/>
          <w:sz w:val="28"/>
          <w:szCs w:val="28"/>
        </w:rPr>
      </w:pPr>
    </w:p>
    <w:p w:rsidR="006815E1" w:rsidRDefault="006815E1" w:rsidP="000D7ABE">
      <w:pPr>
        <w:ind w:right="-1"/>
        <w:jc w:val="center"/>
        <w:rPr>
          <w:b/>
          <w:sz w:val="28"/>
          <w:szCs w:val="28"/>
        </w:rPr>
      </w:pPr>
    </w:p>
    <w:p w:rsidR="006815E1" w:rsidRPr="00FD4A43" w:rsidRDefault="006815E1" w:rsidP="000D7ABE">
      <w:pPr>
        <w:ind w:right="-1"/>
        <w:jc w:val="center"/>
        <w:rPr>
          <w:b/>
          <w:sz w:val="28"/>
          <w:szCs w:val="28"/>
        </w:rPr>
      </w:pPr>
    </w:p>
    <w:p w:rsidR="00FA03ED" w:rsidRPr="00FD4A43" w:rsidRDefault="00FA03ED" w:rsidP="000D7ABE">
      <w:pPr>
        <w:ind w:right="-1"/>
        <w:jc w:val="center"/>
        <w:rPr>
          <w:b/>
          <w:sz w:val="28"/>
          <w:szCs w:val="28"/>
        </w:rPr>
      </w:pPr>
      <w:r w:rsidRPr="00FD4A43">
        <w:rPr>
          <w:b/>
          <w:sz w:val="28"/>
          <w:szCs w:val="28"/>
        </w:rPr>
        <w:t xml:space="preserve">Раздел </w:t>
      </w:r>
      <w:r w:rsidRPr="00FD4A43">
        <w:rPr>
          <w:b/>
          <w:sz w:val="28"/>
          <w:szCs w:val="28"/>
          <w:lang w:val="en-US"/>
        </w:rPr>
        <w:t>III</w:t>
      </w:r>
      <w:r w:rsidRPr="00FD4A43">
        <w:rPr>
          <w:b/>
          <w:sz w:val="28"/>
          <w:szCs w:val="28"/>
        </w:rPr>
        <w:t>. Перечень мероприятий муниципальной программы.</w:t>
      </w:r>
    </w:p>
    <w:p w:rsidR="00FA03ED" w:rsidRDefault="00FA03ED" w:rsidP="000D7ABE">
      <w:pPr>
        <w:ind w:right="-1"/>
        <w:jc w:val="center"/>
        <w:rPr>
          <w:b/>
          <w:sz w:val="28"/>
          <w:szCs w:val="28"/>
        </w:rPr>
      </w:pPr>
    </w:p>
    <w:p w:rsidR="006815E1" w:rsidRPr="00FD4A43" w:rsidRDefault="006815E1" w:rsidP="000D7ABE">
      <w:pPr>
        <w:ind w:right="-1"/>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7"/>
        <w:gridCol w:w="2334"/>
        <w:gridCol w:w="2229"/>
      </w:tblGrid>
      <w:tr w:rsidR="00FA03ED" w:rsidRPr="00FD4A43" w:rsidTr="007C48E9">
        <w:tc>
          <w:tcPr>
            <w:tcW w:w="5720" w:type="dxa"/>
          </w:tcPr>
          <w:p w:rsidR="00FA03ED" w:rsidRPr="00FD4A43" w:rsidRDefault="00FA03ED" w:rsidP="007C48E9">
            <w:pPr>
              <w:ind w:right="-1"/>
              <w:jc w:val="both"/>
              <w:rPr>
                <w:sz w:val="28"/>
                <w:szCs w:val="28"/>
              </w:rPr>
            </w:pPr>
            <w:r w:rsidRPr="00FD4A43">
              <w:rPr>
                <w:sz w:val="28"/>
                <w:szCs w:val="28"/>
              </w:rPr>
              <w:t>Наименование мероприятия</w:t>
            </w:r>
          </w:p>
        </w:tc>
        <w:tc>
          <w:tcPr>
            <w:tcW w:w="2337" w:type="dxa"/>
          </w:tcPr>
          <w:p w:rsidR="00FA03ED" w:rsidRPr="00FD4A43" w:rsidRDefault="00FA03ED" w:rsidP="007C48E9">
            <w:pPr>
              <w:ind w:right="-1"/>
              <w:jc w:val="both"/>
              <w:rPr>
                <w:sz w:val="28"/>
                <w:szCs w:val="28"/>
              </w:rPr>
            </w:pPr>
            <w:r w:rsidRPr="00FD4A43">
              <w:rPr>
                <w:sz w:val="28"/>
                <w:szCs w:val="28"/>
              </w:rPr>
              <w:t>Исполнители</w:t>
            </w:r>
          </w:p>
        </w:tc>
        <w:tc>
          <w:tcPr>
            <w:tcW w:w="2364" w:type="dxa"/>
          </w:tcPr>
          <w:p w:rsidR="00FA03ED" w:rsidRPr="00FD4A43" w:rsidRDefault="00FA03ED" w:rsidP="007C48E9">
            <w:pPr>
              <w:ind w:right="-1"/>
              <w:jc w:val="both"/>
              <w:rPr>
                <w:sz w:val="28"/>
                <w:szCs w:val="28"/>
              </w:rPr>
            </w:pPr>
            <w:r w:rsidRPr="00FD4A43">
              <w:rPr>
                <w:sz w:val="28"/>
                <w:szCs w:val="28"/>
              </w:rPr>
              <w:t>Срок реализации мероприятия</w:t>
            </w:r>
          </w:p>
        </w:tc>
      </w:tr>
      <w:tr w:rsidR="00FA03ED" w:rsidRPr="00FD4A43" w:rsidTr="007C48E9">
        <w:tc>
          <w:tcPr>
            <w:tcW w:w="10421" w:type="dxa"/>
            <w:gridSpan w:val="3"/>
          </w:tcPr>
          <w:p w:rsidR="00FA03ED" w:rsidRPr="00FD4A43" w:rsidRDefault="00FA03ED" w:rsidP="007C48E9">
            <w:pPr>
              <w:ind w:right="-1"/>
              <w:jc w:val="center"/>
              <w:rPr>
                <w:sz w:val="28"/>
                <w:szCs w:val="28"/>
              </w:rPr>
            </w:pPr>
            <w:r w:rsidRPr="00FD4A43">
              <w:rPr>
                <w:sz w:val="28"/>
                <w:szCs w:val="28"/>
              </w:rPr>
              <w:t>Создание условий для стабильного и эффективного функционирования органов местного самоуправления</w:t>
            </w:r>
          </w:p>
        </w:tc>
      </w:tr>
      <w:tr w:rsidR="00FA03ED" w:rsidRPr="00FD4A43" w:rsidTr="007C48E9">
        <w:tc>
          <w:tcPr>
            <w:tcW w:w="5720" w:type="dxa"/>
          </w:tcPr>
          <w:p w:rsidR="00FA03ED" w:rsidRPr="00FD4A43" w:rsidRDefault="00FA03ED" w:rsidP="007C48E9">
            <w:pPr>
              <w:ind w:right="-1"/>
              <w:jc w:val="both"/>
              <w:rPr>
                <w:sz w:val="28"/>
                <w:szCs w:val="28"/>
              </w:rPr>
            </w:pPr>
            <w:r w:rsidRPr="00FD4A43">
              <w:rPr>
                <w:sz w:val="28"/>
                <w:szCs w:val="28"/>
              </w:rPr>
              <w:t>Обеспечение деятельности органов местного самоуправления (фонд оплаты труда)</w:t>
            </w:r>
          </w:p>
        </w:tc>
        <w:tc>
          <w:tcPr>
            <w:tcW w:w="2337" w:type="dxa"/>
          </w:tcPr>
          <w:p w:rsidR="00FA03ED" w:rsidRPr="00FD4A43" w:rsidRDefault="00FA03ED" w:rsidP="007C48E9">
            <w:pPr>
              <w:ind w:right="-1"/>
              <w:jc w:val="both"/>
              <w:rPr>
                <w:sz w:val="28"/>
                <w:szCs w:val="28"/>
              </w:rPr>
            </w:pPr>
            <w:r w:rsidRPr="00FD4A43">
              <w:rPr>
                <w:sz w:val="28"/>
                <w:szCs w:val="28"/>
              </w:rPr>
              <w:t xml:space="preserve">Администрация </w:t>
            </w:r>
            <w:proofErr w:type="spellStart"/>
            <w:r w:rsidRPr="00FD4A43">
              <w:rPr>
                <w:sz w:val="28"/>
                <w:szCs w:val="28"/>
              </w:rPr>
              <w:t>Мокроусовского</w:t>
            </w:r>
            <w:proofErr w:type="spellEnd"/>
            <w:r w:rsidRPr="00FD4A43">
              <w:rPr>
                <w:sz w:val="28"/>
                <w:szCs w:val="28"/>
              </w:rPr>
              <w:t xml:space="preserve"> муниципального округа</w:t>
            </w:r>
          </w:p>
          <w:p w:rsidR="00FA03ED" w:rsidRPr="00FD4A43" w:rsidRDefault="00FA03ED" w:rsidP="007C48E9">
            <w:pPr>
              <w:ind w:right="-1"/>
              <w:jc w:val="both"/>
              <w:rPr>
                <w:sz w:val="28"/>
                <w:szCs w:val="28"/>
              </w:rPr>
            </w:pPr>
            <w:r w:rsidRPr="00FD4A43">
              <w:rPr>
                <w:sz w:val="28"/>
                <w:szCs w:val="28"/>
              </w:rPr>
              <w:t xml:space="preserve">МКУ «Северный территориальный отдел», МКУ «Южный территориальный отдел», МКУ «Центр гражданской обороны и защиты </w:t>
            </w:r>
            <w:r w:rsidRPr="00FD4A43">
              <w:rPr>
                <w:sz w:val="28"/>
                <w:szCs w:val="28"/>
              </w:rPr>
              <w:lastRenderedPageBreak/>
              <w:t xml:space="preserve">населения от чрезвычайных ситуаций </w:t>
            </w:r>
            <w:proofErr w:type="spellStart"/>
            <w:r w:rsidRPr="00FD4A43">
              <w:rPr>
                <w:sz w:val="28"/>
                <w:szCs w:val="28"/>
              </w:rPr>
              <w:t>Мокроусовского</w:t>
            </w:r>
            <w:proofErr w:type="spellEnd"/>
            <w:r w:rsidRPr="00FD4A43">
              <w:rPr>
                <w:sz w:val="28"/>
                <w:szCs w:val="28"/>
              </w:rPr>
              <w:t xml:space="preserve"> муниципального округа», Дума </w:t>
            </w:r>
            <w:proofErr w:type="spellStart"/>
            <w:r w:rsidRPr="00FD4A43">
              <w:rPr>
                <w:sz w:val="28"/>
                <w:szCs w:val="28"/>
              </w:rPr>
              <w:t>Мокроусовского</w:t>
            </w:r>
            <w:proofErr w:type="spellEnd"/>
            <w:r w:rsidRPr="00FD4A43">
              <w:rPr>
                <w:sz w:val="28"/>
                <w:szCs w:val="28"/>
              </w:rPr>
              <w:t xml:space="preserve"> муниципального округа (по согласованию)</w:t>
            </w:r>
          </w:p>
        </w:tc>
        <w:tc>
          <w:tcPr>
            <w:tcW w:w="2364" w:type="dxa"/>
          </w:tcPr>
          <w:p w:rsidR="00FA03ED" w:rsidRPr="00FD4A43" w:rsidRDefault="00FA03ED" w:rsidP="007C48E9">
            <w:pPr>
              <w:ind w:right="-1"/>
              <w:jc w:val="both"/>
              <w:rPr>
                <w:sz w:val="28"/>
                <w:szCs w:val="28"/>
              </w:rPr>
            </w:pPr>
            <w:r w:rsidRPr="00FD4A43">
              <w:rPr>
                <w:sz w:val="28"/>
                <w:szCs w:val="28"/>
              </w:rPr>
              <w:lastRenderedPageBreak/>
              <w:t>01.01.2023  31.12.2025</w:t>
            </w:r>
          </w:p>
        </w:tc>
      </w:tr>
      <w:tr w:rsidR="00FA03ED" w:rsidRPr="00FD4A43" w:rsidTr="007C48E9">
        <w:tc>
          <w:tcPr>
            <w:tcW w:w="5720" w:type="dxa"/>
          </w:tcPr>
          <w:p w:rsidR="00FA03ED" w:rsidRPr="00FD4A43" w:rsidRDefault="00FA03ED" w:rsidP="007C48E9">
            <w:pPr>
              <w:ind w:right="-1"/>
              <w:jc w:val="both"/>
              <w:rPr>
                <w:sz w:val="28"/>
                <w:szCs w:val="28"/>
              </w:rPr>
            </w:pPr>
            <w:r w:rsidRPr="00FD4A43">
              <w:rPr>
                <w:sz w:val="28"/>
                <w:szCs w:val="28"/>
              </w:rPr>
              <w:t>Транспортное обеспечение деятельности органов местного самоуправления</w:t>
            </w:r>
          </w:p>
        </w:tc>
        <w:tc>
          <w:tcPr>
            <w:tcW w:w="2337" w:type="dxa"/>
          </w:tcPr>
          <w:p w:rsidR="00FA03ED" w:rsidRPr="00FD4A43" w:rsidRDefault="00FA03ED" w:rsidP="007C48E9">
            <w:pPr>
              <w:ind w:right="-1"/>
              <w:jc w:val="both"/>
              <w:rPr>
                <w:sz w:val="28"/>
                <w:szCs w:val="28"/>
              </w:rPr>
            </w:pPr>
            <w:r w:rsidRPr="00FD4A43">
              <w:rPr>
                <w:sz w:val="28"/>
                <w:szCs w:val="28"/>
              </w:rPr>
              <w:t xml:space="preserve">Администрация </w:t>
            </w:r>
            <w:proofErr w:type="spellStart"/>
            <w:r w:rsidRPr="00FD4A43">
              <w:rPr>
                <w:sz w:val="28"/>
                <w:szCs w:val="28"/>
              </w:rPr>
              <w:t>Мокроусовского</w:t>
            </w:r>
            <w:proofErr w:type="spellEnd"/>
            <w:r w:rsidRPr="00FD4A43">
              <w:rPr>
                <w:sz w:val="28"/>
                <w:szCs w:val="28"/>
              </w:rPr>
              <w:t xml:space="preserve"> муниципального округа</w:t>
            </w:r>
          </w:p>
          <w:p w:rsidR="00FA03ED" w:rsidRPr="00FD4A43" w:rsidRDefault="00FA03ED" w:rsidP="007C48E9">
            <w:pPr>
              <w:ind w:right="-1"/>
              <w:jc w:val="both"/>
              <w:rPr>
                <w:sz w:val="28"/>
                <w:szCs w:val="28"/>
              </w:rPr>
            </w:pPr>
            <w:r w:rsidRPr="00FD4A43">
              <w:rPr>
                <w:sz w:val="28"/>
                <w:szCs w:val="28"/>
              </w:rPr>
              <w:t>МКУ «Северный территориальный отдел», МКУ «Южный территориальный отдел»</w:t>
            </w:r>
          </w:p>
        </w:tc>
        <w:tc>
          <w:tcPr>
            <w:tcW w:w="2364" w:type="dxa"/>
          </w:tcPr>
          <w:p w:rsidR="00FA03ED" w:rsidRPr="00FD4A43" w:rsidRDefault="00FA03ED" w:rsidP="007C48E9">
            <w:pPr>
              <w:ind w:right="-1"/>
              <w:jc w:val="both"/>
              <w:rPr>
                <w:sz w:val="28"/>
                <w:szCs w:val="28"/>
              </w:rPr>
            </w:pPr>
            <w:r w:rsidRPr="00FD4A43">
              <w:rPr>
                <w:sz w:val="28"/>
                <w:szCs w:val="28"/>
              </w:rPr>
              <w:t>01.01.2023  31.12.2025</w:t>
            </w:r>
          </w:p>
        </w:tc>
      </w:tr>
      <w:tr w:rsidR="00FA03ED" w:rsidRPr="00FD4A43" w:rsidTr="007C48E9">
        <w:tc>
          <w:tcPr>
            <w:tcW w:w="5720" w:type="dxa"/>
          </w:tcPr>
          <w:p w:rsidR="00FA03ED" w:rsidRPr="00FD4A43" w:rsidRDefault="00FA03ED" w:rsidP="007C48E9">
            <w:pPr>
              <w:ind w:right="-1"/>
              <w:jc w:val="both"/>
              <w:rPr>
                <w:sz w:val="28"/>
                <w:szCs w:val="28"/>
              </w:rPr>
            </w:pPr>
            <w:r w:rsidRPr="00FD4A43">
              <w:rPr>
                <w:sz w:val="28"/>
                <w:szCs w:val="28"/>
              </w:rPr>
              <w:t>Материально-техническое обеспечение деятельности органов местного самоуправления</w:t>
            </w:r>
          </w:p>
        </w:tc>
        <w:tc>
          <w:tcPr>
            <w:tcW w:w="2337" w:type="dxa"/>
          </w:tcPr>
          <w:p w:rsidR="00FA03ED" w:rsidRPr="00FD4A43" w:rsidRDefault="00FA03ED" w:rsidP="007C48E9">
            <w:pPr>
              <w:ind w:right="-1"/>
              <w:jc w:val="both"/>
              <w:rPr>
                <w:sz w:val="28"/>
                <w:szCs w:val="28"/>
              </w:rPr>
            </w:pPr>
            <w:r w:rsidRPr="00FD4A43">
              <w:rPr>
                <w:sz w:val="28"/>
                <w:szCs w:val="28"/>
              </w:rPr>
              <w:t xml:space="preserve">Администрация </w:t>
            </w:r>
            <w:proofErr w:type="spellStart"/>
            <w:r w:rsidRPr="00FD4A43">
              <w:rPr>
                <w:sz w:val="28"/>
                <w:szCs w:val="28"/>
              </w:rPr>
              <w:t>Мокроусовского</w:t>
            </w:r>
            <w:proofErr w:type="spellEnd"/>
            <w:r w:rsidRPr="00FD4A43">
              <w:rPr>
                <w:sz w:val="28"/>
                <w:szCs w:val="28"/>
              </w:rPr>
              <w:t xml:space="preserve"> муниципального округа, МКУ «Северный территориальный отдел», МКУ «Южный территориальный отдел»</w:t>
            </w:r>
          </w:p>
        </w:tc>
        <w:tc>
          <w:tcPr>
            <w:tcW w:w="2364" w:type="dxa"/>
          </w:tcPr>
          <w:p w:rsidR="00FA03ED" w:rsidRPr="00FD4A43" w:rsidRDefault="00FA03ED" w:rsidP="007C48E9">
            <w:pPr>
              <w:ind w:right="-1"/>
              <w:jc w:val="both"/>
              <w:rPr>
                <w:sz w:val="28"/>
                <w:szCs w:val="28"/>
              </w:rPr>
            </w:pPr>
            <w:r w:rsidRPr="00FD4A43">
              <w:rPr>
                <w:sz w:val="28"/>
                <w:szCs w:val="28"/>
              </w:rPr>
              <w:t>01.01.2023 - 31.12.2025</w:t>
            </w:r>
          </w:p>
        </w:tc>
      </w:tr>
      <w:tr w:rsidR="00FA03ED" w:rsidRPr="00FD4A43" w:rsidTr="007C48E9">
        <w:tc>
          <w:tcPr>
            <w:tcW w:w="10421" w:type="dxa"/>
            <w:gridSpan w:val="3"/>
          </w:tcPr>
          <w:p w:rsidR="00FA03ED" w:rsidRPr="00FD4A43" w:rsidRDefault="00FA03ED" w:rsidP="007C48E9">
            <w:pPr>
              <w:ind w:right="-1"/>
              <w:jc w:val="both"/>
              <w:rPr>
                <w:sz w:val="28"/>
                <w:szCs w:val="28"/>
              </w:rPr>
            </w:pPr>
            <w:r w:rsidRPr="00FD4A43">
              <w:rPr>
                <w:sz w:val="28"/>
                <w:szCs w:val="28"/>
              </w:rPr>
              <w:t>Обеспечение модернизации, содержания и сохранности имущества, находящегося в собственности муниципального образования,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tc>
      </w:tr>
      <w:tr w:rsidR="00FA03ED" w:rsidRPr="00FD4A43" w:rsidTr="007C48E9">
        <w:tc>
          <w:tcPr>
            <w:tcW w:w="5720" w:type="dxa"/>
          </w:tcPr>
          <w:p w:rsidR="00FA03ED" w:rsidRPr="00FD4A43" w:rsidRDefault="00FA03ED" w:rsidP="007C48E9">
            <w:pPr>
              <w:ind w:right="-1"/>
              <w:jc w:val="both"/>
              <w:rPr>
                <w:sz w:val="28"/>
                <w:szCs w:val="28"/>
              </w:rPr>
            </w:pPr>
            <w:r w:rsidRPr="00FD4A43">
              <w:rPr>
                <w:sz w:val="28"/>
                <w:szCs w:val="28"/>
              </w:rPr>
              <w:t>Организация технического и хозяйственного обслуживания зданий, сооружений и прилегающих территорий (надлежащее содержание административного здания и иных сооружений, находящихся в органах местного самоуправления, а также прилегающих к ним территорий, текущий ремонт зданий и иных сооружений)</w:t>
            </w:r>
          </w:p>
        </w:tc>
        <w:tc>
          <w:tcPr>
            <w:tcW w:w="2337" w:type="dxa"/>
          </w:tcPr>
          <w:p w:rsidR="00FA03ED" w:rsidRPr="00FD4A43" w:rsidRDefault="00FA03ED" w:rsidP="007C48E9">
            <w:pPr>
              <w:ind w:right="-1"/>
              <w:jc w:val="both"/>
              <w:rPr>
                <w:sz w:val="28"/>
                <w:szCs w:val="28"/>
              </w:rPr>
            </w:pPr>
            <w:r w:rsidRPr="00FD4A43">
              <w:rPr>
                <w:sz w:val="28"/>
                <w:szCs w:val="28"/>
              </w:rPr>
              <w:t xml:space="preserve">Администрация </w:t>
            </w:r>
            <w:proofErr w:type="spellStart"/>
            <w:r w:rsidRPr="00FD4A43">
              <w:rPr>
                <w:sz w:val="28"/>
                <w:szCs w:val="28"/>
              </w:rPr>
              <w:t>Мокроусовского</w:t>
            </w:r>
            <w:proofErr w:type="spellEnd"/>
            <w:r w:rsidRPr="00FD4A43">
              <w:rPr>
                <w:sz w:val="28"/>
                <w:szCs w:val="28"/>
              </w:rPr>
              <w:t xml:space="preserve"> муниципального округа, МКУ «Северный территориальный отдел», МКУ «Южный территориальный отдел», МКУ </w:t>
            </w:r>
            <w:r w:rsidRPr="00FD4A43">
              <w:rPr>
                <w:sz w:val="28"/>
                <w:szCs w:val="28"/>
              </w:rPr>
              <w:lastRenderedPageBreak/>
              <w:t xml:space="preserve">«Центр гражданской обороны и защиты населения от чрезвычайных ситуаций </w:t>
            </w:r>
            <w:proofErr w:type="spellStart"/>
            <w:r w:rsidRPr="00FD4A43">
              <w:rPr>
                <w:sz w:val="28"/>
                <w:szCs w:val="28"/>
              </w:rPr>
              <w:t>Мокроусовского</w:t>
            </w:r>
            <w:proofErr w:type="spellEnd"/>
            <w:r w:rsidRPr="00FD4A43">
              <w:rPr>
                <w:sz w:val="28"/>
                <w:szCs w:val="28"/>
              </w:rPr>
              <w:t xml:space="preserve"> муниципального округа», Дума </w:t>
            </w:r>
            <w:proofErr w:type="spellStart"/>
            <w:r w:rsidRPr="00FD4A43">
              <w:rPr>
                <w:sz w:val="28"/>
                <w:szCs w:val="28"/>
              </w:rPr>
              <w:t>Мокроусовского</w:t>
            </w:r>
            <w:proofErr w:type="spellEnd"/>
            <w:r w:rsidRPr="00FD4A43">
              <w:rPr>
                <w:sz w:val="28"/>
                <w:szCs w:val="28"/>
              </w:rPr>
              <w:t xml:space="preserve"> муниципального округа (по согласованию)</w:t>
            </w:r>
          </w:p>
        </w:tc>
        <w:tc>
          <w:tcPr>
            <w:tcW w:w="2364" w:type="dxa"/>
          </w:tcPr>
          <w:p w:rsidR="00FA03ED" w:rsidRPr="00FD4A43" w:rsidRDefault="00FA03ED" w:rsidP="007C48E9">
            <w:pPr>
              <w:ind w:right="-1"/>
              <w:jc w:val="both"/>
              <w:rPr>
                <w:sz w:val="28"/>
                <w:szCs w:val="28"/>
              </w:rPr>
            </w:pPr>
            <w:r w:rsidRPr="00FD4A43">
              <w:rPr>
                <w:sz w:val="28"/>
                <w:szCs w:val="28"/>
              </w:rPr>
              <w:lastRenderedPageBreak/>
              <w:t>01.01.2023 - 31.12.2025</w:t>
            </w:r>
          </w:p>
        </w:tc>
      </w:tr>
      <w:tr w:rsidR="00FA03ED" w:rsidRPr="00FD4A43" w:rsidTr="007C48E9">
        <w:tc>
          <w:tcPr>
            <w:tcW w:w="5720" w:type="dxa"/>
          </w:tcPr>
          <w:p w:rsidR="00FA03ED" w:rsidRPr="00FD4A43" w:rsidRDefault="00FA03ED" w:rsidP="007C48E9">
            <w:pPr>
              <w:ind w:right="-1"/>
              <w:jc w:val="both"/>
              <w:rPr>
                <w:sz w:val="28"/>
                <w:szCs w:val="28"/>
              </w:rPr>
            </w:pPr>
            <w:r w:rsidRPr="00FD4A43">
              <w:rPr>
                <w:sz w:val="28"/>
                <w:szCs w:val="28"/>
              </w:rPr>
              <w:t>Приобретение канцелярских товаров, бумаги, конвертов, марок</w:t>
            </w:r>
          </w:p>
        </w:tc>
        <w:tc>
          <w:tcPr>
            <w:tcW w:w="2337" w:type="dxa"/>
          </w:tcPr>
          <w:p w:rsidR="00FA03ED" w:rsidRPr="00FD4A43" w:rsidRDefault="00FA03ED" w:rsidP="007C48E9">
            <w:pPr>
              <w:ind w:right="-1"/>
              <w:jc w:val="both"/>
              <w:rPr>
                <w:sz w:val="28"/>
                <w:szCs w:val="28"/>
              </w:rPr>
            </w:pPr>
            <w:r w:rsidRPr="00FD4A43">
              <w:rPr>
                <w:sz w:val="28"/>
                <w:szCs w:val="28"/>
              </w:rPr>
              <w:t xml:space="preserve">Администрация </w:t>
            </w:r>
            <w:proofErr w:type="spellStart"/>
            <w:r w:rsidRPr="00FD4A43">
              <w:rPr>
                <w:sz w:val="28"/>
                <w:szCs w:val="28"/>
              </w:rPr>
              <w:t>Мокроусовского</w:t>
            </w:r>
            <w:proofErr w:type="spellEnd"/>
            <w:r w:rsidRPr="00FD4A43">
              <w:rPr>
                <w:sz w:val="28"/>
                <w:szCs w:val="28"/>
              </w:rPr>
              <w:t xml:space="preserve"> муниципального округа, МКУ «Северный территориальный отдел», МКУ «Южный территориальный отдел», МКУ «Центр гражданской обороны и защиты населения от чрезвычайных ситуаций </w:t>
            </w:r>
            <w:proofErr w:type="spellStart"/>
            <w:r w:rsidRPr="00FD4A43">
              <w:rPr>
                <w:sz w:val="28"/>
                <w:szCs w:val="28"/>
              </w:rPr>
              <w:t>Мокроусовского</w:t>
            </w:r>
            <w:proofErr w:type="spellEnd"/>
            <w:r w:rsidRPr="00FD4A43">
              <w:rPr>
                <w:sz w:val="28"/>
                <w:szCs w:val="28"/>
              </w:rPr>
              <w:t xml:space="preserve"> муниципального округа», Дума </w:t>
            </w:r>
            <w:proofErr w:type="spellStart"/>
            <w:r w:rsidRPr="00FD4A43">
              <w:rPr>
                <w:sz w:val="28"/>
                <w:szCs w:val="28"/>
              </w:rPr>
              <w:t>Мокроусовского</w:t>
            </w:r>
            <w:proofErr w:type="spellEnd"/>
            <w:r w:rsidRPr="00FD4A43">
              <w:rPr>
                <w:sz w:val="28"/>
                <w:szCs w:val="28"/>
              </w:rPr>
              <w:t xml:space="preserve"> муниципального округа (по согласованию)</w:t>
            </w:r>
          </w:p>
        </w:tc>
        <w:tc>
          <w:tcPr>
            <w:tcW w:w="2364" w:type="dxa"/>
          </w:tcPr>
          <w:p w:rsidR="00FA03ED" w:rsidRPr="00FD4A43" w:rsidRDefault="00FA03ED" w:rsidP="007C48E9">
            <w:pPr>
              <w:ind w:right="-1"/>
              <w:jc w:val="both"/>
              <w:rPr>
                <w:sz w:val="28"/>
                <w:szCs w:val="28"/>
              </w:rPr>
            </w:pPr>
            <w:r w:rsidRPr="00FD4A43">
              <w:rPr>
                <w:sz w:val="28"/>
                <w:szCs w:val="28"/>
              </w:rPr>
              <w:t>01.01.2023 - 31.12.2025</w:t>
            </w:r>
          </w:p>
        </w:tc>
      </w:tr>
      <w:tr w:rsidR="00FA03ED" w:rsidRPr="00FD4A43" w:rsidTr="007C48E9">
        <w:tc>
          <w:tcPr>
            <w:tcW w:w="10421" w:type="dxa"/>
            <w:gridSpan w:val="3"/>
          </w:tcPr>
          <w:p w:rsidR="00FA03ED" w:rsidRPr="00FD4A43" w:rsidRDefault="00FA03ED" w:rsidP="007C48E9">
            <w:pPr>
              <w:ind w:right="-1"/>
              <w:jc w:val="both"/>
              <w:rPr>
                <w:sz w:val="28"/>
                <w:szCs w:val="28"/>
              </w:rPr>
            </w:pPr>
            <w:r w:rsidRPr="00FD4A43">
              <w:rPr>
                <w:sz w:val="28"/>
                <w:szCs w:val="28"/>
              </w:rPr>
              <w:t>Развитие системы поощрения граждан, коллективов предприятий, организаций и учреждений, внесших значительный вклад в создание устойчивых условий для развития</w:t>
            </w:r>
          </w:p>
        </w:tc>
      </w:tr>
      <w:tr w:rsidR="00FA03ED" w:rsidRPr="00FD4A43" w:rsidTr="007C48E9">
        <w:tc>
          <w:tcPr>
            <w:tcW w:w="5720" w:type="dxa"/>
          </w:tcPr>
          <w:p w:rsidR="00FA03ED" w:rsidRPr="00FD4A43" w:rsidRDefault="00FA03ED" w:rsidP="007C48E9">
            <w:pPr>
              <w:ind w:right="-1"/>
              <w:jc w:val="both"/>
              <w:rPr>
                <w:sz w:val="28"/>
                <w:szCs w:val="28"/>
              </w:rPr>
            </w:pPr>
            <w:r w:rsidRPr="00FD4A43">
              <w:rPr>
                <w:sz w:val="28"/>
                <w:szCs w:val="28"/>
              </w:rPr>
              <w:t xml:space="preserve">Материально-техническое обеспечение проведения мероприятий и организация поощрения граждан и </w:t>
            </w:r>
            <w:r w:rsidRPr="00FD4A43">
              <w:rPr>
                <w:sz w:val="28"/>
                <w:szCs w:val="28"/>
              </w:rPr>
              <w:lastRenderedPageBreak/>
              <w:t>коллективов предприятий, организаций, учреждений различных форм собственности наградами, денежными выплатами и ценными подарками</w:t>
            </w:r>
          </w:p>
        </w:tc>
        <w:tc>
          <w:tcPr>
            <w:tcW w:w="2337" w:type="dxa"/>
          </w:tcPr>
          <w:p w:rsidR="00FA03ED" w:rsidRPr="00FD4A43" w:rsidRDefault="00FA03ED" w:rsidP="007C48E9">
            <w:pPr>
              <w:ind w:right="-1"/>
              <w:jc w:val="both"/>
              <w:rPr>
                <w:sz w:val="28"/>
                <w:szCs w:val="28"/>
              </w:rPr>
            </w:pPr>
            <w:r w:rsidRPr="00FD4A43">
              <w:rPr>
                <w:sz w:val="28"/>
                <w:szCs w:val="28"/>
              </w:rPr>
              <w:lastRenderedPageBreak/>
              <w:t xml:space="preserve">Администрация </w:t>
            </w:r>
            <w:proofErr w:type="spellStart"/>
            <w:r w:rsidRPr="00FD4A43">
              <w:rPr>
                <w:sz w:val="28"/>
                <w:szCs w:val="28"/>
              </w:rPr>
              <w:t>Мокроусовского</w:t>
            </w:r>
            <w:proofErr w:type="spellEnd"/>
            <w:r w:rsidRPr="00FD4A43">
              <w:rPr>
                <w:sz w:val="28"/>
                <w:szCs w:val="28"/>
              </w:rPr>
              <w:t xml:space="preserve"> муниципального </w:t>
            </w:r>
            <w:r w:rsidRPr="00FD4A43">
              <w:rPr>
                <w:sz w:val="28"/>
                <w:szCs w:val="28"/>
              </w:rPr>
              <w:lastRenderedPageBreak/>
              <w:t>округа, МКУ «Северный территориальный отдел», МКУ «Южный территориальный отдел»</w:t>
            </w:r>
          </w:p>
        </w:tc>
        <w:tc>
          <w:tcPr>
            <w:tcW w:w="2364" w:type="dxa"/>
          </w:tcPr>
          <w:p w:rsidR="00FA03ED" w:rsidRPr="00FD4A43" w:rsidRDefault="00FA03ED" w:rsidP="007C48E9">
            <w:pPr>
              <w:ind w:right="-1"/>
              <w:jc w:val="both"/>
              <w:rPr>
                <w:sz w:val="28"/>
                <w:szCs w:val="28"/>
              </w:rPr>
            </w:pPr>
            <w:r w:rsidRPr="00FD4A43">
              <w:rPr>
                <w:sz w:val="28"/>
                <w:szCs w:val="28"/>
              </w:rPr>
              <w:lastRenderedPageBreak/>
              <w:t>01.01.2023 - 31.12.2025</w:t>
            </w:r>
          </w:p>
        </w:tc>
      </w:tr>
      <w:tr w:rsidR="00FA03ED" w:rsidRPr="00FD4A43" w:rsidTr="007C48E9">
        <w:tc>
          <w:tcPr>
            <w:tcW w:w="5720" w:type="dxa"/>
          </w:tcPr>
          <w:p w:rsidR="00FA03ED" w:rsidRPr="00FD4A43" w:rsidRDefault="00FA03ED" w:rsidP="007C48E9">
            <w:pPr>
              <w:ind w:right="-1"/>
              <w:jc w:val="both"/>
              <w:rPr>
                <w:sz w:val="28"/>
                <w:szCs w:val="28"/>
              </w:rPr>
            </w:pPr>
            <w:r w:rsidRPr="00FD4A43">
              <w:rPr>
                <w:sz w:val="28"/>
                <w:szCs w:val="28"/>
              </w:rPr>
              <w:t>Приобретение Почетных грамот, фотобумаги, открыток, цветов, венков.</w:t>
            </w:r>
          </w:p>
        </w:tc>
        <w:tc>
          <w:tcPr>
            <w:tcW w:w="2337" w:type="dxa"/>
          </w:tcPr>
          <w:p w:rsidR="00FA03ED" w:rsidRPr="00FD4A43" w:rsidRDefault="00FA03ED" w:rsidP="007C48E9">
            <w:pPr>
              <w:ind w:right="-1"/>
              <w:jc w:val="both"/>
              <w:rPr>
                <w:sz w:val="28"/>
                <w:szCs w:val="28"/>
              </w:rPr>
            </w:pPr>
            <w:r w:rsidRPr="00FD4A43">
              <w:rPr>
                <w:sz w:val="28"/>
                <w:szCs w:val="28"/>
              </w:rPr>
              <w:t xml:space="preserve">Администрация </w:t>
            </w:r>
            <w:proofErr w:type="spellStart"/>
            <w:r w:rsidRPr="00FD4A43">
              <w:rPr>
                <w:sz w:val="28"/>
                <w:szCs w:val="28"/>
              </w:rPr>
              <w:t>Мокроусовского</w:t>
            </w:r>
            <w:proofErr w:type="spellEnd"/>
            <w:r w:rsidRPr="00FD4A43">
              <w:rPr>
                <w:sz w:val="28"/>
                <w:szCs w:val="28"/>
              </w:rPr>
              <w:t xml:space="preserve"> муниципального округа, МКУ «Северный территориальный отдел», МКУ «Южный территориальный отдел»</w:t>
            </w:r>
          </w:p>
        </w:tc>
        <w:tc>
          <w:tcPr>
            <w:tcW w:w="2364" w:type="dxa"/>
          </w:tcPr>
          <w:p w:rsidR="00FA03ED" w:rsidRPr="00FD4A43" w:rsidRDefault="00FA03ED" w:rsidP="007C48E9">
            <w:pPr>
              <w:ind w:right="-1"/>
              <w:jc w:val="both"/>
              <w:rPr>
                <w:sz w:val="28"/>
                <w:szCs w:val="28"/>
              </w:rPr>
            </w:pPr>
            <w:r w:rsidRPr="00FD4A43">
              <w:rPr>
                <w:sz w:val="28"/>
                <w:szCs w:val="28"/>
              </w:rPr>
              <w:t>01.01.2023 - 31.12.2025</w:t>
            </w:r>
          </w:p>
        </w:tc>
      </w:tr>
    </w:tbl>
    <w:p w:rsidR="00FA03ED" w:rsidRPr="00FD4A43" w:rsidRDefault="00FA03ED" w:rsidP="000D7ABE">
      <w:pPr>
        <w:ind w:right="-1"/>
        <w:jc w:val="both"/>
        <w:rPr>
          <w:sz w:val="28"/>
          <w:szCs w:val="28"/>
        </w:rPr>
      </w:pPr>
    </w:p>
    <w:p w:rsidR="006815E1" w:rsidRDefault="006815E1" w:rsidP="000D7ABE">
      <w:pPr>
        <w:ind w:right="-1"/>
        <w:jc w:val="center"/>
        <w:rPr>
          <w:b/>
          <w:sz w:val="28"/>
          <w:szCs w:val="28"/>
        </w:rPr>
      </w:pPr>
    </w:p>
    <w:p w:rsidR="006815E1" w:rsidRDefault="006815E1" w:rsidP="000D7ABE">
      <w:pPr>
        <w:ind w:right="-1"/>
        <w:jc w:val="center"/>
        <w:rPr>
          <w:b/>
          <w:sz w:val="28"/>
          <w:szCs w:val="28"/>
        </w:rPr>
      </w:pPr>
    </w:p>
    <w:p w:rsidR="006815E1" w:rsidRDefault="006815E1" w:rsidP="000D7ABE">
      <w:pPr>
        <w:ind w:right="-1"/>
        <w:jc w:val="center"/>
        <w:rPr>
          <w:b/>
          <w:sz w:val="28"/>
          <w:szCs w:val="28"/>
        </w:rPr>
      </w:pPr>
    </w:p>
    <w:p w:rsidR="00FA03ED" w:rsidRPr="00FD4A43" w:rsidRDefault="00FA03ED" w:rsidP="000D7ABE">
      <w:pPr>
        <w:ind w:right="-1"/>
        <w:jc w:val="center"/>
        <w:rPr>
          <w:b/>
          <w:sz w:val="28"/>
          <w:szCs w:val="28"/>
        </w:rPr>
      </w:pPr>
      <w:r w:rsidRPr="00FD4A43">
        <w:rPr>
          <w:b/>
          <w:sz w:val="28"/>
          <w:szCs w:val="28"/>
        </w:rPr>
        <w:t xml:space="preserve">Раздел </w:t>
      </w:r>
      <w:r w:rsidRPr="00FD4A43">
        <w:rPr>
          <w:b/>
          <w:sz w:val="28"/>
          <w:szCs w:val="28"/>
          <w:lang w:val="en-US"/>
        </w:rPr>
        <w:t>IV</w:t>
      </w:r>
      <w:r w:rsidRPr="00FD4A43">
        <w:rPr>
          <w:b/>
          <w:sz w:val="28"/>
          <w:szCs w:val="28"/>
        </w:rPr>
        <w:t>. Сроки реализации муниципальной программы.</w:t>
      </w:r>
    </w:p>
    <w:p w:rsidR="00FA03ED" w:rsidRDefault="00FA03ED" w:rsidP="000D7ABE">
      <w:pPr>
        <w:ind w:right="-1"/>
        <w:jc w:val="center"/>
        <w:rPr>
          <w:b/>
          <w:sz w:val="28"/>
          <w:szCs w:val="28"/>
        </w:rPr>
      </w:pPr>
    </w:p>
    <w:p w:rsidR="006815E1" w:rsidRPr="00FD4A43" w:rsidRDefault="006815E1" w:rsidP="000D7ABE">
      <w:pPr>
        <w:ind w:right="-1"/>
        <w:jc w:val="center"/>
        <w:rPr>
          <w:b/>
          <w:sz w:val="28"/>
          <w:szCs w:val="28"/>
        </w:rPr>
      </w:pPr>
    </w:p>
    <w:p w:rsidR="00FA03ED" w:rsidRPr="00FD4A43" w:rsidRDefault="00FA03ED" w:rsidP="000D7ABE">
      <w:pPr>
        <w:ind w:right="-1"/>
        <w:jc w:val="both"/>
        <w:rPr>
          <w:sz w:val="28"/>
          <w:szCs w:val="28"/>
        </w:rPr>
      </w:pPr>
      <w:r w:rsidRPr="00FD4A43">
        <w:rPr>
          <w:sz w:val="28"/>
          <w:szCs w:val="28"/>
        </w:rPr>
        <w:tab/>
        <w:t>Реализация муниципальной программы рассчитана на 2023-2025 годы.</w:t>
      </w:r>
    </w:p>
    <w:p w:rsidR="00FA03ED" w:rsidRDefault="00FA03ED" w:rsidP="000D7ABE">
      <w:pPr>
        <w:ind w:right="-1"/>
        <w:jc w:val="both"/>
        <w:rPr>
          <w:b/>
          <w:sz w:val="28"/>
          <w:szCs w:val="28"/>
        </w:rPr>
      </w:pPr>
    </w:p>
    <w:p w:rsidR="006815E1" w:rsidRPr="00FD4A43" w:rsidRDefault="006815E1" w:rsidP="000D7ABE">
      <w:pPr>
        <w:ind w:right="-1"/>
        <w:jc w:val="both"/>
        <w:rPr>
          <w:b/>
          <w:sz w:val="28"/>
          <w:szCs w:val="28"/>
        </w:rPr>
      </w:pPr>
    </w:p>
    <w:p w:rsidR="00FA03ED" w:rsidRPr="00FD4A43" w:rsidRDefault="00FA03ED" w:rsidP="000D7ABE">
      <w:pPr>
        <w:ind w:right="-1"/>
        <w:jc w:val="center"/>
        <w:rPr>
          <w:b/>
          <w:sz w:val="28"/>
          <w:szCs w:val="28"/>
        </w:rPr>
      </w:pPr>
      <w:r w:rsidRPr="00FD4A43">
        <w:rPr>
          <w:b/>
          <w:sz w:val="28"/>
          <w:szCs w:val="28"/>
        </w:rPr>
        <w:t xml:space="preserve">Раздел </w:t>
      </w:r>
      <w:r w:rsidRPr="00FD4A43">
        <w:rPr>
          <w:b/>
          <w:sz w:val="28"/>
          <w:szCs w:val="28"/>
          <w:lang w:val="en-US"/>
        </w:rPr>
        <w:t>V</w:t>
      </w:r>
      <w:r w:rsidRPr="00FD4A43">
        <w:rPr>
          <w:b/>
          <w:sz w:val="28"/>
          <w:szCs w:val="28"/>
        </w:rPr>
        <w:t>. Прогноз ожидаемых конечных результатов реализации муниципальной программы</w:t>
      </w:r>
    </w:p>
    <w:p w:rsidR="00FA03ED" w:rsidRDefault="00FA03ED" w:rsidP="000D7ABE">
      <w:pPr>
        <w:ind w:right="-1"/>
        <w:jc w:val="center"/>
        <w:rPr>
          <w:b/>
          <w:sz w:val="28"/>
          <w:szCs w:val="28"/>
        </w:rPr>
      </w:pPr>
    </w:p>
    <w:p w:rsidR="006815E1" w:rsidRPr="00FD4A43" w:rsidRDefault="006815E1" w:rsidP="000D7ABE">
      <w:pPr>
        <w:ind w:right="-1"/>
        <w:jc w:val="center"/>
        <w:rPr>
          <w:b/>
          <w:sz w:val="28"/>
          <w:szCs w:val="28"/>
        </w:rPr>
      </w:pPr>
    </w:p>
    <w:p w:rsidR="00FA03ED" w:rsidRPr="00FD4A43" w:rsidRDefault="00FA03ED" w:rsidP="000D7ABE">
      <w:pPr>
        <w:ind w:right="-1"/>
        <w:jc w:val="both"/>
        <w:rPr>
          <w:sz w:val="28"/>
          <w:szCs w:val="28"/>
        </w:rPr>
      </w:pPr>
      <w:r w:rsidRPr="00FD4A43">
        <w:rPr>
          <w:sz w:val="28"/>
          <w:szCs w:val="28"/>
        </w:rPr>
        <w:tab/>
        <w:t>Реализация муниципальной программы позволит достичь следующих результатов:</w:t>
      </w:r>
    </w:p>
    <w:p w:rsidR="00FA03ED" w:rsidRPr="00FD4A43" w:rsidRDefault="00FA03ED" w:rsidP="000D7ABE">
      <w:pPr>
        <w:ind w:right="-1"/>
        <w:jc w:val="both"/>
        <w:rPr>
          <w:sz w:val="28"/>
          <w:szCs w:val="28"/>
        </w:rPr>
      </w:pPr>
      <w:r w:rsidRPr="00FD4A43">
        <w:rPr>
          <w:sz w:val="28"/>
          <w:szCs w:val="28"/>
        </w:rPr>
        <w:t xml:space="preserve">1.Обеспеченность работников органов местного самоуправления основными средствами и материальными запасами, необходимыми для надлежащего исполнения должностных обязанностей; </w:t>
      </w:r>
    </w:p>
    <w:p w:rsidR="00FA03ED" w:rsidRPr="00FD4A43" w:rsidRDefault="00FA03ED" w:rsidP="000D7ABE">
      <w:pPr>
        <w:ind w:right="-1"/>
        <w:jc w:val="both"/>
        <w:rPr>
          <w:sz w:val="28"/>
          <w:szCs w:val="28"/>
        </w:rPr>
      </w:pPr>
      <w:r w:rsidRPr="00FD4A43">
        <w:rPr>
          <w:sz w:val="28"/>
          <w:szCs w:val="28"/>
        </w:rPr>
        <w:t xml:space="preserve">2. Качественное информационно – аналитическое обеспечение кадровых процессов; 3.Надлежащее хозяйственное обеспечение и содержание в технически исправном состоянии движимого и недвижимого имущества, необходимого для обеспечения деятельности органов местного самоуправления; </w:t>
      </w:r>
    </w:p>
    <w:p w:rsidR="00FA03ED" w:rsidRPr="00FD4A43" w:rsidRDefault="00FA03ED" w:rsidP="000D7ABE">
      <w:pPr>
        <w:ind w:right="-1"/>
        <w:jc w:val="both"/>
        <w:rPr>
          <w:sz w:val="28"/>
          <w:szCs w:val="28"/>
        </w:rPr>
      </w:pPr>
      <w:r w:rsidRPr="00FD4A43">
        <w:rPr>
          <w:sz w:val="28"/>
          <w:szCs w:val="28"/>
        </w:rPr>
        <w:t>4. Эффективность расходования бюджетных средств.</w:t>
      </w:r>
    </w:p>
    <w:p w:rsidR="00FA03ED" w:rsidRDefault="00FA03ED" w:rsidP="000D7ABE">
      <w:pPr>
        <w:ind w:right="-1"/>
        <w:jc w:val="both"/>
        <w:rPr>
          <w:sz w:val="28"/>
          <w:szCs w:val="28"/>
        </w:rPr>
      </w:pPr>
    </w:p>
    <w:p w:rsidR="006815E1" w:rsidRDefault="006815E1" w:rsidP="000D7ABE">
      <w:pPr>
        <w:ind w:right="-1"/>
        <w:jc w:val="both"/>
        <w:rPr>
          <w:sz w:val="28"/>
          <w:szCs w:val="28"/>
        </w:rPr>
      </w:pPr>
    </w:p>
    <w:p w:rsidR="006815E1" w:rsidRPr="00FD4A43" w:rsidRDefault="006815E1" w:rsidP="000D7ABE">
      <w:pPr>
        <w:ind w:right="-1"/>
        <w:jc w:val="both"/>
        <w:rPr>
          <w:sz w:val="28"/>
          <w:szCs w:val="28"/>
        </w:rPr>
      </w:pPr>
    </w:p>
    <w:p w:rsidR="00FA03ED" w:rsidRPr="00FD4A43" w:rsidRDefault="00FA03ED" w:rsidP="000D7ABE">
      <w:pPr>
        <w:ind w:right="-1"/>
        <w:jc w:val="center"/>
        <w:rPr>
          <w:b/>
          <w:sz w:val="28"/>
          <w:szCs w:val="28"/>
        </w:rPr>
      </w:pPr>
      <w:r w:rsidRPr="00FD4A43">
        <w:rPr>
          <w:b/>
          <w:sz w:val="28"/>
          <w:szCs w:val="28"/>
        </w:rPr>
        <w:lastRenderedPageBreak/>
        <w:t xml:space="preserve">Раздел </w:t>
      </w:r>
      <w:r w:rsidRPr="00FD4A43">
        <w:rPr>
          <w:b/>
          <w:sz w:val="28"/>
          <w:szCs w:val="28"/>
          <w:lang w:val="en-US"/>
        </w:rPr>
        <w:t>VI</w:t>
      </w:r>
      <w:r w:rsidRPr="00FD4A43">
        <w:rPr>
          <w:b/>
          <w:sz w:val="28"/>
          <w:szCs w:val="28"/>
        </w:rPr>
        <w:t>. Система целевых индикаторов.</w:t>
      </w:r>
    </w:p>
    <w:p w:rsidR="00FA03ED" w:rsidRPr="00FD4A43" w:rsidRDefault="00FA03ED" w:rsidP="000D7ABE">
      <w:pPr>
        <w:ind w:right="-1"/>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3392"/>
        <w:gridCol w:w="1911"/>
        <w:gridCol w:w="1864"/>
        <w:gridCol w:w="1737"/>
      </w:tblGrid>
      <w:tr w:rsidR="00FA03ED" w:rsidRPr="00FD4A43" w:rsidTr="007C48E9">
        <w:tc>
          <w:tcPr>
            <w:tcW w:w="675" w:type="dxa"/>
          </w:tcPr>
          <w:p w:rsidR="00FA03ED" w:rsidRPr="00FD4A43" w:rsidRDefault="00FA03ED" w:rsidP="007C48E9">
            <w:pPr>
              <w:ind w:right="-1"/>
              <w:jc w:val="center"/>
              <w:rPr>
                <w:sz w:val="28"/>
                <w:szCs w:val="28"/>
              </w:rPr>
            </w:pPr>
            <w:r w:rsidRPr="00FD4A43">
              <w:rPr>
                <w:sz w:val="28"/>
                <w:szCs w:val="28"/>
              </w:rPr>
              <w:t>№ п/п</w:t>
            </w:r>
          </w:p>
        </w:tc>
        <w:tc>
          <w:tcPr>
            <w:tcW w:w="3492" w:type="dxa"/>
          </w:tcPr>
          <w:p w:rsidR="00FA03ED" w:rsidRPr="00FD4A43" w:rsidRDefault="00FA03ED" w:rsidP="007C48E9">
            <w:pPr>
              <w:ind w:right="-1"/>
              <w:jc w:val="center"/>
              <w:rPr>
                <w:sz w:val="28"/>
                <w:szCs w:val="28"/>
              </w:rPr>
            </w:pPr>
            <w:r w:rsidRPr="00FD4A43">
              <w:rPr>
                <w:sz w:val="28"/>
                <w:szCs w:val="28"/>
              </w:rPr>
              <w:t xml:space="preserve">Наименование </w:t>
            </w:r>
          </w:p>
          <w:p w:rsidR="00FA03ED" w:rsidRPr="00FD4A43" w:rsidRDefault="00FA03ED" w:rsidP="007C48E9">
            <w:pPr>
              <w:ind w:right="-1"/>
              <w:jc w:val="center"/>
              <w:rPr>
                <w:sz w:val="28"/>
                <w:szCs w:val="28"/>
              </w:rPr>
            </w:pPr>
            <w:r w:rsidRPr="00FD4A43">
              <w:rPr>
                <w:sz w:val="28"/>
                <w:szCs w:val="28"/>
              </w:rPr>
              <w:t>целевого индикатора</w:t>
            </w:r>
          </w:p>
        </w:tc>
        <w:tc>
          <w:tcPr>
            <w:tcW w:w="5863" w:type="dxa"/>
            <w:gridSpan w:val="3"/>
          </w:tcPr>
          <w:p w:rsidR="00FA03ED" w:rsidRPr="00FD4A43" w:rsidRDefault="00FA03ED" w:rsidP="007C48E9">
            <w:pPr>
              <w:ind w:right="-1"/>
              <w:jc w:val="center"/>
              <w:rPr>
                <w:sz w:val="28"/>
                <w:szCs w:val="28"/>
              </w:rPr>
            </w:pPr>
            <w:r w:rsidRPr="00FD4A43">
              <w:rPr>
                <w:sz w:val="28"/>
                <w:szCs w:val="28"/>
              </w:rPr>
              <w:t>Показатели по годам</w:t>
            </w:r>
          </w:p>
        </w:tc>
      </w:tr>
      <w:tr w:rsidR="00FA03ED" w:rsidRPr="00FD4A43" w:rsidTr="007C48E9">
        <w:tc>
          <w:tcPr>
            <w:tcW w:w="675" w:type="dxa"/>
          </w:tcPr>
          <w:p w:rsidR="00FA03ED" w:rsidRPr="00FD4A43" w:rsidRDefault="00FA03ED" w:rsidP="007C48E9">
            <w:pPr>
              <w:ind w:right="-1"/>
              <w:jc w:val="center"/>
              <w:rPr>
                <w:sz w:val="28"/>
                <w:szCs w:val="28"/>
              </w:rPr>
            </w:pPr>
          </w:p>
        </w:tc>
        <w:tc>
          <w:tcPr>
            <w:tcW w:w="3492" w:type="dxa"/>
          </w:tcPr>
          <w:p w:rsidR="00FA03ED" w:rsidRPr="00FD4A43" w:rsidRDefault="00FA03ED" w:rsidP="007C48E9">
            <w:pPr>
              <w:ind w:right="-1"/>
              <w:jc w:val="both"/>
              <w:rPr>
                <w:sz w:val="28"/>
                <w:szCs w:val="28"/>
              </w:rPr>
            </w:pPr>
          </w:p>
        </w:tc>
        <w:tc>
          <w:tcPr>
            <w:tcW w:w="2037" w:type="dxa"/>
          </w:tcPr>
          <w:p w:rsidR="00FA03ED" w:rsidRPr="00FD4A43" w:rsidRDefault="00FA03ED" w:rsidP="007C48E9">
            <w:pPr>
              <w:ind w:right="-1"/>
              <w:jc w:val="center"/>
              <w:rPr>
                <w:sz w:val="28"/>
                <w:szCs w:val="28"/>
              </w:rPr>
            </w:pPr>
            <w:r w:rsidRPr="00FD4A43">
              <w:rPr>
                <w:sz w:val="28"/>
                <w:szCs w:val="28"/>
              </w:rPr>
              <w:t>2023</w:t>
            </w:r>
          </w:p>
        </w:tc>
        <w:tc>
          <w:tcPr>
            <w:tcW w:w="1984" w:type="dxa"/>
          </w:tcPr>
          <w:p w:rsidR="00FA03ED" w:rsidRPr="00FD4A43" w:rsidRDefault="00FA03ED" w:rsidP="007C48E9">
            <w:pPr>
              <w:ind w:right="-1"/>
              <w:jc w:val="center"/>
              <w:rPr>
                <w:sz w:val="28"/>
                <w:szCs w:val="28"/>
              </w:rPr>
            </w:pPr>
            <w:r w:rsidRPr="00FD4A43">
              <w:rPr>
                <w:sz w:val="28"/>
                <w:szCs w:val="28"/>
              </w:rPr>
              <w:t>2024</w:t>
            </w:r>
          </w:p>
        </w:tc>
        <w:tc>
          <w:tcPr>
            <w:tcW w:w="1842" w:type="dxa"/>
          </w:tcPr>
          <w:p w:rsidR="00FA03ED" w:rsidRPr="00FD4A43" w:rsidRDefault="00FA03ED" w:rsidP="007C48E9">
            <w:pPr>
              <w:ind w:right="-1"/>
              <w:jc w:val="center"/>
              <w:rPr>
                <w:sz w:val="28"/>
                <w:szCs w:val="28"/>
              </w:rPr>
            </w:pPr>
            <w:r w:rsidRPr="00FD4A43">
              <w:rPr>
                <w:sz w:val="28"/>
                <w:szCs w:val="28"/>
              </w:rPr>
              <w:t>2025</w:t>
            </w:r>
          </w:p>
        </w:tc>
      </w:tr>
      <w:tr w:rsidR="00FA03ED" w:rsidRPr="00FD4A43" w:rsidTr="007C48E9">
        <w:tc>
          <w:tcPr>
            <w:tcW w:w="675" w:type="dxa"/>
          </w:tcPr>
          <w:p w:rsidR="00FA03ED" w:rsidRPr="00FD4A43" w:rsidRDefault="00FA03ED" w:rsidP="007C48E9">
            <w:pPr>
              <w:ind w:right="-1"/>
              <w:jc w:val="center"/>
              <w:rPr>
                <w:sz w:val="28"/>
                <w:szCs w:val="28"/>
              </w:rPr>
            </w:pPr>
            <w:r w:rsidRPr="00FD4A43">
              <w:rPr>
                <w:sz w:val="28"/>
                <w:szCs w:val="28"/>
              </w:rPr>
              <w:t>1</w:t>
            </w:r>
          </w:p>
        </w:tc>
        <w:tc>
          <w:tcPr>
            <w:tcW w:w="3492" w:type="dxa"/>
          </w:tcPr>
          <w:p w:rsidR="00FA03ED" w:rsidRPr="00FD4A43" w:rsidRDefault="00FA03ED" w:rsidP="007C48E9">
            <w:pPr>
              <w:ind w:right="-1"/>
              <w:jc w:val="both"/>
              <w:rPr>
                <w:sz w:val="28"/>
                <w:szCs w:val="28"/>
              </w:rPr>
            </w:pPr>
            <w:r w:rsidRPr="00FD4A43">
              <w:rPr>
                <w:sz w:val="28"/>
                <w:szCs w:val="28"/>
              </w:rPr>
              <w:t>Транспортное обеспечение деятельности органов местного самоуправления:</w:t>
            </w:r>
          </w:p>
          <w:p w:rsidR="00FA03ED" w:rsidRPr="00FD4A43" w:rsidRDefault="00FA03ED" w:rsidP="007C48E9">
            <w:pPr>
              <w:ind w:right="-1"/>
              <w:jc w:val="both"/>
              <w:rPr>
                <w:sz w:val="28"/>
                <w:szCs w:val="28"/>
              </w:rPr>
            </w:pPr>
            <w:r w:rsidRPr="00FD4A43">
              <w:rPr>
                <w:sz w:val="28"/>
                <w:szCs w:val="28"/>
              </w:rPr>
              <w:t>доля сотрудников, обеспеченных в случае служебной необходимости транспортом для выполнения должностных обязанностей</w:t>
            </w:r>
          </w:p>
        </w:tc>
        <w:tc>
          <w:tcPr>
            <w:tcW w:w="2037" w:type="dxa"/>
          </w:tcPr>
          <w:p w:rsidR="00FA03ED" w:rsidRPr="00FD4A43" w:rsidRDefault="00FA03ED" w:rsidP="007C48E9">
            <w:pPr>
              <w:ind w:right="-1"/>
              <w:jc w:val="center"/>
              <w:rPr>
                <w:sz w:val="28"/>
                <w:szCs w:val="28"/>
              </w:rPr>
            </w:pPr>
            <w:r w:rsidRPr="00FD4A43">
              <w:rPr>
                <w:sz w:val="28"/>
                <w:szCs w:val="28"/>
              </w:rPr>
              <w:t>100%</w:t>
            </w:r>
          </w:p>
        </w:tc>
        <w:tc>
          <w:tcPr>
            <w:tcW w:w="1984" w:type="dxa"/>
          </w:tcPr>
          <w:p w:rsidR="00FA03ED" w:rsidRPr="00FD4A43" w:rsidRDefault="00FA03ED" w:rsidP="007C48E9">
            <w:pPr>
              <w:ind w:right="-1"/>
              <w:jc w:val="center"/>
              <w:rPr>
                <w:sz w:val="28"/>
                <w:szCs w:val="28"/>
              </w:rPr>
            </w:pPr>
            <w:r w:rsidRPr="00FD4A43">
              <w:rPr>
                <w:sz w:val="28"/>
                <w:szCs w:val="28"/>
              </w:rPr>
              <w:t>100%</w:t>
            </w:r>
          </w:p>
        </w:tc>
        <w:tc>
          <w:tcPr>
            <w:tcW w:w="1842" w:type="dxa"/>
          </w:tcPr>
          <w:p w:rsidR="00FA03ED" w:rsidRPr="00FD4A43" w:rsidRDefault="00FA03ED" w:rsidP="007C48E9">
            <w:pPr>
              <w:ind w:right="-1"/>
              <w:jc w:val="center"/>
              <w:rPr>
                <w:sz w:val="28"/>
                <w:szCs w:val="28"/>
              </w:rPr>
            </w:pPr>
            <w:r w:rsidRPr="00FD4A43">
              <w:rPr>
                <w:sz w:val="28"/>
                <w:szCs w:val="28"/>
              </w:rPr>
              <w:t>100%</w:t>
            </w:r>
          </w:p>
        </w:tc>
      </w:tr>
      <w:tr w:rsidR="00FA03ED" w:rsidRPr="00FD4A43" w:rsidTr="007C48E9">
        <w:tc>
          <w:tcPr>
            <w:tcW w:w="675" w:type="dxa"/>
          </w:tcPr>
          <w:p w:rsidR="00FA03ED" w:rsidRPr="00FD4A43" w:rsidRDefault="00FA03ED" w:rsidP="007C48E9">
            <w:pPr>
              <w:ind w:right="-1"/>
              <w:jc w:val="center"/>
              <w:rPr>
                <w:sz w:val="28"/>
                <w:szCs w:val="28"/>
              </w:rPr>
            </w:pPr>
            <w:r w:rsidRPr="00FD4A43">
              <w:rPr>
                <w:sz w:val="28"/>
                <w:szCs w:val="28"/>
              </w:rPr>
              <w:t>2</w:t>
            </w:r>
          </w:p>
        </w:tc>
        <w:tc>
          <w:tcPr>
            <w:tcW w:w="3492" w:type="dxa"/>
          </w:tcPr>
          <w:p w:rsidR="00FA03ED" w:rsidRPr="00FD4A43" w:rsidRDefault="00FA03ED" w:rsidP="007C48E9">
            <w:pPr>
              <w:ind w:right="-1"/>
              <w:jc w:val="both"/>
              <w:rPr>
                <w:sz w:val="28"/>
                <w:szCs w:val="28"/>
              </w:rPr>
            </w:pPr>
            <w:r w:rsidRPr="00FD4A43">
              <w:rPr>
                <w:sz w:val="28"/>
                <w:szCs w:val="28"/>
              </w:rPr>
              <w:t>Материально-техническое обеспечение деятельности органов местного самоуправления:</w:t>
            </w:r>
          </w:p>
          <w:p w:rsidR="00FA03ED" w:rsidRPr="00FD4A43" w:rsidRDefault="00FA03ED" w:rsidP="007C48E9">
            <w:pPr>
              <w:ind w:right="-1"/>
              <w:jc w:val="both"/>
              <w:rPr>
                <w:sz w:val="28"/>
                <w:szCs w:val="28"/>
              </w:rPr>
            </w:pPr>
            <w:r w:rsidRPr="00FD4A43">
              <w:rPr>
                <w:sz w:val="28"/>
                <w:szCs w:val="28"/>
              </w:rPr>
              <w:t>доля сотрудников, обеспеченных хозяйственно-техническим обслуживанием</w:t>
            </w:r>
          </w:p>
        </w:tc>
        <w:tc>
          <w:tcPr>
            <w:tcW w:w="2037" w:type="dxa"/>
          </w:tcPr>
          <w:p w:rsidR="00FA03ED" w:rsidRPr="00FD4A43" w:rsidRDefault="00FA03ED" w:rsidP="007C48E9">
            <w:pPr>
              <w:ind w:right="-1"/>
              <w:jc w:val="center"/>
              <w:rPr>
                <w:sz w:val="28"/>
                <w:szCs w:val="28"/>
              </w:rPr>
            </w:pPr>
            <w:r w:rsidRPr="00FD4A43">
              <w:rPr>
                <w:sz w:val="28"/>
                <w:szCs w:val="28"/>
              </w:rPr>
              <w:t>100%</w:t>
            </w:r>
          </w:p>
        </w:tc>
        <w:tc>
          <w:tcPr>
            <w:tcW w:w="1984" w:type="dxa"/>
          </w:tcPr>
          <w:p w:rsidR="00FA03ED" w:rsidRPr="00FD4A43" w:rsidRDefault="00FA03ED" w:rsidP="007C48E9">
            <w:pPr>
              <w:ind w:right="-1"/>
              <w:jc w:val="center"/>
              <w:rPr>
                <w:sz w:val="28"/>
                <w:szCs w:val="28"/>
              </w:rPr>
            </w:pPr>
            <w:r w:rsidRPr="00FD4A43">
              <w:rPr>
                <w:sz w:val="28"/>
                <w:szCs w:val="28"/>
              </w:rPr>
              <w:t>100%</w:t>
            </w:r>
          </w:p>
        </w:tc>
        <w:tc>
          <w:tcPr>
            <w:tcW w:w="1842" w:type="dxa"/>
          </w:tcPr>
          <w:p w:rsidR="00FA03ED" w:rsidRPr="00FD4A43" w:rsidRDefault="00FA03ED" w:rsidP="007C48E9">
            <w:pPr>
              <w:ind w:right="-1"/>
              <w:jc w:val="center"/>
              <w:rPr>
                <w:sz w:val="28"/>
                <w:szCs w:val="28"/>
              </w:rPr>
            </w:pPr>
            <w:r w:rsidRPr="00FD4A43">
              <w:rPr>
                <w:sz w:val="28"/>
                <w:szCs w:val="28"/>
              </w:rPr>
              <w:t>100%</w:t>
            </w:r>
          </w:p>
        </w:tc>
      </w:tr>
      <w:tr w:rsidR="00FA03ED" w:rsidRPr="00FD4A43" w:rsidTr="007C48E9">
        <w:tc>
          <w:tcPr>
            <w:tcW w:w="675" w:type="dxa"/>
          </w:tcPr>
          <w:p w:rsidR="00FA03ED" w:rsidRPr="00FD4A43" w:rsidRDefault="00FA03ED" w:rsidP="007C48E9">
            <w:pPr>
              <w:ind w:right="-1"/>
              <w:jc w:val="center"/>
              <w:rPr>
                <w:sz w:val="28"/>
                <w:szCs w:val="28"/>
              </w:rPr>
            </w:pPr>
            <w:r w:rsidRPr="00FD4A43">
              <w:rPr>
                <w:sz w:val="28"/>
                <w:szCs w:val="28"/>
              </w:rPr>
              <w:t>3</w:t>
            </w:r>
          </w:p>
        </w:tc>
        <w:tc>
          <w:tcPr>
            <w:tcW w:w="3492" w:type="dxa"/>
          </w:tcPr>
          <w:p w:rsidR="00FA03ED" w:rsidRPr="00FD4A43" w:rsidRDefault="00FA03ED" w:rsidP="007C48E9">
            <w:pPr>
              <w:ind w:right="-1"/>
              <w:jc w:val="both"/>
              <w:rPr>
                <w:sz w:val="28"/>
                <w:szCs w:val="28"/>
              </w:rPr>
            </w:pPr>
            <w:r w:rsidRPr="00FD4A43">
              <w:rPr>
                <w:sz w:val="28"/>
                <w:szCs w:val="28"/>
              </w:rPr>
              <w:t>Организация технического и хозяйственного обслуживания зданий, сооружений и прилегающих территорий (надлежащее содержание административного здания и иных сооружений, находящихся в ведении органов местного самоуправления, а также прилегающих к ним территорий, текущий ремонт зданий и иных сооружений):</w:t>
            </w:r>
          </w:p>
          <w:p w:rsidR="00FA03ED" w:rsidRPr="00FD4A43" w:rsidRDefault="00FA03ED" w:rsidP="007C48E9">
            <w:pPr>
              <w:ind w:right="-1"/>
              <w:jc w:val="both"/>
              <w:rPr>
                <w:sz w:val="28"/>
                <w:szCs w:val="28"/>
              </w:rPr>
            </w:pPr>
            <w:r w:rsidRPr="00FD4A43">
              <w:rPr>
                <w:sz w:val="28"/>
                <w:szCs w:val="28"/>
              </w:rPr>
              <w:t xml:space="preserve">доля сотрудников, обеспеченных </w:t>
            </w:r>
            <w:r w:rsidRPr="00FD4A43">
              <w:rPr>
                <w:sz w:val="28"/>
                <w:szCs w:val="28"/>
              </w:rPr>
              <w:lastRenderedPageBreak/>
              <w:t>хозяйственно-техническим обслуживанием</w:t>
            </w:r>
          </w:p>
        </w:tc>
        <w:tc>
          <w:tcPr>
            <w:tcW w:w="2037" w:type="dxa"/>
          </w:tcPr>
          <w:p w:rsidR="00FA03ED" w:rsidRPr="00FD4A43" w:rsidRDefault="00FA03ED" w:rsidP="007C48E9">
            <w:pPr>
              <w:ind w:right="-1"/>
              <w:jc w:val="center"/>
              <w:rPr>
                <w:sz w:val="28"/>
                <w:szCs w:val="28"/>
              </w:rPr>
            </w:pPr>
            <w:r w:rsidRPr="00FD4A43">
              <w:rPr>
                <w:sz w:val="28"/>
                <w:szCs w:val="28"/>
              </w:rPr>
              <w:lastRenderedPageBreak/>
              <w:t>100%</w:t>
            </w:r>
          </w:p>
        </w:tc>
        <w:tc>
          <w:tcPr>
            <w:tcW w:w="1984" w:type="dxa"/>
          </w:tcPr>
          <w:p w:rsidR="00FA03ED" w:rsidRPr="00FD4A43" w:rsidRDefault="00FA03ED" w:rsidP="007C48E9">
            <w:pPr>
              <w:ind w:right="-1"/>
              <w:jc w:val="center"/>
              <w:rPr>
                <w:sz w:val="28"/>
                <w:szCs w:val="28"/>
              </w:rPr>
            </w:pPr>
            <w:r w:rsidRPr="00FD4A43">
              <w:rPr>
                <w:sz w:val="28"/>
                <w:szCs w:val="28"/>
              </w:rPr>
              <w:t>100%</w:t>
            </w:r>
          </w:p>
        </w:tc>
        <w:tc>
          <w:tcPr>
            <w:tcW w:w="1842" w:type="dxa"/>
          </w:tcPr>
          <w:p w:rsidR="00FA03ED" w:rsidRPr="00FD4A43" w:rsidRDefault="00FA03ED" w:rsidP="007C48E9">
            <w:pPr>
              <w:ind w:right="-1"/>
              <w:jc w:val="center"/>
              <w:rPr>
                <w:sz w:val="28"/>
                <w:szCs w:val="28"/>
              </w:rPr>
            </w:pPr>
            <w:r w:rsidRPr="00FD4A43">
              <w:rPr>
                <w:sz w:val="28"/>
                <w:szCs w:val="28"/>
              </w:rPr>
              <w:t>100%</w:t>
            </w:r>
          </w:p>
        </w:tc>
      </w:tr>
      <w:tr w:rsidR="00FA03ED" w:rsidRPr="00FD4A43" w:rsidTr="007C48E9">
        <w:tc>
          <w:tcPr>
            <w:tcW w:w="675" w:type="dxa"/>
          </w:tcPr>
          <w:p w:rsidR="00FA03ED" w:rsidRPr="00FD4A43" w:rsidRDefault="00FA03ED" w:rsidP="007C48E9">
            <w:pPr>
              <w:ind w:right="-1"/>
              <w:jc w:val="center"/>
              <w:rPr>
                <w:sz w:val="28"/>
                <w:szCs w:val="28"/>
              </w:rPr>
            </w:pPr>
            <w:r w:rsidRPr="00FD4A43">
              <w:rPr>
                <w:sz w:val="28"/>
                <w:szCs w:val="28"/>
              </w:rPr>
              <w:t>4</w:t>
            </w:r>
          </w:p>
        </w:tc>
        <w:tc>
          <w:tcPr>
            <w:tcW w:w="3492" w:type="dxa"/>
          </w:tcPr>
          <w:p w:rsidR="00FA03ED" w:rsidRPr="00FD4A43" w:rsidRDefault="00FA03ED" w:rsidP="007C48E9">
            <w:pPr>
              <w:ind w:right="-1"/>
              <w:jc w:val="both"/>
              <w:rPr>
                <w:sz w:val="28"/>
                <w:szCs w:val="28"/>
              </w:rPr>
            </w:pPr>
            <w:r w:rsidRPr="00FD4A43">
              <w:rPr>
                <w:sz w:val="28"/>
                <w:szCs w:val="28"/>
              </w:rPr>
              <w:t>Приобретение канцелярских товаров, бумаги, конвертов, марок:</w:t>
            </w:r>
          </w:p>
          <w:p w:rsidR="00FA03ED" w:rsidRPr="00FD4A43" w:rsidRDefault="00FA03ED" w:rsidP="007C48E9">
            <w:pPr>
              <w:ind w:right="-1"/>
              <w:jc w:val="both"/>
              <w:rPr>
                <w:sz w:val="28"/>
                <w:szCs w:val="28"/>
              </w:rPr>
            </w:pPr>
            <w:r w:rsidRPr="00FD4A43">
              <w:rPr>
                <w:sz w:val="28"/>
                <w:szCs w:val="28"/>
              </w:rPr>
              <w:t>доля сотрудников, обеспеченных основными средствами и материальными запасами, необходимыми для надлежащего исполнения должностных обязанностей</w:t>
            </w:r>
          </w:p>
        </w:tc>
        <w:tc>
          <w:tcPr>
            <w:tcW w:w="2037" w:type="dxa"/>
          </w:tcPr>
          <w:p w:rsidR="00FA03ED" w:rsidRPr="00FD4A43" w:rsidRDefault="00FA03ED" w:rsidP="007C48E9">
            <w:pPr>
              <w:ind w:right="-1"/>
              <w:jc w:val="center"/>
              <w:rPr>
                <w:sz w:val="28"/>
                <w:szCs w:val="28"/>
              </w:rPr>
            </w:pPr>
            <w:r w:rsidRPr="00FD4A43">
              <w:rPr>
                <w:sz w:val="28"/>
                <w:szCs w:val="28"/>
              </w:rPr>
              <w:t>100%</w:t>
            </w:r>
          </w:p>
        </w:tc>
        <w:tc>
          <w:tcPr>
            <w:tcW w:w="1984" w:type="dxa"/>
          </w:tcPr>
          <w:p w:rsidR="00FA03ED" w:rsidRPr="00FD4A43" w:rsidRDefault="00FA03ED" w:rsidP="007C48E9">
            <w:pPr>
              <w:ind w:right="-1"/>
              <w:jc w:val="center"/>
              <w:rPr>
                <w:sz w:val="28"/>
                <w:szCs w:val="28"/>
              </w:rPr>
            </w:pPr>
            <w:r w:rsidRPr="00FD4A43">
              <w:rPr>
                <w:sz w:val="28"/>
                <w:szCs w:val="28"/>
              </w:rPr>
              <w:t>100%</w:t>
            </w:r>
          </w:p>
        </w:tc>
        <w:tc>
          <w:tcPr>
            <w:tcW w:w="1842" w:type="dxa"/>
          </w:tcPr>
          <w:p w:rsidR="00FA03ED" w:rsidRPr="00FD4A43" w:rsidRDefault="00FA03ED" w:rsidP="007C48E9">
            <w:pPr>
              <w:ind w:right="-1"/>
              <w:jc w:val="center"/>
              <w:rPr>
                <w:sz w:val="28"/>
                <w:szCs w:val="28"/>
              </w:rPr>
            </w:pPr>
            <w:r w:rsidRPr="00FD4A43">
              <w:rPr>
                <w:sz w:val="28"/>
                <w:szCs w:val="28"/>
              </w:rPr>
              <w:t>100%</w:t>
            </w:r>
          </w:p>
        </w:tc>
      </w:tr>
      <w:tr w:rsidR="00FA03ED" w:rsidRPr="00FD4A43" w:rsidTr="007C48E9">
        <w:tc>
          <w:tcPr>
            <w:tcW w:w="675" w:type="dxa"/>
          </w:tcPr>
          <w:p w:rsidR="00FA03ED" w:rsidRPr="00FD4A43" w:rsidRDefault="00FA03ED" w:rsidP="007C48E9">
            <w:pPr>
              <w:ind w:right="-1"/>
              <w:jc w:val="center"/>
              <w:rPr>
                <w:sz w:val="28"/>
                <w:szCs w:val="28"/>
              </w:rPr>
            </w:pPr>
            <w:r w:rsidRPr="00FD4A43">
              <w:rPr>
                <w:sz w:val="28"/>
                <w:szCs w:val="28"/>
              </w:rPr>
              <w:t>5</w:t>
            </w:r>
          </w:p>
        </w:tc>
        <w:tc>
          <w:tcPr>
            <w:tcW w:w="3492" w:type="dxa"/>
          </w:tcPr>
          <w:p w:rsidR="00FA03ED" w:rsidRPr="00FD4A43" w:rsidRDefault="00FA03ED" w:rsidP="007C48E9">
            <w:pPr>
              <w:ind w:right="-1"/>
              <w:jc w:val="both"/>
              <w:rPr>
                <w:sz w:val="28"/>
                <w:szCs w:val="28"/>
              </w:rPr>
            </w:pPr>
            <w:r w:rsidRPr="00FD4A43">
              <w:rPr>
                <w:sz w:val="28"/>
                <w:szCs w:val="28"/>
              </w:rPr>
              <w:t>Материально-техническое обеспечение мероприятий и организация поощрения граждан и коллективов предприятий, организаций, учреждений различных форм собственности наградами, денежными выплатами и ценными подарками:</w:t>
            </w:r>
          </w:p>
          <w:p w:rsidR="00FA03ED" w:rsidRPr="00FD4A43" w:rsidRDefault="00FA03ED" w:rsidP="007C48E9">
            <w:pPr>
              <w:ind w:right="-1"/>
              <w:jc w:val="both"/>
              <w:rPr>
                <w:sz w:val="28"/>
                <w:szCs w:val="28"/>
              </w:rPr>
            </w:pPr>
            <w:r w:rsidRPr="00FD4A43">
              <w:rPr>
                <w:sz w:val="28"/>
                <w:szCs w:val="28"/>
              </w:rPr>
              <w:t>доля мероприятий</w:t>
            </w:r>
          </w:p>
        </w:tc>
        <w:tc>
          <w:tcPr>
            <w:tcW w:w="2037" w:type="dxa"/>
          </w:tcPr>
          <w:p w:rsidR="00FA03ED" w:rsidRPr="00FD4A43" w:rsidRDefault="00FA03ED" w:rsidP="007C48E9">
            <w:pPr>
              <w:ind w:right="-1"/>
              <w:jc w:val="center"/>
              <w:rPr>
                <w:sz w:val="28"/>
                <w:szCs w:val="28"/>
              </w:rPr>
            </w:pPr>
            <w:r w:rsidRPr="00FD4A43">
              <w:rPr>
                <w:sz w:val="28"/>
                <w:szCs w:val="28"/>
              </w:rPr>
              <w:t>100%</w:t>
            </w:r>
          </w:p>
        </w:tc>
        <w:tc>
          <w:tcPr>
            <w:tcW w:w="1984" w:type="dxa"/>
          </w:tcPr>
          <w:p w:rsidR="00FA03ED" w:rsidRPr="00FD4A43" w:rsidRDefault="00FA03ED" w:rsidP="007C48E9">
            <w:pPr>
              <w:ind w:right="-1"/>
              <w:jc w:val="center"/>
              <w:rPr>
                <w:sz w:val="28"/>
                <w:szCs w:val="28"/>
              </w:rPr>
            </w:pPr>
            <w:r w:rsidRPr="00FD4A43">
              <w:rPr>
                <w:sz w:val="28"/>
                <w:szCs w:val="28"/>
              </w:rPr>
              <w:t>100%</w:t>
            </w:r>
          </w:p>
        </w:tc>
        <w:tc>
          <w:tcPr>
            <w:tcW w:w="1842" w:type="dxa"/>
          </w:tcPr>
          <w:p w:rsidR="00FA03ED" w:rsidRPr="00FD4A43" w:rsidRDefault="00FA03ED" w:rsidP="007C48E9">
            <w:pPr>
              <w:ind w:right="-1"/>
              <w:jc w:val="center"/>
              <w:rPr>
                <w:sz w:val="28"/>
                <w:szCs w:val="28"/>
              </w:rPr>
            </w:pPr>
            <w:r w:rsidRPr="00FD4A43">
              <w:rPr>
                <w:sz w:val="28"/>
                <w:szCs w:val="28"/>
              </w:rPr>
              <w:t>100%</w:t>
            </w:r>
          </w:p>
        </w:tc>
      </w:tr>
      <w:tr w:rsidR="00FA03ED" w:rsidRPr="00FD4A43" w:rsidTr="007C48E9">
        <w:tc>
          <w:tcPr>
            <w:tcW w:w="675" w:type="dxa"/>
          </w:tcPr>
          <w:p w:rsidR="00FA03ED" w:rsidRPr="00FD4A43" w:rsidRDefault="00FA03ED" w:rsidP="007C48E9">
            <w:pPr>
              <w:ind w:right="-1"/>
              <w:jc w:val="center"/>
              <w:rPr>
                <w:sz w:val="28"/>
                <w:szCs w:val="28"/>
              </w:rPr>
            </w:pPr>
            <w:r w:rsidRPr="00FD4A43">
              <w:rPr>
                <w:sz w:val="28"/>
                <w:szCs w:val="28"/>
              </w:rPr>
              <w:t>6</w:t>
            </w:r>
          </w:p>
        </w:tc>
        <w:tc>
          <w:tcPr>
            <w:tcW w:w="3492" w:type="dxa"/>
          </w:tcPr>
          <w:p w:rsidR="00FA03ED" w:rsidRPr="00FD4A43" w:rsidRDefault="00FA03ED" w:rsidP="007C48E9">
            <w:pPr>
              <w:ind w:right="-1"/>
              <w:jc w:val="both"/>
              <w:rPr>
                <w:sz w:val="28"/>
                <w:szCs w:val="28"/>
              </w:rPr>
            </w:pPr>
            <w:r w:rsidRPr="00FD4A43">
              <w:rPr>
                <w:sz w:val="28"/>
                <w:szCs w:val="28"/>
              </w:rPr>
              <w:t>Приобретение Почетных грамот, фотобумаги, открыток, цветов, венков:</w:t>
            </w:r>
          </w:p>
          <w:p w:rsidR="00FA03ED" w:rsidRPr="00FD4A43" w:rsidRDefault="00FA03ED" w:rsidP="007C48E9">
            <w:pPr>
              <w:ind w:right="-1"/>
              <w:jc w:val="both"/>
              <w:rPr>
                <w:sz w:val="28"/>
                <w:szCs w:val="28"/>
              </w:rPr>
            </w:pPr>
            <w:r w:rsidRPr="00FD4A43">
              <w:rPr>
                <w:sz w:val="28"/>
                <w:szCs w:val="28"/>
              </w:rPr>
              <w:t>доля жителей, получивших награды, денежные выплаты и ценные подарки</w:t>
            </w:r>
          </w:p>
        </w:tc>
        <w:tc>
          <w:tcPr>
            <w:tcW w:w="2037" w:type="dxa"/>
          </w:tcPr>
          <w:p w:rsidR="00FA03ED" w:rsidRPr="00FD4A43" w:rsidRDefault="00FA03ED" w:rsidP="007C48E9">
            <w:pPr>
              <w:ind w:right="-1"/>
              <w:jc w:val="center"/>
              <w:rPr>
                <w:sz w:val="28"/>
                <w:szCs w:val="28"/>
              </w:rPr>
            </w:pPr>
            <w:r w:rsidRPr="00FD4A43">
              <w:rPr>
                <w:sz w:val="28"/>
                <w:szCs w:val="28"/>
              </w:rPr>
              <w:t>100%</w:t>
            </w:r>
          </w:p>
        </w:tc>
        <w:tc>
          <w:tcPr>
            <w:tcW w:w="1984" w:type="dxa"/>
          </w:tcPr>
          <w:p w:rsidR="00FA03ED" w:rsidRPr="00FD4A43" w:rsidRDefault="00FA03ED" w:rsidP="007C48E9">
            <w:pPr>
              <w:ind w:right="-1"/>
              <w:jc w:val="center"/>
              <w:rPr>
                <w:sz w:val="28"/>
                <w:szCs w:val="28"/>
              </w:rPr>
            </w:pPr>
            <w:r w:rsidRPr="00FD4A43">
              <w:rPr>
                <w:sz w:val="28"/>
                <w:szCs w:val="28"/>
              </w:rPr>
              <w:t>100%</w:t>
            </w:r>
          </w:p>
        </w:tc>
        <w:tc>
          <w:tcPr>
            <w:tcW w:w="1842" w:type="dxa"/>
          </w:tcPr>
          <w:p w:rsidR="00FA03ED" w:rsidRPr="00FD4A43" w:rsidRDefault="00FA03ED" w:rsidP="007C48E9">
            <w:pPr>
              <w:ind w:right="-1"/>
              <w:jc w:val="center"/>
              <w:rPr>
                <w:sz w:val="28"/>
                <w:szCs w:val="28"/>
              </w:rPr>
            </w:pPr>
            <w:r w:rsidRPr="00FD4A43">
              <w:rPr>
                <w:sz w:val="28"/>
                <w:szCs w:val="28"/>
              </w:rPr>
              <w:t>100%</w:t>
            </w:r>
          </w:p>
        </w:tc>
      </w:tr>
    </w:tbl>
    <w:p w:rsidR="00FA03ED" w:rsidRDefault="00FA03ED" w:rsidP="000D7ABE">
      <w:pPr>
        <w:ind w:right="-1"/>
        <w:jc w:val="center"/>
        <w:rPr>
          <w:b/>
          <w:sz w:val="28"/>
          <w:szCs w:val="28"/>
        </w:rPr>
      </w:pPr>
    </w:p>
    <w:p w:rsidR="006815E1" w:rsidRDefault="006815E1" w:rsidP="000D7ABE">
      <w:pPr>
        <w:ind w:right="-1"/>
        <w:jc w:val="center"/>
        <w:rPr>
          <w:b/>
          <w:sz w:val="28"/>
          <w:szCs w:val="28"/>
        </w:rPr>
      </w:pPr>
    </w:p>
    <w:p w:rsidR="006815E1" w:rsidRDefault="006815E1" w:rsidP="000D7ABE">
      <w:pPr>
        <w:ind w:right="-1"/>
        <w:jc w:val="center"/>
        <w:rPr>
          <w:b/>
          <w:sz w:val="28"/>
          <w:szCs w:val="28"/>
        </w:rPr>
      </w:pPr>
    </w:p>
    <w:p w:rsidR="006815E1" w:rsidRPr="00FD4A43" w:rsidRDefault="006815E1" w:rsidP="000D7ABE">
      <w:pPr>
        <w:ind w:right="-1"/>
        <w:jc w:val="center"/>
        <w:rPr>
          <w:b/>
          <w:sz w:val="28"/>
          <w:szCs w:val="28"/>
        </w:rPr>
      </w:pPr>
    </w:p>
    <w:p w:rsidR="00FA03ED" w:rsidRPr="00FD4A43" w:rsidRDefault="00FA03ED" w:rsidP="000D7ABE">
      <w:pPr>
        <w:ind w:right="-1"/>
        <w:jc w:val="center"/>
        <w:rPr>
          <w:b/>
          <w:sz w:val="28"/>
          <w:szCs w:val="28"/>
        </w:rPr>
      </w:pPr>
      <w:r w:rsidRPr="00FD4A43">
        <w:rPr>
          <w:b/>
          <w:sz w:val="28"/>
          <w:szCs w:val="28"/>
        </w:rPr>
        <w:t xml:space="preserve">Раздел </w:t>
      </w:r>
      <w:r w:rsidRPr="00FD4A43">
        <w:rPr>
          <w:b/>
          <w:sz w:val="28"/>
          <w:szCs w:val="28"/>
          <w:lang w:val="en-US"/>
        </w:rPr>
        <w:t>VIII</w:t>
      </w:r>
      <w:r w:rsidRPr="00FD4A43">
        <w:rPr>
          <w:b/>
          <w:sz w:val="28"/>
          <w:szCs w:val="28"/>
        </w:rPr>
        <w:t xml:space="preserve">. Информация по ресурсному обеспечению </w:t>
      </w:r>
    </w:p>
    <w:p w:rsidR="00FA03ED" w:rsidRDefault="00FA03ED" w:rsidP="000D7ABE">
      <w:pPr>
        <w:ind w:right="-1"/>
        <w:jc w:val="center"/>
        <w:rPr>
          <w:b/>
          <w:sz w:val="28"/>
          <w:szCs w:val="28"/>
        </w:rPr>
      </w:pPr>
      <w:r w:rsidRPr="00FD4A43">
        <w:rPr>
          <w:b/>
          <w:sz w:val="28"/>
          <w:szCs w:val="28"/>
        </w:rPr>
        <w:t>муниципальной программы</w:t>
      </w:r>
    </w:p>
    <w:p w:rsidR="006815E1" w:rsidRDefault="006815E1" w:rsidP="000D7ABE">
      <w:pPr>
        <w:ind w:right="-1"/>
        <w:jc w:val="center"/>
        <w:rPr>
          <w:b/>
          <w:sz w:val="28"/>
          <w:szCs w:val="28"/>
        </w:rPr>
      </w:pPr>
    </w:p>
    <w:p w:rsidR="006815E1" w:rsidRDefault="006815E1" w:rsidP="000D7ABE">
      <w:pPr>
        <w:ind w:right="-1"/>
        <w:jc w:val="center"/>
        <w:rPr>
          <w:b/>
          <w:sz w:val="28"/>
          <w:szCs w:val="28"/>
        </w:rPr>
      </w:pPr>
    </w:p>
    <w:p w:rsidR="006815E1" w:rsidRPr="00FD4A43" w:rsidRDefault="006815E1" w:rsidP="000D7ABE">
      <w:pPr>
        <w:ind w:right="-1"/>
        <w:jc w:val="center"/>
        <w:rPr>
          <w:b/>
          <w:sz w:val="28"/>
          <w:szCs w:val="28"/>
        </w:rPr>
      </w:pPr>
    </w:p>
    <w:p w:rsidR="00FA03ED" w:rsidRDefault="00FA03ED" w:rsidP="000D7ABE">
      <w:pPr>
        <w:ind w:right="-1"/>
        <w:jc w:val="both"/>
        <w:rPr>
          <w:sz w:val="28"/>
          <w:szCs w:val="28"/>
        </w:rPr>
      </w:pPr>
      <w:r w:rsidRPr="00FD4A43">
        <w:rPr>
          <w:sz w:val="28"/>
          <w:szCs w:val="28"/>
        </w:rPr>
        <w:tab/>
        <w:t xml:space="preserve">Источник финансирования муниципальной программы – средства муниципального бюджета. </w:t>
      </w:r>
    </w:p>
    <w:p w:rsidR="006815E1" w:rsidRPr="00FD4A43" w:rsidRDefault="006815E1" w:rsidP="000D7ABE">
      <w:pPr>
        <w:ind w:right="-1"/>
        <w:jc w:val="both"/>
        <w:rPr>
          <w:sz w:val="28"/>
          <w:szCs w:val="28"/>
        </w:rPr>
      </w:pPr>
    </w:p>
    <w:p w:rsidR="00FA03ED" w:rsidRDefault="00FA03ED" w:rsidP="000D7ABE">
      <w:pPr>
        <w:ind w:right="-1"/>
        <w:jc w:val="center"/>
        <w:rPr>
          <w:sz w:val="28"/>
          <w:szCs w:val="28"/>
        </w:rPr>
      </w:pPr>
      <w:r w:rsidRPr="00FD4A43">
        <w:rPr>
          <w:sz w:val="28"/>
          <w:szCs w:val="28"/>
        </w:rPr>
        <w:lastRenderedPageBreak/>
        <w:t xml:space="preserve">Администрация </w:t>
      </w:r>
      <w:proofErr w:type="spellStart"/>
      <w:r w:rsidRPr="00FD4A43">
        <w:rPr>
          <w:sz w:val="28"/>
          <w:szCs w:val="28"/>
        </w:rPr>
        <w:t>Мокроусовского</w:t>
      </w:r>
      <w:proofErr w:type="spellEnd"/>
      <w:r w:rsidRPr="00FD4A43">
        <w:rPr>
          <w:sz w:val="28"/>
          <w:szCs w:val="28"/>
        </w:rPr>
        <w:t xml:space="preserve"> муниципального округа</w:t>
      </w:r>
    </w:p>
    <w:p w:rsidR="006815E1" w:rsidRDefault="006815E1" w:rsidP="000D7ABE">
      <w:pPr>
        <w:ind w:right="-1"/>
        <w:jc w:val="center"/>
        <w:rPr>
          <w:sz w:val="28"/>
          <w:szCs w:val="28"/>
        </w:rPr>
      </w:pPr>
    </w:p>
    <w:p w:rsidR="006815E1" w:rsidRDefault="006815E1" w:rsidP="000D7ABE">
      <w:pPr>
        <w:ind w:right="-1"/>
        <w:jc w:val="center"/>
        <w:rPr>
          <w:sz w:val="28"/>
          <w:szCs w:val="28"/>
        </w:rPr>
      </w:pPr>
    </w:p>
    <w:p w:rsidR="006815E1" w:rsidRPr="00FD4A43" w:rsidRDefault="006815E1" w:rsidP="000D7ABE">
      <w:pPr>
        <w:ind w:right="-1"/>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387"/>
        <w:gridCol w:w="1236"/>
        <w:gridCol w:w="1283"/>
        <w:gridCol w:w="1283"/>
        <w:gridCol w:w="1728"/>
      </w:tblGrid>
      <w:tr w:rsidR="00FA03ED" w:rsidRPr="00FD4A43" w:rsidTr="007C48E9">
        <w:tc>
          <w:tcPr>
            <w:tcW w:w="675" w:type="dxa"/>
            <w:vMerge w:val="restart"/>
          </w:tcPr>
          <w:p w:rsidR="00FA03ED" w:rsidRPr="00FD4A43" w:rsidRDefault="00FA03ED" w:rsidP="007C48E9">
            <w:pPr>
              <w:ind w:right="-1"/>
              <w:jc w:val="both"/>
              <w:rPr>
                <w:sz w:val="28"/>
                <w:szCs w:val="28"/>
              </w:rPr>
            </w:pPr>
            <w:r w:rsidRPr="00FD4A43">
              <w:rPr>
                <w:sz w:val="28"/>
                <w:szCs w:val="28"/>
              </w:rPr>
              <w:t>№ п/п</w:t>
            </w:r>
          </w:p>
        </w:tc>
        <w:tc>
          <w:tcPr>
            <w:tcW w:w="3686" w:type="dxa"/>
            <w:vMerge w:val="restart"/>
          </w:tcPr>
          <w:p w:rsidR="00FA03ED" w:rsidRPr="00FD4A43" w:rsidRDefault="00FA03ED" w:rsidP="007C48E9">
            <w:pPr>
              <w:ind w:right="-1"/>
              <w:jc w:val="both"/>
              <w:rPr>
                <w:sz w:val="28"/>
                <w:szCs w:val="28"/>
              </w:rPr>
            </w:pPr>
            <w:r w:rsidRPr="00FD4A43">
              <w:rPr>
                <w:sz w:val="28"/>
                <w:szCs w:val="28"/>
              </w:rPr>
              <w:t>Наименование мероприятия</w:t>
            </w:r>
          </w:p>
        </w:tc>
        <w:tc>
          <w:tcPr>
            <w:tcW w:w="6060" w:type="dxa"/>
            <w:gridSpan w:val="4"/>
          </w:tcPr>
          <w:p w:rsidR="00FA03ED" w:rsidRPr="00FD4A43" w:rsidRDefault="00FA03ED" w:rsidP="007C48E9">
            <w:pPr>
              <w:ind w:right="-1"/>
              <w:jc w:val="center"/>
              <w:rPr>
                <w:sz w:val="28"/>
                <w:szCs w:val="28"/>
              </w:rPr>
            </w:pPr>
            <w:r w:rsidRPr="00FD4A43">
              <w:rPr>
                <w:sz w:val="28"/>
                <w:szCs w:val="28"/>
              </w:rPr>
              <w:t>Объем финансирования за счет средств муниципального бюджета по годам (тысяч рублей)</w:t>
            </w:r>
          </w:p>
        </w:tc>
      </w:tr>
      <w:tr w:rsidR="00FA03ED" w:rsidRPr="00FD4A43" w:rsidTr="007C48E9">
        <w:tc>
          <w:tcPr>
            <w:tcW w:w="675" w:type="dxa"/>
            <w:vMerge/>
          </w:tcPr>
          <w:p w:rsidR="00FA03ED" w:rsidRPr="00FD4A43" w:rsidRDefault="00FA03ED" w:rsidP="007C48E9">
            <w:pPr>
              <w:ind w:right="-1"/>
              <w:jc w:val="both"/>
              <w:rPr>
                <w:sz w:val="28"/>
                <w:szCs w:val="28"/>
              </w:rPr>
            </w:pPr>
          </w:p>
        </w:tc>
        <w:tc>
          <w:tcPr>
            <w:tcW w:w="3686" w:type="dxa"/>
            <w:vMerge/>
          </w:tcPr>
          <w:p w:rsidR="00FA03ED" w:rsidRPr="00FD4A43" w:rsidRDefault="00FA03ED" w:rsidP="007C48E9">
            <w:pPr>
              <w:ind w:right="-1"/>
              <w:jc w:val="both"/>
              <w:rPr>
                <w:sz w:val="28"/>
                <w:szCs w:val="28"/>
              </w:rPr>
            </w:pPr>
          </w:p>
        </w:tc>
        <w:tc>
          <w:tcPr>
            <w:tcW w:w="1276" w:type="dxa"/>
          </w:tcPr>
          <w:p w:rsidR="00FA03ED" w:rsidRPr="00FD4A43" w:rsidRDefault="00FA03ED" w:rsidP="007C48E9">
            <w:pPr>
              <w:ind w:right="-1"/>
              <w:jc w:val="center"/>
              <w:rPr>
                <w:sz w:val="28"/>
                <w:szCs w:val="28"/>
              </w:rPr>
            </w:pPr>
            <w:r w:rsidRPr="00FD4A43">
              <w:rPr>
                <w:sz w:val="28"/>
                <w:szCs w:val="28"/>
              </w:rPr>
              <w:t>2023</w:t>
            </w:r>
          </w:p>
        </w:tc>
        <w:tc>
          <w:tcPr>
            <w:tcW w:w="1417" w:type="dxa"/>
          </w:tcPr>
          <w:p w:rsidR="00FA03ED" w:rsidRPr="00FD4A43" w:rsidRDefault="00FA03ED" w:rsidP="007C48E9">
            <w:pPr>
              <w:ind w:right="-1"/>
              <w:jc w:val="center"/>
              <w:rPr>
                <w:sz w:val="28"/>
                <w:szCs w:val="28"/>
              </w:rPr>
            </w:pPr>
            <w:r w:rsidRPr="00FD4A43">
              <w:rPr>
                <w:sz w:val="28"/>
                <w:szCs w:val="28"/>
              </w:rPr>
              <w:t>2024</w:t>
            </w:r>
          </w:p>
        </w:tc>
        <w:tc>
          <w:tcPr>
            <w:tcW w:w="1418" w:type="dxa"/>
          </w:tcPr>
          <w:p w:rsidR="00FA03ED" w:rsidRPr="00FD4A43" w:rsidRDefault="00FA03ED" w:rsidP="007C48E9">
            <w:pPr>
              <w:ind w:right="-1"/>
              <w:jc w:val="center"/>
              <w:rPr>
                <w:sz w:val="28"/>
                <w:szCs w:val="28"/>
              </w:rPr>
            </w:pPr>
            <w:r w:rsidRPr="00FD4A43">
              <w:rPr>
                <w:sz w:val="28"/>
                <w:szCs w:val="28"/>
              </w:rPr>
              <w:t>2025</w:t>
            </w:r>
          </w:p>
        </w:tc>
        <w:tc>
          <w:tcPr>
            <w:tcW w:w="1949" w:type="dxa"/>
          </w:tcPr>
          <w:p w:rsidR="00FA03ED" w:rsidRPr="00FD4A43" w:rsidRDefault="00FA03ED" w:rsidP="007C48E9">
            <w:pPr>
              <w:ind w:right="-1"/>
              <w:jc w:val="center"/>
              <w:rPr>
                <w:sz w:val="28"/>
                <w:szCs w:val="28"/>
              </w:rPr>
            </w:pPr>
            <w:r w:rsidRPr="00FD4A43">
              <w:rPr>
                <w:sz w:val="28"/>
                <w:szCs w:val="28"/>
              </w:rPr>
              <w:t>Всего</w:t>
            </w:r>
          </w:p>
        </w:tc>
      </w:tr>
      <w:tr w:rsidR="00FA03ED" w:rsidRPr="00FD4A43" w:rsidTr="007C48E9">
        <w:tc>
          <w:tcPr>
            <w:tcW w:w="675" w:type="dxa"/>
          </w:tcPr>
          <w:p w:rsidR="00FA03ED" w:rsidRPr="00FD4A43" w:rsidRDefault="00FA03ED" w:rsidP="007C48E9">
            <w:pPr>
              <w:ind w:right="-1"/>
              <w:jc w:val="both"/>
              <w:rPr>
                <w:sz w:val="28"/>
                <w:szCs w:val="28"/>
              </w:rPr>
            </w:pPr>
            <w:r w:rsidRPr="00FD4A43">
              <w:rPr>
                <w:sz w:val="28"/>
                <w:szCs w:val="28"/>
              </w:rPr>
              <w:t>1</w:t>
            </w:r>
          </w:p>
        </w:tc>
        <w:tc>
          <w:tcPr>
            <w:tcW w:w="3686" w:type="dxa"/>
          </w:tcPr>
          <w:p w:rsidR="00FA03ED" w:rsidRPr="00FD4A43" w:rsidRDefault="00FA03ED" w:rsidP="007C48E9">
            <w:pPr>
              <w:ind w:right="-1"/>
              <w:jc w:val="both"/>
              <w:rPr>
                <w:sz w:val="28"/>
                <w:szCs w:val="28"/>
              </w:rPr>
            </w:pPr>
            <w:r w:rsidRPr="00FD4A43">
              <w:rPr>
                <w:sz w:val="28"/>
                <w:szCs w:val="28"/>
              </w:rPr>
              <w:t xml:space="preserve">Обеспечение деятельности Администрации </w:t>
            </w:r>
            <w:proofErr w:type="spellStart"/>
            <w:r w:rsidRPr="00FD4A43">
              <w:rPr>
                <w:sz w:val="28"/>
                <w:szCs w:val="28"/>
              </w:rPr>
              <w:t>Мокроусовского</w:t>
            </w:r>
            <w:proofErr w:type="spellEnd"/>
            <w:r w:rsidRPr="00FD4A43">
              <w:rPr>
                <w:sz w:val="28"/>
                <w:szCs w:val="28"/>
              </w:rPr>
              <w:t xml:space="preserve"> муниципального округа </w:t>
            </w:r>
          </w:p>
          <w:p w:rsidR="00FA03ED" w:rsidRPr="00FD4A43" w:rsidRDefault="00FA03ED" w:rsidP="007C48E9">
            <w:pPr>
              <w:ind w:right="-1"/>
              <w:jc w:val="both"/>
              <w:rPr>
                <w:sz w:val="28"/>
                <w:szCs w:val="28"/>
              </w:rPr>
            </w:pPr>
            <w:r w:rsidRPr="00FD4A43">
              <w:rPr>
                <w:sz w:val="28"/>
                <w:szCs w:val="28"/>
              </w:rPr>
              <w:t>фонд оплаты труда</w:t>
            </w:r>
          </w:p>
          <w:p w:rsidR="00FA03ED" w:rsidRPr="00FD4A43" w:rsidRDefault="00FA03ED" w:rsidP="007C48E9">
            <w:pPr>
              <w:ind w:right="-1"/>
              <w:jc w:val="both"/>
              <w:rPr>
                <w:sz w:val="28"/>
                <w:szCs w:val="28"/>
              </w:rPr>
            </w:pPr>
            <w:r w:rsidRPr="00FD4A43">
              <w:rPr>
                <w:sz w:val="28"/>
                <w:szCs w:val="28"/>
              </w:rPr>
              <w:t>по договорам</w:t>
            </w:r>
          </w:p>
        </w:tc>
        <w:tc>
          <w:tcPr>
            <w:tcW w:w="1276" w:type="dxa"/>
          </w:tcPr>
          <w:p w:rsidR="00FA03ED" w:rsidRPr="00FD4A43" w:rsidRDefault="00FA03ED" w:rsidP="007C48E9">
            <w:pPr>
              <w:ind w:right="-1"/>
              <w:jc w:val="center"/>
              <w:rPr>
                <w:sz w:val="28"/>
                <w:szCs w:val="28"/>
              </w:rPr>
            </w:pPr>
            <w:r w:rsidRPr="00FD4A43">
              <w:rPr>
                <w:sz w:val="28"/>
                <w:szCs w:val="28"/>
              </w:rPr>
              <w:t>19624,3</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19254,3</w:t>
            </w:r>
          </w:p>
          <w:p w:rsidR="00FA03ED" w:rsidRPr="00FD4A43" w:rsidRDefault="00FA03ED" w:rsidP="007C48E9">
            <w:pPr>
              <w:ind w:right="-1"/>
              <w:jc w:val="center"/>
              <w:rPr>
                <w:sz w:val="28"/>
                <w:szCs w:val="28"/>
              </w:rPr>
            </w:pPr>
            <w:r w:rsidRPr="00FD4A43">
              <w:rPr>
                <w:sz w:val="28"/>
                <w:szCs w:val="28"/>
              </w:rPr>
              <w:t>370</w:t>
            </w:r>
          </w:p>
        </w:tc>
        <w:tc>
          <w:tcPr>
            <w:tcW w:w="1417" w:type="dxa"/>
          </w:tcPr>
          <w:p w:rsidR="00FA03ED" w:rsidRPr="00FD4A43" w:rsidRDefault="00FA03ED" w:rsidP="007C48E9">
            <w:pPr>
              <w:ind w:right="-1"/>
              <w:jc w:val="center"/>
              <w:rPr>
                <w:sz w:val="28"/>
                <w:szCs w:val="28"/>
              </w:rPr>
            </w:pPr>
            <w:r w:rsidRPr="00FD4A43">
              <w:rPr>
                <w:sz w:val="28"/>
                <w:szCs w:val="28"/>
              </w:rPr>
              <w:t>20370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20000</w:t>
            </w:r>
          </w:p>
          <w:p w:rsidR="00FA03ED" w:rsidRPr="00FD4A43" w:rsidRDefault="00FA03ED" w:rsidP="007C48E9">
            <w:pPr>
              <w:ind w:right="-1"/>
              <w:jc w:val="center"/>
              <w:rPr>
                <w:sz w:val="28"/>
                <w:szCs w:val="28"/>
              </w:rPr>
            </w:pPr>
            <w:r w:rsidRPr="00FD4A43">
              <w:rPr>
                <w:sz w:val="28"/>
                <w:szCs w:val="28"/>
              </w:rPr>
              <w:t>370</w:t>
            </w:r>
          </w:p>
        </w:tc>
        <w:tc>
          <w:tcPr>
            <w:tcW w:w="1418" w:type="dxa"/>
          </w:tcPr>
          <w:p w:rsidR="00FA03ED" w:rsidRPr="00FD4A43" w:rsidRDefault="00FA03ED" w:rsidP="007C48E9">
            <w:pPr>
              <w:ind w:right="-1"/>
              <w:jc w:val="center"/>
              <w:rPr>
                <w:sz w:val="28"/>
                <w:szCs w:val="28"/>
              </w:rPr>
            </w:pPr>
            <w:r w:rsidRPr="00FD4A43">
              <w:rPr>
                <w:sz w:val="28"/>
                <w:szCs w:val="28"/>
              </w:rPr>
              <w:t>22370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22000</w:t>
            </w:r>
          </w:p>
          <w:p w:rsidR="00FA03ED" w:rsidRPr="00FD4A43" w:rsidRDefault="00FA03ED" w:rsidP="007C48E9">
            <w:pPr>
              <w:ind w:right="-1"/>
              <w:jc w:val="center"/>
              <w:rPr>
                <w:sz w:val="28"/>
                <w:szCs w:val="28"/>
              </w:rPr>
            </w:pPr>
            <w:r w:rsidRPr="00FD4A43">
              <w:rPr>
                <w:sz w:val="28"/>
                <w:szCs w:val="28"/>
              </w:rPr>
              <w:t>370</w:t>
            </w:r>
          </w:p>
        </w:tc>
        <w:tc>
          <w:tcPr>
            <w:tcW w:w="1949" w:type="dxa"/>
          </w:tcPr>
          <w:p w:rsidR="00FA03ED" w:rsidRPr="00FD4A43" w:rsidRDefault="00FA03ED" w:rsidP="007C48E9">
            <w:pPr>
              <w:ind w:right="-1"/>
              <w:jc w:val="center"/>
              <w:rPr>
                <w:sz w:val="28"/>
                <w:szCs w:val="28"/>
              </w:rPr>
            </w:pPr>
            <w:r w:rsidRPr="00FD4A43">
              <w:rPr>
                <w:sz w:val="28"/>
                <w:szCs w:val="28"/>
              </w:rPr>
              <w:t>62364,3</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61254,3</w:t>
            </w:r>
          </w:p>
          <w:p w:rsidR="00FA03ED" w:rsidRPr="00FD4A43" w:rsidRDefault="00FA03ED" w:rsidP="007C48E9">
            <w:pPr>
              <w:ind w:right="-1"/>
              <w:jc w:val="center"/>
              <w:rPr>
                <w:sz w:val="28"/>
                <w:szCs w:val="28"/>
              </w:rPr>
            </w:pPr>
            <w:r w:rsidRPr="00FD4A43">
              <w:rPr>
                <w:sz w:val="28"/>
                <w:szCs w:val="28"/>
              </w:rPr>
              <w:t>1110</w:t>
            </w:r>
          </w:p>
        </w:tc>
      </w:tr>
      <w:tr w:rsidR="00FA03ED" w:rsidRPr="00FD4A43" w:rsidTr="007C48E9">
        <w:tc>
          <w:tcPr>
            <w:tcW w:w="675" w:type="dxa"/>
          </w:tcPr>
          <w:p w:rsidR="00FA03ED" w:rsidRPr="00FD4A43" w:rsidRDefault="00FA03ED" w:rsidP="007C48E9">
            <w:pPr>
              <w:ind w:right="-1"/>
              <w:jc w:val="both"/>
              <w:rPr>
                <w:sz w:val="28"/>
                <w:szCs w:val="28"/>
              </w:rPr>
            </w:pPr>
            <w:r w:rsidRPr="00FD4A43">
              <w:rPr>
                <w:sz w:val="28"/>
                <w:szCs w:val="28"/>
              </w:rPr>
              <w:t>2</w:t>
            </w:r>
          </w:p>
        </w:tc>
        <w:tc>
          <w:tcPr>
            <w:tcW w:w="3686" w:type="dxa"/>
          </w:tcPr>
          <w:p w:rsidR="00FA03ED" w:rsidRPr="00FD4A43" w:rsidRDefault="00FA03ED" w:rsidP="007C48E9">
            <w:pPr>
              <w:ind w:right="-1"/>
              <w:jc w:val="both"/>
              <w:rPr>
                <w:sz w:val="28"/>
                <w:szCs w:val="28"/>
              </w:rPr>
            </w:pPr>
            <w:r w:rsidRPr="00FD4A43">
              <w:rPr>
                <w:sz w:val="28"/>
                <w:szCs w:val="28"/>
              </w:rPr>
              <w:t xml:space="preserve">Транспортное обеспечение деятельности Администрации </w:t>
            </w:r>
            <w:proofErr w:type="spellStart"/>
            <w:r w:rsidRPr="00FD4A43">
              <w:rPr>
                <w:sz w:val="28"/>
                <w:szCs w:val="28"/>
              </w:rPr>
              <w:t>Мокроусовского</w:t>
            </w:r>
            <w:proofErr w:type="spellEnd"/>
            <w:r w:rsidRPr="00FD4A43">
              <w:rPr>
                <w:sz w:val="28"/>
                <w:szCs w:val="28"/>
              </w:rPr>
              <w:t xml:space="preserve"> муниципального округа:</w:t>
            </w:r>
          </w:p>
          <w:p w:rsidR="00FA03ED" w:rsidRPr="00FD4A43" w:rsidRDefault="00FA03ED" w:rsidP="007C48E9">
            <w:pPr>
              <w:ind w:right="-1"/>
              <w:jc w:val="both"/>
              <w:rPr>
                <w:sz w:val="28"/>
                <w:szCs w:val="28"/>
              </w:rPr>
            </w:pPr>
            <w:r w:rsidRPr="00FD4A43">
              <w:rPr>
                <w:sz w:val="28"/>
                <w:szCs w:val="28"/>
              </w:rPr>
              <w:t>ГСМ</w:t>
            </w:r>
          </w:p>
          <w:p w:rsidR="00FA03ED" w:rsidRPr="00FD4A43" w:rsidRDefault="00FA03ED" w:rsidP="007C48E9">
            <w:pPr>
              <w:ind w:right="-1"/>
              <w:jc w:val="both"/>
              <w:rPr>
                <w:sz w:val="28"/>
                <w:szCs w:val="28"/>
              </w:rPr>
            </w:pPr>
            <w:r w:rsidRPr="00FD4A43">
              <w:rPr>
                <w:sz w:val="28"/>
                <w:szCs w:val="28"/>
              </w:rPr>
              <w:t>Медосмотр водителей</w:t>
            </w:r>
          </w:p>
          <w:p w:rsidR="00FA03ED" w:rsidRPr="00FD4A43" w:rsidRDefault="00FA03ED" w:rsidP="007C48E9">
            <w:pPr>
              <w:ind w:right="-1"/>
              <w:jc w:val="both"/>
              <w:rPr>
                <w:sz w:val="28"/>
                <w:szCs w:val="28"/>
              </w:rPr>
            </w:pPr>
            <w:r w:rsidRPr="00FD4A43">
              <w:rPr>
                <w:sz w:val="28"/>
                <w:szCs w:val="28"/>
              </w:rPr>
              <w:t>Страхование автомобилей</w:t>
            </w:r>
          </w:p>
        </w:tc>
        <w:tc>
          <w:tcPr>
            <w:tcW w:w="1276" w:type="dxa"/>
          </w:tcPr>
          <w:p w:rsidR="00FA03ED" w:rsidRPr="00FD4A43" w:rsidRDefault="00FA03ED" w:rsidP="007C48E9">
            <w:pPr>
              <w:ind w:right="-1"/>
              <w:jc w:val="center"/>
              <w:rPr>
                <w:sz w:val="28"/>
                <w:szCs w:val="28"/>
              </w:rPr>
            </w:pPr>
            <w:r w:rsidRPr="00FD4A43">
              <w:rPr>
                <w:sz w:val="28"/>
                <w:szCs w:val="28"/>
              </w:rPr>
              <w:t>1000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950</w:t>
            </w:r>
          </w:p>
          <w:p w:rsidR="00FA03ED" w:rsidRPr="00FD4A43" w:rsidRDefault="00FA03ED" w:rsidP="007C48E9">
            <w:pPr>
              <w:ind w:right="-1"/>
              <w:jc w:val="center"/>
              <w:rPr>
                <w:sz w:val="28"/>
                <w:szCs w:val="28"/>
              </w:rPr>
            </w:pPr>
            <w:r w:rsidRPr="00FD4A43">
              <w:rPr>
                <w:sz w:val="28"/>
                <w:szCs w:val="28"/>
              </w:rPr>
              <w:t>30</w:t>
            </w:r>
          </w:p>
          <w:p w:rsidR="00FA03ED" w:rsidRPr="00FD4A43" w:rsidRDefault="00FA03ED" w:rsidP="007C48E9">
            <w:pPr>
              <w:ind w:right="-1"/>
              <w:jc w:val="center"/>
              <w:rPr>
                <w:sz w:val="28"/>
                <w:szCs w:val="28"/>
              </w:rPr>
            </w:pPr>
            <w:r w:rsidRPr="00FD4A43">
              <w:rPr>
                <w:sz w:val="28"/>
                <w:szCs w:val="28"/>
              </w:rPr>
              <w:t>20</w:t>
            </w:r>
          </w:p>
        </w:tc>
        <w:tc>
          <w:tcPr>
            <w:tcW w:w="1417" w:type="dxa"/>
          </w:tcPr>
          <w:p w:rsidR="00FA03ED" w:rsidRPr="00FD4A43" w:rsidRDefault="00FA03ED" w:rsidP="007C48E9">
            <w:pPr>
              <w:ind w:right="-1"/>
              <w:jc w:val="center"/>
              <w:rPr>
                <w:sz w:val="28"/>
                <w:szCs w:val="28"/>
              </w:rPr>
            </w:pPr>
            <w:r w:rsidRPr="00FD4A43">
              <w:rPr>
                <w:sz w:val="28"/>
                <w:szCs w:val="28"/>
              </w:rPr>
              <w:t>1050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1000</w:t>
            </w:r>
          </w:p>
          <w:p w:rsidR="00FA03ED" w:rsidRPr="00FD4A43" w:rsidRDefault="00FA03ED" w:rsidP="007C48E9">
            <w:pPr>
              <w:ind w:right="-1"/>
              <w:jc w:val="center"/>
              <w:rPr>
                <w:sz w:val="28"/>
                <w:szCs w:val="28"/>
              </w:rPr>
            </w:pPr>
            <w:r w:rsidRPr="00FD4A43">
              <w:rPr>
                <w:sz w:val="28"/>
                <w:szCs w:val="28"/>
              </w:rPr>
              <w:t>30</w:t>
            </w:r>
          </w:p>
          <w:p w:rsidR="00FA03ED" w:rsidRPr="00FD4A43" w:rsidRDefault="00FA03ED" w:rsidP="007C48E9">
            <w:pPr>
              <w:ind w:right="-1"/>
              <w:jc w:val="center"/>
              <w:rPr>
                <w:sz w:val="28"/>
                <w:szCs w:val="28"/>
              </w:rPr>
            </w:pPr>
            <w:r w:rsidRPr="00FD4A43">
              <w:rPr>
                <w:sz w:val="28"/>
                <w:szCs w:val="28"/>
              </w:rPr>
              <w:t>20</w:t>
            </w:r>
          </w:p>
        </w:tc>
        <w:tc>
          <w:tcPr>
            <w:tcW w:w="1418" w:type="dxa"/>
          </w:tcPr>
          <w:p w:rsidR="00FA03ED" w:rsidRPr="00FD4A43" w:rsidRDefault="00FA03ED" w:rsidP="007C48E9">
            <w:pPr>
              <w:ind w:right="-1"/>
              <w:jc w:val="center"/>
              <w:rPr>
                <w:sz w:val="28"/>
                <w:szCs w:val="28"/>
              </w:rPr>
            </w:pPr>
            <w:r w:rsidRPr="00FD4A43">
              <w:rPr>
                <w:sz w:val="28"/>
                <w:szCs w:val="28"/>
              </w:rPr>
              <w:t>1060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1000</w:t>
            </w:r>
          </w:p>
          <w:p w:rsidR="00FA03ED" w:rsidRPr="00FD4A43" w:rsidRDefault="00FA03ED" w:rsidP="007C48E9">
            <w:pPr>
              <w:ind w:right="-1"/>
              <w:jc w:val="center"/>
              <w:rPr>
                <w:sz w:val="28"/>
                <w:szCs w:val="28"/>
              </w:rPr>
            </w:pPr>
            <w:r w:rsidRPr="00FD4A43">
              <w:rPr>
                <w:sz w:val="28"/>
                <w:szCs w:val="28"/>
              </w:rPr>
              <w:t>35</w:t>
            </w:r>
          </w:p>
          <w:p w:rsidR="00FA03ED" w:rsidRPr="00FD4A43" w:rsidRDefault="00FA03ED" w:rsidP="007C48E9">
            <w:pPr>
              <w:ind w:right="-1"/>
              <w:jc w:val="center"/>
              <w:rPr>
                <w:sz w:val="28"/>
                <w:szCs w:val="28"/>
              </w:rPr>
            </w:pPr>
            <w:r w:rsidRPr="00FD4A43">
              <w:rPr>
                <w:sz w:val="28"/>
                <w:szCs w:val="28"/>
              </w:rPr>
              <w:t>25</w:t>
            </w:r>
          </w:p>
        </w:tc>
        <w:tc>
          <w:tcPr>
            <w:tcW w:w="1949" w:type="dxa"/>
          </w:tcPr>
          <w:p w:rsidR="00FA03ED" w:rsidRPr="00FD4A43" w:rsidRDefault="00FA03ED" w:rsidP="007C48E9">
            <w:pPr>
              <w:ind w:right="-1"/>
              <w:jc w:val="center"/>
              <w:rPr>
                <w:sz w:val="28"/>
                <w:szCs w:val="28"/>
              </w:rPr>
            </w:pPr>
            <w:r w:rsidRPr="00FD4A43">
              <w:rPr>
                <w:sz w:val="28"/>
                <w:szCs w:val="28"/>
              </w:rPr>
              <w:t>3110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2950</w:t>
            </w:r>
          </w:p>
          <w:p w:rsidR="00FA03ED" w:rsidRPr="00FD4A43" w:rsidRDefault="00FA03ED" w:rsidP="007C48E9">
            <w:pPr>
              <w:ind w:right="-1"/>
              <w:jc w:val="center"/>
              <w:rPr>
                <w:sz w:val="28"/>
                <w:szCs w:val="28"/>
              </w:rPr>
            </w:pPr>
            <w:r w:rsidRPr="00FD4A43">
              <w:rPr>
                <w:sz w:val="28"/>
                <w:szCs w:val="28"/>
              </w:rPr>
              <w:t>95</w:t>
            </w:r>
          </w:p>
          <w:p w:rsidR="00FA03ED" w:rsidRPr="00FD4A43" w:rsidRDefault="00FA03ED" w:rsidP="007C48E9">
            <w:pPr>
              <w:ind w:right="-1"/>
              <w:jc w:val="center"/>
              <w:rPr>
                <w:sz w:val="28"/>
                <w:szCs w:val="28"/>
              </w:rPr>
            </w:pPr>
            <w:r w:rsidRPr="00FD4A43">
              <w:rPr>
                <w:sz w:val="28"/>
                <w:szCs w:val="28"/>
              </w:rPr>
              <w:t>65</w:t>
            </w:r>
          </w:p>
        </w:tc>
      </w:tr>
      <w:tr w:rsidR="00FA03ED" w:rsidRPr="00FD4A43" w:rsidTr="007C48E9">
        <w:tc>
          <w:tcPr>
            <w:tcW w:w="675" w:type="dxa"/>
          </w:tcPr>
          <w:p w:rsidR="00FA03ED" w:rsidRPr="00FD4A43" w:rsidRDefault="00FA03ED" w:rsidP="007C48E9">
            <w:pPr>
              <w:ind w:right="-1"/>
              <w:jc w:val="both"/>
              <w:rPr>
                <w:sz w:val="28"/>
                <w:szCs w:val="28"/>
              </w:rPr>
            </w:pPr>
            <w:r w:rsidRPr="00FD4A43">
              <w:rPr>
                <w:sz w:val="28"/>
                <w:szCs w:val="28"/>
              </w:rPr>
              <w:t>3</w:t>
            </w:r>
          </w:p>
        </w:tc>
        <w:tc>
          <w:tcPr>
            <w:tcW w:w="3686" w:type="dxa"/>
          </w:tcPr>
          <w:p w:rsidR="00FA03ED" w:rsidRPr="00FD4A43" w:rsidRDefault="00FA03ED" w:rsidP="007C48E9">
            <w:pPr>
              <w:ind w:right="-1"/>
              <w:jc w:val="both"/>
              <w:rPr>
                <w:sz w:val="28"/>
                <w:szCs w:val="28"/>
              </w:rPr>
            </w:pPr>
            <w:r w:rsidRPr="00FD4A43">
              <w:rPr>
                <w:sz w:val="28"/>
                <w:szCs w:val="28"/>
              </w:rPr>
              <w:t xml:space="preserve">Материально-техническое обеспечение деятельности Администрации </w:t>
            </w:r>
            <w:proofErr w:type="spellStart"/>
            <w:r w:rsidRPr="00FD4A43">
              <w:rPr>
                <w:sz w:val="28"/>
                <w:szCs w:val="28"/>
              </w:rPr>
              <w:t>Мокроусовского</w:t>
            </w:r>
            <w:proofErr w:type="spellEnd"/>
            <w:r w:rsidRPr="00FD4A43">
              <w:rPr>
                <w:sz w:val="28"/>
                <w:szCs w:val="28"/>
              </w:rPr>
              <w:t xml:space="preserve"> муниципального округа</w:t>
            </w:r>
          </w:p>
          <w:p w:rsidR="00FA03ED" w:rsidRPr="00FD4A43" w:rsidRDefault="00FA03ED" w:rsidP="007C48E9">
            <w:pPr>
              <w:ind w:right="-1"/>
              <w:jc w:val="both"/>
              <w:rPr>
                <w:sz w:val="28"/>
                <w:szCs w:val="28"/>
              </w:rPr>
            </w:pPr>
            <w:r w:rsidRPr="00FD4A43">
              <w:rPr>
                <w:sz w:val="28"/>
                <w:szCs w:val="28"/>
              </w:rPr>
              <w:t>Оплата услуг связи</w:t>
            </w:r>
          </w:p>
          <w:p w:rsidR="00FA03ED" w:rsidRPr="00FD4A43" w:rsidRDefault="00FA03ED" w:rsidP="007C48E9">
            <w:pPr>
              <w:ind w:right="-1"/>
              <w:jc w:val="both"/>
              <w:rPr>
                <w:sz w:val="28"/>
                <w:szCs w:val="28"/>
              </w:rPr>
            </w:pPr>
            <w:r w:rsidRPr="00FD4A43">
              <w:rPr>
                <w:sz w:val="28"/>
                <w:szCs w:val="28"/>
              </w:rPr>
              <w:t>Информационные услуги газеты</w:t>
            </w:r>
          </w:p>
          <w:p w:rsidR="00FA03ED" w:rsidRPr="00FD4A43" w:rsidRDefault="00FA03ED" w:rsidP="007C48E9">
            <w:pPr>
              <w:ind w:right="-1"/>
              <w:jc w:val="both"/>
              <w:rPr>
                <w:sz w:val="28"/>
                <w:szCs w:val="28"/>
              </w:rPr>
            </w:pPr>
            <w:r w:rsidRPr="00FD4A43">
              <w:rPr>
                <w:sz w:val="28"/>
                <w:szCs w:val="28"/>
              </w:rPr>
              <w:t>Консультант плюс</w:t>
            </w:r>
          </w:p>
          <w:p w:rsidR="00FA03ED" w:rsidRPr="00FD4A43" w:rsidRDefault="00FA03ED" w:rsidP="007C48E9">
            <w:pPr>
              <w:ind w:right="-1"/>
              <w:jc w:val="both"/>
              <w:rPr>
                <w:sz w:val="28"/>
                <w:szCs w:val="28"/>
              </w:rPr>
            </w:pPr>
            <w:r w:rsidRPr="00FD4A43">
              <w:rPr>
                <w:sz w:val="28"/>
                <w:szCs w:val="28"/>
              </w:rPr>
              <w:t>Статистика</w:t>
            </w:r>
          </w:p>
          <w:p w:rsidR="00FA03ED" w:rsidRPr="00FD4A43" w:rsidRDefault="00FA03ED" w:rsidP="007C48E9">
            <w:pPr>
              <w:ind w:right="-1"/>
              <w:jc w:val="both"/>
              <w:rPr>
                <w:sz w:val="28"/>
                <w:szCs w:val="28"/>
              </w:rPr>
            </w:pPr>
            <w:r w:rsidRPr="00FD4A43">
              <w:rPr>
                <w:sz w:val="28"/>
                <w:szCs w:val="28"/>
              </w:rPr>
              <w:t>Подписка на периодические издания</w:t>
            </w:r>
          </w:p>
          <w:p w:rsidR="00FA03ED" w:rsidRPr="00FD4A43" w:rsidRDefault="00FA03ED" w:rsidP="007C48E9">
            <w:pPr>
              <w:ind w:right="-1"/>
              <w:jc w:val="both"/>
              <w:rPr>
                <w:sz w:val="28"/>
                <w:szCs w:val="28"/>
              </w:rPr>
            </w:pPr>
            <w:r w:rsidRPr="00FD4A43">
              <w:rPr>
                <w:sz w:val="28"/>
                <w:szCs w:val="28"/>
              </w:rPr>
              <w:t>Лицензия СБИС</w:t>
            </w:r>
          </w:p>
        </w:tc>
        <w:tc>
          <w:tcPr>
            <w:tcW w:w="1276" w:type="dxa"/>
          </w:tcPr>
          <w:p w:rsidR="00FA03ED" w:rsidRPr="00FD4A43" w:rsidRDefault="00FA03ED" w:rsidP="007C48E9">
            <w:pPr>
              <w:ind w:right="-1"/>
              <w:jc w:val="center"/>
              <w:rPr>
                <w:sz w:val="28"/>
                <w:szCs w:val="28"/>
              </w:rPr>
            </w:pPr>
            <w:r w:rsidRPr="00FD4A43">
              <w:rPr>
                <w:sz w:val="28"/>
                <w:szCs w:val="28"/>
              </w:rPr>
              <w:t>585</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345</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60</w:t>
            </w:r>
          </w:p>
          <w:p w:rsidR="00FA03ED" w:rsidRPr="00FD4A43" w:rsidRDefault="00FA03ED" w:rsidP="007C48E9">
            <w:pPr>
              <w:ind w:right="-1"/>
              <w:jc w:val="center"/>
              <w:rPr>
                <w:sz w:val="28"/>
                <w:szCs w:val="28"/>
              </w:rPr>
            </w:pPr>
            <w:r w:rsidRPr="00FD4A43">
              <w:rPr>
                <w:sz w:val="28"/>
                <w:szCs w:val="28"/>
              </w:rPr>
              <w:t>130</w:t>
            </w:r>
          </w:p>
          <w:p w:rsidR="00FA03ED" w:rsidRPr="00FD4A43" w:rsidRDefault="00FA03ED" w:rsidP="007C48E9">
            <w:pPr>
              <w:ind w:right="-1"/>
              <w:jc w:val="center"/>
              <w:rPr>
                <w:sz w:val="28"/>
                <w:szCs w:val="28"/>
              </w:rPr>
            </w:pPr>
            <w:r w:rsidRPr="00FD4A43">
              <w:rPr>
                <w:sz w:val="28"/>
                <w:szCs w:val="28"/>
              </w:rPr>
              <w:t>20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10</w:t>
            </w:r>
          </w:p>
          <w:p w:rsidR="00FA03ED" w:rsidRPr="00FD4A43" w:rsidRDefault="00FA03ED" w:rsidP="007C48E9">
            <w:pPr>
              <w:ind w:right="-1"/>
              <w:jc w:val="center"/>
              <w:rPr>
                <w:sz w:val="28"/>
                <w:szCs w:val="28"/>
              </w:rPr>
            </w:pPr>
            <w:r w:rsidRPr="00FD4A43">
              <w:rPr>
                <w:sz w:val="28"/>
                <w:szCs w:val="28"/>
              </w:rPr>
              <w:t>20</w:t>
            </w:r>
          </w:p>
        </w:tc>
        <w:tc>
          <w:tcPr>
            <w:tcW w:w="1417" w:type="dxa"/>
          </w:tcPr>
          <w:p w:rsidR="00FA03ED" w:rsidRPr="00FD4A43" w:rsidRDefault="00FA03ED" w:rsidP="007C48E9">
            <w:pPr>
              <w:ind w:right="-1"/>
              <w:jc w:val="center"/>
              <w:rPr>
                <w:sz w:val="28"/>
                <w:szCs w:val="28"/>
              </w:rPr>
            </w:pPr>
            <w:r w:rsidRPr="00FD4A43">
              <w:rPr>
                <w:sz w:val="28"/>
                <w:szCs w:val="28"/>
              </w:rPr>
              <w:t>630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360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70</w:t>
            </w:r>
          </w:p>
          <w:p w:rsidR="00FA03ED" w:rsidRPr="00FD4A43" w:rsidRDefault="00FA03ED" w:rsidP="007C48E9">
            <w:pPr>
              <w:ind w:right="-1"/>
              <w:jc w:val="center"/>
              <w:rPr>
                <w:sz w:val="28"/>
                <w:szCs w:val="28"/>
              </w:rPr>
            </w:pPr>
            <w:r w:rsidRPr="00FD4A43">
              <w:rPr>
                <w:sz w:val="28"/>
                <w:szCs w:val="28"/>
              </w:rPr>
              <w:t>140</w:t>
            </w:r>
          </w:p>
          <w:p w:rsidR="00FA03ED" w:rsidRPr="00FD4A43" w:rsidRDefault="00FA03ED" w:rsidP="007C48E9">
            <w:pPr>
              <w:ind w:right="-1"/>
              <w:jc w:val="center"/>
              <w:rPr>
                <w:sz w:val="28"/>
                <w:szCs w:val="28"/>
              </w:rPr>
            </w:pPr>
            <w:r w:rsidRPr="00FD4A43">
              <w:rPr>
                <w:sz w:val="28"/>
                <w:szCs w:val="28"/>
              </w:rPr>
              <w:t>25</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10</w:t>
            </w:r>
          </w:p>
          <w:p w:rsidR="00FA03ED" w:rsidRPr="00FD4A43" w:rsidRDefault="00FA03ED" w:rsidP="007C48E9">
            <w:pPr>
              <w:ind w:right="-1"/>
              <w:jc w:val="center"/>
              <w:rPr>
                <w:sz w:val="28"/>
                <w:szCs w:val="28"/>
              </w:rPr>
            </w:pPr>
            <w:r w:rsidRPr="00FD4A43">
              <w:rPr>
                <w:sz w:val="28"/>
                <w:szCs w:val="28"/>
              </w:rPr>
              <w:t>25</w:t>
            </w:r>
          </w:p>
        </w:tc>
        <w:tc>
          <w:tcPr>
            <w:tcW w:w="1418" w:type="dxa"/>
          </w:tcPr>
          <w:p w:rsidR="00FA03ED" w:rsidRPr="00FD4A43" w:rsidRDefault="00FA03ED" w:rsidP="007C48E9">
            <w:pPr>
              <w:ind w:right="-1"/>
              <w:jc w:val="center"/>
              <w:rPr>
                <w:sz w:val="28"/>
                <w:szCs w:val="28"/>
              </w:rPr>
            </w:pPr>
            <w:r w:rsidRPr="00FD4A43">
              <w:rPr>
                <w:sz w:val="28"/>
                <w:szCs w:val="28"/>
              </w:rPr>
              <w:t>675</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370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80</w:t>
            </w:r>
          </w:p>
          <w:p w:rsidR="00FA03ED" w:rsidRPr="00FD4A43" w:rsidRDefault="00FA03ED" w:rsidP="007C48E9">
            <w:pPr>
              <w:ind w:right="-1"/>
              <w:jc w:val="center"/>
              <w:rPr>
                <w:sz w:val="28"/>
                <w:szCs w:val="28"/>
              </w:rPr>
            </w:pPr>
            <w:r w:rsidRPr="00FD4A43">
              <w:rPr>
                <w:sz w:val="28"/>
                <w:szCs w:val="28"/>
              </w:rPr>
              <w:t>150</w:t>
            </w:r>
          </w:p>
          <w:p w:rsidR="00FA03ED" w:rsidRPr="00FD4A43" w:rsidRDefault="00FA03ED" w:rsidP="007C48E9">
            <w:pPr>
              <w:ind w:right="-1"/>
              <w:jc w:val="center"/>
              <w:rPr>
                <w:sz w:val="28"/>
                <w:szCs w:val="28"/>
              </w:rPr>
            </w:pPr>
            <w:r w:rsidRPr="00FD4A43">
              <w:rPr>
                <w:sz w:val="28"/>
                <w:szCs w:val="28"/>
              </w:rPr>
              <w:t>30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15</w:t>
            </w:r>
          </w:p>
          <w:p w:rsidR="00FA03ED" w:rsidRPr="00FD4A43" w:rsidRDefault="00FA03ED" w:rsidP="007C48E9">
            <w:pPr>
              <w:ind w:right="-1"/>
              <w:jc w:val="center"/>
              <w:rPr>
                <w:sz w:val="28"/>
                <w:szCs w:val="28"/>
              </w:rPr>
            </w:pPr>
            <w:r w:rsidRPr="00FD4A43">
              <w:rPr>
                <w:sz w:val="28"/>
                <w:szCs w:val="28"/>
              </w:rPr>
              <w:t>30</w:t>
            </w:r>
          </w:p>
        </w:tc>
        <w:tc>
          <w:tcPr>
            <w:tcW w:w="1949" w:type="dxa"/>
          </w:tcPr>
          <w:p w:rsidR="00FA03ED" w:rsidRPr="00FD4A43" w:rsidRDefault="00FA03ED" w:rsidP="007C48E9">
            <w:pPr>
              <w:ind w:right="-1"/>
              <w:jc w:val="center"/>
              <w:rPr>
                <w:sz w:val="28"/>
                <w:szCs w:val="28"/>
              </w:rPr>
            </w:pPr>
            <w:r w:rsidRPr="00FD4A43">
              <w:rPr>
                <w:sz w:val="28"/>
                <w:szCs w:val="28"/>
              </w:rPr>
              <w:t>1890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1075</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210</w:t>
            </w:r>
          </w:p>
          <w:p w:rsidR="00FA03ED" w:rsidRPr="00FD4A43" w:rsidRDefault="00FA03ED" w:rsidP="007C48E9">
            <w:pPr>
              <w:ind w:right="-1"/>
              <w:jc w:val="center"/>
              <w:rPr>
                <w:sz w:val="28"/>
                <w:szCs w:val="28"/>
              </w:rPr>
            </w:pPr>
            <w:r w:rsidRPr="00FD4A43">
              <w:rPr>
                <w:sz w:val="28"/>
                <w:szCs w:val="28"/>
              </w:rPr>
              <w:t>420</w:t>
            </w:r>
          </w:p>
          <w:p w:rsidR="00FA03ED" w:rsidRPr="00FD4A43" w:rsidRDefault="00FA03ED" w:rsidP="007C48E9">
            <w:pPr>
              <w:ind w:right="-1"/>
              <w:jc w:val="center"/>
              <w:rPr>
                <w:sz w:val="28"/>
                <w:szCs w:val="28"/>
              </w:rPr>
            </w:pPr>
            <w:r w:rsidRPr="00FD4A43">
              <w:rPr>
                <w:sz w:val="28"/>
                <w:szCs w:val="28"/>
              </w:rPr>
              <w:t>75</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35</w:t>
            </w:r>
          </w:p>
          <w:p w:rsidR="00FA03ED" w:rsidRPr="00FD4A43" w:rsidRDefault="00FA03ED" w:rsidP="007C48E9">
            <w:pPr>
              <w:ind w:right="-1"/>
              <w:jc w:val="center"/>
              <w:rPr>
                <w:sz w:val="28"/>
                <w:szCs w:val="28"/>
              </w:rPr>
            </w:pPr>
            <w:r w:rsidRPr="00FD4A43">
              <w:rPr>
                <w:sz w:val="28"/>
                <w:szCs w:val="28"/>
              </w:rPr>
              <w:t>75</w:t>
            </w:r>
          </w:p>
        </w:tc>
      </w:tr>
      <w:tr w:rsidR="00FA03ED" w:rsidRPr="00FD4A43" w:rsidTr="007C48E9">
        <w:tc>
          <w:tcPr>
            <w:tcW w:w="675" w:type="dxa"/>
          </w:tcPr>
          <w:p w:rsidR="00FA03ED" w:rsidRPr="00FD4A43" w:rsidRDefault="00FA03ED" w:rsidP="007C48E9">
            <w:pPr>
              <w:ind w:right="-1"/>
              <w:jc w:val="both"/>
              <w:rPr>
                <w:sz w:val="28"/>
                <w:szCs w:val="28"/>
              </w:rPr>
            </w:pPr>
            <w:r w:rsidRPr="00FD4A43">
              <w:rPr>
                <w:sz w:val="28"/>
                <w:szCs w:val="28"/>
              </w:rPr>
              <w:t>4</w:t>
            </w:r>
          </w:p>
        </w:tc>
        <w:tc>
          <w:tcPr>
            <w:tcW w:w="3686" w:type="dxa"/>
          </w:tcPr>
          <w:p w:rsidR="00FA03ED" w:rsidRPr="00FD4A43" w:rsidRDefault="00FA03ED" w:rsidP="007C48E9">
            <w:pPr>
              <w:ind w:right="-1"/>
              <w:jc w:val="both"/>
              <w:rPr>
                <w:sz w:val="28"/>
                <w:szCs w:val="28"/>
              </w:rPr>
            </w:pPr>
            <w:r w:rsidRPr="00FD4A43">
              <w:rPr>
                <w:sz w:val="28"/>
                <w:szCs w:val="28"/>
              </w:rPr>
              <w:t xml:space="preserve">Организация технического и хозяйственного обслуживания зданий, сооружений и прилегающих территорий (надлежащее содержание административного </w:t>
            </w:r>
            <w:r w:rsidRPr="00FD4A43">
              <w:rPr>
                <w:sz w:val="28"/>
                <w:szCs w:val="28"/>
              </w:rPr>
              <w:lastRenderedPageBreak/>
              <w:t xml:space="preserve">здания и иных сооружений, находящихся в ведении Администрации </w:t>
            </w:r>
            <w:proofErr w:type="spellStart"/>
            <w:r w:rsidRPr="00FD4A43">
              <w:rPr>
                <w:sz w:val="28"/>
                <w:szCs w:val="28"/>
              </w:rPr>
              <w:t>Мокроусовского</w:t>
            </w:r>
            <w:proofErr w:type="spellEnd"/>
            <w:r w:rsidRPr="00FD4A43">
              <w:rPr>
                <w:sz w:val="28"/>
                <w:szCs w:val="28"/>
              </w:rPr>
              <w:t xml:space="preserve"> муниципального округа, а также прилегающих к ним территорий, текущий ремонт зданий и иных сооружений):</w:t>
            </w:r>
          </w:p>
          <w:p w:rsidR="00FA03ED" w:rsidRPr="00FD4A43" w:rsidRDefault="00FA03ED" w:rsidP="007C48E9">
            <w:pPr>
              <w:ind w:right="-1"/>
              <w:jc w:val="both"/>
              <w:rPr>
                <w:sz w:val="28"/>
                <w:szCs w:val="28"/>
              </w:rPr>
            </w:pPr>
            <w:r w:rsidRPr="00FD4A43">
              <w:rPr>
                <w:sz w:val="28"/>
                <w:szCs w:val="28"/>
              </w:rPr>
              <w:t xml:space="preserve">Электроэнергия </w:t>
            </w:r>
          </w:p>
          <w:p w:rsidR="00FA03ED" w:rsidRPr="00FD4A43" w:rsidRDefault="00FA03ED" w:rsidP="007C48E9">
            <w:pPr>
              <w:ind w:right="-1"/>
              <w:jc w:val="both"/>
              <w:rPr>
                <w:sz w:val="28"/>
                <w:szCs w:val="28"/>
              </w:rPr>
            </w:pPr>
            <w:r w:rsidRPr="00FD4A43">
              <w:rPr>
                <w:sz w:val="28"/>
                <w:szCs w:val="28"/>
              </w:rPr>
              <w:t>отопление</w:t>
            </w:r>
          </w:p>
          <w:p w:rsidR="00FA03ED" w:rsidRPr="00FD4A43" w:rsidRDefault="00FA03ED" w:rsidP="007C48E9">
            <w:pPr>
              <w:ind w:right="-1"/>
              <w:jc w:val="both"/>
              <w:rPr>
                <w:sz w:val="28"/>
                <w:szCs w:val="28"/>
              </w:rPr>
            </w:pPr>
            <w:r w:rsidRPr="00FD4A43">
              <w:rPr>
                <w:sz w:val="28"/>
                <w:szCs w:val="28"/>
              </w:rPr>
              <w:t>Приобретение оргтехники</w:t>
            </w:r>
          </w:p>
          <w:p w:rsidR="00FA03ED" w:rsidRPr="00FD4A43" w:rsidRDefault="00FA03ED" w:rsidP="007C48E9">
            <w:pPr>
              <w:ind w:right="-1"/>
              <w:jc w:val="both"/>
              <w:rPr>
                <w:sz w:val="28"/>
                <w:szCs w:val="28"/>
              </w:rPr>
            </w:pPr>
            <w:r w:rsidRPr="00FD4A43">
              <w:rPr>
                <w:sz w:val="28"/>
                <w:szCs w:val="28"/>
              </w:rPr>
              <w:t>Приобретение мебели</w:t>
            </w:r>
          </w:p>
          <w:p w:rsidR="00FA03ED" w:rsidRPr="00FD4A43" w:rsidRDefault="00FA03ED" w:rsidP="007C48E9">
            <w:pPr>
              <w:ind w:right="-1"/>
              <w:jc w:val="both"/>
              <w:rPr>
                <w:sz w:val="28"/>
                <w:szCs w:val="28"/>
              </w:rPr>
            </w:pPr>
            <w:r w:rsidRPr="00FD4A43">
              <w:rPr>
                <w:sz w:val="28"/>
                <w:szCs w:val="28"/>
              </w:rPr>
              <w:t>Пожарная сигнализация</w:t>
            </w:r>
          </w:p>
          <w:p w:rsidR="00FA03ED" w:rsidRPr="00FD4A43" w:rsidRDefault="00FA03ED" w:rsidP="007C48E9">
            <w:pPr>
              <w:ind w:right="-1"/>
              <w:jc w:val="both"/>
              <w:rPr>
                <w:sz w:val="28"/>
                <w:szCs w:val="28"/>
              </w:rPr>
            </w:pPr>
            <w:r w:rsidRPr="00FD4A43">
              <w:rPr>
                <w:sz w:val="28"/>
                <w:szCs w:val="28"/>
              </w:rPr>
              <w:t>Оплата водоснабжения</w:t>
            </w:r>
          </w:p>
          <w:p w:rsidR="00FA03ED" w:rsidRPr="00FD4A43" w:rsidRDefault="00FA03ED" w:rsidP="007C48E9">
            <w:pPr>
              <w:ind w:right="-1"/>
              <w:jc w:val="both"/>
              <w:rPr>
                <w:sz w:val="28"/>
                <w:szCs w:val="28"/>
              </w:rPr>
            </w:pPr>
            <w:r w:rsidRPr="00FD4A43">
              <w:rPr>
                <w:sz w:val="28"/>
                <w:szCs w:val="28"/>
              </w:rPr>
              <w:t>ЖБО</w:t>
            </w:r>
          </w:p>
          <w:p w:rsidR="00FA03ED" w:rsidRPr="00FD4A43" w:rsidRDefault="00FA03ED" w:rsidP="007C48E9">
            <w:pPr>
              <w:ind w:right="-1"/>
              <w:jc w:val="both"/>
              <w:rPr>
                <w:sz w:val="28"/>
                <w:szCs w:val="28"/>
              </w:rPr>
            </w:pPr>
            <w:r w:rsidRPr="00FD4A43">
              <w:rPr>
                <w:sz w:val="28"/>
                <w:szCs w:val="28"/>
              </w:rPr>
              <w:t>ТБО</w:t>
            </w:r>
          </w:p>
          <w:p w:rsidR="00FA03ED" w:rsidRPr="00FD4A43" w:rsidRDefault="00FA03ED" w:rsidP="007C48E9">
            <w:pPr>
              <w:ind w:right="-1"/>
              <w:jc w:val="both"/>
              <w:rPr>
                <w:sz w:val="28"/>
                <w:szCs w:val="28"/>
              </w:rPr>
            </w:pPr>
            <w:r w:rsidRPr="00FD4A43">
              <w:rPr>
                <w:sz w:val="28"/>
                <w:szCs w:val="28"/>
              </w:rPr>
              <w:t>Приобретение хозтоваров</w:t>
            </w:r>
          </w:p>
        </w:tc>
        <w:tc>
          <w:tcPr>
            <w:tcW w:w="1276" w:type="dxa"/>
          </w:tcPr>
          <w:p w:rsidR="00FA03ED" w:rsidRPr="00FD4A43" w:rsidRDefault="00FA03ED" w:rsidP="007C48E9">
            <w:pPr>
              <w:ind w:right="-1"/>
              <w:jc w:val="center"/>
              <w:rPr>
                <w:sz w:val="28"/>
                <w:szCs w:val="28"/>
              </w:rPr>
            </w:pPr>
            <w:r w:rsidRPr="00FD4A43">
              <w:rPr>
                <w:sz w:val="28"/>
                <w:szCs w:val="28"/>
              </w:rPr>
              <w:lastRenderedPageBreak/>
              <w:t>2450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300</w:t>
            </w:r>
          </w:p>
          <w:p w:rsidR="00FA03ED" w:rsidRPr="00FD4A43" w:rsidRDefault="00FA03ED" w:rsidP="007C48E9">
            <w:pPr>
              <w:ind w:right="-1"/>
              <w:jc w:val="center"/>
              <w:rPr>
                <w:sz w:val="28"/>
                <w:szCs w:val="28"/>
              </w:rPr>
            </w:pPr>
            <w:r w:rsidRPr="00FD4A43">
              <w:rPr>
                <w:sz w:val="28"/>
                <w:szCs w:val="28"/>
              </w:rPr>
              <w:t>1800</w:t>
            </w:r>
          </w:p>
          <w:p w:rsidR="00FA03ED" w:rsidRPr="00FD4A43" w:rsidRDefault="00FA03ED" w:rsidP="007C48E9">
            <w:pPr>
              <w:ind w:right="-1"/>
              <w:jc w:val="center"/>
              <w:rPr>
                <w:sz w:val="28"/>
                <w:szCs w:val="28"/>
              </w:rPr>
            </w:pPr>
            <w:r w:rsidRPr="00FD4A43">
              <w:rPr>
                <w:sz w:val="28"/>
                <w:szCs w:val="28"/>
              </w:rPr>
              <w:t>150</w:t>
            </w:r>
          </w:p>
          <w:p w:rsidR="00FA03ED" w:rsidRPr="00FD4A43" w:rsidRDefault="00FA03ED" w:rsidP="007C48E9">
            <w:pPr>
              <w:ind w:right="-1"/>
              <w:jc w:val="center"/>
              <w:rPr>
                <w:sz w:val="28"/>
                <w:szCs w:val="28"/>
              </w:rPr>
            </w:pPr>
            <w:r w:rsidRPr="00FD4A43">
              <w:rPr>
                <w:sz w:val="28"/>
                <w:szCs w:val="28"/>
              </w:rPr>
              <w:t>70</w:t>
            </w:r>
          </w:p>
          <w:p w:rsidR="00FA03ED" w:rsidRPr="00FD4A43" w:rsidRDefault="00FA03ED" w:rsidP="007C48E9">
            <w:pPr>
              <w:ind w:right="-1"/>
              <w:jc w:val="center"/>
              <w:rPr>
                <w:sz w:val="28"/>
                <w:szCs w:val="28"/>
              </w:rPr>
            </w:pPr>
            <w:r w:rsidRPr="00FD4A43">
              <w:rPr>
                <w:sz w:val="28"/>
                <w:szCs w:val="28"/>
              </w:rPr>
              <w:t>12</w:t>
            </w:r>
          </w:p>
          <w:p w:rsidR="00FA03ED" w:rsidRPr="00FD4A43" w:rsidRDefault="00FA03ED" w:rsidP="007C48E9">
            <w:pPr>
              <w:ind w:right="-1"/>
              <w:jc w:val="center"/>
              <w:rPr>
                <w:sz w:val="28"/>
                <w:szCs w:val="28"/>
              </w:rPr>
            </w:pPr>
            <w:r w:rsidRPr="00FD4A43">
              <w:rPr>
                <w:sz w:val="28"/>
                <w:szCs w:val="28"/>
              </w:rPr>
              <w:t>22</w:t>
            </w:r>
          </w:p>
          <w:p w:rsidR="00FA03ED" w:rsidRPr="00FD4A43" w:rsidRDefault="00FA03ED" w:rsidP="007C48E9">
            <w:pPr>
              <w:ind w:right="-1"/>
              <w:jc w:val="center"/>
              <w:rPr>
                <w:sz w:val="28"/>
                <w:szCs w:val="28"/>
              </w:rPr>
            </w:pPr>
            <w:r w:rsidRPr="00FD4A43">
              <w:rPr>
                <w:sz w:val="28"/>
                <w:szCs w:val="28"/>
              </w:rPr>
              <w:t>36</w:t>
            </w:r>
          </w:p>
          <w:p w:rsidR="00FA03ED" w:rsidRPr="00FD4A43" w:rsidRDefault="00FA03ED" w:rsidP="007C48E9">
            <w:pPr>
              <w:ind w:right="-1"/>
              <w:jc w:val="center"/>
              <w:rPr>
                <w:sz w:val="28"/>
                <w:szCs w:val="28"/>
              </w:rPr>
            </w:pPr>
            <w:r w:rsidRPr="00FD4A43">
              <w:rPr>
                <w:sz w:val="28"/>
                <w:szCs w:val="28"/>
              </w:rPr>
              <w:t>40</w:t>
            </w:r>
          </w:p>
          <w:p w:rsidR="00FA03ED" w:rsidRPr="00FD4A43" w:rsidRDefault="00FA03ED" w:rsidP="007C48E9">
            <w:pPr>
              <w:ind w:right="-1"/>
              <w:jc w:val="center"/>
              <w:rPr>
                <w:sz w:val="28"/>
                <w:szCs w:val="28"/>
              </w:rPr>
            </w:pPr>
            <w:r w:rsidRPr="00FD4A43">
              <w:rPr>
                <w:sz w:val="28"/>
                <w:szCs w:val="28"/>
              </w:rPr>
              <w:t>20</w:t>
            </w:r>
          </w:p>
        </w:tc>
        <w:tc>
          <w:tcPr>
            <w:tcW w:w="1417" w:type="dxa"/>
          </w:tcPr>
          <w:p w:rsidR="00FA03ED" w:rsidRPr="00FD4A43" w:rsidRDefault="00FA03ED" w:rsidP="007C48E9">
            <w:pPr>
              <w:ind w:right="-1"/>
              <w:jc w:val="center"/>
              <w:rPr>
                <w:sz w:val="28"/>
                <w:szCs w:val="28"/>
              </w:rPr>
            </w:pPr>
            <w:r w:rsidRPr="00FD4A43">
              <w:rPr>
                <w:sz w:val="28"/>
                <w:szCs w:val="28"/>
              </w:rPr>
              <w:lastRenderedPageBreak/>
              <w:t>2603</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310</w:t>
            </w:r>
          </w:p>
          <w:p w:rsidR="00FA03ED" w:rsidRPr="00FD4A43" w:rsidRDefault="00FA03ED" w:rsidP="007C48E9">
            <w:pPr>
              <w:ind w:right="-1"/>
              <w:jc w:val="center"/>
              <w:rPr>
                <w:sz w:val="28"/>
                <w:szCs w:val="28"/>
              </w:rPr>
            </w:pPr>
            <w:r w:rsidRPr="00FD4A43">
              <w:rPr>
                <w:sz w:val="28"/>
                <w:szCs w:val="28"/>
              </w:rPr>
              <w:t>1900</w:t>
            </w:r>
          </w:p>
          <w:p w:rsidR="00FA03ED" w:rsidRPr="00FD4A43" w:rsidRDefault="00FA03ED" w:rsidP="007C48E9">
            <w:pPr>
              <w:ind w:right="-1"/>
              <w:jc w:val="center"/>
              <w:rPr>
                <w:sz w:val="28"/>
                <w:szCs w:val="28"/>
              </w:rPr>
            </w:pPr>
            <w:r w:rsidRPr="00FD4A43">
              <w:rPr>
                <w:sz w:val="28"/>
                <w:szCs w:val="28"/>
              </w:rPr>
              <w:t>160</w:t>
            </w:r>
          </w:p>
          <w:p w:rsidR="00FA03ED" w:rsidRPr="00FD4A43" w:rsidRDefault="00FA03ED" w:rsidP="007C48E9">
            <w:pPr>
              <w:ind w:right="-1"/>
              <w:jc w:val="center"/>
              <w:rPr>
                <w:sz w:val="28"/>
                <w:szCs w:val="28"/>
              </w:rPr>
            </w:pPr>
            <w:r w:rsidRPr="00FD4A43">
              <w:rPr>
                <w:sz w:val="28"/>
                <w:szCs w:val="28"/>
              </w:rPr>
              <w:t>80</w:t>
            </w:r>
          </w:p>
          <w:p w:rsidR="00FA03ED" w:rsidRPr="00FD4A43" w:rsidRDefault="00FA03ED" w:rsidP="007C48E9">
            <w:pPr>
              <w:ind w:right="-1"/>
              <w:jc w:val="center"/>
              <w:rPr>
                <w:sz w:val="28"/>
                <w:szCs w:val="28"/>
              </w:rPr>
            </w:pPr>
            <w:r w:rsidRPr="00FD4A43">
              <w:rPr>
                <w:sz w:val="28"/>
                <w:szCs w:val="28"/>
              </w:rPr>
              <w:t>15</w:t>
            </w:r>
          </w:p>
          <w:p w:rsidR="00FA03ED" w:rsidRPr="00FD4A43" w:rsidRDefault="00FA03ED" w:rsidP="007C48E9">
            <w:pPr>
              <w:ind w:right="-1"/>
              <w:jc w:val="center"/>
              <w:rPr>
                <w:sz w:val="28"/>
                <w:szCs w:val="28"/>
              </w:rPr>
            </w:pPr>
            <w:r w:rsidRPr="00FD4A43">
              <w:rPr>
                <w:sz w:val="28"/>
                <w:szCs w:val="28"/>
              </w:rPr>
              <w:t>28</w:t>
            </w:r>
          </w:p>
          <w:p w:rsidR="00FA03ED" w:rsidRPr="00FD4A43" w:rsidRDefault="00FA03ED" w:rsidP="007C48E9">
            <w:pPr>
              <w:ind w:right="-1"/>
              <w:jc w:val="center"/>
              <w:rPr>
                <w:sz w:val="28"/>
                <w:szCs w:val="28"/>
              </w:rPr>
            </w:pPr>
            <w:r w:rsidRPr="00FD4A43">
              <w:rPr>
                <w:sz w:val="28"/>
                <w:szCs w:val="28"/>
              </w:rPr>
              <w:t>40</w:t>
            </w:r>
          </w:p>
          <w:p w:rsidR="00FA03ED" w:rsidRPr="00FD4A43" w:rsidRDefault="00FA03ED" w:rsidP="007C48E9">
            <w:pPr>
              <w:ind w:right="-1"/>
              <w:jc w:val="center"/>
              <w:rPr>
                <w:sz w:val="28"/>
                <w:szCs w:val="28"/>
              </w:rPr>
            </w:pPr>
            <w:r w:rsidRPr="00FD4A43">
              <w:rPr>
                <w:sz w:val="28"/>
                <w:szCs w:val="28"/>
              </w:rPr>
              <w:t>45</w:t>
            </w:r>
          </w:p>
          <w:p w:rsidR="00FA03ED" w:rsidRPr="00FD4A43" w:rsidRDefault="00FA03ED" w:rsidP="007C48E9">
            <w:pPr>
              <w:ind w:right="-1"/>
              <w:jc w:val="center"/>
              <w:rPr>
                <w:sz w:val="28"/>
                <w:szCs w:val="28"/>
              </w:rPr>
            </w:pPr>
            <w:r w:rsidRPr="00FD4A43">
              <w:rPr>
                <w:sz w:val="28"/>
                <w:szCs w:val="28"/>
              </w:rPr>
              <w:t>25</w:t>
            </w:r>
          </w:p>
        </w:tc>
        <w:tc>
          <w:tcPr>
            <w:tcW w:w="1418" w:type="dxa"/>
          </w:tcPr>
          <w:p w:rsidR="00FA03ED" w:rsidRPr="00FD4A43" w:rsidRDefault="00FA03ED" w:rsidP="007C48E9">
            <w:pPr>
              <w:ind w:right="-1"/>
              <w:jc w:val="center"/>
              <w:rPr>
                <w:sz w:val="28"/>
                <w:szCs w:val="28"/>
              </w:rPr>
            </w:pPr>
            <w:r w:rsidRPr="00FD4A43">
              <w:rPr>
                <w:sz w:val="28"/>
                <w:szCs w:val="28"/>
              </w:rPr>
              <w:lastRenderedPageBreak/>
              <w:t>2700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320</w:t>
            </w:r>
          </w:p>
          <w:p w:rsidR="00FA03ED" w:rsidRPr="00FD4A43" w:rsidRDefault="00FA03ED" w:rsidP="007C48E9">
            <w:pPr>
              <w:ind w:right="-1"/>
              <w:jc w:val="center"/>
              <w:rPr>
                <w:sz w:val="28"/>
                <w:szCs w:val="28"/>
              </w:rPr>
            </w:pPr>
            <w:r w:rsidRPr="00FD4A43">
              <w:rPr>
                <w:sz w:val="28"/>
                <w:szCs w:val="28"/>
              </w:rPr>
              <w:t>1950</w:t>
            </w:r>
          </w:p>
          <w:p w:rsidR="00FA03ED" w:rsidRPr="00FD4A43" w:rsidRDefault="00FA03ED" w:rsidP="007C48E9">
            <w:pPr>
              <w:ind w:right="-1"/>
              <w:jc w:val="center"/>
              <w:rPr>
                <w:sz w:val="28"/>
                <w:szCs w:val="28"/>
              </w:rPr>
            </w:pPr>
            <w:r w:rsidRPr="00FD4A43">
              <w:rPr>
                <w:sz w:val="28"/>
                <w:szCs w:val="28"/>
              </w:rPr>
              <w:t>170</w:t>
            </w:r>
          </w:p>
          <w:p w:rsidR="00FA03ED" w:rsidRPr="00FD4A43" w:rsidRDefault="00FA03ED" w:rsidP="007C48E9">
            <w:pPr>
              <w:ind w:right="-1"/>
              <w:jc w:val="center"/>
              <w:rPr>
                <w:sz w:val="28"/>
                <w:szCs w:val="28"/>
              </w:rPr>
            </w:pPr>
            <w:r w:rsidRPr="00FD4A43">
              <w:rPr>
                <w:sz w:val="28"/>
                <w:szCs w:val="28"/>
              </w:rPr>
              <w:t>90</w:t>
            </w:r>
          </w:p>
          <w:p w:rsidR="00FA03ED" w:rsidRPr="00FD4A43" w:rsidRDefault="00FA03ED" w:rsidP="007C48E9">
            <w:pPr>
              <w:ind w:right="-1"/>
              <w:jc w:val="center"/>
              <w:rPr>
                <w:sz w:val="28"/>
                <w:szCs w:val="28"/>
              </w:rPr>
            </w:pPr>
            <w:r w:rsidRPr="00FD4A43">
              <w:rPr>
                <w:sz w:val="28"/>
                <w:szCs w:val="28"/>
              </w:rPr>
              <w:t>19</w:t>
            </w:r>
          </w:p>
          <w:p w:rsidR="00FA03ED" w:rsidRPr="00FD4A43" w:rsidRDefault="00FA03ED" w:rsidP="007C48E9">
            <w:pPr>
              <w:ind w:right="-1"/>
              <w:jc w:val="center"/>
              <w:rPr>
                <w:sz w:val="28"/>
                <w:szCs w:val="28"/>
              </w:rPr>
            </w:pPr>
            <w:r w:rsidRPr="00FD4A43">
              <w:rPr>
                <w:sz w:val="28"/>
                <w:szCs w:val="28"/>
              </w:rPr>
              <w:t>32</w:t>
            </w:r>
          </w:p>
          <w:p w:rsidR="00FA03ED" w:rsidRPr="00FD4A43" w:rsidRDefault="00FA03ED" w:rsidP="007C48E9">
            <w:pPr>
              <w:ind w:right="-1"/>
              <w:jc w:val="center"/>
              <w:rPr>
                <w:sz w:val="28"/>
                <w:szCs w:val="28"/>
              </w:rPr>
            </w:pPr>
            <w:r w:rsidRPr="00FD4A43">
              <w:rPr>
                <w:sz w:val="28"/>
                <w:szCs w:val="28"/>
              </w:rPr>
              <w:t>44</w:t>
            </w:r>
          </w:p>
          <w:p w:rsidR="00FA03ED" w:rsidRPr="00FD4A43" w:rsidRDefault="00FA03ED" w:rsidP="007C48E9">
            <w:pPr>
              <w:ind w:right="-1"/>
              <w:jc w:val="center"/>
              <w:rPr>
                <w:sz w:val="28"/>
                <w:szCs w:val="28"/>
              </w:rPr>
            </w:pPr>
            <w:r w:rsidRPr="00FD4A43">
              <w:rPr>
                <w:sz w:val="28"/>
                <w:szCs w:val="28"/>
              </w:rPr>
              <w:t>50</w:t>
            </w:r>
          </w:p>
          <w:p w:rsidR="00FA03ED" w:rsidRPr="00FD4A43" w:rsidRDefault="00FA03ED" w:rsidP="007C48E9">
            <w:pPr>
              <w:ind w:right="-1"/>
              <w:jc w:val="center"/>
              <w:rPr>
                <w:sz w:val="28"/>
                <w:szCs w:val="28"/>
              </w:rPr>
            </w:pPr>
            <w:r w:rsidRPr="00FD4A43">
              <w:rPr>
                <w:sz w:val="28"/>
                <w:szCs w:val="28"/>
              </w:rPr>
              <w:t>25</w:t>
            </w:r>
          </w:p>
        </w:tc>
        <w:tc>
          <w:tcPr>
            <w:tcW w:w="1949" w:type="dxa"/>
          </w:tcPr>
          <w:p w:rsidR="00FA03ED" w:rsidRPr="00FD4A43" w:rsidRDefault="00FA03ED" w:rsidP="007C48E9">
            <w:pPr>
              <w:ind w:right="-1"/>
              <w:jc w:val="center"/>
              <w:rPr>
                <w:sz w:val="28"/>
                <w:szCs w:val="28"/>
              </w:rPr>
            </w:pPr>
            <w:r w:rsidRPr="00FD4A43">
              <w:rPr>
                <w:sz w:val="28"/>
                <w:szCs w:val="28"/>
              </w:rPr>
              <w:lastRenderedPageBreak/>
              <w:t>7753</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930</w:t>
            </w:r>
          </w:p>
          <w:p w:rsidR="00FA03ED" w:rsidRPr="00FD4A43" w:rsidRDefault="00FA03ED" w:rsidP="007C48E9">
            <w:pPr>
              <w:ind w:right="-1"/>
              <w:jc w:val="center"/>
              <w:rPr>
                <w:sz w:val="28"/>
                <w:szCs w:val="28"/>
              </w:rPr>
            </w:pPr>
            <w:r w:rsidRPr="00FD4A43">
              <w:rPr>
                <w:sz w:val="28"/>
                <w:szCs w:val="28"/>
              </w:rPr>
              <w:t>5750</w:t>
            </w:r>
          </w:p>
          <w:p w:rsidR="00FA03ED" w:rsidRPr="00FD4A43" w:rsidRDefault="00FA03ED" w:rsidP="007C48E9">
            <w:pPr>
              <w:ind w:right="-1"/>
              <w:jc w:val="center"/>
              <w:rPr>
                <w:sz w:val="28"/>
                <w:szCs w:val="28"/>
              </w:rPr>
            </w:pPr>
            <w:r w:rsidRPr="00FD4A43">
              <w:rPr>
                <w:sz w:val="28"/>
                <w:szCs w:val="28"/>
              </w:rPr>
              <w:t>480</w:t>
            </w:r>
          </w:p>
          <w:p w:rsidR="00FA03ED" w:rsidRPr="00FD4A43" w:rsidRDefault="00FA03ED" w:rsidP="007C48E9">
            <w:pPr>
              <w:ind w:right="-1"/>
              <w:jc w:val="center"/>
              <w:rPr>
                <w:sz w:val="28"/>
                <w:szCs w:val="28"/>
              </w:rPr>
            </w:pPr>
            <w:r w:rsidRPr="00FD4A43">
              <w:rPr>
                <w:sz w:val="28"/>
                <w:szCs w:val="28"/>
              </w:rPr>
              <w:t>240</w:t>
            </w:r>
          </w:p>
          <w:p w:rsidR="00FA03ED" w:rsidRPr="00FD4A43" w:rsidRDefault="00FA03ED" w:rsidP="007C48E9">
            <w:pPr>
              <w:ind w:right="-1"/>
              <w:jc w:val="center"/>
              <w:rPr>
                <w:sz w:val="28"/>
                <w:szCs w:val="28"/>
              </w:rPr>
            </w:pPr>
            <w:r w:rsidRPr="00FD4A43">
              <w:rPr>
                <w:sz w:val="28"/>
                <w:szCs w:val="28"/>
              </w:rPr>
              <w:t>46</w:t>
            </w:r>
          </w:p>
          <w:p w:rsidR="00FA03ED" w:rsidRPr="00FD4A43" w:rsidRDefault="00FA03ED" w:rsidP="007C48E9">
            <w:pPr>
              <w:ind w:right="-1"/>
              <w:jc w:val="center"/>
              <w:rPr>
                <w:sz w:val="28"/>
                <w:szCs w:val="28"/>
              </w:rPr>
            </w:pPr>
            <w:r w:rsidRPr="00FD4A43">
              <w:rPr>
                <w:sz w:val="28"/>
                <w:szCs w:val="28"/>
              </w:rPr>
              <w:t>82</w:t>
            </w:r>
          </w:p>
          <w:p w:rsidR="00FA03ED" w:rsidRPr="00FD4A43" w:rsidRDefault="00FA03ED" w:rsidP="007C48E9">
            <w:pPr>
              <w:ind w:right="-1"/>
              <w:jc w:val="center"/>
              <w:rPr>
                <w:sz w:val="28"/>
                <w:szCs w:val="28"/>
              </w:rPr>
            </w:pPr>
            <w:r w:rsidRPr="00FD4A43">
              <w:rPr>
                <w:sz w:val="28"/>
                <w:szCs w:val="28"/>
              </w:rPr>
              <w:t>120</w:t>
            </w:r>
          </w:p>
          <w:p w:rsidR="00FA03ED" w:rsidRPr="00FD4A43" w:rsidRDefault="00FA03ED" w:rsidP="007C48E9">
            <w:pPr>
              <w:ind w:right="-1"/>
              <w:jc w:val="center"/>
              <w:rPr>
                <w:sz w:val="28"/>
                <w:szCs w:val="28"/>
              </w:rPr>
            </w:pPr>
            <w:r w:rsidRPr="00FD4A43">
              <w:rPr>
                <w:sz w:val="28"/>
                <w:szCs w:val="28"/>
              </w:rPr>
              <w:t>135</w:t>
            </w:r>
          </w:p>
          <w:p w:rsidR="00FA03ED" w:rsidRPr="00FD4A43" w:rsidRDefault="00FA03ED" w:rsidP="007C48E9">
            <w:pPr>
              <w:ind w:right="-1"/>
              <w:jc w:val="center"/>
              <w:rPr>
                <w:sz w:val="28"/>
                <w:szCs w:val="28"/>
              </w:rPr>
            </w:pPr>
            <w:r w:rsidRPr="00FD4A43">
              <w:rPr>
                <w:sz w:val="28"/>
                <w:szCs w:val="28"/>
              </w:rPr>
              <w:t>70</w:t>
            </w:r>
          </w:p>
        </w:tc>
      </w:tr>
      <w:tr w:rsidR="00FA03ED" w:rsidRPr="00FD4A43" w:rsidTr="007C48E9">
        <w:tc>
          <w:tcPr>
            <w:tcW w:w="675" w:type="dxa"/>
          </w:tcPr>
          <w:p w:rsidR="00FA03ED" w:rsidRPr="00FD4A43" w:rsidRDefault="00FA03ED" w:rsidP="007C48E9">
            <w:pPr>
              <w:ind w:right="-1"/>
              <w:jc w:val="both"/>
              <w:rPr>
                <w:sz w:val="28"/>
                <w:szCs w:val="28"/>
              </w:rPr>
            </w:pPr>
            <w:r w:rsidRPr="00FD4A43">
              <w:rPr>
                <w:sz w:val="28"/>
                <w:szCs w:val="28"/>
              </w:rPr>
              <w:lastRenderedPageBreak/>
              <w:t>5</w:t>
            </w:r>
          </w:p>
        </w:tc>
        <w:tc>
          <w:tcPr>
            <w:tcW w:w="3686" w:type="dxa"/>
          </w:tcPr>
          <w:p w:rsidR="00FA03ED" w:rsidRPr="00FD4A43" w:rsidRDefault="00FA03ED" w:rsidP="007C48E9">
            <w:pPr>
              <w:ind w:right="-1"/>
              <w:jc w:val="both"/>
              <w:rPr>
                <w:sz w:val="28"/>
                <w:szCs w:val="28"/>
              </w:rPr>
            </w:pPr>
            <w:r w:rsidRPr="00FD4A43">
              <w:rPr>
                <w:sz w:val="28"/>
                <w:szCs w:val="28"/>
              </w:rPr>
              <w:t>Приобретение канцелярских товаров, бумаги, конвертов, марок</w:t>
            </w:r>
          </w:p>
        </w:tc>
        <w:tc>
          <w:tcPr>
            <w:tcW w:w="1276" w:type="dxa"/>
          </w:tcPr>
          <w:p w:rsidR="00FA03ED" w:rsidRPr="00FD4A43" w:rsidRDefault="00FA03ED" w:rsidP="007C48E9">
            <w:pPr>
              <w:ind w:right="-1"/>
              <w:jc w:val="center"/>
              <w:rPr>
                <w:sz w:val="28"/>
                <w:szCs w:val="28"/>
              </w:rPr>
            </w:pPr>
            <w:r w:rsidRPr="00FD4A43">
              <w:rPr>
                <w:sz w:val="28"/>
                <w:szCs w:val="28"/>
              </w:rPr>
              <w:t>220</w:t>
            </w:r>
          </w:p>
        </w:tc>
        <w:tc>
          <w:tcPr>
            <w:tcW w:w="1417" w:type="dxa"/>
          </w:tcPr>
          <w:p w:rsidR="00FA03ED" w:rsidRPr="00FD4A43" w:rsidRDefault="00FA03ED" w:rsidP="007C48E9">
            <w:pPr>
              <w:ind w:right="-1"/>
              <w:jc w:val="center"/>
              <w:rPr>
                <w:sz w:val="28"/>
                <w:szCs w:val="28"/>
              </w:rPr>
            </w:pPr>
            <w:r w:rsidRPr="00FD4A43">
              <w:rPr>
                <w:sz w:val="28"/>
                <w:szCs w:val="28"/>
              </w:rPr>
              <w:t>230</w:t>
            </w:r>
          </w:p>
        </w:tc>
        <w:tc>
          <w:tcPr>
            <w:tcW w:w="1418" w:type="dxa"/>
          </w:tcPr>
          <w:p w:rsidR="00FA03ED" w:rsidRPr="00FD4A43" w:rsidRDefault="00FA03ED" w:rsidP="007C48E9">
            <w:pPr>
              <w:ind w:right="-1"/>
              <w:jc w:val="center"/>
              <w:rPr>
                <w:sz w:val="28"/>
                <w:szCs w:val="28"/>
              </w:rPr>
            </w:pPr>
            <w:r w:rsidRPr="00FD4A43">
              <w:rPr>
                <w:sz w:val="28"/>
                <w:szCs w:val="28"/>
              </w:rPr>
              <w:t>240</w:t>
            </w:r>
          </w:p>
        </w:tc>
        <w:tc>
          <w:tcPr>
            <w:tcW w:w="1949" w:type="dxa"/>
          </w:tcPr>
          <w:p w:rsidR="00FA03ED" w:rsidRPr="00FD4A43" w:rsidRDefault="00FA03ED" w:rsidP="007C48E9">
            <w:pPr>
              <w:ind w:right="-1"/>
              <w:jc w:val="center"/>
              <w:rPr>
                <w:sz w:val="28"/>
                <w:szCs w:val="28"/>
              </w:rPr>
            </w:pPr>
            <w:r w:rsidRPr="00FD4A43">
              <w:rPr>
                <w:sz w:val="28"/>
                <w:szCs w:val="28"/>
              </w:rPr>
              <w:t>680</w:t>
            </w:r>
          </w:p>
        </w:tc>
      </w:tr>
      <w:tr w:rsidR="00FA03ED" w:rsidRPr="00FD4A43" w:rsidTr="007C48E9">
        <w:tc>
          <w:tcPr>
            <w:tcW w:w="675" w:type="dxa"/>
          </w:tcPr>
          <w:p w:rsidR="00FA03ED" w:rsidRPr="00FD4A43" w:rsidRDefault="00FA03ED" w:rsidP="007C48E9">
            <w:pPr>
              <w:ind w:right="-1"/>
              <w:jc w:val="both"/>
              <w:rPr>
                <w:sz w:val="28"/>
                <w:szCs w:val="28"/>
              </w:rPr>
            </w:pPr>
            <w:r w:rsidRPr="00FD4A43">
              <w:rPr>
                <w:sz w:val="28"/>
                <w:szCs w:val="28"/>
              </w:rPr>
              <w:t>6</w:t>
            </w:r>
          </w:p>
        </w:tc>
        <w:tc>
          <w:tcPr>
            <w:tcW w:w="3686" w:type="dxa"/>
          </w:tcPr>
          <w:p w:rsidR="00FA03ED" w:rsidRPr="00FD4A43" w:rsidRDefault="00FA03ED" w:rsidP="007C48E9">
            <w:pPr>
              <w:ind w:right="-1"/>
              <w:jc w:val="both"/>
              <w:rPr>
                <w:sz w:val="28"/>
                <w:szCs w:val="28"/>
              </w:rPr>
            </w:pPr>
            <w:r w:rsidRPr="00FD4A43">
              <w:rPr>
                <w:sz w:val="28"/>
                <w:szCs w:val="28"/>
              </w:rPr>
              <w:t>Материально-техническое обеспечение проведения мероприятий и организация поощрения граждан и коллективов предприятий, организаций, учреждений различных форм собственности наградами, денежными выплатами и ценными подарками:</w:t>
            </w:r>
          </w:p>
          <w:p w:rsidR="00FA03ED" w:rsidRPr="00FD4A43" w:rsidRDefault="00FA03ED" w:rsidP="007C48E9">
            <w:pPr>
              <w:ind w:right="-1"/>
              <w:jc w:val="both"/>
              <w:rPr>
                <w:sz w:val="28"/>
                <w:szCs w:val="28"/>
              </w:rPr>
            </w:pPr>
            <w:r w:rsidRPr="00FD4A43">
              <w:rPr>
                <w:sz w:val="28"/>
                <w:szCs w:val="28"/>
              </w:rPr>
              <w:t>Проведение Дня района</w:t>
            </w:r>
          </w:p>
          <w:p w:rsidR="00FA03ED" w:rsidRPr="00FD4A43" w:rsidRDefault="00FA03ED" w:rsidP="007C48E9">
            <w:pPr>
              <w:ind w:right="-1"/>
              <w:jc w:val="both"/>
              <w:rPr>
                <w:sz w:val="28"/>
                <w:szCs w:val="28"/>
              </w:rPr>
            </w:pPr>
            <w:r w:rsidRPr="00FD4A43">
              <w:rPr>
                <w:sz w:val="28"/>
                <w:szCs w:val="28"/>
              </w:rPr>
              <w:t>Выплаты почетным гражданам района</w:t>
            </w:r>
          </w:p>
        </w:tc>
        <w:tc>
          <w:tcPr>
            <w:tcW w:w="1276" w:type="dxa"/>
          </w:tcPr>
          <w:p w:rsidR="00FA03ED" w:rsidRPr="00FD4A43" w:rsidRDefault="00FA03ED" w:rsidP="007C48E9">
            <w:pPr>
              <w:ind w:right="-1"/>
              <w:jc w:val="center"/>
              <w:rPr>
                <w:sz w:val="28"/>
                <w:szCs w:val="28"/>
              </w:rPr>
            </w:pPr>
            <w:r w:rsidRPr="00FD4A43">
              <w:rPr>
                <w:sz w:val="28"/>
                <w:szCs w:val="28"/>
              </w:rPr>
              <w:t>264,5</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30</w:t>
            </w:r>
          </w:p>
          <w:p w:rsidR="00FA03ED" w:rsidRPr="00FD4A43" w:rsidRDefault="00FA03ED" w:rsidP="007C48E9">
            <w:pPr>
              <w:ind w:right="-1"/>
              <w:jc w:val="center"/>
              <w:rPr>
                <w:sz w:val="28"/>
                <w:szCs w:val="28"/>
              </w:rPr>
            </w:pPr>
            <w:r w:rsidRPr="00FD4A43">
              <w:rPr>
                <w:sz w:val="28"/>
                <w:szCs w:val="28"/>
              </w:rPr>
              <w:t>234,5</w:t>
            </w:r>
          </w:p>
        </w:tc>
        <w:tc>
          <w:tcPr>
            <w:tcW w:w="1417" w:type="dxa"/>
          </w:tcPr>
          <w:p w:rsidR="00FA03ED" w:rsidRPr="00FD4A43" w:rsidRDefault="00FA03ED" w:rsidP="007C48E9">
            <w:pPr>
              <w:ind w:right="-1"/>
              <w:jc w:val="center"/>
              <w:rPr>
                <w:sz w:val="28"/>
                <w:szCs w:val="28"/>
              </w:rPr>
            </w:pPr>
            <w:r w:rsidRPr="00FD4A43">
              <w:rPr>
                <w:sz w:val="28"/>
                <w:szCs w:val="28"/>
              </w:rPr>
              <w:t>274,5</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40</w:t>
            </w:r>
          </w:p>
          <w:p w:rsidR="00FA03ED" w:rsidRPr="00FD4A43" w:rsidRDefault="00FA03ED" w:rsidP="007C48E9">
            <w:pPr>
              <w:ind w:right="-1"/>
              <w:jc w:val="center"/>
              <w:rPr>
                <w:sz w:val="28"/>
                <w:szCs w:val="28"/>
              </w:rPr>
            </w:pPr>
            <w:r w:rsidRPr="00FD4A43">
              <w:rPr>
                <w:sz w:val="28"/>
                <w:szCs w:val="28"/>
              </w:rPr>
              <w:t>234,5</w:t>
            </w:r>
          </w:p>
        </w:tc>
        <w:tc>
          <w:tcPr>
            <w:tcW w:w="1418" w:type="dxa"/>
          </w:tcPr>
          <w:p w:rsidR="00FA03ED" w:rsidRPr="00FD4A43" w:rsidRDefault="00FA03ED" w:rsidP="007C48E9">
            <w:pPr>
              <w:ind w:right="-1"/>
              <w:jc w:val="center"/>
              <w:rPr>
                <w:sz w:val="28"/>
                <w:szCs w:val="28"/>
              </w:rPr>
            </w:pPr>
            <w:r w:rsidRPr="00FD4A43">
              <w:rPr>
                <w:sz w:val="28"/>
                <w:szCs w:val="28"/>
              </w:rPr>
              <w:t>284,5</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50</w:t>
            </w:r>
          </w:p>
          <w:p w:rsidR="00FA03ED" w:rsidRPr="00FD4A43" w:rsidRDefault="00FA03ED" w:rsidP="007C48E9">
            <w:pPr>
              <w:ind w:right="-1"/>
              <w:jc w:val="center"/>
              <w:rPr>
                <w:sz w:val="28"/>
                <w:szCs w:val="28"/>
              </w:rPr>
            </w:pPr>
            <w:r w:rsidRPr="00FD4A43">
              <w:rPr>
                <w:sz w:val="28"/>
                <w:szCs w:val="28"/>
              </w:rPr>
              <w:t>234,5</w:t>
            </w:r>
          </w:p>
        </w:tc>
        <w:tc>
          <w:tcPr>
            <w:tcW w:w="1949" w:type="dxa"/>
          </w:tcPr>
          <w:p w:rsidR="00FA03ED" w:rsidRPr="00FD4A43" w:rsidRDefault="00FA03ED" w:rsidP="007C48E9">
            <w:pPr>
              <w:ind w:right="-1"/>
              <w:jc w:val="center"/>
              <w:rPr>
                <w:sz w:val="28"/>
                <w:szCs w:val="28"/>
              </w:rPr>
            </w:pPr>
            <w:r w:rsidRPr="00FD4A43">
              <w:rPr>
                <w:sz w:val="28"/>
                <w:szCs w:val="28"/>
              </w:rPr>
              <w:t>823,5</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120</w:t>
            </w:r>
          </w:p>
          <w:p w:rsidR="00FA03ED" w:rsidRPr="00FD4A43" w:rsidRDefault="00FA03ED" w:rsidP="007C48E9">
            <w:pPr>
              <w:ind w:right="-1"/>
              <w:jc w:val="center"/>
              <w:rPr>
                <w:sz w:val="28"/>
                <w:szCs w:val="28"/>
              </w:rPr>
            </w:pPr>
            <w:r w:rsidRPr="00FD4A43">
              <w:rPr>
                <w:sz w:val="28"/>
                <w:szCs w:val="28"/>
              </w:rPr>
              <w:t>703,5</w:t>
            </w:r>
          </w:p>
        </w:tc>
      </w:tr>
      <w:tr w:rsidR="00FA03ED" w:rsidRPr="00FD4A43" w:rsidTr="007C48E9">
        <w:tc>
          <w:tcPr>
            <w:tcW w:w="675" w:type="dxa"/>
          </w:tcPr>
          <w:p w:rsidR="00FA03ED" w:rsidRPr="00FD4A43" w:rsidRDefault="00FA03ED" w:rsidP="007C48E9">
            <w:pPr>
              <w:ind w:right="-1"/>
              <w:jc w:val="both"/>
              <w:rPr>
                <w:sz w:val="28"/>
                <w:szCs w:val="28"/>
              </w:rPr>
            </w:pPr>
            <w:r w:rsidRPr="00FD4A43">
              <w:rPr>
                <w:sz w:val="28"/>
                <w:szCs w:val="28"/>
              </w:rPr>
              <w:t>7</w:t>
            </w:r>
          </w:p>
        </w:tc>
        <w:tc>
          <w:tcPr>
            <w:tcW w:w="3686" w:type="dxa"/>
          </w:tcPr>
          <w:p w:rsidR="00FA03ED" w:rsidRPr="00FD4A43" w:rsidRDefault="00FA03ED" w:rsidP="007C48E9">
            <w:pPr>
              <w:ind w:right="-1"/>
              <w:jc w:val="both"/>
              <w:rPr>
                <w:sz w:val="28"/>
                <w:szCs w:val="28"/>
              </w:rPr>
            </w:pPr>
            <w:r w:rsidRPr="00FD4A43">
              <w:rPr>
                <w:sz w:val="28"/>
                <w:szCs w:val="28"/>
              </w:rPr>
              <w:t>Приобретение Почетных грамот, фотобумаги, открыток, цветов, венков.</w:t>
            </w:r>
          </w:p>
        </w:tc>
        <w:tc>
          <w:tcPr>
            <w:tcW w:w="1276" w:type="dxa"/>
          </w:tcPr>
          <w:p w:rsidR="00FA03ED" w:rsidRPr="00FD4A43" w:rsidRDefault="00FA03ED" w:rsidP="007C48E9">
            <w:pPr>
              <w:ind w:right="-1"/>
              <w:jc w:val="center"/>
              <w:rPr>
                <w:sz w:val="28"/>
                <w:szCs w:val="28"/>
              </w:rPr>
            </w:pPr>
            <w:r w:rsidRPr="00FD4A43">
              <w:rPr>
                <w:sz w:val="28"/>
                <w:szCs w:val="28"/>
              </w:rPr>
              <w:t>30</w:t>
            </w:r>
          </w:p>
        </w:tc>
        <w:tc>
          <w:tcPr>
            <w:tcW w:w="1417" w:type="dxa"/>
          </w:tcPr>
          <w:p w:rsidR="00FA03ED" w:rsidRPr="00FD4A43" w:rsidRDefault="00FA03ED" w:rsidP="007C48E9">
            <w:pPr>
              <w:ind w:right="-1"/>
              <w:jc w:val="center"/>
              <w:rPr>
                <w:sz w:val="28"/>
                <w:szCs w:val="28"/>
              </w:rPr>
            </w:pPr>
            <w:r w:rsidRPr="00FD4A43">
              <w:rPr>
                <w:sz w:val="28"/>
                <w:szCs w:val="28"/>
              </w:rPr>
              <w:t>30</w:t>
            </w:r>
          </w:p>
        </w:tc>
        <w:tc>
          <w:tcPr>
            <w:tcW w:w="1418" w:type="dxa"/>
          </w:tcPr>
          <w:p w:rsidR="00FA03ED" w:rsidRPr="00FD4A43" w:rsidRDefault="00FA03ED" w:rsidP="007C48E9">
            <w:pPr>
              <w:ind w:right="-1"/>
              <w:jc w:val="center"/>
              <w:rPr>
                <w:sz w:val="28"/>
                <w:szCs w:val="28"/>
              </w:rPr>
            </w:pPr>
            <w:r w:rsidRPr="00FD4A43">
              <w:rPr>
                <w:sz w:val="28"/>
                <w:szCs w:val="28"/>
              </w:rPr>
              <w:t>30</w:t>
            </w:r>
          </w:p>
        </w:tc>
        <w:tc>
          <w:tcPr>
            <w:tcW w:w="1949" w:type="dxa"/>
          </w:tcPr>
          <w:p w:rsidR="00FA03ED" w:rsidRPr="00FD4A43" w:rsidRDefault="00FA03ED" w:rsidP="007C48E9">
            <w:pPr>
              <w:ind w:right="-1"/>
              <w:jc w:val="center"/>
              <w:rPr>
                <w:sz w:val="28"/>
                <w:szCs w:val="28"/>
              </w:rPr>
            </w:pPr>
            <w:r w:rsidRPr="00FD4A43">
              <w:rPr>
                <w:sz w:val="28"/>
                <w:szCs w:val="28"/>
              </w:rPr>
              <w:t>90</w:t>
            </w:r>
          </w:p>
        </w:tc>
      </w:tr>
    </w:tbl>
    <w:p w:rsidR="00FA03ED" w:rsidRPr="00FD4A43" w:rsidRDefault="00FA03ED" w:rsidP="000D7ABE">
      <w:pPr>
        <w:ind w:right="-1"/>
        <w:jc w:val="both"/>
        <w:rPr>
          <w:sz w:val="28"/>
          <w:szCs w:val="28"/>
        </w:rPr>
      </w:pPr>
    </w:p>
    <w:p w:rsidR="00FA03ED" w:rsidRDefault="00FA03ED" w:rsidP="000D7ABE">
      <w:pPr>
        <w:ind w:right="-1"/>
        <w:jc w:val="center"/>
        <w:rPr>
          <w:sz w:val="28"/>
          <w:szCs w:val="28"/>
        </w:rPr>
      </w:pPr>
    </w:p>
    <w:p w:rsidR="00FA03ED" w:rsidRDefault="00FA03ED" w:rsidP="000D7ABE">
      <w:pPr>
        <w:ind w:right="-1"/>
        <w:jc w:val="center"/>
        <w:rPr>
          <w:sz w:val="28"/>
          <w:szCs w:val="28"/>
        </w:rPr>
      </w:pPr>
    </w:p>
    <w:p w:rsidR="00FA03ED" w:rsidRDefault="00FA03ED" w:rsidP="000D7ABE">
      <w:pPr>
        <w:ind w:right="-1"/>
        <w:jc w:val="center"/>
        <w:rPr>
          <w:sz w:val="28"/>
          <w:szCs w:val="28"/>
        </w:rPr>
      </w:pPr>
    </w:p>
    <w:p w:rsidR="006815E1" w:rsidRDefault="006815E1" w:rsidP="000D7ABE">
      <w:pPr>
        <w:ind w:right="-1"/>
        <w:jc w:val="center"/>
        <w:rPr>
          <w:sz w:val="28"/>
          <w:szCs w:val="28"/>
        </w:rPr>
      </w:pPr>
    </w:p>
    <w:p w:rsidR="00FA03ED" w:rsidRDefault="00FA03ED" w:rsidP="000D7ABE">
      <w:pPr>
        <w:ind w:right="-1"/>
        <w:jc w:val="center"/>
        <w:rPr>
          <w:sz w:val="28"/>
          <w:szCs w:val="28"/>
        </w:rPr>
      </w:pPr>
      <w:r w:rsidRPr="00FD4A43">
        <w:rPr>
          <w:sz w:val="28"/>
          <w:szCs w:val="28"/>
        </w:rPr>
        <w:lastRenderedPageBreak/>
        <w:t xml:space="preserve">МКУ «Северный территориальный отдел </w:t>
      </w:r>
      <w:proofErr w:type="spellStart"/>
      <w:r w:rsidRPr="00FD4A43">
        <w:rPr>
          <w:sz w:val="28"/>
          <w:szCs w:val="28"/>
        </w:rPr>
        <w:t>Мокроусовского</w:t>
      </w:r>
      <w:proofErr w:type="spellEnd"/>
      <w:r w:rsidRPr="00FD4A43">
        <w:rPr>
          <w:sz w:val="28"/>
          <w:szCs w:val="28"/>
        </w:rPr>
        <w:t xml:space="preserve"> муниципального округа»</w:t>
      </w:r>
    </w:p>
    <w:p w:rsidR="006815E1" w:rsidRDefault="006815E1" w:rsidP="000D7ABE">
      <w:pPr>
        <w:ind w:right="-1"/>
        <w:jc w:val="center"/>
        <w:rPr>
          <w:sz w:val="28"/>
          <w:szCs w:val="28"/>
        </w:rPr>
      </w:pPr>
    </w:p>
    <w:p w:rsidR="006815E1" w:rsidRPr="00FD4A43" w:rsidRDefault="006815E1" w:rsidP="000D7ABE">
      <w:pPr>
        <w:ind w:right="-1"/>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3441"/>
        <w:gridCol w:w="1181"/>
        <w:gridCol w:w="1276"/>
        <w:gridCol w:w="1277"/>
        <w:gridCol w:w="1738"/>
      </w:tblGrid>
      <w:tr w:rsidR="00FA03ED" w:rsidRPr="00FD4A43" w:rsidTr="007C48E9">
        <w:tc>
          <w:tcPr>
            <w:tcW w:w="675" w:type="dxa"/>
            <w:vMerge w:val="restart"/>
          </w:tcPr>
          <w:p w:rsidR="00FA03ED" w:rsidRPr="00FD4A43" w:rsidRDefault="00FA03ED" w:rsidP="007C48E9">
            <w:pPr>
              <w:ind w:right="-1"/>
              <w:jc w:val="both"/>
              <w:rPr>
                <w:sz w:val="28"/>
                <w:szCs w:val="28"/>
              </w:rPr>
            </w:pPr>
            <w:r w:rsidRPr="00FD4A43">
              <w:rPr>
                <w:sz w:val="28"/>
                <w:szCs w:val="28"/>
              </w:rPr>
              <w:t>№ п/п</w:t>
            </w:r>
          </w:p>
        </w:tc>
        <w:tc>
          <w:tcPr>
            <w:tcW w:w="3686" w:type="dxa"/>
            <w:vMerge w:val="restart"/>
          </w:tcPr>
          <w:p w:rsidR="00FA03ED" w:rsidRPr="00FD4A43" w:rsidRDefault="00FA03ED" w:rsidP="007C48E9">
            <w:pPr>
              <w:ind w:right="-1"/>
              <w:jc w:val="both"/>
              <w:rPr>
                <w:sz w:val="28"/>
                <w:szCs w:val="28"/>
              </w:rPr>
            </w:pPr>
            <w:r w:rsidRPr="00FD4A43">
              <w:rPr>
                <w:sz w:val="28"/>
                <w:szCs w:val="28"/>
              </w:rPr>
              <w:t>Наименование мероприятия</w:t>
            </w:r>
          </w:p>
        </w:tc>
        <w:tc>
          <w:tcPr>
            <w:tcW w:w="6060" w:type="dxa"/>
            <w:gridSpan w:val="4"/>
          </w:tcPr>
          <w:p w:rsidR="00FA03ED" w:rsidRPr="00FD4A43" w:rsidRDefault="00FA03ED" w:rsidP="007C48E9">
            <w:pPr>
              <w:ind w:right="-1"/>
              <w:jc w:val="center"/>
              <w:rPr>
                <w:sz w:val="28"/>
                <w:szCs w:val="28"/>
              </w:rPr>
            </w:pPr>
            <w:r w:rsidRPr="00FD4A43">
              <w:rPr>
                <w:sz w:val="28"/>
                <w:szCs w:val="28"/>
              </w:rPr>
              <w:t>Объем финансирования за счет средств муниципального бюджета по годам (тысяч рублей)</w:t>
            </w:r>
          </w:p>
        </w:tc>
      </w:tr>
      <w:tr w:rsidR="00FA03ED" w:rsidRPr="00FD4A43" w:rsidTr="007C48E9">
        <w:tc>
          <w:tcPr>
            <w:tcW w:w="675" w:type="dxa"/>
            <w:vMerge/>
          </w:tcPr>
          <w:p w:rsidR="00FA03ED" w:rsidRPr="00FD4A43" w:rsidRDefault="00FA03ED" w:rsidP="007C48E9">
            <w:pPr>
              <w:ind w:right="-1"/>
              <w:jc w:val="both"/>
              <w:rPr>
                <w:sz w:val="28"/>
                <w:szCs w:val="28"/>
              </w:rPr>
            </w:pPr>
          </w:p>
        </w:tc>
        <w:tc>
          <w:tcPr>
            <w:tcW w:w="3686" w:type="dxa"/>
            <w:vMerge/>
          </w:tcPr>
          <w:p w:rsidR="00FA03ED" w:rsidRPr="00FD4A43" w:rsidRDefault="00FA03ED" w:rsidP="007C48E9">
            <w:pPr>
              <w:ind w:right="-1"/>
              <w:jc w:val="both"/>
              <w:rPr>
                <w:sz w:val="28"/>
                <w:szCs w:val="28"/>
              </w:rPr>
            </w:pPr>
          </w:p>
        </w:tc>
        <w:tc>
          <w:tcPr>
            <w:tcW w:w="1276" w:type="dxa"/>
          </w:tcPr>
          <w:p w:rsidR="00FA03ED" w:rsidRPr="00FD4A43" w:rsidRDefault="00FA03ED" w:rsidP="007C48E9">
            <w:pPr>
              <w:ind w:right="-1"/>
              <w:jc w:val="center"/>
              <w:rPr>
                <w:sz w:val="28"/>
                <w:szCs w:val="28"/>
              </w:rPr>
            </w:pPr>
            <w:r w:rsidRPr="00FD4A43">
              <w:rPr>
                <w:sz w:val="28"/>
                <w:szCs w:val="28"/>
              </w:rPr>
              <w:t>2023</w:t>
            </w:r>
          </w:p>
        </w:tc>
        <w:tc>
          <w:tcPr>
            <w:tcW w:w="1417" w:type="dxa"/>
          </w:tcPr>
          <w:p w:rsidR="00FA03ED" w:rsidRPr="00FD4A43" w:rsidRDefault="00FA03ED" w:rsidP="007C48E9">
            <w:pPr>
              <w:ind w:right="-1"/>
              <w:jc w:val="center"/>
              <w:rPr>
                <w:sz w:val="28"/>
                <w:szCs w:val="28"/>
              </w:rPr>
            </w:pPr>
            <w:r w:rsidRPr="00FD4A43">
              <w:rPr>
                <w:sz w:val="28"/>
                <w:szCs w:val="28"/>
              </w:rPr>
              <w:t>2024</w:t>
            </w:r>
          </w:p>
        </w:tc>
        <w:tc>
          <w:tcPr>
            <w:tcW w:w="1418" w:type="dxa"/>
          </w:tcPr>
          <w:p w:rsidR="00FA03ED" w:rsidRPr="00FD4A43" w:rsidRDefault="00FA03ED" w:rsidP="007C48E9">
            <w:pPr>
              <w:ind w:right="-1"/>
              <w:jc w:val="center"/>
              <w:rPr>
                <w:sz w:val="28"/>
                <w:szCs w:val="28"/>
              </w:rPr>
            </w:pPr>
            <w:r w:rsidRPr="00FD4A43">
              <w:rPr>
                <w:sz w:val="28"/>
                <w:szCs w:val="28"/>
              </w:rPr>
              <w:t>2025</w:t>
            </w:r>
          </w:p>
        </w:tc>
        <w:tc>
          <w:tcPr>
            <w:tcW w:w="1949" w:type="dxa"/>
          </w:tcPr>
          <w:p w:rsidR="00FA03ED" w:rsidRPr="00FD4A43" w:rsidRDefault="00FA03ED" w:rsidP="007C48E9">
            <w:pPr>
              <w:ind w:right="-1"/>
              <w:jc w:val="center"/>
              <w:rPr>
                <w:sz w:val="28"/>
                <w:szCs w:val="28"/>
              </w:rPr>
            </w:pPr>
            <w:r w:rsidRPr="00FD4A43">
              <w:rPr>
                <w:sz w:val="28"/>
                <w:szCs w:val="28"/>
              </w:rPr>
              <w:t>Всего</w:t>
            </w:r>
          </w:p>
        </w:tc>
      </w:tr>
      <w:tr w:rsidR="00FA03ED" w:rsidRPr="00FD4A43" w:rsidTr="007C48E9">
        <w:tc>
          <w:tcPr>
            <w:tcW w:w="675" w:type="dxa"/>
          </w:tcPr>
          <w:p w:rsidR="00FA03ED" w:rsidRPr="00FD4A43" w:rsidRDefault="00FA03ED" w:rsidP="007C48E9">
            <w:pPr>
              <w:ind w:right="-1"/>
              <w:jc w:val="both"/>
              <w:rPr>
                <w:sz w:val="28"/>
                <w:szCs w:val="28"/>
              </w:rPr>
            </w:pPr>
            <w:r w:rsidRPr="00FD4A43">
              <w:rPr>
                <w:sz w:val="28"/>
                <w:szCs w:val="28"/>
              </w:rPr>
              <w:t>1</w:t>
            </w:r>
          </w:p>
        </w:tc>
        <w:tc>
          <w:tcPr>
            <w:tcW w:w="3686" w:type="dxa"/>
          </w:tcPr>
          <w:p w:rsidR="00FA03ED" w:rsidRPr="00FD4A43" w:rsidRDefault="00FA03ED" w:rsidP="007C48E9">
            <w:pPr>
              <w:ind w:right="-1"/>
              <w:jc w:val="both"/>
              <w:rPr>
                <w:sz w:val="28"/>
                <w:szCs w:val="28"/>
              </w:rPr>
            </w:pPr>
            <w:r w:rsidRPr="00FD4A43">
              <w:rPr>
                <w:sz w:val="28"/>
                <w:szCs w:val="28"/>
              </w:rPr>
              <w:t>Обеспечение деятельности (фонд оплаты труда)</w:t>
            </w:r>
          </w:p>
        </w:tc>
        <w:tc>
          <w:tcPr>
            <w:tcW w:w="1276" w:type="dxa"/>
          </w:tcPr>
          <w:p w:rsidR="00FA03ED" w:rsidRPr="00FD4A43" w:rsidRDefault="00FA03ED" w:rsidP="007C48E9">
            <w:pPr>
              <w:ind w:right="-1"/>
              <w:jc w:val="center"/>
              <w:rPr>
                <w:sz w:val="28"/>
                <w:szCs w:val="28"/>
              </w:rPr>
            </w:pPr>
            <w:r w:rsidRPr="00FD4A43">
              <w:rPr>
                <w:sz w:val="28"/>
                <w:szCs w:val="28"/>
              </w:rPr>
              <w:t>5160</w:t>
            </w:r>
          </w:p>
        </w:tc>
        <w:tc>
          <w:tcPr>
            <w:tcW w:w="1417" w:type="dxa"/>
          </w:tcPr>
          <w:p w:rsidR="00FA03ED" w:rsidRPr="00FD4A43" w:rsidRDefault="00FA03ED" w:rsidP="007C48E9">
            <w:pPr>
              <w:ind w:right="-1"/>
              <w:jc w:val="center"/>
              <w:rPr>
                <w:sz w:val="28"/>
                <w:szCs w:val="28"/>
              </w:rPr>
            </w:pPr>
            <w:r w:rsidRPr="00FD4A43">
              <w:rPr>
                <w:sz w:val="28"/>
                <w:szCs w:val="28"/>
              </w:rPr>
              <w:t>5300</w:t>
            </w:r>
          </w:p>
        </w:tc>
        <w:tc>
          <w:tcPr>
            <w:tcW w:w="1418" w:type="dxa"/>
          </w:tcPr>
          <w:p w:rsidR="00FA03ED" w:rsidRPr="00FD4A43" w:rsidRDefault="00FA03ED" w:rsidP="007C48E9">
            <w:pPr>
              <w:ind w:right="-1"/>
              <w:jc w:val="center"/>
              <w:rPr>
                <w:sz w:val="28"/>
                <w:szCs w:val="28"/>
              </w:rPr>
            </w:pPr>
            <w:r w:rsidRPr="00FD4A43">
              <w:rPr>
                <w:sz w:val="28"/>
                <w:szCs w:val="28"/>
              </w:rPr>
              <w:t>5500</w:t>
            </w:r>
          </w:p>
        </w:tc>
        <w:tc>
          <w:tcPr>
            <w:tcW w:w="1949" w:type="dxa"/>
          </w:tcPr>
          <w:p w:rsidR="00FA03ED" w:rsidRPr="00FD4A43" w:rsidRDefault="00FA03ED" w:rsidP="007C48E9">
            <w:pPr>
              <w:ind w:right="-1"/>
              <w:jc w:val="center"/>
              <w:rPr>
                <w:sz w:val="28"/>
                <w:szCs w:val="28"/>
              </w:rPr>
            </w:pPr>
            <w:r w:rsidRPr="00FD4A43">
              <w:rPr>
                <w:sz w:val="28"/>
                <w:szCs w:val="28"/>
              </w:rPr>
              <w:t>15960</w:t>
            </w:r>
          </w:p>
        </w:tc>
      </w:tr>
      <w:tr w:rsidR="00FA03ED" w:rsidRPr="00FD4A43" w:rsidTr="007C48E9">
        <w:tc>
          <w:tcPr>
            <w:tcW w:w="675" w:type="dxa"/>
          </w:tcPr>
          <w:p w:rsidR="00FA03ED" w:rsidRPr="00FD4A43" w:rsidRDefault="00FA03ED" w:rsidP="007C48E9">
            <w:pPr>
              <w:ind w:right="-1"/>
              <w:jc w:val="both"/>
              <w:rPr>
                <w:sz w:val="28"/>
                <w:szCs w:val="28"/>
              </w:rPr>
            </w:pPr>
            <w:r w:rsidRPr="00FD4A43">
              <w:rPr>
                <w:sz w:val="28"/>
                <w:szCs w:val="28"/>
              </w:rPr>
              <w:t>2</w:t>
            </w:r>
          </w:p>
        </w:tc>
        <w:tc>
          <w:tcPr>
            <w:tcW w:w="3686" w:type="dxa"/>
          </w:tcPr>
          <w:p w:rsidR="00FA03ED" w:rsidRPr="00FD4A43" w:rsidRDefault="00FA03ED" w:rsidP="007C48E9">
            <w:pPr>
              <w:ind w:right="-1"/>
              <w:jc w:val="both"/>
              <w:rPr>
                <w:sz w:val="28"/>
                <w:szCs w:val="28"/>
              </w:rPr>
            </w:pPr>
            <w:r w:rsidRPr="00FD4A43">
              <w:rPr>
                <w:sz w:val="28"/>
                <w:szCs w:val="28"/>
              </w:rPr>
              <w:t>Транспортное обеспечение деятельности:</w:t>
            </w:r>
          </w:p>
          <w:p w:rsidR="00FA03ED" w:rsidRPr="00FD4A43" w:rsidRDefault="00FA03ED" w:rsidP="007C48E9">
            <w:pPr>
              <w:ind w:right="-1"/>
              <w:jc w:val="both"/>
              <w:rPr>
                <w:sz w:val="28"/>
                <w:szCs w:val="28"/>
              </w:rPr>
            </w:pPr>
            <w:r w:rsidRPr="00FD4A43">
              <w:rPr>
                <w:sz w:val="28"/>
                <w:szCs w:val="28"/>
              </w:rPr>
              <w:t>ГСМ</w:t>
            </w:r>
          </w:p>
          <w:p w:rsidR="00FA03ED" w:rsidRPr="00FD4A43" w:rsidRDefault="00FA03ED" w:rsidP="007C48E9">
            <w:pPr>
              <w:ind w:right="-1"/>
              <w:jc w:val="both"/>
              <w:rPr>
                <w:sz w:val="28"/>
                <w:szCs w:val="28"/>
              </w:rPr>
            </w:pPr>
            <w:r w:rsidRPr="00FD4A43">
              <w:rPr>
                <w:sz w:val="28"/>
                <w:szCs w:val="28"/>
              </w:rPr>
              <w:t>Страхование автомобилей</w:t>
            </w:r>
          </w:p>
          <w:p w:rsidR="00FA03ED" w:rsidRPr="00FD4A43" w:rsidRDefault="00FA03ED" w:rsidP="007C48E9">
            <w:pPr>
              <w:ind w:right="-1"/>
              <w:jc w:val="both"/>
              <w:rPr>
                <w:sz w:val="28"/>
                <w:szCs w:val="28"/>
              </w:rPr>
            </w:pPr>
            <w:r w:rsidRPr="00FD4A43">
              <w:rPr>
                <w:sz w:val="28"/>
                <w:szCs w:val="28"/>
              </w:rPr>
              <w:t>Приобретение запчастей</w:t>
            </w:r>
          </w:p>
        </w:tc>
        <w:tc>
          <w:tcPr>
            <w:tcW w:w="1276" w:type="dxa"/>
          </w:tcPr>
          <w:p w:rsidR="00FA03ED" w:rsidRPr="00FD4A43" w:rsidRDefault="00FA03ED" w:rsidP="007C48E9">
            <w:pPr>
              <w:ind w:right="-1"/>
              <w:jc w:val="center"/>
              <w:rPr>
                <w:sz w:val="28"/>
                <w:szCs w:val="28"/>
              </w:rPr>
            </w:pPr>
            <w:r w:rsidRPr="00FD4A43">
              <w:rPr>
                <w:sz w:val="28"/>
                <w:szCs w:val="28"/>
              </w:rPr>
              <w:t>238</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200</w:t>
            </w:r>
          </w:p>
          <w:p w:rsidR="00FA03ED" w:rsidRPr="00FD4A43" w:rsidRDefault="00FA03ED" w:rsidP="007C48E9">
            <w:pPr>
              <w:ind w:right="-1"/>
              <w:jc w:val="center"/>
              <w:rPr>
                <w:sz w:val="28"/>
                <w:szCs w:val="28"/>
              </w:rPr>
            </w:pPr>
            <w:r w:rsidRPr="00FD4A43">
              <w:rPr>
                <w:sz w:val="28"/>
                <w:szCs w:val="28"/>
              </w:rPr>
              <w:t>18</w:t>
            </w:r>
          </w:p>
          <w:p w:rsidR="00FA03ED" w:rsidRPr="00FD4A43" w:rsidRDefault="00FA03ED" w:rsidP="007C48E9">
            <w:pPr>
              <w:ind w:right="-1"/>
              <w:jc w:val="center"/>
              <w:rPr>
                <w:sz w:val="28"/>
                <w:szCs w:val="28"/>
              </w:rPr>
            </w:pPr>
            <w:r w:rsidRPr="00FD4A43">
              <w:rPr>
                <w:sz w:val="28"/>
                <w:szCs w:val="28"/>
              </w:rPr>
              <w:t>20</w:t>
            </w:r>
          </w:p>
        </w:tc>
        <w:tc>
          <w:tcPr>
            <w:tcW w:w="1417" w:type="dxa"/>
          </w:tcPr>
          <w:p w:rsidR="00FA03ED" w:rsidRPr="00FD4A43" w:rsidRDefault="00FA03ED" w:rsidP="007C48E9">
            <w:pPr>
              <w:ind w:right="-1"/>
              <w:jc w:val="center"/>
              <w:rPr>
                <w:sz w:val="28"/>
                <w:szCs w:val="28"/>
              </w:rPr>
            </w:pPr>
            <w:r w:rsidRPr="00FD4A43">
              <w:rPr>
                <w:sz w:val="28"/>
                <w:szCs w:val="28"/>
              </w:rPr>
              <w:t>293</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250</w:t>
            </w:r>
          </w:p>
          <w:p w:rsidR="00FA03ED" w:rsidRPr="00FD4A43" w:rsidRDefault="00FA03ED" w:rsidP="007C48E9">
            <w:pPr>
              <w:ind w:right="-1"/>
              <w:jc w:val="center"/>
              <w:rPr>
                <w:sz w:val="28"/>
                <w:szCs w:val="28"/>
              </w:rPr>
            </w:pPr>
            <w:r w:rsidRPr="00FD4A43">
              <w:rPr>
                <w:sz w:val="28"/>
                <w:szCs w:val="28"/>
              </w:rPr>
              <w:t>18</w:t>
            </w:r>
          </w:p>
          <w:p w:rsidR="00FA03ED" w:rsidRPr="00FD4A43" w:rsidRDefault="00FA03ED" w:rsidP="007C48E9">
            <w:pPr>
              <w:ind w:right="-1"/>
              <w:jc w:val="center"/>
              <w:rPr>
                <w:sz w:val="28"/>
                <w:szCs w:val="28"/>
              </w:rPr>
            </w:pPr>
            <w:r w:rsidRPr="00FD4A43">
              <w:rPr>
                <w:sz w:val="28"/>
                <w:szCs w:val="28"/>
              </w:rPr>
              <w:t>25</w:t>
            </w:r>
          </w:p>
        </w:tc>
        <w:tc>
          <w:tcPr>
            <w:tcW w:w="1418" w:type="dxa"/>
          </w:tcPr>
          <w:p w:rsidR="00FA03ED" w:rsidRPr="00FD4A43" w:rsidRDefault="00FA03ED" w:rsidP="007C48E9">
            <w:pPr>
              <w:ind w:right="-1"/>
              <w:jc w:val="center"/>
              <w:rPr>
                <w:sz w:val="28"/>
                <w:szCs w:val="28"/>
              </w:rPr>
            </w:pPr>
            <w:r w:rsidRPr="00FD4A43">
              <w:rPr>
                <w:sz w:val="28"/>
                <w:szCs w:val="28"/>
              </w:rPr>
              <w:t>300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250</w:t>
            </w:r>
          </w:p>
          <w:p w:rsidR="00FA03ED" w:rsidRPr="00FD4A43" w:rsidRDefault="00FA03ED" w:rsidP="007C48E9">
            <w:pPr>
              <w:ind w:right="-1"/>
              <w:jc w:val="center"/>
              <w:rPr>
                <w:sz w:val="28"/>
                <w:szCs w:val="28"/>
              </w:rPr>
            </w:pPr>
            <w:r w:rsidRPr="00FD4A43">
              <w:rPr>
                <w:sz w:val="28"/>
                <w:szCs w:val="28"/>
              </w:rPr>
              <w:t>20</w:t>
            </w:r>
          </w:p>
          <w:p w:rsidR="00FA03ED" w:rsidRPr="00FD4A43" w:rsidRDefault="00FA03ED" w:rsidP="007C48E9">
            <w:pPr>
              <w:ind w:right="-1"/>
              <w:jc w:val="center"/>
              <w:rPr>
                <w:sz w:val="28"/>
                <w:szCs w:val="28"/>
              </w:rPr>
            </w:pPr>
            <w:r w:rsidRPr="00FD4A43">
              <w:rPr>
                <w:sz w:val="28"/>
                <w:szCs w:val="28"/>
              </w:rPr>
              <w:t>30</w:t>
            </w:r>
          </w:p>
        </w:tc>
        <w:tc>
          <w:tcPr>
            <w:tcW w:w="1949" w:type="dxa"/>
          </w:tcPr>
          <w:p w:rsidR="00FA03ED" w:rsidRPr="00FD4A43" w:rsidRDefault="00FA03ED" w:rsidP="007C48E9">
            <w:pPr>
              <w:ind w:right="-1"/>
              <w:jc w:val="center"/>
              <w:rPr>
                <w:sz w:val="28"/>
                <w:szCs w:val="28"/>
              </w:rPr>
            </w:pPr>
            <w:r w:rsidRPr="00FD4A43">
              <w:rPr>
                <w:sz w:val="28"/>
                <w:szCs w:val="28"/>
              </w:rPr>
              <w:t>837</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700</w:t>
            </w:r>
          </w:p>
          <w:p w:rsidR="00FA03ED" w:rsidRPr="00FD4A43" w:rsidRDefault="00FA03ED" w:rsidP="007C48E9">
            <w:pPr>
              <w:ind w:right="-1"/>
              <w:jc w:val="center"/>
              <w:rPr>
                <w:sz w:val="28"/>
                <w:szCs w:val="28"/>
              </w:rPr>
            </w:pPr>
            <w:r w:rsidRPr="00FD4A43">
              <w:rPr>
                <w:sz w:val="28"/>
                <w:szCs w:val="28"/>
              </w:rPr>
              <w:t>56</w:t>
            </w:r>
          </w:p>
          <w:p w:rsidR="00FA03ED" w:rsidRPr="00FD4A43" w:rsidRDefault="00FA03ED" w:rsidP="007C48E9">
            <w:pPr>
              <w:ind w:right="-1"/>
              <w:jc w:val="center"/>
              <w:rPr>
                <w:sz w:val="28"/>
                <w:szCs w:val="28"/>
              </w:rPr>
            </w:pPr>
            <w:r w:rsidRPr="00FD4A43">
              <w:rPr>
                <w:sz w:val="28"/>
                <w:szCs w:val="28"/>
              </w:rPr>
              <w:t>75</w:t>
            </w:r>
          </w:p>
        </w:tc>
      </w:tr>
      <w:tr w:rsidR="00FA03ED" w:rsidRPr="00FD4A43" w:rsidTr="007C48E9">
        <w:tc>
          <w:tcPr>
            <w:tcW w:w="675" w:type="dxa"/>
          </w:tcPr>
          <w:p w:rsidR="00FA03ED" w:rsidRPr="00FD4A43" w:rsidRDefault="00FA03ED" w:rsidP="007C48E9">
            <w:pPr>
              <w:ind w:right="-1"/>
              <w:jc w:val="both"/>
              <w:rPr>
                <w:sz w:val="28"/>
                <w:szCs w:val="28"/>
              </w:rPr>
            </w:pPr>
            <w:r w:rsidRPr="00FD4A43">
              <w:rPr>
                <w:sz w:val="28"/>
                <w:szCs w:val="28"/>
              </w:rPr>
              <w:t>3</w:t>
            </w:r>
          </w:p>
        </w:tc>
        <w:tc>
          <w:tcPr>
            <w:tcW w:w="3686" w:type="dxa"/>
          </w:tcPr>
          <w:p w:rsidR="00FA03ED" w:rsidRPr="00FD4A43" w:rsidRDefault="00FA03ED" w:rsidP="007C48E9">
            <w:pPr>
              <w:ind w:right="-1"/>
              <w:jc w:val="both"/>
              <w:rPr>
                <w:sz w:val="28"/>
                <w:szCs w:val="28"/>
              </w:rPr>
            </w:pPr>
            <w:r w:rsidRPr="00FD4A43">
              <w:rPr>
                <w:sz w:val="28"/>
                <w:szCs w:val="28"/>
              </w:rPr>
              <w:t>Материально-техническое обеспечение деятельности Оплата услуг связи</w:t>
            </w:r>
          </w:p>
          <w:p w:rsidR="00FA03ED" w:rsidRPr="00FD4A43" w:rsidRDefault="00FA03ED" w:rsidP="007C48E9">
            <w:pPr>
              <w:ind w:right="-1"/>
              <w:jc w:val="both"/>
              <w:rPr>
                <w:sz w:val="28"/>
                <w:szCs w:val="28"/>
              </w:rPr>
            </w:pPr>
            <w:r w:rsidRPr="00FD4A43">
              <w:rPr>
                <w:sz w:val="28"/>
                <w:szCs w:val="28"/>
              </w:rPr>
              <w:t>Информационные услуги газеты</w:t>
            </w:r>
          </w:p>
          <w:p w:rsidR="00FA03ED" w:rsidRPr="00FD4A43" w:rsidRDefault="00FA03ED" w:rsidP="007C48E9">
            <w:pPr>
              <w:ind w:right="-1"/>
              <w:jc w:val="both"/>
              <w:rPr>
                <w:sz w:val="28"/>
                <w:szCs w:val="28"/>
              </w:rPr>
            </w:pPr>
            <w:r w:rsidRPr="00FD4A43">
              <w:rPr>
                <w:sz w:val="28"/>
                <w:szCs w:val="28"/>
              </w:rPr>
              <w:t>Консультант плюс</w:t>
            </w:r>
          </w:p>
          <w:p w:rsidR="00FA03ED" w:rsidRPr="00FD4A43" w:rsidRDefault="00FA03ED" w:rsidP="007C48E9">
            <w:pPr>
              <w:ind w:right="-1"/>
              <w:jc w:val="both"/>
              <w:rPr>
                <w:sz w:val="28"/>
                <w:szCs w:val="28"/>
              </w:rPr>
            </w:pPr>
            <w:r w:rsidRPr="00FD4A43">
              <w:rPr>
                <w:sz w:val="28"/>
                <w:szCs w:val="28"/>
              </w:rPr>
              <w:t>Подписка на периодические издания</w:t>
            </w:r>
          </w:p>
        </w:tc>
        <w:tc>
          <w:tcPr>
            <w:tcW w:w="1276" w:type="dxa"/>
          </w:tcPr>
          <w:p w:rsidR="00FA03ED" w:rsidRPr="00FD4A43" w:rsidRDefault="00FA03ED" w:rsidP="007C48E9">
            <w:pPr>
              <w:ind w:right="-1"/>
              <w:jc w:val="center"/>
              <w:rPr>
                <w:sz w:val="28"/>
                <w:szCs w:val="28"/>
              </w:rPr>
            </w:pPr>
            <w:r w:rsidRPr="00FD4A43">
              <w:rPr>
                <w:sz w:val="28"/>
                <w:szCs w:val="28"/>
              </w:rPr>
              <w:t>440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300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10</w:t>
            </w:r>
          </w:p>
          <w:p w:rsidR="00FA03ED" w:rsidRPr="00FD4A43" w:rsidRDefault="00FA03ED" w:rsidP="007C48E9">
            <w:pPr>
              <w:ind w:right="-1"/>
              <w:jc w:val="center"/>
              <w:rPr>
                <w:sz w:val="28"/>
                <w:szCs w:val="28"/>
              </w:rPr>
            </w:pPr>
            <w:r w:rsidRPr="00FD4A43">
              <w:rPr>
                <w:sz w:val="28"/>
                <w:szCs w:val="28"/>
              </w:rPr>
              <w:t>120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10</w:t>
            </w:r>
          </w:p>
        </w:tc>
        <w:tc>
          <w:tcPr>
            <w:tcW w:w="1417" w:type="dxa"/>
          </w:tcPr>
          <w:p w:rsidR="00FA03ED" w:rsidRPr="00FD4A43" w:rsidRDefault="00FA03ED" w:rsidP="007C48E9">
            <w:pPr>
              <w:ind w:right="-1"/>
              <w:jc w:val="center"/>
              <w:rPr>
                <w:sz w:val="28"/>
                <w:szCs w:val="28"/>
              </w:rPr>
            </w:pPr>
            <w:r w:rsidRPr="00FD4A43">
              <w:rPr>
                <w:sz w:val="28"/>
                <w:szCs w:val="28"/>
              </w:rPr>
              <w:t>463</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310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13</w:t>
            </w:r>
          </w:p>
          <w:p w:rsidR="00FA03ED" w:rsidRPr="00FD4A43" w:rsidRDefault="00FA03ED" w:rsidP="007C48E9">
            <w:pPr>
              <w:ind w:right="-1"/>
              <w:jc w:val="center"/>
              <w:rPr>
                <w:sz w:val="28"/>
                <w:szCs w:val="28"/>
              </w:rPr>
            </w:pPr>
            <w:r w:rsidRPr="00FD4A43">
              <w:rPr>
                <w:sz w:val="28"/>
                <w:szCs w:val="28"/>
              </w:rPr>
              <w:t>130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10</w:t>
            </w:r>
          </w:p>
        </w:tc>
        <w:tc>
          <w:tcPr>
            <w:tcW w:w="1418" w:type="dxa"/>
          </w:tcPr>
          <w:p w:rsidR="00FA03ED" w:rsidRPr="00FD4A43" w:rsidRDefault="00FA03ED" w:rsidP="007C48E9">
            <w:pPr>
              <w:ind w:right="-1"/>
              <w:jc w:val="center"/>
              <w:rPr>
                <w:sz w:val="28"/>
                <w:szCs w:val="28"/>
              </w:rPr>
            </w:pPr>
            <w:r w:rsidRPr="00FD4A43">
              <w:rPr>
                <w:sz w:val="28"/>
                <w:szCs w:val="28"/>
              </w:rPr>
              <w:t>486</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315</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16</w:t>
            </w:r>
          </w:p>
          <w:p w:rsidR="00FA03ED" w:rsidRPr="00FD4A43" w:rsidRDefault="00FA03ED" w:rsidP="007C48E9">
            <w:pPr>
              <w:ind w:right="-1"/>
              <w:jc w:val="center"/>
              <w:rPr>
                <w:sz w:val="28"/>
                <w:szCs w:val="28"/>
              </w:rPr>
            </w:pPr>
            <w:r w:rsidRPr="00FD4A43">
              <w:rPr>
                <w:sz w:val="28"/>
                <w:szCs w:val="28"/>
              </w:rPr>
              <w:t>140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15</w:t>
            </w:r>
          </w:p>
        </w:tc>
        <w:tc>
          <w:tcPr>
            <w:tcW w:w="1949" w:type="dxa"/>
          </w:tcPr>
          <w:p w:rsidR="00FA03ED" w:rsidRPr="00FD4A43" w:rsidRDefault="00FA03ED" w:rsidP="007C48E9">
            <w:pPr>
              <w:ind w:right="-1"/>
              <w:jc w:val="center"/>
              <w:rPr>
                <w:sz w:val="28"/>
                <w:szCs w:val="28"/>
              </w:rPr>
            </w:pPr>
            <w:r w:rsidRPr="00FD4A43">
              <w:rPr>
                <w:sz w:val="28"/>
                <w:szCs w:val="28"/>
              </w:rPr>
              <w:t>1389</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925</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39</w:t>
            </w:r>
          </w:p>
          <w:p w:rsidR="00FA03ED" w:rsidRPr="00FD4A43" w:rsidRDefault="00FA03ED" w:rsidP="007C48E9">
            <w:pPr>
              <w:ind w:right="-1"/>
              <w:jc w:val="center"/>
              <w:rPr>
                <w:sz w:val="28"/>
                <w:szCs w:val="28"/>
              </w:rPr>
            </w:pPr>
            <w:r w:rsidRPr="00FD4A43">
              <w:rPr>
                <w:sz w:val="28"/>
                <w:szCs w:val="28"/>
              </w:rPr>
              <w:t>390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35</w:t>
            </w:r>
          </w:p>
        </w:tc>
      </w:tr>
      <w:tr w:rsidR="00FA03ED" w:rsidRPr="00FD4A43" w:rsidTr="007C48E9">
        <w:tc>
          <w:tcPr>
            <w:tcW w:w="675" w:type="dxa"/>
          </w:tcPr>
          <w:p w:rsidR="00FA03ED" w:rsidRPr="00FD4A43" w:rsidRDefault="00FA03ED" w:rsidP="007C48E9">
            <w:pPr>
              <w:ind w:right="-1"/>
              <w:jc w:val="both"/>
              <w:rPr>
                <w:sz w:val="28"/>
                <w:szCs w:val="28"/>
              </w:rPr>
            </w:pPr>
            <w:r w:rsidRPr="00FD4A43">
              <w:rPr>
                <w:sz w:val="28"/>
                <w:szCs w:val="28"/>
              </w:rPr>
              <w:t>4</w:t>
            </w:r>
          </w:p>
        </w:tc>
        <w:tc>
          <w:tcPr>
            <w:tcW w:w="3686" w:type="dxa"/>
          </w:tcPr>
          <w:p w:rsidR="00FA03ED" w:rsidRPr="00FD4A43" w:rsidRDefault="00FA03ED" w:rsidP="007C48E9">
            <w:pPr>
              <w:ind w:right="-1"/>
              <w:jc w:val="both"/>
              <w:rPr>
                <w:sz w:val="28"/>
                <w:szCs w:val="28"/>
              </w:rPr>
            </w:pPr>
            <w:r w:rsidRPr="00FD4A43">
              <w:rPr>
                <w:sz w:val="28"/>
                <w:szCs w:val="28"/>
              </w:rPr>
              <w:t>Организация технического и хозяйственного обслуживания зданий, сооружений и прилегающих территорий (надлежащее содержание административного здания и иных сооружений, находящихся в ведении, а также прилегающих к ним территорий, текущий ремонт зданий и иных сооружений):</w:t>
            </w:r>
          </w:p>
          <w:p w:rsidR="00FA03ED" w:rsidRPr="00FD4A43" w:rsidRDefault="00FA03ED" w:rsidP="007C48E9">
            <w:pPr>
              <w:ind w:right="-1"/>
              <w:jc w:val="both"/>
              <w:rPr>
                <w:sz w:val="28"/>
                <w:szCs w:val="28"/>
              </w:rPr>
            </w:pPr>
            <w:r w:rsidRPr="00FD4A43">
              <w:rPr>
                <w:sz w:val="28"/>
                <w:szCs w:val="28"/>
              </w:rPr>
              <w:t xml:space="preserve">Электроэнергия </w:t>
            </w:r>
          </w:p>
          <w:p w:rsidR="00FA03ED" w:rsidRPr="00FD4A43" w:rsidRDefault="00FA03ED" w:rsidP="007C48E9">
            <w:pPr>
              <w:ind w:right="-1"/>
              <w:jc w:val="both"/>
              <w:rPr>
                <w:sz w:val="28"/>
                <w:szCs w:val="28"/>
              </w:rPr>
            </w:pPr>
            <w:r w:rsidRPr="00FD4A43">
              <w:rPr>
                <w:sz w:val="28"/>
                <w:szCs w:val="28"/>
              </w:rPr>
              <w:t>отопление</w:t>
            </w:r>
          </w:p>
          <w:p w:rsidR="00FA03ED" w:rsidRPr="00FD4A43" w:rsidRDefault="00FA03ED" w:rsidP="007C48E9">
            <w:pPr>
              <w:ind w:right="-1"/>
              <w:jc w:val="both"/>
              <w:rPr>
                <w:sz w:val="28"/>
                <w:szCs w:val="28"/>
              </w:rPr>
            </w:pPr>
            <w:r w:rsidRPr="00FD4A43">
              <w:rPr>
                <w:sz w:val="28"/>
                <w:szCs w:val="28"/>
              </w:rPr>
              <w:t>Приобретение оргтехники</w:t>
            </w:r>
          </w:p>
          <w:p w:rsidR="00FA03ED" w:rsidRPr="00FD4A43" w:rsidRDefault="00FA03ED" w:rsidP="007C48E9">
            <w:pPr>
              <w:ind w:right="-1"/>
              <w:jc w:val="both"/>
              <w:rPr>
                <w:sz w:val="28"/>
                <w:szCs w:val="28"/>
              </w:rPr>
            </w:pPr>
            <w:r w:rsidRPr="00FD4A43">
              <w:rPr>
                <w:sz w:val="28"/>
                <w:szCs w:val="28"/>
              </w:rPr>
              <w:t>Оплата водоснабжения</w:t>
            </w:r>
          </w:p>
          <w:p w:rsidR="00FA03ED" w:rsidRPr="00FD4A43" w:rsidRDefault="00FA03ED" w:rsidP="007C48E9">
            <w:pPr>
              <w:ind w:right="-1"/>
              <w:jc w:val="both"/>
              <w:rPr>
                <w:sz w:val="28"/>
                <w:szCs w:val="28"/>
              </w:rPr>
            </w:pPr>
            <w:r w:rsidRPr="00FD4A43">
              <w:rPr>
                <w:sz w:val="28"/>
                <w:szCs w:val="28"/>
              </w:rPr>
              <w:t>ТБО</w:t>
            </w:r>
          </w:p>
          <w:p w:rsidR="00FA03ED" w:rsidRPr="00FD4A43" w:rsidRDefault="00FA03ED" w:rsidP="007C48E9">
            <w:pPr>
              <w:ind w:right="-1"/>
              <w:jc w:val="both"/>
              <w:rPr>
                <w:sz w:val="28"/>
                <w:szCs w:val="28"/>
              </w:rPr>
            </w:pPr>
            <w:r w:rsidRPr="00FD4A43">
              <w:rPr>
                <w:sz w:val="28"/>
                <w:szCs w:val="28"/>
              </w:rPr>
              <w:t>Приобретение хозтоваров</w:t>
            </w:r>
          </w:p>
          <w:p w:rsidR="00FA03ED" w:rsidRPr="00FD4A43" w:rsidRDefault="00FA03ED" w:rsidP="007C48E9">
            <w:pPr>
              <w:ind w:right="-1"/>
              <w:jc w:val="both"/>
              <w:rPr>
                <w:sz w:val="28"/>
                <w:szCs w:val="28"/>
              </w:rPr>
            </w:pPr>
            <w:r w:rsidRPr="00FD4A43">
              <w:rPr>
                <w:sz w:val="28"/>
                <w:szCs w:val="28"/>
              </w:rPr>
              <w:lastRenderedPageBreak/>
              <w:t>газ</w:t>
            </w:r>
          </w:p>
        </w:tc>
        <w:tc>
          <w:tcPr>
            <w:tcW w:w="1276" w:type="dxa"/>
          </w:tcPr>
          <w:p w:rsidR="00FA03ED" w:rsidRPr="00FD4A43" w:rsidRDefault="00FA03ED" w:rsidP="007C48E9">
            <w:pPr>
              <w:ind w:right="-1"/>
              <w:jc w:val="center"/>
              <w:rPr>
                <w:sz w:val="28"/>
                <w:szCs w:val="28"/>
              </w:rPr>
            </w:pPr>
            <w:r w:rsidRPr="00FD4A43">
              <w:rPr>
                <w:sz w:val="28"/>
                <w:szCs w:val="28"/>
              </w:rPr>
              <w:lastRenderedPageBreak/>
              <w:t>873,5</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373</w:t>
            </w:r>
          </w:p>
          <w:p w:rsidR="00FA03ED" w:rsidRPr="00FD4A43" w:rsidRDefault="00FA03ED" w:rsidP="007C48E9">
            <w:pPr>
              <w:ind w:right="-1"/>
              <w:jc w:val="center"/>
              <w:rPr>
                <w:sz w:val="28"/>
                <w:szCs w:val="28"/>
              </w:rPr>
            </w:pPr>
            <w:r w:rsidRPr="00FD4A43">
              <w:rPr>
                <w:sz w:val="28"/>
                <w:szCs w:val="28"/>
              </w:rPr>
              <w:t>310</w:t>
            </w:r>
          </w:p>
          <w:p w:rsidR="00FA03ED" w:rsidRPr="00FD4A43" w:rsidRDefault="00FA03ED" w:rsidP="007C48E9">
            <w:pPr>
              <w:ind w:right="-1"/>
              <w:jc w:val="center"/>
              <w:rPr>
                <w:sz w:val="28"/>
                <w:szCs w:val="28"/>
              </w:rPr>
            </w:pPr>
            <w:r w:rsidRPr="00FD4A43">
              <w:rPr>
                <w:sz w:val="28"/>
                <w:szCs w:val="28"/>
              </w:rPr>
              <w:t>50</w:t>
            </w:r>
          </w:p>
          <w:p w:rsidR="00FA03ED" w:rsidRPr="00FD4A43" w:rsidRDefault="00FA03ED" w:rsidP="007C48E9">
            <w:pPr>
              <w:ind w:right="-1"/>
              <w:jc w:val="center"/>
              <w:rPr>
                <w:sz w:val="28"/>
                <w:szCs w:val="28"/>
              </w:rPr>
            </w:pPr>
            <w:r w:rsidRPr="00FD4A43">
              <w:rPr>
                <w:sz w:val="28"/>
                <w:szCs w:val="28"/>
              </w:rPr>
              <w:t>10</w:t>
            </w:r>
          </w:p>
          <w:p w:rsidR="00FA03ED" w:rsidRPr="00FD4A43" w:rsidRDefault="00FA03ED" w:rsidP="007C48E9">
            <w:pPr>
              <w:ind w:right="-1"/>
              <w:jc w:val="center"/>
              <w:rPr>
                <w:sz w:val="28"/>
                <w:szCs w:val="28"/>
              </w:rPr>
            </w:pPr>
            <w:r w:rsidRPr="00FD4A43">
              <w:rPr>
                <w:sz w:val="28"/>
                <w:szCs w:val="28"/>
              </w:rPr>
              <w:t>30</w:t>
            </w:r>
          </w:p>
          <w:p w:rsidR="00FA03ED" w:rsidRPr="00FD4A43" w:rsidRDefault="00FA03ED" w:rsidP="007C48E9">
            <w:pPr>
              <w:ind w:right="-1"/>
              <w:jc w:val="center"/>
              <w:rPr>
                <w:sz w:val="28"/>
                <w:szCs w:val="28"/>
              </w:rPr>
            </w:pPr>
            <w:r w:rsidRPr="00FD4A43">
              <w:rPr>
                <w:sz w:val="28"/>
                <w:szCs w:val="28"/>
              </w:rPr>
              <w:t>60</w:t>
            </w:r>
          </w:p>
          <w:p w:rsidR="00FA03ED" w:rsidRPr="00FD4A43" w:rsidRDefault="00FA03ED" w:rsidP="007C48E9">
            <w:pPr>
              <w:ind w:right="-1"/>
              <w:jc w:val="center"/>
              <w:rPr>
                <w:sz w:val="28"/>
                <w:szCs w:val="28"/>
              </w:rPr>
            </w:pPr>
            <w:r w:rsidRPr="00FD4A43">
              <w:rPr>
                <w:sz w:val="28"/>
                <w:szCs w:val="28"/>
              </w:rPr>
              <w:t>40,5</w:t>
            </w:r>
          </w:p>
        </w:tc>
        <w:tc>
          <w:tcPr>
            <w:tcW w:w="1417" w:type="dxa"/>
          </w:tcPr>
          <w:p w:rsidR="00FA03ED" w:rsidRPr="00FD4A43" w:rsidRDefault="00FA03ED" w:rsidP="007C48E9">
            <w:pPr>
              <w:ind w:right="-1"/>
              <w:jc w:val="center"/>
              <w:rPr>
                <w:sz w:val="28"/>
                <w:szCs w:val="28"/>
              </w:rPr>
            </w:pPr>
            <w:r w:rsidRPr="00FD4A43">
              <w:rPr>
                <w:sz w:val="28"/>
                <w:szCs w:val="28"/>
              </w:rPr>
              <w:t>925</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380</w:t>
            </w:r>
          </w:p>
          <w:p w:rsidR="00FA03ED" w:rsidRPr="00FD4A43" w:rsidRDefault="00FA03ED" w:rsidP="007C48E9">
            <w:pPr>
              <w:ind w:right="-1"/>
              <w:jc w:val="center"/>
              <w:rPr>
                <w:sz w:val="28"/>
                <w:szCs w:val="28"/>
              </w:rPr>
            </w:pPr>
            <w:r w:rsidRPr="00FD4A43">
              <w:rPr>
                <w:sz w:val="28"/>
                <w:szCs w:val="28"/>
              </w:rPr>
              <w:t>320</w:t>
            </w:r>
          </w:p>
          <w:p w:rsidR="00FA03ED" w:rsidRPr="00FD4A43" w:rsidRDefault="00FA03ED" w:rsidP="007C48E9">
            <w:pPr>
              <w:ind w:right="-1"/>
              <w:jc w:val="center"/>
              <w:rPr>
                <w:sz w:val="28"/>
                <w:szCs w:val="28"/>
              </w:rPr>
            </w:pPr>
            <w:r w:rsidRPr="00FD4A43">
              <w:rPr>
                <w:sz w:val="28"/>
                <w:szCs w:val="28"/>
              </w:rPr>
              <w:t>60</w:t>
            </w:r>
          </w:p>
          <w:p w:rsidR="00FA03ED" w:rsidRPr="00FD4A43" w:rsidRDefault="00FA03ED" w:rsidP="007C48E9">
            <w:pPr>
              <w:ind w:right="-1"/>
              <w:jc w:val="center"/>
              <w:rPr>
                <w:sz w:val="28"/>
                <w:szCs w:val="28"/>
              </w:rPr>
            </w:pPr>
            <w:r w:rsidRPr="00FD4A43">
              <w:rPr>
                <w:sz w:val="28"/>
                <w:szCs w:val="28"/>
              </w:rPr>
              <w:t>15</w:t>
            </w:r>
          </w:p>
          <w:p w:rsidR="00FA03ED" w:rsidRPr="00FD4A43" w:rsidRDefault="00FA03ED" w:rsidP="007C48E9">
            <w:pPr>
              <w:ind w:right="-1"/>
              <w:jc w:val="center"/>
              <w:rPr>
                <w:sz w:val="28"/>
                <w:szCs w:val="28"/>
              </w:rPr>
            </w:pPr>
            <w:r w:rsidRPr="00FD4A43">
              <w:rPr>
                <w:sz w:val="28"/>
                <w:szCs w:val="28"/>
              </w:rPr>
              <w:t>35</w:t>
            </w:r>
          </w:p>
          <w:p w:rsidR="00FA03ED" w:rsidRPr="00FD4A43" w:rsidRDefault="00FA03ED" w:rsidP="007C48E9">
            <w:pPr>
              <w:ind w:right="-1"/>
              <w:jc w:val="center"/>
              <w:rPr>
                <w:sz w:val="28"/>
                <w:szCs w:val="28"/>
              </w:rPr>
            </w:pPr>
            <w:r w:rsidRPr="00FD4A43">
              <w:rPr>
                <w:sz w:val="28"/>
                <w:szCs w:val="28"/>
              </w:rPr>
              <w:t>70</w:t>
            </w:r>
          </w:p>
          <w:p w:rsidR="00FA03ED" w:rsidRPr="00FD4A43" w:rsidRDefault="00FA03ED" w:rsidP="007C48E9">
            <w:pPr>
              <w:ind w:right="-1"/>
              <w:jc w:val="center"/>
              <w:rPr>
                <w:sz w:val="28"/>
                <w:szCs w:val="28"/>
              </w:rPr>
            </w:pPr>
            <w:r w:rsidRPr="00FD4A43">
              <w:rPr>
                <w:sz w:val="28"/>
                <w:szCs w:val="28"/>
              </w:rPr>
              <w:t>45</w:t>
            </w:r>
          </w:p>
        </w:tc>
        <w:tc>
          <w:tcPr>
            <w:tcW w:w="1418" w:type="dxa"/>
          </w:tcPr>
          <w:p w:rsidR="00FA03ED" w:rsidRPr="00FD4A43" w:rsidRDefault="00FA03ED" w:rsidP="007C48E9">
            <w:pPr>
              <w:ind w:right="-1"/>
              <w:jc w:val="center"/>
              <w:rPr>
                <w:sz w:val="28"/>
                <w:szCs w:val="28"/>
              </w:rPr>
            </w:pPr>
            <w:r w:rsidRPr="00FD4A43">
              <w:rPr>
                <w:sz w:val="28"/>
                <w:szCs w:val="28"/>
              </w:rPr>
              <w:t>980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390</w:t>
            </w:r>
          </w:p>
          <w:p w:rsidR="00FA03ED" w:rsidRPr="00FD4A43" w:rsidRDefault="00FA03ED" w:rsidP="007C48E9">
            <w:pPr>
              <w:ind w:right="-1"/>
              <w:jc w:val="center"/>
              <w:rPr>
                <w:sz w:val="28"/>
                <w:szCs w:val="28"/>
              </w:rPr>
            </w:pPr>
            <w:r w:rsidRPr="00FD4A43">
              <w:rPr>
                <w:sz w:val="28"/>
                <w:szCs w:val="28"/>
              </w:rPr>
              <w:t>330</w:t>
            </w:r>
          </w:p>
          <w:p w:rsidR="00FA03ED" w:rsidRPr="00FD4A43" w:rsidRDefault="00FA03ED" w:rsidP="007C48E9">
            <w:pPr>
              <w:ind w:right="-1"/>
              <w:jc w:val="center"/>
              <w:rPr>
                <w:sz w:val="28"/>
                <w:szCs w:val="28"/>
              </w:rPr>
            </w:pPr>
            <w:r w:rsidRPr="00FD4A43">
              <w:rPr>
                <w:sz w:val="28"/>
                <w:szCs w:val="28"/>
              </w:rPr>
              <w:t>70</w:t>
            </w:r>
          </w:p>
          <w:p w:rsidR="00FA03ED" w:rsidRPr="00FD4A43" w:rsidRDefault="00FA03ED" w:rsidP="007C48E9">
            <w:pPr>
              <w:ind w:right="-1"/>
              <w:jc w:val="center"/>
              <w:rPr>
                <w:sz w:val="28"/>
                <w:szCs w:val="28"/>
              </w:rPr>
            </w:pPr>
            <w:r w:rsidRPr="00FD4A43">
              <w:rPr>
                <w:sz w:val="28"/>
                <w:szCs w:val="28"/>
              </w:rPr>
              <w:t>20</w:t>
            </w:r>
          </w:p>
          <w:p w:rsidR="00FA03ED" w:rsidRPr="00FD4A43" w:rsidRDefault="00FA03ED" w:rsidP="007C48E9">
            <w:pPr>
              <w:ind w:right="-1"/>
              <w:jc w:val="center"/>
              <w:rPr>
                <w:sz w:val="28"/>
                <w:szCs w:val="28"/>
              </w:rPr>
            </w:pPr>
            <w:r w:rsidRPr="00FD4A43">
              <w:rPr>
                <w:sz w:val="28"/>
                <w:szCs w:val="28"/>
              </w:rPr>
              <w:t>40</w:t>
            </w:r>
          </w:p>
          <w:p w:rsidR="00FA03ED" w:rsidRPr="00FD4A43" w:rsidRDefault="00FA03ED" w:rsidP="007C48E9">
            <w:pPr>
              <w:ind w:right="-1"/>
              <w:jc w:val="center"/>
              <w:rPr>
                <w:sz w:val="28"/>
                <w:szCs w:val="28"/>
              </w:rPr>
            </w:pPr>
            <w:r w:rsidRPr="00FD4A43">
              <w:rPr>
                <w:sz w:val="28"/>
                <w:szCs w:val="28"/>
              </w:rPr>
              <w:t>80</w:t>
            </w:r>
          </w:p>
          <w:p w:rsidR="00FA03ED" w:rsidRPr="00FD4A43" w:rsidRDefault="00FA03ED" w:rsidP="007C48E9">
            <w:pPr>
              <w:ind w:right="-1"/>
              <w:jc w:val="center"/>
              <w:rPr>
                <w:sz w:val="28"/>
                <w:szCs w:val="28"/>
              </w:rPr>
            </w:pPr>
            <w:r w:rsidRPr="00FD4A43">
              <w:rPr>
                <w:sz w:val="28"/>
                <w:szCs w:val="28"/>
              </w:rPr>
              <w:t>50</w:t>
            </w:r>
          </w:p>
        </w:tc>
        <w:tc>
          <w:tcPr>
            <w:tcW w:w="1949" w:type="dxa"/>
          </w:tcPr>
          <w:p w:rsidR="00FA03ED" w:rsidRPr="00FD4A43" w:rsidRDefault="00FA03ED" w:rsidP="007C48E9">
            <w:pPr>
              <w:ind w:right="-1"/>
              <w:jc w:val="center"/>
              <w:rPr>
                <w:sz w:val="28"/>
                <w:szCs w:val="28"/>
              </w:rPr>
            </w:pPr>
            <w:r w:rsidRPr="00FD4A43">
              <w:rPr>
                <w:sz w:val="28"/>
                <w:szCs w:val="28"/>
              </w:rPr>
              <w:t>2778,5</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1143</w:t>
            </w:r>
          </w:p>
          <w:p w:rsidR="00FA03ED" w:rsidRPr="00FD4A43" w:rsidRDefault="00FA03ED" w:rsidP="007C48E9">
            <w:pPr>
              <w:ind w:right="-1"/>
              <w:jc w:val="center"/>
              <w:rPr>
                <w:sz w:val="28"/>
                <w:szCs w:val="28"/>
              </w:rPr>
            </w:pPr>
            <w:r w:rsidRPr="00FD4A43">
              <w:rPr>
                <w:sz w:val="28"/>
                <w:szCs w:val="28"/>
              </w:rPr>
              <w:t>960</w:t>
            </w:r>
          </w:p>
          <w:p w:rsidR="00FA03ED" w:rsidRPr="00FD4A43" w:rsidRDefault="00FA03ED" w:rsidP="007C48E9">
            <w:pPr>
              <w:ind w:right="-1"/>
              <w:jc w:val="center"/>
              <w:rPr>
                <w:sz w:val="28"/>
                <w:szCs w:val="28"/>
              </w:rPr>
            </w:pPr>
            <w:r w:rsidRPr="00FD4A43">
              <w:rPr>
                <w:sz w:val="28"/>
                <w:szCs w:val="28"/>
              </w:rPr>
              <w:t>180</w:t>
            </w:r>
          </w:p>
          <w:p w:rsidR="00FA03ED" w:rsidRPr="00FD4A43" w:rsidRDefault="00FA03ED" w:rsidP="007C48E9">
            <w:pPr>
              <w:ind w:right="-1"/>
              <w:jc w:val="center"/>
              <w:rPr>
                <w:sz w:val="28"/>
                <w:szCs w:val="28"/>
              </w:rPr>
            </w:pPr>
            <w:r w:rsidRPr="00FD4A43">
              <w:rPr>
                <w:sz w:val="28"/>
                <w:szCs w:val="28"/>
              </w:rPr>
              <w:t>45</w:t>
            </w:r>
          </w:p>
          <w:p w:rsidR="00FA03ED" w:rsidRPr="00FD4A43" w:rsidRDefault="00FA03ED" w:rsidP="007C48E9">
            <w:pPr>
              <w:ind w:right="-1"/>
              <w:jc w:val="center"/>
              <w:rPr>
                <w:sz w:val="28"/>
                <w:szCs w:val="28"/>
              </w:rPr>
            </w:pPr>
            <w:r w:rsidRPr="00FD4A43">
              <w:rPr>
                <w:sz w:val="28"/>
                <w:szCs w:val="28"/>
              </w:rPr>
              <w:t>105</w:t>
            </w:r>
          </w:p>
          <w:p w:rsidR="00FA03ED" w:rsidRPr="00FD4A43" w:rsidRDefault="00FA03ED" w:rsidP="007C48E9">
            <w:pPr>
              <w:ind w:right="-1"/>
              <w:jc w:val="center"/>
              <w:rPr>
                <w:sz w:val="28"/>
                <w:szCs w:val="28"/>
              </w:rPr>
            </w:pPr>
            <w:r w:rsidRPr="00FD4A43">
              <w:rPr>
                <w:sz w:val="28"/>
                <w:szCs w:val="28"/>
              </w:rPr>
              <w:t>210</w:t>
            </w:r>
          </w:p>
          <w:p w:rsidR="00FA03ED" w:rsidRPr="00FD4A43" w:rsidRDefault="00FA03ED" w:rsidP="007C48E9">
            <w:pPr>
              <w:ind w:right="-1"/>
              <w:jc w:val="center"/>
              <w:rPr>
                <w:sz w:val="28"/>
                <w:szCs w:val="28"/>
              </w:rPr>
            </w:pPr>
            <w:r w:rsidRPr="00FD4A43">
              <w:rPr>
                <w:sz w:val="28"/>
                <w:szCs w:val="28"/>
              </w:rPr>
              <w:t>135,5</w:t>
            </w:r>
          </w:p>
        </w:tc>
      </w:tr>
      <w:tr w:rsidR="00FA03ED" w:rsidRPr="00FD4A43" w:rsidTr="007C48E9">
        <w:tc>
          <w:tcPr>
            <w:tcW w:w="675" w:type="dxa"/>
          </w:tcPr>
          <w:p w:rsidR="00FA03ED" w:rsidRPr="00FD4A43" w:rsidRDefault="00FA03ED" w:rsidP="007C48E9">
            <w:pPr>
              <w:ind w:right="-1"/>
              <w:jc w:val="both"/>
              <w:rPr>
                <w:sz w:val="28"/>
                <w:szCs w:val="28"/>
              </w:rPr>
            </w:pPr>
            <w:r w:rsidRPr="00FD4A43">
              <w:rPr>
                <w:sz w:val="28"/>
                <w:szCs w:val="28"/>
              </w:rPr>
              <w:t>5</w:t>
            </w:r>
          </w:p>
        </w:tc>
        <w:tc>
          <w:tcPr>
            <w:tcW w:w="3686" w:type="dxa"/>
          </w:tcPr>
          <w:p w:rsidR="00FA03ED" w:rsidRPr="00FD4A43" w:rsidRDefault="00FA03ED" w:rsidP="007C48E9">
            <w:pPr>
              <w:ind w:right="-1"/>
              <w:jc w:val="both"/>
              <w:rPr>
                <w:sz w:val="28"/>
                <w:szCs w:val="28"/>
              </w:rPr>
            </w:pPr>
            <w:r w:rsidRPr="00FD4A43">
              <w:rPr>
                <w:sz w:val="28"/>
                <w:szCs w:val="28"/>
              </w:rPr>
              <w:t>Приобретение канцелярских товаров, бумаги, конвертов, марок</w:t>
            </w:r>
          </w:p>
        </w:tc>
        <w:tc>
          <w:tcPr>
            <w:tcW w:w="1276" w:type="dxa"/>
          </w:tcPr>
          <w:p w:rsidR="00FA03ED" w:rsidRPr="00FD4A43" w:rsidRDefault="00FA03ED" w:rsidP="007C48E9">
            <w:pPr>
              <w:ind w:right="-1"/>
              <w:jc w:val="center"/>
              <w:rPr>
                <w:sz w:val="28"/>
                <w:szCs w:val="28"/>
              </w:rPr>
            </w:pPr>
            <w:r w:rsidRPr="00FD4A43">
              <w:rPr>
                <w:sz w:val="28"/>
                <w:szCs w:val="28"/>
              </w:rPr>
              <w:t>76,5</w:t>
            </w:r>
          </w:p>
        </w:tc>
        <w:tc>
          <w:tcPr>
            <w:tcW w:w="1417" w:type="dxa"/>
          </w:tcPr>
          <w:p w:rsidR="00FA03ED" w:rsidRPr="00FD4A43" w:rsidRDefault="00FA03ED" w:rsidP="007C48E9">
            <w:pPr>
              <w:ind w:right="-1"/>
              <w:jc w:val="center"/>
              <w:rPr>
                <w:sz w:val="28"/>
                <w:szCs w:val="28"/>
              </w:rPr>
            </w:pPr>
            <w:r w:rsidRPr="00FD4A43">
              <w:rPr>
                <w:sz w:val="28"/>
                <w:szCs w:val="28"/>
              </w:rPr>
              <w:t>80</w:t>
            </w:r>
          </w:p>
        </w:tc>
        <w:tc>
          <w:tcPr>
            <w:tcW w:w="1418" w:type="dxa"/>
          </w:tcPr>
          <w:p w:rsidR="00FA03ED" w:rsidRPr="00FD4A43" w:rsidRDefault="00FA03ED" w:rsidP="007C48E9">
            <w:pPr>
              <w:ind w:right="-1"/>
              <w:jc w:val="center"/>
              <w:rPr>
                <w:sz w:val="28"/>
                <w:szCs w:val="28"/>
              </w:rPr>
            </w:pPr>
            <w:r w:rsidRPr="00FD4A43">
              <w:rPr>
                <w:sz w:val="28"/>
                <w:szCs w:val="28"/>
              </w:rPr>
              <w:t>85</w:t>
            </w:r>
          </w:p>
        </w:tc>
        <w:tc>
          <w:tcPr>
            <w:tcW w:w="1949" w:type="dxa"/>
          </w:tcPr>
          <w:p w:rsidR="00FA03ED" w:rsidRPr="00FD4A43" w:rsidRDefault="00FA03ED" w:rsidP="007C48E9">
            <w:pPr>
              <w:ind w:right="-1"/>
              <w:jc w:val="center"/>
              <w:rPr>
                <w:sz w:val="28"/>
                <w:szCs w:val="28"/>
              </w:rPr>
            </w:pPr>
            <w:r w:rsidRPr="00FD4A43">
              <w:rPr>
                <w:sz w:val="28"/>
                <w:szCs w:val="28"/>
              </w:rPr>
              <w:t>241,5</w:t>
            </w:r>
          </w:p>
        </w:tc>
      </w:tr>
      <w:tr w:rsidR="00FA03ED" w:rsidRPr="00FD4A43" w:rsidTr="007C48E9">
        <w:tc>
          <w:tcPr>
            <w:tcW w:w="675" w:type="dxa"/>
          </w:tcPr>
          <w:p w:rsidR="00FA03ED" w:rsidRPr="00FD4A43" w:rsidRDefault="00FA03ED" w:rsidP="007C48E9">
            <w:pPr>
              <w:ind w:right="-1"/>
              <w:jc w:val="both"/>
              <w:rPr>
                <w:sz w:val="28"/>
                <w:szCs w:val="28"/>
              </w:rPr>
            </w:pPr>
            <w:r w:rsidRPr="00FD4A43">
              <w:rPr>
                <w:sz w:val="28"/>
                <w:szCs w:val="28"/>
              </w:rPr>
              <w:t>6</w:t>
            </w:r>
          </w:p>
        </w:tc>
        <w:tc>
          <w:tcPr>
            <w:tcW w:w="3686" w:type="dxa"/>
          </w:tcPr>
          <w:p w:rsidR="00FA03ED" w:rsidRPr="00FD4A43" w:rsidRDefault="00FA03ED" w:rsidP="007C48E9">
            <w:pPr>
              <w:ind w:right="-1"/>
              <w:jc w:val="both"/>
              <w:rPr>
                <w:sz w:val="28"/>
                <w:szCs w:val="28"/>
              </w:rPr>
            </w:pPr>
            <w:r w:rsidRPr="00FD4A43">
              <w:rPr>
                <w:sz w:val="28"/>
                <w:szCs w:val="28"/>
              </w:rPr>
              <w:t>Приобретение Почетных грамот, фотобумаги, открыток, цветов, венков.</w:t>
            </w:r>
          </w:p>
        </w:tc>
        <w:tc>
          <w:tcPr>
            <w:tcW w:w="1276" w:type="dxa"/>
          </w:tcPr>
          <w:p w:rsidR="00FA03ED" w:rsidRPr="00FD4A43" w:rsidRDefault="00FA03ED" w:rsidP="007C48E9">
            <w:pPr>
              <w:ind w:right="-1"/>
              <w:jc w:val="center"/>
              <w:rPr>
                <w:sz w:val="28"/>
                <w:szCs w:val="28"/>
              </w:rPr>
            </w:pPr>
            <w:r w:rsidRPr="00FD4A43">
              <w:rPr>
                <w:sz w:val="28"/>
                <w:szCs w:val="28"/>
              </w:rPr>
              <w:t>15</w:t>
            </w:r>
          </w:p>
        </w:tc>
        <w:tc>
          <w:tcPr>
            <w:tcW w:w="1417" w:type="dxa"/>
          </w:tcPr>
          <w:p w:rsidR="00FA03ED" w:rsidRPr="00FD4A43" w:rsidRDefault="00FA03ED" w:rsidP="007C48E9">
            <w:pPr>
              <w:ind w:right="-1"/>
              <w:jc w:val="center"/>
              <w:rPr>
                <w:sz w:val="28"/>
                <w:szCs w:val="28"/>
              </w:rPr>
            </w:pPr>
            <w:r w:rsidRPr="00FD4A43">
              <w:rPr>
                <w:sz w:val="28"/>
                <w:szCs w:val="28"/>
              </w:rPr>
              <w:t>15</w:t>
            </w:r>
          </w:p>
        </w:tc>
        <w:tc>
          <w:tcPr>
            <w:tcW w:w="1418" w:type="dxa"/>
          </w:tcPr>
          <w:p w:rsidR="00FA03ED" w:rsidRPr="00FD4A43" w:rsidRDefault="00FA03ED" w:rsidP="007C48E9">
            <w:pPr>
              <w:ind w:right="-1"/>
              <w:jc w:val="center"/>
              <w:rPr>
                <w:sz w:val="28"/>
                <w:szCs w:val="28"/>
              </w:rPr>
            </w:pPr>
            <w:r w:rsidRPr="00FD4A43">
              <w:rPr>
                <w:sz w:val="28"/>
                <w:szCs w:val="28"/>
              </w:rPr>
              <w:t>15</w:t>
            </w:r>
          </w:p>
        </w:tc>
        <w:tc>
          <w:tcPr>
            <w:tcW w:w="1949" w:type="dxa"/>
          </w:tcPr>
          <w:p w:rsidR="00FA03ED" w:rsidRPr="00FD4A43" w:rsidRDefault="00FA03ED" w:rsidP="007C48E9">
            <w:pPr>
              <w:ind w:right="-1"/>
              <w:jc w:val="center"/>
              <w:rPr>
                <w:sz w:val="28"/>
                <w:szCs w:val="28"/>
              </w:rPr>
            </w:pPr>
            <w:r w:rsidRPr="00FD4A43">
              <w:rPr>
                <w:sz w:val="28"/>
                <w:szCs w:val="28"/>
              </w:rPr>
              <w:t>45</w:t>
            </w:r>
          </w:p>
        </w:tc>
      </w:tr>
    </w:tbl>
    <w:p w:rsidR="00FA03ED" w:rsidRDefault="00FA03ED" w:rsidP="000D7ABE">
      <w:pPr>
        <w:ind w:right="-1"/>
        <w:jc w:val="center"/>
        <w:rPr>
          <w:sz w:val="28"/>
          <w:szCs w:val="28"/>
        </w:rPr>
      </w:pPr>
    </w:p>
    <w:p w:rsidR="00FA03ED" w:rsidRDefault="00FA03ED" w:rsidP="000D7ABE">
      <w:pPr>
        <w:ind w:right="-1"/>
        <w:jc w:val="center"/>
        <w:rPr>
          <w:sz w:val="28"/>
          <w:szCs w:val="28"/>
        </w:rPr>
      </w:pPr>
      <w:r w:rsidRPr="00FD4A43">
        <w:rPr>
          <w:sz w:val="28"/>
          <w:szCs w:val="28"/>
        </w:rPr>
        <w:t xml:space="preserve">МКУ «Южный территориальный отдел </w:t>
      </w:r>
      <w:proofErr w:type="spellStart"/>
      <w:r w:rsidRPr="00FD4A43">
        <w:rPr>
          <w:sz w:val="28"/>
          <w:szCs w:val="28"/>
        </w:rPr>
        <w:t>Мокроусовского</w:t>
      </w:r>
      <w:proofErr w:type="spellEnd"/>
      <w:r w:rsidRPr="00FD4A43">
        <w:rPr>
          <w:sz w:val="28"/>
          <w:szCs w:val="28"/>
        </w:rPr>
        <w:t xml:space="preserve"> муниципального округа»</w:t>
      </w:r>
    </w:p>
    <w:p w:rsidR="006815E1" w:rsidRPr="00FD4A43" w:rsidRDefault="006815E1" w:rsidP="000D7ABE">
      <w:pPr>
        <w:ind w:right="-1"/>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422"/>
        <w:gridCol w:w="1207"/>
        <w:gridCol w:w="1265"/>
        <w:gridCol w:w="1266"/>
        <w:gridCol w:w="1754"/>
      </w:tblGrid>
      <w:tr w:rsidR="00FA03ED" w:rsidRPr="00FD4A43" w:rsidTr="007C48E9">
        <w:tc>
          <w:tcPr>
            <w:tcW w:w="675" w:type="dxa"/>
            <w:vMerge w:val="restart"/>
          </w:tcPr>
          <w:p w:rsidR="00FA03ED" w:rsidRPr="00FD4A43" w:rsidRDefault="00FA03ED" w:rsidP="007C48E9">
            <w:pPr>
              <w:ind w:right="-1"/>
              <w:jc w:val="both"/>
              <w:rPr>
                <w:sz w:val="28"/>
                <w:szCs w:val="28"/>
              </w:rPr>
            </w:pPr>
            <w:r w:rsidRPr="00FD4A43">
              <w:rPr>
                <w:sz w:val="28"/>
                <w:szCs w:val="28"/>
              </w:rPr>
              <w:t>№ п/п</w:t>
            </w:r>
          </w:p>
        </w:tc>
        <w:tc>
          <w:tcPr>
            <w:tcW w:w="3686" w:type="dxa"/>
            <w:vMerge w:val="restart"/>
          </w:tcPr>
          <w:p w:rsidR="00FA03ED" w:rsidRPr="00FD4A43" w:rsidRDefault="00FA03ED" w:rsidP="007C48E9">
            <w:pPr>
              <w:ind w:right="-1"/>
              <w:jc w:val="both"/>
              <w:rPr>
                <w:sz w:val="28"/>
                <w:szCs w:val="28"/>
              </w:rPr>
            </w:pPr>
            <w:r w:rsidRPr="00FD4A43">
              <w:rPr>
                <w:sz w:val="28"/>
                <w:szCs w:val="28"/>
              </w:rPr>
              <w:t>Наименование мероприятия</w:t>
            </w:r>
          </w:p>
        </w:tc>
        <w:tc>
          <w:tcPr>
            <w:tcW w:w="6060" w:type="dxa"/>
            <w:gridSpan w:val="4"/>
          </w:tcPr>
          <w:p w:rsidR="00FA03ED" w:rsidRPr="00FD4A43" w:rsidRDefault="00FA03ED" w:rsidP="007C48E9">
            <w:pPr>
              <w:ind w:right="-1"/>
              <w:jc w:val="center"/>
              <w:rPr>
                <w:sz w:val="28"/>
                <w:szCs w:val="28"/>
              </w:rPr>
            </w:pPr>
            <w:r w:rsidRPr="00FD4A43">
              <w:rPr>
                <w:sz w:val="28"/>
                <w:szCs w:val="28"/>
              </w:rPr>
              <w:t>Объем финансирования за счет средств муниципального бюджета по годам (тысяч рублей)</w:t>
            </w:r>
          </w:p>
        </w:tc>
      </w:tr>
      <w:tr w:rsidR="00FA03ED" w:rsidRPr="00FD4A43" w:rsidTr="007C48E9">
        <w:tc>
          <w:tcPr>
            <w:tcW w:w="675" w:type="dxa"/>
            <w:vMerge/>
          </w:tcPr>
          <w:p w:rsidR="00FA03ED" w:rsidRPr="00FD4A43" w:rsidRDefault="00FA03ED" w:rsidP="007C48E9">
            <w:pPr>
              <w:ind w:right="-1"/>
              <w:jc w:val="both"/>
              <w:rPr>
                <w:sz w:val="28"/>
                <w:szCs w:val="28"/>
              </w:rPr>
            </w:pPr>
          </w:p>
        </w:tc>
        <w:tc>
          <w:tcPr>
            <w:tcW w:w="3686" w:type="dxa"/>
            <w:vMerge/>
          </w:tcPr>
          <w:p w:rsidR="00FA03ED" w:rsidRPr="00FD4A43" w:rsidRDefault="00FA03ED" w:rsidP="007C48E9">
            <w:pPr>
              <w:ind w:right="-1"/>
              <w:jc w:val="both"/>
              <w:rPr>
                <w:sz w:val="28"/>
                <w:szCs w:val="28"/>
              </w:rPr>
            </w:pPr>
          </w:p>
        </w:tc>
        <w:tc>
          <w:tcPr>
            <w:tcW w:w="1276" w:type="dxa"/>
          </w:tcPr>
          <w:p w:rsidR="00FA03ED" w:rsidRPr="00FD4A43" w:rsidRDefault="00FA03ED" w:rsidP="007C48E9">
            <w:pPr>
              <w:ind w:right="-1"/>
              <w:jc w:val="center"/>
              <w:rPr>
                <w:sz w:val="28"/>
                <w:szCs w:val="28"/>
              </w:rPr>
            </w:pPr>
            <w:r w:rsidRPr="00FD4A43">
              <w:rPr>
                <w:sz w:val="28"/>
                <w:szCs w:val="28"/>
              </w:rPr>
              <w:t>2023</w:t>
            </w:r>
          </w:p>
        </w:tc>
        <w:tc>
          <w:tcPr>
            <w:tcW w:w="1417" w:type="dxa"/>
          </w:tcPr>
          <w:p w:rsidR="00FA03ED" w:rsidRPr="00FD4A43" w:rsidRDefault="00FA03ED" w:rsidP="007C48E9">
            <w:pPr>
              <w:ind w:right="-1"/>
              <w:jc w:val="center"/>
              <w:rPr>
                <w:sz w:val="28"/>
                <w:szCs w:val="28"/>
              </w:rPr>
            </w:pPr>
            <w:r w:rsidRPr="00FD4A43">
              <w:rPr>
                <w:sz w:val="28"/>
                <w:szCs w:val="28"/>
              </w:rPr>
              <w:t>2024</w:t>
            </w:r>
          </w:p>
        </w:tc>
        <w:tc>
          <w:tcPr>
            <w:tcW w:w="1418" w:type="dxa"/>
          </w:tcPr>
          <w:p w:rsidR="00FA03ED" w:rsidRPr="00FD4A43" w:rsidRDefault="00FA03ED" w:rsidP="007C48E9">
            <w:pPr>
              <w:ind w:right="-1"/>
              <w:jc w:val="center"/>
              <w:rPr>
                <w:sz w:val="28"/>
                <w:szCs w:val="28"/>
              </w:rPr>
            </w:pPr>
            <w:r w:rsidRPr="00FD4A43">
              <w:rPr>
                <w:sz w:val="28"/>
                <w:szCs w:val="28"/>
              </w:rPr>
              <w:t>2025</w:t>
            </w:r>
          </w:p>
        </w:tc>
        <w:tc>
          <w:tcPr>
            <w:tcW w:w="1949" w:type="dxa"/>
          </w:tcPr>
          <w:p w:rsidR="00FA03ED" w:rsidRPr="00FD4A43" w:rsidRDefault="00FA03ED" w:rsidP="007C48E9">
            <w:pPr>
              <w:ind w:right="-1"/>
              <w:jc w:val="center"/>
              <w:rPr>
                <w:sz w:val="28"/>
                <w:szCs w:val="28"/>
              </w:rPr>
            </w:pPr>
            <w:r w:rsidRPr="00FD4A43">
              <w:rPr>
                <w:sz w:val="28"/>
                <w:szCs w:val="28"/>
              </w:rPr>
              <w:t>Всего</w:t>
            </w:r>
          </w:p>
        </w:tc>
      </w:tr>
      <w:tr w:rsidR="00FA03ED" w:rsidRPr="00FD4A43" w:rsidTr="007C48E9">
        <w:tc>
          <w:tcPr>
            <w:tcW w:w="675" w:type="dxa"/>
          </w:tcPr>
          <w:p w:rsidR="00FA03ED" w:rsidRPr="00FD4A43" w:rsidRDefault="00FA03ED" w:rsidP="007C48E9">
            <w:pPr>
              <w:ind w:right="-1"/>
              <w:jc w:val="both"/>
              <w:rPr>
                <w:sz w:val="28"/>
                <w:szCs w:val="28"/>
              </w:rPr>
            </w:pPr>
            <w:r w:rsidRPr="00FD4A43">
              <w:rPr>
                <w:sz w:val="28"/>
                <w:szCs w:val="28"/>
              </w:rPr>
              <w:t>1</w:t>
            </w:r>
          </w:p>
        </w:tc>
        <w:tc>
          <w:tcPr>
            <w:tcW w:w="3686" w:type="dxa"/>
          </w:tcPr>
          <w:p w:rsidR="00FA03ED" w:rsidRPr="00FD4A43" w:rsidRDefault="00FA03ED" w:rsidP="007C48E9">
            <w:pPr>
              <w:ind w:right="-1"/>
              <w:jc w:val="both"/>
              <w:rPr>
                <w:sz w:val="28"/>
                <w:szCs w:val="28"/>
              </w:rPr>
            </w:pPr>
            <w:r w:rsidRPr="00FD4A43">
              <w:rPr>
                <w:sz w:val="28"/>
                <w:szCs w:val="28"/>
              </w:rPr>
              <w:t>Обеспечение деятельности (фонд оплаты труда)</w:t>
            </w:r>
          </w:p>
        </w:tc>
        <w:tc>
          <w:tcPr>
            <w:tcW w:w="1276" w:type="dxa"/>
          </w:tcPr>
          <w:p w:rsidR="00FA03ED" w:rsidRPr="00FD4A43" w:rsidRDefault="00FA03ED" w:rsidP="007C48E9">
            <w:pPr>
              <w:ind w:right="-1"/>
              <w:jc w:val="center"/>
              <w:rPr>
                <w:sz w:val="28"/>
                <w:szCs w:val="28"/>
              </w:rPr>
            </w:pPr>
            <w:r w:rsidRPr="00FD4A43">
              <w:rPr>
                <w:sz w:val="28"/>
                <w:szCs w:val="28"/>
              </w:rPr>
              <w:t>7430</w:t>
            </w:r>
          </w:p>
        </w:tc>
        <w:tc>
          <w:tcPr>
            <w:tcW w:w="1417" w:type="dxa"/>
          </w:tcPr>
          <w:p w:rsidR="00FA03ED" w:rsidRPr="00FD4A43" w:rsidRDefault="00FA03ED" w:rsidP="007C48E9">
            <w:pPr>
              <w:ind w:right="-1"/>
              <w:jc w:val="center"/>
              <w:rPr>
                <w:sz w:val="28"/>
                <w:szCs w:val="28"/>
              </w:rPr>
            </w:pPr>
            <w:r w:rsidRPr="00FD4A43">
              <w:rPr>
                <w:sz w:val="28"/>
                <w:szCs w:val="28"/>
              </w:rPr>
              <w:t>7600</w:t>
            </w:r>
          </w:p>
        </w:tc>
        <w:tc>
          <w:tcPr>
            <w:tcW w:w="1418" w:type="dxa"/>
          </w:tcPr>
          <w:p w:rsidR="00FA03ED" w:rsidRPr="00FD4A43" w:rsidRDefault="00FA03ED" w:rsidP="007C48E9">
            <w:pPr>
              <w:ind w:right="-1"/>
              <w:jc w:val="center"/>
              <w:rPr>
                <w:sz w:val="28"/>
                <w:szCs w:val="28"/>
              </w:rPr>
            </w:pPr>
            <w:r w:rsidRPr="00FD4A43">
              <w:rPr>
                <w:sz w:val="28"/>
                <w:szCs w:val="28"/>
              </w:rPr>
              <w:t>7800</w:t>
            </w:r>
          </w:p>
        </w:tc>
        <w:tc>
          <w:tcPr>
            <w:tcW w:w="1949" w:type="dxa"/>
          </w:tcPr>
          <w:p w:rsidR="00FA03ED" w:rsidRPr="00FD4A43" w:rsidRDefault="00FA03ED" w:rsidP="007C48E9">
            <w:pPr>
              <w:ind w:right="-1"/>
              <w:jc w:val="center"/>
              <w:rPr>
                <w:sz w:val="28"/>
                <w:szCs w:val="28"/>
              </w:rPr>
            </w:pPr>
            <w:r w:rsidRPr="00FD4A43">
              <w:rPr>
                <w:sz w:val="28"/>
                <w:szCs w:val="28"/>
              </w:rPr>
              <w:t>22830</w:t>
            </w:r>
          </w:p>
        </w:tc>
      </w:tr>
      <w:tr w:rsidR="00FA03ED" w:rsidRPr="00FD4A43" w:rsidTr="007C48E9">
        <w:tc>
          <w:tcPr>
            <w:tcW w:w="675" w:type="dxa"/>
          </w:tcPr>
          <w:p w:rsidR="00FA03ED" w:rsidRPr="00FD4A43" w:rsidRDefault="00FA03ED" w:rsidP="007C48E9">
            <w:pPr>
              <w:ind w:right="-1"/>
              <w:jc w:val="both"/>
              <w:rPr>
                <w:sz w:val="28"/>
                <w:szCs w:val="28"/>
              </w:rPr>
            </w:pPr>
            <w:r w:rsidRPr="00FD4A43">
              <w:rPr>
                <w:sz w:val="28"/>
                <w:szCs w:val="28"/>
              </w:rPr>
              <w:t>2</w:t>
            </w:r>
          </w:p>
        </w:tc>
        <w:tc>
          <w:tcPr>
            <w:tcW w:w="3686" w:type="dxa"/>
          </w:tcPr>
          <w:p w:rsidR="00FA03ED" w:rsidRPr="00FD4A43" w:rsidRDefault="00FA03ED" w:rsidP="007C48E9">
            <w:pPr>
              <w:ind w:right="-1"/>
              <w:jc w:val="both"/>
              <w:rPr>
                <w:sz w:val="28"/>
                <w:szCs w:val="28"/>
              </w:rPr>
            </w:pPr>
            <w:r w:rsidRPr="00FD4A43">
              <w:rPr>
                <w:sz w:val="28"/>
                <w:szCs w:val="28"/>
              </w:rPr>
              <w:t>Транспортное обеспечение деятельности:</w:t>
            </w:r>
          </w:p>
          <w:p w:rsidR="00FA03ED" w:rsidRPr="00FD4A43" w:rsidRDefault="00FA03ED" w:rsidP="007C48E9">
            <w:pPr>
              <w:ind w:right="-1"/>
              <w:jc w:val="both"/>
              <w:rPr>
                <w:sz w:val="28"/>
                <w:szCs w:val="28"/>
              </w:rPr>
            </w:pPr>
            <w:r w:rsidRPr="00FD4A43">
              <w:rPr>
                <w:sz w:val="28"/>
                <w:szCs w:val="28"/>
              </w:rPr>
              <w:t>ГСМ</w:t>
            </w:r>
          </w:p>
          <w:p w:rsidR="00FA03ED" w:rsidRPr="00FD4A43" w:rsidRDefault="00FA03ED" w:rsidP="007C48E9">
            <w:pPr>
              <w:ind w:right="-1"/>
              <w:jc w:val="both"/>
              <w:rPr>
                <w:sz w:val="28"/>
                <w:szCs w:val="28"/>
              </w:rPr>
            </w:pPr>
            <w:r w:rsidRPr="00FD4A43">
              <w:rPr>
                <w:sz w:val="28"/>
                <w:szCs w:val="28"/>
              </w:rPr>
              <w:t>Страхование автомобилей</w:t>
            </w:r>
          </w:p>
          <w:p w:rsidR="00FA03ED" w:rsidRPr="00FD4A43" w:rsidRDefault="00FA03ED" w:rsidP="007C48E9">
            <w:pPr>
              <w:ind w:right="-1"/>
              <w:jc w:val="both"/>
              <w:rPr>
                <w:sz w:val="28"/>
                <w:szCs w:val="28"/>
              </w:rPr>
            </w:pPr>
            <w:r w:rsidRPr="00FD4A43">
              <w:rPr>
                <w:sz w:val="28"/>
                <w:szCs w:val="28"/>
              </w:rPr>
              <w:t>Приобретение запчастей</w:t>
            </w:r>
          </w:p>
        </w:tc>
        <w:tc>
          <w:tcPr>
            <w:tcW w:w="1276" w:type="dxa"/>
          </w:tcPr>
          <w:p w:rsidR="00FA03ED" w:rsidRPr="00FD4A43" w:rsidRDefault="00FA03ED" w:rsidP="007C48E9">
            <w:pPr>
              <w:ind w:right="-1"/>
              <w:jc w:val="center"/>
              <w:rPr>
                <w:sz w:val="28"/>
                <w:szCs w:val="28"/>
              </w:rPr>
            </w:pPr>
            <w:r w:rsidRPr="00FD4A43">
              <w:rPr>
                <w:sz w:val="28"/>
                <w:szCs w:val="28"/>
              </w:rPr>
              <w:t>504</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466</w:t>
            </w:r>
          </w:p>
          <w:p w:rsidR="00FA03ED" w:rsidRPr="00FD4A43" w:rsidRDefault="00FA03ED" w:rsidP="007C48E9">
            <w:pPr>
              <w:ind w:right="-1"/>
              <w:jc w:val="center"/>
              <w:rPr>
                <w:sz w:val="28"/>
                <w:szCs w:val="28"/>
              </w:rPr>
            </w:pPr>
            <w:r w:rsidRPr="00FD4A43">
              <w:rPr>
                <w:sz w:val="28"/>
                <w:szCs w:val="28"/>
              </w:rPr>
              <w:t>18</w:t>
            </w:r>
          </w:p>
          <w:p w:rsidR="00FA03ED" w:rsidRPr="00FD4A43" w:rsidRDefault="00FA03ED" w:rsidP="007C48E9">
            <w:pPr>
              <w:ind w:right="-1"/>
              <w:jc w:val="center"/>
              <w:rPr>
                <w:sz w:val="28"/>
                <w:szCs w:val="28"/>
              </w:rPr>
            </w:pPr>
            <w:r w:rsidRPr="00FD4A43">
              <w:rPr>
                <w:sz w:val="28"/>
                <w:szCs w:val="28"/>
              </w:rPr>
              <w:t>20</w:t>
            </w:r>
          </w:p>
        </w:tc>
        <w:tc>
          <w:tcPr>
            <w:tcW w:w="1417" w:type="dxa"/>
          </w:tcPr>
          <w:p w:rsidR="00FA03ED" w:rsidRPr="00FD4A43" w:rsidRDefault="00FA03ED" w:rsidP="007C48E9">
            <w:pPr>
              <w:ind w:right="-1"/>
              <w:jc w:val="center"/>
              <w:rPr>
                <w:sz w:val="28"/>
                <w:szCs w:val="28"/>
              </w:rPr>
            </w:pPr>
            <w:r w:rsidRPr="00FD4A43">
              <w:rPr>
                <w:sz w:val="28"/>
                <w:szCs w:val="28"/>
              </w:rPr>
              <w:t>550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500</w:t>
            </w:r>
          </w:p>
          <w:p w:rsidR="00FA03ED" w:rsidRPr="00FD4A43" w:rsidRDefault="00FA03ED" w:rsidP="007C48E9">
            <w:pPr>
              <w:ind w:right="-1"/>
              <w:jc w:val="center"/>
              <w:rPr>
                <w:sz w:val="28"/>
                <w:szCs w:val="28"/>
              </w:rPr>
            </w:pPr>
            <w:r w:rsidRPr="00FD4A43">
              <w:rPr>
                <w:sz w:val="28"/>
                <w:szCs w:val="28"/>
              </w:rPr>
              <w:t>20</w:t>
            </w:r>
          </w:p>
          <w:p w:rsidR="00FA03ED" w:rsidRPr="00FD4A43" w:rsidRDefault="00FA03ED" w:rsidP="007C48E9">
            <w:pPr>
              <w:ind w:right="-1"/>
              <w:jc w:val="center"/>
              <w:rPr>
                <w:sz w:val="28"/>
                <w:szCs w:val="28"/>
              </w:rPr>
            </w:pPr>
            <w:r w:rsidRPr="00FD4A43">
              <w:rPr>
                <w:sz w:val="28"/>
                <w:szCs w:val="28"/>
              </w:rPr>
              <w:t>30</w:t>
            </w:r>
          </w:p>
        </w:tc>
        <w:tc>
          <w:tcPr>
            <w:tcW w:w="1418" w:type="dxa"/>
          </w:tcPr>
          <w:p w:rsidR="00FA03ED" w:rsidRPr="00FD4A43" w:rsidRDefault="00FA03ED" w:rsidP="007C48E9">
            <w:pPr>
              <w:ind w:right="-1"/>
              <w:jc w:val="center"/>
              <w:rPr>
                <w:sz w:val="28"/>
                <w:szCs w:val="28"/>
              </w:rPr>
            </w:pPr>
            <w:r w:rsidRPr="00FD4A43">
              <w:rPr>
                <w:sz w:val="28"/>
                <w:szCs w:val="28"/>
              </w:rPr>
              <w:t>572</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510</w:t>
            </w:r>
          </w:p>
          <w:p w:rsidR="00FA03ED" w:rsidRPr="00FD4A43" w:rsidRDefault="00FA03ED" w:rsidP="007C48E9">
            <w:pPr>
              <w:ind w:right="-1"/>
              <w:jc w:val="center"/>
              <w:rPr>
                <w:sz w:val="28"/>
                <w:szCs w:val="28"/>
              </w:rPr>
            </w:pPr>
            <w:r w:rsidRPr="00FD4A43">
              <w:rPr>
                <w:sz w:val="28"/>
                <w:szCs w:val="28"/>
              </w:rPr>
              <w:t>22</w:t>
            </w:r>
          </w:p>
          <w:p w:rsidR="00FA03ED" w:rsidRPr="00FD4A43" w:rsidRDefault="00FA03ED" w:rsidP="007C48E9">
            <w:pPr>
              <w:ind w:right="-1"/>
              <w:jc w:val="center"/>
              <w:rPr>
                <w:sz w:val="28"/>
                <w:szCs w:val="28"/>
              </w:rPr>
            </w:pPr>
            <w:r w:rsidRPr="00FD4A43">
              <w:rPr>
                <w:sz w:val="28"/>
                <w:szCs w:val="28"/>
              </w:rPr>
              <w:t>40</w:t>
            </w:r>
          </w:p>
        </w:tc>
        <w:tc>
          <w:tcPr>
            <w:tcW w:w="1949" w:type="dxa"/>
          </w:tcPr>
          <w:p w:rsidR="00FA03ED" w:rsidRPr="00FD4A43" w:rsidRDefault="00FA03ED" w:rsidP="007C48E9">
            <w:pPr>
              <w:ind w:right="-1"/>
              <w:jc w:val="center"/>
              <w:rPr>
                <w:sz w:val="28"/>
                <w:szCs w:val="28"/>
              </w:rPr>
            </w:pPr>
            <w:r w:rsidRPr="00FD4A43">
              <w:rPr>
                <w:sz w:val="28"/>
                <w:szCs w:val="28"/>
              </w:rPr>
              <w:t>1626</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1476</w:t>
            </w:r>
          </w:p>
          <w:p w:rsidR="00FA03ED" w:rsidRPr="00FD4A43" w:rsidRDefault="00FA03ED" w:rsidP="007C48E9">
            <w:pPr>
              <w:ind w:right="-1"/>
              <w:jc w:val="center"/>
              <w:rPr>
                <w:sz w:val="28"/>
                <w:szCs w:val="28"/>
              </w:rPr>
            </w:pPr>
            <w:r w:rsidRPr="00FD4A43">
              <w:rPr>
                <w:sz w:val="28"/>
                <w:szCs w:val="28"/>
              </w:rPr>
              <w:t>60</w:t>
            </w:r>
          </w:p>
          <w:p w:rsidR="00FA03ED" w:rsidRPr="00FD4A43" w:rsidRDefault="00FA03ED" w:rsidP="007C48E9">
            <w:pPr>
              <w:ind w:right="-1"/>
              <w:jc w:val="center"/>
              <w:rPr>
                <w:sz w:val="28"/>
                <w:szCs w:val="28"/>
              </w:rPr>
            </w:pPr>
            <w:r w:rsidRPr="00FD4A43">
              <w:rPr>
                <w:sz w:val="28"/>
                <w:szCs w:val="28"/>
              </w:rPr>
              <w:t>90</w:t>
            </w:r>
          </w:p>
        </w:tc>
      </w:tr>
      <w:tr w:rsidR="00FA03ED" w:rsidRPr="00FD4A43" w:rsidTr="007C48E9">
        <w:tc>
          <w:tcPr>
            <w:tcW w:w="675" w:type="dxa"/>
          </w:tcPr>
          <w:p w:rsidR="00FA03ED" w:rsidRPr="00FD4A43" w:rsidRDefault="00FA03ED" w:rsidP="007C48E9">
            <w:pPr>
              <w:ind w:right="-1"/>
              <w:jc w:val="both"/>
              <w:rPr>
                <w:sz w:val="28"/>
                <w:szCs w:val="28"/>
              </w:rPr>
            </w:pPr>
            <w:r w:rsidRPr="00FD4A43">
              <w:rPr>
                <w:sz w:val="28"/>
                <w:szCs w:val="28"/>
              </w:rPr>
              <w:t>3</w:t>
            </w:r>
          </w:p>
        </w:tc>
        <w:tc>
          <w:tcPr>
            <w:tcW w:w="3686" w:type="dxa"/>
          </w:tcPr>
          <w:p w:rsidR="00FA03ED" w:rsidRPr="00FD4A43" w:rsidRDefault="00FA03ED" w:rsidP="007C48E9">
            <w:pPr>
              <w:ind w:right="-1"/>
              <w:jc w:val="both"/>
              <w:rPr>
                <w:sz w:val="28"/>
                <w:szCs w:val="28"/>
              </w:rPr>
            </w:pPr>
            <w:r w:rsidRPr="00FD4A43">
              <w:rPr>
                <w:sz w:val="28"/>
                <w:szCs w:val="28"/>
              </w:rPr>
              <w:t>Материально-техническое обеспечение деятельности Оплата услуг связи</w:t>
            </w:r>
          </w:p>
          <w:p w:rsidR="00FA03ED" w:rsidRPr="00FD4A43" w:rsidRDefault="00FA03ED" w:rsidP="007C48E9">
            <w:pPr>
              <w:ind w:right="-1"/>
              <w:jc w:val="both"/>
              <w:rPr>
                <w:sz w:val="28"/>
                <w:szCs w:val="28"/>
              </w:rPr>
            </w:pPr>
            <w:r w:rsidRPr="00FD4A43">
              <w:rPr>
                <w:sz w:val="28"/>
                <w:szCs w:val="28"/>
              </w:rPr>
              <w:t>Информационные услуги газеты</w:t>
            </w:r>
          </w:p>
          <w:p w:rsidR="00FA03ED" w:rsidRPr="00FD4A43" w:rsidRDefault="00FA03ED" w:rsidP="007C48E9">
            <w:pPr>
              <w:ind w:right="-1"/>
              <w:jc w:val="both"/>
              <w:rPr>
                <w:sz w:val="28"/>
                <w:szCs w:val="28"/>
              </w:rPr>
            </w:pPr>
            <w:r w:rsidRPr="00FD4A43">
              <w:rPr>
                <w:sz w:val="28"/>
                <w:szCs w:val="28"/>
              </w:rPr>
              <w:t>Консультант плюс</w:t>
            </w:r>
          </w:p>
          <w:p w:rsidR="00FA03ED" w:rsidRPr="00FD4A43" w:rsidRDefault="00FA03ED" w:rsidP="007C48E9">
            <w:pPr>
              <w:ind w:right="-1"/>
              <w:jc w:val="both"/>
              <w:rPr>
                <w:sz w:val="28"/>
                <w:szCs w:val="28"/>
              </w:rPr>
            </w:pPr>
            <w:r w:rsidRPr="00FD4A43">
              <w:rPr>
                <w:sz w:val="28"/>
                <w:szCs w:val="28"/>
              </w:rPr>
              <w:t>Подписка на периодические издания</w:t>
            </w:r>
          </w:p>
        </w:tc>
        <w:tc>
          <w:tcPr>
            <w:tcW w:w="1276" w:type="dxa"/>
          </w:tcPr>
          <w:p w:rsidR="00FA03ED" w:rsidRPr="00FD4A43" w:rsidRDefault="00FA03ED" w:rsidP="007C48E9">
            <w:pPr>
              <w:ind w:right="-1"/>
              <w:jc w:val="center"/>
              <w:rPr>
                <w:sz w:val="28"/>
                <w:szCs w:val="28"/>
              </w:rPr>
            </w:pPr>
            <w:r w:rsidRPr="00FD4A43">
              <w:rPr>
                <w:sz w:val="28"/>
                <w:szCs w:val="28"/>
              </w:rPr>
              <w:t>440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300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10</w:t>
            </w:r>
          </w:p>
          <w:p w:rsidR="00FA03ED" w:rsidRPr="00FD4A43" w:rsidRDefault="00FA03ED" w:rsidP="007C48E9">
            <w:pPr>
              <w:ind w:right="-1"/>
              <w:jc w:val="center"/>
              <w:rPr>
                <w:sz w:val="28"/>
                <w:szCs w:val="28"/>
              </w:rPr>
            </w:pPr>
            <w:r w:rsidRPr="00FD4A43">
              <w:rPr>
                <w:sz w:val="28"/>
                <w:szCs w:val="28"/>
              </w:rPr>
              <w:t>120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10</w:t>
            </w:r>
          </w:p>
        </w:tc>
        <w:tc>
          <w:tcPr>
            <w:tcW w:w="1417" w:type="dxa"/>
          </w:tcPr>
          <w:p w:rsidR="00FA03ED" w:rsidRPr="00FD4A43" w:rsidRDefault="00FA03ED" w:rsidP="007C48E9">
            <w:pPr>
              <w:ind w:right="-1"/>
              <w:jc w:val="center"/>
              <w:rPr>
                <w:sz w:val="28"/>
                <w:szCs w:val="28"/>
              </w:rPr>
            </w:pPr>
            <w:r w:rsidRPr="00FD4A43">
              <w:rPr>
                <w:sz w:val="28"/>
                <w:szCs w:val="28"/>
              </w:rPr>
              <w:t>467</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310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15</w:t>
            </w:r>
          </w:p>
          <w:p w:rsidR="00FA03ED" w:rsidRPr="00FD4A43" w:rsidRDefault="00FA03ED" w:rsidP="007C48E9">
            <w:pPr>
              <w:ind w:right="-1"/>
              <w:jc w:val="center"/>
              <w:rPr>
                <w:sz w:val="28"/>
                <w:szCs w:val="28"/>
              </w:rPr>
            </w:pPr>
            <w:r w:rsidRPr="00FD4A43">
              <w:rPr>
                <w:sz w:val="28"/>
                <w:szCs w:val="28"/>
              </w:rPr>
              <w:t>130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12</w:t>
            </w:r>
          </w:p>
        </w:tc>
        <w:tc>
          <w:tcPr>
            <w:tcW w:w="1418" w:type="dxa"/>
          </w:tcPr>
          <w:p w:rsidR="00FA03ED" w:rsidRPr="00FD4A43" w:rsidRDefault="00FA03ED" w:rsidP="007C48E9">
            <w:pPr>
              <w:ind w:right="-1"/>
              <w:jc w:val="center"/>
              <w:rPr>
                <w:sz w:val="28"/>
                <w:szCs w:val="28"/>
              </w:rPr>
            </w:pPr>
            <w:r w:rsidRPr="00FD4A43">
              <w:rPr>
                <w:sz w:val="28"/>
                <w:szCs w:val="28"/>
              </w:rPr>
              <w:t>494</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320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20</w:t>
            </w:r>
          </w:p>
          <w:p w:rsidR="00FA03ED" w:rsidRPr="00FD4A43" w:rsidRDefault="00FA03ED" w:rsidP="007C48E9">
            <w:pPr>
              <w:ind w:right="-1"/>
              <w:jc w:val="center"/>
              <w:rPr>
                <w:sz w:val="28"/>
                <w:szCs w:val="28"/>
              </w:rPr>
            </w:pPr>
            <w:r w:rsidRPr="00FD4A43">
              <w:rPr>
                <w:sz w:val="28"/>
                <w:szCs w:val="28"/>
              </w:rPr>
              <w:t>140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14</w:t>
            </w:r>
          </w:p>
        </w:tc>
        <w:tc>
          <w:tcPr>
            <w:tcW w:w="1949" w:type="dxa"/>
          </w:tcPr>
          <w:p w:rsidR="00FA03ED" w:rsidRPr="00FD4A43" w:rsidRDefault="00FA03ED" w:rsidP="007C48E9">
            <w:pPr>
              <w:ind w:right="-1"/>
              <w:jc w:val="center"/>
              <w:rPr>
                <w:sz w:val="28"/>
                <w:szCs w:val="28"/>
              </w:rPr>
            </w:pPr>
            <w:r w:rsidRPr="00FD4A43">
              <w:rPr>
                <w:sz w:val="28"/>
                <w:szCs w:val="28"/>
              </w:rPr>
              <w:t>1401</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930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45</w:t>
            </w:r>
          </w:p>
          <w:p w:rsidR="00FA03ED" w:rsidRPr="00FD4A43" w:rsidRDefault="00FA03ED" w:rsidP="007C48E9">
            <w:pPr>
              <w:ind w:right="-1"/>
              <w:jc w:val="center"/>
              <w:rPr>
                <w:sz w:val="28"/>
                <w:szCs w:val="28"/>
              </w:rPr>
            </w:pPr>
            <w:r w:rsidRPr="00FD4A43">
              <w:rPr>
                <w:sz w:val="28"/>
                <w:szCs w:val="28"/>
              </w:rPr>
              <w:t>390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36</w:t>
            </w:r>
          </w:p>
        </w:tc>
      </w:tr>
      <w:tr w:rsidR="00FA03ED" w:rsidRPr="00FD4A43" w:rsidTr="007C48E9">
        <w:tc>
          <w:tcPr>
            <w:tcW w:w="675" w:type="dxa"/>
          </w:tcPr>
          <w:p w:rsidR="00FA03ED" w:rsidRPr="00FD4A43" w:rsidRDefault="00FA03ED" w:rsidP="007C48E9">
            <w:pPr>
              <w:ind w:right="-1"/>
              <w:jc w:val="both"/>
              <w:rPr>
                <w:sz w:val="28"/>
                <w:szCs w:val="28"/>
              </w:rPr>
            </w:pPr>
            <w:r w:rsidRPr="00FD4A43">
              <w:rPr>
                <w:sz w:val="28"/>
                <w:szCs w:val="28"/>
              </w:rPr>
              <w:t>4</w:t>
            </w:r>
          </w:p>
        </w:tc>
        <w:tc>
          <w:tcPr>
            <w:tcW w:w="3686" w:type="dxa"/>
          </w:tcPr>
          <w:p w:rsidR="00FA03ED" w:rsidRPr="00FD4A43" w:rsidRDefault="00FA03ED" w:rsidP="007C48E9">
            <w:pPr>
              <w:ind w:right="-1"/>
              <w:jc w:val="both"/>
              <w:rPr>
                <w:sz w:val="28"/>
                <w:szCs w:val="28"/>
              </w:rPr>
            </w:pPr>
            <w:r w:rsidRPr="00FD4A43">
              <w:rPr>
                <w:sz w:val="28"/>
                <w:szCs w:val="28"/>
              </w:rPr>
              <w:t xml:space="preserve">Организация технического и хозяйственного обслуживания зданий, сооружений и прилегающих территорий (надлежащее содержание административного здания и иных сооружений, находящихся в ведении, а также прилегающих к ним </w:t>
            </w:r>
            <w:r w:rsidRPr="00FD4A43">
              <w:rPr>
                <w:sz w:val="28"/>
                <w:szCs w:val="28"/>
              </w:rPr>
              <w:lastRenderedPageBreak/>
              <w:t>территорий, текущий ремонт зданий и иных сооружений):</w:t>
            </w:r>
          </w:p>
          <w:p w:rsidR="00FA03ED" w:rsidRPr="00FD4A43" w:rsidRDefault="00FA03ED" w:rsidP="007C48E9">
            <w:pPr>
              <w:ind w:right="-1"/>
              <w:jc w:val="both"/>
              <w:rPr>
                <w:sz w:val="28"/>
                <w:szCs w:val="28"/>
              </w:rPr>
            </w:pPr>
            <w:r w:rsidRPr="00FD4A43">
              <w:rPr>
                <w:sz w:val="28"/>
                <w:szCs w:val="28"/>
              </w:rPr>
              <w:t xml:space="preserve">Электроэнергия </w:t>
            </w:r>
          </w:p>
          <w:p w:rsidR="00FA03ED" w:rsidRPr="00FD4A43" w:rsidRDefault="00FA03ED" w:rsidP="007C48E9">
            <w:pPr>
              <w:ind w:right="-1"/>
              <w:jc w:val="both"/>
              <w:rPr>
                <w:sz w:val="28"/>
                <w:szCs w:val="28"/>
              </w:rPr>
            </w:pPr>
            <w:r w:rsidRPr="00FD4A43">
              <w:rPr>
                <w:sz w:val="28"/>
                <w:szCs w:val="28"/>
              </w:rPr>
              <w:t>отопление</w:t>
            </w:r>
          </w:p>
          <w:p w:rsidR="00FA03ED" w:rsidRPr="00FD4A43" w:rsidRDefault="00FA03ED" w:rsidP="007C48E9">
            <w:pPr>
              <w:ind w:right="-1"/>
              <w:jc w:val="both"/>
              <w:rPr>
                <w:sz w:val="28"/>
                <w:szCs w:val="28"/>
              </w:rPr>
            </w:pPr>
            <w:r w:rsidRPr="00FD4A43">
              <w:rPr>
                <w:sz w:val="28"/>
                <w:szCs w:val="28"/>
              </w:rPr>
              <w:t>Приобретение оргтехники</w:t>
            </w:r>
          </w:p>
          <w:p w:rsidR="00FA03ED" w:rsidRPr="00FD4A43" w:rsidRDefault="00FA03ED" w:rsidP="007C48E9">
            <w:pPr>
              <w:ind w:right="-1"/>
              <w:jc w:val="both"/>
              <w:rPr>
                <w:sz w:val="28"/>
                <w:szCs w:val="28"/>
              </w:rPr>
            </w:pPr>
            <w:r w:rsidRPr="00FD4A43">
              <w:rPr>
                <w:sz w:val="28"/>
                <w:szCs w:val="28"/>
              </w:rPr>
              <w:t>ТБО</w:t>
            </w:r>
          </w:p>
          <w:p w:rsidR="00FA03ED" w:rsidRPr="00FD4A43" w:rsidRDefault="00FA03ED" w:rsidP="007C48E9">
            <w:pPr>
              <w:ind w:right="-1"/>
              <w:jc w:val="both"/>
              <w:rPr>
                <w:sz w:val="28"/>
                <w:szCs w:val="28"/>
              </w:rPr>
            </w:pPr>
            <w:r w:rsidRPr="00FD4A43">
              <w:rPr>
                <w:sz w:val="28"/>
                <w:szCs w:val="28"/>
              </w:rPr>
              <w:t>Приобретение хозтоваров</w:t>
            </w:r>
          </w:p>
          <w:p w:rsidR="00FA03ED" w:rsidRPr="00FD4A43" w:rsidRDefault="00FA03ED" w:rsidP="007C48E9">
            <w:pPr>
              <w:ind w:right="-1"/>
              <w:jc w:val="both"/>
              <w:rPr>
                <w:sz w:val="28"/>
                <w:szCs w:val="28"/>
              </w:rPr>
            </w:pPr>
            <w:r w:rsidRPr="00FD4A43">
              <w:rPr>
                <w:sz w:val="28"/>
                <w:szCs w:val="28"/>
              </w:rPr>
              <w:t>Газ</w:t>
            </w:r>
          </w:p>
          <w:p w:rsidR="00FA03ED" w:rsidRPr="00FD4A43" w:rsidRDefault="00FA03ED" w:rsidP="007C48E9">
            <w:pPr>
              <w:ind w:right="-1"/>
              <w:jc w:val="both"/>
              <w:rPr>
                <w:sz w:val="28"/>
                <w:szCs w:val="28"/>
              </w:rPr>
            </w:pPr>
            <w:r w:rsidRPr="00FD4A43">
              <w:rPr>
                <w:sz w:val="28"/>
                <w:szCs w:val="28"/>
              </w:rPr>
              <w:t xml:space="preserve">Топка печи </w:t>
            </w:r>
          </w:p>
        </w:tc>
        <w:tc>
          <w:tcPr>
            <w:tcW w:w="1276" w:type="dxa"/>
          </w:tcPr>
          <w:p w:rsidR="00FA03ED" w:rsidRPr="00FD4A43" w:rsidRDefault="00FA03ED" w:rsidP="007C48E9">
            <w:pPr>
              <w:ind w:right="-1"/>
              <w:jc w:val="center"/>
              <w:rPr>
                <w:sz w:val="28"/>
                <w:szCs w:val="28"/>
              </w:rPr>
            </w:pPr>
            <w:r w:rsidRPr="00FD4A43">
              <w:rPr>
                <w:sz w:val="28"/>
                <w:szCs w:val="28"/>
              </w:rPr>
              <w:lastRenderedPageBreak/>
              <w:t>5060,5</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2990</w:t>
            </w:r>
          </w:p>
          <w:p w:rsidR="00FA03ED" w:rsidRPr="00FD4A43" w:rsidRDefault="00FA03ED" w:rsidP="007C48E9">
            <w:pPr>
              <w:ind w:right="-1"/>
              <w:jc w:val="center"/>
              <w:rPr>
                <w:sz w:val="28"/>
                <w:szCs w:val="28"/>
              </w:rPr>
            </w:pPr>
            <w:r w:rsidRPr="00FD4A43">
              <w:rPr>
                <w:sz w:val="28"/>
                <w:szCs w:val="28"/>
              </w:rPr>
              <w:lastRenderedPageBreak/>
              <w:t>1700</w:t>
            </w:r>
          </w:p>
          <w:p w:rsidR="00FA03ED" w:rsidRPr="00FD4A43" w:rsidRDefault="00FA03ED" w:rsidP="007C48E9">
            <w:pPr>
              <w:ind w:right="-1"/>
              <w:jc w:val="center"/>
              <w:rPr>
                <w:sz w:val="28"/>
                <w:szCs w:val="28"/>
              </w:rPr>
            </w:pPr>
            <w:r w:rsidRPr="00FD4A43">
              <w:rPr>
                <w:sz w:val="28"/>
                <w:szCs w:val="28"/>
              </w:rPr>
              <w:t>50</w:t>
            </w:r>
          </w:p>
          <w:p w:rsidR="00FA03ED" w:rsidRPr="00FD4A43" w:rsidRDefault="00FA03ED" w:rsidP="007C48E9">
            <w:pPr>
              <w:ind w:right="-1"/>
              <w:jc w:val="center"/>
              <w:rPr>
                <w:sz w:val="28"/>
                <w:szCs w:val="28"/>
              </w:rPr>
            </w:pPr>
            <w:r w:rsidRPr="00FD4A43">
              <w:rPr>
                <w:sz w:val="28"/>
                <w:szCs w:val="28"/>
              </w:rPr>
              <w:t>100</w:t>
            </w:r>
          </w:p>
          <w:p w:rsidR="00FA03ED" w:rsidRPr="00FD4A43" w:rsidRDefault="00FA03ED" w:rsidP="007C48E9">
            <w:pPr>
              <w:ind w:right="-1"/>
              <w:jc w:val="center"/>
              <w:rPr>
                <w:sz w:val="28"/>
                <w:szCs w:val="28"/>
              </w:rPr>
            </w:pPr>
            <w:r w:rsidRPr="00FD4A43">
              <w:rPr>
                <w:sz w:val="28"/>
                <w:szCs w:val="28"/>
              </w:rPr>
              <w:t>60</w:t>
            </w:r>
          </w:p>
          <w:p w:rsidR="00FA03ED" w:rsidRPr="00FD4A43" w:rsidRDefault="00FA03ED" w:rsidP="007C48E9">
            <w:pPr>
              <w:ind w:right="-1"/>
              <w:jc w:val="center"/>
              <w:rPr>
                <w:sz w:val="28"/>
                <w:szCs w:val="28"/>
              </w:rPr>
            </w:pPr>
            <w:r w:rsidRPr="00FD4A43">
              <w:rPr>
                <w:sz w:val="28"/>
                <w:szCs w:val="28"/>
              </w:rPr>
              <w:t>40,5</w:t>
            </w:r>
          </w:p>
          <w:p w:rsidR="00FA03ED" w:rsidRPr="00FD4A43" w:rsidRDefault="00FA03ED" w:rsidP="007C48E9">
            <w:pPr>
              <w:ind w:right="-1"/>
              <w:jc w:val="center"/>
              <w:rPr>
                <w:sz w:val="28"/>
                <w:szCs w:val="28"/>
              </w:rPr>
            </w:pPr>
            <w:r w:rsidRPr="00FD4A43">
              <w:rPr>
                <w:sz w:val="28"/>
                <w:szCs w:val="28"/>
              </w:rPr>
              <w:t>120</w:t>
            </w:r>
          </w:p>
        </w:tc>
        <w:tc>
          <w:tcPr>
            <w:tcW w:w="1417" w:type="dxa"/>
          </w:tcPr>
          <w:p w:rsidR="00FA03ED" w:rsidRPr="00FD4A43" w:rsidRDefault="00FA03ED" w:rsidP="007C48E9">
            <w:pPr>
              <w:ind w:right="-1"/>
              <w:jc w:val="center"/>
              <w:rPr>
                <w:sz w:val="28"/>
                <w:szCs w:val="28"/>
              </w:rPr>
            </w:pPr>
            <w:r w:rsidRPr="00FD4A43">
              <w:rPr>
                <w:sz w:val="28"/>
                <w:szCs w:val="28"/>
              </w:rPr>
              <w:lastRenderedPageBreak/>
              <w:t>5205</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3000</w:t>
            </w:r>
          </w:p>
          <w:p w:rsidR="00FA03ED" w:rsidRPr="00FD4A43" w:rsidRDefault="00FA03ED" w:rsidP="007C48E9">
            <w:pPr>
              <w:ind w:right="-1"/>
              <w:jc w:val="center"/>
              <w:rPr>
                <w:sz w:val="28"/>
                <w:szCs w:val="28"/>
              </w:rPr>
            </w:pPr>
            <w:r w:rsidRPr="00FD4A43">
              <w:rPr>
                <w:sz w:val="28"/>
                <w:szCs w:val="28"/>
              </w:rPr>
              <w:lastRenderedPageBreak/>
              <w:t>1800</w:t>
            </w:r>
          </w:p>
          <w:p w:rsidR="00FA03ED" w:rsidRPr="00FD4A43" w:rsidRDefault="00FA03ED" w:rsidP="007C48E9">
            <w:pPr>
              <w:ind w:right="-1"/>
              <w:jc w:val="center"/>
              <w:rPr>
                <w:sz w:val="28"/>
                <w:szCs w:val="28"/>
              </w:rPr>
            </w:pPr>
            <w:r w:rsidRPr="00FD4A43">
              <w:rPr>
                <w:sz w:val="28"/>
                <w:szCs w:val="28"/>
              </w:rPr>
              <w:t>60</w:t>
            </w:r>
          </w:p>
          <w:p w:rsidR="00FA03ED" w:rsidRPr="00FD4A43" w:rsidRDefault="00FA03ED" w:rsidP="007C48E9">
            <w:pPr>
              <w:ind w:right="-1"/>
              <w:jc w:val="center"/>
              <w:rPr>
                <w:sz w:val="28"/>
                <w:szCs w:val="28"/>
              </w:rPr>
            </w:pPr>
            <w:r w:rsidRPr="00FD4A43">
              <w:rPr>
                <w:sz w:val="28"/>
                <w:szCs w:val="28"/>
              </w:rPr>
              <w:t>110</w:t>
            </w:r>
          </w:p>
          <w:p w:rsidR="00FA03ED" w:rsidRPr="00FD4A43" w:rsidRDefault="00FA03ED" w:rsidP="007C48E9">
            <w:pPr>
              <w:ind w:right="-1"/>
              <w:jc w:val="center"/>
              <w:rPr>
                <w:sz w:val="28"/>
                <w:szCs w:val="28"/>
              </w:rPr>
            </w:pPr>
            <w:r w:rsidRPr="00FD4A43">
              <w:rPr>
                <w:sz w:val="28"/>
                <w:szCs w:val="28"/>
              </w:rPr>
              <w:t>65</w:t>
            </w:r>
          </w:p>
          <w:p w:rsidR="00FA03ED" w:rsidRPr="00FD4A43" w:rsidRDefault="00FA03ED" w:rsidP="007C48E9">
            <w:pPr>
              <w:ind w:right="-1"/>
              <w:jc w:val="center"/>
              <w:rPr>
                <w:sz w:val="28"/>
                <w:szCs w:val="28"/>
              </w:rPr>
            </w:pPr>
            <w:r w:rsidRPr="00FD4A43">
              <w:rPr>
                <w:sz w:val="28"/>
                <w:szCs w:val="28"/>
              </w:rPr>
              <w:t>45</w:t>
            </w:r>
          </w:p>
          <w:p w:rsidR="00FA03ED" w:rsidRPr="00FD4A43" w:rsidRDefault="00FA03ED" w:rsidP="007C48E9">
            <w:pPr>
              <w:ind w:right="-1"/>
              <w:jc w:val="center"/>
              <w:rPr>
                <w:sz w:val="28"/>
                <w:szCs w:val="28"/>
              </w:rPr>
            </w:pPr>
            <w:r w:rsidRPr="00FD4A43">
              <w:rPr>
                <w:sz w:val="28"/>
                <w:szCs w:val="28"/>
              </w:rPr>
              <w:t>125</w:t>
            </w:r>
          </w:p>
        </w:tc>
        <w:tc>
          <w:tcPr>
            <w:tcW w:w="1418" w:type="dxa"/>
          </w:tcPr>
          <w:p w:rsidR="00FA03ED" w:rsidRPr="00FD4A43" w:rsidRDefault="00FA03ED" w:rsidP="007C48E9">
            <w:pPr>
              <w:ind w:right="-1"/>
              <w:jc w:val="center"/>
              <w:rPr>
                <w:sz w:val="28"/>
                <w:szCs w:val="28"/>
              </w:rPr>
            </w:pPr>
            <w:r w:rsidRPr="00FD4A43">
              <w:rPr>
                <w:sz w:val="28"/>
                <w:szCs w:val="28"/>
              </w:rPr>
              <w:lastRenderedPageBreak/>
              <w:t>5440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3100</w:t>
            </w:r>
          </w:p>
          <w:p w:rsidR="00FA03ED" w:rsidRPr="00FD4A43" w:rsidRDefault="00FA03ED" w:rsidP="007C48E9">
            <w:pPr>
              <w:ind w:right="-1"/>
              <w:jc w:val="center"/>
              <w:rPr>
                <w:sz w:val="28"/>
                <w:szCs w:val="28"/>
              </w:rPr>
            </w:pPr>
            <w:r w:rsidRPr="00FD4A43">
              <w:rPr>
                <w:sz w:val="28"/>
                <w:szCs w:val="28"/>
              </w:rPr>
              <w:lastRenderedPageBreak/>
              <w:t>1900</w:t>
            </w:r>
          </w:p>
          <w:p w:rsidR="00FA03ED" w:rsidRPr="00FD4A43" w:rsidRDefault="00FA03ED" w:rsidP="007C48E9">
            <w:pPr>
              <w:ind w:right="-1"/>
              <w:jc w:val="center"/>
              <w:rPr>
                <w:sz w:val="28"/>
                <w:szCs w:val="28"/>
              </w:rPr>
            </w:pPr>
            <w:r w:rsidRPr="00FD4A43">
              <w:rPr>
                <w:sz w:val="28"/>
                <w:szCs w:val="28"/>
              </w:rPr>
              <w:t>70</w:t>
            </w:r>
          </w:p>
          <w:p w:rsidR="00FA03ED" w:rsidRPr="00FD4A43" w:rsidRDefault="00FA03ED" w:rsidP="007C48E9">
            <w:pPr>
              <w:ind w:right="-1"/>
              <w:jc w:val="center"/>
              <w:rPr>
                <w:sz w:val="28"/>
                <w:szCs w:val="28"/>
              </w:rPr>
            </w:pPr>
            <w:r w:rsidRPr="00FD4A43">
              <w:rPr>
                <w:sz w:val="28"/>
                <w:szCs w:val="28"/>
              </w:rPr>
              <w:t>120</w:t>
            </w:r>
          </w:p>
          <w:p w:rsidR="00FA03ED" w:rsidRPr="00FD4A43" w:rsidRDefault="00FA03ED" w:rsidP="007C48E9">
            <w:pPr>
              <w:ind w:right="-1"/>
              <w:jc w:val="center"/>
              <w:rPr>
                <w:sz w:val="28"/>
                <w:szCs w:val="28"/>
              </w:rPr>
            </w:pPr>
            <w:r w:rsidRPr="00FD4A43">
              <w:rPr>
                <w:sz w:val="28"/>
                <w:szCs w:val="28"/>
              </w:rPr>
              <w:t>70</w:t>
            </w:r>
          </w:p>
          <w:p w:rsidR="00FA03ED" w:rsidRPr="00FD4A43" w:rsidRDefault="00FA03ED" w:rsidP="007C48E9">
            <w:pPr>
              <w:ind w:right="-1"/>
              <w:jc w:val="center"/>
              <w:rPr>
                <w:sz w:val="28"/>
                <w:szCs w:val="28"/>
              </w:rPr>
            </w:pPr>
            <w:r w:rsidRPr="00FD4A43">
              <w:rPr>
                <w:sz w:val="28"/>
                <w:szCs w:val="28"/>
              </w:rPr>
              <w:t>50</w:t>
            </w:r>
          </w:p>
          <w:p w:rsidR="00FA03ED" w:rsidRPr="00FD4A43" w:rsidRDefault="00FA03ED" w:rsidP="007C48E9">
            <w:pPr>
              <w:ind w:right="-1"/>
              <w:jc w:val="center"/>
              <w:rPr>
                <w:sz w:val="28"/>
                <w:szCs w:val="28"/>
              </w:rPr>
            </w:pPr>
            <w:r w:rsidRPr="00FD4A43">
              <w:rPr>
                <w:sz w:val="28"/>
                <w:szCs w:val="28"/>
              </w:rPr>
              <w:t>130</w:t>
            </w:r>
          </w:p>
        </w:tc>
        <w:tc>
          <w:tcPr>
            <w:tcW w:w="1949" w:type="dxa"/>
          </w:tcPr>
          <w:p w:rsidR="00FA03ED" w:rsidRPr="00FD4A43" w:rsidRDefault="00FA03ED" w:rsidP="007C48E9">
            <w:pPr>
              <w:ind w:right="-1"/>
              <w:jc w:val="center"/>
              <w:rPr>
                <w:sz w:val="28"/>
                <w:szCs w:val="28"/>
              </w:rPr>
            </w:pPr>
            <w:r w:rsidRPr="00FD4A43">
              <w:rPr>
                <w:sz w:val="28"/>
                <w:szCs w:val="28"/>
              </w:rPr>
              <w:lastRenderedPageBreak/>
              <w:t>15705,5</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9090</w:t>
            </w:r>
          </w:p>
          <w:p w:rsidR="00FA03ED" w:rsidRPr="00FD4A43" w:rsidRDefault="00FA03ED" w:rsidP="007C48E9">
            <w:pPr>
              <w:ind w:right="-1"/>
              <w:jc w:val="center"/>
              <w:rPr>
                <w:sz w:val="28"/>
                <w:szCs w:val="28"/>
              </w:rPr>
            </w:pPr>
            <w:r w:rsidRPr="00FD4A43">
              <w:rPr>
                <w:sz w:val="28"/>
                <w:szCs w:val="28"/>
              </w:rPr>
              <w:lastRenderedPageBreak/>
              <w:t>5400</w:t>
            </w:r>
          </w:p>
          <w:p w:rsidR="00FA03ED" w:rsidRPr="00FD4A43" w:rsidRDefault="00FA03ED" w:rsidP="007C48E9">
            <w:pPr>
              <w:ind w:right="-1"/>
              <w:jc w:val="center"/>
              <w:rPr>
                <w:sz w:val="28"/>
                <w:szCs w:val="28"/>
              </w:rPr>
            </w:pPr>
            <w:r w:rsidRPr="00FD4A43">
              <w:rPr>
                <w:sz w:val="28"/>
                <w:szCs w:val="28"/>
              </w:rPr>
              <w:t>180</w:t>
            </w:r>
          </w:p>
          <w:p w:rsidR="00FA03ED" w:rsidRPr="00FD4A43" w:rsidRDefault="00FA03ED" w:rsidP="007C48E9">
            <w:pPr>
              <w:ind w:right="-1"/>
              <w:jc w:val="center"/>
              <w:rPr>
                <w:sz w:val="28"/>
                <w:szCs w:val="28"/>
              </w:rPr>
            </w:pPr>
            <w:r w:rsidRPr="00FD4A43">
              <w:rPr>
                <w:sz w:val="28"/>
                <w:szCs w:val="28"/>
              </w:rPr>
              <w:t>330</w:t>
            </w:r>
          </w:p>
          <w:p w:rsidR="00FA03ED" w:rsidRPr="00FD4A43" w:rsidRDefault="00FA03ED" w:rsidP="007C48E9">
            <w:pPr>
              <w:ind w:right="-1"/>
              <w:jc w:val="center"/>
              <w:rPr>
                <w:sz w:val="28"/>
                <w:szCs w:val="28"/>
              </w:rPr>
            </w:pPr>
            <w:r w:rsidRPr="00FD4A43">
              <w:rPr>
                <w:sz w:val="28"/>
                <w:szCs w:val="28"/>
              </w:rPr>
              <w:t>195</w:t>
            </w:r>
          </w:p>
          <w:p w:rsidR="00FA03ED" w:rsidRPr="00FD4A43" w:rsidRDefault="00FA03ED" w:rsidP="007C48E9">
            <w:pPr>
              <w:ind w:right="-1"/>
              <w:jc w:val="center"/>
              <w:rPr>
                <w:sz w:val="28"/>
                <w:szCs w:val="28"/>
              </w:rPr>
            </w:pPr>
            <w:r w:rsidRPr="00FD4A43">
              <w:rPr>
                <w:sz w:val="28"/>
                <w:szCs w:val="28"/>
              </w:rPr>
              <w:t>135,5</w:t>
            </w:r>
          </w:p>
          <w:p w:rsidR="00FA03ED" w:rsidRPr="00FD4A43" w:rsidRDefault="00FA03ED" w:rsidP="007C48E9">
            <w:pPr>
              <w:ind w:right="-1"/>
              <w:jc w:val="center"/>
              <w:rPr>
                <w:sz w:val="28"/>
                <w:szCs w:val="28"/>
              </w:rPr>
            </w:pPr>
            <w:r w:rsidRPr="00FD4A43">
              <w:rPr>
                <w:sz w:val="28"/>
                <w:szCs w:val="28"/>
              </w:rPr>
              <w:t>375</w:t>
            </w:r>
          </w:p>
        </w:tc>
      </w:tr>
      <w:tr w:rsidR="00FA03ED" w:rsidRPr="00FD4A43" w:rsidTr="007C48E9">
        <w:tc>
          <w:tcPr>
            <w:tcW w:w="675" w:type="dxa"/>
          </w:tcPr>
          <w:p w:rsidR="00FA03ED" w:rsidRPr="00FD4A43" w:rsidRDefault="00FA03ED" w:rsidP="007C48E9">
            <w:pPr>
              <w:ind w:right="-1"/>
              <w:jc w:val="both"/>
              <w:rPr>
                <w:sz w:val="28"/>
                <w:szCs w:val="28"/>
              </w:rPr>
            </w:pPr>
            <w:r w:rsidRPr="00FD4A43">
              <w:rPr>
                <w:sz w:val="28"/>
                <w:szCs w:val="28"/>
              </w:rPr>
              <w:lastRenderedPageBreak/>
              <w:t>5</w:t>
            </w:r>
          </w:p>
        </w:tc>
        <w:tc>
          <w:tcPr>
            <w:tcW w:w="3686" w:type="dxa"/>
          </w:tcPr>
          <w:p w:rsidR="00FA03ED" w:rsidRPr="00FD4A43" w:rsidRDefault="00FA03ED" w:rsidP="007C48E9">
            <w:pPr>
              <w:ind w:right="-1"/>
              <w:jc w:val="both"/>
              <w:rPr>
                <w:sz w:val="28"/>
                <w:szCs w:val="28"/>
              </w:rPr>
            </w:pPr>
            <w:r w:rsidRPr="00FD4A43">
              <w:rPr>
                <w:sz w:val="28"/>
                <w:szCs w:val="28"/>
              </w:rPr>
              <w:t>Приобретение канцелярских товаров, бумаги, конвертов, марок</w:t>
            </w:r>
          </w:p>
        </w:tc>
        <w:tc>
          <w:tcPr>
            <w:tcW w:w="1276" w:type="dxa"/>
          </w:tcPr>
          <w:p w:rsidR="00FA03ED" w:rsidRPr="00FD4A43" w:rsidRDefault="00FA03ED" w:rsidP="007C48E9">
            <w:pPr>
              <w:ind w:right="-1"/>
              <w:jc w:val="center"/>
              <w:rPr>
                <w:sz w:val="28"/>
                <w:szCs w:val="28"/>
              </w:rPr>
            </w:pPr>
            <w:r w:rsidRPr="00FD4A43">
              <w:rPr>
                <w:sz w:val="28"/>
                <w:szCs w:val="28"/>
              </w:rPr>
              <w:t>76,5</w:t>
            </w:r>
          </w:p>
        </w:tc>
        <w:tc>
          <w:tcPr>
            <w:tcW w:w="1417" w:type="dxa"/>
          </w:tcPr>
          <w:p w:rsidR="00FA03ED" w:rsidRPr="00FD4A43" w:rsidRDefault="00FA03ED" w:rsidP="007C48E9">
            <w:pPr>
              <w:ind w:right="-1"/>
              <w:jc w:val="center"/>
              <w:rPr>
                <w:sz w:val="28"/>
                <w:szCs w:val="28"/>
              </w:rPr>
            </w:pPr>
            <w:r w:rsidRPr="00FD4A43">
              <w:rPr>
                <w:sz w:val="28"/>
                <w:szCs w:val="28"/>
              </w:rPr>
              <w:t>80</w:t>
            </w:r>
          </w:p>
        </w:tc>
        <w:tc>
          <w:tcPr>
            <w:tcW w:w="1418" w:type="dxa"/>
          </w:tcPr>
          <w:p w:rsidR="00FA03ED" w:rsidRPr="00FD4A43" w:rsidRDefault="00FA03ED" w:rsidP="007C48E9">
            <w:pPr>
              <w:ind w:right="-1"/>
              <w:jc w:val="center"/>
              <w:rPr>
                <w:sz w:val="28"/>
                <w:szCs w:val="28"/>
              </w:rPr>
            </w:pPr>
            <w:r w:rsidRPr="00FD4A43">
              <w:rPr>
                <w:sz w:val="28"/>
                <w:szCs w:val="28"/>
              </w:rPr>
              <w:t>85</w:t>
            </w:r>
          </w:p>
        </w:tc>
        <w:tc>
          <w:tcPr>
            <w:tcW w:w="1949" w:type="dxa"/>
          </w:tcPr>
          <w:p w:rsidR="00FA03ED" w:rsidRPr="00FD4A43" w:rsidRDefault="00FA03ED" w:rsidP="007C48E9">
            <w:pPr>
              <w:ind w:right="-1"/>
              <w:jc w:val="center"/>
              <w:rPr>
                <w:sz w:val="28"/>
                <w:szCs w:val="28"/>
              </w:rPr>
            </w:pPr>
            <w:r w:rsidRPr="00FD4A43">
              <w:rPr>
                <w:sz w:val="28"/>
                <w:szCs w:val="28"/>
              </w:rPr>
              <w:t>241,5</w:t>
            </w:r>
          </w:p>
        </w:tc>
      </w:tr>
      <w:tr w:rsidR="00FA03ED" w:rsidRPr="00FD4A43" w:rsidTr="007C48E9">
        <w:tc>
          <w:tcPr>
            <w:tcW w:w="675" w:type="dxa"/>
          </w:tcPr>
          <w:p w:rsidR="00FA03ED" w:rsidRPr="00FD4A43" w:rsidRDefault="00FA03ED" w:rsidP="007C48E9">
            <w:pPr>
              <w:ind w:right="-1"/>
              <w:jc w:val="both"/>
              <w:rPr>
                <w:sz w:val="28"/>
                <w:szCs w:val="28"/>
              </w:rPr>
            </w:pPr>
            <w:r w:rsidRPr="00FD4A43">
              <w:rPr>
                <w:sz w:val="28"/>
                <w:szCs w:val="28"/>
              </w:rPr>
              <w:t>6</w:t>
            </w:r>
          </w:p>
        </w:tc>
        <w:tc>
          <w:tcPr>
            <w:tcW w:w="3686" w:type="dxa"/>
          </w:tcPr>
          <w:p w:rsidR="00FA03ED" w:rsidRPr="00FD4A43" w:rsidRDefault="00FA03ED" w:rsidP="007C48E9">
            <w:pPr>
              <w:ind w:right="-1"/>
              <w:jc w:val="both"/>
              <w:rPr>
                <w:sz w:val="28"/>
                <w:szCs w:val="28"/>
              </w:rPr>
            </w:pPr>
            <w:r w:rsidRPr="00FD4A43">
              <w:rPr>
                <w:sz w:val="28"/>
                <w:szCs w:val="28"/>
              </w:rPr>
              <w:t>Приобретение Почетных грамот, фотобумаги, открыток, цветов, венков.</w:t>
            </w:r>
          </w:p>
        </w:tc>
        <w:tc>
          <w:tcPr>
            <w:tcW w:w="1276" w:type="dxa"/>
          </w:tcPr>
          <w:p w:rsidR="00FA03ED" w:rsidRPr="00FD4A43" w:rsidRDefault="00FA03ED" w:rsidP="007C48E9">
            <w:pPr>
              <w:ind w:right="-1"/>
              <w:jc w:val="center"/>
              <w:rPr>
                <w:sz w:val="28"/>
                <w:szCs w:val="28"/>
              </w:rPr>
            </w:pPr>
            <w:r w:rsidRPr="00FD4A43">
              <w:rPr>
                <w:sz w:val="28"/>
                <w:szCs w:val="28"/>
              </w:rPr>
              <w:t>15</w:t>
            </w:r>
          </w:p>
        </w:tc>
        <w:tc>
          <w:tcPr>
            <w:tcW w:w="1417" w:type="dxa"/>
          </w:tcPr>
          <w:p w:rsidR="00FA03ED" w:rsidRPr="00FD4A43" w:rsidRDefault="00FA03ED" w:rsidP="007C48E9">
            <w:pPr>
              <w:ind w:right="-1"/>
              <w:jc w:val="center"/>
              <w:rPr>
                <w:sz w:val="28"/>
                <w:szCs w:val="28"/>
              </w:rPr>
            </w:pPr>
            <w:r w:rsidRPr="00FD4A43">
              <w:rPr>
                <w:sz w:val="28"/>
                <w:szCs w:val="28"/>
              </w:rPr>
              <w:t>15</w:t>
            </w:r>
          </w:p>
        </w:tc>
        <w:tc>
          <w:tcPr>
            <w:tcW w:w="1418" w:type="dxa"/>
          </w:tcPr>
          <w:p w:rsidR="00FA03ED" w:rsidRPr="00FD4A43" w:rsidRDefault="00FA03ED" w:rsidP="007C48E9">
            <w:pPr>
              <w:ind w:right="-1"/>
              <w:jc w:val="center"/>
              <w:rPr>
                <w:sz w:val="28"/>
                <w:szCs w:val="28"/>
              </w:rPr>
            </w:pPr>
            <w:r w:rsidRPr="00FD4A43">
              <w:rPr>
                <w:sz w:val="28"/>
                <w:szCs w:val="28"/>
              </w:rPr>
              <w:t>15</w:t>
            </w:r>
          </w:p>
        </w:tc>
        <w:tc>
          <w:tcPr>
            <w:tcW w:w="1949" w:type="dxa"/>
          </w:tcPr>
          <w:p w:rsidR="00FA03ED" w:rsidRPr="00FD4A43" w:rsidRDefault="00FA03ED" w:rsidP="007C48E9">
            <w:pPr>
              <w:ind w:right="-1"/>
              <w:jc w:val="center"/>
              <w:rPr>
                <w:sz w:val="28"/>
                <w:szCs w:val="28"/>
              </w:rPr>
            </w:pPr>
            <w:r w:rsidRPr="00FD4A43">
              <w:rPr>
                <w:sz w:val="28"/>
                <w:szCs w:val="28"/>
              </w:rPr>
              <w:t>45</w:t>
            </w:r>
          </w:p>
        </w:tc>
      </w:tr>
    </w:tbl>
    <w:p w:rsidR="00FA03ED" w:rsidRDefault="00FA03ED" w:rsidP="000D7ABE">
      <w:pPr>
        <w:ind w:right="-1"/>
        <w:jc w:val="center"/>
        <w:rPr>
          <w:sz w:val="28"/>
          <w:szCs w:val="28"/>
        </w:rPr>
      </w:pPr>
      <w:r w:rsidRPr="00FD4A43">
        <w:rPr>
          <w:sz w:val="28"/>
          <w:szCs w:val="28"/>
        </w:rPr>
        <w:t xml:space="preserve">МКУ «Центр гражданской обороны и защиты населения от чрезвычайных ситуаций </w:t>
      </w:r>
      <w:proofErr w:type="spellStart"/>
      <w:r w:rsidRPr="00FD4A43">
        <w:rPr>
          <w:sz w:val="28"/>
          <w:szCs w:val="28"/>
        </w:rPr>
        <w:t>Мокроусовского</w:t>
      </w:r>
      <w:proofErr w:type="spellEnd"/>
      <w:r w:rsidRPr="00FD4A43">
        <w:rPr>
          <w:sz w:val="28"/>
          <w:szCs w:val="28"/>
        </w:rPr>
        <w:t xml:space="preserve"> муниципального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373"/>
        <w:gridCol w:w="1192"/>
        <w:gridCol w:w="1292"/>
        <w:gridCol w:w="1293"/>
        <w:gridCol w:w="1761"/>
      </w:tblGrid>
      <w:tr w:rsidR="00FA03ED" w:rsidRPr="00FD4A43" w:rsidTr="006815E1">
        <w:tc>
          <w:tcPr>
            <w:tcW w:w="659" w:type="dxa"/>
            <w:vMerge w:val="restart"/>
          </w:tcPr>
          <w:p w:rsidR="00FA03ED" w:rsidRPr="00FD4A43" w:rsidRDefault="00FA03ED" w:rsidP="007C48E9">
            <w:pPr>
              <w:ind w:right="-1"/>
              <w:jc w:val="both"/>
              <w:rPr>
                <w:sz w:val="28"/>
                <w:szCs w:val="28"/>
              </w:rPr>
            </w:pPr>
            <w:r w:rsidRPr="00FD4A43">
              <w:rPr>
                <w:sz w:val="28"/>
                <w:szCs w:val="28"/>
              </w:rPr>
              <w:t>№ п/п</w:t>
            </w:r>
          </w:p>
        </w:tc>
        <w:tc>
          <w:tcPr>
            <w:tcW w:w="3373" w:type="dxa"/>
            <w:vMerge w:val="restart"/>
          </w:tcPr>
          <w:p w:rsidR="00FA03ED" w:rsidRPr="00FD4A43" w:rsidRDefault="00FA03ED" w:rsidP="007C48E9">
            <w:pPr>
              <w:ind w:right="-1"/>
              <w:jc w:val="both"/>
              <w:rPr>
                <w:sz w:val="28"/>
                <w:szCs w:val="28"/>
              </w:rPr>
            </w:pPr>
            <w:r w:rsidRPr="00FD4A43">
              <w:rPr>
                <w:sz w:val="28"/>
                <w:szCs w:val="28"/>
              </w:rPr>
              <w:t>Наименование мероприятия</w:t>
            </w:r>
          </w:p>
        </w:tc>
        <w:tc>
          <w:tcPr>
            <w:tcW w:w="5538" w:type="dxa"/>
            <w:gridSpan w:val="4"/>
          </w:tcPr>
          <w:p w:rsidR="00FA03ED" w:rsidRPr="00FD4A43" w:rsidRDefault="00FA03ED" w:rsidP="007C48E9">
            <w:pPr>
              <w:ind w:right="-1"/>
              <w:jc w:val="center"/>
              <w:rPr>
                <w:sz w:val="28"/>
                <w:szCs w:val="28"/>
              </w:rPr>
            </w:pPr>
            <w:r w:rsidRPr="00FD4A43">
              <w:rPr>
                <w:sz w:val="28"/>
                <w:szCs w:val="28"/>
              </w:rPr>
              <w:t>Объем финансирования за счет средств муниципального бюджета по годам (тысяч рублей)</w:t>
            </w:r>
          </w:p>
        </w:tc>
      </w:tr>
      <w:tr w:rsidR="00FA03ED" w:rsidRPr="00FD4A43" w:rsidTr="006815E1">
        <w:tc>
          <w:tcPr>
            <w:tcW w:w="659" w:type="dxa"/>
            <w:vMerge/>
          </w:tcPr>
          <w:p w:rsidR="00FA03ED" w:rsidRPr="00FD4A43" w:rsidRDefault="00FA03ED" w:rsidP="007C48E9">
            <w:pPr>
              <w:ind w:right="-1"/>
              <w:jc w:val="both"/>
              <w:rPr>
                <w:sz w:val="28"/>
                <w:szCs w:val="28"/>
              </w:rPr>
            </w:pPr>
          </w:p>
        </w:tc>
        <w:tc>
          <w:tcPr>
            <w:tcW w:w="3373" w:type="dxa"/>
            <w:vMerge/>
          </w:tcPr>
          <w:p w:rsidR="00FA03ED" w:rsidRPr="00FD4A43" w:rsidRDefault="00FA03ED" w:rsidP="007C48E9">
            <w:pPr>
              <w:ind w:right="-1"/>
              <w:jc w:val="both"/>
              <w:rPr>
                <w:sz w:val="28"/>
                <w:szCs w:val="28"/>
              </w:rPr>
            </w:pPr>
          </w:p>
        </w:tc>
        <w:tc>
          <w:tcPr>
            <w:tcW w:w="1192" w:type="dxa"/>
          </w:tcPr>
          <w:p w:rsidR="00FA03ED" w:rsidRPr="00FD4A43" w:rsidRDefault="00FA03ED" w:rsidP="007C48E9">
            <w:pPr>
              <w:ind w:right="-1"/>
              <w:jc w:val="center"/>
              <w:rPr>
                <w:sz w:val="28"/>
                <w:szCs w:val="28"/>
              </w:rPr>
            </w:pPr>
            <w:r w:rsidRPr="00FD4A43">
              <w:rPr>
                <w:sz w:val="28"/>
                <w:szCs w:val="28"/>
              </w:rPr>
              <w:t>2023</w:t>
            </w:r>
          </w:p>
        </w:tc>
        <w:tc>
          <w:tcPr>
            <w:tcW w:w="1292" w:type="dxa"/>
          </w:tcPr>
          <w:p w:rsidR="00FA03ED" w:rsidRPr="00FD4A43" w:rsidRDefault="00FA03ED" w:rsidP="007C48E9">
            <w:pPr>
              <w:ind w:right="-1"/>
              <w:jc w:val="center"/>
              <w:rPr>
                <w:sz w:val="28"/>
                <w:szCs w:val="28"/>
              </w:rPr>
            </w:pPr>
            <w:r w:rsidRPr="00FD4A43">
              <w:rPr>
                <w:sz w:val="28"/>
                <w:szCs w:val="28"/>
              </w:rPr>
              <w:t>2024</w:t>
            </w:r>
          </w:p>
        </w:tc>
        <w:tc>
          <w:tcPr>
            <w:tcW w:w="1293" w:type="dxa"/>
          </w:tcPr>
          <w:p w:rsidR="00FA03ED" w:rsidRPr="00FD4A43" w:rsidRDefault="00FA03ED" w:rsidP="007C48E9">
            <w:pPr>
              <w:ind w:right="-1"/>
              <w:jc w:val="center"/>
              <w:rPr>
                <w:sz w:val="28"/>
                <w:szCs w:val="28"/>
              </w:rPr>
            </w:pPr>
            <w:r w:rsidRPr="00FD4A43">
              <w:rPr>
                <w:sz w:val="28"/>
                <w:szCs w:val="28"/>
              </w:rPr>
              <w:t>2025</w:t>
            </w:r>
          </w:p>
        </w:tc>
        <w:tc>
          <w:tcPr>
            <w:tcW w:w="1761" w:type="dxa"/>
          </w:tcPr>
          <w:p w:rsidR="00FA03ED" w:rsidRPr="00FD4A43" w:rsidRDefault="00FA03ED" w:rsidP="007C48E9">
            <w:pPr>
              <w:ind w:right="-1"/>
              <w:jc w:val="center"/>
              <w:rPr>
                <w:sz w:val="28"/>
                <w:szCs w:val="28"/>
              </w:rPr>
            </w:pPr>
            <w:r w:rsidRPr="00FD4A43">
              <w:rPr>
                <w:sz w:val="28"/>
                <w:szCs w:val="28"/>
              </w:rPr>
              <w:t>Всего</w:t>
            </w:r>
          </w:p>
        </w:tc>
      </w:tr>
      <w:tr w:rsidR="00FA03ED" w:rsidRPr="00FD4A43" w:rsidTr="006815E1">
        <w:tc>
          <w:tcPr>
            <w:tcW w:w="659" w:type="dxa"/>
          </w:tcPr>
          <w:p w:rsidR="00FA03ED" w:rsidRPr="00FD4A43" w:rsidRDefault="00FA03ED" w:rsidP="007C48E9">
            <w:pPr>
              <w:ind w:right="-1"/>
              <w:jc w:val="both"/>
              <w:rPr>
                <w:sz w:val="28"/>
                <w:szCs w:val="28"/>
              </w:rPr>
            </w:pPr>
            <w:r w:rsidRPr="00FD4A43">
              <w:rPr>
                <w:sz w:val="28"/>
                <w:szCs w:val="28"/>
              </w:rPr>
              <w:t>1</w:t>
            </w:r>
          </w:p>
        </w:tc>
        <w:tc>
          <w:tcPr>
            <w:tcW w:w="3373" w:type="dxa"/>
          </w:tcPr>
          <w:p w:rsidR="00FA03ED" w:rsidRPr="00FD4A43" w:rsidRDefault="00FA03ED" w:rsidP="007C48E9">
            <w:pPr>
              <w:ind w:right="-1"/>
              <w:jc w:val="both"/>
              <w:rPr>
                <w:sz w:val="28"/>
                <w:szCs w:val="28"/>
              </w:rPr>
            </w:pPr>
            <w:r w:rsidRPr="00FD4A43">
              <w:rPr>
                <w:sz w:val="28"/>
                <w:szCs w:val="28"/>
              </w:rPr>
              <w:t>Обеспечение деятельности (фонд оплаты труда)</w:t>
            </w:r>
          </w:p>
        </w:tc>
        <w:tc>
          <w:tcPr>
            <w:tcW w:w="1192" w:type="dxa"/>
          </w:tcPr>
          <w:p w:rsidR="00FA03ED" w:rsidRPr="00FD4A43" w:rsidRDefault="00FA03ED" w:rsidP="007C48E9">
            <w:pPr>
              <w:ind w:right="-1"/>
              <w:jc w:val="center"/>
              <w:rPr>
                <w:sz w:val="28"/>
                <w:szCs w:val="28"/>
              </w:rPr>
            </w:pPr>
            <w:r w:rsidRPr="00FD4A43">
              <w:rPr>
                <w:sz w:val="28"/>
                <w:szCs w:val="28"/>
              </w:rPr>
              <w:t>462,6</w:t>
            </w:r>
          </w:p>
        </w:tc>
        <w:tc>
          <w:tcPr>
            <w:tcW w:w="1292" w:type="dxa"/>
          </w:tcPr>
          <w:p w:rsidR="00FA03ED" w:rsidRPr="00FD4A43" w:rsidRDefault="00FA03ED" w:rsidP="007C48E9">
            <w:pPr>
              <w:ind w:right="-1"/>
              <w:jc w:val="center"/>
              <w:rPr>
                <w:sz w:val="28"/>
                <w:szCs w:val="28"/>
              </w:rPr>
            </w:pPr>
            <w:r w:rsidRPr="00FD4A43">
              <w:rPr>
                <w:sz w:val="28"/>
                <w:szCs w:val="28"/>
              </w:rPr>
              <w:t>500</w:t>
            </w:r>
          </w:p>
        </w:tc>
        <w:tc>
          <w:tcPr>
            <w:tcW w:w="1293" w:type="dxa"/>
          </w:tcPr>
          <w:p w:rsidR="00FA03ED" w:rsidRPr="00FD4A43" w:rsidRDefault="00FA03ED" w:rsidP="007C48E9">
            <w:pPr>
              <w:ind w:right="-1"/>
              <w:jc w:val="center"/>
              <w:rPr>
                <w:sz w:val="28"/>
                <w:szCs w:val="28"/>
              </w:rPr>
            </w:pPr>
            <w:r w:rsidRPr="00FD4A43">
              <w:rPr>
                <w:sz w:val="28"/>
                <w:szCs w:val="28"/>
              </w:rPr>
              <w:t>550</w:t>
            </w:r>
          </w:p>
        </w:tc>
        <w:tc>
          <w:tcPr>
            <w:tcW w:w="1761" w:type="dxa"/>
          </w:tcPr>
          <w:p w:rsidR="00FA03ED" w:rsidRPr="00FD4A43" w:rsidRDefault="00FA03ED" w:rsidP="007C48E9">
            <w:pPr>
              <w:ind w:right="-1"/>
              <w:jc w:val="center"/>
              <w:rPr>
                <w:sz w:val="28"/>
                <w:szCs w:val="28"/>
              </w:rPr>
            </w:pPr>
            <w:r w:rsidRPr="00FD4A43">
              <w:rPr>
                <w:sz w:val="28"/>
                <w:szCs w:val="28"/>
              </w:rPr>
              <w:t>1512,6</w:t>
            </w:r>
          </w:p>
        </w:tc>
      </w:tr>
      <w:tr w:rsidR="00FA03ED" w:rsidRPr="00FD4A43" w:rsidTr="006815E1">
        <w:tc>
          <w:tcPr>
            <w:tcW w:w="659" w:type="dxa"/>
          </w:tcPr>
          <w:p w:rsidR="00FA03ED" w:rsidRPr="00FD4A43" w:rsidRDefault="00FA03ED" w:rsidP="007C48E9">
            <w:pPr>
              <w:ind w:right="-1"/>
              <w:jc w:val="both"/>
              <w:rPr>
                <w:sz w:val="28"/>
                <w:szCs w:val="28"/>
              </w:rPr>
            </w:pPr>
            <w:r w:rsidRPr="00FD4A43">
              <w:rPr>
                <w:sz w:val="28"/>
                <w:szCs w:val="28"/>
              </w:rPr>
              <w:t>2</w:t>
            </w:r>
          </w:p>
        </w:tc>
        <w:tc>
          <w:tcPr>
            <w:tcW w:w="3373" w:type="dxa"/>
          </w:tcPr>
          <w:p w:rsidR="00FA03ED" w:rsidRPr="00FD4A43" w:rsidRDefault="00FA03ED" w:rsidP="007C48E9">
            <w:pPr>
              <w:ind w:right="-1"/>
              <w:jc w:val="both"/>
              <w:rPr>
                <w:sz w:val="28"/>
                <w:szCs w:val="28"/>
              </w:rPr>
            </w:pPr>
            <w:r w:rsidRPr="00FD4A43">
              <w:rPr>
                <w:sz w:val="28"/>
                <w:szCs w:val="28"/>
              </w:rPr>
              <w:t>Организация технического и хозяйственного обслуживания помещений</w:t>
            </w:r>
          </w:p>
          <w:p w:rsidR="00FA03ED" w:rsidRPr="00FD4A43" w:rsidRDefault="00FA03ED" w:rsidP="007C48E9">
            <w:pPr>
              <w:ind w:right="-1"/>
              <w:jc w:val="both"/>
              <w:rPr>
                <w:sz w:val="28"/>
                <w:szCs w:val="28"/>
              </w:rPr>
            </w:pPr>
            <w:r w:rsidRPr="00FD4A43">
              <w:rPr>
                <w:sz w:val="28"/>
                <w:szCs w:val="28"/>
              </w:rPr>
              <w:t>Ремонт помещения</w:t>
            </w:r>
          </w:p>
        </w:tc>
        <w:tc>
          <w:tcPr>
            <w:tcW w:w="1192" w:type="dxa"/>
          </w:tcPr>
          <w:p w:rsidR="00FA03ED" w:rsidRPr="00FD4A43" w:rsidRDefault="00FA03ED" w:rsidP="007C48E9">
            <w:pPr>
              <w:ind w:right="-1"/>
              <w:jc w:val="center"/>
              <w:rPr>
                <w:sz w:val="28"/>
                <w:szCs w:val="28"/>
              </w:rPr>
            </w:pPr>
            <w:r w:rsidRPr="00FD4A43">
              <w:rPr>
                <w:sz w:val="28"/>
                <w:szCs w:val="28"/>
              </w:rPr>
              <w:t>100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100</w:t>
            </w:r>
          </w:p>
        </w:tc>
        <w:tc>
          <w:tcPr>
            <w:tcW w:w="1292" w:type="dxa"/>
          </w:tcPr>
          <w:p w:rsidR="00FA03ED" w:rsidRPr="00FD4A43" w:rsidRDefault="00FA03ED" w:rsidP="007C48E9">
            <w:pPr>
              <w:ind w:right="-1"/>
              <w:jc w:val="center"/>
              <w:rPr>
                <w:sz w:val="28"/>
                <w:szCs w:val="28"/>
              </w:rPr>
            </w:pPr>
            <w:r w:rsidRPr="00FD4A43">
              <w:rPr>
                <w:sz w:val="28"/>
                <w:szCs w:val="28"/>
              </w:rPr>
              <w:t>20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20</w:t>
            </w:r>
          </w:p>
        </w:tc>
        <w:tc>
          <w:tcPr>
            <w:tcW w:w="1293" w:type="dxa"/>
          </w:tcPr>
          <w:p w:rsidR="00FA03ED" w:rsidRPr="00FD4A43" w:rsidRDefault="00FA03ED" w:rsidP="007C48E9">
            <w:pPr>
              <w:ind w:right="-1"/>
              <w:jc w:val="center"/>
              <w:rPr>
                <w:sz w:val="28"/>
                <w:szCs w:val="28"/>
              </w:rPr>
            </w:pPr>
            <w:r w:rsidRPr="00FD4A43">
              <w:rPr>
                <w:sz w:val="28"/>
                <w:szCs w:val="28"/>
              </w:rPr>
              <w:t>20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20</w:t>
            </w:r>
          </w:p>
        </w:tc>
        <w:tc>
          <w:tcPr>
            <w:tcW w:w="1761" w:type="dxa"/>
          </w:tcPr>
          <w:p w:rsidR="00FA03ED" w:rsidRPr="00FD4A43" w:rsidRDefault="00FA03ED" w:rsidP="007C48E9">
            <w:pPr>
              <w:ind w:right="-1"/>
              <w:jc w:val="center"/>
              <w:rPr>
                <w:sz w:val="28"/>
                <w:szCs w:val="28"/>
              </w:rPr>
            </w:pPr>
            <w:r w:rsidRPr="00FD4A43">
              <w:rPr>
                <w:sz w:val="28"/>
                <w:szCs w:val="28"/>
              </w:rPr>
              <w:t>140</w:t>
            </w: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140</w:t>
            </w:r>
          </w:p>
        </w:tc>
      </w:tr>
      <w:tr w:rsidR="00FA03ED" w:rsidRPr="00FD4A43" w:rsidTr="006815E1">
        <w:tc>
          <w:tcPr>
            <w:tcW w:w="659" w:type="dxa"/>
          </w:tcPr>
          <w:p w:rsidR="00FA03ED" w:rsidRPr="00FD4A43" w:rsidRDefault="00FA03ED" w:rsidP="007C48E9">
            <w:pPr>
              <w:ind w:right="-1"/>
              <w:jc w:val="both"/>
              <w:rPr>
                <w:sz w:val="28"/>
                <w:szCs w:val="28"/>
              </w:rPr>
            </w:pPr>
            <w:r w:rsidRPr="00FD4A43">
              <w:rPr>
                <w:sz w:val="28"/>
                <w:szCs w:val="28"/>
              </w:rPr>
              <w:t>3</w:t>
            </w:r>
          </w:p>
        </w:tc>
        <w:tc>
          <w:tcPr>
            <w:tcW w:w="3373" w:type="dxa"/>
          </w:tcPr>
          <w:p w:rsidR="00FA03ED" w:rsidRPr="00FD4A43" w:rsidRDefault="00FA03ED" w:rsidP="007C48E9">
            <w:pPr>
              <w:ind w:right="-1"/>
              <w:jc w:val="both"/>
              <w:rPr>
                <w:sz w:val="28"/>
                <w:szCs w:val="28"/>
              </w:rPr>
            </w:pPr>
            <w:r w:rsidRPr="00FD4A43">
              <w:rPr>
                <w:sz w:val="28"/>
                <w:szCs w:val="28"/>
              </w:rPr>
              <w:t>Приобретение канцелярских товаров, бумаги, конвертов, марок</w:t>
            </w:r>
          </w:p>
        </w:tc>
        <w:tc>
          <w:tcPr>
            <w:tcW w:w="1192" w:type="dxa"/>
          </w:tcPr>
          <w:p w:rsidR="00FA03ED" w:rsidRPr="00FD4A43" w:rsidRDefault="00FA03ED" w:rsidP="007C48E9">
            <w:pPr>
              <w:ind w:right="-1"/>
              <w:jc w:val="center"/>
              <w:rPr>
                <w:sz w:val="28"/>
                <w:szCs w:val="28"/>
              </w:rPr>
            </w:pPr>
            <w:r w:rsidRPr="00FD4A43">
              <w:rPr>
                <w:sz w:val="28"/>
                <w:szCs w:val="28"/>
              </w:rPr>
              <w:t>20</w:t>
            </w:r>
          </w:p>
        </w:tc>
        <w:tc>
          <w:tcPr>
            <w:tcW w:w="1292" w:type="dxa"/>
          </w:tcPr>
          <w:p w:rsidR="00FA03ED" w:rsidRPr="00FD4A43" w:rsidRDefault="00FA03ED" w:rsidP="007C48E9">
            <w:pPr>
              <w:ind w:right="-1"/>
              <w:jc w:val="center"/>
              <w:rPr>
                <w:sz w:val="28"/>
                <w:szCs w:val="28"/>
              </w:rPr>
            </w:pPr>
            <w:r w:rsidRPr="00FD4A43">
              <w:rPr>
                <w:sz w:val="28"/>
                <w:szCs w:val="28"/>
              </w:rPr>
              <w:t>20</w:t>
            </w:r>
          </w:p>
        </w:tc>
        <w:tc>
          <w:tcPr>
            <w:tcW w:w="1293" w:type="dxa"/>
          </w:tcPr>
          <w:p w:rsidR="00FA03ED" w:rsidRPr="00FD4A43" w:rsidRDefault="00FA03ED" w:rsidP="007C48E9">
            <w:pPr>
              <w:ind w:right="-1"/>
              <w:jc w:val="center"/>
              <w:rPr>
                <w:sz w:val="28"/>
                <w:szCs w:val="28"/>
              </w:rPr>
            </w:pPr>
            <w:r w:rsidRPr="00FD4A43">
              <w:rPr>
                <w:sz w:val="28"/>
                <w:szCs w:val="28"/>
              </w:rPr>
              <w:t>20</w:t>
            </w:r>
          </w:p>
        </w:tc>
        <w:tc>
          <w:tcPr>
            <w:tcW w:w="1761" w:type="dxa"/>
          </w:tcPr>
          <w:p w:rsidR="00FA03ED" w:rsidRPr="00FD4A43" w:rsidRDefault="00FA03ED" w:rsidP="007C48E9">
            <w:pPr>
              <w:ind w:right="-1"/>
              <w:jc w:val="center"/>
              <w:rPr>
                <w:sz w:val="28"/>
                <w:szCs w:val="28"/>
              </w:rPr>
            </w:pPr>
            <w:r w:rsidRPr="00FD4A43">
              <w:rPr>
                <w:sz w:val="28"/>
                <w:szCs w:val="28"/>
              </w:rPr>
              <w:t>60</w:t>
            </w:r>
          </w:p>
        </w:tc>
      </w:tr>
    </w:tbl>
    <w:p w:rsidR="006815E1" w:rsidRDefault="006815E1" w:rsidP="000D7ABE">
      <w:pPr>
        <w:ind w:right="-1"/>
        <w:jc w:val="center"/>
        <w:rPr>
          <w:sz w:val="28"/>
          <w:szCs w:val="28"/>
        </w:rPr>
      </w:pPr>
    </w:p>
    <w:p w:rsidR="00FA03ED" w:rsidRDefault="00FA03ED" w:rsidP="000D7ABE">
      <w:pPr>
        <w:ind w:right="-1"/>
        <w:jc w:val="center"/>
        <w:rPr>
          <w:sz w:val="28"/>
          <w:szCs w:val="28"/>
        </w:rPr>
      </w:pPr>
      <w:r w:rsidRPr="00FD4A43">
        <w:rPr>
          <w:sz w:val="28"/>
          <w:szCs w:val="28"/>
        </w:rPr>
        <w:t xml:space="preserve">Дума </w:t>
      </w:r>
      <w:proofErr w:type="spellStart"/>
      <w:r w:rsidRPr="00FD4A43">
        <w:rPr>
          <w:sz w:val="28"/>
          <w:szCs w:val="28"/>
        </w:rPr>
        <w:t>Мокроусовского</w:t>
      </w:r>
      <w:proofErr w:type="spellEnd"/>
      <w:r w:rsidRPr="00FD4A43">
        <w:rPr>
          <w:sz w:val="28"/>
          <w:szCs w:val="28"/>
        </w:rPr>
        <w:t xml:space="preserve"> муниципального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384"/>
        <w:gridCol w:w="1182"/>
        <w:gridCol w:w="1296"/>
        <w:gridCol w:w="1297"/>
        <w:gridCol w:w="1752"/>
      </w:tblGrid>
      <w:tr w:rsidR="00FA03ED" w:rsidRPr="00FD4A43" w:rsidTr="006815E1">
        <w:tc>
          <w:tcPr>
            <w:tcW w:w="659" w:type="dxa"/>
            <w:vMerge w:val="restart"/>
          </w:tcPr>
          <w:p w:rsidR="00FA03ED" w:rsidRPr="00FD4A43" w:rsidRDefault="00FA03ED" w:rsidP="007C48E9">
            <w:pPr>
              <w:ind w:right="-1"/>
              <w:jc w:val="both"/>
              <w:rPr>
                <w:sz w:val="28"/>
                <w:szCs w:val="28"/>
              </w:rPr>
            </w:pPr>
            <w:r w:rsidRPr="00FD4A43">
              <w:rPr>
                <w:sz w:val="28"/>
                <w:szCs w:val="28"/>
              </w:rPr>
              <w:t>№ п/п</w:t>
            </w:r>
          </w:p>
        </w:tc>
        <w:tc>
          <w:tcPr>
            <w:tcW w:w="3384" w:type="dxa"/>
            <w:vMerge w:val="restart"/>
          </w:tcPr>
          <w:p w:rsidR="00FA03ED" w:rsidRPr="00FD4A43" w:rsidRDefault="00FA03ED" w:rsidP="007C48E9">
            <w:pPr>
              <w:ind w:right="-1"/>
              <w:jc w:val="both"/>
              <w:rPr>
                <w:sz w:val="28"/>
                <w:szCs w:val="28"/>
              </w:rPr>
            </w:pPr>
            <w:r w:rsidRPr="00FD4A43">
              <w:rPr>
                <w:sz w:val="28"/>
                <w:szCs w:val="28"/>
              </w:rPr>
              <w:t>Наименование мероприятия</w:t>
            </w:r>
          </w:p>
        </w:tc>
        <w:tc>
          <w:tcPr>
            <w:tcW w:w="5527" w:type="dxa"/>
            <w:gridSpan w:val="4"/>
          </w:tcPr>
          <w:p w:rsidR="00FA03ED" w:rsidRPr="00FD4A43" w:rsidRDefault="00FA03ED" w:rsidP="007C48E9">
            <w:pPr>
              <w:ind w:right="-1"/>
              <w:jc w:val="center"/>
              <w:rPr>
                <w:sz w:val="28"/>
                <w:szCs w:val="28"/>
              </w:rPr>
            </w:pPr>
            <w:r w:rsidRPr="00FD4A43">
              <w:rPr>
                <w:sz w:val="28"/>
                <w:szCs w:val="28"/>
              </w:rPr>
              <w:t>Объем финансирования за счет средств муниципального бюджета по годам (тысяч рублей)</w:t>
            </w:r>
          </w:p>
        </w:tc>
      </w:tr>
      <w:tr w:rsidR="00FA03ED" w:rsidRPr="00FD4A43" w:rsidTr="006815E1">
        <w:tc>
          <w:tcPr>
            <w:tcW w:w="659" w:type="dxa"/>
            <w:vMerge/>
          </w:tcPr>
          <w:p w:rsidR="00FA03ED" w:rsidRPr="00FD4A43" w:rsidRDefault="00FA03ED" w:rsidP="007C48E9">
            <w:pPr>
              <w:ind w:right="-1"/>
              <w:jc w:val="both"/>
              <w:rPr>
                <w:sz w:val="28"/>
                <w:szCs w:val="28"/>
              </w:rPr>
            </w:pPr>
          </w:p>
        </w:tc>
        <w:tc>
          <w:tcPr>
            <w:tcW w:w="3384" w:type="dxa"/>
            <w:vMerge/>
          </w:tcPr>
          <w:p w:rsidR="00FA03ED" w:rsidRPr="00FD4A43" w:rsidRDefault="00FA03ED" w:rsidP="007C48E9">
            <w:pPr>
              <w:ind w:right="-1"/>
              <w:jc w:val="both"/>
              <w:rPr>
                <w:sz w:val="28"/>
                <w:szCs w:val="28"/>
              </w:rPr>
            </w:pPr>
          </w:p>
        </w:tc>
        <w:tc>
          <w:tcPr>
            <w:tcW w:w="1182" w:type="dxa"/>
          </w:tcPr>
          <w:p w:rsidR="00FA03ED" w:rsidRPr="00FD4A43" w:rsidRDefault="00FA03ED" w:rsidP="007C48E9">
            <w:pPr>
              <w:ind w:right="-1"/>
              <w:jc w:val="center"/>
              <w:rPr>
                <w:sz w:val="28"/>
                <w:szCs w:val="28"/>
              </w:rPr>
            </w:pPr>
            <w:r w:rsidRPr="00FD4A43">
              <w:rPr>
                <w:sz w:val="28"/>
                <w:szCs w:val="28"/>
              </w:rPr>
              <w:t>2023</w:t>
            </w:r>
          </w:p>
        </w:tc>
        <w:tc>
          <w:tcPr>
            <w:tcW w:w="1296" w:type="dxa"/>
          </w:tcPr>
          <w:p w:rsidR="00FA03ED" w:rsidRPr="00FD4A43" w:rsidRDefault="00FA03ED" w:rsidP="007C48E9">
            <w:pPr>
              <w:ind w:right="-1"/>
              <w:jc w:val="center"/>
              <w:rPr>
                <w:sz w:val="28"/>
                <w:szCs w:val="28"/>
              </w:rPr>
            </w:pPr>
            <w:r w:rsidRPr="00FD4A43">
              <w:rPr>
                <w:sz w:val="28"/>
                <w:szCs w:val="28"/>
              </w:rPr>
              <w:t>2024</w:t>
            </w:r>
          </w:p>
        </w:tc>
        <w:tc>
          <w:tcPr>
            <w:tcW w:w="1297" w:type="dxa"/>
          </w:tcPr>
          <w:p w:rsidR="00FA03ED" w:rsidRPr="00FD4A43" w:rsidRDefault="00FA03ED" w:rsidP="007C48E9">
            <w:pPr>
              <w:ind w:right="-1"/>
              <w:jc w:val="center"/>
              <w:rPr>
                <w:sz w:val="28"/>
                <w:szCs w:val="28"/>
              </w:rPr>
            </w:pPr>
            <w:r w:rsidRPr="00FD4A43">
              <w:rPr>
                <w:sz w:val="28"/>
                <w:szCs w:val="28"/>
              </w:rPr>
              <w:t>2025</w:t>
            </w:r>
          </w:p>
        </w:tc>
        <w:tc>
          <w:tcPr>
            <w:tcW w:w="1752" w:type="dxa"/>
          </w:tcPr>
          <w:p w:rsidR="00FA03ED" w:rsidRPr="00FD4A43" w:rsidRDefault="00FA03ED" w:rsidP="007C48E9">
            <w:pPr>
              <w:ind w:right="-1"/>
              <w:jc w:val="center"/>
              <w:rPr>
                <w:sz w:val="28"/>
                <w:szCs w:val="28"/>
              </w:rPr>
            </w:pPr>
            <w:r w:rsidRPr="00FD4A43">
              <w:rPr>
                <w:sz w:val="28"/>
                <w:szCs w:val="28"/>
              </w:rPr>
              <w:t>Всего</w:t>
            </w:r>
          </w:p>
        </w:tc>
      </w:tr>
      <w:tr w:rsidR="00FA03ED" w:rsidRPr="00FD4A43" w:rsidTr="006815E1">
        <w:tc>
          <w:tcPr>
            <w:tcW w:w="659" w:type="dxa"/>
          </w:tcPr>
          <w:p w:rsidR="00FA03ED" w:rsidRPr="00FD4A43" w:rsidRDefault="00FA03ED" w:rsidP="007C48E9">
            <w:pPr>
              <w:ind w:right="-1"/>
              <w:jc w:val="both"/>
              <w:rPr>
                <w:sz w:val="28"/>
                <w:szCs w:val="28"/>
              </w:rPr>
            </w:pPr>
            <w:r w:rsidRPr="00FD4A43">
              <w:rPr>
                <w:sz w:val="28"/>
                <w:szCs w:val="28"/>
              </w:rPr>
              <w:t>1</w:t>
            </w:r>
          </w:p>
        </w:tc>
        <w:tc>
          <w:tcPr>
            <w:tcW w:w="3384" w:type="dxa"/>
          </w:tcPr>
          <w:p w:rsidR="00FA03ED" w:rsidRPr="00FD4A43" w:rsidRDefault="00FA03ED" w:rsidP="007C48E9">
            <w:pPr>
              <w:ind w:right="-1"/>
              <w:jc w:val="both"/>
              <w:rPr>
                <w:sz w:val="28"/>
                <w:szCs w:val="28"/>
              </w:rPr>
            </w:pPr>
            <w:r w:rsidRPr="00FD4A43">
              <w:rPr>
                <w:sz w:val="28"/>
                <w:szCs w:val="28"/>
              </w:rPr>
              <w:t>Обеспечение деятельности (фонд оплаты труда)</w:t>
            </w:r>
          </w:p>
        </w:tc>
        <w:tc>
          <w:tcPr>
            <w:tcW w:w="1182" w:type="dxa"/>
          </w:tcPr>
          <w:p w:rsidR="00FA03ED" w:rsidRPr="00FD4A43" w:rsidRDefault="00FA03ED" w:rsidP="007C48E9">
            <w:pPr>
              <w:ind w:right="-1"/>
              <w:jc w:val="center"/>
              <w:rPr>
                <w:sz w:val="28"/>
                <w:szCs w:val="28"/>
              </w:rPr>
            </w:pPr>
            <w:r w:rsidRPr="00FD4A43">
              <w:rPr>
                <w:sz w:val="28"/>
                <w:szCs w:val="28"/>
              </w:rPr>
              <w:t>407</w:t>
            </w:r>
          </w:p>
        </w:tc>
        <w:tc>
          <w:tcPr>
            <w:tcW w:w="1296" w:type="dxa"/>
          </w:tcPr>
          <w:p w:rsidR="00FA03ED" w:rsidRPr="00FD4A43" w:rsidRDefault="00FA03ED" w:rsidP="007C48E9">
            <w:pPr>
              <w:ind w:right="-1"/>
              <w:jc w:val="center"/>
              <w:rPr>
                <w:sz w:val="28"/>
                <w:szCs w:val="28"/>
              </w:rPr>
            </w:pPr>
            <w:r w:rsidRPr="00FD4A43">
              <w:rPr>
                <w:sz w:val="28"/>
                <w:szCs w:val="28"/>
              </w:rPr>
              <w:t>407</w:t>
            </w:r>
          </w:p>
        </w:tc>
        <w:tc>
          <w:tcPr>
            <w:tcW w:w="1297" w:type="dxa"/>
          </w:tcPr>
          <w:p w:rsidR="00FA03ED" w:rsidRPr="00FD4A43" w:rsidRDefault="00FA03ED" w:rsidP="007C48E9">
            <w:pPr>
              <w:ind w:right="-1"/>
              <w:jc w:val="center"/>
              <w:rPr>
                <w:sz w:val="28"/>
                <w:szCs w:val="28"/>
              </w:rPr>
            </w:pPr>
            <w:r w:rsidRPr="00FD4A43">
              <w:rPr>
                <w:sz w:val="28"/>
                <w:szCs w:val="28"/>
              </w:rPr>
              <w:t>407</w:t>
            </w:r>
          </w:p>
        </w:tc>
        <w:tc>
          <w:tcPr>
            <w:tcW w:w="1752" w:type="dxa"/>
          </w:tcPr>
          <w:p w:rsidR="00FA03ED" w:rsidRPr="00FD4A43" w:rsidRDefault="00FA03ED" w:rsidP="007C48E9">
            <w:pPr>
              <w:ind w:right="-1"/>
              <w:jc w:val="center"/>
              <w:rPr>
                <w:sz w:val="28"/>
                <w:szCs w:val="28"/>
              </w:rPr>
            </w:pPr>
            <w:r w:rsidRPr="00FD4A43">
              <w:rPr>
                <w:sz w:val="28"/>
                <w:szCs w:val="28"/>
              </w:rPr>
              <w:t>1221</w:t>
            </w:r>
          </w:p>
        </w:tc>
      </w:tr>
      <w:tr w:rsidR="00FA03ED" w:rsidRPr="00FD4A43" w:rsidTr="006815E1">
        <w:tc>
          <w:tcPr>
            <w:tcW w:w="659" w:type="dxa"/>
          </w:tcPr>
          <w:p w:rsidR="00FA03ED" w:rsidRPr="00FD4A43" w:rsidRDefault="00FA03ED" w:rsidP="007C48E9">
            <w:pPr>
              <w:ind w:right="-1"/>
              <w:jc w:val="both"/>
              <w:rPr>
                <w:sz w:val="28"/>
                <w:szCs w:val="28"/>
              </w:rPr>
            </w:pPr>
            <w:r w:rsidRPr="00FD4A43">
              <w:rPr>
                <w:sz w:val="28"/>
                <w:szCs w:val="28"/>
              </w:rPr>
              <w:t>2</w:t>
            </w:r>
          </w:p>
        </w:tc>
        <w:tc>
          <w:tcPr>
            <w:tcW w:w="3384" w:type="dxa"/>
          </w:tcPr>
          <w:p w:rsidR="00FA03ED" w:rsidRPr="00FD4A43" w:rsidRDefault="00FA03ED" w:rsidP="007C48E9">
            <w:pPr>
              <w:ind w:right="-1"/>
              <w:jc w:val="both"/>
              <w:rPr>
                <w:sz w:val="28"/>
                <w:szCs w:val="28"/>
              </w:rPr>
            </w:pPr>
            <w:r w:rsidRPr="00FD4A43">
              <w:rPr>
                <w:sz w:val="28"/>
                <w:szCs w:val="28"/>
              </w:rPr>
              <w:t xml:space="preserve">Организация </w:t>
            </w:r>
            <w:r w:rsidRPr="00FD4A43">
              <w:rPr>
                <w:sz w:val="28"/>
                <w:szCs w:val="28"/>
              </w:rPr>
              <w:lastRenderedPageBreak/>
              <w:t>технического и хозяйственного обслуживания помещений</w:t>
            </w:r>
          </w:p>
          <w:p w:rsidR="00FA03ED" w:rsidRPr="00FD4A43" w:rsidRDefault="00FA03ED" w:rsidP="007C48E9">
            <w:pPr>
              <w:ind w:right="-1"/>
              <w:jc w:val="both"/>
              <w:rPr>
                <w:sz w:val="28"/>
                <w:szCs w:val="28"/>
              </w:rPr>
            </w:pPr>
            <w:r w:rsidRPr="00FD4A43">
              <w:rPr>
                <w:sz w:val="28"/>
                <w:szCs w:val="28"/>
              </w:rPr>
              <w:t>Ремонт помещения</w:t>
            </w:r>
          </w:p>
        </w:tc>
        <w:tc>
          <w:tcPr>
            <w:tcW w:w="1182" w:type="dxa"/>
          </w:tcPr>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0</w:t>
            </w:r>
          </w:p>
        </w:tc>
        <w:tc>
          <w:tcPr>
            <w:tcW w:w="1296" w:type="dxa"/>
          </w:tcPr>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100</w:t>
            </w:r>
          </w:p>
        </w:tc>
        <w:tc>
          <w:tcPr>
            <w:tcW w:w="1297" w:type="dxa"/>
          </w:tcPr>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0</w:t>
            </w:r>
          </w:p>
        </w:tc>
        <w:tc>
          <w:tcPr>
            <w:tcW w:w="1752" w:type="dxa"/>
          </w:tcPr>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100</w:t>
            </w:r>
          </w:p>
        </w:tc>
      </w:tr>
      <w:tr w:rsidR="00FA03ED" w:rsidRPr="00FD4A43" w:rsidTr="006815E1">
        <w:tc>
          <w:tcPr>
            <w:tcW w:w="659" w:type="dxa"/>
          </w:tcPr>
          <w:p w:rsidR="00FA03ED" w:rsidRPr="00FD4A43" w:rsidRDefault="00FA03ED" w:rsidP="007C48E9">
            <w:pPr>
              <w:ind w:right="-1"/>
              <w:jc w:val="both"/>
              <w:rPr>
                <w:sz w:val="28"/>
                <w:szCs w:val="28"/>
              </w:rPr>
            </w:pPr>
            <w:r w:rsidRPr="00FD4A43">
              <w:rPr>
                <w:sz w:val="28"/>
                <w:szCs w:val="28"/>
              </w:rPr>
              <w:lastRenderedPageBreak/>
              <w:t>3</w:t>
            </w:r>
          </w:p>
        </w:tc>
        <w:tc>
          <w:tcPr>
            <w:tcW w:w="3384" w:type="dxa"/>
          </w:tcPr>
          <w:p w:rsidR="00FA03ED" w:rsidRPr="00FD4A43" w:rsidRDefault="00FA03ED" w:rsidP="007C48E9">
            <w:pPr>
              <w:ind w:right="-1"/>
              <w:jc w:val="both"/>
              <w:rPr>
                <w:sz w:val="28"/>
                <w:szCs w:val="28"/>
              </w:rPr>
            </w:pPr>
            <w:r w:rsidRPr="00FD4A43">
              <w:rPr>
                <w:sz w:val="28"/>
                <w:szCs w:val="28"/>
              </w:rPr>
              <w:t>Приобретение канцелярских товаров, бумаги, конвертов, марок, заправка картриджей</w:t>
            </w:r>
          </w:p>
        </w:tc>
        <w:tc>
          <w:tcPr>
            <w:tcW w:w="1182" w:type="dxa"/>
          </w:tcPr>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23</w:t>
            </w:r>
          </w:p>
        </w:tc>
        <w:tc>
          <w:tcPr>
            <w:tcW w:w="1296" w:type="dxa"/>
          </w:tcPr>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23</w:t>
            </w:r>
          </w:p>
        </w:tc>
        <w:tc>
          <w:tcPr>
            <w:tcW w:w="1297" w:type="dxa"/>
          </w:tcPr>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23</w:t>
            </w:r>
          </w:p>
        </w:tc>
        <w:tc>
          <w:tcPr>
            <w:tcW w:w="1752" w:type="dxa"/>
          </w:tcPr>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p>
          <w:p w:rsidR="00FA03ED" w:rsidRPr="00FD4A43" w:rsidRDefault="00FA03ED" w:rsidP="007C48E9">
            <w:pPr>
              <w:ind w:right="-1"/>
              <w:jc w:val="center"/>
              <w:rPr>
                <w:sz w:val="28"/>
                <w:szCs w:val="28"/>
              </w:rPr>
            </w:pPr>
            <w:r w:rsidRPr="00FD4A43">
              <w:rPr>
                <w:sz w:val="28"/>
                <w:szCs w:val="28"/>
              </w:rPr>
              <w:t>69</w:t>
            </w:r>
          </w:p>
        </w:tc>
      </w:tr>
    </w:tbl>
    <w:p w:rsidR="00FA03ED" w:rsidRPr="006815E1" w:rsidRDefault="00FA03ED" w:rsidP="000D7ABE">
      <w:pPr>
        <w:ind w:right="-1"/>
        <w:jc w:val="both"/>
        <w:rPr>
          <w:sz w:val="20"/>
          <w:szCs w:val="20"/>
        </w:rPr>
      </w:pPr>
      <w:r w:rsidRPr="006815E1">
        <w:rPr>
          <w:sz w:val="20"/>
          <w:szCs w:val="20"/>
        </w:rPr>
        <w:t xml:space="preserve">Главным распорядителем средств местного бюджета, выделенных на выполнение муниципальной программы, является Администрация </w:t>
      </w:r>
      <w:proofErr w:type="spellStart"/>
      <w:r w:rsidRPr="006815E1">
        <w:rPr>
          <w:sz w:val="20"/>
          <w:szCs w:val="20"/>
        </w:rPr>
        <w:t>Мокроусовского</w:t>
      </w:r>
      <w:proofErr w:type="spellEnd"/>
      <w:r w:rsidRPr="006815E1">
        <w:rPr>
          <w:sz w:val="20"/>
          <w:szCs w:val="20"/>
        </w:rPr>
        <w:t xml:space="preserve"> муниципального округа.</w:t>
      </w:r>
    </w:p>
    <w:p w:rsidR="00FA03ED" w:rsidRPr="006815E1" w:rsidRDefault="00FA03ED" w:rsidP="000D7ABE">
      <w:pPr>
        <w:ind w:right="-1"/>
        <w:jc w:val="both"/>
        <w:rPr>
          <w:sz w:val="20"/>
          <w:szCs w:val="20"/>
        </w:rPr>
      </w:pPr>
      <w:r w:rsidRPr="006815E1">
        <w:rPr>
          <w:sz w:val="20"/>
          <w:szCs w:val="20"/>
        </w:rPr>
        <w:t>Руководитель аппарата,</w:t>
      </w:r>
    </w:p>
    <w:p w:rsidR="00FA03ED" w:rsidRPr="006815E1" w:rsidRDefault="00FA03ED" w:rsidP="00E862E7">
      <w:pPr>
        <w:ind w:right="-1"/>
        <w:jc w:val="both"/>
        <w:rPr>
          <w:sz w:val="20"/>
          <w:szCs w:val="20"/>
        </w:rPr>
      </w:pPr>
      <w:r w:rsidRPr="006815E1">
        <w:rPr>
          <w:sz w:val="20"/>
          <w:szCs w:val="20"/>
        </w:rPr>
        <w:t>Управляющий делами</w:t>
      </w:r>
      <w:r w:rsidRPr="006815E1">
        <w:rPr>
          <w:sz w:val="20"/>
          <w:szCs w:val="20"/>
        </w:rPr>
        <w:tab/>
      </w:r>
      <w:r w:rsidRPr="006815E1">
        <w:rPr>
          <w:sz w:val="20"/>
          <w:szCs w:val="20"/>
        </w:rPr>
        <w:tab/>
      </w:r>
      <w:r w:rsidRPr="006815E1">
        <w:rPr>
          <w:sz w:val="20"/>
          <w:szCs w:val="20"/>
        </w:rPr>
        <w:tab/>
      </w:r>
      <w:r w:rsidRPr="006815E1">
        <w:rPr>
          <w:sz w:val="20"/>
          <w:szCs w:val="20"/>
        </w:rPr>
        <w:tab/>
      </w:r>
      <w:r w:rsidRPr="006815E1">
        <w:rPr>
          <w:sz w:val="20"/>
          <w:szCs w:val="20"/>
        </w:rPr>
        <w:tab/>
      </w:r>
      <w:r w:rsidRPr="006815E1">
        <w:rPr>
          <w:sz w:val="20"/>
          <w:szCs w:val="20"/>
        </w:rPr>
        <w:tab/>
      </w:r>
      <w:r w:rsidRPr="006815E1">
        <w:rPr>
          <w:sz w:val="20"/>
          <w:szCs w:val="20"/>
        </w:rPr>
        <w:tab/>
      </w:r>
      <w:proofErr w:type="spellStart"/>
      <w:r w:rsidRPr="006815E1">
        <w:rPr>
          <w:sz w:val="20"/>
          <w:szCs w:val="20"/>
        </w:rPr>
        <w:t>С.Н.Васильева</w:t>
      </w:r>
      <w:proofErr w:type="spellEnd"/>
    </w:p>
    <w:p w:rsidR="00FA03ED" w:rsidRPr="006815E1" w:rsidRDefault="00FA03ED" w:rsidP="00E862E7">
      <w:pPr>
        <w:ind w:right="-1"/>
        <w:jc w:val="both"/>
        <w:rPr>
          <w:sz w:val="28"/>
          <w:szCs w:val="28"/>
        </w:rPr>
      </w:pPr>
    </w:p>
    <w:p w:rsidR="00B1213E" w:rsidRDefault="00B76672" w:rsidP="00B1213E">
      <w:pPr>
        <w:rPr>
          <w:sz w:val="27"/>
          <w:szCs w:val="18"/>
        </w:rPr>
      </w:pPr>
      <w:r>
        <w:rPr>
          <w:noProof/>
        </w:rPr>
        <w:pict>
          <v:shape id="Рисунок 1" o:spid="_x0000_s1052" type="#_x0000_t75" alt="ГЕРБ РАЙОНА" style="position:absolute;margin-left:212.25pt;margin-top:-9.75pt;width:46pt;height:54pt;z-index:20;visibility:visible">
            <v:imagedata r:id="rId22" o:title=""/>
            <w10:wrap type="square" side="left"/>
          </v:shape>
        </w:pict>
      </w:r>
    </w:p>
    <w:p w:rsidR="00B1213E" w:rsidRDefault="00B1213E" w:rsidP="00B1213E">
      <w:pPr>
        <w:spacing w:line="312" w:lineRule="auto"/>
        <w:jc w:val="center"/>
        <w:rPr>
          <w:b/>
          <w:bCs/>
          <w:sz w:val="27"/>
          <w:szCs w:val="26"/>
        </w:rPr>
      </w:pPr>
    </w:p>
    <w:p w:rsidR="00B1213E" w:rsidRDefault="00B1213E" w:rsidP="00B1213E">
      <w:pPr>
        <w:spacing w:line="312" w:lineRule="auto"/>
        <w:jc w:val="center"/>
        <w:rPr>
          <w:b/>
          <w:bCs/>
          <w:sz w:val="27"/>
          <w:szCs w:val="26"/>
        </w:rPr>
      </w:pPr>
    </w:p>
    <w:p w:rsidR="00B1213E" w:rsidRPr="00B1213E" w:rsidRDefault="00B1213E" w:rsidP="00B1213E">
      <w:pPr>
        <w:spacing w:line="288" w:lineRule="auto"/>
        <w:jc w:val="center"/>
        <w:rPr>
          <w:b/>
          <w:sz w:val="20"/>
          <w:szCs w:val="20"/>
        </w:rPr>
      </w:pPr>
      <w:r w:rsidRPr="00B1213E">
        <w:rPr>
          <w:b/>
          <w:sz w:val="20"/>
          <w:szCs w:val="20"/>
        </w:rPr>
        <w:t>КУРГАНСКАЯ  ОБЛАСТЬ</w:t>
      </w:r>
    </w:p>
    <w:p w:rsidR="00B1213E" w:rsidRPr="00B1213E" w:rsidRDefault="00B1213E" w:rsidP="00B1213E">
      <w:pPr>
        <w:spacing w:line="288" w:lineRule="auto"/>
        <w:jc w:val="center"/>
        <w:rPr>
          <w:b/>
          <w:sz w:val="20"/>
          <w:szCs w:val="20"/>
        </w:rPr>
      </w:pPr>
      <w:r w:rsidRPr="00B1213E">
        <w:rPr>
          <w:b/>
          <w:sz w:val="20"/>
          <w:szCs w:val="20"/>
        </w:rPr>
        <w:t>МОКРОУСОВСКИЙ МУНИЦИПАЛЬНЫЙ ОКРУГ</w:t>
      </w:r>
    </w:p>
    <w:p w:rsidR="00B1213E" w:rsidRPr="00B1213E" w:rsidRDefault="00B1213E" w:rsidP="00B1213E">
      <w:pPr>
        <w:spacing w:line="288" w:lineRule="auto"/>
        <w:jc w:val="center"/>
        <w:rPr>
          <w:b/>
          <w:sz w:val="20"/>
          <w:szCs w:val="20"/>
        </w:rPr>
      </w:pPr>
      <w:r w:rsidRPr="00B1213E">
        <w:rPr>
          <w:b/>
          <w:sz w:val="20"/>
          <w:szCs w:val="20"/>
        </w:rPr>
        <w:t>АДМИНИСТРАЦИЯ МОКРОУСОВСКОГО МУНИЦИПАЛЬНОГО ОКРУГА</w:t>
      </w:r>
    </w:p>
    <w:p w:rsidR="00B1213E" w:rsidRPr="00B1213E" w:rsidRDefault="00B1213E" w:rsidP="00B1213E">
      <w:pPr>
        <w:spacing w:line="312" w:lineRule="auto"/>
        <w:jc w:val="center"/>
        <w:rPr>
          <w:b/>
          <w:bCs/>
          <w:sz w:val="20"/>
          <w:szCs w:val="20"/>
        </w:rPr>
      </w:pPr>
      <w:r w:rsidRPr="00B1213E">
        <w:rPr>
          <w:b/>
          <w:bCs/>
          <w:sz w:val="20"/>
          <w:szCs w:val="20"/>
        </w:rPr>
        <w:t>ПОСТАНОВЛЕНИЕ</w:t>
      </w:r>
    </w:p>
    <w:p w:rsidR="00B1213E" w:rsidRPr="00B1213E" w:rsidRDefault="00B1213E" w:rsidP="00B1213E">
      <w:pPr>
        <w:spacing w:line="312" w:lineRule="auto"/>
        <w:rPr>
          <w:sz w:val="20"/>
          <w:szCs w:val="20"/>
        </w:rPr>
      </w:pPr>
      <w:r w:rsidRPr="00B1213E">
        <w:rPr>
          <w:sz w:val="20"/>
          <w:szCs w:val="20"/>
        </w:rPr>
        <w:t>от 24 октября 2022 г. №188</w:t>
      </w:r>
    </w:p>
    <w:p w:rsidR="00B1213E" w:rsidRPr="00B1213E" w:rsidRDefault="00B1213E" w:rsidP="00B1213E">
      <w:pPr>
        <w:rPr>
          <w:sz w:val="20"/>
          <w:szCs w:val="20"/>
          <w:vertAlign w:val="superscript"/>
        </w:rPr>
      </w:pPr>
      <w:r w:rsidRPr="00B1213E">
        <w:rPr>
          <w:sz w:val="20"/>
          <w:szCs w:val="20"/>
          <w:vertAlign w:val="superscript"/>
        </w:rPr>
        <w:tab/>
        <w:t xml:space="preserve">  с. Мокроусово</w:t>
      </w:r>
    </w:p>
    <w:tbl>
      <w:tblPr>
        <w:tblW w:w="8746" w:type="dxa"/>
        <w:tblInd w:w="-252" w:type="dxa"/>
        <w:tblLook w:val="0000" w:firstRow="0" w:lastRow="0" w:firstColumn="0" w:lastColumn="0" w:noHBand="0" w:noVBand="0"/>
      </w:tblPr>
      <w:tblGrid>
        <w:gridCol w:w="5220"/>
        <w:gridCol w:w="3526"/>
      </w:tblGrid>
      <w:tr w:rsidR="00B1213E" w:rsidRPr="00B1213E" w:rsidTr="00387326">
        <w:tc>
          <w:tcPr>
            <w:tcW w:w="5220" w:type="dxa"/>
          </w:tcPr>
          <w:p w:rsidR="00B1213E" w:rsidRPr="00B1213E" w:rsidRDefault="00B1213E" w:rsidP="00387326">
            <w:pPr>
              <w:adjustRightInd w:val="0"/>
              <w:rPr>
                <w:b/>
                <w:sz w:val="20"/>
                <w:szCs w:val="20"/>
              </w:rPr>
            </w:pPr>
            <w:r w:rsidRPr="00B1213E">
              <w:rPr>
                <w:b/>
                <w:sz w:val="20"/>
                <w:szCs w:val="20"/>
              </w:rPr>
              <w:t xml:space="preserve">О муниципальной программе  </w:t>
            </w:r>
          </w:p>
          <w:p w:rsidR="00B1213E" w:rsidRPr="00B1213E" w:rsidRDefault="00B1213E" w:rsidP="00387326">
            <w:pPr>
              <w:adjustRightInd w:val="0"/>
              <w:rPr>
                <w:sz w:val="20"/>
                <w:szCs w:val="20"/>
              </w:rPr>
            </w:pPr>
            <w:r w:rsidRPr="00B1213E">
              <w:rPr>
                <w:b/>
                <w:sz w:val="20"/>
                <w:szCs w:val="20"/>
              </w:rPr>
              <w:t xml:space="preserve">"Обеспечение общественного порядка и противодействие преступности в </w:t>
            </w:r>
            <w:proofErr w:type="spellStart"/>
            <w:r w:rsidRPr="00B1213E">
              <w:rPr>
                <w:b/>
                <w:sz w:val="20"/>
                <w:szCs w:val="20"/>
              </w:rPr>
              <w:t>Мокроусовском</w:t>
            </w:r>
            <w:proofErr w:type="spellEnd"/>
            <w:r w:rsidRPr="00B1213E">
              <w:rPr>
                <w:b/>
                <w:sz w:val="20"/>
                <w:szCs w:val="20"/>
              </w:rPr>
              <w:t xml:space="preserve"> муниципальном округе Курганской области"  на 2023 - 2027 годы</w:t>
            </w:r>
          </w:p>
          <w:p w:rsidR="00B1213E" w:rsidRPr="00B1213E" w:rsidRDefault="00B1213E" w:rsidP="00387326">
            <w:pPr>
              <w:rPr>
                <w:sz w:val="20"/>
                <w:szCs w:val="20"/>
              </w:rPr>
            </w:pPr>
          </w:p>
        </w:tc>
        <w:tc>
          <w:tcPr>
            <w:tcW w:w="3526" w:type="dxa"/>
          </w:tcPr>
          <w:p w:rsidR="00B1213E" w:rsidRPr="00B1213E" w:rsidRDefault="00B1213E" w:rsidP="00387326">
            <w:pPr>
              <w:rPr>
                <w:sz w:val="20"/>
                <w:szCs w:val="20"/>
              </w:rPr>
            </w:pPr>
          </w:p>
        </w:tc>
      </w:tr>
    </w:tbl>
    <w:p w:rsidR="00B1213E" w:rsidRPr="00B1213E" w:rsidRDefault="00B1213E" w:rsidP="00B1213E">
      <w:pPr>
        <w:jc w:val="both"/>
        <w:rPr>
          <w:sz w:val="20"/>
          <w:szCs w:val="20"/>
        </w:rPr>
      </w:pPr>
    </w:p>
    <w:p w:rsidR="00B1213E" w:rsidRPr="00B1213E" w:rsidRDefault="00B1213E" w:rsidP="00B1213E">
      <w:pPr>
        <w:adjustRightInd w:val="0"/>
        <w:ind w:firstLine="360"/>
        <w:jc w:val="both"/>
        <w:rPr>
          <w:sz w:val="20"/>
          <w:szCs w:val="20"/>
        </w:rPr>
      </w:pPr>
      <w:r w:rsidRPr="00B1213E">
        <w:rPr>
          <w:color w:val="000000"/>
          <w:sz w:val="20"/>
          <w:szCs w:val="20"/>
        </w:rPr>
        <w:t xml:space="preserve">В соответствии с постановлением Правительства Курганской области от 09.12.2020 года № 388 «О государственной программе Курганской области </w:t>
      </w:r>
      <w:r w:rsidRPr="00B1213E">
        <w:rPr>
          <w:bCs/>
          <w:color w:val="000000"/>
          <w:sz w:val="20"/>
          <w:szCs w:val="20"/>
        </w:rPr>
        <w:t>«Обеспечение общественного порядка и противодействие преступности в Курганской области»</w:t>
      </w:r>
      <w:r w:rsidRPr="00B1213E">
        <w:rPr>
          <w:color w:val="FF0000"/>
          <w:sz w:val="20"/>
          <w:szCs w:val="20"/>
        </w:rPr>
        <w:t xml:space="preserve"> </w:t>
      </w:r>
      <w:r w:rsidRPr="00B1213E">
        <w:rPr>
          <w:sz w:val="20"/>
          <w:szCs w:val="20"/>
        </w:rPr>
        <w:t xml:space="preserve">и  в целях обеспечения общественной безопасности и безопасности граждан на территории </w:t>
      </w:r>
      <w:proofErr w:type="spellStart"/>
      <w:r w:rsidRPr="00B1213E">
        <w:rPr>
          <w:sz w:val="20"/>
          <w:szCs w:val="20"/>
        </w:rPr>
        <w:t>Мокроусовского</w:t>
      </w:r>
      <w:proofErr w:type="spellEnd"/>
      <w:r w:rsidRPr="00B1213E">
        <w:rPr>
          <w:sz w:val="20"/>
          <w:szCs w:val="20"/>
        </w:rPr>
        <w:t xml:space="preserve"> муниципальный округа Администрация </w:t>
      </w:r>
      <w:proofErr w:type="spellStart"/>
      <w:r w:rsidRPr="00B1213E">
        <w:rPr>
          <w:sz w:val="20"/>
          <w:szCs w:val="20"/>
        </w:rPr>
        <w:t>Мокроусовского</w:t>
      </w:r>
      <w:proofErr w:type="spellEnd"/>
      <w:r w:rsidRPr="00B1213E">
        <w:rPr>
          <w:sz w:val="20"/>
          <w:szCs w:val="20"/>
        </w:rPr>
        <w:t xml:space="preserve"> муниципальный округа</w:t>
      </w:r>
    </w:p>
    <w:p w:rsidR="00B1213E" w:rsidRPr="00B1213E" w:rsidRDefault="00B1213E" w:rsidP="00B1213E">
      <w:pPr>
        <w:shd w:val="clear" w:color="auto" w:fill="FFFFFF"/>
        <w:jc w:val="both"/>
        <w:rPr>
          <w:sz w:val="20"/>
          <w:szCs w:val="20"/>
        </w:rPr>
      </w:pPr>
      <w:r w:rsidRPr="00B1213E">
        <w:rPr>
          <w:sz w:val="20"/>
          <w:szCs w:val="20"/>
        </w:rPr>
        <w:t xml:space="preserve">            ПОСТАНОВЛЯЕТ:</w:t>
      </w:r>
    </w:p>
    <w:p w:rsidR="00B1213E" w:rsidRPr="00B1213E" w:rsidRDefault="00B1213E" w:rsidP="00B1213E">
      <w:pPr>
        <w:jc w:val="both"/>
        <w:rPr>
          <w:bCs/>
          <w:color w:val="000000"/>
          <w:sz w:val="20"/>
          <w:szCs w:val="20"/>
        </w:rPr>
      </w:pPr>
      <w:r w:rsidRPr="00B1213E">
        <w:rPr>
          <w:sz w:val="20"/>
          <w:szCs w:val="20"/>
        </w:rPr>
        <w:t xml:space="preserve">          1. Утвердить муниципальную программу </w:t>
      </w:r>
      <w:r w:rsidRPr="00B1213E">
        <w:rPr>
          <w:bCs/>
          <w:color w:val="000000"/>
          <w:sz w:val="20"/>
          <w:szCs w:val="20"/>
        </w:rPr>
        <w:t xml:space="preserve">«Обеспечение общественного порядка и противодействие преступности в </w:t>
      </w:r>
      <w:proofErr w:type="spellStart"/>
      <w:r w:rsidRPr="00B1213E">
        <w:rPr>
          <w:bCs/>
          <w:color w:val="000000"/>
          <w:sz w:val="20"/>
          <w:szCs w:val="20"/>
        </w:rPr>
        <w:t>Мокроусовском</w:t>
      </w:r>
      <w:proofErr w:type="spellEnd"/>
      <w:r w:rsidRPr="00B1213E">
        <w:rPr>
          <w:bCs/>
          <w:color w:val="000000"/>
          <w:sz w:val="20"/>
          <w:szCs w:val="20"/>
        </w:rPr>
        <w:t xml:space="preserve"> муниципальном округе» на 2021-2025 годы согласно приложению к настоящему постановлению.</w:t>
      </w:r>
    </w:p>
    <w:p w:rsidR="00B1213E" w:rsidRPr="00B1213E" w:rsidRDefault="00B1213E" w:rsidP="00B1213E">
      <w:pPr>
        <w:adjustRightInd w:val="0"/>
        <w:jc w:val="both"/>
        <w:rPr>
          <w:sz w:val="20"/>
          <w:szCs w:val="20"/>
        </w:rPr>
      </w:pPr>
      <w:r w:rsidRPr="00B1213E">
        <w:rPr>
          <w:bCs/>
          <w:color w:val="000000"/>
          <w:sz w:val="20"/>
          <w:szCs w:val="20"/>
        </w:rPr>
        <w:t xml:space="preserve">           2. Постановления Администрации </w:t>
      </w:r>
      <w:proofErr w:type="spellStart"/>
      <w:r w:rsidRPr="00B1213E">
        <w:rPr>
          <w:bCs/>
          <w:color w:val="000000"/>
          <w:sz w:val="20"/>
          <w:szCs w:val="20"/>
        </w:rPr>
        <w:t>Мокроусовского</w:t>
      </w:r>
      <w:proofErr w:type="spellEnd"/>
      <w:r w:rsidRPr="00B1213E">
        <w:rPr>
          <w:bCs/>
          <w:color w:val="000000"/>
          <w:sz w:val="20"/>
          <w:szCs w:val="20"/>
        </w:rPr>
        <w:t xml:space="preserve"> района от 18.01.2021 года №10 «</w:t>
      </w:r>
      <w:r w:rsidRPr="00B1213E">
        <w:rPr>
          <w:sz w:val="20"/>
          <w:szCs w:val="20"/>
        </w:rPr>
        <w:t xml:space="preserve">Обеспечение общественного порядка и противодействие преступности в </w:t>
      </w:r>
      <w:proofErr w:type="spellStart"/>
      <w:r w:rsidRPr="00B1213E">
        <w:rPr>
          <w:sz w:val="20"/>
          <w:szCs w:val="20"/>
        </w:rPr>
        <w:t>Мокроусовском</w:t>
      </w:r>
      <w:proofErr w:type="spellEnd"/>
      <w:r w:rsidRPr="00B1213E">
        <w:rPr>
          <w:sz w:val="20"/>
          <w:szCs w:val="20"/>
        </w:rPr>
        <w:t xml:space="preserve"> районе Курганской области"  на 2021 - 2025 годы</w:t>
      </w:r>
      <w:r w:rsidRPr="00B1213E">
        <w:rPr>
          <w:bCs/>
          <w:color w:val="000000"/>
          <w:sz w:val="20"/>
          <w:szCs w:val="20"/>
        </w:rPr>
        <w:t xml:space="preserve">, от 09.11.2021 года №374  «О внесении изменений в постановление Администрации </w:t>
      </w:r>
      <w:proofErr w:type="spellStart"/>
      <w:r w:rsidRPr="00B1213E">
        <w:rPr>
          <w:bCs/>
          <w:color w:val="000000"/>
          <w:sz w:val="20"/>
          <w:szCs w:val="20"/>
        </w:rPr>
        <w:t>Мокроусовского</w:t>
      </w:r>
      <w:proofErr w:type="spellEnd"/>
      <w:r w:rsidRPr="00B1213E">
        <w:rPr>
          <w:bCs/>
          <w:color w:val="000000"/>
          <w:sz w:val="20"/>
          <w:szCs w:val="20"/>
        </w:rPr>
        <w:t xml:space="preserve"> района от 18.01.2021 г. №10 «</w:t>
      </w:r>
      <w:r w:rsidRPr="00B1213E">
        <w:rPr>
          <w:sz w:val="20"/>
          <w:szCs w:val="20"/>
        </w:rPr>
        <w:t xml:space="preserve">Обеспечение общественного порядка и противодействие преступности в </w:t>
      </w:r>
      <w:proofErr w:type="spellStart"/>
      <w:r w:rsidRPr="00B1213E">
        <w:rPr>
          <w:sz w:val="20"/>
          <w:szCs w:val="20"/>
        </w:rPr>
        <w:t>Мокроусовском</w:t>
      </w:r>
      <w:proofErr w:type="spellEnd"/>
      <w:r w:rsidRPr="00B1213E">
        <w:rPr>
          <w:sz w:val="20"/>
          <w:szCs w:val="20"/>
        </w:rPr>
        <w:t xml:space="preserve"> районе Курганской области"  на 2021 - 2025 годы</w:t>
      </w:r>
      <w:r w:rsidRPr="00B1213E">
        <w:rPr>
          <w:bCs/>
          <w:color w:val="000000"/>
          <w:sz w:val="20"/>
          <w:szCs w:val="20"/>
        </w:rPr>
        <w:t>, отменить.</w:t>
      </w:r>
    </w:p>
    <w:p w:rsidR="00B1213E" w:rsidRPr="00B1213E" w:rsidRDefault="00B1213E" w:rsidP="00B1213E">
      <w:pPr>
        <w:jc w:val="both"/>
        <w:rPr>
          <w:color w:val="000000"/>
          <w:sz w:val="20"/>
          <w:szCs w:val="20"/>
        </w:rPr>
      </w:pPr>
      <w:r w:rsidRPr="00B1213E">
        <w:rPr>
          <w:color w:val="000000"/>
          <w:sz w:val="20"/>
          <w:szCs w:val="20"/>
        </w:rPr>
        <w:t xml:space="preserve">           3. Настоящее постановление разместить на информационных стендах, расположенных в здании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 Курганской области по адресу: Курганская область, </w:t>
      </w:r>
      <w:proofErr w:type="spellStart"/>
      <w:r w:rsidRPr="00B1213E">
        <w:rPr>
          <w:color w:val="000000"/>
          <w:sz w:val="20"/>
          <w:szCs w:val="20"/>
        </w:rPr>
        <w:t>Мокроусовский</w:t>
      </w:r>
      <w:proofErr w:type="spellEnd"/>
      <w:r w:rsidRPr="00B1213E">
        <w:rPr>
          <w:color w:val="000000"/>
          <w:sz w:val="20"/>
          <w:szCs w:val="20"/>
        </w:rPr>
        <w:t xml:space="preserve"> муниципальный округ, </w:t>
      </w:r>
      <w:proofErr w:type="spellStart"/>
      <w:r w:rsidRPr="00B1213E">
        <w:rPr>
          <w:color w:val="000000"/>
          <w:sz w:val="20"/>
          <w:szCs w:val="20"/>
        </w:rPr>
        <w:t>с.Мокроусово</w:t>
      </w:r>
      <w:proofErr w:type="spellEnd"/>
      <w:r w:rsidRPr="00B1213E">
        <w:rPr>
          <w:color w:val="000000"/>
          <w:sz w:val="20"/>
          <w:szCs w:val="20"/>
        </w:rPr>
        <w:t xml:space="preserve">, </w:t>
      </w:r>
      <w:proofErr w:type="spellStart"/>
      <w:r w:rsidRPr="00B1213E">
        <w:rPr>
          <w:color w:val="000000"/>
          <w:sz w:val="20"/>
          <w:szCs w:val="20"/>
        </w:rPr>
        <w:t>ул.Советская</w:t>
      </w:r>
      <w:proofErr w:type="spellEnd"/>
      <w:r w:rsidRPr="00B1213E">
        <w:rPr>
          <w:color w:val="000000"/>
          <w:sz w:val="20"/>
          <w:szCs w:val="20"/>
        </w:rPr>
        <w:t xml:space="preserve">, д.31, и во всех населенных пунктах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 Курганской области, а также на официальном сайте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 Курганской области. </w:t>
      </w:r>
    </w:p>
    <w:p w:rsidR="00B1213E" w:rsidRPr="00B1213E" w:rsidRDefault="00B1213E" w:rsidP="00B1213E">
      <w:pPr>
        <w:jc w:val="both"/>
        <w:rPr>
          <w:sz w:val="20"/>
          <w:szCs w:val="20"/>
        </w:rPr>
      </w:pPr>
      <w:r w:rsidRPr="00B1213E">
        <w:rPr>
          <w:sz w:val="20"/>
          <w:szCs w:val="20"/>
        </w:rPr>
        <w:tab/>
        <w:t>4. Настоящее Постановление вступает в силу с 01.01.2023 года.</w:t>
      </w:r>
    </w:p>
    <w:p w:rsidR="00B1213E" w:rsidRPr="00B1213E" w:rsidRDefault="00B1213E" w:rsidP="00B1213E">
      <w:pPr>
        <w:jc w:val="both"/>
        <w:rPr>
          <w:color w:val="000000"/>
          <w:sz w:val="20"/>
          <w:szCs w:val="20"/>
        </w:rPr>
      </w:pPr>
      <w:r w:rsidRPr="00B1213E">
        <w:rPr>
          <w:color w:val="000000"/>
          <w:sz w:val="20"/>
          <w:szCs w:val="20"/>
        </w:rPr>
        <w:tab/>
        <w:t xml:space="preserve">5. Контроль за исполнением настоящего постановления возложить на заместителя Главы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 по социальным вопросам.</w:t>
      </w:r>
    </w:p>
    <w:p w:rsidR="00B1213E" w:rsidRPr="00B1213E" w:rsidRDefault="00B1213E" w:rsidP="00B1213E">
      <w:pPr>
        <w:jc w:val="both"/>
        <w:rPr>
          <w:sz w:val="20"/>
          <w:szCs w:val="20"/>
        </w:rPr>
      </w:pPr>
    </w:p>
    <w:p w:rsidR="00B1213E" w:rsidRPr="00B1213E" w:rsidRDefault="00B1213E" w:rsidP="00B1213E">
      <w:pPr>
        <w:jc w:val="both"/>
        <w:rPr>
          <w:sz w:val="20"/>
          <w:szCs w:val="20"/>
        </w:rPr>
      </w:pPr>
      <w:r w:rsidRPr="00B1213E">
        <w:rPr>
          <w:sz w:val="20"/>
          <w:szCs w:val="20"/>
        </w:rPr>
        <w:t xml:space="preserve">Глава </w:t>
      </w:r>
      <w:proofErr w:type="spellStart"/>
      <w:r w:rsidRPr="00B1213E">
        <w:rPr>
          <w:sz w:val="20"/>
          <w:szCs w:val="20"/>
        </w:rPr>
        <w:t>Мокроусовского</w:t>
      </w:r>
      <w:proofErr w:type="spellEnd"/>
      <w:r w:rsidRPr="00B1213E">
        <w:rPr>
          <w:sz w:val="20"/>
          <w:szCs w:val="20"/>
        </w:rPr>
        <w:t xml:space="preserve"> </w:t>
      </w:r>
    </w:p>
    <w:p w:rsidR="00B1213E" w:rsidRPr="00B1213E" w:rsidRDefault="00B1213E" w:rsidP="00B1213E">
      <w:pPr>
        <w:jc w:val="both"/>
        <w:rPr>
          <w:sz w:val="20"/>
          <w:szCs w:val="20"/>
        </w:rPr>
      </w:pPr>
      <w:r w:rsidRPr="00B1213E">
        <w:rPr>
          <w:sz w:val="20"/>
          <w:szCs w:val="20"/>
        </w:rPr>
        <w:t xml:space="preserve">муниципального округа </w:t>
      </w:r>
      <w:r w:rsidRPr="00B1213E">
        <w:rPr>
          <w:sz w:val="20"/>
          <w:szCs w:val="20"/>
        </w:rPr>
        <w:tab/>
      </w:r>
      <w:r w:rsidRPr="00B1213E">
        <w:rPr>
          <w:sz w:val="20"/>
          <w:szCs w:val="20"/>
        </w:rPr>
        <w:tab/>
      </w:r>
      <w:r w:rsidRPr="00B1213E">
        <w:rPr>
          <w:sz w:val="20"/>
          <w:szCs w:val="20"/>
        </w:rPr>
        <w:tab/>
      </w:r>
      <w:r w:rsidRPr="00B1213E">
        <w:rPr>
          <w:sz w:val="20"/>
          <w:szCs w:val="20"/>
        </w:rPr>
        <w:tab/>
      </w:r>
      <w:r w:rsidRPr="00B1213E">
        <w:rPr>
          <w:sz w:val="20"/>
          <w:szCs w:val="20"/>
        </w:rPr>
        <w:tab/>
        <w:t xml:space="preserve">                    </w:t>
      </w:r>
      <w:proofErr w:type="spellStart"/>
      <w:r w:rsidRPr="00B1213E">
        <w:rPr>
          <w:sz w:val="20"/>
          <w:szCs w:val="20"/>
        </w:rPr>
        <w:t>Демешкин</w:t>
      </w:r>
      <w:proofErr w:type="spellEnd"/>
      <w:r w:rsidRPr="00B1213E">
        <w:rPr>
          <w:sz w:val="20"/>
          <w:szCs w:val="20"/>
        </w:rPr>
        <w:t xml:space="preserve"> В.В.</w:t>
      </w:r>
    </w:p>
    <w:p w:rsidR="00B1213E" w:rsidRPr="00B1213E" w:rsidRDefault="00B1213E" w:rsidP="00B1213E">
      <w:pPr>
        <w:ind w:left="4500"/>
        <w:jc w:val="right"/>
        <w:rPr>
          <w:sz w:val="20"/>
          <w:szCs w:val="20"/>
        </w:rPr>
      </w:pPr>
      <w:r w:rsidRPr="00B1213E">
        <w:rPr>
          <w:sz w:val="20"/>
          <w:szCs w:val="20"/>
        </w:rPr>
        <w:t xml:space="preserve">Приложение к постановлению </w:t>
      </w:r>
    </w:p>
    <w:p w:rsidR="00B1213E" w:rsidRPr="00B1213E" w:rsidRDefault="00B1213E" w:rsidP="00B1213E">
      <w:pPr>
        <w:ind w:left="4500"/>
        <w:jc w:val="right"/>
        <w:rPr>
          <w:sz w:val="20"/>
          <w:szCs w:val="20"/>
        </w:rPr>
      </w:pPr>
      <w:r w:rsidRPr="00B1213E">
        <w:rPr>
          <w:sz w:val="20"/>
          <w:szCs w:val="20"/>
        </w:rPr>
        <w:t xml:space="preserve">Администрации </w:t>
      </w:r>
      <w:proofErr w:type="spellStart"/>
      <w:r w:rsidRPr="00B1213E">
        <w:rPr>
          <w:sz w:val="20"/>
          <w:szCs w:val="20"/>
        </w:rPr>
        <w:t>Мокроусовского</w:t>
      </w:r>
      <w:proofErr w:type="spellEnd"/>
      <w:r w:rsidRPr="00B1213E">
        <w:rPr>
          <w:sz w:val="20"/>
          <w:szCs w:val="20"/>
        </w:rPr>
        <w:t xml:space="preserve"> муниципального </w:t>
      </w:r>
      <w:r w:rsidRPr="00B1213E">
        <w:rPr>
          <w:sz w:val="20"/>
          <w:szCs w:val="20"/>
        </w:rPr>
        <w:lastRenderedPageBreak/>
        <w:t>округа</w:t>
      </w:r>
    </w:p>
    <w:p w:rsidR="00B1213E" w:rsidRPr="00B1213E" w:rsidRDefault="00B1213E" w:rsidP="00B1213E">
      <w:pPr>
        <w:ind w:left="4500"/>
        <w:jc w:val="right"/>
        <w:rPr>
          <w:sz w:val="20"/>
          <w:szCs w:val="20"/>
        </w:rPr>
      </w:pPr>
      <w:r w:rsidRPr="00B1213E">
        <w:rPr>
          <w:sz w:val="20"/>
          <w:szCs w:val="20"/>
        </w:rPr>
        <w:t>от 24 октября 2022 г. №188</w:t>
      </w:r>
    </w:p>
    <w:p w:rsidR="00B1213E" w:rsidRPr="00B1213E" w:rsidRDefault="00B1213E" w:rsidP="00B1213E">
      <w:pPr>
        <w:adjustRightInd w:val="0"/>
        <w:jc w:val="right"/>
        <w:rPr>
          <w:sz w:val="20"/>
          <w:szCs w:val="20"/>
        </w:rPr>
      </w:pPr>
      <w:r w:rsidRPr="00B1213E">
        <w:rPr>
          <w:sz w:val="20"/>
          <w:szCs w:val="20"/>
        </w:rPr>
        <w:t xml:space="preserve">О муниципальной программе  </w:t>
      </w:r>
    </w:p>
    <w:p w:rsidR="00B1213E" w:rsidRPr="00B1213E" w:rsidRDefault="00B1213E" w:rsidP="00B1213E">
      <w:pPr>
        <w:adjustRightInd w:val="0"/>
        <w:jc w:val="right"/>
        <w:rPr>
          <w:sz w:val="20"/>
          <w:szCs w:val="20"/>
        </w:rPr>
      </w:pPr>
      <w:r w:rsidRPr="00B1213E">
        <w:rPr>
          <w:sz w:val="20"/>
          <w:szCs w:val="20"/>
        </w:rPr>
        <w:t xml:space="preserve">"Обеспечение общественного порядка </w:t>
      </w:r>
    </w:p>
    <w:p w:rsidR="00B1213E" w:rsidRPr="00B1213E" w:rsidRDefault="00B1213E" w:rsidP="00B1213E">
      <w:pPr>
        <w:adjustRightInd w:val="0"/>
        <w:jc w:val="right"/>
        <w:rPr>
          <w:sz w:val="20"/>
          <w:szCs w:val="20"/>
        </w:rPr>
      </w:pPr>
      <w:r w:rsidRPr="00B1213E">
        <w:rPr>
          <w:sz w:val="20"/>
          <w:szCs w:val="20"/>
        </w:rPr>
        <w:t xml:space="preserve">и противодействие преступности </w:t>
      </w:r>
    </w:p>
    <w:p w:rsidR="00B1213E" w:rsidRPr="00B1213E" w:rsidRDefault="00B1213E" w:rsidP="00B1213E">
      <w:pPr>
        <w:adjustRightInd w:val="0"/>
        <w:jc w:val="right"/>
        <w:rPr>
          <w:sz w:val="20"/>
          <w:szCs w:val="20"/>
        </w:rPr>
      </w:pPr>
      <w:r w:rsidRPr="00B1213E">
        <w:rPr>
          <w:sz w:val="20"/>
          <w:szCs w:val="20"/>
        </w:rPr>
        <w:t xml:space="preserve">в </w:t>
      </w:r>
      <w:proofErr w:type="spellStart"/>
      <w:r w:rsidRPr="00B1213E">
        <w:rPr>
          <w:sz w:val="20"/>
          <w:szCs w:val="20"/>
        </w:rPr>
        <w:t>Мокроусовском</w:t>
      </w:r>
      <w:proofErr w:type="spellEnd"/>
      <w:r w:rsidRPr="00B1213E">
        <w:rPr>
          <w:sz w:val="20"/>
          <w:szCs w:val="20"/>
        </w:rPr>
        <w:t xml:space="preserve"> муниципальном округе </w:t>
      </w:r>
    </w:p>
    <w:p w:rsidR="00B1213E" w:rsidRPr="00B1213E" w:rsidRDefault="00B1213E" w:rsidP="00B1213E">
      <w:pPr>
        <w:adjustRightInd w:val="0"/>
        <w:jc w:val="right"/>
        <w:rPr>
          <w:sz w:val="20"/>
          <w:szCs w:val="20"/>
        </w:rPr>
      </w:pPr>
      <w:r w:rsidRPr="00B1213E">
        <w:rPr>
          <w:sz w:val="20"/>
          <w:szCs w:val="20"/>
        </w:rPr>
        <w:t>Курганской области"  на 2023 - 2027 годы</w:t>
      </w:r>
    </w:p>
    <w:p w:rsidR="00B1213E" w:rsidRPr="00B1213E" w:rsidRDefault="00B1213E" w:rsidP="00B1213E">
      <w:pPr>
        <w:adjustRightInd w:val="0"/>
        <w:ind w:left="4500"/>
        <w:outlineLvl w:val="0"/>
        <w:rPr>
          <w:sz w:val="20"/>
          <w:szCs w:val="20"/>
        </w:rPr>
      </w:pPr>
    </w:p>
    <w:p w:rsidR="00B1213E" w:rsidRPr="00B1213E" w:rsidRDefault="00B1213E" w:rsidP="00B1213E">
      <w:pPr>
        <w:adjustRightInd w:val="0"/>
        <w:jc w:val="center"/>
        <w:rPr>
          <w:b/>
          <w:bCs/>
          <w:sz w:val="20"/>
          <w:szCs w:val="20"/>
        </w:rPr>
      </w:pPr>
      <w:bookmarkStart w:id="9" w:name="Par1"/>
      <w:bookmarkStart w:id="10" w:name="Par25"/>
      <w:bookmarkStart w:id="11" w:name="Par35"/>
      <w:bookmarkEnd w:id="9"/>
      <w:bookmarkEnd w:id="10"/>
      <w:bookmarkEnd w:id="11"/>
      <w:r w:rsidRPr="00B1213E">
        <w:rPr>
          <w:b/>
          <w:bCs/>
          <w:sz w:val="20"/>
          <w:szCs w:val="20"/>
        </w:rPr>
        <w:t>МУНИЦИПАЛЬНАЯ ПРОГРАММА</w:t>
      </w:r>
    </w:p>
    <w:p w:rsidR="00B1213E" w:rsidRPr="00B1213E" w:rsidRDefault="00B1213E" w:rsidP="00B1213E">
      <w:pPr>
        <w:adjustRightInd w:val="0"/>
        <w:jc w:val="center"/>
        <w:rPr>
          <w:b/>
          <w:bCs/>
          <w:sz w:val="20"/>
          <w:szCs w:val="20"/>
        </w:rPr>
      </w:pPr>
      <w:r w:rsidRPr="00B1213E">
        <w:rPr>
          <w:b/>
          <w:bCs/>
          <w:sz w:val="20"/>
          <w:szCs w:val="20"/>
        </w:rPr>
        <w:t>МОКРОУСОВСКОГО МУНИЦИПАЛЬНОГО ОКРУГА КУРГАНСКОЙ ОБЛАСТИ</w:t>
      </w:r>
    </w:p>
    <w:p w:rsidR="00B1213E" w:rsidRPr="00B1213E" w:rsidRDefault="00B1213E" w:rsidP="00B1213E">
      <w:pPr>
        <w:adjustRightInd w:val="0"/>
        <w:jc w:val="center"/>
        <w:rPr>
          <w:b/>
          <w:bCs/>
          <w:caps/>
          <w:sz w:val="20"/>
          <w:szCs w:val="20"/>
        </w:rPr>
      </w:pPr>
      <w:r w:rsidRPr="00B1213E">
        <w:rPr>
          <w:b/>
          <w:bCs/>
          <w:sz w:val="20"/>
          <w:szCs w:val="20"/>
        </w:rPr>
        <w:t xml:space="preserve"> </w:t>
      </w:r>
      <w:r w:rsidRPr="00B1213E">
        <w:rPr>
          <w:b/>
          <w:bCs/>
          <w:caps/>
          <w:sz w:val="20"/>
          <w:szCs w:val="20"/>
        </w:rPr>
        <w:t>"</w:t>
      </w:r>
      <w:r w:rsidRPr="00B1213E">
        <w:rPr>
          <w:b/>
          <w:caps/>
          <w:sz w:val="20"/>
          <w:szCs w:val="20"/>
        </w:rPr>
        <w:t>Обеспечение общественного порядка и противодействие преступности в Мокроусовском муниципальном округе</w:t>
      </w:r>
      <w:r w:rsidRPr="00B1213E">
        <w:rPr>
          <w:b/>
          <w:bCs/>
          <w:caps/>
          <w:sz w:val="20"/>
          <w:szCs w:val="20"/>
        </w:rPr>
        <w:t>"</w:t>
      </w:r>
    </w:p>
    <w:p w:rsidR="00B1213E" w:rsidRPr="00B1213E" w:rsidRDefault="00B1213E" w:rsidP="00B1213E">
      <w:pPr>
        <w:adjustRightInd w:val="0"/>
        <w:jc w:val="center"/>
        <w:rPr>
          <w:b/>
          <w:bCs/>
          <w:sz w:val="20"/>
          <w:szCs w:val="20"/>
        </w:rPr>
      </w:pPr>
      <w:r w:rsidRPr="00B1213E">
        <w:rPr>
          <w:b/>
          <w:bCs/>
          <w:sz w:val="20"/>
          <w:szCs w:val="20"/>
        </w:rPr>
        <w:t>НА 2023 - 2027 ГОДЫ</w:t>
      </w:r>
    </w:p>
    <w:p w:rsidR="00B1213E" w:rsidRPr="00B1213E" w:rsidRDefault="00B1213E" w:rsidP="00B1213E">
      <w:pPr>
        <w:adjustRightInd w:val="0"/>
        <w:jc w:val="center"/>
        <w:outlineLvl w:val="1"/>
        <w:rPr>
          <w:sz w:val="20"/>
          <w:szCs w:val="20"/>
        </w:rPr>
      </w:pPr>
      <w:bookmarkStart w:id="12" w:name="Par40"/>
      <w:bookmarkEnd w:id="12"/>
      <w:r w:rsidRPr="00B1213E">
        <w:rPr>
          <w:sz w:val="20"/>
          <w:szCs w:val="20"/>
        </w:rPr>
        <w:t>Раздел I. ПАСПОРТ</w:t>
      </w:r>
    </w:p>
    <w:p w:rsidR="00B1213E" w:rsidRPr="00B1213E" w:rsidRDefault="00B1213E" w:rsidP="00B1213E">
      <w:pPr>
        <w:adjustRightInd w:val="0"/>
        <w:jc w:val="center"/>
        <w:rPr>
          <w:bCs/>
          <w:sz w:val="20"/>
          <w:szCs w:val="20"/>
        </w:rPr>
      </w:pPr>
      <w:r w:rsidRPr="00B1213E">
        <w:rPr>
          <w:sz w:val="20"/>
          <w:szCs w:val="20"/>
        </w:rPr>
        <w:t xml:space="preserve">МУНИЦИПАЛЬНОЙ  ПРОГРАММЫ МОКРОУСОВСКОГО МУНИЦИПАЛЬНОГО ОКРУГА КУРГАНСКОЙ ОБЛАСТИ </w:t>
      </w:r>
      <w:r w:rsidRPr="00B1213E">
        <w:rPr>
          <w:bCs/>
          <w:caps/>
          <w:sz w:val="20"/>
          <w:szCs w:val="20"/>
        </w:rPr>
        <w:t>"</w:t>
      </w:r>
      <w:r w:rsidRPr="00B1213E">
        <w:rPr>
          <w:caps/>
          <w:sz w:val="20"/>
          <w:szCs w:val="20"/>
        </w:rPr>
        <w:t>Обеспечение общественного порядка и противодействие преступности в Мокроусовском муниципальном округе</w:t>
      </w:r>
      <w:r w:rsidRPr="00B1213E">
        <w:rPr>
          <w:bCs/>
          <w:caps/>
          <w:sz w:val="20"/>
          <w:szCs w:val="20"/>
        </w:rPr>
        <w:t xml:space="preserve">" </w:t>
      </w:r>
      <w:r w:rsidRPr="00B1213E">
        <w:rPr>
          <w:bCs/>
          <w:sz w:val="20"/>
          <w:szCs w:val="20"/>
        </w:rPr>
        <w:t>НА 2023 - 2027 ГОДЫ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6720"/>
      </w:tblGrid>
      <w:tr w:rsidR="00B1213E" w:rsidRPr="00B1213E" w:rsidTr="00387326">
        <w:trPr>
          <w:trHeight w:val="600"/>
          <w:tblCellSpacing w:w="5" w:type="nil"/>
        </w:trPr>
        <w:tc>
          <w:tcPr>
            <w:tcW w:w="2400" w:type="dxa"/>
            <w:tcBorders>
              <w:top w:val="single" w:sz="8" w:space="0" w:color="auto"/>
              <w:left w:val="single" w:sz="8" w:space="0" w:color="auto"/>
              <w:bottom w:val="single" w:sz="8" w:space="0" w:color="auto"/>
              <w:right w:val="single" w:sz="8" w:space="0" w:color="auto"/>
            </w:tcBorders>
          </w:tcPr>
          <w:p w:rsidR="00B1213E" w:rsidRPr="00B1213E" w:rsidRDefault="00B1213E" w:rsidP="00387326">
            <w:pPr>
              <w:adjustRightInd w:val="0"/>
              <w:rPr>
                <w:sz w:val="20"/>
                <w:szCs w:val="20"/>
              </w:rPr>
            </w:pPr>
            <w:r w:rsidRPr="00B1213E">
              <w:rPr>
                <w:sz w:val="20"/>
                <w:szCs w:val="20"/>
              </w:rPr>
              <w:t xml:space="preserve">Наименование      </w:t>
            </w:r>
          </w:p>
        </w:tc>
        <w:tc>
          <w:tcPr>
            <w:tcW w:w="6720" w:type="dxa"/>
            <w:tcBorders>
              <w:top w:val="single" w:sz="8" w:space="0" w:color="auto"/>
              <w:left w:val="single" w:sz="8" w:space="0" w:color="auto"/>
              <w:bottom w:val="single" w:sz="8" w:space="0" w:color="auto"/>
              <w:right w:val="single" w:sz="8" w:space="0" w:color="auto"/>
            </w:tcBorders>
          </w:tcPr>
          <w:p w:rsidR="00B1213E" w:rsidRPr="00B1213E" w:rsidRDefault="00B1213E" w:rsidP="00387326">
            <w:pPr>
              <w:adjustRightInd w:val="0"/>
              <w:rPr>
                <w:sz w:val="20"/>
                <w:szCs w:val="20"/>
              </w:rPr>
            </w:pPr>
            <w:r w:rsidRPr="00B1213E">
              <w:rPr>
                <w:sz w:val="20"/>
                <w:szCs w:val="20"/>
              </w:rPr>
              <w:t xml:space="preserve">Муниципальная программа  </w:t>
            </w:r>
            <w:proofErr w:type="spellStart"/>
            <w:r w:rsidRPr="00B1213E">
              <w:rPr>
                <w:sz w:val="20"/>
                <w:szCs w:val="20"/>
              </w:rPr>
              <w:t>Мокроусовского</w:t>
            </w:r>
            <w:proofErr w:type="spellEnd"/>
            <w:r w:rsidRPr="00B1213E">
              <w:rPr>
                <w:sz w:val="20"/>
                <w:szCs w:val="20"/>
              </w:rPr>
              <w:t xml:space="preserve"> муниципального округа Курганской области "Обеспечение общественного порядка и противодействие преступности  в </w:t>
            </w:r>
            <w:proofErr w:type="spellStart"/>
            <w:r w:rsidRPr="00B1213E">
              <w:rPr>
                <w:sz w:val="20"/>
                <w:szCs w:val="20"/>
              </w:rPr>
              <w:t>Мокроусовском</w:t>
            </w:r>
            <w:proofErr w:type="spellEnd"/>
            <w:r w:rsidRPr="00B1213E">
              <w:rPr>
                <w:sz w:val="20"/>
                <w:szCs w:val="20"/>
              </w:rPr>
              <w:t xml:space="preserve"> муниципальном округе"  на 2023 - 2027 годы (далее - Программа)                  </w:t>
            </w:r>
          </w:p>
        </w:tc>
      </w:tr>
      <w:tr w:rsidR="00B1213E" w:rsidRPr="00B1213E" w:rsidTr="00387326">
        <w:trPr>
          <w:trHeight w:val="400"/>
          <w:tblCellSpacing w:w="5" w:type="nil"/>
        </w:trPr>
        <w:tc>
          <w:tcPr>
            <w:tcW w:w="2400" w:type="dxa"/>
            <w:tcBorders>
              <w:left w:val="single" w:sz="8" w:space="0" w:color="auto"/>
              <w:bottom w:val="single" w:sz="8" w:space="0" w:color="auto"/>
              <w:right w:val="single" w:sz="8" w:space="0" w:color="auto"/>
            </w:tcBorders>
          </w:tcPr>
          <w:p w:rsidR="00B1213E" w:rsidRPr="00B1213E" w:rsidRDefault="00B1213E" w:rsidP="00387326">
            <w:pPr>
              <w:adjustRightInd w:val="0"/>
              <w:rPr>
                <w:sz w:val="20"/>
                <w:szCs w:val="20"/>
              </w:rPr>
            </w:pPr>
            <w:r w:rsidRPr="00B1213E">
              <w:rPr>
                <w:sz w:val="20"/>
                <w:szCs w:val="20"/>
              </w:rPr>
              <w:t xml:space="preserve">Ответственный     </w:t>
            </w:r>
          </w:p>
          <w:p w:rsidR="00B1213E" w:rsidRPr="00B1213E" w:rsidRDefault="00B1213E" w:rsidP="00387326">
            <w:pPr>
              <w:adjustRightInd w:val="0"/>
              <w:rPr>
                <w:sz w:val="20"/>
                <w:szCs w:val="20"/>
              </w:rPr>
            </w:pPr>
            <w:r w:rsidRPr="00B1213E">
              <w:rPr>
                <w:sz w:val="20"/>
                <w:szCs w:val="20"/>
              </w:rPr>
              <w:t xml:space="preserve">исполнитель       </w:t>
            </w:r>
          </w:p>
        </w:tc>
        <w:tc>
          <w:tcPr>
            <w:tcW w:w="6720" w:type="dxa"/>
            <w:tcBorders>
              <w:left w:val="single" w:sz="8" w:space="0" w:color="auto"/>
              <w:bottom w:val="single" w:sz="8" w:space="0" w:color="auto"/>
              <w:right w:val="single" w:sz="8" w:space="0" w:color="auto"/>
            </w:tcBorders>
          </w:tcPr>
          <w:p w:rsidR="00B1213E" w:rsidRPr="00B1213E" w:rsidRDefault="00B1213E" w:rsidP="00387326">
            <w:pPr>
              <w:adjustRightInd w:val="0"/>
              <w:rPr>
                <w:sz w:val="20"/>
                <w:szCs w:val="20"/>
              </w:rPr>
            </w:pPr>
            <w:r w:rsidRPr="00B1213E">
              <w:rPr>
                <w:sz w:val="20"/>
                <w:szCs w:val="20"/>
              </w:rPr>
              <w:t xml:space="preserve">Администрация </w:t>
            </w:r>
            <w:proofErr w:type="spellStart"/>
            <w:r w:rsidRPr="00B1213E">
              <w:rPr>
                <w:sz w:val="20"/>
                <w:szCs w:val="20"/>
              </w:rPr>
              <w:t>Мокроусовского</w:t>
            </w:r>
            <w:proofErr w:type="spellEnd"/>
            <w:r w:rsidRPr="00B1213E">
              <w:rPr>
                <w:sz w:val="20"/>
                <w:szCs w:val="20"/>
              </w:rPr>
              <w:t xml:space="preserve"> муниципального округа Курганской области                      </w:t>
            </w:r>
          </w:p>
        </w:tc>
      </w:tr>
      <w:tr w:rsidR="00B1213E" w:rsidRPr="00B1213E" w:rsidTr="00387326">
        <w:trPr>
          <w:trHeight w:val="2044"/>
          <w:tblCellSpacing w:w="5" w:type="nil"/>
        </w:trPr>
        <w:tc>
          <w:tcPr>
            <w:tcW w:w="2400" w:type="dxa"/>
            <w:tcBorders>
              <w:left w:val="single" w:sz="8" w:space="0" w:color="auto"/>
              <w:bottom w:val="single" w:sz="8" w:space="0" w:color="auto"/>
              <w:right w:val="single" w:sz="8" w:space="0" w:color="auto"/>
            </w:tcBorders>
          </w:tcPr>
          <w:p w:rsidR="00B1213E" w:rsidRPr="00B1213E" w:rsidRDefault="00B1213E" w:rsidP="00387326">
            <w:pPr>
              <w:adjustRightInd w:val="0"/>
              <w:rPr>
                <w:sz w:val="20"/>
                <w:szCs w:val="20"/>
              </w:rPr>
            </w:pPr>
            <w:r w:rsidRPr="00B1213E">
              <w:rPr>
                <w:sz w:val="20"/>
                <w:szCs w:val="20"/>
              </w:rPr>
              <w:t xml:space="preserve">Соисполнители     </w:t>
            </w:r>
          </w:p>
        </w:tc>
        <w:tc>
          <w:tcPr>
            <w:tcW w:w="6720" w:type="dxa"/>
            <w:tcBorders>
              <w:left w:val="single" w:sz="8" w:space="0" w:color="auto"/>
              <w:bottom w:val="single" w:sz="8" w:space="0" w:color="auto"/>
              <w:right w:val="single" w:sz="8" w:space="0" w:color="auto"/>
            </w:tcBorders>
          </w:tcPr>
          <w:p w:rsidR="00B1213E" w:rsidRPr="00B1213E" w:rsidRDefault="00B1213E" w:rsidP="00387326">
            <w:pPr>
              <w:pStyle w:val="formattext"/>
              <w:spacing w:before="0" w:beforeAutospacing="0" w:after="0" w:afterAutospacing="0" w:line="315" w:lineRule="atLeast"/>
              <w:textAlignment w:val="baseline"/>
              <w:rPr>
                <w:color w:val="2D2D2D"/>
                <w:sz w:val="20"/>
                <w:szCs w:val="20"/>
              </w:rPr>
            </w:pPr>
            <w:proofErr w:type="spellStart"/>
            <w:r w:rsidRPr="00B1213E">
              <w:rPr>
                <w:color w:val="2D2D2D"/>
                <w:sz w:val="20"/>
                <w:szCs w:val="20"/>
              </w:rPr>
              <w:t>Мокроусовский</w:t>
            </w:r>
            <w:proofErr w:type="spellEnd"/>
            <w:r w:rsidRPr="00B1213E">
              <w:rPr>
                <w:color w:val="2D2D2D"/>
                <w:sz w:val="20"/>
                <w:szCs w:val="20"/>
              </w:rPr>
              <w:t xml:space="preserve"> отдел образования (далее - МОО);</w:t>
            </w:r>
          </w:p>
          <w:p w:rsidR="00B1213E" w:rsidRPr="00B1213E" w:rsidRDefault="00B1213E" w:rsidP="00387326">
            <w:pPr>
              <w:pStyle w:val="formattext"/>
              <w:spacing w:before="0" w:beforeAutospacing="0" w:after="0" w:afterAutospacing="0" w:line="315" w:lineRule="atLeast"/>
              <w:textAlignment w:val="baseline"/>
              <w:rPr>
                <w:color w:val="2D2D2D"/>
                <w:sz w:val="20"/>
                <w:szCs w:val="20"/>
              </w:rPr>
            </w:pPr>
            <w:r w:rsidRPr="00B1213E">
              <w:rPr>
                <w:color w:val="2D2D2D"/>
                <w:sz w:val="20"/>
                <w:szCs w:val="20"/>
              </w:rPr>
              <w:t>МКУ «</w:t>
            </w:r>
            <w:proofErr w:type="spellStart"/>
            <w:r w:rsidRPr="00B1213E">
              <w:rPr>
                <w:color w:val="2D2D2D"/>
                <w:sz w:val="20"/>
                <w:szCs w:val="20"/>
              </w:rPr>
              <w:t>Мокроусовский</w:t>
            </w:r>
            <w:proofErr w:type="spellEnd"/>
            <w:r w:rsidRPr="00B1213E">
              <w:rPr>
                <w:color w:val="2D2D2D"/>
                <w:sz w:val="20"/>
                <w:szCs w:val="20"/>
              </w:rPr>
              <w:t xml:space="preserve"> центр культуры» (далее МКУ «МЦК»),</w:t>
            </w:r>
          </w:p>
          <w:p w:rsidR="00B1213E" w:rsidRPr="00B1213E" w:rsidRDefault="00B1213E" w:rsidP="00387326">
            <w:pPr>
              <w:adjustRightInd w:val="0"/>
              <w:rPr>
                <w:color w:val="2D2D2D"/>
                <w:sz w:val="20"/>
                <w:szCs w:val="20"/>
              </w:rPr>
            </w:pPr>
            <w:r w:rsidRPr="00B1213E">
              <w:rPr>
                <w:color w:val="2D2D2D"/>
                <w:sz w:val="20"/>
                <w:szCs w:val="20"/>
              </w:rPr>
              <w:t xml:space="preserve">Сектор молодежи и спорта Администрации  </w:t>
            </w:r>
            <w:proofErr w:type="spellStart"/>
            <w:r w:rsidRPr="00B1213E">
              <w:rPr>
                <w:color w:val="2D2D2D"/>
                <w:sz w:val="20"/>
                <w:szCs w:val="20"/>
              </w:rPr>
              <w:t>Мокроусовского</w:t>
            </w:r>
            <w:proofErr w:type="spellEnd"/>
            <w:r w:rsidRPr="00B1213E">
              <w:rPr>
                <w:color w:val="2D2D2D"/>
                <w:sz w:val="20"/>
                <w:szCs w:val="20"/>
              </w:rPr>
              <w:t xml:space="preserve"> муниципального округа; </w:t>
            </w:r>
          </w:p>
          <w:p w:rsidR="00B1213E" w:rsidRPr="00B1213E" w:rsidRDefault="00B1213E" w:rsidP="00387326">
            <w:pPr>
              <w:adjustRightInd w:val="0"/>
              <w:rPr>
                <w:color w:val="2D2D2D"/>
                <w:sz w:val="20"/>
                <w:szCs w:val="20"/>
              </w:rPr>
            </w:pPr>
            <w:r w:rsidRPr="00B1213E">
              <w:rPr>
                <w:color w:val="2D2D2D"/>
                <w:sz w:val="20"/>
                <w:szCs w:val="20"/>
              </w:rPr>
              <w:t>МКУ «Северный»;  МКУ «Южный»;</w:t>
            </w:r>
          </w:p>
          <w:p w:rsidR="00B1213E" w:rsidRPr="00B1213E" w:rsidRDefault="00B1213E" w:rsidP="00387326">
            <w:pPr>
              <w:adjustRightInd w:val="0"/>
              <w:rPr>
                <w:color w:val="2D2D2D"/>
                <w:sz w:val="20"/>
                <w:szCs w:val="20"/>
              </w:rPr>
            </w:pPr>
            <w:r w:rsidRPr="00B1213E">
              <w:rPr>
                <w:color w:val="2D2D2D"/>
                <w:sz w:val="20"/>
                <w:szCs w:val="20"/>
              </w:rPr>
              <w:t>ГБУ «ЦСО  №10» (по согласованию);</w:t>
            </w:r>
          </w:p>
          <w:p w:rsidR="00B1213E" w:rsidRPr="00B1213E" w:rsidRDefault="00B1213E" w:rsidP="00387326">
            <w:pPr>
              <w:adjustRightInd w:val="0"/>
              <w:rPr>
                <w:color w:val="2D2D2D"/>
                <w:sz w:val="20"/>
                <w:szCs w:val="20"/>
              </w:rPr>
            </w:pPr>
            <w:r w:rsidRPr="00B1213E">
              <w:rPr>
                <w:color w:val="2D2D2D"/>
                <w:sz w:val="20"/>
                <w:szCs w:val="20"/>
              </w:rPr>
              <w:t>ОП «</w:t>
            </w:r>
            <w:proofErr w:type="spellStart"/>
            <w:r w:rsidRPr="00B1213E">
              <w:rPr>
                <w:color w:val="2D2D2D"/>
                <w:sz w:val="20"/>
                <w:szCs w:val="20"/>
              </w:rPr>
              <w:t>Мокроусовское</w:t>
            </w:r>
            <w:proofErr w:type="spellEnd"/>
            <w:r w:rsidRPr="00B1213E">
              <w:rPr>
                <w:color w:val="2D2D2D"/>
                <w:sz w:val="20"/>
                <w:szCs w:val="20"/>
              </w:rPr>
              <w:t>» МО МВД РФ «</w:t>
            </w:r>
            <w:proofErr w:type="spellStart"/>
            <w:r w:rsidRPr="00B1213E">
              <w:rPr>
                <w:color w:val="2D2D2D"/>
                <w:sz w:val="20"/>
                <w:szCs w:val="20"/>
              </w:rPr>
              <w:t>Макушинский</w:t>
            </w:r>
            <w:proofErr w:type="spellEnd"/>
            <w:r w:rsidRPr="00B1213E">
              <w:rPr>
                <w:color w:val="2D2D2D"/>
                <w:sz w:val="20"/>
                <w:szCs w:val="20"/>
              </w:rPr>
              <w:t>» (по согласованию);</w:t>
            </w:r>
          </w:p>
          <w:p w:rsidR="00B1213E" w:rsidRPr="00B1213E" w:rsidRDefault="00B1213E" w:rsidP="00387326">
            <w:pPr>
              <w:adjustRightInd w:val="0"/>
              <w:rPr>
                <w:color w:val="2D2D2D"/>
                <w:sz w:val="20"/>
                <w:szCs w:val="20"/>
              </w:rPr>
            </w:pPr>
            <w:r w:rsidRPr="00B1213E">
              <w:rPr>
                <w:sz w:val="20"/>
                <w:szCs w:val="20"/>
              </w:rPr>
              <w:t>ГБУ «</w:t>
            </w:r>
            <w:proofErr w:type="spellStart"/>
            <w:r w:rsidRPr="00B1213E">
              <w:rPr>
                <w:sz w:val="20"/>
                <w:szCs w:val="20"/>
              </w:rPr>
              <w:t>Мокроусовская</w:t>
            </w:r>
            <w:proofErr w:type="spellEnd"/>
            <w:r w:rsidRPr="00B1213E">
              <w:rPr>
                <w:sz w:val="20"/>
                <w:szCs w:val="20"/>
              </w:rPr>
              <w:t xml:space="preserve"> ЦРБ»</w:t>
            </w:r>
            <w:r w:rsidRPr="00B1213E">
              <w:rPr>
                <w:color w:val="2D2D2D"/>
                <w:sz w:val="20"/>
                <w:szCs w:val="20"/>
              </w:rPr>
              <w:t xml:space="preserve"> (по согласованию);</w:t>
            </w:r>
          </w:p>
          <w:p w:rsidR="00B1213E" w:rsidRPr="00B1213E" w:rsidRDefault="00B1213E" w:rsidP="00387326">
            <w:pPr>
              <w:adjustRightInd w:val="0"/>
              <w:rPr>
                <w:color w:val="2D2D2D"/>
                <w:sz w:val="20"/>
                <w:szCs w:val="20"/>
              </w:rPr>
            </w:pPr>
            <w:r w:rsidRPr="00B1213E">
              <w:rPr>
                <w:sz w:val="20"/>
                <w:szCs w:val="20"/>
              </w:rPr>
              <w:t xml:space="preserve">ГКУ  "Центр занятости населения </w:t>
            </w:r>
            <w:proofErr w:type="spellStart"/>
            <w:r w:rsidRPr="00B1213E">
              <w:rPr>
                <w:sz w:val="20"/>
                <w:szCs w:val="20"/>
              </w:rPr>
              <w:t>Лебяжьевского</w:t>
            </w:r>
            <w:proofErr w:type="spellEnd"/>
            <w:r w:rsidRPr="00B1213E">
              <w:rPr>
                <w:sz w:val="20"/>
                <w:szCs w:val="20"/>
              </w:rPr>
              <w:t xml:space="preserve"> и </w:t>
            </w:r>
            <w:proofErr w:type="spellStart"/>
            <w:r w:rsidRPr="00B1213E">
              <w:rPr>
                <w:sz w:val="20"/>
                <w:szCs w:val="20"/>
              </w:rPr>
              <w:t>Мокроусовского</w:t>
            </w:r>
            <w:proofErr w:type="spellEnd"/>
            <w:r w:rsidRPr="00B1213E">
              <w:rPr>
                <w:sz w:val="20"/>
                <w:szCs w:val="20"/>
              </w:rPr>
              <w:t xml:space="preserve"> районов" </w:t>
            </w:r>
            <w:r w:rsidRPr="00B1213E">
              <w:rPr>
                <w:color w:val="2D2D2D"/>
                <w:sz w:val="20"/>
                <w:szCs w:val="20"/>
              </w:rPr>
              <w:t>(по согласованию)</w:t>
            </w:r>
          </w:p>
          <w:p w:rsidR="00B1213E" w:rsidRPr="00B1213E" w:rsidRDefault="00B1213E" w:rsidP="00387326">
            <w:pPr>
              <w:adjustRightInd w:val="0"/>
              <w:rPr>
                <w:color w:val="2D2D2D"/>
                <w:sz w:val="20"/>
                <w:szCs w:val="20"/>
              </w:rPr>
            </w:pPr>
            <w:r w:rsidRPr="00B1213E">
              <w:rPr>
                <w:color w:val="2D2D2D"/>
                <w:sz w:val="20"/>
                <w:szCs w:val="20"/>
              </w:rPr>
              <w:t xml:space="preserve">ФКУ УИИ УФСИН по </w:t>
            </w:r>
            <w:proofErr w:type="spellStart"/>
            <w:r w:rsidRPr="00B1213E">
              <w:rPr>
                <w:color w:val="2D2D2D"/>
                <w:sz w:val="20"/>
                <w:szCs w:val="20"/>
              </w:rPr>
              <w:t>Мокроусовскому</w:t>
            </w:r>
            <w:proofErr w:type="spellEnd"/>
            <w:r w:rsidRPr="00B1213E">
              <w:rPr>
                <w:color w:val="2D2D2D"/>
                <w:sz w:val="20"/>
                <w:szCs w:val="20"/>
              </w:rPr>
              <w:t xml:space="preserve"> району (по согласованию).</w:t>
            </w:r>
          </w:p>
        </w:tc>
      </w:tr>
      <w:tr w:rsidR="00B1213E" w:rsidRPr="00B1213E" w:rsidTr="00387326">
        <w:trPr>
          <w:trHeight w:val="699"/>
          <w:tblCellSpacing w:w="5" w:type="nil"/>
        </w:trPr>
        <w:tc>
          <w:tcPr>
            <w:tcW w:w="2400" w:type="dxa"/>
            <w:tcBorders>
              <w:left w:val="single" w:sz="8" w:space="0" w:color="auto"/>
              <w:bottom w:val="single" w:sz="8" w:space="0" w:color="auto"/>
              <w:right w:val="single" w:sz="8" w:space="0" w:color="auto"/>
            </w:tcBorders>
          </w:tcPr>
          <w:p w:rsidR="00B1213E" w:rsidRPr="00B1213E" w:rsidRDefault="00B1213E" w:rsidP="00387326">
            <w:pPr>
              <w:adjustRightInd w:val="0"/>
              <w:rPr>
                <w:sz w:val="20"/>
                <w:szCs w:val="20"/>
              </w:rPr>
            </w:pPr>
            <w:r w:rsidRPr="00B1213E">
              <w:rPr>
                <w:sz w:val="20"/>
                <w:szCs w:val="20"/>
              </w:rPr>
              <w:t xml:space="preserve">Цели              </w:t>
            </w:r>
          </w:p>
        </w:tc>
        <w:tc>
          <w:tcPr>
            <w:tcW w:w="6720" w:type="dxa"/>
            <w:tcBorders>
              <w:left w:val="single" w:sz="8" w:space="0" w:color="auto"/>
              <w:bottom w:val="single" w:sz="8" w:space="0" w:color="auto"/>
              <w:right w:val="single" w:sz="8" w:space="0" w:color="auto"/>
            </w:tcBorders>
          </w:tcPr>
          <w:p w:rsidR="00B1213E" w:rsidRPr="00B1213E" w:rsidRDefault="00B1213E" w:rsidP="00387326">
            <w:pPr>
              <w:adjustRightInd w:val="0"/>
              <w:rPr>
                <w:sz w:val="20"/>
                <w:szCs w:val="20"/>
              </w:rPr>
            </w:pPr>
            <w:r w:rsidRPr="00B1213E">
              <w:rPr>
                <w:color w:val="000000"/>
                <w:sz w:val="20"/>
                <w:szCs w:val="20"/>
              </w:rPr>
              <w:t>Повышение качества и результативности противодействия преступности, незаконному обороту наркотиков, охраны общественного порядка, обеспечение общественной безопасности и безопасности дорожного движения, а также создание условий, способствующих снижению уровня коррупции и повышению антикоррупционного сознания граждан</w:t>
            </w:r>
          </w:p>
        </w:tc>
      </w:tr>
      <w:tr w:rsidR="00B1213E" w:rsidRPr="00B1213E" w:rsidTr="00387326">
        <w:trPr>
          <w:trHeight w:val="6200"/>
          <w:tblCellSpacing w:w="5" w:type="nil"/>
        </w:trPr>
        <w:tc>
          <w:tcPr>
            <w:tcW w:w="2400" w:type="dxa"/>
            <w:tcBorders>
              <w:left w:val="single" w:sz="8" w:space="0" w:color="auto"/>
              <w:bottom w:val="single" w:sz="8" w:space="0" w:color="auto"/>
              <w:right w:val="single" w:sz="8" w:space="0" w:color="auto"/>
            </w:tcBorders>
          </w:tcPr>
          <w:p w:rsidR="00B1213E" w:rsidRPr="00B1213E" w:rsidRDefault="00B1213E" w:rsidP="00387326">
            <w:pPr>
              <w:adjustRightInd w:val="0"/>
              <w:rPr>
                <w:sz w:val="20"/>
                <w:szCs w:val="20"/>
              </w:rPr>
            </w:pPr>
            <w:r w:rsidRPr="00B1213E">
              <w:rPr>
                <w:sz w:val="20"/>
                <w:szCs w:val="20"/>
              </w:rPr>
              <w:lastRenderedPageBreak/>
              <w:t xml:space="preserve">Задачи            </w:t>
            </w:r>
          </w:p>
        </w:tc>
        <w:tc>
          <w:tcPr>
            <w:tcW w:w="6720" w:type="dxa"/>
            <w:tcBorders>
              <w:left w:val="single" w:sz="8" w:space="0" w:color="auto"/>
              <w:bottom w:val="single" w:sz="8" w:space="0" w:color="auto"/>
              <w:right w:val="single" w:sz="8" w:space="0" w:color="auto"/>
            </w:tcBorders>
          </w:tcPr>
          <w:p w:rsidR="00B1213E" w:rsidRPr="00B1213E" w:rsidRDefault="00B1213E" w:rsidP="00387326">
            <w:pPr>
              <w:adjustRightInd w:val="0"/>
              <w:rPr>
                <w:sz w:val="20"/>
                <w:szCs w:val="20"/>
              </w:rPr>
            </w:pPr>
            <w:r w:rsidRPr="00B1213E">
              <w:rPr>
                <w:sz w:val="20"/>
                <w:szCs w:val="20"/>
              </w:rPr>
              <w:t>Повышение уровня защиты жизни, здоровья и безопасности</w:t>
            </w:r>
          </w:p>
          <w:p w:rsidR="00B1213E" w:rsidRPr="00B1213E" w:rsidRDefault="00B1213E" w:rsidP="00387326">
            <w:pPr>
              <w:adjustRightInd w:val="0"/>
              <w:rPr>
                <w:sz w:val="20"/>
                <w:szCs w:val="20"/>
              </w:rPr>
            </w:pPr>
            <w:r w:rsidRPr="00B1213E">
              <w:rPr>
                <w:sz w:val="20"/>
                <w:szCs w:val="20"/>
              </w:rPr>
              <w:t xml:space="preserve">граждан на территории </w:t>
            </w:r>
            <w:proofErr w:type="spellStart"/>
            <w:r w:rsidRPr="00B1213E">
              <w:rPr>
                <w:sz w:val="20"/>
                <w:szCs w:val="20"/>
              </w:rPr>
              <w:t>Мокроусовского</w:t>
            </w:r>
            <w:proofErr w:type="spellEnd"/>
            <w:r w:rsidRPr="00B1213E">
              <w:rPr>
                <w:sz w:val="20"/>
                <w:szCs w:val="20"/>
              </w:rPr>
              <w:t xml:space="preserve"> муниципального округа,</w:t>
            </w:r>
          </w:p>
          <w:p w:rsidR="00B1213E" w:rsidRPr="00B1213E" w:rsidRDefault="00B1213E" w:rsidP="00387326">
            <w:pPr>
              <w:pStyle w:val="af4"/>
              <w:spacing w:before="0" w:beforeAutospacing="0" w:after="0"/>
              <w:ind w:firstLine="45"/>
              <w:jc w:val="both"/>
              <w:rPr>
                <w:sz w:val="20"/>
                <w:szCs w:val="20"/>
              </w:rPr>
            </w:pPr>
            <w:r w:rsidRPr="00B1213E">
              <w:rPr>
                <w:color w:val="000000"/>
                <w:sz w:val="20"/>
                <w:szCs w:val="20"/>
              </w:rPr>
              <w:t>выявление и пресечение преступлений, совершенных в сфере незаконного оборота наркотиков;</w:t>
            </w:r>
          </w:p>
          <w:p w:rsidR="00B1213E" w:rsidRPr="00B1213E" w:rsidRDefault="00B1213E" w:rsidP="00387326">
            <w:pPr>
              <w:adjustRightInd w:val="0"/>
              <w:rPr>
                <w:sz w:val="20"/>
                <w:szCs w:val="20"/>
              </w:rPr>
            </w:pPr>
            <w:r w:rsidRPr="00B1213E">
              <w:rPr>
                <w:sz w:val="20"/>
                <w:szCs w:val="20"/>
              </w:rPr>
              <w:t xml:space="preserve">профилактика предупреждение проявлений  экстремизма  и  терроризма, формирование  в  обществе  толерантного  отношения к расовому, национальному, религиозному, идеологическому многообразию;                                         </w:t>
            </w:r>
          </w:p>
          <w:p w:rsidR="00B1213E" w:rsidRPr="00B1213E" w:rsidRDefault="00B1213E" w:rsidP="00387326">
            <w:pPr>
              <w:adjustRightInd w:val="0"/>
              <w:rPr>
                <w:sz w:val="20"/>
                <w:szCs w:val="20"/>
              </w:rPr>
            </w:pPr>
            <w:r w:rsidRPr="00B1213E">
              <w:rPr>
                <w:sz w:val="20"/>
                <w:szCs w:val="20"/>
              </w:rPr>
              <w:t>оптимизация работы по  предупреждению  и  профилактике</w:t>
            </w:r>
          </w:p>
          <w:p w:rsidR="00B1213E" w:rsidRPr="00B1213E" w:rsidRDefault="00B1213E" w:rsidP="00387326">
            <w:pPr>
              <w:adjustRightInd w:val="0"/>
              <w:rPr>
                <w:sz w:val="20"/>
                <w:szCs w:val="20"/>
              </w:rPr>
            </w:pPr>
            <w:r w:rsidRPr="00B1213E">
              <w:rPr>
                <w:sz w:val="20"/>
                <w:szCs w:val="20"/>
              </w:rPr>
              <w:t>преступлений и  иных  правонарушений,  совершенных  на</w:t>
            </w:r>
          </w:p>
          <w:p w:rsidR="00B1213E" w:rsidRPr="00B1213E" w:rsidRDefault="00B1213E" w:rsidP="00387326">
            <w:pPr>
              <w:adjustRightInd w:val="0"/>
              <w:rPr>
                <w:sz w:val="20"/>
                <w:szCs w:val="20"/>
              </w:rPr>
            </w:pPr>
            <w:r w:rsidRPr="00B1213E">
              <w:rPr>
                <w:sz w:val="20"/>
                <w:szCs w:val="20"/>
              </w:rPr>
              <w:t xml:space="preserve">улицах и в других общественных местах;                </w:t>
            </w:r>
          </w:p>
          <w:p w:rsidR="00B1213E" w:rsidRPr="00B1213E" w:rsidRDefault="00B1213E" w:rsidP="00387326">
            <w:pPr>
              <w:adjustRightInd w:val="0"/>
              <w:rPr>
                <w:sz w:val="20"/>
                <w:szCs w:val="20"/>
              </w:rPr>
            </w:pPr>
            <w:r w:rsidRPr="00B1213E">
              <w:rPr>
                <w:sz w:val="20"/>
                <w:szCs w:val="20"/>
              </w:rPr>
              <w:t>усиление социальной профилактики правонарушений  среди</w:t>
            </w:r>
          </w:p>
          <w:p w:rsidR="00B1213E" w:rsidRPr="00B1213E" w:rsidRDefault="00B1213E" w:rsidP="00387326">
            <w:pPr>
              <w:adjustRightInd w:val="0"/>
              <w:rPr>
                <w:sz w:val="20"/>
                <w:szCs w:val="20"/>
              </w:rPr>
            </w:pPr>
            <w:r w:rsidRPr="00B1213E">
              <w:rPr>
                <w:sz w:val="20"/>
                <w:szCs w:val="20"/>
              </w:rPr>
              <w:t xml:space="preserve">несовершеннолетних и молодежи;                        </w:t>
            </w:r>
          </w:p>
          <w:p w:rsidR="00B1213E" w:rsidRPr="00B1213E" w:rsidRDefault="00B1213E" w:rsidP="00387326">
            <w:pPr>
              <w:adjustRightInd w:val="0"/>
              <w:rPr>
                <w:sz w:val="20"/>
                <w:szCs w:val="20"/>
              </w:rPr>
            </w:pPr>
            <w:r w:rsidRPr="00B1213E">
              <w:rPr>
                <w:sz w:val="20"/>
                <w:szCs w:val="20"/>
              </w:rPr>
              <w:t>формирование  негативного  отношения  в   обществе   к</w:t>
            </w:r>
          </w:p>
          <w:p w:rsidR="00B1213E" w:rsidRPr="00B1213E" w:rsidRDefault="00B1213E" w:rsidP="00387326">
            <w:pPr>
              <w:adjustRightInd w:val="0"/>
              <w:rPr>
                <w:sz w:val="20"/>
                <w:szCs w:val="20"/>
              </w:rPr>
            </w:pPr>
            <w:r w:rsidRPr="00B1213E">
              <w:rPr>
                <w:sz w:val="20"/>
                <w:szCs w:val="20"/>
              </w:rPr>
              <w:t>совершению правонарушений, а также к потреблению пива,</w:t>
            </w:r>
          </w:p>
          <w:p w:rsidR="00B1213E" w:rsidRPr="00B1213E" w:rsidRDefault="00B1213E" w:rsidP="00387326">
            <w:pPr>
              <w:adjustRightInd w:val="0"/>
              <w:rPr>
                <w:sz w:val="20"/>
                <w:szCs w:val="20"/>
              </w:rPr>
            </w:pPr>
            <w:r w:rsidRPr="00B1213E">
              <w:rPr>
                <w:sz w:val="20"/>
                <w:szCs w:val="20"/>
              </w:rPr>
              <w:t xml:space="preserve">алкогольных  напитков и наркотических веществ; </w:t>
            </w:r>
          </w:p>
          <w:p w:rsidR="00B1213E" w:rsidRPr="00B1213E" w:rsidRDefault="00B1213E" w:rsidP="00387326">
            <w:pPr>
              <w:pStyle w:val="af4"/>
              <w:spacing w:before="0" w:beforeAutospacing="0" w:after="0"/>
              <w:jc w:val="both"/>
              <w:rPr>
                <w:sz w:val="20"/>
                <w:szCs w:val="20"/>
              </w:rPr>
            </w:pPr>
            <w:r w:rsidRPr="00B1213E">
              <w:rPr>
                <w:color w:val="000000"/>
                <w:sz w:val="20"/>
                <w:szCs w:val="20"/>
              </w:rPr>
              <w:t>повышение качества профилактической антинаркотической деятельности, в том числе в образовательной и молодежной среде;</w:t>
            </w:r>
          </w:p>
          <w:p w:rsidR="00B1213E" w:rsidRPr="00B1213E" w:rsidRDefault="00B1213E" w:rsidP="00387326">
            <w:pPr>
              <w:pStyle w:val="af4"/>
              <w:spacing w:before="0" w:beforeAutospacing="0" w:after="0"/>
              <w:jc w:val="both"/>
              <w:rPr>
                <w:sz w:val="20"/>
                <w:szCs w:val="20"/>
              </w:rPr>
            </w:pPr>
            <w:r w:rsidRPr="00B1213E">
              <w:rPr>
                <w:color w:val="000000"/>
                <w:sz w:val="20"/>
                <w:szCs w:val="20"/>
              </w:rPr>
              <w:t>развитие информационно-пропагандистской работы, популяризация здорового образа жизни;</w:t>
            </w:r>
          </w:p>
          <w:p w:rsidR="00B1213E" w:rsidRPr="00B1213E" w:rsidRDefault="00B1213E" w:rsidP="00387326">
            <w:pPr>
              <w:pStyle w:val="af4"/>
              <w:spacing w:before="0" w:beforeAutospacing="0" w:after="0"/>
              <w:jc w:val="both"/>
              <w:rPr>
                <w:sz w:val="20"/>
                <w:szCs w:val="20"/>
              </w:rPr>
            </w:pPr>
            <w:r w:rsidRPr="00B1213E">
              <w:rPr>
                <w:color w:val="000000"/>
                <w:sz w:val="20"/>
                <w:szCs w:val="20"/>
              </w:rPr>
              <w:t>увеличение числа жителей, в первую очередь подростков и молодежи, занимающихся спортом, занятых общественно полезной деятельностью;</w:t>
            </w:r>
          </w:p>
          <w:p w:rsidR="00B1213E" w:rsidRPr="00B1213E" w:rsidRDefault="00B1213E" w:rsidP="00387326">
            <w:pPr>
              <w:adjustRightInd w:val="0"/>
              <w:rPr>
                <w:color w:val="000000"/>
                <w:sz w:val="20"/>
                <w:szCs w:val="20"/>
              </w:rPr>
            </w:pPr>
            <w:r w:rsidRPr="00B1213E">
              <w:rPr>
                <w:color w:val="000000"/>
                <w:sz w:val="20"/>
                <w:szCs w:val="20"/>
              </w:rPr>
              <w:t>повышение уровня безопасности дорожного движения, в том числе безопасности участия в дорожном движении детей;</w:t>
            </w:r>
          </w:p>
          <w:p w:rsidR="00B1213E" w:rsidRPr="00B1213E" w:rsidRDefault="00B1213E" w:rsidP="00387326">
            <w:pPr>
              <w:adjustRightInd w:val="0"/>
              <w:rPr>
                <w:color w:val="000000"/>
                <w:sz w:val="20"/>
                <w:szCs w:val="20"/>
              </w:rPr>
            </w:pPr>
            <w:r w:rsidRPr="00B1213E">
              <w:rPr>
                <w:color w:val="000000"/>
                <w:sz w:val="20"/>
                <w:szCs w:val="20"/>
              </w:rPr>
              <w:t xml:space="preserve">повышение правосознания, ответственности участников дорожного движения и формирование их законопослушного поведения; </w:t>
            </w:r>
          </w:p>
          <w:p w:rsidR="00B1213E" w:rsidRPr="00B1213E" w:rsidRDefault="00B1213E" w:rsidP="00387326">
            <w:pPr>
              <w:adjustRightInd w:val="0"/>
              <w:rPr>
                <w:sz w:val="20"/>
                <w:szCs w:val="20"/>
              </w:rPr>
            </w:pPr>
            <w:r w:rsidRPr="00B1213E">
              <w:rPr>
                <w:sz w:val="20"/>
                <w:szCs w:val="20"/>
              </w:rPr>
              <w:t xml:space="preserve">совершенствование системы запретов, ограничений и требований, установленных в целях противодействия коррупции;                        </w:t>
            </w:r>
          </w:p>
        </w:tc>
      </w:tr>
      <w:tr w:rsidR="00B1213E" w:rsidRPr="00B1213E" w:rsidTr="00387326">
        <w:trPr>
          <w:trHeight w:val="698"/>
          <w:tblCellSpacing w:w="5" w:type="nil"/>
        </w:trPr>
        <w:tc>
          <w:tcPr>
            <w:tcW w:w="2400" w:type="dxa"/>
            <w:tcBorders>
              <w:left w:val="single" w:sz="8" w:space="0" w:color="auto"/>
              <w:bottom w:val="single" w:sz="8" w:space="0" w:color="auto"/>
              <w:right w:val="single" w:sz="8" w:space="0" w:color="auto"/>
            </w:tcBorders>
          </w:tcPr>
          <w:p w:rsidR="00B1213E" w:rsidRPr="00B1213E" w:rsidRDefault="00B1213E" w:rsidP="00387326">
            <w:pPr>
              <w:adjustRightInd w:val="0"/>
              <w:rPr>
                <w:sz w:val="20"/>
                <w:szCs w:val="20"/>
              </w:rPr>
            </w:pPr>
            <w:r w:rsidRPr="00B1213E">
              <w:rPr>
                <w:sz w:val="20"/>
                <w:szCs w:val="20"/>
              </w:rPr>
              <w:t>Целевые индикаторы</w:t>
            </w:r>
          </w:p>
        </w:tc>
        <w:tc>
          <w:tcPr>
            <w:tcW w:w="6720" w:type="dxa"/>
            <w:tcBorders>
              <w:left w:val="single" w:sz="8" w:space="0" w:color="auto"/>
              <w:bottom w:val="single" w:sz="8" w:space="0" w:color="auto"/>
              <w:right w:val="single" w:sz="8" w:space="0" w:color="auto"/>
            </w:tcBorders>
          </w:tcPr>
          <w:p w:rsidR="00B1213E" w:rsidRPr="00B1213E" w:rsidRDefault="00B1213E" w:rsidP="00387326">
            <w:pPr>
              <w:adjustRightInd w:val="0"/>
              <w:rPr>
                <w:sz w:val="20"/>
                <w:szCs w:val="20"/>
              </w:rPr>
            </w:pPr>
            <w:r w:rsidRPr="00B1213E">
              <w:rPr>
                <w:sz w:val="20"/>
                <w:szCs w:val="20"/>
              </w:rPr>
              <w:t>Доля противоправных деяний, совершенных в общественных</w:t>
            </w:r>
          </w:p>
          <w:p w:rsidR="00B1213E" w:rsidRPr="00B1213E" w:rsidRDefault="00B1213E" w:rsidP="00387326">
            <w:pPr>
              <w:adjustRightInd w:val="0"/>
              <w:rPr>
                <w:sz w:val="20"/>
                <w:szCs w:val="20"/>
              </w:rPr>
            </w:pPr>
            <w:r w:rsidRPr="00B1213E">
              <w:rPr>
                <w:sz w:val="20"/>
                <w:szCs w:val="20"/>
              </w:rPr>
              <w:t>местах и на улицах, от общего количества</w:t>
            </w:r>
          </w:p>
          <w:p w:rsidR="00B1213E" w:rsidRPr="00B1213E" w:rsidRDefault="00B1213E" w:rsidP="00387326">
            <w:pPr>
              <w:adjustRightInd w:val="0"/>
              <w:rPr>
                <w:sz w:val="20"/>
                <w:szCs w:val="20"/>
              </w:rPr>
            </w:pPr>
            <w:r w:rsidRPr="00B1213E">
              <w:rPr>
                <w:sz w:val="20"/>
                <w:szCs w:val="20"/>
              </w:rPr>
              <w:t xml:space="preserve">зарегистрированных преступлений (%);                  </w:t>
            </w:r>
          </w:p>
          <w:p w:rsidR="00B1213E" w:rsidRPr="00B1213E" w:rsidRDefault="00B1213E" w:rsidP="00387326">
            <w:pPr>
              <w:adjustRightInd w:val="0"/>
              <w:rPr>
                <w:sz w:val="20"/>
                <w:szCs w:val="20"/>
              </w:rPr>
            </w:pPr>
            <w:r w:rsidRPr="00B1213E">
              <w:rPr>
                <w:sz w:val="20"/>
                <w:szCs w:val="20"/>
              </w:rPr>
              <w:t xml:space="preserve">уровень подростковой преступности от общего количества зарегистрированных преступлений (%);  </w:t>
            </w:r>
          </w:p>
          <w:p w:rsidR="00B1213E" w:rsidRPr="00B1213E" w:rsidRDefault="00B1213E" w:rsidP="00387326">
            <w:pPr>
              <w:adjustRightInd w:val="0"/>
              <w:ind w:firstLine="45"/>
              <w:rPr>
                <w:sz w:val="20"/>
                <w:szCs w:val="20"/>
              </w:rPr>
            </w:pPr>
            <w:r w:rsidRPr="00B1213E">
              <w:rPr>
                <w:sz w:val="20"/>
                <w:szCs w:val="20"/>
              </w:rPr>
              <w:t>число больных наркоманией, находящихся в ремиссии свыше 2 лет, на 100 больных среднегодового контингента (человек);</w:t>
            </w:r>
          </w:p>
          <w:p w:rsidR="00B1213E" w:rsidRPr="00B1213E" w:rsidRDefault="00B1213E" w:rsidP="00387326">
            <w:pPr>
              <w:adjustRightInd w:val="0"/>
              <w:ind w:firstLine="45"/>
              <w:rPr>
                <w:color w:val="000000"/>
                <w:sz w:val="20"/>
                <w:szCs w:val="20"/>
              </w:rPr>
            </w:pPr>
            <w:r w:rsidRPr="00B1213E">
              <w:rPr>
                <w:color w:val="000000"/>
                <w:sz w:val="20"/>
                <w:szCs w:val="20"/>
              </w:rPr>
              <w:t>Количество лиц, погибших в результате дорожно-транспортных происшествий (чел);</w:t>
            </w:r>
            <w:r w:rsidRPr="00B1213E">
              <w:rPr>
                <w:color w:val="000000"/>
                <w:sz w:val="20"/>
                <w:szCs w:val="20"/>
              </w:rPr>
              <w:br/>
              <w:t>Число детей, погибших в результате дорожно-транспортных происшествий (чел);</w:t>
            </w:r>
          </w:p>
          <w:p w:rsidR="00B1213E" w:rsidRPr="00B1213E" w:rsidRDefault="00B1213E" w:rsidP="00387326">
            <w:pPr>
              <w:adjustRightInd w:val="0"/>
              <w:ind w:firstLine="45"/>
              <w:rPr>
                <w:sz w:val="20"/>
                <w:szCs w:val="20"/>
              </w:rPr>
            </w:pPr>
            <w:r w:rsidRPr="00B1213E">
              <w:rPr>
                <w:color w:val="000000"/>
                <w:sz w:val="20"/>
                <w:szCs w:val="20"/>
              </w:rPr>
              <w:t>Доля граждан, которые готовы сообщить о фактах коррупции в открытой форме, от числа опрошенных (в рамках социологического исследования) (%).</w:t>
            </w:r>
          </w:p>
        </w:tc>
      </w:tr>
      <w:tr w:rsidR="00B1213E" w:rsidRPr="00B1213E" w:rsidTr="00387326">
        <w:trPr>
          <w:trHeight w:val="1112"/>
          <w:tblCellSpacing w:w="5" w:type="nil"/>
        </w:trPr>
        <w:tc>
          <w:tcPr>
            <w:tcW w:w="2400" w:type="dxa"/>
            <w:tcBorders>
              <w:left w:val="single" w:sz="8" w:space="0" w:color="auto"/>
              <w:bottom w:val="single" w:sz="8" w:space="0" w:color="auto"/>
              <w:right w:val="single" w:sz="8" w:space="0" w:color="auto"/>
            </w:tcBorders>
          </w:tcPr>
          <w:p w:rsidR="00B1213E" w:rsidRPr="00B1213E" w:rsidRDefault="00B1213E" w:rsidP="00387326">
            <w:pPr>
              <w:pStyle w:val="af4"/>
              <w:spacing w:before="0" w:beforeAutospacing="0" w:after="0"/>
              <w:rPr>
                <w:sz w:val="20"/>
                <w:szCs w:val="20"/>
              </w:rPr>
            </w:pPr>
            <w:r w:rsidRPr="00B1213E">
              <w:rPr>
                <w:color w:val="000000"/>
                <w:sz w:val="20"/>
                <w:szCs w:val="20"/>
              </w:rPr>
              <w:t>Объемы</w:t>
            </w:r>
          </w:p>
          <w:p w:rsidR="00B1213E" w:rsidRPr="00B1213E" w:rsidRDefault="00B1213E" w:rsidP="00387326">
            <w:pPr>
              <w:pStyle w:val="af4"/>
              <w:spacing w:before="0" w:beforeAutospacing="0" w:after="0"/>
              <w:rPr>
                <w:sz w:val="20"/>
                <w:szCs w:val="20"/>
              </w:rPr>
            </w:pPr>
            <w:r w:rsidRPr="00B1213E">
              <w:rPr>
                <w:color w:val="000000"/>
                <w:sz w:val="20"/>
                <w:szCs w:val="20"/>
              </w:rPr>
              <w:t>бюджетных</w:t>
            </w:r>
          </w:p>
          <w:p w:rsidR="00B1213E" w:rsidRPr="00B1213E" w:rsidRDefault="00B1213E" w:rsidP="00387326">
            <w:pPr>
              <w:pStyle w:val="af4"/>
              <w:spacing w:before="0" w:beforeAutospacing="0" w:after="0"/>
              <w:rPr>
                <w:sz w:val="20"/>
                <w:szCs w:val="20"/>
              </w:rPr>
            </w:pPr>
            <w:r w:rsidRPr="00B1213E">
              <w:rPr>
                <w:color w:val="000000"/>
                <w:sz w:val="20"/>
                <w:szCs w:val="20"/>
              </w:rPr>
              <w:t>ассигнований</w:t>
            </w:r>
          </w:p>
        </w:tc>
        <w:tc>
          <w:tcPr>
            <w:tcW w:w="6720" w:type="dxa"/>
            <w:tcBorders>
              <w:left w:val="single" w:sz="8" w:space="0" w:color="auto"/>
              <w:bottom w:val="single" w:sz="8" w:space="0" w:color="auto"/>
              <w:right w:val="single" w:sz="8" w:space="0" w:color="auto"/>
            </w:tcBorders>
          </w:tcPr>
          <w:p w:rsidR="00B1213E" w:rsidRPr="00B1213E" w:rsidRDefault="00B1213E" w:rsidP="00387326">
            <w:pPr>
              <w:pStyle w:val="af4"/>
              <w:spacing w:before="0" w:beforeAutospacing="0" w:after="0"/>
              <w:rPr>
                <w:sz w:val="20"/>
                <w:szCs w:val="20"/>
              </w:rPr>
            </w:pPr>
            <w:r w:rsidRPr="00B1213E">
              <w:rPr>
                <w:color w:val="000000"/>
                <w:sz w:val="20"/>
                <w:szCs w:val="20"/>
              </w:rPr>
              <w:t>Планируемый объем бюджетного финансирования реализации Программы в 2023 - 2027 годах за счет средств местного бюджета составляет 490,0 тысяч рублей, в том числе по годам:</w:t>
            </w:r>
          </w:p>
          <w:p w:rsidR="00B1213E" w:rsidRPr="00B1213E" w:rsidRDefault="00B1213E" w:rsidP="00387326">
            <w:pPr>
              <w:pStyle w:val="af4"/>
              <w:spacing w:before="0" w:beforeAutospacing="0" w:after="0"/>
              <w:rPr>
                <w:sz w:val="20"/>
                <w:szCs w:val="20"/>
              </w:rPr>
            </w:pPr>
            <w:r w:rsidRPr="00B1213E">
              <w:rPr>
                <w:color w:val="000000"/>
                <w:sz w:val="20"/>
                <w:szCs w:val="20"/>
              </w:rPr>
              <w:t>2023 год – 98,0 тысяча рублей;</w:t>
            </w:r>
          </w:p>
          <w:p w:rsidR="00B1213E" w:rsidRPr="00B1213E" w:rsidRDefault="00B1213E" w:rsidP="00387326">
            <w:pPr>
              <w:pStyle w:val="af4"/>
              <w:spacing w:before="0" w:beforeAutospacing="0" w:after="0"/>
              <w:rPr>
                <w:sz w:val="20"/>
                <w:szCs w:val="20"/>
              </w:rPr>
            </w:pPr>
            <w:r w:rsidRPr="00B1213E">
              <w:rPr>
                <w:color w:val="000000"/>
                <w:sz w:val="20"/>
                <w:szCs w:val="20"/>
              </w:rPr>
              <w:t>2024 год – 98,0 тысяча рублей;</w:t>
            </w:r>
          </w:p>
          <w:p w:rsidR="00B1213E" w:rsidRPr="00B1213E" w:rsidRDefault="00B1213E" w:rsidP="00387326">
            <w:pPr>
              <w:pStyle w:val="af4"/>
              <w:spacing w:before="0" w:beforeAutospacing="0" w:after="0"/>
              <w:rPr>
                <w:sz w:val="20"/>
                <w:szCs w:val="20"/>
              </w:rPr>
            </w:pPr>
            <w:r w:rsidRPr="00B1213E">
              <w:rPr>
                <w:color w:val="000000"/>
                <w:sz w:val="20"/>
                <w:szCs w:val="20"/>
              </w:rPr>
              <w:t>2025 год – 98,0  тысяча рублей;</w:t>
            </w:r>
          </w:p>
          <w:p w:rsidR="00B1213E" w:rsidRPr="00B1213E" w:rsidRDefault="00B1213E" w:rsidP="00387326">
            <w:pPr>
              <w:pStyle w:val="af4"/>
              <w:spacing w:before="0" w:beforeAutospacing="0" w:after="0"/>
              <w:rPr>
                <w:color w:val="000000"/>
                <w:sz w:val="20"/>
                <w:szCs w:val="20"/>
              </w:rPr>
            </w:pPr>
            <w:r w:rsidRPr="00B1213E">
              <w:rPr>
                <w:color w:val="000000"/>
                <w:sz w:val="20"/>
                <w:szCs w:val="20"/>
              </w:rPr>
              <w:t>2026 год – 98,0  тысяча рублей;</w:t>
            </w:r>
          </w:p>
          <w:p w:rsidR="00B1213E" w:rsidRPr="00B1213E" w:rsidRDefault="00B1213E" w:rsidP="00387326">
            <w:pPr>
              <w:pStyle w:val="af4"/>
              <w:spacing w:before="0" w:beforeAutospacing="0" w:after="0"/>
              <w:rPr>
                <w:sz w:val="20"/>
                <w:szCs w:val="20"/>
              </w:rPr>
            </w:pPr>
            <w:r w:rsidRPr="00B1213E">
              <w:rPr>
                <w:color w:val="000000"/>
                <w:sz w:val="20"/>
                <w:szCs w:val="20"/>
              </w:rPr>
              <w:t>2027 год – 98,0  тысяча рублей.</w:t>
            </w:r>
          </w:p>
        </w:tc>
      </w:tr>
      <w:tr w:rsidR="00B1213E" w:rsidRPr="00B1213E" w:rsidTr="00387326">
        <w:trPr>
          <w:tblCellSpacing w:w="5" w:type="nil"/>
        </w:trPr>
        <w:tc>
          <w:tcPr>
            <w:tcW w:w="2400" w:type="dxa"/>
            <w:tcBorders>
              <w:left w:val="single" w:sz="8" w:space="0" w:color="auto"/>
              <w:bottom w:val="single" w:sz="8" w:space="0" w:color="auto"/>
              <w:right w:val="single" w:sz="8" w:space="0" w:color="auto"/>
            </w:tcBorders>
          </w:tcPr>
          <w:p w:rsidR="00B1213E" w:rsidRPr="00B1213E" w:rsidRDefault="00B1213E" w:rsidP="00387326">
            <w:pPr>
              <w:adjustRightInd w:val="0"/>
              <w:rPr>
                <w:sz w:val="20"/>
                <w:szCs w:val="20"/>
              </w:rPr>
            </w:pPr>
            <w:r w:rsidRPr="00B1213E">
              <w:rPr>
                <w:sz w:val="20"/>
                <w:szCs w:val="20"/>
              </w:rPr>
              <w:t xml:space="preserve">Сроки реализации  </w:t>
            </w:r>
          </w:p>
        </w:tc>
        <w:tc>
          <w:tcPr>
            <w:tcW w:w="6720" w:type="dxa"/>
            <w:tcBorders>
              <w:left w:val="single" w:sz="8" w:space="0" w:color="auto"/>
              <w:bottom w:val="single" w:sz="8" w:space="0" w:color="auto"/>
              <w:right w:val="single" w:sz="8" w:space="0" w:color="auto"/>
            </w:tcBorders>
          </w:tcPr>
          <w:p w:rsidR="00B1213E" w:rsidRPr="00B1213E" w:rsidRDefault="00B1213E" w:rsidP="00387326">
            <w:pPr>
              <w:adjustRightInd w:val="0"/>
              <w:rPr>
                <w:sz w:val="20"/>
                <w:szCs w:val="20"/>
              </w:rPr>
            </w:pPr>
            <w:r w:rsidRPr="00B1213E">
              <w:rPr>
                <w:sz w:val="20"/>
                <w:szCs w:val="20"/>
              </w:rPr>
              <w:t xml:space="preserve">2023 - 2027 годы                                      </w:t>
            </w:r>
          </w:p>
        </w:tc>
      </w:tr>
      <w:tr w:rsidR="00B1213E" w:rsidRPr="00B1213E" w:rsidTr="00387326">
        <w:trPr>
          <w:trHeight w:val="1417"/>
          <w:tblCellSpacing w:w="5" w:type="nil"/>
        </w:trPr>
        <w:tc>
          <w:tcPr>
            <w:tcW w:w="2400" w:type="dxa"/>
            <w:tcBorders>
              <w:left w:val="single" w:sz="8" w:space="0" w:color="auto"/>
              <w:bottom w:val="single" w:sz="8" w:space="0" w:color="auto"/>
              <w:right w:val="single" w:sz="8" w:space="0" w:color="auto"/>
            </w:tcBorders>
          </w:tcPr>
          <w:p w:rsidR="00B1213E" w:rsidRPr="00B1213E" w:rsidRDefault="00B1213E" w:rsidP="00387326">
            <w:pPr>
              <w:adjustRightInd w:val="0"/>
              <w:rPr>
                <w:sz w:val="20"/>
                <w:szCs w:val="20"/>
              </w:rPr>
            </w:pPr>
            <w:r w:rsidRPr="00B1213E">
              <w:rPr>
                <w:sz w:val="20"/>
                <w:szCs w:val="20"/>
              </w:rPr>
              <w:t xml:space="preserve">Ожидаемые         </w:t>
            </w:r>
          </w:p>
          <w:p w:rsidR="00B1213E" w:rsidRPr="00B1213E" w:rsidRDefault="00B1213E" w:rsidP="00387326">
            <w:pPr>
              <w:adjustRightInd w:val="0"/>
              <w:rPr>
                <w:sz w:val="20"/>
                <w:szCs w:val="20"/>
              </w:rPr>
            </w:pPr>
            <w:r w:rsidRPr="00B1213E">
              <w:rPr>
                <w:sz w:val="20"/>
                <w:szCs w:val="20"/>
              </w:rPr>
              <w:t xml:space="preserve">результаты        </w:t>
            </w:r>
          </w:p>
          <w:p w:rsidR="00B1213E" w:rsidRPr="00B1213E" w:rsidRDefault="00B1213E" w:rsidP="00387326">
            <w:pPr>
              <w:adjustRightInd w:val="0"/>
              <w:rPr>
                <w:sz w:val="20"/>
                <w:szCs w:val="20"/>
              </w:rPr>
            </w:pPr>
            <w:r w:rsidRPr="00B1213E">
              <w:rPr>
                <w:sz w:val="20"/>
                <w:szCs w:val="20"/>
              </w:rPr>
              <w:t xml:space="preserve">реализации        </w:t>
            </w:r>
          </w:p>
        </w:tc>
        <w:tc>
          <w:tcPr>
            <w:tcW w:w="6720" w:type="dxa"/>
            <w:tcBorders>
              <w:left w:val="single" w:sz="8" w:space="0" w:color="auto"/>
              <w:bottom w:val="single" w:sz="8" w:space="0" w:color="auto"/>
              <w:right w:val="single" w:sz="8" w:space="0" w:color="auto"/>
            </w:tcBorders>
          </w:tcPr>
          <w:p w:rsidR="00B1213E" w:rsidRPr="00B1213E" w:rsidRDefault="00B1213E" w:rsidP="00387326">
            <w:pPr>
              <w:adjustRightInd w:val="0"/>
              <w:rPr>
                <w:sz w:val="20"/>
                <w:szCs w:val="20"/>
              </w:rPr>
            </w:pPr>
            <w:r w:rsidRPr="00B1213E">
              <w:rPr>
                <w:sz w:val="20"/>
                <w:szCs w:val="20"/>
              </w:rPr>
              <w:t>Формирование в обществе жесткого неприятия  совершения</w:t>
            </w:r>
          </w:p>
          <w:p w:rsidR="00B1213E" w:rsidRPr="00B1213E" w:rsidRDefault="00B1213E" w:rsidP="00387326">
            <w:pPr>
              <w:adjustRightInd w:val="0"/>
              <w:rPr>
                <w:sz w:val="20"/>
                <w:szCs w:val="20"/>
              </w:rPr>
            </w:pPr>
            <w:r w:rsidRPr="00B1213E">
              <w:rPr>
                <w:sz w:val="20"/>
                <w:szCs w:val="20"/>
              </w:rPr>
              <w:t xml:space="preserve">противоправных деяний;                                </w:t>
            </w:r>
          </w:p>
          <w:p w:rsidR="00B1213E" w:rsidRPr="00B1213E" w:rsidRDefault="00B1213E" w:rsidP="00387326">
            <w:pPr>
              <w:adjustRightInd w:val="0"/>
              <w:rPr>
                <w:sz w:val="20"/>
                <w:szCs w:val="20"/>
              </w:rPr>
            </w:pPr>
            <w:r w:rsidRPr="00B1213E">
              <w:rPr>
                <w:sz w:val="20"/>
                <w:szCs w:val="20"/>
              </w:rPr>
              <w:t>снижение уровня подростковой преступности;</w:t>
            </w:r>
          </w:p>
          <w:p w:rsidR="00B1213E" w:rsidRPr="00B1213E" w:rsidRDefault="00B1213E" w:rsidP="00387326">
            <w:pPr>
              <w:adjustRightInd w:val="0"/>
              <w:rPr>
                <w:sz w:val="20"/>
                <w:szCs w:val="20"/>
              </w:rPr>
            </w:pPr>
            <w:r w:rsidRPr="00B1213E">
              <w:rPr>
                <w:sz w:val="20"/>
                <w:szCs w:val="20"/>
              </w:rPr>
              <w:t xml:space="preserve">повышение правовой культуры населения;                </w:t>
            </w:r>
          </w:p>
          <w:p w:rsidR="00B1213E" w:rsidRPr="00B1213E" w:rsidRDefault="00B1213E" w:rsidP="00387326">
            <w:pPr>
              <w:adjustRightInd w:val="0"/>
              <w:rPr>
                <w:sz w:val="20"/>
                <w:szCs w:val="20"/>
              </w:rPr>
            </w:pPr>
            <w:r w:rsidRPr="00B1213E">
              <w:rPr>
                <w:sz w:val="20"/>
                <w:szCs w:val="20"/>
              </w:rPr>
              <w:t>профилактика   рецидивной   преступности,    повышение</w:t>
            </w:r>
          </w:p>
          <w:p w:rsidR="00B1213E" w:rsidRPr="00B1213E" w:rsidRDefault="00B1213E" w:rsidP="00387326">
            <w:pPr>
              <w:adjustRightInd w:val="0"/>
              <w:rPr>
                <w:sz w:val="20"/>
                <w:szCs w:val="20"/>
              </w:rPr>
            </w:pPr>
            <w:r w:rsidRPr="00B1213E">
              <w:rPr>
                <w:sz w:val="20"/>
                <w:szCs w:val="20"/>
              </w:rPr>
              <w:t xml:space="preserve">доверия граждан к правоохранительным органам;         </w:t>
            </w:r>
          </w:p>
          <w:p w:rsidR="00B1213E" w:rsidRPr="00B1213E" w:rsidRDefault="00B1213E" w:rsidP="00387326">
            <w:pPr>
              <w:adjustRightInd w:val="0"/>
              <w:rPr>
                <w:sz w:val="20"/>
                <w:szCs w:val="20"/>
              </w:rPr>
            </w:pPr>
            <w:r w:rsidRPr="00B1213E">
              <w:rPr>
                <w:sz w:val="20"/>
                <w:szCs w:val="20"/>
              </w:rPr>
              <w:t>стабильное  улучшение  ситуации  с преступностью в</w:t>
            </w:r>
          </w:p>
          <w:p w:rsidR="00B1213E" w:rsidRPr="00B1213E" w:rsidRDefault="00B1213E" w:rsidP="00387326">
            <w:pPr>
              <w:adjustRightInd w:val="0"/>
              <w:rPr>
                <w:sz w:val="20"/>
                <w:szCs w:val="20"/>
              </w:rPr>
            </w:pPr>
            <w:proofErr w:type="spellStart"/>
            <w:r w:rsidRPr="00B1213E">
              <w:rPr>
                <w:sz w:val="20"/>
                <w:szCs w:val="20"/>
              </w:rPr>
              <w:t>Мокроусовском</w:t>
            </w:r>
            <w:proofErr w:type="spellEnd"/>
            <w:r w:rsidRPr="00B1213E">
              <w:rPr>
                <w:sz w:val="20"/>
                <w:szCs w:val="20"/>
              </w:rPr>
              <w:t xml:space="preserve"> муниципальном округе Курганской области;                                   </w:t>
            </w:r>
          </w:p>
          <w:p w:rsidR="00B1213E" w:rsidRPr="00B1213E" w:rsidRDefault="00B1213E" w:rsidP="00387326">
            <w:pPr>
              <w:adjustRightInd w:val="0"/>
              <w:rPr>
                <w:sz w:val="20"/>
                <w:szCs w:val="20"/>
              </w:rPr>
            </w:pPr>
            <w:r w:rsidRPr="00B1213E">
              <w:rPr>
                <w:sz w:val="20"/>
                <w:szCs w:val="20"/>
              </w:rPr>
              <w:t>обеспечение планомерной и полной  реализации  целей  и</w:t>
            </w:r>
          </w:p>
          <w:p w:rsidR="00B1213E" w:rsidRPr="00B1213E" w:rsidRDefault="00B1213E" w:rsidP="00387326">
            <w:pPr>
              <w:adjustRightInd w:val="0"/>
              <w:rPr>
                <w:sz w:val="20"/>
                <w:szCs w:val="20"/>
              </w:rPr>
            </w:pPr>
            <w:r w:rsidRPr="00B1213E">
              <w:rPr>
                <w:sz w:val="20"/>
                <w:szCs w:val="20"/>
              </w:rPr>
              <w:t>задач государственной  политики профилактики</w:t>
            </w:r>
          </w:p>
          <w:p w:rsidR="00B1213E" w:rsidRPr="00B1213E" w:rsidRDefault="00B1213E" w:rsidP="00387326">
            <w:pPr>
              <w:adjustRightInd w:val="0"/>
              <w:rPr>
                <w:sz w:val="20"/>
                <w:szCs w:val="20"/>
              </w:rPr>
            </w:pPr>
            <w:r w:rsidRPr="00B1213E">
              <w:rPr>
                <w:sz w:val="20"/>
                <w:szCs w:val="20"/>
              </w:rPr>
              <w:t xml:space="preserve">правонарушений;                                       </w:t>
            </w:r>
          </w:p>
          <w:p w:rsidR="00B1213E" w:rsidRPr="00B1213E" w:rsidRDefault="00B1213E" w:rsidP="00387326">
            <w:pPr>
              <w:adjustRightInd w:val="0"/>
              <w:rPr>
                <w:sz w:val="20"/>
                <w:szCs w:val="20"/>
              </w:rPr>
            </w:pPr>
            <w:r w:rsidRPr="00B1213E">
              <w:rPr>
                <w:sz w:val="20"/>
                <w:szCs w:val="20"/>
              </w:rPr>
              <w:t>недопущение террористических и экстремистских акций на</w:t>
            </w:r>
          </w:p>
          <w:p w:rsidR="00B1213E" w:rsidRPr="00B1213E" w:rsidRDefault="00B1213E" w:rsidP="00387326">
            <w:pPr>
              <w:adjustRightInd w:val="0"/>
              <w:rPr>
                <w:sz w:val="20"/>
                <w:szCs w:val="20"/>
              </w:rPr>
            </w:pPr>
            <w:r w:rsidRPr="00B1213E">
              <w:rPr>
                <w:sz w:val="20"/>
                <w:szCs w:val="20"/>
              </w:rPr>
              <w:lastRenderedPageBreak/>
              <w:t xml:space="preserve">территории </w:t>
            </w:r>
            <w:proofErr w:type="spellStart"/>
            <w:r w:rsidRPr="00B1213E">
              <w:rPr>
                <w:sz w:val="20"/>
                <w:szCs w:val="20"/>
              </w:rPr>
              <w:t>Мокроусовского</w:t>
            </w:r>
            <w:proofErr w:type="spellEnd"/>
            <w:r w:rsidRPr="00B1213E">
              <w:rPr>
                <w:sz w:val="20"/>
                <w:szCs w:val="20"/>
              </w:rPr>
              <w:t xml:space="preserve"> муниципального округа Курганской области;</w:t>
            </w:r>
          </w:p>
          <w:p w:rsidR="00B1213E" w:rsidRPr="00B1213E" w:rsidRDefault="00B1213E" w:rsidP="00387326">
            <w:pPr>
              <w:pStyle w:val="af4"/>
              <w:spacing w:before="0" w:beforeAutospacing="0" w:after="0"/>
              <w:ind w:firstLine="45"/>
              <w:jc w:val="both"/>
              <w:rPr>
                <w:sz w:val="20"/>
                <w:szCs w:val="20"/>
              </w:rPr>
            </w:pPr>
            <w:r w:rsidRPr="00B1213E">
              <w:rPr>
                <w:color w:val="000000"/>
                <w:sz w:val="20"/>
                <w:szCs w:val="20"/>
              </w:rPr>
              <w:t>- развитие условий для формирования здорового образа жизни и улучшения демографической ситуации;</w:t>
            </w:r>
          </w:p>
          <w:p w:rsidR="00B1213E" w:rsidRPr="00B1213E" w:rsidRDefault="00B1213E" w:rsidP="00387326">
            <w:pPr>
              <w:pStyle w:val="af4"/>
              <w:spacing w:before="0" w:beforeAutospacing="0" w:after="0"/>
              <w:ind w:firstLine="45"/>
              <w:jc w:val="both"/>
              <w:rPr>
                <w:sz w:val="20"/>
                <w:szCs w:val="20"/>
              </w:rPr>
            </w:pPr>
            <w:r w:rsidRPr="00B1213E">
              <w:rPr>
                <w:color w:val="000000"/>
                <w:sz w:val="20"/>
                <w:szCs w:val="20"/>
              </w:rPr>
              <w:t xml:space="preserve">- повышение уровня защищенности граждан, общества и государства от </w:t>
            </w:r>
            <w:proofErr w:type="spellStart"/>
            <w:r w:rsidRPr="00B1213E">
              <w:rPr>
                <w:color w:val="000000"/>
                <w:sz w:val="20"/>
                <w:szCs w:val="20"/>
              </w:rPr>
              <w:t>наркоугрозы</w:t>
            </w:r>
            <w:proofErr w:type="spellEnd"/>
            <w:r w:rsidRPr="00B1213E">
              <w:rPr>
                <w:color w:val="000000"/>
                <w:sz w:val="20"/>
                <w:szCs w:val="20"/>
              </w:rPr>
              <w:t>;</w:t>
            </w:r>
          </w:p>
          <w:p w:rsidR="00B1213E" w:rsidRPr="00B1213E" w:rsidRDefault="00B1213E" w:rsidP="00387326">
            <w:pPr>
              <w:pStyle w:val="af4"/>
              <w:spacing w:before="0" w:beforeAutospacing="0" w:after="0"/>
              <w:ind w:firstLine="45"/>
              <w:jc w:val="both"/>
              <w:rPr>
                <w:sz w:val="20"/>
                <w:szCs w:val="20"/>
              </w:rPr>
            </w:pPr>
            <w:r w:rsidRPr="00B1213E">
              <w:rPr>
                <w:color w:val="000000"/>
                <w:sz w:val="20"/>
                <w:szCs w:val="20"/>
              </w:rPr>
              <w:t>- повышение качества работы правоохранительных органов и органов системы профилактики безнадзорности и правонарушений несовершеннолетних по вопросам антинаркотической деятельности;</w:t>
            </w:r>
          </w:p>
          <w:p w:rsidR="00B1213E" w:rsidRPr="00B1213E" w:rsidRDefault="00B1213E" w:rsidP="00387326">
            <w:pPr>
              <w:pStyle w:val="af4"/>
              <w:spacing w:before="0" w:beforeAutospacing="0" w:after="0"/>
              <w:ind w:firstLine="45"/>
              <w:jc w:val="both"/>
              <w:rPr>
                <w:sz w:val="20"/>
                <w:szCs w:val="20"/>
              </w:rPr>
            </w:pPr>
            <w:r w:rsidRPr="00B1213E">
              <w:rPr>
                <w:color w:val="000000"/>
                <w:sz w:val="20"/>
                <w:szCs w:val="20"/>
              </w:rPr>
              <w:t>- стабилизация показателей первичной заболеваемости наркоманией, положительная динамика снижения уровня наркологической заболеваемости;</w:t>
            </w:r>
          </w:p>
          <w:p w:rsidR="00B1213E" w:rsidRPr="00B1213E" w:rsidRDefault="00B1213E" w:rsidP="00387326">
            <w:pPr>
              <w:pStyle w:val="af4"/>
              <w:spacing w:before="0" w:beforeAutospacing="0" w:after="0"/>
              <w:ind w:firstLine="45"/>
              <w:jc w:val="both"/>
              <w:rPr>
                <w:sz w:val="20"/>
                <w:szCs w:val="20"/>
              </w:rPr>
            </w:pPr>
            <w:r w:rsidRPr="00B1213E">
              <w:rPr>
                <w:color w:val="000000"/>
                <w:sz w:val="20"/>
                <w:szCs w:val="20"/>
              </w:rPr>
              <w:t>- увеличение числа подростков и молодежи, занимающихся спортом, занятых общественно полезной деятельностью, а также вовлеченных в волонтерское движение;</w:t>
            </w:r>
          </w:p>
          <w:p w:rsidR="00B1213E" w:rsidRPr="00B1213E" w:rsidRDefault="00B1213E" w:rsidP="00387326">
            <w:pPr>
              <w:adjustRightInd w:val="0"/>
              <w:rPr>
                <w:sz w:val="20"/>
                <w:szCs w:val="20"/>
              </w:rPr>
            </w:pPr>
            <w:r w:rsidRPr="00B1213E">
              <w:rPr>
                <w:color w:val="000000"/>
                <w:sz w:val="20"/>
                <w:szCs w:val="20"/>
              </w:rPr>
              <w:t>- сдерживание роста числа несовершеннолетних, состоящих на учете в связи с употреблением наркотиков в подразделениях по делам несовершеннолетних органов внутренних дел, а также на диспансерном и профилактическом учетах в наркологическом диспансере.</w:t>
            </w:r>
            <w:r w:rsidRPr="00B1213E">
              <w:rPr>
                <w:sz w:val="20"/>
                <w:szCs w:val="20"/>
              </w:rPr>
              <w:t xml:space="preserve"> </w:t>
            </w:r>
          </w:p>
          <w:p w:rsidR="00B1213E" w:rsidRPr="00B1213E" w:rsidRDefault="00B1213E" w:rsidP="00387326">
            <w:pPr>
              <w:adjustRightInd w:val="0"/>
              <w:rPr>
                <w:color w:val="000000"/>
                <w:sz w:val="20"/>
                <w:szCs w:val="20"/>
              </w:rPr>
            </w:pPr>
            <w:r w:rsidRPr="00B1213E">
              <w:rPr>
                <w:color w:val="000000"/>
                <w:sz w:val="20"/>
                <w:szCs w:val="20"/>
              </w:rPr>
              <w:t>- обеспечение безопасности дорожного движения транспортных средств и пешеходов, снижение уровня аварийности на автомобильных дорогах;</w:t>
            </w:r>
          </w:p>
          <w:p w:rsidR="00B1213E" w:rsidRPr="00B1213E" w:rsidRDefault="00B1213E" w:rsidP="00387326">
            <w:pPr>
              <w:adjustRightInd w:val="0"/>
              <w:rPr>
                <w:color w:val="000000"/>
                <w:sz w:val="20"/>
                <w:szCs w:val="20"/>
              </w:rPr>
            </w:pPr>
            <w:r w:rsidRPr="00B1213E">
              <w:rPr>
                <w:color w:val="000000"/>
                <w:sz w:val="20"/>
                <w:szCs w:val="20"/>
              </w:rPr>
              <w:t>- снижение уровня смертности в дорожно-транспортных происшествиях и детского дорожно-транспортного травматизма;</w:t>
            </w:r>
          </w:p>
          <w:p w:rsidR="00B1213E" w:rsidRPr="00B1213E" w:rsidRDefault="00B1213E" w:rsidP="00387326">
            <w:pPr>
              <w:adjustRightInd w:val="0"/>
              <w:jc w:val="both"/>
              <w:rPr>
                <w:sz w:val="20"/>
                <w:szCs w:val="20"/>
              </w:rPr>
            </w:pPr>
            <w:r w:rsidRPr="00B1213E">
              <w:rPr>
                <w:sz w:val="20"/>
                <w:szCs w:val="20"/>
              </w:rPr>
              <w:t>- повышение уровня правосознания граждан, популяризация антикоррупционного поведения и формирование антикоррупционного мировоззрения;</w:t>
            </w:r>
          </w:p>
          <w:p w:rsidR="00B1213E" w:rsidRPr="00B1213E" w:rsidRDefault="00B1213E" w:rsidP="00387326">
            <w:pPr>
              <w:adjustRightInd w:val="0"/>
              <w:rPr>
                <w:sz w:val="20"/>
                <w:szCs w:val="20"/>
              </w:rPr>
            </w:pPr>
            <w:r w:rsidRPr="00B1213E">
              <w:rPr>
                <w:color w:val="000000"/>
                <w:sz w:val="20"/>
                <w:szCs w:val="20"/>
              </w:rPr>
              <w:t>- повышение эффективности организации антикоррупционной деятельности</w:t>
            </w:r>
          </w:p>
        </w:tc>
      </w:tr>
    </w:tbl>
    <w:p w:rsidR="00B1213E" w:rsidRPr="00B1213E" w:rsidRDefault="00B1213E" w:rsidP="00B1213E">
      <w:pPr>
        <w:adjustRightInd w:val="0"/>
        <w:jc w:val="center"/>
        <w:rPr>
          <w:bCs/>
          <w:caps/>
          <w:color w:val="000000"/>
          <w:sz w:val="20"/>
          <w:szCs w:val="20"/>
        </w:rPr>
      </w:pPr>
      <w:bookmarkStart w:id="13" w:name="Par161"/>
      <w:bookmarkEnd w:id="13"/>
      <w:r w:rsidRPr="00B1213E">
        <w:rPr>
          <w:sz w:val="20"/>
          <w:szCs w:val="20"/>
        </w:rPr>
        <w:lastRenderedPageBreak/>
        <w:t xml:space="preserve">Раздел II. </w:t>
      </w:r>
      <w:r w:rsidRPr="00B1213E">
        <w:rPr>
          <w:bCs/>
          <w:caps/>
          <w:color w:val="000000"/>
          <w:sz w:val="20"/>
          <w:szCs w:val="20"/>
        </w:rPr>
        <w:t>Характеристика текущего состояния сферы</w:t>
      </w:r>
    </w:p>
    <w:p w:rsidR="00B1213E" w:rsidRPr="00B1213E" w:rsidRDefault="00B1213E" w:rsidP="00B1213E">
      <w:pPr>
        <w:adjustRightInd w:val="0"/>
        <w:jc w:val="center"/>
        <w:rPr>
          <w:sz w:val="20"/>
          <w:szCs w:val="20"/>
        </w:rPr>
      </w:pPr>
      <w:r w:rsidRPr="00B1213E">
        <w:rPr>
          <w:bCs/>
          <w:caps/>
          <w:color w:val="000000"/>
          <w:sz w:val="20"/>
          <w:szCs w:val="20"/>
        </w:rPr>
        <w:t xml:space="preserve">обеспечения общественного порядка и противодействия преступности </w:t>
      </w:r>
      <w:r w:rsidRPr="00B1213E">
        <w:rPr>
          <w:sz w:val="20"/>
          <w:szCs w:val="20"/>
        </w:rPr>
        <w:t>В МОКРОУСОВСКОМ МУНИЦИПАЛЬНОМ ОКРУГЕ</w:t>
      </w:r>
    </w:p>
    <w:p w:rsidR="00B1213E" w:rsidRPr="00B1213E" w:rsidRDefault="00B1213E" w:rsidP="00B1213E">
      <w:pPr>
        <w:pStyle w:val="af4"/>
        <w:spacing w:before="0" w:beforeAutospacing="0" w:after="0"/>
        <w:ind w:firstLine="709"/>
        <w:jc w:val="both"/>
        <w:rPr>
          <w:sz w:val="20"/>
          <w:szCs w:val="20"/>
        </w:rPr>
      </w:pPr>
      <w:r w:rsidRPr="00B1213E">
        <w:rPr>
          <w:sz w:val="20"/>
          <w:szCs w:val="20"/>
        </w:rPr>
        <w:t>Программа ориентирована на дальнейшее развитие и совершенствование целенаправленной скоординированной работы правоохранительных органов и органов местного самоуправления по реализации государственной политики в сфере профилактики правонарушений и противодействия незаконному обороту наркотиков.</w:t>
      </w:r>
    </w:p>
    <w:p w:rsidR="00B1213E" w:rsidRPr="00B1213E" w:rsidRDefault="00B1213E" w:rsidP="00B1213E">
      <w:pPr>
        <w:pStyle w:val="af4"/>
        <w:spacing w:before="0" w:beforeAutospacing="0" w:after="0"/>
        <w:ind w:firstLine="709"/>
        <w:jc w:val="both"/>
        <w:rPr>
          <w:sz w:val="20"/>
          <w:szCs w:val="20"/>
        </w:rPr>
      </w:pPr>
      <w:r w:rsidRPr="00B1213E">
        <w:rPr>
          <w:sz w:val="20"/>
          <w:szCs w:val="20"/>
        </w:rPr>
        <w:t>Эффективным способом решения проблем снижения уровня немедицинского потребления наркотиков и сокращения объема их незаконного оборота является программно-целевой метод.</w:t>
      </w:r>
    </w:p>
    <w:p w:rsidR="00B1213E" w:rsidRPr="00B1213E" w:rsidRDefault="00B1213E" w:rsidP="00B1213E">
      <w:pPr>
        <w:adjustRightInd w:val="0"/>
        <w:ind w:firstLine="540"/>
        <w:jc w:val="both"/>
        <w:rPr>
          <w:sz w:val="20"/>
          <w:szCs w:val="20"/>
        </w:rPr>
      </w:pPr>
      <w:r w:rsidRPr="00B1213E">
        <w:rPr>
          <w:sz w:val="20"/>
          <w:szCs w:val="20"/>
        </w:rPr>
        <w:t xml:space="preserve">В соответствии с пунктом 46 Стратегии государственной антинаркотической политики Российской Федерации до 2020 года, утвержденной Указом Президента Российской Федерации от 9 июня 2010 года № 690 (далее - Стратегия), ее реализация на региональном уровне осуществляется в форме государственных программ субъектов Российской Федерации, разрабатываемых в целях реализации государственной антинаркотической политики. </w:t>
      </w:r>
    </w:p>
    <w:p w:rsidR="00B1213E" w:rsidRPr="00B1213E" w:rsidRDefault="00B1213E" w:rsidP="00B1213E">
      <w:pPr>
        <w:adjustRightInd w:val="0"/>
        <w:ind w:firstLine="540"/>
        <w:jc w:val="both"/>
        <w:rPr>
          <w:sz w:val="20"/>
          <w:szCs w:val="20"/>
        </w:rPr>
      </w:pPr>
      <w:r w:rsidRPr="00B1213E">
        <w:rPr>
          <w:sz w:val="20"/>
          <w:szCs w:val="20"/>
        </w:rPr>
        <w:t>Следуя положениям Стратегии, исходя из анализа складывающейся наркоситуации и прогноза ее развития на ближайшую перспективу, становится очевидной необходимость реализации Программы, предусматривающей комплекс скоординированных мероприятий социального, медицинского, правового и организационного характера.</w:t>
      </w:r>
    </w:p>
    <w:p w:rsidR="00B1213E" w:rsidRPr="00B1213E" w:rsidRDefault="00B1213E" w:rsidP="00B1213E">
      <w:pPr>
        <w:adjustRightInd w:val="0"/>
        <w:ind w:firstLine="540"/>
        <w:jc w:val="both"/>
        <w:rPr>
          <w:color w:val="000000"/>
          <w:sz w:val="20"/>
          <w:szCs w:val="20"/>
        </w:rPr>
      </w:pPr>
      <w:r w:rsidRPr="00B1213E">
        <w:rPr>
          <w:sz w:val="20"/>
          <w:szCs w:val="20"/>
        </w:rPr>
        <w:t>Стратегией</w:t>
      </w:r>
      <w:r w:rsidRPr="00B1213E">
        <w:rPr>
          <w:color w:val="000000"/>
          <w:sz w:val="20"/>
          <w:szCs w:val="20"/>
        </w:rPr>
        <w:t xml:space="preserve"> безопасности дорожного движения в Российской Федерации на 2018 - 2024 годы, утвержденной распоряжением Правительства Российской Федерации от 8 января 2018 года, предусмотрено повышение дисциплины на дорогах; сокращение демографического и социально-экономического ущерба от дорожно-транспортных происшествий и их последствий; обеспечение безопасности граждан и государства. </w:t>
      </w:r>
    </w:p>
    <w:p w:rsidR="00B1213E" w:rsidRPr="00B1213E" w:rsidRDefault="00B1213E" w:rsidP="00B1213E">
      <w:pPr>
        <w:adjustRightInd w:val="0"/>
        <w:ind w:firstLine="540"/>
        <w:jc w:val="both"/>
        <w:rPr>
          <w:color w:val="000000"/>
          <w:sz w:val="20"/>
          <w:szCs w:val="20"/>
        </w:rPr>
      </w:pPr>
      <w:r w:rsidRPr="00B1213E">
        <w:rPr>
          <w:color w:val="000000"/>
          <w:sz w:val="20"/>
          <w:szCs w:val="20"/>
        </w:rPr>
        <w:t xml:space="preserve">В </w:t>
      </w:r>
      <w:proofErr w:type="spellStart"/>
      <w:r w:rsidRPr="00B1213E">
        <w:rPr>
          <w:color w:val="000000"/>
          <w:sz w:val="20"/>
          <w:szCs w:val="20"/>
        </w:rPr>
        <w:t>Мокроусовском</w:t>
      </w:r>
      <w:proofErr w:type="spellEnd"/>
      <w:r w:rsidRPr="00B1213E">
        <w:rPr>
          <w:color w:val="000000"/>
          <w:sz w:val="20"/>
          <w:szCs w:val="20"/>
        </w:rPr>
        <w:t xml:space="preserve"> муниципальном округе проводится комплексная работа по противодействию коррупции в муниципальных образованиях муниципальный округа, в которой принимают участие органы прокуратуры, правоохранительные органы, органы местного самоуправления, а также институты гражданского общества и средства массовой информации.</w:t>
      </w:r>
    </w:p>
    <w:p w:rsidR="00B1213E" w:rsidRPr="00B1213E" w:rsidRDefault="00B1213E" w:rsidP="00B1213E">
      <w:pPr>
        <w:pStyle w:val="af4"/>
        <w:spacing w:before="0" w:beforeAutospacing="0" w:after="0"/>
        <w:ind w:firstLine="709"/>
        <w:jc w:val="both"/>
        <w:rPr>
          <w:sz w:val="20"/>
          <w:szCs w:val="20"/>
        </w:rPr>
      </w:pPr>
      <w:r w:rsidRPr="00B1213E">
        <w:rPr>
          <w:sz w:val="20"/>
          <w:szCs w:val="20"/>
        </w:rPr>
        <w:t xml:space="preserve">Комплекс целей и задач, распределение объемов финансирования Программы сформированы с учетом результатов реализации муниципальной программы </w:t>
      </w:r>
      <w:proofErr w:type="spellStart"/>
      <w:r w:rsidRPr="00B1213E">
        <w:rPr>
          <w:sz w:val="20"/>
          <w:szCs w:val="20"/>
        </w:rPr>
        <w:t>Мокроусовского</w:t>
      </w:r>
      <w:proofErr w:type="spellEnd"/>
      <w:r w:rsidRPr="00B1213E">
        <w:rPr>
          <w:sz w:val="20"/>
          <w:szCs w:val="20"/>
        </w:rPr>
        <w:t xml:space="preserve"> района </w:t>
      </w:r>
      <w:r w:rsidRPr="00B1213E">
        <w:rPr>
          <w:bCs/>
          <w:color w:val="000000"/>
          <w:sz w:val="20"/>
          <w:szCs w:val="20"/>
        </w:rPr>
        <w:t>«</w:t>
      </w:r>
      <w:r w:rsidRPr="00B1213E">
        <w:rPr>
          <w:sz w:val="20"/>
          <w:szCs w:val="20"/>
        </w:rPr>
        <w:t xml:space="preserve">Обеспечение общественного порядка и противодействие преступности в </w:t>
      </w:r>
      <w:proofErr w:type="spellStart"/>
      <w:r w:rsidRPr="00B1213E">
        <w:rPr>
          <w:sz w:val="20"/>
          <w:szCs w:val="20"/>
        </w:rPr>
        <w:t>Мокроусовском</w:t>
      </w:r>
      <w:proofErr w:type="spellEnd"/>
      <w:r w:rsidRPr="00B1213E">
        <w:rPr>
          <w:sz w:val="20"/>
          <w:szCs w:val="20"/>
        </w:rPr>
        <w:t xml:space="preserve"> районе Курганской области"  на 2021 - 2025 годы, предварительные итоги выполнения которой показали, что задачи, поставленные при ее утверждении, достигаются.</w:t>
      </w:r>
    </w:p>
    <w:p w:rsidR="00B1213E" w:rsidRPr="00B1213E" w:rsidRDefault="00B1213E" w:rsidP="00B1213E">
      <w:pPr>
        <w:adjustRightInd w:val="0"/>
        <w:ind w:firstLine="540"/>
        <w:jc w:val="both"/>
        <w:rPr>
          <w:sz w:val="20"/>
          <w:szCs w:val="20"/>
        </w:rPr>
      </w:pPr>
      <w:r w:rsidRPr="00B1213E">
        <w:rPr>
          <w:sz w:val="20"/>
          <w:szCs w:val="20"/>
        </w:rPr>
        <w:t xml:space="preserve">Решение обозначенных проблем невозможно без серьезной поддержки органов местного самоуправления </w:t>
      </w:r>
      <w:proofErr w:type="spellStart"/>
      <w:r w:rsidRPr="00B1213E">
        <w:rPr>
          <w:sz w:val="20"/>
          <w:szCs w:val="20"/>
        </w:rPr>
        <w:t>Мокроусовского</w:t>
      </w:r>
      <w:proofErr w:type="spellEnd"/>
      <w:r w:rsidRPr="00B1213E">
        <w:rPr>
          <w:sz w:val="20"/>
          <w:szCs w:val="20"/>
        </w:rPr>
        <w:t xml:space="preserve"> муниципального округа и объединения усилий правоохранительных органов. Реализация Программы позволит обеспечить надлежащий уровень профилактики правонарушений, активизировать работу органов системы профилактики правонарушений с молодежью и несовершеннолетними, повысить уровень антитеррористической безопасности населения, будет способствовать совершенствованию эффективности социальной, правовой и иной помощи лицам, </w:t>
      </w:r>
      <w:r w:rsidRPr="00B1213E">
        <w:rPr>
          <w:sz w:val="20"/>
          <w:szCs w:val="20"/>
        </w:rPr>
        <w:lastRenderedPageBreak/>
        <w:t>освободившимся из мест лишения свободы, восстановлению ими утраченных и нарушенных способностей к бытовой, социальной и профессиональной деятельности, интеграции в общество, профилактике рецидивной преступности, повышению доверия граждан к правоохранительным органам.</w:t>
      </w:r>
    </w:p>
    <w:p w:rsidR="00B1213E" w:rsidRPr="00B1213E" w:rsidRDefault="00B1213E" w:rsidP="00B1213E">
      <w:pPr>
        <w:adjustRightInd w:val="0"/>
        <w:jc w:val="center"/>
        <w:rPr>
          <w:bCs/>
          <w:caps/>
          <w:color w:val="000000"/>
          <w:sz w:val="20"/>
          <w:szCs w:val="20"/>
        </w:rPr>
      </w:pPr>
      <w:bookmarkStart w:id="14" w:name="Par181"/>
      <w:bookmarkEnd w:id="14"/>
      <w:r w:rsidRPr="00B1213E">
        <w:rPr>
          <w:sz w:val="20"/>
          <w:szCs w:val="20"/>
        </w:rPr>
        <w:t xml:space="preserve">Раздел III. </w:t>
      </w:r>
      <w:r w:rsidRPr="00B1213E">
        <w:rPr>
          <w:bCs/>
          <w:caps/>
          <w:color w:val="000000"/>
          <w:sz w:val="20"/>
          <w:szCs w:val="20"/>
        </w:rPr>
        <w:t>Приоритеты и цели государственной политики</w:t>
      </w:r>
    </w:p>
    <w:p w:rsidR="00B1213E" w:rsidRPr="00B1213E" w:rsidRDefault="00B1213E" w:rsidP="00B1213E">
      <w:pPr>
        <w:adjustRightInd w:val="0"/>
        <w:jc w:val="center"/>
        <w:rPr>
          <w:caps/>
          <w:sz w:val="20"/>
          <w:szCs w:val="20"/>
        </w:rPr>
      </w:pPr>
      <w:r w:rsidRPr="00B1213E">
        <w:rPr>
          <w:bCs/>
          <w:caps/>
          <w:color w:val="000000"/>
          <w:sz w:val="20"/>
          <w:szCs w:val="20"/>
        </w:rPr>
        <w:t>в сфере обеспечения общественного порядка и противодействия преступности</w:t>
      </w:r>
    </w:p>
    <w:p w:rsidR="00B1213E" w:rsidRPr="00B1213E" w:rsidRDefault="00B1213E" w:rsidP="00B1213E">
      <w:pPr>
        <w:adjustRightInd w:val="0"/>
        <w:ind w:firstLine="709"/>
        <w:jc w:val="both"/>
        <w:rPr>
          <w:color w:val="000000"/>
          <w:sz w:val="20"/>
          <w:szCs w:val="20"/>
        </w:rPr>
      </w:pPr>
      <w:r w:rsidRPr="00B1213E">
        <w:rPr>
          <w:color w:val="000000"/>
          <w:sz w:val="20"/>
          <w:szCs w:val="20"/>
        </w:rPr>
        <w:t xml:space="preserve">Программа разработана с учетом приоритетных направлений социально-экономического развития Курганской области и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p w:rsidR="00B1213E" w:rsidRPr="00B1213E" w:rsidRDefault="00B1213E" w:rsidP="00B1213E">
      <w:pPr>
        <w:adjustRightInd w:val="0"/>
        <w:jc w:val="both"/>
        <w:rPr>
          <w:color w:val="000000"/>
          <w:sz w:val="20"/>
          <w:szCs w:val="20"/>
        </w:rPr>
      </w:pPr>
      <w:r w:rsidRPr="00B1213E">
        <w:rPr>
          <w:color w:val="000000"/>
          <w:sz w:val="20"/>
          <w:szCs w:val="20"/>
        </w:rPr>
        <w:t>Направления реализации Программы соответствуют приоритетам и целям государственной политики в сфере профилактики правонарушений, в том числе обозначенным в Федеральном законе от 23 июня 2016 года № 182-ФЗ «Об основах системы профилактики</w:t>
      </w:r>
      <w:r w:rsidRPr="00B1213E">
        <w:rPr>
          <w:color w:val="800000"/>
          <w:sz w:val="20"/>
          <w:szCs w:val="20"/>
        </w:rPr>
        <w:t xml:space="preserve"> </w:t>
      </w:r>
      <w:r w:rsidRPr="00B1213E">
        <w:rPr>
          <w:color w:val="000000"/>
          <w:sz w:val="20"/>
          <w:szCs w:val="20"/>
        </w:rPr>
        <w:t>правонарушений в Российской Федерации», постановлении Правительства Российской Федерации от 15 апреля 2014 года № 345 «Об утверждении государственной программы Российской Федерации «Обеспечение общественного порядка и противодействие преступности»,</w:t>
      </w:r>
      <w:r w:rsidRPr="00B1213E">
        <w:rPr>
          <w:b/>
          <w:bCs/>
          <w:color w:val="000000"/>
          <w:sz w:val="20"/>
          <w:szCs w:val="20"/>
        </w:rPr>
        <w:t xml:space="preserve"> </w:t>
      </w:r>
      <w:r w:rsidRPr="00B1213E">
        <w:rPr>
          <w:bCs/>
          <w:color w:val="000000"/>
          <w:sz w:val="20"/>
          <w:szCs w:val="20"/>
        </w:rPr>
        <w:t>Постановлением Правительства Курганской области от 09.12.2020 г №388 «О</w:t>
      </w:r>
      <w:r w:rsidRPr="00B1213E">
        <w:rPr>
          <w:b/>
          <w:bCs/>
          <w:color w:val="000000"/>
          <w:sz w:val="20"/>
          <w:szCs w:val="20"/>
        </w:rPr>
        <w:t xml:space="preserve"> </w:t>
      </w:r>
      <w:r w:rsidRPr="00B1213E">
        <w:rPr>
          <w:bCs/>
          <w:color w:val="000000"/>
          <w:sz w:val="20"/>
          <w:szCs w:val="20"/>
        </w:rPr>
        <w:t>государственной программе Курганской области «Обеспечение общественного порядка и противодействие преступности в Курганской области»</w:t>
      </w:r>
      <w:r w:rsidRPr="00B1213E">
        <w:rPr>
          <w:color w:val="000000"/>
          <w:sz w:val="20"/>
          <w:szCs w:val="20"/>
        </w:rPr>
        <w:t>.</w:t>
      </w:r>
    </w:p>
    <w:p w:rsidR="00B1213E" w:rsidRPr="00B1213E" w:rsidRDefault="00B1213E" w:rsidP="00B1213E">
      <w:pPr>
        <w:adjustRightInd w:val="0"/>
        <w:ind w:firstLine="709"/>
        <w:jc w:val="both"/>
        <w:rPr>
          <w:color w:val="000000"/>
          <w:sz w:val="20"/>
          <w:szCs w:val="20"/>
        </w:rPr>
      </w:pPr>
      <w:r w:rsidRPr="00B1213E">
        <w:rPr>
          <w:color w:val="000000"/>
          <w:sz w:val="20"/>
          <w:szCs w:val="20"/>
        </w:rPr>
        <w:t xml:space="preserve">Кроме того, направления реализации Программы соответствуют стратегическим приоритетам и целям государственной политики, определенным в Федеральном </w:t>
      </w:r>
      <w:hyperlink r:id="rId23" w:history="1">
        <w:r w:rsidRPr="00B1213E">
          <w:rPr>
            <w:color w:val="000000"/>
            <w:sz w:val="20"/>
            <w:szCs w:val="20"/>
            <w:u w:val="single"/>
          </w:rPr>
          <w:t>законе</w:t>
        </w:r>
      </w:hyperlink>
      <w:r w:rsidRPr="00B1213E">
        <w:rPr>
          <w:color w:val="000000"/>
          <w:sz w:val="20"/>
          <w:szCs w:val="20"/>
        </w:rPr>
        <w:t xml:space="preserve">  от 25 декабря 2008 года № 273-ФЗ «О противодействии коррупции».</w:t>
      </w:r>
    </w:p>
    <w:p w:rsidR="00B1213E" w:rsidRPr="00B1213E" w:rsidRDefault="00B1213E" w:rsidP="00B1213E">
      <w:pPr>
        <w:adjustRightInd w:val="0"/>
        <w:jc w:val="both"/>
        <w:rPr>
          <w:sz w:val="20"/>
          <w:szCs w:val="20"/>
        </w:rPr>
      </w:pPr>
      <w:r w:rsidRPr="00B1213E">
        <w:rPr>
          <w:color w:val="000000"/>
          <w:sz w:val="20"/>
          <w:szCs w:val="20"/>
        </w:rPr>
        <w:t xml:space="preserve">Консолидация усилий органов власти всех уровней на решение первоочередных государственных задач в сфере профилактики правонарушений положительно повлияет на создание благоприятных условий для развития человеческого потенциала и повышение качества жизни населения, на устойчивое социально-экономическое развитие Курганской области и </w:t>
      </w:r>
      <w:proofErr w:type="spellStart"/>
      <w:r w:rsidRPr="00B1213E">
        <w:rPr>
          <w:color w:val="000000"/>
          <w:sz w:val="20"/>
          <w:szCs w:val="20"/>
        </w:rPr>
        <w:t>Мокроусовского</w:t>
      </w:r>
      <w:proofErr w:type="spellEnd"/>
      <w:r w:rsidRPr="00B1213E">
        <w:rPr>
          <w:color w:val="000000"/>
          <w:sz w:val="20"/>
          <w:szCs w:val="20"/>
        </w:rPr>
        <w:t xml:space="preserve"> муниципальный округа.</w:t>
      </w:r>
    </w:p>
    <w:p w:rsidR="00B1213E" w:rsidRPr="00B1213E" w:rsidRDefault="00B1213E" w:rsidP="00B1213E">
      <w:pPr>
        <w:adjustRightInd w:val="0"/>
        <w:jc w:val="center"/>
        <w:outlineLvl w:val="1"/>
        <w:rPr>
          <w:sz w:val="20"/>
          <w:szCs w:val="20"/>
        </w:rPr>
      </w:pPr>
      <w:bookmarkStart w:id="15" w:name="Par192"/>
      <w:bookmarkEnd w:id="15"/>
      <w:r w:rsidRPr="00B1213E">
        <w:rPr>
          <w:sz w:val="20"/>
          <w:szCs w:val="20"/>
        </w:rPr>
        <w:t>Раздел IV. ЦЕЛИ И ЗАДАЧИ ПРОГРАММЫ</w:t>
      </w:r>
    </w:p>
    <w:p w:rsidR="00B1213E" w:rsidRPr="00B1213E" w:rsidRDefault="00B1213E" w:rsidP="00B1213E">
      <w:pPr>
        <w:adjustRightInd w:val="0"/>
        <w:ind w:firstLine="539"/>
        <w:jc w:val="both"/>
        <w:rPr>
          <w:b/>
          <w:sz w:val="20"/>
          <w:szCs w:val="20"/>
        </w:rPr>
      </w:pPr>
      <w:r w:rsidRPr="00B1213E">
        <w:rPr>
          <w:b/>
          <w:sz w:val="20"/>
          <w:szCs w:val="20"/>
        </w:rPr>
        <w:t>Цель Программы:</w:t>
      </w:r>
    </w:p>
    <w:p w:rsidR="00B1213E" w:rsidRPr="00B1213E" w:rsidRDefault="00B1213E" w:rsidP="00B1213E">
      <w:pPr>
        <w:adjustRightInd w:val="0"/>
        <w:ind w:firstLine="539"/>
        <w:jc w:val="both"/>
        <w:rPr>
          <w:color w:val="000000"/>
          <w:sz w:val="20"/>
          <w:szCs w:val="20"/>
        </w:rPr>
      </w:pPr>
      <w:r w:rsidRPr="00B1213E">
        <w:rPr>
          <w:color w:val="000000"/>
          <w:sz w:val="20"/>
          <w:szCs w:val="20"/>
        </w:rPr>
        <w:t>Повышение качества и результативности противодействия преступности, незаконному обороту наркотиков, охраны общественного порядка, обеспечение общественной безопасности и безопасности дорожного движения, а также создание условий, способствующих снижению уровня коррупции и повышению антикоррупционного сознания граждан</w:t>
      </w:r>
    </w:p>
    <w:p w:rsidR="00B1213E" w:rsidRPr="00B1213E" w:rsidRDefault="00B1213E" w:rsidP="00B1213E">
      <w:pPr>
        <w:adjustRightInd w:val="0"/>
        <w:ind w:firstLine="539"/>
        <w:jc w:val="both"/>
        <w:rPr>
          <w:b/>
          <w:color w:val="000000"/>
          <w:sz w:val="20"/>
          <w:szCs w:val="20"/>
        </w:rPr>
      </w:pPr>
      <w:r w:rsidRPr="00B1213E">
        <w:rPr>
          <w:b/>
          <w:color w:val="000000"/>
          <w:sz w:val="20"/>
          <w:szCs w:val="20"/>
        </w:rPr>
        <w:t>Задачи программы:</w:t>
      </w:r>
    </w:p>
    <w:p w:rsidR="00B1213E" w:rsidRPr="00B1213E" w:rsidRDefault="00B1213E" w:rsidP="00B1213E">
      <w:pPr>
        <w:adjustRightInd w:val="0"/>
        <w:jc w:val="both"/>
        <w:rPr>
          <w:sz w:val="20"/>
          <w:szCs w:val="20"/>
        </w:rPr>
      </w:pPr>
      <w:r w:rsidRPr="00B1213E">
        <w:rPr>
          <w:sz w:val="20"/>
          <w:szCs w:val="20"/>
        </w:rPr>
        <w:t xml:space="preserve">Повышение уровня защиты жизни, здоровья и безопасности граждан на территории </w:t>
      </w:r>
      <w:proofErr w:type="spellStart"/>
      <w:r w:rsidRPr="00B1213E">
        <w:rPr>
          <w:sz w:val="20"/>
          <w:szCs w:val="20"/>
        </w:rPr>
        <w:t>Мокроусовского</w:t>
      </w:r>
      <w:proofErr w:type="spellEnd"/>
      <w:r w:rsidRPr="00B1213E">
        <w:rPr>
          <w:sz w:val="20"/>
          <w:szCs w:val="20"/>
        </w:rPr>
        <w:t xml:space="preserve"> муниципального округа, </w:t>
      </w:r>
      <w:r w:rsidRPr="00B1213E">
        <w:rPr>
          <w:color w:val="000000"/>
          <w:sz w:val="20"/>
          <w:szCs w:val="20"/>
        </w:rPr>
        <w:t>выявление и пресечение преступлений, совершенных в сфере незаконного оборота наркотиков;</w:t>
      </w:r>
    </w:p>
    <w:p w:rsidR="00B1213E" w:rsidRPr="00B1213E" w:rsidRDefault="00B1213E" w:rsidP="00B1213E">
      <w:pPr>
        <w:adjustRightInd w:val="0"/>
        <w:jc w:val="both"/>
        <w:rPr>
          <w:sz w:val="20"/>
          <w:szCs w:val="20"/>
        </w:rPr>
      </w:pPr>
      <w:r w:rsidRPr="00B1213E">
        <w:rPr>
          <w:sz w:val="20"/>
          <w:szCs w:val="20"/>
        </w:rPr>
        <w:t xml:space="preserve">профилактика предупреждение проявлений  экстремизма  и  терроризма, формирование  в  обществе  толерантного  отношения к расовому, национальному, религиозному, идеологическому многообразию;                                         </w:t>
      </w:r>
    </w:p>
    <w:p w:rsidR="00B1213E" w:rsidRPr="00B1213E" w:rsidRDefault="00B1213E" w:rsidP="00B1213E">
      <w:pPr>
        <w:adjustRightInd w:val="0"/>
        <w:jc w:val="both"/>
        <w:rPr>
          <w:sz w:val="20"/>
          <w:szCs w:val="20"/>
        </w:rPr>
      </w:pPr>
      <w:r w:rsidRPr="00B1213E">
        <w:rPr>
          <w:sz w:val="20"/>
          <w:szCs w:val="20"/>
        </w:rPr>
        <w:t xml:space="preserve">оптимизация работы по  предупреждению  и  профилактике преступлений и  иных  правонарушений,  совершенных  на улицах и в других общественных местах;                </w:t>
      </w:r>
    </w:p>
    <w:p w:rsidR="00B1213E" w:rsidRPr="00B1213E" w:rsidRDefault="00B1213E" w:rsidP="00B1213E">
      <w:pPr>
        <w:adjustRightInd w:val="0"/>
        <w:jc w:val="both"/>
        <w:rPr>
          <w:sz w:val="20"/>
          <w:szCs w:val="20"/>
        </w:rPr>
      </w:pPr>
      <w:r w:rsidRPr="00B1213E">
        <w:rPr>
          <w:sz w:val="20"/>
          <w:szCs w:val="20"/>
        </w:rPr>
        <w:t xml:space="preserve">усиление социальной профилактики правонарушений  среди несовершеннолетних и молодежи;                        </w:t>
      </w:r>
    </w:p>
    <w:p w:rsidR="00B1213E" w:rsidRPr="00B1213E" w:rsidRDefault="00B1213E" w:rsidP="00B1213E">
      <w:pPr>
        <w:adjustRightInd w:val="0"/>
        <w:jc w:val="both"/>
        <w:rPr>
          <w:sz w:val="20"/>
          <w:szCs w:val="20"/>
        </w:rPr>
      </w:pPr>
      <w:r w:rsidRPr="00B1213E">
        <w:rPr>
          <w:sz w:val="20"/>
          <w:szCs w:val="20"/>
        </w:rPr>
        <w:t xml:space="preserve">формирование  негативного  отношения  в   обществе   к совершению правонарушений, а также к потреблению пива, алкогольных  напитков и наркотических веществ; </w:t>
      </w:r>
    </w:p>
    <w:p w:rsidR="00B1213E" w:rsidRPr="00B1213E" w:rsidRDefault="00B1213E" w:rsidP="00B1213E">
      <w:pPr>
        <w:pStyle w:val="af4"/>
        <w:spacing w:before="0" w:beforeAutospacing="0" w:after="0"/>
        <w:jc w:val="both"/>
        <w:rPr>
          <w:sz w:val="20"/>
          <w:szCs w:val="20"/>
        </w:rPr>
      </w:pPr>
      <w:r w:rsidRPr="00B1213E">
        <w:rPr>
          <w:color w:val="000000"/>
          <w:sz w:val="20"/>
          <w:szCs w:val="20"/>
        </w:rPr>
        <w:t>повышение качества профилактической антинаркотической деятельности, в том числе в образовательной и молодежной среде;</w:t>
      </w:r>
    </w:p>
    <w:p w:rsidR="00B1213E" w:rsidRPr="00B1213E" w:rsidRDefault="00B1213E" w:rsidP="00B1213E">
      <w:pPr>
        <w:pStyle w:val="af4"/>
        <w:spacing w:before="0" w:beforeAutospacing="0" w:after="0"/>
        <w:jc w:val="both"/>
        <w:rPr>
          <w:sz w:val="20"/>
          <w:szCs w:val="20"/>
        </w:rPr>
      </w:pPr>
      <w:r w:rsidRPr="00B1213E">
        <w:rPr>
          <w:color w:val="000000"/>
          <w:sz w:val="20"/>
          <w:szCs w:val="20"/>
        </w:rPr>
        <w:t>развитие информационно-пропагандистской работы, популяризация здорового образа жизни;</w:t>
      </w:r>
    </w:p>
    <w:p w:rsidR="00B1213E" w:rsidRPr="00B1213E" w:rsidRDefault="00B1213E" w:rsidP="00B1213E">
      <w:pPr>
        <w:pStyle w:val="af4"/>
        <w:spacing w:before="0" w:beforeAutospacing="0" w:after="0"/>
        <w:jc w:val="both"/>
        <w:rPr>
          <w:sz w:val="20"/>
          <w:szCs w:val="20"/>
        </w:rPr>
      </w:pPr>
      <w:r w:rsidRPr="00B1213E">
        <w:rPr>
          <w:color w:val="000000"/>
          <w:sz w:val="20"/>
          <w:szCs w:val="20"/>
        </w:rPr>
        <w:t>увеличение числа жителей, в первую очередь подростков и молодежи, занимающихся спортом, занятых общественно полезной деятельностью;</w:t>
      </w:r>
    </w:p>
    <w:p w:rsidR="00B1213E" w:rsidRPr="00B1213E" w:rsidRDefault="00B1213E" w:rsidP="00B1213E">
      <w:pPr>
        <w:adjustRightInd w:val="0"/>
        <w:jc w:val="both"/>
        <w:rPr>
          <w:color w:val="000000"/>
          <w:sz w:val="20"/>
          <w:szCs w:val="20"/>
        </w:rPr>
      </w:pPr>
      <w:r w:rsidRPr="00B1213E">
        <w:rPr>
          <w:color w:val="000000"/>
          <w:sz w:val="20"/>
          <w:szCs w:val="20"/>
        </w:rPr>
        <w:t>повышение уровня безопасности дорожного движения, в том числе безопасности участия в дорожном движении детей;</w:t>
      </w:r>
    </w:p>
    <w:p w:rsidR="00B1213E" w:rsidRPr="00B1213E" w:rsidRDefault="00B1213E" w:rsidP="00B1213E">
      <w:pPr>
        <w:adjustRightInd w:val="0"/>
        <w:jc w:val="both"/>
        <w:rPr>
          <w:color w:val="000000"/>
          <w:sz w:val="20"/>
          <w:szCs w:val="20"/>
        </w:rPr>
      </w:pPr>
      <w:r w:rsidRPr="00B1213E">
        <w:rPr>
          <w:color w:val="000000"/>
          <w:sz w:val="20"/>
          <w:szCs w:val="20"/>
        </w:rPr>
        <w:t xml:space="preserve">повышение правосознания, ответственности участников дорожного движения и формирование их законопослушного поведения; </w:t>
      </w:r>
    </w:p>
    <w:p w:rsidR="00B1213E" w:rsidRPr="00B1213E" w:rsidRDefault="00B1213E" w:rsidP="00B1213E">
      <w:pPr>
        <w:adjustRightInd w:val="0"/>
        <w:ind w:firstLine="539"/>
        <w:jc w:val="both"/>
        <w:rPr>
          <w:sz w:val="20"/>
          <w:szCs w:val="20"/>
        </w:rPr>
      </w:pPr>
      <w:r w:rsidRPr="00B1213E">
        <w:rPr>
          <w:sz w:val="20"/>
          <w:szCs w:val="20"/>
        </w:rPr>
        <w:t xml:space="preserve">совершенствование системы запретов, ограничений и требований, установленных в целях противодействия коррупции;  </w:t>
      </w:r>
    </w:p>
    <w:p w:rsidR="00B1213E" w:rsidRPr="00B1213E" w:rsidRDefault="00B1213E" w:rsidP="00B1213E">
      <w:pPr>
        <w:adjustRightInd w:val="0"/>
        <w:ind w:firstLine="539"/>
        <w:jc w:val="both"/>
        <w:rPr>
          <w:sz w:val="20"/>
          <w:szCs w:val="20"/>
        </w:rPr>
      </w:pPr>
      <w:r w:rsidRPr="00B1213E">
        <w:rPr>
          <w:sz w:val="20"/>
          <w:szCs w:val="20"/>
        </w:rPr>
        <w:t xml:space="preserve">Основные пути и способы достижения указанных целей и задач приведены в разделе </w:t>
      </w:r>
      <w:r w:rsidRPr="00B1213E">
        <w:rPr>
          <w:sz w:val="20"/>
          <w:szCs w:val="20"/>
          <w:lang w:val="en-US"/>
        </w:rPr>
        <w:t>VII</w:t>
      </w:r>
      <w:r w:rsidRPr="00B1213E">
        <w:rPr>
          <w:sz w:val="20"/>
          <w:szCs w:val="20"/>
        </w:rPr>
        <w:t xml:space="preserve"> (приложение 1 к Программе).                      </w:t>
      </w:r>
    </w:p>
    <w:p w:rsidR="00B1213E" w:rsidRPr="00B1213E" w:rsidRDefault="00B1213E" w:rsidP="00B1213E">
      <w:pPr>
        <w:adjustRightInd w:val="0"/>
        <w:jc w:val="center"/>
        <w:outlineLvl w:val="1"/>
        <w:rPr>
          <w:sz w:val="20"/>
          <w:szCs w:val="20"/>
        </w:rPr>
      </w:pPr>
      <w:r w:rsidRPr="00B1213E">
        <w:rPr>
          <w:sz w:val="20"/>
          <w:szCs w:val="20"/>
        </w:rPr>
        <w:t>Раздел V. СРОКИ РЕАЛИЗАЦИИ ПРОГРАММЫ</w:t>
      </w:r>
    </w:p>
    <w:p w:rsidR="00B1213E" w:rsidRPr="00B1213E" w:rsidRDefault="00B1213E" w:rsidP="00B1213E">
      <w:pPr>
        <w:adjustRightInd w:val="0"/>
        <w:ind w:firstLine="540"/>
        <w:jc w:val="both"/>
        <w:rPr>
          <w:sz w:val="20"/>
          <w:szCs w:val="20"/>
        </w:rPr>
      </w:pPr>
      <w:r w:rsidRPr="00B1213E">
        <w:rPr>
          <w:sz w:val="20"/>
          <w:szCs w:val="20"/>
        </w:rPr>
        <w:t>Срок реализации Программы: 2023 - 2027 годы.</w:t>
      </w:r>
    </w:p>
    <w:p w:rsidR="00B1213E" w:rsidRPr="00B1213E" w:rsidRDefault="00B1213E" w:rsidP="00B1213E">
      <w:pPr>
        <w:adjustRightInd w:val="0"/>
        <w:ind w:firstLine="540"/>
        <w:jc w:val="both"/>
        <w:rPr>
          <w:sz w:val="20"/>
          <w:szCs w:val="20"/>
        </w:rPr>
      </w:pPr>
      <w:r w:rsidRPr="00B1213E">
        <w:rPr>
          <w:sz w:val="20"/>
          <w:szCs w:val="20"/>
        </w:rPr>
        <w:t>Мероприятия Программы реализуются весь период действия Программы.</w:t>
      </w:r>
    </w:p>
    <w:p w:rsidR="00B1213E" w:rsidRPr="00B1213E" w:rsidRDefault="00B1213E" w:rsidP="00B1213E">
      <w:pPr>
        <w:adjustRightInd w:val="0"/>
        <w:jc w:val="center"/>
        <w:outlineLvl w:val="1"/>
        <w:rPr>
          <w:sz w:val="20"/>
          <w:szCs w:val="20"/>
        </w:rPr>
      </w:pPr>
      <w:bookmarkStart w:id="16" w:name="Par224"/>
      <w:bookmarkEnd w:id="16"/>
      <w:r w:rsidRPr="00B1213E">
        <w:rPr>
          <w:sz w:val="20"/>
          <w:szCs w:val="20"/>
        </w:rPr>
        <w:t>Раздел VI. ПРОГНОЗ ОЖИДАЕМЫХ КОНЕЧНЫХ</w:t>
      </w:r>
    </w:p>
    <w:p w:rsidR="00B1213E" w:rsidRPr="00B1213E" w:rsidRDefault="00B1213E" w:rsidP="00B1213E">
      <w:pPr>
        <w:adjustRightInd w:val="0"/>
        <w:jc w:val="center"/>
        <w:rPr>
          <w:sz w:val="20"/>
          <w:szCs w:val="20"/>
        </w:rPr>
      </w:pPr>
      <w:r w:rsidRPr="00B1213E">
        <w:rPr>
          <w:sz w:val="20"/>
          <w:szCs w:val="20"/>
        </w:rPr>
        <w:t>РЕЗУЛЬТАТОВ РЕАЛИЗАЦИИ ПРОГРАММЫ</w:t>
      </w:r>
    </w:p>
    <w:p w:rsidR="00B1213E" w:rsidRPr="00B1213E" w:rsidRDefault="00B1213E" w:rsidP="00B1213E">
      <w:pPr>
        <w:adjustRightInd w:val="0"/>
        <w:ind w:firstLine="540"/>
        <w:rPr>
          <w:sz w:val="20"/>
          <w:szCs w:val="20"/>
        </w:rPr>
      </w:pPr>
      <w:r w:rsidRPr="00B1213E">
        <w:rPr>
          <w:sz w:val="20"/>
          <w:szCs w:val="20"/>
        </w:rPr>
        <w:t xml:space="preserve">- Формирование в обществе жесткого неприятия  совершения противоправных деяний;                                </w:t>
      </w:r>
    </w:p>
    <w:p w:rsidR="00B1213E" w:rsidRPr="00B1213E" w:rsidRDefault="00B1213E" w:rsidP="00B1213E">
      <w:pPr>
        <w:adjustRightInd w:val="0"/>
        <w:ind w:firstLine="540"/>
        <w:rPr>
          <w:sz w:val="20"/>
          <w:szCs w:val="20"/>
        </w:rPr>
      </w:pPr>
      <w:r w:rsidRPr="00B1213E">
        <w:rPr>
          <w:sz w:val="20"/>
          <w:szCs w:val="20"/>
        </w:rPr>
        <w:t>- снижение уровня подростковой преступности;</w:t>
      </w:r>
    </w:p>
    <w:p w:rsidR="00B1213E" w:rsidRPr="00B1213E" w:rsidRDefault="00B1213E" w:rsidP="00B1213E">
      <w:pPr>
        <w:adjustRightInd w:val="0"/>
        <w:ind w:firstLine="540"/>
        <w:rPr>
          <w:sz w:val="20"/>
          <w:szCs w:val="20"/>
        </w:rPr>
      </w:pPr>
      <w:r w:rsidRPr="00B1213E">
        <w:rPr>
          <w:sz w:val="20"/>
          <w:szCs w:val="20"/>
        </w:rPr>
        <w:t xml:space="preserve">- повышение правовой культуры населения;                </w:t>
      </w:r>
    </w:p>
    <w:p w:rsidR="00B1213E" w:rsidRPr="00B1213E" w:rsidRDefault="00B1213E" w:rsidP="00B1213E">
      <w:pPr>
        <w:adjustRightInd w:val="0"/>
        <w:ind w:firstLine="540"/>
        <w:rPr>
          <w:sz w:val="20"/>
          <w:szCs w:val="20"/>
        </w:rPr>
      </w:pPr>
      <w:r w:rsidRPr="00B1213E">
        <w:rPr>
          <w:sz w:val="20"/>
          <w:szCs w:val="20"/>
        </w:rPr>
        <w:t xml:space="preserve">- профилактика   рецидивной   преступности,    повышение доверия граждан к правоохранительным органам;         </w:t>
      </w:r>
    </w:p>
    <w:p w:rsidR="00B1213E" w:rsidRPr="00B1213E" w:rsidRDefault="00B1213E" w:rsidP="00B1213E">
      <w:pPr>
        <w:adjustRightInd w:val="0"/>
        <w:ind w:firstLine="540"/>
        <w:rPr>
          <w:sz w:val="20"/>
          <w:szCs w:val="20"/>
        </w:rPr>
      </w:pPr>
      <w:r w:rsidRPr="00B1213E">
        <w:rPr>
          <w:sz w:val="20"/>
          <w:szCs w:val="20"/>
        </w:rPr>
        <w:t xml:space="preserve">- стабильное  улучшение  ситуации  с   преступностью   в </w:t>
      </w:r>
      <w:proofErr w:type="spellStart"/>
      <w:r w:rsidRPr="00B1213E">
        <w:rPr>
          <w:sz w:val="20"/>
          <w:szCs w:val="20"/>
        </w:rPr>
        <w:t>Мокроусовском</w:t>
      </w:r>
      <w:proofErr w:type="spellEnd"/>
      <w:r w:rsidRPr="00B1213E">
        <w:rPr>
          <w:sz w:val="20"/>
          <w:szCs w:val="20"/>
        </w:rPr>
        <w:t xml:space="preserve"> муниципальном округе </w:t>
      </w:r>
      <w:r w:rsidRPr="00B1213E">
        <w:rPr>
          <w:sz w:val="20"/>
          <w:szCs w:val="20"/>
        </w:rPr>
        <w:lastRenderedPageBreak/>
        <w:t xml:space="preserve">Курганской области;                                   </w:t>
      </w:r>
    </w:p>
    <w:p w:rsidR="00B1213E" w:rsidRPr="00B1213E" w:rsidRDefault="00B1213E" w:rsidP="00B1213E">
      <w:pPr>
        <w:adjustRightInd w:val="0"/>
        <w:ind w:firstLine="540"/>
        <w:rPr>
          <w:sz w:val="20"/>
          <w:szCs w:val="20"/>
        </w:rPr>
      </w:pPr>
      <w:r w:rsidRPr="00B1213E">
        <w:rPr>
          <w:sz w:val="20"/>
          <w:szCs w:val="20"/>
        </w:rPr>
        <w:t xml:space="preserve">- обеспечение планомерной и полной  реализации  целей  и задач    государственной     политики     профилактики правонарушений;                                       </w:t>
      </w:r>
    </w:p>
    <w:p w:rsidR="00B1213E" w:rsidRPr="00B1213E" w:rsidRDefault="00B1213E" w:rsidP="00B1213E">
      <w:pPr>
        <w:adjustRightInd w:val="0"/>
        <w:ind w:firstLine="540"/>
        <w:rPr>
          <w:sz w:val="20"/>
          <w:szCs w:val="20"/>
        </w:rPr>
      </w:pPr>
      <w:r w:rsidRPr="00B1213E">
        <w:rPr>
          <w:sz w:val="20"/>
          <w:szCs w:val="20"/>
        </w:rPr>
        <w:t xml:space="preserve">- недопущение террористических и экстремистских акций на территории </w:t>
      </w:r>
      <w:proofErr w:type="spellStart"/>
      <w:r w:rsidRPr="00B1213E">
        <w:rPr>
          <w:sz w:val="20"/>
          <w:szCs w:val="20"/>
        </w:rPr>
        <w:t>Мокроусовского</w:t>
      </w:r>
      <w:proofErr w:type="spellEnd"/>
      <w:r w:rsidRPr="00B1213E">
        <w:rPr>
          <w:sz w:val="20"/>
          <w:szCs w:val="20"/>
        </w:rPr>
        <w:t xml:space="preserve"> муниципального округа Курганской области;</w:t>
      </w:r>
    </w:p>
    <w:p w:rsidR="00B1213E" w:rsidRPr="00B1213E" w:rsidRDefault="00B1213E" w:rsidP="00B1213E">
      <w:pPr>
        <w:pStyle w:val="af4"/>
        <w:spacing w:before="0" w:beforeAutospacing="0" w:after="0"/>
        <w:ind w:firstLine="540"/>
        <w:jc w:val="both"/>
        <w:rPr>
          <w:sz w:val="20"/>
          <w:szCs w:val="20"/>
        </w:rPr>
      </w:pPr>
      <w:r w:rsidRPr="00B1213E">
        <w:rPr>
          <w:color w:val="000000"/>
          <w:sz w:val="20"/>
          <w:szCs w:val="20"/>
        </w:rPr>
        <w:t>- развитие условий для формирования здорового образа жизни и улучшения демографической ситуации;</w:t>
      </w:r>
    </w:p>
    <w:p w:rsidR="00B1213E" w:rsidRPr="00B1213E" w:rsidRDefault="00B1213E" w:rsidP="00B1213E">
      <w:pPr>
        <w:pStyle w:val="af4"/>
        <w:spacing w:before="0" w:beforeAutospacing="0" w:after="0"/>
        <w:ind w:firstLine="540"/>
        <w:jc w:val="both"/>
        <w:rPr>
          <w:sz w:val="20"/>
          <w:szCs w:val="20"/>
        </w:rPr>
      </w:pPr>
      <w:r w:rsidRPr="00B1213E">
        <w:rPr>
          <w:color w:val="000000"/>
          <w:sz w:val="20"/>
          <w:szCs w:val="20"/>
        </w:rPr>
        <w:t xml:space="preserve">- повышение уровня защищенности граждан, общества и государства от </w:t>
      </w:r>
      <w:proofErr w:type="spellStart"/>
      <w:r w:rsidRPr="00B1213E">
        <w:rPr>
          <w:color w:val="000000"/>
          <w:sz w:val="20"/>
          <w:szCs w:val="20"/>
        </w:rPr>
        <w:t>наркоугрозы</w:t>
      </w:r>
      <w:proofErr w:type="spellEnd"/>
      <w:r w:rsidRPr="00B1213E">
        <w:rPr>
          <w:color w:val="000000"/>
          <w:sz w:val="20"/>
          <w:szCs w:val="20"/>
        </w:rPr>
        <w:t>;</w:t>
      </w:r>
    </w:p>
    <w:p w:rsidR="00B1213E" w:rsidRPr="00B1213E" w:rsidRDefault="00B1213E" w:rsidP="00B1213E">
      <w:pPr>
        <w:pStyle w:val="af4"/>
        <w:spacing w:before="0" w:beforeAutospacing="0" w:after="0"/>
        <w:ind w:firstLine="540"/>
        <w:jc w:val="both"/>
        <w:rPr>
          <w:sz w:val="20"/>
          <w:szCs w:val="20"/>
        </w:rPr>
      </w:pPr>
      <w:r w:rsidRPr="00B1213E">
        <w:rPr>
          <w:color w:val="000000"/>
          <w:sz w:val="20"/>
          <w:szCs w:val="20"/>
        </w:rPr>
        <w:t>- повышение качества работы правоохранительных органов и органов системы профилактики безнадзорности и правонарушений несовершеннолетних по вопросам антинаркотической деятельности;</w:t>
      </w:r>
    </w:p>
    <w:p w:rsidR="00B1213E" w:rsidRPr="00B1213E" w:rsidRDefault="00B1213E" w:rsidP="00B1213E">
      <w:pPr>
        <w:pStyle w:val="af4"/>
        <w:spacing w:before="0" w:beforeAutospacing="0" w:after="0"/>
        <w:ind w:firstLine="540"/>
        <w:jc w:val="both"/>
        <w:rPr>
          <w:sz w:val="20"/>
          <w:szCs w:val="20"/>
        </w:rPr>
      </w:pPr>
      <w:r w:rsidRPr="00B1213E">
        <w:rPr>
          <w:color w:val="000000"/>
          <w:sz w:val="20"/>
          <w:szCs w:val="20"/>
        </w:rPr>
        <w:t>- стабилизация показателей первичной заболеваемости наркоманией, положительная динамика снижения уровня наркологической заболеваемости;</w:t>
      </w:r>
    </w:p>
    <w:p w:rsidR="00B1213E" w:rsidRPr="00B1213E" w:rsidRDefault="00B1213E" w:rsidP="00B1213E">
      <w:pPr>
        <w:pStyle w:val="af4"/>
        <w:spacing w:before="0" w:beforeAutospacing="0" w:after="0"/>
        <w:ind w:firstLine="540"/>
        <w:jc w:val="both"/>
        <w:rPr>
          <w:sz w:val="20"/>
          <w:szCs w:val="20"/>
        </w:rPr>
      </w:pPr>
      <w:r w:rsidRPr="00B1213E">
        <w:rPr>
          <w:color w:val="000000"/>
          <w:sz w:val="20"/>
          <w:szCs w:val="20"/>
        </w:rPr>
        <w:t>- увеличение числа подростков и молодежи, занимающихся спортом, занятых общественно полезной деятельностью, а также вовлеченных в волонтерское движение;</w:t>
      </w:r>
    </w:p>
    <w:p w:rsidR="00B1213E" w:rsidRPr="00B1213E" w:rsidRDefault="00B1213E" w:rsidP="00B1213E">
      <w:pPr>
        <w:adjustRightInd w:val="0"/>
        <w:ind w:firstLine="540"/>
        <w:rPr>
          <w:sz w:val="20"/>
          <w:szCs w:val="20"/>
        </w:rPr>
      </w:pPr>
      <w:r w:rsidRPr="00B1213E">
        <w:rPr>
          <w:color w:val="000000"/>
          <w:sz w:val="20"/>
          <w:szCs w:val="20"/>
        </w:rPr>
        <w:t>- сдерживание роста числа несовершеннолетних, состоящих на учете в связи с употреблением наркотиков в подразделениях по делам несовершеннолетних органов внутренних дел, а также на диспансерном и профилактическом учетах в наркологическом диспансере.</w:t>
      </w:r>
      <w:r w:rsidRPr="00B1213E">
        <w:rPr>
          <w:sz w:val="20"/>
          <w:szCs w:val="20"/>
        </w:rPr>
        <w:t xml:space="preserve"> </w:t>
      </w:r>
    </w:p>
    <w:p w:rsidR="00B1213E" w:rsidRPr="00B1213E" w:rsidRDefault="00B1213E" w:rsidP="00B1213E">
      <w:pPr>
        <w:adjustRightInd w:val="0"/>
        <w:ind w:firstLine="540"/>
        <w:rPr>
          <w:color w:val="000000"/>
          <w:sz w:val="20"/>
          <w:szCs w:val="20"/>
        </w:rPr>
      </w:pPr>
      <w:r w:rsidRPr="00B1213E">
        <w:rPr>
          <w:color w:val="000000"/>
          <w:sz w:val="20"/>
          <w:szCs w:val="20"/>
        </w:rPr>
        <w:t>- обеспечение безопасности дорожного движения транспортных средств и пешеходов, снижение уровня аварийности на автомобильных дорогах;</w:t>
      </w:r>
    </w:p>
    <w:p w:rsidR="00B1213E" w:rsidRPr="00B1213E" w:rsidRDefault="00B1213E" w:rsidP="00B1213E">
      <w:pPr>
        <w:adjustRightInd w:val="0"/>
        <w:ind w:firstLine="540"/>
        <w:rPr>
          <w:color w:val="000000"/>
          <w:sz w:val="20"/>
          <w:szCs w:val="20"/>
        </w:rPr>
      </w:pPr>
      <w:r w:rsidRPr="00B1213E">
        <w:rPr>
          <w:color w:val="000000"/>
          <w:sz w:val="20"/>
          <w:szCs w:val="20"/>
        </w:rPr>
        <w:t>- снижение уровня смертности в дорожно-транспортных происшествиях и детского дорожно-транспортного травматизма;</w:t>
      </w:r>
    </w:p>
    <w:p w:rsidR="00B1213E" w:rsidRPr="00B1213E" w:rsidRDefault="00B1213E" w:rsidP="00B1213E">
      <w:pPr>
        <w:adjustRightInd w:val="0"/>
        <w:ind w:firstLine="540"/>
        <w:jc w:val="both"/>
        <w:rPr>
          <w:sz w:val="20"/>
          <w:szCs w:val="20"/>
        </w:rPr>
      </w:pPr>
      <w:r w:rsidRPr="00B1213E">
        <w:rPr>
          <w:sz w:val="20"/>
          <w:szCs w:val="20"/>
        </w:rPr>
        <w:t>- повышение уровня правосознания граждан, популяризация антикоррупционного поведения и формирование антикоррупционного мировоззрения;</w:t>
      </w:r>
    </w:p>
    <w:p w:rsidR="00B1213E" w:rsidRPr="00B1213E" w:rsidRDefault="00B1213E" w:rsidP="00B1213E">
      <w:pPr>
        <w:adjustRightInd w:val="0"/>
        <w:ind w:firstLine="540"/>
        <w:jc w:val="both"/>
        <w:rPr>
          <w:color w:val="000000"/>
          <w:sz w:val="20"/>
          <w:szCs w:val="20"/>
        </w:rPr>
      </w:pPr>
      <w:r w:rsidRPr="00B1213E">
        <w:rPr>
          <w:color w:val="000000"/>
          <w:sz w:val="20"/>
          <w:szCs w:val="20"/>
        </w:rPr>
        <w:t>- повышение эффективности организации антикоррупционной деятельности.</w:t>
      </w:r>
    </w:p>
    <w:p w:rsidR="00B1213E" w:rsidRPr="00B1213E" w:rsidRDefault="00B1213E" w:rsidP="00B1213E">
      <w:pPr>
        <w:adjustRightInd w:val="0"/>
        <w:jc w:val="center"/>
        <w:outlineLvl w:val="1"/>
        <w:rPr>
          <w:sz w:val="20"/>
          <w:szCs w:val="20"/>
        </w:rPr>
      </w:pPr>
      <w:bookmarkStart w:id="17" w:name="Par238"/>
      <w:bookmarkEnd w:id="17"/>
      <w:r w:rsidRPr="00B1213E">
        <w:rPr>
          <w:sz w:val="20"/>
          <w:szCs w:val="20"/>
        </w:rPr>
        <w:t>Раздел VII. ПЕРЕЧЕНЬ МЕРОПРИЯТИЙ ПРОГРАММЫ</w:t>
      </w:r>
    </w:p>
    <w:p w:rsidR="00B1213E" w:rsidRPr="00B1213E" w:rsidRDefault="00B76672" w:rsidP="00B1213E">
      <w:pPr>
        <w:adjustRightInd w:val="0"/>
        <w:ind w:firstLine="540"/>
        <w:jc w:val="both"/>
        <w:rPr>
          <w:sz w:val="20"/>
          <w:szCs w:val="20"/>
        </w:rPr>
      </w:pPr>
      <w:hyperlink w:anchor="Par287" w:history="1">
        <w:r w:rsidR="00B1213E" w:rsidRPr="00B1213E">
          <w:rPr>
            <w:color w:val="0000FF"/>
            <w:sz w:val="20"/>
            <w:szCs w:val="20"/>
          </w:rPr>
          <w:t>Перечень</w:t>
        </w:r>
      </w:hyperlink>
      <w:r w:rsidR="00B1213E" w:rsidRPr="00B1213E">
        <w:rPr>
          <w:sz w:val="20"/>
          <w:szCs w:val="20"/>
        </w:rPr>
        <w:t xml:space="preserve"> мероприятий Программы с указанием сроков их реализации, ожидаемых конечных результатов, ответственного исполнителя и соисполнителей приведен в приложении 1 к Программе.</w:t>
      </w:r>
    </w:p>
    <w:p w:rsidR="00B1213E" w:rsidRPr="00B1213E" w:rsidRDefault="00B1213E" w:rsidP="00B1213E">
      <w:pPr>
        <w:adjustRightInd w:val="0"/>
        <w:jc w:val="center"/>
        <w:outlineLvl w:val="1"/>
        <w:rPr>
          <w:sz w:val="20"/>
          <w:szCs w:val="20"/>
        </w:rPr>
      </w:pPr>
      <w:bookmarkStart w:id="18" w:name="Par242"/>
      <w:bookmarkEnd w:id="18"/>
      <w:r w:rsidRPr="00B1213E">
        <w:rPr>
          <w:sz w:val="20"/>
          <w:szCs w:val="20"/>
        </w:rPr>
        <w:t>Раздел VIII. ЦЕЛЕВЫЕ ИНДИКАТОРЫ ПРОГРАММЫ</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992"/>
        <w:gridCol w:w="954"/>
        <w:gridCol w:w="908"/>
        <w:gridCol w:w="908"/>
        <w:gridCol w:w="908"/>
        <w:gridCol w:w="908"/>
        <w:gridCol w:w="816"/>
      </w:tblGrid>
      <w:tr w:rsidR="00B1213E" w:rsidRPr="00B1213E" w:rsidTr="00387326">
        <w:trPr>
          <w:trHeight w:val="325"/>
        </w:trPr>
        <w:tc>
          <w:tcPr>
            <w:tcW w:w="3794" w:type="dxa"/>
            <w:vMerge w:val="restart"/>
            <w:tcBorders>
              <w:top w:val="single" w:sz="4" w:space="0" w:color="auto"/>
              <w:left w:val="single" w:sz="4" w:space="0" w:color="auto"/>
              <w:bottom w:val="single" w:sz="4" w:space="0" w:color="auto"/>
              <w:right w:val="single" w:sz="4" w:space="0" w:color="auto"/>
            </w:tcBorders>
          </w:tcPr>
          <w:p w:rsidR="00B1213E" w:rsidRPr="00B1213E" w:rsidRDefault="00B1213E" w:rsidP="00387326">
            <w:pPr>
              <w:jc w:val="both"/>
              <w:rPr>
                <w:sz w:val="20"/>
                <w:szCs w:val="20"/>
              </w:rPr>
            </w:pPr>
            <w:r w:rsidRPr="00B1213E">
              <w:rPr>
                <w:sz w:val="20"/>
                <w:szCs w:val="20"/>
              </w:rPr>
              <w:t>Наименование целевого индикатора</w:t>
            </w:r>
          </w:p>
        </w:tc>
        <w:tc>
          <w:tcPr>
            <w:tcW w:w="992" w:type="dxa"/>
            <w:vMerge w:val="restart"/>
            <w:tcBorders>
              <w:top w:val="single" w:sz="4" w:space="0" w:color="auto"/>
              <w:left w:val="single" w:sz="4" w:space="0" w:color="auto"/>
              <w:bottom w:val="single" w:sz="4" w:space="0" w:color="auto"/>
              <w:right w:val="single" w:sz="4" w:space="0" w:color="auto"/>
            </w:tcBorders>
          </w:tcPr>
          <w:p w:rsidR="00B1213E" w:rsidRPr="00B1213E" w:rsidRDefault="00B1213E" w:rsidP="00387326">
            <w:pPr>
              <w:jc w:val="both"/>
              <w:rPr>
                <w:sz w:val="20"/>
                <w:szCs w:val="20"/>
              </w:rPr>
            </w:pPr>
            <w:r w:rsidRPr="00B1213E">
              <w:rPr>
                <w:sz w:val="20"/>
                <w:szCs w:val="20"/>
              </w:rPr>
              <w:t>Единица измерения</w:t>
            </w:r>
          </w:p>
        </w:tc>
        <w:tc>
          <w:tcPr>
            <w:tcW w:w="954" w:type="dxa"/>
            <w:vMerge w:val="restart"/>
            <w:tcBorders>
              <w:top w:val="single" w:sz="4" w:space="0" w:color="auto"/>
              <w:left w:val="single" w:sz="4" w:space="0" w:color="auto"/>
              <w:bottom w:val="single" w:sz="4" w:space="0" w:color="auto"/>
              <w:right w:val="single" w:sz="4" w:space="0" w:color="auto"/>
            </w:tcBorders>
          </w:tcPr>
          <w:p w:rsidR="00B1213E" w:rsidRPr="00B1213E" w:rsidRDefault="00B1213E" w:rsidP="00387326">
            <w:pPr>
              <w:jc w:val="both"/>
              <w:rPr>
                <w:sz w:val="20"/>
                <w:szCs w:val="20"/>
              </w:rPr>
            </w:pPr>
            <w:r w:rsidRPr="00B1213E">
              <w:rPr>
                <w:sz w:val="20"/>
                <w:szCs w:val="20"/>
              </w:rPr>
              <w:t>Базовый показатель, 2021 год</w:t>
            </w:r>
          </w:p>
        </w:tc>
        <w:tc>
          <w:tcPr>
            <w:tcW w:w="4448" w:type="dxa"/>
            <w:gridSpan w:val="5"/>
            <w:tcBorders>
              <w:top w:val="single" w:sz="4" w:space="0" w:color="auto"/>
              <w:left w:val="single" w:sz="4" w:space="0" w:color="auto"/>
              <w:bottom w:val="single" w:sz="4" w:space="0" w:color="auto"/>
              <w:right w:val="single" w:sz="4" w:space="0" w:color="auto"/>
            </w:tcBorders>
          </w:tcPr>
          <w:p w:rsidR="00B1213E" w:rsidRPr="00B1213E" w:rsidRDefault="00B1213E" w:rsidP="00387326">
            <w:pPr>
              <w:jc w:val="center"/>
              <w:rPr>
                <w:sz w:val="20"/>
                <w:szCs w:val="20"/>
              </w:rPr>
            </w:pPr>
            <w:r w:rsidRPr="00B1213E">
              <w:rPr>
                <w:sz w:val="20"/>
                <w:szCs w:val="20"/>
              </w:rPr>
              <w:t>Год реализации программы</w:t>
            </w:r>
          </w:p>
        </w:tc>
      </w:tr>
      <w:tr w:rsidR="00B1213E" w:rsidRPr="00B1213E" w:rsidTr="00387326">
        <w:trPr>
          <w:trHeight w:val="324"/>
        </w:trPr>
        <w:tc>
          <w:tcPr>
            <w:tcW w:w="3794" w:type="dxa"/>
            <w:vMerge/>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rPr>
                <w:sz w:val="20"/>
                <w:szCs w:val="20"/>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rPr>
                <w:sz w:val="20"/>
                <w:szCs w:val="20"/>
              </w:rPr>
            </w:pPr>
          </w:p>
        </w:tc>
        <w:tc>
          <w:tcPr>
            <w:tcW w:w="908"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jc w:val="both"/>
              <w:rPr>
                <w:sz w:val="20"/>
                <w:szCs w:val="20"/>
              </w:rPr>
            </w:pPr>
            <w:r w:rsidRPr="00B1213E">
              <w:rPr>
                <w:sz w:val="20"/>
                <w:szCs w:val="20"/>
              </w:rPr>
              <w:t>2023</w:t>
            </w:r>
          </w:p>
        </w:tc>
        <w:tc>
          <w:tcPr>
            <w:tcW w:w="908"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jc w:val="both"/>
              <w:rPr>
                <w:sz w:val="20"/>
                <w:szCs w:val="20"/>
              </w:rPr>
            </w:pPr>
            <w:r w:rsidRPr="00B1213E">
              <w:rPr>
                <w:sz w:val="20"/>
                <w:szCs w:val="20"/>
              </w:rPr>
              <w:t>2024</w:t>
            </w:r>
          </w:p>
        </w:tc>
        <w:tc>
          <w:tcPr>
            <w:tcW w:w="908"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jc w:val="both"/>
              <w:rPr>
                <w:sz w:val="20"/>
                <w:szCs w:val="20"/>
              </w:rPr>
            </w:pPr>
            <w:r w:rsidRPr="00B1213E">
              <w:rPr>
                <w:sz w:val="20"/>
                <w:szCs w:val="20"/>
              </w:rPr>
              <w:t>2025</w:t>
            </w:r>
          </w:p>
        </w:tc>
        <w:tc>
          <w:tcPr>
            <w:tcW w:w="908"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jc w:val="both"/>
              <w:rPr>
                <w:sz w:val="20"/>
                <w:szCs w:val="20"/>
              </w:rPr>
            </w:pPr>
            <w:r w:rsidRPr="00B1213E">
              <w:rPr>
                <w:sz w:val="20"/>
                <w:szCs w:val="20"/>
              </w:rPr>
              <w:t>2026</w:t>
            </w:r>
          </w:p>
        </w:tc>
        <w:tc>
          <w:tcPr>
            <w:tcW w:w="816"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jc w:val="both"/>
              <w:rPr>
                <w:sz w:val="20"/>
                <w:szCs w:val="20"/>
              </w:rPr>
            </w:pPr>
            <w:r w:rsidRPr="00B1213E">
              <w:rPr>
                <w:sz w:val="20"/>
                <w:szCs w:val="20"/>
              </w:rPr>
              <w:t>2027</w:t>
            </w:r>
          </w:p>
        </w:tc>
      </w:tr>
      <w:tr w:rsidR="00B1213E" w:rsidRPr="00B1213E" w:rsidTr="00387326">
        <w:tc>
          <w:tcPr>
            <w:tcW w:w="3794"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jc w:val="both"/>
              <w:rPr>
                <w:sz w:val="20"/>
                <w:szCs w:val="20"/>
              </w:rPr>
            </w:pPr>
            <w:r w:rsidRPr="00B1213E">
              <w:rPr>
                <w:sz w:val="20"/>
                <w:szCs w:val="20"/>
              </w:rPr>
              <w:t>Доля противоправных деяний, совершенных в общественных местах и на улице, от общего количества зарегистрированных преступлений</w:t>
            </w:r>
          </w:p>
        </w:tc>
        <w:tc>
          <w:tcPr>
            <w:tcW w:w="992" w:type="dxa"/>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jc w:val="center"/>
              <w:rPr>
                <w:sz w:val="20"/>
                <w:szCs w:val="20"/>
              </w:rPr>
            </w:pPr>
            <w:r w:rsidRPr="00B1213E">
              <w:rPr>
                <w:sz w:val="20"/>
                <w:szCs w:val="20"/>
              </w:rPr>
              <w:t>%</w:t>
            </w:r>
          </w:p>
        </w:tc>
        <w:tc>
          <w:tcPr>
            <w:tcW w:w="954" w:type="dxa"/>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jc w:val="center"/>
              <w:rPr>
                <w:sz w:val="20"/>
                <w:szCs w:val="20"/>
              </w:rPr>
            </w:pPr>
            <w:r w:rsidRPr="00B1213E">
              <w:rPr>
                <w:sz w:val="20"/>
                <w:szCs w:val="20"/>
              </w:rPr>
              <w:t>18,9</w:t>
            </w:r>
          </w:p>
        </w:tc>
        <w:tc>
          <w:tcPr>
            <w:tcW w:w="908" w:type="dxa"/>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jc w:val="center"/>
              <w:rPr>
                <w:sz w:val="20"/>
                <w:szCs w:val="20"/>
              </w:rPr>
            </w:pPr>
            <w:r w:rsidRPr="00B1213E">
              <w:rPr>
                <w:sz w:val="20"/>
                <w:szCs w:val="20"/>
              </w:rPr>
              <w:t>18,8</w:t>
            </w:r>
          </w:p>
        </w:tc>
        <w:tc>
          <w:tcPr>
            <w:tcW w:w="908" w:type="dxa"/>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jc w:val="center"/>
              <w:rPr>
                <w:sz w:val="20"/>
                <w:szCs w:val="20"/>
              </w:rPr>
            </w:pPr>
            <w:r w:rsidRPr="00B1213E">
              <w:rPr>
                <w:sz w:val="20"/>
                <w:szCs w:val="20"/>
              </w:rPr>
              <w:t>18,7</w:t>
            </w:r>
          </w:p>
        </w:tc>
        <w:tc>
          <w:tcPr>
            <w:tcW w:w="908" w:type="dxa"/>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jc w:val="center"/>
              <w:rPr>
                <w:sz w:val="20"/>
                <w:szCs w:val="20"/>
              </w:rPr>
            </w:pPr>
            <w:r w:rsidRPr="00B1213E">
              <w:rPr>
                <w:sz w:val="20"/>
                <w:szCs w:val="20"/>
              </w:rPr>
              <w:t>18,6</w:t>
            </w:r>
          </w:p>
        </w:tc>
        <w:tc>
          <w:tcPr>
            <w:tcW w:w="908" w:type="dxa"/>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jc w:val="center"/>
              <w:rPr>
                <w:sz w:val="20"/>
                <w:szCs w:val="20"/>
              </w:rPr>
            </w:pPr>
            <w:r w:rsidRPr="00B1213E">
              <w:rPr>
                <w:sz w:val="20"/>
                <w:szCs w:val="20"/>
              </w:rPr>
              <w:t>18,5</w:t>
            </w:r>
          </w:p>
        </w:tc>
        <w:tc>
          <w:tcPr>
            <w:tcW w:w="816" w:type="dxa"/>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jc w:val="center"/>
              <w:rPr>
                <w:sz w:val="20"/>
                <w:szCs w:val="20"/>
              </w:rPr>
            </w:pPr>
            <w:r w:rsidRPr="00B1213E">
              <w:rPr>
                <w:sz w:val="20"/>
                <w:szCs w:val="20"/>
              </w:rPr>
              <w:t>18,4</w:t>
            </w:r>
          </w:p>
        </w:tc>
      </w:tr>
      <w:tr w:rsidR="00B1213E" w:rsidRPr="00B1213E" w:rsidTr="00387326">
        <w:tc>
          <w:tcPr>
            <w:tcW w:w="3794"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jc w:val="both"/>
              <w:rPr>
                <w:sz w:val="20"/>
                <w:szCs w:val="20"/>
              </w:rPr>
            </w:pPr>
            <w:r w:rsidRPr="00B1213E">
              <w:rPr>
                <w:sz w:val="20"/>
                <w:szCs w:val="20"/>
              </w:rPr>
              <w:t>Уровень подростковой преступности, от общего количества зарегистрированных преступлений</w:t>
            </w:r>
          </w:p>
        </w:tc>
        <w:tc>
          <w:tcPr>
            <w:tcW w:w="992" w:type="dxa"/>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jc w:val="center"/>
              <w:rPr>
                <w:sz w:val="20"/>
                <w:szCs w:val="20"/>
              </w:rPr>
            </w:pPr>
            <w:r w:rsidRPr="00B1213E">
              <w:rPr>
                <w:sz w:val="20"/>
                <w:szCs w:val="20"/>
              </w:rPr>
              <w:t>%</w:t>
            </w:r>
          </w:p>
        </w:tc>
        <w:tc>
          <w:tcPr>
            <w:tcW w:w="954" w:type="dxa"/>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jc w:val="center"/>
              <w:rPr>
                <w:sz w:val="20"/>
                <w:szCs w:val="20"/>
              </w:rPr>
            </w:pPr>
            <w:r w:rsidRPr="00B1213E">
              <w:rPr>
                <w:sz w:val="20"/>
                <w:szCs w:val="20"/>
              </w:rPr>
              <w:t>9,0</w:t>
            </w:r>
          </w:p>
        </w:tc>
        <w:tc>
          <w:tcPr>
            <w:tcW w:w="908" w:type="dxa"/>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jc w:val="center"/>
              <w:rPr>
                <w:sz w:val="20"/>
                <w:szCs w:val="20"/>
              </w:rPr>
            </w:pPr>
            <w:r w:rsidRPr="00B1213E">
              <w:rPr>
                <w:sz w:val="20"/>
                <w:szCs w:val="20"/>
              </w:rPr>
              <w:t>8,9</w:t>
            </w:r>
          </w:p>
        </w:tc>
        <w:tc>
          <w:tcPr>
            <w:tcW w:w="908" w:type="dxa"/>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jc w:val="center"/>
              <w:rPr>
                <w:sz w:val="20"/>
                <w:szCs w:val="20"/>
              </w:rPr>
            </w:pPr>
            <w:r w:rsidRPr="00B1213E">
              <w:rPr>
                <w:sz w:val="20"/>
                <w:szCs w:val="20"/>
              </w:rPr>
              <w:t>8,8</w:t>
            </w:r>
          </w:p>
        </w:tc>
        <w:tc>
          <w:tcPr>
            <w:tcW w:w="908" w:type="dxa"/>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jc w:val="center"/>
              <w:rPr>
                <w:sz w:val="20"/>
                <w:szCs w:val="20"/>
              </w:rPr>
            </w:pPr>
            <w:r w:rsidRPr="00B1213E">
              <w:rPr>
                <w:sz w:val="20"/>
                <w:szCs w:val="20"/>
              </w:rPr>
              <w:t>8,7</w:t>
            </w:r>
          </w:p>
        </w:tc>
        <w:tc>
          <w:tcPr>
            <w:tcW w:w="908" w:type="dxa"/>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jc w:val="center"/>
              <w:rPr>
                <w:sz w:val="20"/>
                <w:szCs w:val="20"/>
              </w:rPr>
            </w:pPr>
            <w:r w:rsidRPr="00B1213E">
              <w:rPr>
                <w:sz w:val="20"/>
                <w:szCs w:val="20"/>
              </w:rPr>
              <w:t>8,6</w:t>
            </w:r>
          </w:p>
        </w:tc>
        <w:tc>
          <w:tcPr>
            <w:tcW w:w="816" w:type="dxa"/>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jc w:val="center"/>
              <w:rPr>
                <w:sz w:val="20"/>
                <w:szCs w:val="20"/>
              </w:rPr>
            </w:pPr>
            <w:r w:rsidRPr="00B1213E">
              <w:rPr>
                <w:sz w:val="20"/>
                <w:szCs w:val="20"/>
              </w:rPr>
              <w:t>8,5</w:t>
            </w:r>
          </w:p>
        </w:tc>
      </w:tr>
      <w:tr w:rsidR="00B1213E" w:rsidRPr="00B1213E" w:rsidTr="00387326">
        <w:tc>
          <w:tcPr>
            <w:tcW w:w="3794"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jc w:val="both"/>
              <w:rPr>
                <w:sz w:val="20"/>
                <w:szCs w:val="20"/>
              </w:rPr>
            </w:pPr>
            <w:r w:rsidRPr="00B1213E">
              <w:rPr>
                <w:sz w:val="20"/>
                <w:szCs w:val="20"/>
              </w:rPr>
              <w:t>число больных наркоманией, находящихся в ремиссии свыше 2 лет, на 100 больных среднегодового контингента.</w:t>
            </w:r>
          </w:p>
        </w:tc>
        <w:tc>
          <w:tcPr>
            <w:tcW w:w="992" w:type="dxa"/>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jc w:val="center"/>
              <w:rPr>
                <w:sz w:val="20"/>
                <w:szCs w:val="20"/>
              </w:rPr>
            </w:pPr>
            <w:r w:rsidRPr="00B1213E">
              <w:rPr>
                <w:sz w:val="20"/>
                <w:szCs w:val="20"/>
              </w:rPr>
              <w:t>Чел.</w:t>
            </w:r>
          </w:p>
        </w:tc>
        <w:tc>
          <w:tcPr>
            <w:tcW w:w="954" w:type="dxa"/>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jc w:val="center"/>
              <w:rPr>
                <w:sz w:val="20"/>
                <w:szCs w:val="20"/>
              </w:rPr>
            </w:pPr>
            <w:r w:rsidRPr="00B1213E">
              <w:rPr>
                <w:sz w:val="20"/>
                <w:szCs w:val="20"/>
              </w:rPr>
              <w:t>7</w:t>
            </w:r>
          </w:p>
        </w:tc>
        <w:tc>
          <w:tcPr>
            <w:tcW w:w="908" w:type="dxa"/>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jc w:val="center"/>
              <w:rPr>
                <w:sz w:val="20"/>
                <w:szCs w:val="20"/>
              </w:rPr>
            </w:pPr>
            <w:r w:rsidRPr="00B1213E">
              <w:rPr>
                <w:sz w:val="20"/>
                <w:szCs w:val="20"/>
              </w:rPr>
              <w:t>6</w:t>
            </w:r>
          </w:p>
        </w:tc>
        <w:tc>
          <w:tcPr>
            <w:tcW w:w="908" w:type="dxa"/>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jc w:val="center"/>
              <w:rPr>
                <w:sz w:val="20"/>
                <w:szCs w:val="20"/>
              </w:rPr>
            </w:pPr>
            <w:r w:rsidRPr="00B1213E">
              <w:rPr>
                <w:sz w:val="20"/>
                <w:szCs w:val="20"/>
              </w:rPr>
              <w:t>5</w:t>
            </w:r>
          </w:p>
        </w:tc>
        <w:tc>
          <w:tcPr>
            <w:tcW w:w="908" w:type="dxa"/>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jc w:val="center"/>
              <w:rPr>
                <w:sz w:val="20"/>
                <w:szCs w:val="20"/>
              </w:rPr>
            </w:pPr>
            <w:r w:rsidRPr="00B1213E">
              <w:rPr>
                <w:sz w:val="20"/>
                <w:szCs w:val="20"/>
              </w:rPr>
              <w:t>4</w:t>
            </w:r>
          </w:p>
        </w:tc>
        <w:tc>
          <w:tcPr>
            <w:tcW w:w="908" w:type="dxa"/>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jc w:val="center"/>
              <w:rPr>
                <w:sz w:val="20"/>
                <w:szCs w:val="20"/>
              </w:rPr>
            </w:pPr>
            <w:r w:rsidRPr="00B1213E">
              <w:rPr>
                <w:sz w:val="20"/>
                <w:szCs w:val="20"/>
              </w:rPr>
              <w:t>4</w:t>
            </w:r>
          </w:p>
        </w:tc>
        <w:tc>
          <w:tcPr>
            <w:tcW w:w="816" w:type="dxa"/>
            <w:tcBorders>
              <w:top w:val="single" w:sz="4" w:space="0" w:color="auto"/>
              <w:left w:val="single" w:sz="4" w:space="0" w:color="auto"/>
              <w:bottom w:val="single" w:sz="4" w:space="0" w:color="auto"/>
              <w:right w:val="single" w:sz="4" w:space="0" w:color="auto"/>
            </w:tcBorders>
            <w:vAlign w:val="center"/>
          </w:tcPr>
          <w:p w:rsidR="00B1213E" w:rsidRPr="00B1213E" w:rsidRDefault="00B1213E" w:rsidP="00387326">
            <w:pPr>
              <w:jc w:val="center"/>
              <w:rPr>
                <w:sz w:val="20"/>
                <w:szCs w:val="20"/>
              </w:rPr>
            </w:pPr>
            <w:r w:rsidRPr="00B1213E">
              <w:rPr>
                <w:sz w:val="20"/>
                <w:szCs w:val="20"/>
              </w:rPr>
              <w:t>3</w:t>
            </w:r>
          </w:p>
        </w:tc>
      </w:tr>
      <w:tr w:rsidR="00B1213E" w:rsidRPr="00B1213E" w:rsidTr="00387326">
        <w:tc>
          <w:tcPr>
            <w:tcW w:w="3794"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rPr>
                <w:sz w:val="20"/>
                <w:szCs w:val="20"/>
              </w:rPr>
            </w:pPr>
            <w:r w:rsidRPr="00B1213E">
              <w:rPr>
                <w:color w:val="000000"/>
                <w:sz w:val="20"/>
                <w:szCs w:val="20"/>
              </w:rPr>
              <w:t xml:space="preserve">Количество лиц, погибших в результате дорожно-транспортных происшествий </w:t>
            </w:r>
          </w:p>
        </w:tc>
        <w:tc>
          <w:tcPr>
            <w:tcW w:w="992"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jc w:val="center"/>
              <w:rPr>
                <w:sz w:val="20"/>
                <w:szCs w:val="20"/>
                <w:lang w:val="en-US"/>
              </w:rPr>
            </w:pPr>
            <w:r w:rsidRPr="00B1213E">
              <w:rPr>
                <w:color w:val="000000"/>
                <w:sz w:val="20"/>
                <w:szCs w:val="20"/>
              </w:rPr>
              <w:t xml:space="preserve"> чел.</w:t>
            </w:r>
          </w:p>
        </w:tc>
        <w:tc>
          <w:tcPr>
            <w:tcW w:w="954"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jc w:val="center"/>
              <w:rPr>
                <w:sz w:val="20"/>
                <w:szCs w:val="20"/>
              </w:rPr>
            </w:pPr>
            <w:r w:rsidRPr="00B1213E">
              <w:rPr>
                <w:sz w:val="20"/>
                <w:szCs w:val="20"/>
              </w:rPr>
              <w:t>1</w:t>
            </w:r>
          </w:p>
        </w:tc>
        <w:tc>
          <w:tcPr>
            <w:tcW w:w="908"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jc w:val="center"/>
              <w:rPr>
                <w:sz w:val="20"/>
                <w:szCs w:val="20"/>
              </w:rPr>
            </w:pPr>
            <w:r w:rsidRPr="00B1213E">
              <w:rPr>
                <w:sz w:val="20"/>
                <w:szCs w:val="20"/>
              </w:rPr>
              <w:t>1</w:t>
            </w:r>
          </w:p>
        </w:tc>
        <w:tc>
          <w:tcPr>
            <w:tcW w:w="908"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jc w:val="center"/>
              <w:rPr>
                <w:sz w:val="20"/>
                <w:szCs w:val="20"/>
              </w:rPr>
            </w:pPr>
            <w:r w:rsidRPr="00B1213E">
              <w:rPr>
                <w:sz w:val="20"/>
                <w:szCs w:val="20"/>
              </w:rPr>
              <w:t>1</w:t>
            </w:r>
          </w:p>
        </w:tc>
        <w:tc>
          <w:tcPr>
            <w:tcW w:w="908"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jc w:val="center"/>
              <w:rPr>
                <w:sz w:val="20"/>
                <w:szCs w:val="20"/>
              </w:rPr>
            </w:pPr>
            <w:r w:rsidRPr="00B1213E">
              <w:rPr>
                <w:sz w:val="20"/>
                <w:szCs w:val="20"/>
              </w:rPr>
              <w:t>1</w:t>
            </w:r>
          </w:p>
        </w:tc>
        <w:tc>
          <w:tcPr>
            <w:tcW w:w="908"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jc w:val="center"/>
              <w:rPr>
                <w:sz w:val="20"/>
                <w:szCs w:val="20"/>
              </w:rPr>
            </w:pPr>
            <w:r w:rsidRPr="00B1213E">
              <w:rPr>
                <w:sz w:val="20"/>
                <w:szCs w:val="20"/>
              </w:rPr>
              <w:t>1</w:t>
            </w:r>
          </w:p>
        </w:tc>
        <w:tc>
          <w:tcPr>
            <w:tcW w:w="816"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jc w:val="center"/>
              <w:rPr>
                <w:sz w:val="20"/>
                <w:szCs w:val="20"/>
              </w:rPr>
            </w:pPr>
            <w:r w:rsidRPr="00B1213E">
              <w:rPr>
                <w:sz w:val="20"/>
                <w:szCs w:val="20"/>
              </w:rPr>
              <w:t>1</w:t>
            </w:r>
          </w:p>
        </w:tc>
      </w:tr>
      <w:tr w:rsidR="00B1213E" w:rsidRPr="00B1213E" w:rsidTr="00387326">
        <w:tc>
          <w:tcPr>
            <w:tcW w:w="3794"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rPr>
                <w:sz w:val="20"/>
                <w:szCs w:val="20"/>
              </w:rPr>
            </w:pPr>
            <w:r w:rsidRPr="00B1213E">
              <w:rPr>
                <w:color w:val="000000"/>
                <w:sz w:val="20"/>
                <w:szCs w:val="20"/>
              </w:rPr>
              <w:t>Число детей, погибших в результате дорожно-транспортных происшествий</w:t>
            </w:r>
          </w:p>
        </w:tc>
        <w:tc>
          <w:tcPr>
            <w:tcW w:w="992"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jc w:val="center"/>
              <w:rPr>
                <w:sz w:val="20"/>
                <w:szCs w:val="20"/>
                <w:lang w:val="en-US"/>
              </w:rPr>
            </w:pPr>
            <w:r w:rsidRPr="00B1213E">
              <w:rPr>
                <w:color w:val="000000"/>
                <w:sz w:val="20"/>
                <w:szCs w:val="20"/>
              </w:rPr>
              <w:t>чел.</w:t>
            </w:r>
          </w:p>
        </w:tc>
        <w:tc>
          <w:tcPr>
            <w:tcW w:w="954"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jc w:val="center"/>
              <w:rPr>
                <w:sz w:val="20"/>
                <w:szCs w:val="20"/>
              </w:rPr>
            </w:pPr>
            <w:r w:rsidRPr="00B1213E">
              <w:rPr>
                <w:sz w:val="20"/>
                <w:szCs w:val="20"/>
              </w:rPr>
              <w:t>-</w:t>
            </w:r>
          </w:p>
        </w:tc>
        <w:tc>
          <w:tcPr>
            <w:tcW w:w="908"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jc w:val="center"/>
              <w:rPr>
                <w:sz w:val="20"/>
                <w:szCs w:val="20"/>
              </w:rPr>
            </w:pPr>
            <w:r w:rsidRPr="00B1213E">
              <w:rPr>
                <w:sz w:val="20"/>
                <w:szCs w:val="20"/>
              </w:rPr>
              <w:t>-</w:t>
            </w:r>
          </w:p>
        </w:tc>
        <w:tc>
          <w:tcPr>
            <w:tcW w:w="908"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jc w:val="center"/>
              <w:rPr>
                <w:sz w:val="20"/>
                <w:szCs w:val="20"/>
              </w:rPr>
            </w:pPr>
            <w:r w:rsidRPr="00B1213E">
              <w:rPr>
                <w:sz w:val="20"/>
                <w:szCs w:val="20"/>
              </w:rPr>
              <w:t>-</w:t>
            </w:r>
          </w:p>
        </w:tc>
        <w:tc>
          <w:tcPr>
            <w:tcW w:w="908"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jc w:val="center"/>
              <w:rPr>
                <w:sz w:val="20"/>
                <w:szCs w:val="20"/>
              </w:rPr>
            </w:pPr>
            <w:r w:rsidRPr="00B1213E">
              <w:rPr>
                <w:sz w:val="20"/>
                <w:szCs w:val="20"/>
              </w:rPr>
              <w:t>-</w:t>
            </w:r>
          </w:p>
        </w:tc>
        <w:tc>
          <w:tcPr>
            <w:tcW w:w="908"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jc w:val="center"/>
              <w:rPr>
                <w:sz w:val="20"/>
                <w:szCs w:val="20"/>
              </w:rPr>
            </w:pPr>
            <w:r w:rsidRPr="00B1213E">
              <w:rPr>
                <w:sz w:val="20"/>
                <w:szCs w:val="20"/>
              </w:rPr>
              <w:t>-</w:t>
            </w:r>
          </w:p>
        </w:tc>
        <w:tc>
          <w:tcPr>
            <w:tcW w:w="816"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jc w:val="center"/>
              <w:rPr>
                <w:sz w:val="20"/>
                <w:szCs w:val="20"/>
              </w:rPr>
            </w:pPr>
            <w:r w:rsidRPr="00B1213E">
              <w:rPr>
                <w:sz w:val="20"/>
                <w:szCs w:val="20"/>
              </w:rPr>
              <w:t>-</w:t>
            </w:r>
          </w:p>
        </w:tc>
      </w:tr>
      <w:tr w:rsidR="00B1213E" w:rsidRPr="00B1213E" w:rsidTr="00387326">
        <w:tc>
          <w:tcPr>
            <w:tcW w:w="3794"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rPr>
                <w:color w:val="000000"/>
                <w:sz w:val="20"/>
                <w:szCs w:val="20"/>
              </w:rPr>
            </w:pPr>
            <w:r w:rsidRPr="00B1213E">
              <w:rPr>
                <w:color w:val="000000"/>
                <w:sz w:val="20"/>
                <w:szCs w:val="20"/>
              </w:rPr>
              <w:t xml:space="preserve">Доля граждан, которые готовы сообщить о фактах коррупции в открытой форме, от числа опрошенных </w:t>
            </w:r>
          </w:p>
          <w:p w:rsidR="00B1213E" w:rsidRPr="00B1213E" w:rsidRDefault="00B1213E" w:rsidP="00387326">
            <w:pPr>
              <w:adjustRightInd w:val="0"/>
              <w:rPr>
                <w:sz w:val="20"/>
                <w:szCs w:val="20"/>
                <w:lang w:val="en-US"/>
              </w:rPr>
            </w:pPr>
            <w:r w:rsidRPr="00B1213E">
              <w:rPr>
                <w:color w:val="000000"/>
                <w:sz w:val="20"/>
                <w:szCs w:val="20"/>
                <w:lang w:val="en-US"/>
              </w:rPr>
              <w:t>(</w:t>
            </w:r>
            <w:r w:rsidRPr="00B1213E">
              <w:rPr>
                <w:color w:val="000000"/>
                <w:sz w:val="20"/>
                <w:szCs w:val="20"/>
              </w:rPr>
              <w:t>в рамках социологического исследования)</w:t>
            </w:r>
          </w:p>
        </w:tc>
        <w:tc>
          <w:tcPr>
            <w:tcW w:w="992"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jc w:val="center"/>
              <w:rPr>
                <w:sz w:val="20"/>
                <w:szCs w:val="20"/>
                <w:lang w:val="en-US"/>
              </w:rPr>
            </w:pPr>
            <w:r w:rsidRPr="00B1213E">
              <w:rPr>
                <w:sz w:val="20"/>
                <w:szCs w:val="20"/>
              </w:rPr>
              <w:t>%</w:t>
            </w:r>
          </w:p>
        </w:tc>
        <w:tc>
          <w:tcPr>
            <w:tcW w:w="954"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jc w:val="center"/>
              <w:rPr>
                <w:sz w:val="20"/>
                <w:szCs w:val="20"/>
                <w:lang w:val="en-US"/>
              </w:rPr>
            </w:pPr>
            <w:r w:rsidRPr="00B1213E">
              <w:rPr>
                <w:color w:val="000000"/>
                <w:sz w:val="20"/>
                <w:szCs w:val="20"/>
                <w:lang w:val="en-US"/>
              </w:rPr>
              <w:t>10</w:t>
            </w:r>
          </w:p>
        </w:tc>
        <w:tc>
          <w:tcPr>
            <w:tcW w:w="908"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jc w:val="center"/>
              <w:rPr>
                <w:sz w:val="20"/>
                <w:szCs w:val="20"/>
                <w:lang w:val="en-US"/>
              </w:rPr>
            </w:pPr>
            <w:r w:rsidRPr="00B1213E">
              <w:rPr>
                <w:color w:val="000000"/>
                <w:sz w:val="20"/>
                <w:szCs w:val="20"/>
                <w:lang w:val="en-US"/>
              </w:rPr>
              <w:t>12</w:t>
            </w:r>
          </w:p>
        </w:tc>
        <w:tc>
          <w:tcPr>
            <w:tcW w:w="908"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jc w:val="center"/>
              <w:rPr>
                <w:sz w:val="20"/>
                <w:szCs w:val="20"/>
                <w:lang w:val="en-US"/>
              </w:rPr>
            </w:pPr>
            <w:r w:rsidRPr="00B1213E">
              <w:rPr>
                <w:color w:val="000000"/>
                <w:sz w:val="20"/>
                <w:szCs w:val="20"/>
                <w:lang w:val="en-US"/>
              </w:rPr>
              <w:t>13</w:t>
            </w:r>
          </w:p>
        </w:tc>
        <w:tc>
          <w:tcPr>
            <w:tcW w:w="908"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jc w:val="center"/>
              <w:rPr>
                <w:sz w:val="20"/>
                <w:szCs w:val="20"/>
                <w:lang w:val="en-US"/>
              </w:rPr>
            </w:pPr>
            <w:r w:rsidRPr="00B1213E">
              <w:rPr>
                <w:color w:val="000000"/>
                <w:sz w:val="20"/>
                <w:szCs w:val="20"/>
                <w:lang w:val="en-US"/>
              </w:rPr>
              <w:t>14</w:t>
            </w:r>
          </w:p>
        </w:tc>
        <w:tc>
          <w:tcPr>
            <w:tcW w:w="908"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jc w:val="center"/>
              <w:rPr>
                <w:sz w:val="20"/>
                <w:szCs w:val="20"/>
                <w:lang w:val="en-US"/>
              </w:rPr>
            </w:pPr>
            <w:r w:rsidRPr="00B1213E">
              <w:rPr>
                <w:color w:val="000000"/>
                <w:sz w:val="20"/>
                <w:szCs w:val="20"/>
                <w:lang w:val="en-US"/>
              </w:rPr>
              <w:t>15</w:t>
            </w:r>
          </w:p>
        </w:tc>
        <w:tc>
          <w:tcPr>
            <w:tcW w:w="816" w:type="dxa"/>
            <w:tcBorders>
              <w:top w:val="single" w:sz="4" w:space="0" w:color="auto"/>
              <w:left w:val="single" w:sz="4" w:space="0" w:color="auto"/>
              <w:bottom w:val="single" w:sz="4" w:space="0" w:color="auto"/>
              <w:right w:val="single" w:sz="4" w:space="0" w:color="auto"/>
            </w:tcBorders>
          </w:tcPr>
          <w:p w:rsidR="00B1213E" w:rsidRPr="00B1213E" w:rsidRDefault="00B1213E" w:rsidP="00387326">
            <w:pPr>
              <w:adjustRightInd w:val="0"/>
              <w:jc w:val="center"/>
              <w:rPr>
                <w:sz w:val="20"/>
                <w:szCs w:val="20"/>
                <w:lang w:val="en-US"/>
              </w:rPr>
            </w:pPr>
            <w:r w:rsidRPr="00B1213E">
              <w:rPr>
                <w:color w:val="000000"/>
                <w:sz w:val="20"/>
                <w:szCs w:val="20"/>
                <w:lang w:val="en-US"/>
              </w:rPr>
              <w:t>16</w:t>
            </w:r>
          </w:p>
        </w:tc>
      </w:tr>
    </w:tbl>
    <w:p w:rsidR="00B1213E" w:rsidRPr="00B1213E" w:rsidRDefault="00B1213E" w:rsidP="00B1213E">
      <w:pPr>
        <w:pStyle w:val="af4"/>
        <w:spacing w:before="0" w:beforeAutospacing="0" w:after="0"/>
        <w:jc w:val="center"/>
        <w:rPr>
          <w:caps/>
          <w:sz w:val="20"/>
          <w:szCs w:val="20"/>
        </w:rPr>
      </w:pPr>
      <w:r w:rsidRPr="00B1213E">
        <w:rPr>
          <w:bCs/>
          <w:caps/>
          <w:color w:val="000000"/>
          <w:sz w:val="20"/>
          <w:szCs w:val="20"/>
        </w:rPr>
        <w:t xml:space="preserve">Раздел </w:t>
      </w:r>
      <w:r w:rsidRPr="00B1213E">
        <w:rPr>
          <w:bCs/>
          <w:caps/>
          <w:color w:val="000000"/>
          <w:sz w:val="20"/>
          <w:szCs w:val="20"/>
          <w:lang w:val="en-US"/>
        </w:rPr>
        <w:t>I</w:t>
      </w:r>
      <w:r w:rsidRPr="00B1213E">
        <w:rPr>
          <w:bCs/>
          <w:caps/>
          <w:color w:val="000000"/>
          <w:sz w:val="20"/>
          <w:szCs w:val="20"/>
        </w:rPr>
        <w:t>X. Информация по ресурсному обеспечению Программы</w:t>
      </w:r>
    </w:p>
    <w:p w:rsidR="00B1213E" w:rsidRPr="00B1213E" w:rsidRDefault="00B1213E" w:rsidP="00B1213E">
      <w:pPr>
        <w:pStyle w:val="af4"/>
        <w:spacing w:before="0" w:beforeAutospacing="0" w:after="0"/>
        <w:ind w:firstLine="709"/>
        <w:rPr>
          <w:color w:val="000000"/>
          <w:sz w:val="20"/>
          <w:szCs w:val="20"/>
        </w:rPr>
      </w:pPr>
      <w:r w:rsidRPr="00B1213E">
        <w:rPr>
          <w:color w:val="000000"/>
          <w:sz w:val="20"/>
          <w:szCs w:val="20"/>
        </w:rPr>
        <w:t>Источником финансирования Программы являются средства муниципального бюджета.</w:t>
      </w:r>
    </w:p>
    <w:p w:rsidR="00B1213E" w:rsidRPr="00B1213E" w:rsidRDefault="00B1213E" w:rsidP="00B1213E">
      <w:pPr>
        <w:pStyle w:val="af4"/>
        <w:spacing w:before="0" w:beforeAutospacing="0" w:after="0"/>
        <w:ind w:firstLine="709"/>
        <w:rPr>
          <w:sz w:val="20"/>
          <w:szCs w:val="20"/>
        </w:rPr>
      </w:pPr>
      <w:r w:rsidRPr="00B1213E">
        <w:rPr>
          <w:color w:val="000000"/>
          <w:sz w:val="20"/>
          <w:szCs w:val="20"/>
        </w:rPr>
        <w:t>Сведения о ресурсном обеспечении программных мероприятий изложены в приложении 2 к Программе.</w:t>
      </w:r>
    </w:p>
    <w:p w:rsidR="00B1213E" w:rsidRPr="00B1213E" w:rsidRDefault="00B1213E" w:rsidP="00B1213E">
      <w:pPr>
        <w:pStyle w:val="af4"/>
        <w:pageBreakBefore/>
        <w:spacing w:before="0" w:beforeAutospacing="0" w:after="0"/>
        <w:ind w:left="4253"/>
        <w:rPr>
          <w:color w:val="000000"/>
          <w:sz w:val="20"/>
          <w:szCs w:val="20"/>
        </w:rPr>
        <w:sectPr w:rsidR="00B1213E" w:rsidRPr="00B1213E" w:rsidSect="00387326">
          <w:pgSz w:w="11906" w:h="16838" w:code="9"/>
          <w:pgMar w:top="851" w:right="851" w:bottom="851" w:left="1701" w:header="709" w:footer="709" w:gutter="0"/>
          <w:cols w:space="708"/>
          <w:docGrid w:linePitch="360"/>
        </w:sectPr>
      </w:pPr>
    </w:p>
    <w:p w:rsidR="00B1213E" w:rsidRPr="00B1213E" w:rsidRDefault="00B1213E" w:rsidP="00B1213E">
      <w:pPr>
        <w:ind w:left="8280"/>
        <w:rPr>
          <w:sz w:val="20"/>
          <w:szCs w:val="20"/>
        </w:rPr>
      </w:pPr>
      <w:r w:rsidRPr="00B1213E">
        <w:rPr>
          <w:sz w:val="20"/>
          <w:szCs w:val="20"/>
        </w:rPr>
        <w:lastRenderedPageBreak/>
        <w:t xml:space="preserve">Приложение к постановлению </w:t>
      </w:r>
    </w:p>
    <w:p w:rsidR="00B1213E" w:rsidRPr="00B1213E" w:rsidRDefault="00B1213E" w:rsidP="00B1213E">
      <w:pPr>
        <w:ind w:left="8280"/>
        <w:rPr>
          <w:sz w:val="20"/>
          <w:szCs w:val="20"/>
        </w:rPr>
      </w:pPr>
      <w:r w:rsidRPr="00B1213E">
        <w:rPr>
          <w:sz w:val="20"/>
          <w:szCs w:val="20"/>
        </w:rPr>
        <w:t xml:space="preserve">Администрации </w:t>
      </w:r>
      <w:proofErr w:type="spellStart"/>
      <w:r w:rsidRPr="00B1213E">
        <w:rPr>
          <w:sz w:val="20"/>
          <w:szCs w:val="20"/>
        </w:rPr>
        <w:t>Мокроусовского</w:t>
      </w:r>
      <w:proofErr w:type="spellEnd"/>
      <w:r w:rsidRPr="00B1213E">
        <w:rPr>
          <w:sz w:val="20"/>
          <w:szCs w:val="20"/>
        </w:rPr>
        <w:t xml:space="preserve"> муниципальный округа</w:t>
      </w:r>
    </w:p>
    <w:p w:rsidR="00B1213E" w:rsidRPr="00B1213E" w:rsidRDefault="00B1213E" w:rsidP="00B1213E">
      <w:pPr>
        <w:ind w:left="8280"/>
        <w:rPr>
          <w:sz w:val="20"/>
          <w:szCs w:val="20"/>
        </w:rPr>
      </w:pPr>
      <w:r w:rsidRPr="00B1213E">
        <w:rPr>
          <w:sz w:val="20"/>
          <w:szCs w:val="20"/>
        </w:rPr>
        <w:t>от 24 октября 2022 г. №188</w:t>
      </w:r>
    </w:p>
    <w:p w:rsidR="00B1213E" w:rsidRPr="00B1213E" w:rsidRDefault="00B1213E" w:rsidP="00B1213E">
      <w:pPr>
        <w:pStyle w:val="af4"/>
        <w:spacing w:before="0" w:beforeAutospacing="0" w:after="0"/>
        <w:ind w:left="8280"/>
        <w:rPr>
          <w:color w:val="000000"/>
          <w:sz w:val="20"/>
          <w:szCs w:val="20"/>
        </w:rPr>
      </w:pPr>
      <w:r w:rsidRPr="00B1213E">
        <w:rPr>
          <w:color w:val="000000"/>
          <w:sz w:val="20"/>
          <w:szCs w:val="20"/>
        </w:rPr>
        <w:t xml:space="preserve"> «О муниципальной программе </w:t>
      </w:r>
    </w:p>
    <w:p w:rsidR="00B1213E" w:rsidRPr="00B1213E" w:rsidRDefault="00B1213E" w:rsidP="00B1213E">
      <w:pPr>
        <w:pStyle w:val="af4"/>
        <w:spacing w:before="0" w:beforeAutospacing="0" w:after="0"/>
        <w:ind w:left="8280"/>
        <w:rPr>
          <w:sz w:val="20"/>
          <w:szCs w:val="20"/>
        </w:rPr>
      </w:pPr>
      <w:r w:rsidRPr="00B1213E">
        <w:rPr>
          <w:color w:val="000000"/>
          <w:sz w:val="20"/>
          <w:szCs w:val="20"/>
        </w:rPr>
        <w:t>«</w:t>
      </w:r>
      <w:r w:rsidRPr="00B1213E">
        <w:rPr>
          <w:sz w:val="20"/>
          <w:szCs w:val="20"/>
        </w:rPr>
        <w:t xml:space="preserve">Обеспечение общественного порядка и противодействие преступности в </w:t>
      </w:r>
      <w:proofErr w:type="spellStart"/>
      <w:r w:rsidRPr="00B1213E">
        <w:rPr>
          <w:sz w:val="20"/>
          <w:szCs w:val="20"/>
        </w:rPr>
        <w:t>Мокроусовском</w:t>
      </w:r>
      <w:proofErr w:type="spellEnd"/>
      <w:r w:rsidRPr="00B1213E">
        <w:rPr>
          <w:sz w:val="20"/>
          <w:szCs w:val="20"/>
        </w:rPr>
        <w:t xml:space="preserve"> муниципальном округе</w:t>
      </w:r>
      <w:r w:rsidRPr="00B1213E">
        <w:rPr>
          <w:color w:val="000000"/>
          <w:sz w:val="20"/>
          <w:szCs w:val="20"/>
        </w:rPr>
        <w:t>»</w:t>
      </w:r>
    </w:p>
    <w:p w:rsidR="00B1213E" w:rsidRPr="00B1213E" w:rsidRDefault="00B1213E" w:rsidP="00B1213E">
      <w:pPr>
        <w:pStyle w:val="af4"/>
        <w:spacing w:before="0" w:beforeAutospacing="0" w:after="0"/>
        <w:ind w:left="8280"/>
        <w:jc w:val="center"/>
        <w:rPr>
          <w:color w:val="000000"/>
          <w:sz w:val="20"/>
          <w:szCs w:val="20"/>
        </w:rPr>
      </w:pPr>
    </w:p>
    <w:p w:rsidR="00B1213E" w:rsidRPr="00B1213E" w:rsidRDefault="00B1213E" w:rsidP="00B1213E">
      <w:pPr>
        <w:pStyle w:val="af4"/>
        <w:spacing w:before="0" w:beforeAutospacing="0" w:after="0"/>
        <w:jc w:val="center"/>
        <w:rPr>
          <w:sz w:val="20"/>
          <w:szCs w:val="20"/>
        </w:rPr>
      </w:pPr>
      <w:r w:rsidRPr="00B1213E">
        <w:rPr>
          <w:b/>
          <w:bCs/>
          <w:color w:val="000000"/>
          <w:sz w:val="20"/>
          <w:szCs w:val="20"/>
        </w:rPr>
        <w:t>Перечень</w:t>
      </w:r>
    </w:p>
    <w:p w:rsidR="00B1213E" w:rsidRPr="00B1213E" w:rsidRDefault="00B1213E" w:rsidP="00B1213E">
      <w:pPr>
        <w:pStyle w:val="af4"/>
        <w:spacing w:before="0" w:beforeAutospacing="0" w:after="0"/>
        <w:jc w:val="center"/>
        <w:rPr>
          <w:sz w:val="20"/>
          <w:szCs w:val="20"/>
        </w:rPr>
      </w:pPr>
      <w:r w:rsidRPr="00B1213E">
        <w:rPr>
          <w:b/>
          <w:bCs/>
          <w:color w:val="000000"/>
          <w:sz w:val="20"/>
          <w:szCs w:val="20"/>
        </w:rPr>
        <w:t xml:space="preserve">мероприятий муниципальной программы </w:t>
      </w:r>
      <w:proofErr w:type="spellStart"/>
      <w:r w:rsidRPr="00B1213E">
        <w:rPr>
          <w:b/>
          <w:bCs/>
          <w:color w:val="000000"/>
          <w:sz w:val="20"/>
          <w:szCs w:val="20"/>
        </w:rPr>
        <w:t>Мокроусовского</w:t>
      </w:r>
      <w:proofErr w:type="spellEnd"/>
      <w:r w:rsidRPr="00B1213E">
        <w:rPr>
          <w:b/>
          <w:bCs/>
          <w:color w:val="000000"/>
          <w:sz w:val="20"/>
          <w:szCs w:val="20"/>
        </w:rPr>
        <w:t xml:space="preserve"> муниципального округа Курганской области</w:t>
      </w:r>
    </w:p>
    <w:p w:rsidR="00B1213E" w:rsidRPr="00B1213E" w:rsidRDefault="00B1213E" w:rsidP="00B1213E">
      <w:pPr>
        <w:pStyle w:val="af4"/>
        <w:spacing w:before="0" w:beforeAutospacing="0" w:after="0"/>
        <w:jc w:val="center"/>
        <w:rPr>
          <w:sz w:val="20"/>
          <w:szCs w:val="20"/>
        </w:rPr>
      </w:pPr>
      <w:r w:rsidRPr="00B1213E">
        <w:rPr>
          <w:b/>
          <w:bCs/>
          <w:color w:val="000000"/>
          <w:sz w:val="20"/>
          <w:szCs w:val="20"/>
        </w:rPr>
        <w:t>«</w:t>
      </w:r>
      <w:r w:rsidRPr="00B1213E">
        <w:rPr>
          <w:b/>
          <w:sz w:val="20"/>
          <w:szCs w:val="20"/>
        </w:rPr>
        <w:t xml:space="preserve">Обеспечение общественного порядка и противодействие преступности в </w:t>
      </w:r>
      <w:proofErr w:type="spellStart"/>
      <w:r w:rsidRPr="00B1213E">
        <w:rPr>
          <w:b/>
          <w:sz w:val="20"/>
          <w:szCs w:val="20"/>
        </w:rPr>
        <w:t>Мокроусовском</w:t>
      </w:r>
      <w:proofErr w:type="spellEnd"/>
      <w:r w:rsidRPr="00B1213E">
        <w:rPr>
          <w:b/>
          <w:sz w:val="20"/>
          <w:szCs w:val="20"/>
        </w:rPr>
        <w:t xml:space="preserve"> муниципальном округе</w:t>
      </w:r>
      <w:r w:rsidRPr="00B1213E">
        <w:rPr>
          <w:b/>
          <w:bCs/>
          <w:color w:val="000000"/>
          <w:sz w:val="20"/>
          <w:szCs w:val="20"/>
        </w:rPr>
        <w:t>» на 2023-2027 гг.</w:t>
      </w:r>
    </w:p>
    <w:tbl>
      <w:tblPr>
        <w:tblW w:w="14550" w:type="dxa"/>
        <w:jc w:val="righ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84"/>
        <w:gridCol w:w="4450"/>
        <w:gridCol w:w="3489"/>
        <w:gridCol w:w="2754"/>
        <w:gridCol w:w="3373"/>
      </w:tblGrid>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t>№ п/п</w:t>
            </w:r>
          </w:p>
          <w:p w:rsidR="00B1213E" w:rsidRPr="00B1213E" w:rsidRDefault="00B1213E" w:rsidP="00387326">
            <w:pPr>
              <w:pStyle w:val="af4"/>
              <w:spacing w:before="0" w:beforeAutospacing="0" w:after="0"/>
              <w:jc w:val="center"/>
              <w:rPr>
                <w:sz w:val="20"/>
                <w:szCs w:val="20"/>
              </w:rPr>
            </w:pP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t>Наименование мероприятия</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t>Ответственный</w:t>
            </w:r>
          </w:p>
          <w:p w:rsidR="00B1213E" w:rsidRPr="00B1213E" w:rsidRDefault="00B1213E" w:rsidP="00387326">
            <w:pPr>
              <w:pStyle w:val="af4"/>
              <w:spacing w:before="0" w:beforeAutospacing="0" w:after="0"/>
              <w:jc w:val="center"/>
              <w:rPr>
                <w:sz w:val="20"/>
                <w:szCs w:val="20"/>
              </w:rPr>
            </w:pPr>
            <w:r w:rsidRPr="00B1213E">
              <w:rPr>
                <w:color w:val="000000"/>
                <w:sz w:val="20"/>
                <w:szCs w:val="20"/>
              </w:rPr>
              <w:t>исполнитель,</w:t>
            </w:r>
          </w:p>
          <w:p w:rsidR="00B1213E" w:rsidRPr="00B1213E" w:rsidRDefault="00B1213E" w:rsidP="00387326">
            <w:pPr>
              <w:pStyle w:val="af4"/>
              <w:spacing w:before="0" w:beforeAutospacing="0" w:after="0"/>
              <w:jc w:val="center"/>
              <w:rPr>
                <w:sz w:val="20"/>
                <w:szCs w:val="20"/>
              </w:rPr>
            </w:pPr>
            <w:r w:rsidRPr="00B1213E">
              <w:rPr>
                <w:color w:val="000000"/>
                <w:sz w:val="20"/>
                <w:szCs w:val="20"/>
              </w:rPr>
              <w:t>соисполнитель</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t>Срок</w:t>
            </w:r>
          </w:p>
          <w:p w:rsidR="00B1213E" w:rsidRPr="00B1213E" w:rsidRDefault="00B1213E" w:rsidP="00387326">
            <w:pPr>
              <w:pStyle w:val="af4"/>
              <w:spacing w:before="0" w:beforeAutospacing="0" w:after="0"/>
              <w:jc w:val="center"/>
              <w:rPr>
                <w:sz w:val="20"/>
                <w:szCs w:val="20"/>
              </w:rPr>
            </w:pPr>
            <w:r w:rsidRPr="00B1213E">
              <w:rPr>
                <w:color w:val="000000"/>
                <w:sz w:val="20"/>
                <w:szCs w:val="20"/>
              </w:rPr>
              <w:t>реализации</w:t>
            </w:r>
          </w:p>
        </w:tc>
        <w:tc>
          <w:tcPr>
            <w:tcW w:w="3373"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t>Ожидаемый конечный</w:t>
            </w:r>
          </w:p>
          <w:p w:rsidR="00B1213E" w:rsidRPr="00B1213E" w:rsidRDefault="00B1213E" w:rsidP="00387326">
            <w:pPr>
              <w:pStyle w:val="af4"/>
              <w:spacing w:before="0" w:beforeAutospacing="0" w:after="0"/>
              <w:jc w:val="center"/>
              <w:rPr>
                <w:sz w:val="20"/>
                <w:szCs w:val="20"/>
              </w:rPr>
            </w:pPr>
            <w:r w:rsidRPr="00B1213E">
              <w:rPr>
                <w:color w:val="000000"/>
                <w:sz w:val="20"/>
                <w:szCs w:val="20"/>
              </w:rPr>
              <w:t>результат</w:t>
            </w:r>
          </w:p>
        </w:tc>
      </w:tr>
      <w:tr w:rsidR="00B1213E" w:rsidRPr="00B1213E" w:rsidTr="00387326">
        <w:trPr>
          <w:tblHeader/>
          <w:tblCellSpacing w:w="0" w:type="dxa"/>
          <w:jc w:val="right"/>
        </w:trPr>
        <w:tc>
          <w:tcPr>
            <w:tcW w:w="14550" w:type="dxa"/>
            <w:gridSpan w:val="5"/>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b/>
                <w:color w:val="000000"/>
                <w:sz w:val="20"/>
                <w:szCs w:val="20"/>
              </w:rPr>
            </w:pPr>
            <w:r w:rsidRPr="00B1213E">
              <w:rPr>
                <w:b/>
                <w:color w:val="000000"/>
                <w:sz w:val="20"/>
                <w:szCs w:val="20"/>
              </w:rPr>
              <w:t xml:space="preserve">Направление «Профилактика правонарушений в </w:t>
            </w:r>
            <w:proofErr w:type="spellStart"/>
            <w:r w:rsidRPr="00B1213E">
              <w:rPr>
                <w:b/>
                <w:color w:val="000000"/>
                <w:sz w:val="20"/>
                <w:szCs w:val="20"/>
              </w:rPr>
              <w:t>Мокроусовском</w:t>
            </w:r>
            <w:proofErr w:type="spellEnd"/>
            <w:r w:rsidRPr="00B1213E">
              <w:rPr>
                <w:b/>
                <w:color w:val="000000"/>
                <w:sz w:val="20"/>
                <w:szCs w:val="20"/>
              </w:rPr>
              <w:t xml:space="preserve"> муниципальном округе»</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t>1</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Проведение межведомственных совещаний с руководителями органов и учреждений системы профилактики для реализации мероприятий по предупреждению правонарушений</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t xml:space="preserve">Администрация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p w:rsidR="00B1213E" w:rsidRPr="00B1213E" w:rsidRDefault="00B1213E" w:rsidP="00387326">
            <w:pPr>
              <w:pStyle w:val="af4"/>
              <w:spacing w:before="0" w:beforeAutospacing="0" w:after="0"/>
              <w:jc w:val="center"/>
              <w:rPr>
                <w:sz w:val="20"/>
                <w:szCs w:val="20"/>
              </w:rPr>
            </w:pPr>
            <w:r w:rsidRPr="00B1213E">
              <w:rPr>
                <w:color w:val="000000"/>
                <w:sz w:val="20"/>
                <w:szCs w:val="20"/>
              </w:rPr>
              <w:t>ОП «</w:t>
            </w:r>
            <w:proofErr w:type="spellStart"/>
            <w:r w:rsidRPr="00B1213E">
              <w:rPr>
                <w:color w:val="000000"/>
                <w:sz w:val="20"/>
                <w:szCs w:val="20"/>
              </w:rPr>
              <w:t>Мокроусовское</w:t>
            </w:r>
            <w:proofErr w:type="spellEnd"/>
            <w:r w:rsidRPr="00B1213E">
              <w:rPr>
                <w:color w:val="000000"/>
                <w:sz w:val="20"/>
                <w:szCs w:val="20"/>
              </w:rPr>
              <w:t xml:space="preserve">» </w:t>
            </w:r>
          </w:p>
          <w:p w:rsidR="00B1213E" w:rsidRPr="00B1213E" w:rsidRDefault="00B1213E" w:rsidP="00387326">
            <w:pPr>
              <w:pStyle w:val="af4"/>
              <w:spacing w:before="0" w:beforeAutospacing="0" w:after="0"/>
              <w:jc w:val="center"/>
              <w:rPr>
                <w:sz w:val="20"/>
                <w:szCs w:val="20"/>
              </w:rPr>
            </w:pPr>
            <w:r w:rsidRPr="00B1213E">
              <w:rPr>
                <w:color w:val="000000"/>
                <w:sz w:val="20"/>
                <w:szCs w:val="20"/>
              </w:rPr>
              <w:t>(по согласованию),</w:t>
            </w:r>
          </w:p>
          <w:p w:rsidR="00B1213E" w:rsidRPr="00B1213E" w:rsidRDefault="00B1213E" w:rsidP="00387326">
            <w:pPr>
              <w:pStyle w:val="af4"/>
              <w:spacing w:before="0" w:beforeAutospacing="0" w:after="0"/>
              <w:jc w:val="center"/>
              <w:rPr>
                <w:sz w:val="20"/>
                <w:szCs w:val="20"/>
              </w:rPr>
            </w:pP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t>Ежегодно</w:t>
            </w:r>
          </w:p>
          <w:p w:rsidR="00B1213E" w:rsidRPr="00B1213E" w:rsidRDefault="00B1213E" w:rsidP="00387326">
            <w:pPr>
              <w:pStyle w:val="af4"/>
              <w:spacing w:before="0" w:beforeAutospacing="0" w:after="0"/>
              <w:jc w:val="center"/>
              <w:rPr>
                <w:sz w:val="20"/>
                <w:szCs w:val="20"/>
              </w:rPr>
            </w:pPr>
          </w:p>
          <w:p w:rsidR="00B1213E" w:rsidRPr="00B1213E" w:rsidRDefault="00B1213E" w:rsidP="00387326">
            <w:pPr>
              <w:pStyle w:val="af4"/>
              <w:spacing w:before="0" w:beforeAutospacing="0" w:after="0"/>
              <w:jc w:val="center"/>
              <w:rPr>
                <w:sz w:val="20"/>
                <w:szCs w:val="20"/>
              </w:rPr>
            </w:pPr>
            <w:r w:rsidRPr="00B1213E">
              <w:rPr>
                <w:color w:val="000000"/>
                <w:sz w:val="20"/>
                <w:szCs w:val="20"/>
              </w:rPr>
              <w:t>2023-2027 годы</w:t>
            </w:r>
          </w:p>
        </w:tc>
        <w:tc>
          <w:tcPr>
            <w:tcW w:w="3373"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Обеспечение планомерной и полной реализации целей и задач государственной политики профилактики правонарушений;</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2</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Организация обеспечения общественного порядка и безопасности граждан при проведении публичных, культурно-зрелищных, спортивных и иных мероприятий (в т.ч. с участием народных дружинников)</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 xml:space="preserve">Администрация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p w:rsidR="00B1213E" w:rsidRPr="00B1213E" w:rsidRDefault="00B1213E" w:rsidP="00387326">
            <w:pPr>
              <w:pStyle w:val="af4"/>
              <w:spacing w:before="0" w:beforeAutospacing="0" w:after="0"/>
              <w:jc w:val="center"/>
              <w:rPr>
                <w:sz w:val="20"/>
                <w:szCs w:val="20"/>
              </w:rPr>
            </w:pPr>
            <w:r w:rsidRPr="00B1213E">
              <w:rPr>
                <w:color w:val="000000"/>
                <w:sz w:val="20"/>
                <w:szCs w:val="20"/>
              </w:rPr>
              <w:t>ОП «</w:t>
            </w:r>
            <w:proofErr w:type="spellStart"/>
            <w:r w:rsidRPr="00B1213E">
              <w:rPr>
                <w:color w:val="000000"/>
                <w:sz w:val="20"/>
                <w:szCs w:val="20"/>
              </w:rPr>
              <w:t>Мокроусовское</w:t>
            </w:r>
            <w:proofErr w:type="spellEnd"/>
            <w:r w:rsidRPr="00B1213E">
              <w:rPr>
                <w:color w:val="000000"/>
                <w:sz w:val="20"/>
                <w:szCs w:val="20"/>
              </w:rPr>
              <w:t>»</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(по согласованию),</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 xml:space="preserve">МКУ «Северный», </w:t>
            </w:r>
          </w:p>
          <w:p w:rsidR="00B1213E" w:rsidRPr="00B1213E" w:rsidRDefault="00B1213E" w:rsidP="00387326">
            <w:pPr>
              <w:pStyle w:val="af4"/>
              <w:spacing w:before="0" w:beforeAutospacing="0" w:after="0"/>
              <w:jc w:val="center"/>
              <w:rPr>
                <w:sz w:val="20"/>
                <w:szCs w:val="20"/>
              </w:rPr>
            </w:pPr>
            <w:r w:rsidRPr="00B1213E">
              <w:rPr>
                <w:color w:val="000000"/>
                <w:sz w:val="20"/>
                <w:szCs w:val="20"/>
              </w:rPr>
              <w:t>МКУ «Южный»</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jc w:val="center"/>
              <w:rPr>
                <w:sz w:val="20"/>
                <w:szCs w:val="20"/>
              </w:rPr>
            </w:pPr>
            <w:r w:rsidRPr="00B1213E">
              <w:rPr>
                <w:color w:val="000000"/>
                <w:sz w:val="20"/>
                <w:szCs w:val="20"/>
              </w:rPr>
              <w:t>(ежегодно)</w:t>
            </w:r>
          </w:p>
        </w:tc>
        <w:tc>
          <w:tcPr>
            <w:tcW w:w="3373" w:type="dxa"/>
            <w:vMerge w:val="restar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Обеспечение планомерной и полной реализации целей и задач государственной политики профилактики правонарушений;</w:t>
            </w:r>
          </w:p>
          <w:p w:rsidR="00B1213E" w:rsidRPr="00B1213E" w:rsidRDefault="00B1213E" w:rsidP="00387326">
            <w:pPr>
              <w:pStyle w:val="af4"/>
              <w:spacing w:before="0" w:beforeAutospacing="0" w:after="0"/>
              <w:rPr>
                <w:sz w:val="20"/>
                <w:szCs w:val="20"/>
              </w:rPr>
            </w:pPr>
            <w:r w:rsidRPr="00B1213E">
              <w:rPr>
                <w:color w:val="000000"/>
                <w:sz w:val="20"/>
                <w:szCs w:val="20"/>
              </w:rPr>
              <w:t>формирование в обществе жесткого неприятия совершения противоправных деяний</w:t>
            </w:r>
          </w:p>
          <w:p w:rsidR="00B1213E" w:rsidRPr="00B1213E" w:rsidRDefault="00B1213E" w:rsidP="00387326">
            <w:pPr>
              <w:pStyle w:val="af4"/>
              <w:spacing w:before="0" w:beforeAutospacing="0" w:after="0"/>
              <w:rPr>
                <w:sz w:val="20"/>
                <w:szCs w:val="20"/>
              </w:rPr>
            </w:pPr>
          </w:p>
          <w:p w:rsidR="00B1213E" w:rsidRPr="00B1213E" w:rsidRDefault="00B1213E" w:rsidP="00387326">
            <w:pPr>
              <w:pStyle w:val="af4"/>
              <w:spacing w:before="0" w:beforeAutospacing="0" w:after="0"/>
              <w:rPr>
                <w:sz w:val="20"/>
                <w:szCs w:val="20"/>
              </w:rPr>
            </w:pP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3</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sz w:val="20"/>
                <w:szCs w:val="20"/>
              </w:rPr>
              <w:t>Организация проведения встреч с жителями сельских поселений, коллективами предприятий, учреждений, организаций по вопросам профилактики правонарушений</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 xml:space="preserve">Администрация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p w:rsidR="00B1213E" w:rsidRPr="00B1213E" w:rsidRDefault="00B1213E" w:rsidP="00387326">
            <w:pPr>
              <w:pStyle w:val="af4"/>
              <w:spacing w:before="0" w:beforeAutospacing="0" w:after="0"/>
              <w:jc w:val="center"/>
              <w:rPr>
                <w:sz w:val="20"/>
                <w:szCs w:val="20"/>
              </w:rPr>
            </w:pPr>
            <w:r w:rsidRPr="00B1213E">
              <w:rPr>
                <w:color w:val="000000"/>
                <w:sz w:val="20"/>
                <w:szCs w:val="20"/>
              </w:rPr>
              <w:t>ОП «</w:t>
            </w:r>
            <w:proofErr w:type="spellStart"/>
            <w:r w:rsidRPr="00B1213E">
              <w:rPr>
                <w:color w:val="000000"/>
                <w:sz w:val="20"/>
                <w:szCs w:val="20"/>
              </w:rPr>
              <w:t>Мокроусовское</w:t>
            </w:r>
            <w:proofErr w:type="spellEnd"/>
            <w:r w:rsidRPr="00B1213E">
              <w:rPr>
                <w:color w:val="000000"/>
                <w:sz w:val="20"/>
                <w:szCs w:val="20"/>
              </w:rPr>
              <w:t>»</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(по согласованию),</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 xml:space="preserve">МКУ «Северный», </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МКУ «Южный»</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Ежегодно</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jc w:val="center"/>
              <w:rPr>
                <w:color w:val="000000"/>
                <w:sz w:val="20"/>
                <w:szCs w:val="20"/>
              </w:rPr>
            </w:pPr>
          </w:p>
        </w:tc>
        <w:tc>
          <w:tcPr>
            <w:tcW w:w="3373" w:type="dxa"/>
            <w:vMerge/>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lastRenderedPageBreak/>
              <w:t>4</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Осуществление профилактических мероприятий по выявлению фактов продажи алкогольной продукции, в том числе и несовершеннолетним, с обязательным реагированием и принятием соответствующих мер процессуального характера</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t>ОП «</w:t>
            </w:r>
            <w:proofErr w:type="spellStart"/>
            <w:r w:rsidRPr="00B1213E">
              <w:rPr>
                <w:color w:val="000000"/>
                <w:sz w:val="20"/>
                <w:szCs w:val="20"/>
              </w:rPr>
              <w:t>Мокроусовское</w:t>
            </w:r>
            <w:proofErr w:type="spellEnd"/>
            <w:r w:rsidRPr="00B1213E">
              <w:rPr>
                <w:color w:val="000000"/>
                <w:sz w:val="20"/>
                <w:szCs w:val="20"/>
              </w:rPr>
              <w:t xml:space="preserve">» </w:t>
            </w:r>
          </w:p>
          <w:p w:rsidR="00B1213E" w:rsidRPr="00B1213E" w:rsidRDefault="00B1213E" w:rsidP="00387326">
            <w:pPr>
              <w:pStyle w:val="af4"/>
              <w:spacing w:before="0" w:beforeAutospacing="0" w:after="0"/>
              <w:jc w:val="center"/>
              <w:rPr>
                <w:sz w:val="20"/>
                <w:szCs w:val="20"/>
              </w:rPr>
            </w:pPr>
            <w:r w:rsidRPr="00B1213E">
              <w:rPr>
                <w:color w:val="000000"/>
                <w:sz w:val="20"/>
                <w:szCs w:val="20"/>
              </w:rPr>
              <w:t>(по согласованию),</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 xml:space="preserve">МКУ «Северный», </w:t>
            </w:r>
          </w:p>
          <w:p w:rsidR="00B1213E" w:rsidRPr="00B1213E" w:rsidRDefault="00B1213E" w:rsidP="00387326">
            <w:pPr>
              <w:pStyle w:val="af4"/>
              <w:spacing w:before="0" w:beforeAutospacing="0" w:after="0"/>
              <w:jc w:val="center"/>
              <w:rPr>
                <w:sz w:val="20"/>
                <w:szCs w:val="20"/>
              </w:rPr>
            </w:pPr>
            <w:r w:rsidRPr="00B1213E">
              <w:rPr>
                <w:color w:val="000000"/>
                <w:sz w:val="20"/>
                <w:szCs w:val="20"/>
              </w:rPr>
              <w:t>МКУ «Южный»,</w:t>
            </w:r>
          </w:p>
          <w:p w:rsidR="00B1213E" w:rsidRPr="00B1213E" w:rsidRDefault="00B1213E" w:rsidP="00387326">
            <w:pPr>
              <w:pStyle w:val="af4"/>
              <w:spacing w:before="0" w:beforeAutospacing="0" w:after="0"/>
              <w:jc w:val="center"/>
              <w:rPr>
                <w:sz w:val="20"/>
                <w:szCs w:val="20"/>
              </w:rPr>
            </w:pPr>
            <w:r w:rsidRPr="00B1213E">
              <w:rPr>
                <w:color w:val="000000"/>
                <w:sz w:val="20"/>
                <w:szCs w:val="20"/>
              </w:rPr>
              <w:t xml:space="preserve">КДН и ЗП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jc w:val="center"/>
              <w:rPr>
                <w:sz w:val="20"/>
                <w:szCs w:val="20"/>
              </w:rPr>
            </w:pPr>
            <w:r w:rsidRPr="00B1213E">
              <w:rPr>
                <w:color w:val="000000"/>
                <w:sz w:val="20"/>
                <w:szCs w:val="20"/>
              </w:rPr>
              <w:t>(постоянно)</w:t>
            </w:r>
          </w:p>
        </w:tc>
        <w:tc>
          <w:tcPr>
            <w:tcW w:w="3373" w:type="dxa"/>
            <w:vMerge/>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sz w:val="20"/>
                <w:szCs w:val="20"/>
              </w:rPr>
              <w:t>5</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sz w:val="20"/>
                <w:szCs w:val="20"/>
              </w:rPr>
              <w:t xml:space="preserve">Проведение профилактических акций и мероприятий  «Помоги пойти учиться», «Подросток» на основе анализа причин и условий, способствующих детской безнадзорности, совершению противоправных деяний на территории </w:t>
            </w:r>
            <w:proofErr w:type="spellStart"/>
            <w:r w:rsidRPr="00B1213E">
              <w:rPr>
                <w:sz w:val="20"/>
                <w:szCs w:val="20"/>
              </w:rPr>
              <w:t>Мокроусовского</w:t>
            </w:r>
            <w:proofErr w:type="spellEnd"/>
            <w:r w:rsidRPr="00B1213E">
              <w:rPr>
                <w:sz w:val="20"/>
                <w:szCs w:val="20"/>
              </w:rPr>
              <w:t xml:space="preserve"> муниципального округа</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3"/>
              <w:jc w:val="center"/>
              <w:rPr>
                <w:sz w:val="20"/>
                <w:szCs w:val="20"/>
              </w:rPr>
            </w:pPr>
            <w:r w:rsidRPr="00B1213E">
              <w:rPr>
                <w:sz w:val="20"/>
                <w:szCs w:val="20"/>
              </w:rPr>
              <w:t>ОП «</w:t>
            </w:r>
            <w:proofErr w:type="spellStart"/>
            <w:r w:rsidRPr="00B1213E">
              <w:rPr>
                <w:sz w:val="20"/>
                <w:szCs w:val="20"/>
              </w:rPr>
              <w:t>Мокроусовское</w:t>
            </w:r>
            <w:proofErr w:type="spellEnd"/>
            <w:r w:rsidRPr="00B1213E">
              <w:rPr>
                <w:sz w:val="20"/>
                <w:szCs w:val="20"/>
              </w:rPr>
              <w:t xml:space="preserve">» </w:t>
            </w:r>
          </w:p>
          <w:p w:rsidR="00B1213E" w:rsidRPr="00B1213E" w:rsidRDefault="00B1213E" w:rsidP="00387326">
            <w:pPr>
              <w:pStyle w:val="af4"/>
              <w:spacing w:before="0" w:beforeAutospacing="0" w:after="0"/>
              <w:jc w:val="center"/>
              <w:rPr>
                <w:sz w:val="20"/>
                <w:szCs w:val="20"/>
              </w:rPr>
            </w:pPr>
            <w:r w:rsidRPr="00B1213E">
              <w:rPr>
                <w:sz w:val="20"/>
                <w:szCs w:val="20"/>
              </w:rPr>
              <w:t xml:space="preserve">(по согласованию), </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МОО,</w:t>
            </w:r>
          </w:p>
          <w:p w:rsidR="00B1213E" w:rsidRPr="00B1213E" w:rsidRDefault="00B1213E" w:rsidP="00387326">
            <w:pPr>
              <w:pStyle w:val="af4"/>
              <w:spacing w:before="0" w:beforeAutospacing="0" w:after="0"/>
              <w:jc w:val="center"/>
              <w:rPr>
                <w:sz w:val="20"/>
                <w:szCs w:val="20"/>
              </w:rPr>
            </w:pPr>
            <w:r w:rsidRPr="00B1213E">
              <w:rPr>
                <w:color w:val="000000"/>
                <w:sz w:val="20"/>
                <w:szCs w:val="20"/>
              </w:rPr>
              <w:t xml:space="preserve">КДН и ЗП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jc w:val="center"/>
              <w:rPr>
                <w:sz w:val="20"/>
                <w:szCs w:val="20"/>
              </w:rPr>
            </w:pPr>
            <w:r w:rsidRPr="00B1213E">
              <w:rPr>
                <w:color w:val="000000"/>
                <w:sz w:val="20"/>
                <w:szCs w:val="20"/>
              </w:rPr>
              <w:t>(постоянно)</w:t>
            </w:r>
          </w:p>
        </w:tc>
        <w:tc>
          <w:tcPr>
            <w:tcW w:w="3373"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Обеспечение планомерной и полной реализации целей и задач государственной политики в сфере профилактики правонарушений</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6</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Проведение мероприятий по дальнейшему сопровождению детей-сирот и детей оставшихся без попечения родителей</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 xml:space="preserve">КДН и ЗП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МОО, ГБУ «ЦСО №10» (по согласованию)</w:t>
            </w:r>
          </w:p>
          <w:p w:rsidR="00B1213E" w:rsidRPr="00B1213E" w:rsidRDefault="00B1213E" w:rsidP="00387326">
            <w:pPr>
              <w:pStyle w:val="af4"/>
              <w:spacing w:before="0" w:beforeAutospacing="0" w:after="0"/>
              <w:rPr>
                <w:color w:val="000000"/>
                <w:sz w:val="20"/>
                <w:szCs w:val="20"/>
              </w:rPr>
            </w:pP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 xml:space="preserve">с </w:t>
            </w:r>
            <w:r w:rsidRPr="00B1213E">
              <w:rPr>
                <w:rFonts w:ascii="Times New Roman" w:hAnsi="Times New Roman"/>
                <w:color w:val="000000"/>
                <w:szCs w:val="20"/>
              </w:rPr>
              <w:t xml:space="preserve">2023-2027 </w:t>
            </w:r>
            <w:r w:rsidRPr="00B1213E">
              <w:rPr>
                <w:rFonts w:ascii="Times New Roman" w:hAnsi="Times New Roman"/>
                <w:szCs w:val="20"/>
              </w:rPr>
              <w:t>гг.</w:t>
            </w:r>
          </w:p>
          <w:p w:rsidR="00B1213E" w:rsidRPr="00B1213E" w:rsidRDefault="00B1213E" w:rsidP="00387326">
            <w:pPr>
              <w:pStyle w:val="af4"/>
              <w:spacing w:before="0" w:beforeAutospacing="0" w:after="0"/>
              <w:jc w:val="center"/>
              <w:rPr>
                <w:color w:val="000000"/>
                <w:sz w:val="20"/>
                <w:szCs w:val="20"/>
              </w:rPr>
            </w:pPr>
            <w:r w:rsidRPr="00B1213E">
              <w:rPr>
                <w:sz w:val="20"/>
                <w:szCs w:val="20"/>
              </w:rPr>
              <w:t>в течение года</w:t>
            </w:r>
          </w:p>
        </w:tc>
        <w:tc>
          <w:tcPr>
            <w:tcW w:w="3373"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Повышение профилактической деятельности в семьях СОП</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t>7</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t>Проведение ежеквартальных мероприятий «Единый день профилактики» для подростков, состоящих на учете в ПДН</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3"/>
              <w:jc w:val="center"/>
              <w:rPr>
                <w:sz w:val="20"/>
                <w:szCs w:val="20"/>
              </w:rPr>
            </w:pPr>
            <w:r w:rsidRPr="00B1213E">
              <w:rPr>
                <w:sz w:val="20"/>
                <w:szCs w:val="20"/>
              </w:rPr>
              <w:t>ОП «</w:t>
            </w:r>
            <w:proofErr w:type="spellStart"/>
            <w:r w:rsidRPr="00B1213E">
              <w:rPr>
                <w:sz w:val="20"/>
                <w:szCs w:val="20"/>
              </w:rPr>
              <w:t>Мокроусовское</w:t>
            </w:r>
            <w:proofErr w:type="spellEnd"/>
            <w:r w:rsidRPr="00B1213E">
              <w:rPr>
                <w:sz w:val="20"/>
                <w:szCs w:val="20"/>
              </w:rPr>
              <w:t xml:space="preserve">» </w:t>
            </w:r>
          </w:p>
          <w:p w:rsidR="00B1213E" w:rsidRPr="00B1213E" w:rsidRDefault="00B1213E" w:rsidP="00387326">
            <w:pPr>
              <w:pStyle w:val="af4"/>
              <w:spacing w:before="0" w:beforeAutospacing="0" w:after="0"/>
              <w:jc w:val="center"/>
              <w:rPr>
                <w:sz w:val="20"/>
                <w:szCs w:val="20"/>
              </w:rPr>
            </w:pPr>
            <w:r w:rsidRPr="00B1213E">
              <w:rPr>
                <w:sz w:val="20"/>
                <w:szCs w:val="20"/>
              </w:rPr>
              <w:t xml:space="preserve">(по согласованию), </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 xml:space="preserve">КДН и ЗП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МОО, ГБУ «ЦСО №10» (по согласованию)</w:t>
            </w:r>
          </w:p>
          <w:p w:rsidR="00B1213E" w:rsidRPr="00B1213E" w:rsidRDefault="00B1213E" w:rsidP="00387326">
            <w:pPr>
              <w:pStyle w:val="af5"/>
              <w:jc w:val="center"/>
              <w:rPr>
                <w:rFonts w:ascii="Times New Roman" w:hAnsi="Times New Roman"/>
                <w:szCs w:val="20"/>
              </w:rPr>
            </w:pP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3"/>
              <w:jc w:val="center"/>
              <w:rPr>
                <w:sz w:val="20"/>
                <w:szCs w:val="20"/>
              </w:rPr>
            </w:pPr>
            <w:r w:rsidRPr="00B1213E">
              <w:rPr>
                <w:sz w:val="20"/>
                <w:szCs w:val="20"/>
              </w:rPr>
              <w:t>Ежеквартально</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2023-2027 годы</w:t>
            </w:r>
          </w:p>
          <w:p w:rsidR="00B1213E" w:rsidRPr="00B1213E" w:rsidRDefault="00B1213E" w:rsidP="00387326">
            <w:pPr>
              <w:pStyle w:val="a3"/>
              <w:jc w:val="center"/>
              <w:rPr>
                <w:sz w:val="20"/>
                <w:szCs w:val="20"/>
              </w:rPr>
            </w:pPr>
          </w:p>
        </w:tc>
        <w:tc>
          <w:tcPr>
            <w:tcW w:w="3373" w:type="dxa"/>
            <w:tcBorders>
              <w:top w:val="outset" w:sz="6" w:space="0" w:color="000000"/>
              <w:left w:val="outset" w:sz="6" w:space="0" w:color="000000"/>
              <w:right w:val="outset" w:sz="6" w:space="0" w:color="000000"/>
            </w:tcBorders>
          </w:tcPr>
          <w:p w:rsidR="00B1213E" w:rsidRPr="00B1213E" w:rsidRDefault="00B1213E" w:rsidP="00387326">
            <w:pPr>
              <w:rPr>
                <w:rFonts w:eastAsia="Arial"/>
                <w:color w:val="000000"/>
                <w:sz w:val="20"/>
                <w:szCs w:val="20"/>
              </w:rPr>
            </w:pPr>
            <w:r w:rsidRPr="00B1213E">
              <w:rPr>
                <w:color w:val="000000"/>
                <w:sz w:val="20"/>
                <w:szCs w:val="20"/>
              </w:rPr>
              <w:t>Обеспечение планомерной и полной реализации целей и задач государственной политики в сфере профилактики правонарушений</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sz w:val="20"/>
                <w:szCs w:val="20"/>
              </w:rPr>
              <w:t>8</w:t>
            </w:r>
          </w:p>
          <w:p w:rsidR="00B1213E" w:rsidRPr="00B1213E" w:rsidRDefault="00B1213E" w:rsidP="00387326">
            <w:pPr>
              <w:pStyle w:val="af4"/>
              <w:spacing w:before="0" w:beforeAutospacing="0" w:after="0"/>
              <w:rPr>
                <w:sz w:val="20"/>
                <w:szCs w:val="20"/>
              </w:rPr>
            </w:pP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sz w:val="20"/>
                <w:szCs w:val="20"/>
              </w:rPr>
              <w:t>Осуществление профориентационной работы и организация временного трудоустройства несовершеннолетних граждан в возрасте от 14 до 18 лет, в том числе подростков, состоящих на учете в ОП «</w:t>
            </w:r>
            <w:proofErr w:type="spellStart"/>
            <w:r w:rsidRPr="00B1213E">
              <w:rPr>
                <w:sz w:val="20"/>
                <w:szCs w:val="20"/>
              </w:rPr>
              <w:t>Мокроусовское</w:t>
            </w:r>
            <w:proofErr w:type="spellEnd"/>
            <w:r w:rsidRPr="00B1213E">
              <w:rPr>
                <w:sz w:val="20"/>
                <w:szCs w:val="20"/>
              </w:rPr>
              <w:t>»</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2D2D2D"/>
                <w:sz w:val="20"/>
                <w:szCs w:val="20"/>
              </w:rPr>
            </w:pPr>
            <w:r w:rsidRPr="00B1213E">
              <w:rPr>
                <w:sz w:val="20"/>
                <w:szCs w:val="20"/>
              </w:rPr>
              <w:t xml:space="preserve">ГКУ  "Центр занятости населения </w:t>
            </w:r>
            <w:proofErr w:type="spellStart"/>
            <w:r w:rsidRPr="00B1213E">
              <w:rPr>
                <w:sz w:val="20"/>
                <w:szCs w:val="20"/>
              </w:rPr>
              <w:t>Лебяжьевского</w:t>
            </w:r>
            <w:proofErr w:type="spellEnd"/>
            <w:r w:rsidRPr="00B1213E">
              <w:rPr>
                <w:sz w:val="20"/>
                <w:szCs w:val="20"/>
              </w:rPr>
              <w:t xml:space="preserve"> и </w:t>
            </w:r>
            <w:proofErr w:type="spellStart"/>
            <w:r w:rsidRPr="00B1213E">
              <w:rPr>
                <w:sz w:val="20"/>
                <w:szCs w:val="20"/>
              </w:rPr>
              <w:t>Мокроусовского</w:t>
            </w:r>
            <w:proofErr w:type="spellEnd"/>
            <w:r w:rsidRPr="00B1213E">
              <w:rPr>
                <w:sz w:val="20"/>
                <w:szCs w:val="20"/>
              </w:rPr>
              <w:t xml:space="preserve"> районов" </w:t>
            </w:r>
            <w:r w:rsidRPr="00B1213E">
              <w:rPr>
                <w:color w:val="2D2D2D"/>
                <w:sz w:val="20"/>
                <w:szCs w:val="20"/>
              </w:rPr>
              <w:t>(по согласованию);</w:t>
            </w:r>
          </w:p>
          <w:p w:rsidR="00B1213E" w:rsidRPr="00B1213E" w:rsidRDefault="00B1213E" w:rsidP="00387326">
            <w:pPr>
              <w:pStyle w:val="af4"/>
              <w:spacing w:before="0" w:beforeAutospacing="0" w:after="0"/>
              <w:jc w:val="center"/>
              <w:rPr>
                <w:sz w:val="20"/>
                <w:szCs w:val="20"/>
              </w:rPr>
            </w:pPr>
            <w:r w:rsidRPr="00B1213E">
              <w:rPr>
                <w:color w:val="2D2D2D"/>
                <w:sz w:val="20"/>
                <w:szCs w:val="20"/>
              </w:rPr>
              <w:t>Сектор молодежи и спорта Администрации муниципального округа</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jc w:val="center"/>
              <w:rPr>
                <w:sz w:val="20"/>
                <w:szCs w:val="20"/>
              </w:rPr>
            </w:pPr>
            <w:r w:rsidRPr="00B1213E">
              <w:rPr>
                <w:color w:val="000000"/>
                <w:sz w:val="20"/>
                <w:szCs w:val="20"/>
              </w:rPr>
              <w:t>(в течение года)</w:t>
            </w:r>
          </w:p>
        </w:tc>
        <w:tc>
          <w:tcPr>
            <w:tcW w:w="3373"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Обеспечение планомерной и полной реализации целей и задач государственной политики профилактики правонарушений</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lastRenderedPageBreak/>
              <w:t>11</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Содействие занятости граждан, освободившихся из учреждений, исполняющих наказание в виде лишения свободы и осужденных к наказаниям, не связанным с изоляцией от общества</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2D2D2D"/>
                <w:sz w:val="20"/>
                <w:szCs w:val="20"/>
              </w:rPr>
            </w:pPr>
            <w:r w:rsidRPr="00B1213E">
              <w:rPr>
                <w:sz w:val="20"/>
                <w:szCs w:val="20"/>
              </w:rPr>
              <w:t xml:space="preserve">ГКУ  "Центр занятости населения </w:t>
            </w:r>
            <w:proofErr w:type="spellStart"/>
            <w:r w:rsidRPr="00B1213E">
              <w:rPr>
                <w:sz w:val="20"/>
                <w:szCs w:val="20"/>
              </w:rPr>
              <w:t>Лебяжьевского</w:t>
            </w:r>
            <w:proofErr w:type="spellEnd"/>
            <w:r w:rsidRPr="00B1213E">
              <w:rPr>
                <w:sz w:val="20"/>
                <w:szCs w:val="20"/>
              </w:rPr>
              <w:t xml:space="preserve"> и </w:t>
            </w:r>
            <w:proofErr w:type="spellStart"/>
            <w:r w:rsidRPr="00B1213E">
              <w:rPr>
                <w:sz w:val="20"/>
                <w:szCs w:val="20"/>
              </w:rPr>
              <w:t>Мокроусовского</w:t>
            </w:r>
            <w:proofErr w:type="spellEnd"/>
            <w:r w:rsidRPr="00B1213E">
              <w:rPr>
                <w:sz w:val="20"/>
                <w:szCs w:val="20"/>
              </w:rPr>
              <w:t xml:space="preserve"> районов" </w:t>
            </w:r>
            <w:r w:rsidRPr="00B1213E">
              <w:rPr>
                <w:color w:val="2D2D2D"/>
                <w:sz w:val="20"/>
                <w:szCs w:val="20"/>
              </w:rPr>
              <w:t>(по согласованию),</w:t>
            </w:r>
          </w:p>
          <w:p w:rsidR="00B1213E" w:rsidRPr="00B1213E" w:rsidRDefault="00B1213E" w:rsidP="00387326">
            <w:pPr>
              <w:pStyle w:val="af4"/>
              <w:spacing w:before="0" w:beforeAutospacing="0" w:after="0"/>
              <w:jc w:val="center"/>
              <w:rPr>
                <w:color w:val="2D2D2D"/>
                <w:sz w:val="20"/>
                <w:szCs w:val="20"/>
              </w:rPr>
            </w:pPr>
            <w:r w:rsidRPr="00B1213E">
              <w:rPr>
                <w:color w:val="2D2D2D"/>
                <w:sz w:val="20"/>
                <w:szCs w:val="20"/>
              </w:rPr>
              <w:t xml:space="preserve">УФСИН (по согласованию), </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 xml:space="preserve">МКУ «Северный», </w:t>
            </w:r>
          </w:p>
          <w:p w:rsidR="00B1213E" w:rsidRPr="00B1213E" w:rsidRDefault="00B1213E" w:rsidP="00387326">
            <w:pPr>
              <w:pStyle w:val="af4"/>
              <w:spacing w:before="0" w:beforeAutospacing="0" w:after="0"/>
              <w:jc w:val="center"/>
              <w:rPr>
                <w:sz w:val="20"/>
                <w:szCs w:val="20"/>
              </w:rPr>
            </w:pPr>
            <w:r w:rsidRPr="00B1213E">
              <w:rPr>
                <w:color w:val="000000"/>
                <w:sz w:val="20"/>
                <w:szCs w:val="20"/>
              </w:rPr>
              <w:t>МКУ «Южный»</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jc w:val="center"/>
              <w:rPr>
                <w:sz w:val="20"/>
                <w:szCs w:val="20"/>
              </w:rPr>
            </w:pPr>
            <w:r w:rsidRPr="00B1213E">
              <w:rPr>
                <w:color w:val="000000"/>
                <w:sz w:val="20"/>
                <w:szCs w:val="20"/>
              </w:rPr>
              <w:t>(в течение года)</w:t>
            </w:r>
          </w:p>
        </w:tc>
        <w:tc>
          <w:tcPr>
            <w:tcW w:w="3373"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Обеспечение планомерной и полной реализации целей и задач государственной политики профилактики правонарушений</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12</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 xml:space="preserve">Осуществление мероприятий по профилактике экстремизма и терроризма в молодежной среде совместно с молодежными общественными объединениями, организациями и движениями, ведущими работу в сфере гражданско-патриотического и духовно-нравственного воспитания молодежи </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t xml:space="preserve">Сектор молодежи и спорта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МО,</w:t>
            </w:r>
          </w:p>
          <w:p w:rsidR="00B1213E" w:rsidRPr="00B1213E" w:rsidRDefault="00B1213E" w:rsidP="00387326">
            <w:pPr>
              <w:pStyle w:val="af4"/>
              <w:spacing w:before="0" w:beforeAutospacing="0" w:after="0"/>
              <w:jc w:val="center"/>
              <w:rPr>
                <w:sz w:val="20"/>
                <w:szCs w:val="20"/>
              </w:rPr>
            </w:pPr>
            <w:r w:rsidRPr="00B1213E">
              <w:rPr>
                <w:color w:val="000000"/>
                <w:sz w:val="20"/>
                <w:szCs w:val="20"/>
              </w:rPr>
              <w:t>МОО,</w:t>
            </w:r>
          </w:p>
          <w:p w:rsidR="00B1213E" w:rsidRPr="00B1213E" w:rsidRDefault="00B1213E" w:rsidP="00387326">
            <w:pPr>
              <w:pStyle w:val="af4"/>
              <w:spacing w:before="0" w:beforeAutospacing="0" w:after="0"/>
              <w:jc w:val="center"/>
              <w:rPr>
                <w:sz w:val="20"/>
                <w:szCs w:val="20"/>
              </w:rPr>
            </w:pPr>
            <w:r w:rsidRPr="00B1213E">
              <w:rPr>
                <w:color w:val="000000"/>
                <w:sz w:val="20"/>
                <w:szCs w:val="20"/>
              </w:rPr>
              <w:t>МКУ «МЦК</w:t>
            </w:r>
            <w:r w:rsidRPr="00B1213E">
              <w:rPr>
                <w:sz w:val="20"/>
                <w:szCs w:val="20"/>
              </w:rPr>
              <w:t>»</w:t>
            </w:r>
            <w:r w:rsidRPr="00B1213E">
              <w:rPr>
                <w:color w:val="000000"/>
                <w:sz w:val="20"/>
                <w:szCs w:val="20"/>
              </w:rPr>
              <w:t>,</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ОП «</w:t>
            </w:r>
            <w:proofErr w:type="spellStart"/>
            <w:r w:rsidRPr="00B1213E">
              <w:rPr>
                <w:color w:val="000000"/>
                <w:sz w:val="20"/>
                <w:szCs w:val="20"/>
              </w:rPr>
              <w:t>Мокроусовское</w:t>
            </w:r>
            <w:proofErr w:type="spellEnd"/>
            <w:r w:rsidRPr="00B1213E">
              <w:rPr>
                <w:color w:val="000000"/>
                <w:sz w:val="20"/>
                <w:szCs w:val="20"/>
              </w:rPr>
              <w:t>»</w:t>
            </w:r>
          </w:p>
          <w:p w:rsidR="00B1213E" w:rsidRPr="00B1213E" w:rsidRDefault="00B1213E" w:rsidP="00387326">
            <w:pPr>
              <w:pStyle w:val="af4"/>
              <w:spacing w:before="0" w:beforeAutospacing="0" w:after="0"/>
              <w:jc w:val="center"/>
              <w:rPr>
                <w:sz w:val="20"/>
                <w:szCs w:val="20"/>
              </w:rPr>
            </w:pPr>
            <w:r w:rsidRPr="00B1213E">
              <w:rPr>
                <w:color w:val="000000"/>
                <w:sz w:val="20"/>
                <w:szCs w:val="20"/>
              </w:rPr>
              <w:t>(по согласованию)</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jc w:val="center"/>
              <w:rPr>
                <w:sz w:val="20"/>
                <w:szCs w:val="20"/>
              </w:rPr>
            </w:pPr>
            <w:r w:rsidRPr="00B1213E">
              <w:rPr>
                <w:color w:val="000000"/>
                <w:sz w:val="20"/>
                <w:szCs w:val="20"/>
              </w:rPr>
              <w:t>(постоянно)</w:t>
            </w:r>
          </w:p>
        </w:tc>
        <w:tc>
          <w:tcPr>
            <w:tcW w:w="3373"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Повышение правовой культуры населения;</w:t>
            </w:r>
          </w:p>
          <w:p w:rsidR="00B1213E" w:rsidRPr="00B1213E" w:rsidRDefault="00B1213E" w:rsidP="00387326">
            <w:pPr>
              <w:pStyle w:val="af4"/>
              <w:spacing w:before="0" w:beforeAutospacing="0" w:after="0"/>
              <w:rPr>
                <w:sz w:val="20"/>
                <w:szCs w:val="20"/>
              </w:rPr>
            </w:pPr>
            <w:r w:rsidRPr="00B1213E">
              <w:rPr>
                <w:color w:val="000000"/>
                <w:sz w:val="20"/>
                <w:szCs w:val="20"/>
              </w:rPr>
              <w:t xml:space="preserve">недопущение террористических и экстремистских акций на территории </w:t>
            </w:r>
            <w:proofErr w:type="spellStart"/>
            <w:r w:rsidRPr="00B1213E">
              <w:rPr>
                <w:color w:val="000000"/>
                <w:sz w:val="20"/>
                <w:szCs w:val="20"/>
              </w:rPr>
              <w:t>Мокроусовского</w:t>
            </w:r>
            <w:proofErr w:type="spellEnd"/>
            <w:r w:rsidRPr="00B1213E">
              <w:rPr>
                <w:color w:val="000000"/>
                <w:sz w:val="20"/>
                <w:szCs w:val="20"/>
              </w:rPr>
              <w:t xml:space="preserve"> муниципальный округа</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13</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Обследование совместно с представителями предприятий и организаций технической укрепленности сооружений и зданий на предмет их антитеррористической устойчивости. Принятие мер по устранению выявленных нарушений.</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 xml:space="preserve">АТК (антитеррористическая комиссия при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(в течение года)</w:t>
            </w:r>
          </w:p>
        </w:tc>
        <w:tc>
          <w:tcPr>
            <w:tcW w:w="3373"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Недопущение террористических акций на территории муниципальный округа</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14</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Организация проведения лекций и бесед, а также патриотических мероприятий среди подростков и молодежи  (месячник оборонно-массовой работы, памятные даты России, слеты юнармейцев), направленных на профилактику правонарушений среди подростков и молодежи</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МОО,</w:t>
            </w:r>
          </w:p>
          <w:p w:rsidR="00B1213E" w:rsidRPr="00B1213E" w:rsidRDefault="00B1213E" w:rsidP="00387326">
            <w:pPr>
              <w:pStyle w:val="af4"/>
              <w:spacing w:before="0" w:beforeAutospacing="0" w:after="0"/>
              <w:jc w:val="center"/>
              <w:rPr>
                <w:sz w:val="20"/>
                <w:szCs w:val="20"/>
              </w:rPr>
            </w:pPr>
            <w:r w:rsidRPr="00B1213E">
              <w:rPr>
                <w:sz w:val="20"/>
                <w:szCs w:val="20"/>
              </w:rPr>
              <w:t>Сектор молодежи и спорта Администрации</w:t>
            </w:r>
            <w:r w:rsidRPr="00B1213E">
              <w:rPr>
                <w:color w:val="000000"/>
                <w:sz w:val="20"/>
                <w:szCs w:val="20"/>
              </w:rPr>
              <w:t xml:space="preserve"> </w:t>
            </w:r>
            <w:proofErr w:type="spellStart"/>
            <w:r w:rsidRPr="00B1213E">
              <w:rPr>
                <w:color w:val="000000"/>
                <w:sz w:val="20"/>
                <w:szCs w:val="20"/>
              </w:rPr>
              <w:t>Мокроусовского</w:t>
            </w:r>
            <w:proofErr w:type="spellEnd"/>
            <w:r w:rsidRPr="00B1213E">
              <w:rPr>
                <w:sz w:val="20"/>
                <w:szCs w:val="20"/>
              </w:rPr>
              <w:t xml:space="preserve"> МО, </w:t>
            </w:r>
            <w:r w:rsidRPr="00B1213E">
              <w:rPr>
                <w:color w:val="000000"/>
                <w:sz w:val="20"/>
                <w:szCs w:val="20"/>
              </w:rPr>
              <w:t>МКУ «МЦК</w:t>
            </w:r>
            <w:r w:rsidRPr="00B1213E">
              <w:rPr>
                <w:sz w:val="20"/>
                <w:szCs w:val="20"/>
              </w:rPr>
              <w:t>»</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jc w:val="center"/>
              <w:rPr>
                <w:sz w:val="20"/>
                <w:szCs w:val="20"/>
              </w:rPr>
            </w:pPr>
            <w:r w:rsidRPr="00B1213E">
              <w:rPr>
                <w:color w:val="000000"/>
                <w:sz w:val="20"/>
                <w:szCs w:val="20"/>
              </w:rPr>
              <w:t>(в течение года)</w:t>
            </w:r>
          </w:p>
        </w:tc>
        <w:tc>
          <w:tcPr>
            <w:tcW w:w="3373" w:type="dxa"/>
            <w:tcBorders>
              <w:top w:val="outset" w:sz="6" w:space="0" w:color="000000"/>
              <w:left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Обеспечение планомерной и полной реализации целей и задач государственной политики профилактики правонарушений</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15</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 xml:space="preserve">Организация, подготовка и мониторинг оздоровительных площадок в образовательных организациях муниципальный округа </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 xml:space="preserve">КДН и ЗП при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МО, </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МОО</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(в течение года)</w:t>
            </w:r>
          </w:p>
        </w:tc>
        <w:tc>
          <w:tcPr>
            <w:tcW w:w="3373"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Обеспечение планомерной и полной реализации целей и задач государственной политики профилактики правонарушений</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16</w:t>
            </w:r>
          </w:p>
          <w:p w:rsidR="00B1213E" w:rsidRPr="00B1213E" w:rsidRDefault="00B1213E" w:rsidP="00387326">
            <w:pPr>
              <w:pStyle w:val="af4"/>
              <w:spacing w:before="0" w:beforeAutospacing="0" w:after="0"/>
              <w:rPr>
                <w:sz w:val="20"/>
                <w:szCs w:val="20"/>
              </w:rPr>
            </w:pP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Организация мониторинга оздоровления, занятости и досуга несовершеннолетних, состоящих на всех видах учета в летний период</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t xml:space="preserve">КДН и ЗП при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МО,</w:t>
            </w:r>
          </w:p>
          <w:p w:rsidR="00B1213E" w:rsidRPr="00B1213E" w:rsidRDefault="00B1213E" w:rsidP="00387326">
            <w:pPr>
              <w:pStyle w:val="af4"/>
              <w:spacing w:before="0" w:beforeAutospacing="0" w:after="0"/>
              <w:jc w:val="center"/>
              <w:rPr>
                <w:sz w:val="20"/>
                <w:szCs w:val="20"/>
              </w:rPr>
            </w:pP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rPr>
                <w:sz w:val="20"/>
                <w:szCs w:val="20"/>
              </w:rPr>
            </w:pPr>
            <w:r w:rsidRPr="00B1213E">
              <w:rPr>
                <w:color w:val="000000"/>
                <w:sz w:val="20"/>
                <w:szCs w:val="20"/>
              </w:rPr>
              <w:t>(в летний период)</w:t>
            </w:r>
          </w:p>
        </w:tc>
        <w:tc>
          <w:tcPr>
            <w:tcW w:w="3373"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Обеспечение планомерной и полной реализации целей и задач государственной политики профилактики правонарушений</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lastRenderedPageBreak/>
              <w:t>17</w:t>
            </w:r>
          </w:p>
          <w:p w:rsidR="00B1213E" w:rsidRPr="00B1213E" w:rsidRDefault="00B1213E" w:rsidP="00387326">
            <w:pPr>
              <w:pStyle w:val="af4"/>
              <w:spacing w:before="0" w:beforeAutospacing="0" w:after="0"/>
              <w:rPr>
                <w:sz w:val="20"/>
                <w:szCs w:val="20"/>
              </w:rPr>
            </w:pP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Организация работы волонтерских отрядов по оказанию социальной помощи ветеранам Великой Отечественной войны, семьям погибших воинов, пожилым гражданам</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t>МОО,</w:t>
            </w:r>
          </w:p>
          <w:p w:rsidR="00B1213E" w:rsidRPr="00B1213E" w:rsidRDefault="00B1213E" w:rsidP="00387326">
            <w:pPr>
              <w:pStyle w:val="af4"/>
              <w:spacing w:before="0" w:beforeAutospacing="0" w:after="0"/>
              <w:jc w:val="center"/>
              <w:rPr>
                <w:sz w:val="20"/>
                <w:szCs w:val="20"/>
              </w:rPr>
            </w:pPr>
            <w:r w:rsidRPr="00B1213E">
              <w:rPr>
                <w:color w:val="000000"/>
                <w:sz w:val="20"/>
                <w:szCs w:val="20"/>
              </w:rPr>
              <w:t xml:space="preserve">Сектор молодежи и спорта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МО</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 xml:space="preserve">2023-2027 годы </w:t>
            </w:r>
          </w:p>
          <w:p w:rsidR="00B1213E" w:rsidRPr="00B1213E" w:rsidRDefault="00B1213E" w:rsidP="00387326">
            <w:pPr>
              <w:pStyle w:val="af4"/>
              <w:spacing w:before="0" w:beforeAutospacing="0" w:after="0"/>
              <w:rPr>
                <w:sz w:val="20"/>
                <w:szCs w:val="20"/>
              </w:rPr>
            </w:pPr>
            <w:r w:rsidRPr="00B1213E">
              <w:rPr>
                <w:color w:val="000000"/>
                <w:sz w:val="20"/>
                <w:szCs w:val="20"/>
              </w:rPr>
              <w:t>(в течение года)</w:t>
            </w:r>
          </w:p>
        </w:tc>
        <w:tc>
          <w:tcPr>
            <w:tcW w:w="3373"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Обеспечение планомерной и полной реализации целей и задач государственной политики профилактики правонарушений</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18</w:t>
            </w:r>
          </w:p>
          <w:p w:rsidR="00B1213E" w:rsidRPr="00B1213E" w:rsidRDefault="00B1213E" w:rsidP="00387326">
            <w:pPr>
              <w:pStyle w:val="af4"/>
              <w:spacing w:before="0" w:beforeAutospacing="0" w:after="0"/>
              <w:rPr>
                <w:sz w:val="20"/>
                <w:szCs w:val="20"/>
              </w:rPr>
            </w:pP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Участие несовершеннолетних в ремонтно-восстановительных работах по приведению в порядок мемориалов, памятников, обелисков воинской славы, благоустройстве прилегающих территорий, мест захоронения защитников Отечества в рамках Федерального закона от 29 декабря 2012 года № 273-ФЗ «Об образовании в Российской Федерации»</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 xml:space="preserve">МКУ «Северный», </w:t>
            </w:r>
          </w:p>
          <w:p w:rsidR="00B1213E" w:rsidRPr="00B1213E" w:rsidRDefault="00B1213E" w:rsidP="00387326">
            <w:pPr>
              <w:pStyle w:val="af4"/>
              <w:spacing w:before="0" w:beforeAutospacing="0" w:after="0"/>
              <w:jc w:val="center"/>
              <w:rPr>
                <w:sz w:val="20"/>
                <w:szCs w:val="20"/>
              </w:rPr>
            </w:pPr>
            <w:r w:rsidRPr="00B1213E">
              <w:rPr>
                <w:color w:val="000000"/>
                <w:sz w:val="20"/>
                <w:szCs w:val="20"/>
              </w:rPr>
              <w:t>МКУ «Южный»,</w:t>
            </w:r>
          </w:p>
          <w:p w:rsidR="00B1213E" w:rsidRPr="00B1213E" w:rsidRDefault="00B1213E" w:rsidP="00387326">
            <w:pPr>
              <w:pStyle w:val="af4"/>
              <w:spacing w:before="0" w:beforeAutospacing="0" w:after="0"/>
              <w:jc w:val="center"/>
              <w:rPr>
                <w:sz w:val="20"/>
                <w:szCs w:val="20"/>
              </w:rPr>
            </w:pPr>
            <w:r w:rsidRPr="00B1213E">
              <w:rPr>
                <w:color w:val="000000"/>
                <w:sz w:val="20"/>
                <w:szCs w:val="20"/>
              </w:rPr>
              <w:t>МОО,</w:t>
            </w:r>
          </w:p>
          <w:p w:rsidR="00B1213E" w:rsidRPr="00B1213E" w:rsidRDefault="00B1213E" w:rsidP="00387326">
            <w:pPr>
              <w:pStyle w:val="af4"/>
              <w:spacing w:before="0" w:beforeAutospacing="0" w:after="0"/>
              <w:jc w:val="center"/>
              <w:rPr>
                <w:sz w:val="20"/>
                <w:szCs w:val="20"/>
              </w:rPr>
            </w:pPr>
            <w:r w:rsidRPr="00B1213E">
              <w:rPr>
                <w:color w:val="000000"/>
                <w:sz w:val="20"/>
                <w:szCs w:val="20"/>
              </w:rPr>
              <w:t xml:space="preserve">Сектор молодежи и спорта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МО</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rPr>
                <w:sz w:val="20"/>
                <w:szCs w:val="20"/>
              </w:rPr>
            </w:pPr>
            <w:r w:rsidRPr="00B1213E">
              <w:rPr>
                <w:color w:val="000000"/>
                <w:sz w:val="20"/>
                <w:szCs w:val="20"/>
              </w:rPr>
              <w:t>(в течение года)</w:t>
            </w:r>
          </w:p>
        </w:tc>
        <w:tc>
          <w:tcPr>
            <w:tcW w:w="3373"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Обеспечение планомерной и полной реализации целей и задач государственной политики профилактики правонарушений</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19</w:t>
            </w:r>
          </w:p>
          <w:p w:rsidR="00B1213E" w:rsidRPr="00B1213E" w:rsidRDefault="00B1213E" w:rsidP="00387326">
            <w:pPr>
              <w:pStyle w:val="af4"/>
              <w:spacing w:before="0" w:beforeAutospacing="0" w:after="0"/>
              <w:rPr>
                <w:sz w:val="20"/>
                <w:szCs w:val="20"/>
              </w:rPr>
            </w:pPr>
          </w:p>
          <w:p w:rsidR="00B1213E" w:rsidRPr="00B1213E" w:rsidRDefault="00B1213E" w:rsidP="00387326">
            <w:pPr>
              <w:pStyle w:val="af4"/>
              <w:spacing w:before="0" w:beforeAutospacing="0" w:after="0"/>
              <w:rPr>
                <w:sz w:val="20"/>
                <w:szCs w:val="20"/>
              </w:rPr>
            </w:pP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Участие в районных, областных спортивных соревнований «Старты надежд» среди подростков с девиантным поведением</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t xml:space="preserve">КДН и ЗП при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МО,</w:t>
            </w:r>
          </w:p>
          <w:p w:rsidR="00B1213E" w:rsidRPr="00B1213E" w:rsidRDefault="00B1213E" w:rsidP="00387326">
            <w:pPr>
              <w:pStyle w:val="af4"/>
              <w:spacing w:before="0" w:beforeAutospacing="0" w:after="0"/>
              <w:jc w:val="center"/>
              <w:rPr>
                <w:sz w:val="20"/>
                <w:szCs w:val="20"/>
              </w:rPr>
            </w:pPr>
            <w:r w:rsidRPr="00B1213E">
              <w:rPr>
                <w:color w:val="000000"/>
                <w:sz w:val="20"/>
                <w:szCs w:val="20"/>
              </w:rPr>
              <w:t xml:space="preserve">Сектор молодежи и спорта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МО</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rPr>
                <w:sz w:val="20"/>
                <w:szCs w:val="20"/>
              </w:rPr>
            </w:pPr>
            <w:r w:rsidRPr="00B1213E">
              <w:rPr>
                <w:color w:val="000000"/>
                <w:sz w:val="20"/>
                <w:szCs w:val="20"/>
              </w:rPr>
              <w:t>(один раз в год)</w:t>
            </w:r>
          </w:p>
        </w:tc>
        <w:tc>
          <w:tcPr>
            <w:tcW w:w="3373"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Обеспечение планомерной реализации целей и задач государственной политики профилактики правонарушений</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20</w:t>
            </w:r>
          </w:p>
          <w:p w:rsidR="00B1213E" w:rsidRPr="00B1213E" w:rsidRDefault="00B1213E" w:rsidP="00387326">
            <w:pPr>
              <w:pStyle w:val="af4"/>
              <w:spacing w:before="0" w:beforeAutospacing="0" w:after="0"/>
              <w:rPr>
                <w:sz w:val="20"/>
                <w:szCs w:val="20"/>
              </w:rPr>
            </w:pP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Организация и проведение физкультурных и спортивных мероприятий среди подростков и молодежи, в том числе находящихся в трудной жизненной ситуации</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t xml:space="preserve">Сектор молодежи и спорта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МО</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rPr>
                <w:sz w:val="20"/>
                <w:szCs w:val="20"/>
              </w:rPr>
            </w:pPr>
            <w:r w:rsidRPr="00B1213E">
              <w:rPr>
                <w:color w:val="000000"/>
                <w:sz w:val="20"/>
                <w:szCs w:val="20"/>
              </w:rPr>
              <w:t>(в течение года)</w:t>
            </w:r>
          </w:p>
        </w:tc>
        <w:tc>
          <w:tcPr>
            <w:tcW w:w="3373"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Обеспечение планомерной и полной реализации целей и задач государственной политики профилактики правонарушений</w:t>
            </w:r>
          </w:p>
        </w:tc>
      </w:tr>
      <w:tr w:rsidR="00B1213E" w:rsidRPr="00B1213E" w:rsidTr="00387326">
        <w:trPr>
          <w:tblHeader/>
          <w:tblCellSpacing w:w="0" w:type="dxa"/>
          <w:jc w:val="right"/>
        </w:trPr>
        <w:tc>
          <w:tcPr>
            <w:tcW w:w="14550" w:type="dxa"/>
            <w:gridSpan w:val="5"/>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b/>
                <w:color w:val="000000"/>
                <w:sz w:val="20"/>
                <w:szCs w:val="20"/>
              </w:rPr>
            </w:pPr>
            <w:r w:rsidRPr="00B1213E">
              <w:rPr>
                <w:b/>
                <w:color w:val="000000"/>
                <w:sz w:val="20"/>
                <w:szCs w:val="20"/>
              </w:rPr>
              <w:t>Направление «Противодействие незаконному обороту наркотиков»</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color w:val="000000"/>
                <w:szCs w:val="20"/>
              </w:rPr>
            </w:pPr>
            <w:r w:rsidRPr="00B1213E">
              <w:rPr>
                <w:rFonts w:ascii="Times New Roman" w:hAnsi="Times New Roman"/>
                <w:color w:val="000000"/>
                <w:szCs w:val="20"/>
              </w:rPr>
              <w:t>21</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color w:val="000000"/>
                <w:szCs w:val="20"/>
              </w:rPr>
            </w:pPr>
            <w:r w:rsidRPr="00B1213E">
              <w:rPr>
                <w:rFonts w:ascii="Times New Roman" w:hAnsi="Times New Roman"/>
                <w:color w:val="000000"/>
                <w:szCs w:val="20"/>
              </w:rPr>
              <w:t xml:space="preserve">Проведение мониторинга ситуации, отражающей масштабы немедицинского потребления и распространения наркотических средств, психотропных веществ, их аналогов или прекурсоров, сильнодействующих веществ (наркотики), состояние преступности в данной сфере на территории </w:t>
            </w:r>
            <w:proofErr w:type="spellStart"/>
            <w:r w:rsidRPr="00B1213E">
              <w:rPr>
                <w:rFonts w:ascii="Times New Roman" w:hAnsi="Times New Roman"/>
                <w:color w:val="000000"/>
                <w:szCs w:val="20"/>
              </w:rPr>
              <w:t>Мокроусовского</w:t>
            </w:r>
            <w:proofErr w:type="spellEnd"/>
            <w:r w:rsidRPr="00B1213E">
              <w:rPr>
                <w:rFonts w:ascii="Times New Roman" w:hAnsi="Times New Roman"/>
                <w:color w:val="000000"/>
                <w:szCs w:val="20"/>
              </w:rPr>
              <w:t xml:space="preserve"> муниципального округа</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szCs w:val="20"/>
              </w:rPr>
            </w:pPr>
            <w:r w:rsidRPr="00B1213E">
              <w:rPr>
                <w:rFonts w:ascii="Times New Roman" w:hAnsi="Times New Roman"/>
                <w:color w:val="000000"/>
                <w:szCs w:val="20"/>
              </w:rPr>
              <w:t>ОП «</w:t>
            </w:r>
            <w:proofErr w:type="spellStart"/>
            <w:r w:rsidRPr="00B1213E">
              <w:rPr>
                <w:rFonts w:ascii="Times New Roman" w:hAnsi="Times New Roman"/>
                <w:color w:val="000000"/>
                <w:szCs w:val="20"/>
              </w:rPr>
              <w:t>Мокроусовское</w:t>
            </w:r>
            <w:proofErr w:type="spellEnd"/>
            <w:r w:rsidRPr="00B1213E">
              <w:rPr>
                <w:rFonts w:ascii="Times New Roman" w:hAnsi="Times New Roman"/>
                <w:color w:val="000000"/>
                <w:szCs w:val="20"/>
              </w:rPr>
              <w:t>»</w:t>
            </w:r>
          </w:p>
          <w:p w:rsidR="00B1213E" w:rsidRPr="00B1213E" w:rsidRDefault="00B1213E" w:rsidP="00387326">
            <w:pPr>
              <w:pStyle w:val="af5"/>
              <w:jc w:val="center"/>
              <w:rPr>
                <w:rFonts w:ascii="Times New Roman" w:hAnsi="Times New Roman"/>
                <w:color w:val="000000"/>
                <w:szCs w:val="20"/>
              </w:rPr>
            </w:pPr>
            <w:r w:rsidRPr="00B1213E">
              <w:rPr>
                <w:rFonts w:ascii="Times New Roman" w:hAnsi="Times New Roman"/>
                <w:color w:val="000000"/>
                <w:szCs w:val="20"/>
              </w:rPr>
              <w:t>(по согласованию),</w:t>
            </w:r>
          </w:p>
          <w:p w:rsidR="00B1213E" w:rsidRPr="00B1213E" w:rsidRDefault="00B1213E" w:rsidP="00387326">
            <w:pPr>
              <w:pStyle w:val="af5"/>
              <w:jc w:val="center"/>
              <w:rPr>
                <w:rFonts w:ascii="Times New Roman" w:hAnsi="Times New Roman"/>
                <w:color w:val="000000"/>
                <w:szCs w:val="20"/>
              </w:rPr>
            </w:pPr>
            <w:r w:rsidRPr="00B1213E">
              <w:rPr>
                <w:rFonts w:ascii="Times New Roman" w:hAnsi="Times New Roman"/>
                <w:color w:val="000000"/>
                <w:szCs w:val="20"/>
              </w:rPr>
              <w:t xml:space="preserve">Администрация </w:t>
            </w:r>
            <w:proofErr w:type="spellStart"/>
            <w:r w:rsidRPr="00B1213E">
              <w:rPr>
                <w:rFonts w:ascii="Times New Roman" w:hAnsi="Times New Roman"/>
                <w:color w:val="000000"/>
                <w:szCs w:val="20"/>
              </w:rPr>
              <w:t>Мокроусовского</w:t>
            </w:r>
            <w:proofErr w:type="spellEnd"/>
            <w:r w:rsidRPr="00B1213E">
              <w:rPr>
                <w:rFonts w:ascii="Times New Roman" w:hAnsi="Times New Roman"/>
                <w:color w:val="000000"/>
                <w:szCs w:val="20"/>
              </w:rPr>
              <w:t xml:space="preserve"> муниципального округа,</w:t>
            </w:r>
          </w:p>
          <w:p w:rsidR="00B1213E" w:rsidRPr="00B1213E" w:rsidRDefault="00B1213E" w:rsidP="00387326">
            <w:pPr>
              <w:pStyle w:val="a3"/>
              <w:jc w:val="center"/>
              <w:rPr>
                <w:sz w:val="20"/>
                <w:szCs w:val="20"/>
              </w:rPr>
            </w:pPr>
            <w:r w:rsidRPr="00B1213E">
              <w:rPr>
                <w:sz w:val="20"/>
                <w:szCs w:val="20"/>
              </w:rPr>
              <w:t>ГБУ «</w:t>
            </w:r>
            <w:proofErr w:type="spellStart"/>
            <w:r w:rsidRPr="00B1213E">
              <w:rPr>
                <w:sz w:val="20"/>
                <w:szCs w:val="20"/>
              </w:rPr>
              <w:t>Мокроусовская</w:t>
            </w:r>
            <w:proofErr w:type="spellEnd"/>
            <w:r w:rsidRPr="00B1213E">
              <w:rPr>
                <w:sz w:val="20"/>
                <w:szCs w:val="20"/>
              </w:rPr>
              <w:t xml:space="preserve"> ЦРБ» </w:t>
            </w:r>
          </w:p>
          <w:p w:rsidR="00B1213E" w:rsidRPr="00B1213E" w:rsidRDefault="00B1213E" w:rsidP="00387326">
            <w:pPr>
              <w:pStyle w:val="af5"/>
              <w:jc w:val="center"/>
              <w:rPr>
                <w:rFonts w:ascii="Times New Roman" w:hAnsi="Times New Roman"/>
                <w:color w:val="000000"/>
                <w:szCs w:val="20"/>
              </w:rPr>
            </w:pPr>
            <w:r w:rsidRPr="00B1213E">
              <w:rPr>
                <w:rFonts w:ascii="Times New Roman" w:hAnsi="Times New Roman"/>
                <w:szCs w:val="20"/>
              </w:rPr>
              <w:t>(по согласованию)</w:t>
            </w:r>
          </w:p>
          <w:p w:rsidR="00B1213E" w:rsidRPr="00B1213E" w:rsidRDefault="00B1213E" w:rsidP="00387326">
            <w:pPr>
              <w:pStyle w:val="af5"/>
              <w:jc w:val="center"/>
              <w:rPr>
                <w:rFonts w:ascii="Times New Roman" w:hAnsi="Times New Roman"/>
                <w:color w:val="000000"/>
                <w:szCs w:val="20"/>
              </w:rPr>
            </w:pP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color w:val="000000"/>
                <w:szCs w:val="20"/>
              </w:rPr>
            </w:pPr>
            <w:r w:rsidRPr="00B1213E">
              <w:rPr>
                <w:rFonts w:ascii="Times New Roman" w:hAnsi="Times New Roman"/>
                <w:color w:val="000000"/>
                <w:szCs w:val="20"/>
              </w:rPr>
              <w:t>2023-2027 годы</w:t>
            </w:r>
          </w:p>
          <w:p w:rsidR="00B1213E" w:rsidRPr="00B1213E" w:rsidRDefault="00B1213E" w:rsidP="00387326">
            <w:pPr>
              <w:pStyle w:val="af5"/>
              <w:jc w:val="center"/>
              <w:rPr>
                <w:rFonts w:ascii="Times New Roman" w:hAnsi="Times New Roman"/>
                <w:color w:val="000000"/>
                <w:szCs w:val="20"/>
              </w:rPr>
            </w:pPr>
            <w:r w:rsidRPr="00B1213E">
              <w:rPr>
                <w:rFonts w:ascii="Times New Roman" w:hAnsi="Times New Roman"/>
                <w:color w:val="000000"/>
                <w:szCs w:val="20"/>
              </w:rPr>
              <w:t>(ежегодно)</w:t>
            </w:r>
          </w:p>
        </w:tc>
        <w:tc>
          <w:tcPr>
            <w:tcW w:w="3373"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Обеспечение планомерной и полной реализации целей и задач государственной политики профилактики правонарушений и наркомании</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color w:val="000000"/>
                <w:szCs w:val="20"/>
              </w:rPr>
              <w:t>22</w:t>
            </w:r>
          </w:p>
          <w:p w:rsidR="00B1213E" w:rsidRPr="00B1213E" w:rsidRDefault="00B1213E" w:rsidP="00387326">
            <w:pPr>
              <w:pStyle w:val="af5"/>
              <w:rPr>
                <w:rFonts w:ascii="Times New Roman" w:hAnsi="Times New Roman"/>
                <w:szCs w:val="20"/>
              </w:rPr>
            </w:pP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color w:val="000000"/>
                <w:szCs w:val="20"/>
              </w:rPr>
              <w:t>Организация и проведение межведомственных рейдов по выявлению семей, находящихся с социально-опасном положении, а также выявление фактов немедицинского употребления наркотиков и употребления алкоголя несовершеннолетними</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szCs w:val="20"/>
              </w:rPr>
            </w:pPr>
            <w:r w:rsidRPr="00B1213E">
              <w:rPr>
                <w:rFonts w:ascii="Times New Roman" w:hAnsi="Times New Roman"/>
                <w:color w:val="000000"/>
                <w:szCs w:val="20"/>
              </w:rPr>
              <w:t xml:space="preserve">КДН и ЗП Администрации </w:t>
            </w:r>
            <w:proofErr w:type="spellStart"/>
            <w:r w:rsidRPr="00B1213E">
              <w:rPr>
                <w:rFonts w:ascii="Times New Roman" w:hAnsi="Times New Roman"/>
                <w:color w:val="000000"/>
                <w:szCs w:val="20"/>
              </w:rPr>
              <w:t>Мокроусовского</w:t>
            </w:r>
            <w:proofErr w:type="spellEnd"/>
            <w:r w:rsidRPr="00B1213E">
              <w:rPr>
                <w:rFonts w:ascii="Times New Roman" w:hAnsi="Times New Roman"/>
                <w:color w:val="000000"/>
                <w:szCs w:val="20"/>
              </w:rPr>
              <w:t xml:space="preserve"> МО, </w:t>
            </w:r>
          </w:p>
          <w:p w:rsidR="00B1213E" w:rsidRPr="00B1213E" w:rsidRDefault="00B1213E" w:rsidP="00387326">
            <w:pPr>
              <w:pStyle w:val="af5"/>
              <w:jc w:val="center"/>
              <w:rPr>
                <w:rFonts w:ascii="Times New Roman" w:hAnsi="Times New Roman"/>
                <w:szCs w:val="20"/>
              </w:rPr>
            </w:pPr>
            <w:r w:rsidRPr="00B1213E">
              <w:rPr>
                <w:rFonts w:ascii="Times New Roman" w:hAnsi="Times New Roman"/>
                <w:color w:val="000000"/>
                <w:szCs w:val="20"/>
              </w:rPr>
              <w:t>МОО,</w:t>
            </w:r>
          </w:p>
          <w:p w:rsidR="00B1213E" w:rsidRPr="00B1213E" w:rsidRDefault="00B1213E" w:rsidP="00387326">
            <w:pPr>
              <w:pStyle w:val="af5"/>
              <w:jc w:val="center"/>
              <w:rPr>
                <w:rFonts w:ascii="Times New Roman" w:hAnsi="Times New Roman"/>
                <w:color w:val="000000"/>
                <w:szCs w:val="20"/>
              </w:rPr>
            </w:pPr>
            <w:r w:rsidRPr="00B1213E">
              <w:rPr>
                <w:rFonts w:ascii="Times New Roman" w:hAnsi="Times New Roman"/>
                <w:color w:val="000000"/>
                <w:szCs w:val="20"/>
              </w:rPr>
              <w:t>ГБУ «ЦСО №10» (по согласованию)</w:t>
            </w:r>
          </w:p>
          <w:p w:rsidR="00B1213E" w:rsidRPr="00B1213E" w:rsidRDefault="00B1213E" w:rsidP="00387326">
            <w:pPr>
              <w:pStyle w:val="af5"/>
              <w:jc w:val="center"/>
              <w:rPr>
                <w:rFonts w:ascii="Times New Roman" w:hAnsi="Times New Roman"/>
                <w:szCs w:val="20"/>
              </w:rPr>
            </w:pPr>
            <w:r w:rsidRPr="00B1213E">
              <w:rPr>
                <w:rFonts w:ascii="Times New Roman" w:hAnsi="Times New Roman"/>
                <w:color w:val="000000"/>
                <w:szCs w:val="20"/>
              </w:rPr>
              <w:t>ОП «</w:t>
            </w:r>
            <w:proofErr w:type="spellStart"/>
            <w:r w:rsidRPr="00B1213E">
              <w:rPr>
                <w:rFonts w:ascii="Times New Roman" w:hAnsi="Times New Roman"/>
                <w:color w:val="000000"/>
                <w:szCs w:val="20"/>
              </w:rPr>
              <w:t>Мокроусовское</w:t>
            </w:r>
            <w:proofErr w:type="spellEnd"/>
            <w:r w:rsidRPr="00B1213E">
              <w:rPr>
                <w:rFonts w:ascii="Times New Roman" w:hAnsi="Times New Roman"/>
                <w:color w:val="000000"/>
                <w:szCs w:val="20"/>
              </w:rPr>
              <w:t>»</w:t>
            </w:r>
          </w:p>
          <w:p w:rsidR="00B1213E" w:rsidRPr="00B1213E" w:rsidRDefault="00B1213E" w:rsidP="00387326">
            <w:pPr>
              <w:pStyle w:val="af5"/>
              <w:jc w:val="center"/>
              <w:rPr>
                <w:rFonts w:ascii="Times New Roman" w:hAnsi="Times New Roman"/>
                <w:szCs w:val="20"/>
              </w:rPr>
            </w:pPr>
            <w:r w:rsidRPr="00B1213E">
              <w:rPr>
                <w:rFonts w:ascii="Times New Roman" w:hAnsi="Times New Roman"/>
                <w:color w:val="000000"/>
                <w:szCs w:val="20"/>
              </w:rPr>
              <w:t>(по согласованию),</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color w:val="000000"/>
                <w:szCs w:val="20"/>
              </w:rPr>
            </w:pPr>
            <w:r w:rsidRPr="00B1213E">
              <w:rPr>
                <w:rFonts w:ascii="Times New Roman" w:hAnsi="Times New Roman"/>
                <w:color w:val="000000"/>
                <w:szCs w:val="20"/>
              </w:rPr>
              <w:t>2023-2027 годы</w:t>
            </w:r>
          </w:p>
          <w:p w:rsidR="00B1213E" w:rsidRPr="00B1213E" w:rsidRDefault="00B1213E" w:rsidP="00387326">
            <w:pPr>
              <w:pStyle w:val="af5"/>
              <w:jc w:val="center"/>
              <w:rPr>
                <w:rFonts w:ascii="Times New Roman" w:hAnsi="Times New Roman"/>
                <w:szCs w:val="20"/>
              </w:rPr>
            </w:pPr>
            <w:r w:rsidRPr="00B1213E">
              <w:rPr>
                <w:rFonts w:ascii="Times New Roman" w:hAnsi="Times New Roman"/>
                <w:color w:val="000000"/>
                <w:szCs w:val="20"/>
              </w:rPr>
              <w:t>(постоянно)</w:t>
            </w:r>
          </w:p>
        </w:tc>
        <w:tc>
          <w:tcPr>
            <w:tcW w:w="3373"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 xml:space="preserve">Повышение профилактической деятельности в наиболее криминогенных селах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lastRenderedPageBreak/>
              <w:t>23</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t xml:space="preserve">Выявление, лечение и медицинская реабилитация лиц, страдающих алкогольной и наркотической зависимостью на территории </w:t>
            </w:r>
            <w:proofErr w:type="spellStart"/>
            <w:r w:rsidRPr="00B1213E">
              <w:rPr>
                <w:rFonts w:ascii="Times New Roman" w:hAnsi="Times New Roman"/>
                <w:szCs w:val="20"/>
              </w:rPr>
              <w:t>Мокроусовского</w:t>
            </w:r>
            <w:proofErr w:type="spellEnd"/>
            <w:r w:rsidRPr="00B1213E">
              <w:rPr>
                <w:rFonts w:ascii="Times New Roman" w:hAnsi="Times New Roman"/>
                <w:szCs w:val="20"/>
              </w:rPr>
              <w:t xml:space="preserve"> муниципального округа</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3"/>
              <w:jc w:val="center"/>
              <w:rPr>
                <w:sz w:val="20"/>
                <w:szCs w:val="20"/>
              </w:rPr>
            </w:pPr>
            <w:r w:rsidRPr="00B1213E">
              <w:rPr>
                <w:sz w:val="20"/>
                <w:szCs w:val="20"/>
              </w:rPr>
              <w:t>ОП «</w:t>
            </w:r>
            <w:proofErr w:type="spellStart"/>
            <w:r w:rsidRPr="00B1213E">
              <w:rPr>
                <w:sz w:val="20"/>
                <w:szCs w:val="20"/>
              </w:rPr>
              <w:t>Мокроусовское</w:t>
            </w:r>
            <w:proofErr w:type="spellEnd"/>
            <w:r w:rsidRPr="00B1213E">
              <w:rPr>
                <w:sz w:val="20"/>
                <w:szCs w:val="20"/>
              </w:rPr>
              <w:t xml:space="preserve">» </w:t>
            </w:r>
          </w:p>
          <w:p w:rsidR="00B1213E" w:rsidRPr="00B1213E" w:rsidRDefault="00B1213E" w:rsidP="00387326">
            <w:pPr>
              <w:pStyle w:val="a3"/>
              <w:jc w:val="center"/>
              <w:rPr>
                <w:sz w:val="20"/>
                <w:szCs w:val="20"/>
              </w:rPr>
            </w:pPr>
            <w:r w:rsidRPr="00B1213E">
              <w:rPr>
                <w:sz w:val="20"/>
                <w:szCs w:val="20"/>
              </w:rPr>
              <w:t>(по согласованию),</w:t>
            </w:r>
          </w:p>
          <w:p w:rsidR="00B1213E" w:rsidRPr="00B1213E" w:rsidRDefault="00B1213E" w:rsidP="00387326">
            <w:pPr>
              <w:pStyle w:val="a3"/>
              <w:jc w:val="center"/>
              <w:rPr>
                <w:sz w:val="20"/>
                <w:szCs w:val="20"/>
              </w:rPr>
            </w:pPr>
            <w:r w:rsidRPr="00B1213E">
              <w:rPr>
                <w:sz w:val="20"/>
                <w:szCs w:val="20"/>
              </w:rPr>
              <w:t>ГБУ «</w:t>
            </w:r>
            <w:proofErr w:type="spellStart"/>
            <w:r w:rsidRPr="00B1213E">
              <w:rPr>
                <w:sz w:val="20"/>
                <w:szCs w:val="20"/>
              </w:rPr>
              <w:t>Мокроусовская</w:t>
            </w:r>
            <w:proofErr w:type="spellEnd"/>
            <w:r w:rsidRPr="00B1213E">
              <w:rPr>
                <w:sz w:val="20"/>
                <w:szCs w:val="20"/>
              </w:rPr>
              <w:t xml:space="preserve"> ЦРБ» </w:t>
            </w:r>
          </w:p>
          <w:p w:rsidR="00B1213E" w:rsidRPr="00B1213E" w:rsidRDefault="00B1213E" w:rsidP="00387326">
            <w:pPr>
              <w:pStyle w:val="a3"/>
              <w:jc w:val="center"/>
              <w:rPr>
                <w:sz w:val="20"/>
                <w:szCs w:val="20"/>
              </w:rPr>
            </w:pPr>
            <w:r w:rsidRPr="00B1213E">
              <w:rPr>
                <w:sz w:val="20"/>
                <w:szCs w:val="20"/>
              </w:rPr>
              <w:t>(по согласованию)</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 xml:space="preserve">с </w:t>
            </w:r>
            <w:r w:rsidRPr="00B1213E">
              <w:rPr>
                <w:rFonts w:ascii="Times New Roman" w:hAnsi="Times New Roman"/>
                <w:color w:val="000000"/>
                <w:szCs w:val="20"/>
              </w:rPr>
              <w:t xml:space="preserve">2023-2027 </w:t>
            </w:r>
            <w:r w:rsidRPr="00B1213E">
              <w:rPr>
                <w:rFonts w:ascii="Times New Roman" w:hAnsi="Times New Roman"/>
                <w:szCs w:val="20"/>
              </w:rPr>
              <w:t>гг.</w:t>
            </w:r>
          </w:p>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(постоянно)</w:t>
            </w:r>
          </w:p>
        </w:tc>
        <w:tc>
          <w:tcPr>
            <w:tcW w:w="3373" w:type="dxa"/>
            <w:vMerge w:val="restart"/>
            <w:tcBorders>
              <w:top w:val="outset" w:sz="6" w:space="0" w:color="000000"/>
              <w:left w:val="outset" w:sz="6" w:space="0" w:color="000000"/>
              <w:right w:val="outset" w:sz="6" w:space="0" w:color="000000"/>
            </w:tcBorders>
          </w:tcPr>
          <w:p w:rsidR="00B1213E" w:rsidRPr="00B1213E" w:rsidRDefault="00B1213E" w:rsidP="00387326">
            <w:pPr>
              <w:rPr>
                <w:rFonts w:eastAsia="Arial"/>
                <w:color w:val="000000"/>
                <w:sz w:val="20"/>
                <w:szCs w:val="20"/>
              </w:rPr>
            </w:pPr>
            <w:r w:rsidRPr="00B1213E">
              <w:rPr>
                <w:rFonts w:eastAsia="Arial"/>
                <w:sz w:val="20"/>
                <w:szCs w:val="20"/>
              </w:rPr>
              <w:t>Снижение уровня заболеваемости и смертности населения муниципального округа за счет профилактики наркомании</w:t>
            </w:r>
            <w:r w:rsidRPr="00B1213E">
              <w:rPr>
                <w:sz w:val="20"/>
                <w:szCs w:val="20"/>
              </w:rPr>
              <w:t xml:space="preserve"> и алкоголизма</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t>24</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t>Организация родительского всеобуча по вопросам профилактики противоправного поведения несовершеннолетних, в том числе по проблемам антинаркотической направленности</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t>МОО</w:t>
            </w:r>
          </w:p>
          <w:p w:rsidR="00B1213E" w:rsidRPr="00B1213E" w:rsidRDefault="00B1213E" w:rsidP="00387326">
            <w:pPr>
              <w:pStyle w:val="a3"/>
              <w:jc w:val="center"/>
              <w:rPr>
                <w:sz w:val="20"/>
                <w:szCs w:val="20"/>
              </w:rPr>
            </w:pP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 xml:space="preserve">с </w:t>
            </w:r>
            <w:r w:rsidRPr="00B1213E">
              <w:rPr>
                <w:rFonts w:ascii="Times New Roman" w:hAnsi="Times New Roman"/>
                <w:color w:val="000000"/>
                <w:szCs w:val="20"/>
              </w:rPr>
              <w:t xml:space="preserve">2023-2027 </w:t>
            </w:r>
            <w:r w:rsidRPr="00B1213E">
              <w:rPr>
                <w:rFonts w:ascii="Times New Roman" w:hAnsi="Times New Roman"/>
                <w:szCs w:val="20"/>
              </w:rPr>
              <w:t>гг.</w:t>
            </w:r>
          </w:p>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(в течение года)</w:t>
            </w:r>
          </w:p>
        </w:tc>
        <w:tc>
          <w:tcPr>
            <w:tcW w:w="3373" w:type="dxa"/>
            <w:vMerge/>
            <w:tcBorders>
              <w:left w:val="outset" w:sz="6" w:space="0" w:color="000000"/>
              <w:right w:val="outset" w:sz="6" w:space="0" w:color="000000"/>
            </w:tcBorders>
          </w:tcPr>
          <w:p w:rsidR="00B1213E" w:rsidRPr="00B1213E" w:rsidRDefault="00B1213E" w:rsidP="00387326">
            <w:pPr>
              <w:rPr>
                <w:rFonts w:eastAsia="Arial"/>
                <w:sz w:val="20"/>
                <w:szCs w:val="20"/>
              </w:rPr>
            </w:pP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t>25</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t>Организация выступлений в средствах массовой информации по вопросам профилактики алкогольной и наркотической зависимости</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3"/>
              <w:jc w:val="center"/>
              <w:rPr>
                <w:sz w:val="20"/>
                <w:szCs w:val="20"/>
              </w:rPr>
            </w:pPr>
            <w:r w:rsidRPr="00B1213E">
              <w:rPr>
                <w:sz w:val="20"/>
                <w:szCs w:val="20"/>
              </w:rPr>
              <w:t>ГБУ «</w:t>
            </w:r>
            <w:proofErr w:type="spellStart"/>
            <w:r w:rsidRPr="00B1213E">
              <w:rPr>
                <w:sz w:val="20"/>
                <w:szCs w:val="20"/>
              </w:rPr>
              <w:t>Мокроусовская</w:t>
            </w:r>
            <w:proofErr w:type="spellEnd"/>
            <w:r w:rsidRPr="00B1213E">
              <w:rPr>
                <w:sz w:val="20"/>
                <w:szCs w:val="20"/>
              </w:rPr>
              <w:t xml:space="preserve"> ЦРБ» </w:t>
            </w:r>
          </w:p>
          <w:p w:rsidR="00B1213E" w:rsidRPr="00B1213E" w:rsidRDefault="00B1213E" w:rsidP="00387326">
            <w:pPr>
              <w:pStyle w:val="a3"/>
              <w:jc w:val="center"/>
              <w:rPr>
                <w:sz w:val="20"/>
                <w:szCs w:val="20"/>
              </w:rPr>
            </w:pPr>
            <w:r w:rsidRPr="00B1213E">
              <w:rPr>
                <w:sz w:val="20"/>
                <w:szCs w:val="20"/>
              </w:rPr>
              <w:t>(по согласованию)</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 xml:space="preserve">с </w:t>
            </w:r>
            <w:r w:rsidRPr="00B1213E">
              <w:rPr>
                <w:rFonts w:ascii="Times New Roman" w:hAnsi="Times New Roman"/>
                <w:color w:val="000000"/>
                <w:szCs w:val="20"/>
              </w:rPr>
              <w:t xml:space="preserve">2023-2027 </w:t>
            </w:r>
            <w:r w:rsidRPr="00B1213E">
              <w:rPr>
                <w:rFonts w:ascii="Times New Roman" w:hAnsi="Times New Roman"/>
                <w:szCs w:val="20"/>
              </w:rPr>
              <w:t>гг.</w:t>
            </w:r>
          </w:p>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(в течение года)</w:t>
            </w:r>
          </w:p>
        </w:tc>
        <w:tc>
          <w:tcPr>
            <w:tcW w:w="3373" w:type="dxa"/>
            <w:vMerge/>
            <w:tcBorders>
              <w:left w:val="outset" w:sz="6" w:space="0" w:color="000000"/>
              <w:bottom w:val="outset" w:sz="6" w:space="0" w:color="000000"/>
              <w:right w:val="outset" w:sz="6" w:space="0" w:color="000000"/>
            </w:tcBorders>
          </w:tcPr>
          <w:p w:rsidR="00B1213E" w:rsidRPr="00B1213E" w:rsidRDefault="00B1213E" w:rsidP="00387326">
            <w:pPr>
              <w:pStyle w:val="af5"/>
              <w:rPr>
                <w:rFonts w:ascii="Times New Roman" w:eastAsia="Arial" w:hAnsi="Times New Roman"/>
                <w:color w:val="000000"/>
                <w:szCs w:val="20"/>
              </w:rPr>
            </w:pP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t>26</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t>Создание и ведение информационно-аналитической базы данных по выявленным и уничтоженным посевам и очагам произрастания дикорастущих наркосодержащих растений, как в населенных пунктах, так и на посевных площадях сельскохозяйственных культур</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szCs w:val="20"/>
              </w:rPr>
            </w:pPr>
            <w:r w:rsidRPr="00B1213E">
              <w:rPr>
                <w:rFonts w:ascii="Times New Roman" w:hAnsi="Times New Roman"/>
                <w:color w:val="000000"/>
                <w:szCs w:val="20"/>
              </w:rPr>
              <w:t xml:space="preserve">Администрация </w:t>
            </w:r>
            <w:proofErr w:type="spellStart"/>
            <w:r w:rsidRPr="00B1213E">
              <w:rPr>
                <w:rFonts w:ascii="Times New Roman" w:hAnsi="Times New Roman"/>
                <w:color w:val="000000"/>
                <w:szCs w:val="20"/>
              </w:rPr>
              <w:t>Мокроусовского</w:t>
            </w:r>
            <w:proofErr w:type="spellEnd"/>
            <w:r w:rsidRPr="00B1213E">
              <w:rPr>
                <w:rFonts w:ascii="Times New Roman" w:hAnsi="Times New Roman"/>
                <w:color w:val="000000"/>
                <w:szCs w:val="20"/>
              </w:rPr>
              <w:t xml:space="preserve"> муниципального округа, Руководители с</w:t>
            </w:r>
            <w:r w:rsidRPr="00B1213E">
              <w:rPr>
                <w:rFonts w:ascii="Times New Roman" w:hAnsi="Times New Roman"/>
                <w:szCs w:val="20"/>
              </w:rPr>
              <w:t>ельскохозяйственных предприятий</w:t>
            </w:r>
          </w:p>
          <w:p w:rsidR="00B1213E" w:rsidRPr="00B1213E" w:rsidRDefault="00B1213E" w:rsidP="00387326">
            <w:pPr>
              <w:pStyle w:val="a3"/>
              <w:jc w:val="center"/>
              <w:rPr>
                <w:sz w:val="20"/>
                <w:szCs w:val="20"/>
              </w:rPr>
            </w:pPr>
            <w:r w:rsidRPr="00B1213E">
              <w:rPr>
                <w:sz w:val="20"/>
                <w:szCs w:val="20"/>
              </w:rPr>
              <w:t>(по согласованию)</w:t>
            </w:r>
          </w:p>
          <w:p w:rsidR="00B1213E" w:rsidRPr="00B1213E" w:rsidRDefault="00B1213E" w:rsidP="00387326">
            <w:pPr>
              <w:pStyle w:val="a3"/>
              <w:jc w:val="center"/>
              <w:rPr>
                <w:sz w:val="20"/>
                <w:szCs w:val="20"/>
              </w:rPr>
            </w:pP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 xml:space="preserve">Постоянно </w:t>
            </w:r>
          </w:p>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 xml:space="preserve">с </w:t>
            </w:r>
            <w:r w:rsidRPr="00B1213E">
              <w:rPr>
                <w:rFonts w:ascii="Times New Roman" w:hAnsi="Times New Roman"/>
                <w:color w:val="000000"/>
                <w:szCs w:val="20"/>
              </w:rPr>
              <w:t xml:space="preserve">2023-2027 </w:t>
            </w:r>
            <w:r w:rsidRPr="00B1213E">
              <w:rPr>
                <w:rFonts w:ascii="Times New Roman" w:hAnsi="Times New Roman"/>
                <w:szCs w:val="20"/>
              </w:rPr>
              <w:t>гг.</w:t>
            </w:r>
          </w:p>
          <w:p w:rsidR="00B1213E" w:rsidRPr="00B1213E" w:rsidRDefault="00B1213E" w:rsidP="00387326">
            <w:pPr>
              <w:pStyle w:val="af5"/>
              <w:jc w:val="center"/>
              <w:rPr>
                <w:rFonts w:ascii="Times New Roman" w:hAnsi="Times New Roman"/>
                <w:szCs w:val="20"/>
              </w:rPr>
            </w:pPr>
          </w:p>
        </w:tc>
        <w:tc>
          <w:tcPr>
            <w:tcW w:w="3373" w:type="dxa"/>
            <w:vMerge w:val="restart"/>
            <w:tcBorders>
              <w:left w:val="outset" w:sz="6" w:space="0" w:color="000000"/>
              <w:right w:val="outset" w:sz="6" w:space="0" w:color="000000"/>
            </w:tcBorders>
          </w:tcPr>
          <w:p w:rsidR="00B1213E" w:rsidRPr="00B1213E" w:rsidRDefault="00B1213E" w:rsidP="00387326">
            <w:pPr>
              <w:rPr>
                <w:rFonts w:eastAsia="Arial"/>
                <w:color w:val="000000"/>
                <w:sz w:val="20"/>
                <w:szCs w:val="20"/>
              </w:rPr>
            </w:pPr>
            <w:r w:rsidRPr="00B1213E">
              <w:rPr>
                <w:rFonts w:eastAsia="Arial"/>
                <w:color w:val="000000"/>
                <w:sz w:val="20"/>
                <w:szCs w:val="20"/>
              </w:rPr>
              <w:t xml:space="preserve">Снижение незаконного распространения </w:t>
            </w:r>
            <w:proofErr w:type="spellStart"/>
            <w:r w:rsidRPr="00B1213E">
              <w:rPr>
                <w:rFonts w:eastAsia="Arial"/>
                <w:color w:val="000000"/>
                <w:sz w:val="20"/>
                <w:szCs w:val="20"/>
              </w:rPr>
              <w:t>канабиноидов</w:t>
            </w:r>
            <w:proofErr w:type="spellEnd"/>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t>27</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t>Проведение мероприятий по уничтожению дикорастущей конопли на заброшенных приусадебных участках в населенных пунктах муниципального округа и на посевных площадях сельскохозяйственных культур</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 xml:space="preserve">МКУ «Северный», </w:t>
            </w:r>
          </w:p>
          <w:p w:rsidR="00B1213E" w:rsidRPr="00B1213E" w:rsidRDefault="00B1213E" w:rsidP="00387326">
            <w:pPr>
              <w:pStyle w:val="af4"/>
              <w:spacing w:before="0" w:beforeAutospacing="0" w:after="0"/>
              <w:jc w:val="center"/>
              <w:rPr>
                <w:sz w:val="20"/>
                <w:szCs w:val="20"/>
              </w:rPr>
            </w:pPr>
            <w:r w:rsidRPr="00B1213E">
              <w:rPr>
                <w:color w:val="000000"/>
                <w:sz w:val="20"/>
                <w:szCs w:val="20"/>
              </w:rPr>
              <w:t>МКУ «Южный»,</w:t>
            </w:r>
          </w:p>
          <w:p w:rsidR="00B1213E" w:rsidRPr="00B1213E" w:rsidRDefault="00B1213E" w:rsidP="00387326">
            <w:pPr>
              <w:pStyle w:val="af5"/>
              <w:jc w:val="center"/>
              <w:rPr>
                <w:rFonts w:ascii="Times New Roman" w:hAnsi="Times New Roman"/>
                <w:szCs w:val="20"/>
              </w:rPr>
            </w:pPr>
            <w:r w:rsidRPr="00B1213E">
              <w:rPr>
                <w:rFonts w:ascii="Times New Roman" w:hAnsi="Times New Roman"/>
                <w:color w:val="000000"/>
                <w:szCs w:val="20"/>
              </w:rPr>
              <w:t>Руководители с</w:t>
            </w:r>
            <w:r w:rsidRPr="00B1213E">
              <w:rPr>
                <w:rFonts w:ascii="Times New Roman" w:hAnsi="Times New Roman"/>
                <w:szCs w:val="20"/>
              </w:rPr>
              <w:t>ельскохозяйственных предприятий</w:t>
            </w:r>
          </w:p>
          <w:p w:rsidR="00B1213E" w:rsidRPr="00B1213E" w:rsidRDefault="00B1213E" w:rsidP="00387326">
            <w:pPr>
              <w:pStyle w:val="a3"/>
              <w:jc w:val="center"/>
              <w:rPr>
                <w:sz w:val="20"/>
                <w:szCs w:val="20"/>
              </w:rPr>
            </w:pPr>
            <w:r w:rsidRPr="00B1213E">
              <w:rPr>
                <w:sz w:val="20"/>
                <w:szCs w:val="20"/>
              </w:rPr>
              <w:t>(по согласованию)</w:t>
            </w:r>
          </w:p>
          <w:p w:rsidR="00B1213E" w:rsidRPr="00B1213E" w:rsidRDefault="00B1213E" w:rsidP="00387326">
            <w:pPr>
              <w:pStyle w:val="af5"/>
              <w:jc w:val="center"/>
              <w:rPr>
                <w:rFonts w:ascii="Times New Roman" w:hAnsi="Times New Roman"/>
                <w:szCs w:val="20"/>
              </w:rPr>
            </w:pP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 xml:space="preserve">с </w:t>
            </w:r>
            <w:r w:rsidRPr="00B1213E">
              <w:rPr>
                <w:rFonts w:ascii="Times New Roman" w:hAnsi="Times New Roman"/>
                <w:color w:val="000000"/>
                <w:szCs w:val="20"/>
              </w:rPr>
              <w:t xml:space="preserve">2023-2027 </w:t>
            </w:r>
            <w:r w:rsidRPr="00B1213E">
              <w:rPr>
                <w:rFonts w:ascii="Times New Roman" w:hAnsi="Times New Roman"/>
                <w:szCs w:val="20"/>
              </w:rPr>
              <w:t>гг.</w:t>
            </w:r>
          </w:p>
          <w:p w:rsidR="00B1213E" w:rsidRPr="00B1213E" w:rsidRDefault="00B1213E" w:rsidP="00387326">
            <w:pPr>
              <w:pStyle w:val="a3"/>
              <w:jc w:val="center"/>
              <w:rPr>
                <w:sz w:val="20"/>
                <w:szCs w:val="20"/>
              </w:rPr>
            </w:pPr>
            <w:r w:rsidRPr="00B1213E">
              <w:rPr>
                <w:color w:val="000000"/>
                <w:sz w:val="20"/>
                <w:szCs w:val="20"/>
              </w:rPr>
              <w:t>(в течение года)</w:t>
            </w:r>
          </w:p>
        </w:tc>
        <w:tc>
          <w:tcPr>
            <w:tcW w:w="3373" w:type="dxa"/>
            <w:vMerge/>
            <w:tcBorders>
              <w:left w:val="outset" w:sz="6" w:space="0" w:color="000000"/>
              <w:bottom w:val="outset" w:sz="6" w:space="0" w:color="000000"/>
              <w:right w:val="outset" w:sz="6" w:space="0" w:color="000000"/>
            </w:tcBorders>
          </w:tcPr>
          <w:p w:rsidR="00B1213E" w:rsidRPr="00B1213E" w:rsidRDefault="00B1213E" w:rsidP="00387326">
            <w:pPr>
              <w:rPr>
                <w:rFonts w:eastAsia="Arial"/>
                <w:color w:val="000000"/>
                <w:sz w:val="20"/>
                <w:szCs w:val="20"/>
              </w:rPr>
            </w:pP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t>28</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both"/>
              <w:rPr>
                <w:rFonts w:ascii="Times New Roman" w:hAnsi="Times New Roman"/>
                <w:szCs w:val="20"/>
              </w:rPr>
            </w:pPr>
            <w:r w:rsidRPr="00B1213E">
              <w:rPr>
                <w:rFonts w:ascii="Times New Roman" w:hAnsi="Times New Roman"/>
                <w:szCs w:val="20"/>
              </w:rPr>
              <w:t>П</w:t>
            </w:r>
            <w:r w:rsidRPr="00B1213E">
              <w:rPr>
                <w:rFonts w:ascii="Times New Roman" w:hAnsi="Times New Roman"/>
                <w:color w:val="000000"/>
                <w:szCs w:val="20"/>
              </w:rPr>
              <w:t>роведение профилактической акции «Сообщи, где торгуют смертью», комплексной межведомственной операции «Мак», а также межведомственных профилактических операций по перекрытию каналов незаконного перемещения наркотических средств, психотропных веществ и их прекурсоров;</w:t>
            </w:r>
          </w:p>
          <w:p w:rsidR="00B1213E" w:rsidRPr="00B1213E" w:rsidRDefault="00B1213E" w:rsidP="00387326">
            <w:pPr>
              <w:pStyle w:val="af5"/>
              <w:rPr>
                <w:rFonts w:ascii="Times New Roman" w:hAnsi="Times New Roman"/>
                <w:szCs w:val="20"/>
              </w:rPr>
            </w:pP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ОП «</w:t>
            </w:r>
            <w:proofErr w:type="spellStart"/>
            <w:r w:rsidRPr="00B1213E">
              <w:rPr>
                <w:rFonts w:ascii="Times New Roman" w:hAnsi="Times New Roman"/>
                <w:szCs w:val="20"/>
              </w:rPr>
              <w:t>Мокроусовское</w:t>
            </w:r>
            <w:proofErr w:type="spellEnd"/>
            <w:r w:rsidRPr="00B1213E">
              <w:rPr>
                <w:rFonts w:ascii="Times New Roman" w:hAnsi="Times New Roman"/>
                <w:szCs w:val="20"/>
              </w:rPr>
              <w:t xml:space="preserve">» </w:t>
            </w:r>
          </w:p>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(по согласованию)</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 xml:space="preserve">Ежегодно </w:t>
            </w:r>
          </w:p>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 xml:space="preserve">с </w:t>
            </w:r>
            <w:r w:rsidRPr="00B1213E">
              <w:rPr>
                <w:rFonts w:ascii="Times New Roman" w:hAnsi="Times New Roman"/>
                <w:color w:val="000000"/>
                <w:szCs w:val="20"/>
              </w:rPr>
              <w:t xml:space="preserve">2023-2027 </w:t>
            </w:r>
            <w:r w:rsidRPr="00B1213E">
              <w:rPr>
                <w:rFonts w:ascii="Times New Roman" w:hAnsi="Times New Roman"/>
                <w:szCs w:val="20"/>
              </w:rPr>
              <w:t>гг.</w:t>
            </w:r>
          </w:p>
          <w:p w:rsidR="00B1213E" w:rsidRPr="00B1213E" w:rsidRDefault="00B1213E" w:rsidP="00387326">
            <w:pPr>
              <w:pStyle w:val="a3"/>
              <w:jc w:val="center"/>
              <w:rPr>
                <w:sz w:val="20"/>
                <w:szCs w:val="20"/>
              </w:rPr>
            </w:pPr>
          </w:p>
        </w:tc>
        <w:tc>
          <w:tcPr>
            <w:tcW w:w="3373"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rFonts w:eastAsia="Arial"/>
                <w:color w:val="000000"/>
                <w:sz w:val="20"/>
                <w:szCs w:val="20"/>
              </w:rPr>
            </w:pPr>
            <w:r w:rsidRPr="00B1213E">
              <w:rPr>
                <w:rFonts w:eastAsia="Arial"/>
                <w:color w:val="000000"/>
                <w:sz w:val="20"/>
                <w:szCs w:val="20"/>
              </w:rPr>
              <w:t xml:space="preserve">Снижение незаконного распространения наркотиков, сильнодействующих веществ на муниципальном уровне на территории </w:t>
            </w:r>
            <w:proofErr w:type="spellStart"/>
            <w:r w:rsidRPr="00B1213E">
              <w:rPr>
                <w:rFonts w:eastAsia="Arial"/>
                <w:color w:val="000000"/>
                <w:sz w:val="20"/>
                <w:szCs w:val="20"/>
              </w:rPr>
              <w:t>Мокроусовского</w:t>
            </w:r>
            <w:proofErr w:type="spellEnd"/>
            <w:r w:rsidRPr="00B1213E">
              <w:rPr>
                <w:rFonts w:eastAsia="Arial"/>
                <w:color w:val="000000"/>
                <w:sz w:val="20"/>
                <w:szCs w:val="20"/>
              </w:rPr>
              <w:t xml:space="preserve"> муниципального округа</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lastRenderedPageBreak/>
              <w:t>29</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t xml:space="preserve">Проведение профилактических бесед с гражданами призывного возраста в ходе мероприятий, связанных с призывом граждан на военную службу </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3"/>
              <w:jc w:val="center"/>
              <w:rPr>
                <w:sz w:val="20"/>
                <w:szCs w:val="20"/>
              </w:rPr>
            </w:pPr>
            <w:r w:rsidRPr="00B1213E">
              <w:rPr>
                <w:sz w:val="20"/>
                <w:szCs w:val="20"/>
              </w:rPr>
              <w:t xml:space="preserve">Военный комиссариат (по согласованию), </w:t>
            </w:r>
          </w:p>
          <w:p w:rsidR="00B1213E" w:rsidRPr="00B1213E" w:rsidRDefault="00B1213E" w:rsidP="00387326">
            <w:pPr>
              <w:pStyle w:val="a3"/>
              <w:jc w:val="center"/>
              <w:rPr>
                <w:sz w:val="20"/>
                <w:szCs w:val="20"/>
              </w:rPr>
            </w:pPr>
            <w:r w:rsidRPr="00B1213E">
              <w:rPr>
                <w:sz w:val="20"/>
                <w:szCs w:val="20"/>
              </w:rPr>
              <w:t>МОО,</w:t>
            </w:r>
          </w:p>
          <w:p w:rsidR="00B1213E" w:rsidRPr="00B1213E" w:rsidRDefault="00B1213E" w:rsidP="00387326">
            <w:pPr>
              <w:pStyle w:val="a3"/>
              <w:jc w:val="center"/>
              <w:rPr>
                <w:sz w:val="20"/>
                <w:szCs w:val="20"/>
              </w:rPr>
            </w:pPr>
            <w:r w:rsidRPr="00B1213E">
              <w:rPr>
                <w:sz w:val="20"/>
                <w:szCs w:val="20"/>
              </w:rPr>
              <w:t xml:space="preserve">Администрация </w:t>
            </w:r>
            <w:proofErr w:type="spellStart"/>
            <w:r w:rsidRPr="00B1213E">
              <w:rPr>
                <w:color w:val="000000"/>
                <w:sz w:val="20"/>
                <w:szCs w:val="20"/>
              </w:rPr>
              <w:t>Мокроусовского</w:t>
            </w:r>
            <w:proofErr w:type="spellEnd"/>
            <w:r w:rsidRPr="00B1213E">
              <w:rPr>
                <w:color w:val="000000"/>
                <w:sz w:val="20"/>
                <w:szCs w:val="20"/>
              </w:rPr>
              <w:t xml:space="preserve"> </w:t>
            </w:r>
            <w:proofErr w:type="spellStart"/>
            <w:r w:rsidRPr="00B1213E">
              <w:rPr>
                <w:sz w:val="20"/>
                <w:szCs w:val="20"/>
              </w:rPr>
              <w:t>муниципальногоокруга</w:t>
            </w:r>
            <w:proofErr w:type="spellEnd"/>
            <w:r w:rsidRPr="00B1213E">
              <w:rPr>
                <w:sz w:val="20"/>
                <w:szCs w:val="20"/>
              </w:rPr>
              <w:t>,</w:t>
            </w:r>
          </w:p>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ОП «</w:t>
            </w:r>
            <w:proofErr w:type="spellStart"/>
            <w:r w:rsidRPr="00B1213E">
              <w:rPr>
                <w:rFonts w:ascii="Times New Roman" w:hAnsi="Times New Roman"/>
                <w:szCs w:val="20"/>
              </w:rPr>
              <w:t>Мокроусовское</w:t>
            </w:r>
            <w:proofErr w:type="spellEnd"/>
            <w:r w:rsidRPr="00B1213E">
              <w:rPr>
                <w:rFonts w:ascii="Times New Roman" w:hAnsi="Times New Roman"/>
                <w:szCs w:val="20"/>
              </w:rPr>
              <w:t>» (по согласованию)</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 xml:space="preserve">Ежегодно  </w:t>
            </w:r>
          </w:p>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 xml:space="preserve">с </w:t>
            </w:r>
            <w:r w:rsidRPr="00B1213E">
              <w:rPr>
                <w:rFonts w:ascii="Times New Roman" w:hAnsi="Times New Roman"/>
                <w:color w:val="000000"/>
                <w:szCs w:val="20"/>
              </w:rPr>
              <w:t xml:space="preserve">2023-2027 </w:t>
            </w:r>
            <w:r w:rsidRPr="00B1213E">
              <w:rPr>
                <w:rFonts w:ascii="Times New Roman" w:hAnsi="Times New Roman"/>
                <w:szCs w:val="20"/>
              </w:rPr>
              <w:t>гг.</w:t>
            </w:r>
          </w:p>
          <w:p w:rsidR="00B1213E" w:rsidRPr="00B1213E" w:rsidRDefault="00B1213E" w:rsidP="00387326">
            <w:pPr>
              <w:pStyle w:val="a3"/>
              <w:jc w:val="center"/>
              <w:rPr>
                <w:sz w:val="20"/>
                <w:szCs w:val="20"/>
              </w:rPr>
            </w:pPr>
            <w:r w:rsidRPr="00B1213E">
              <w:rPr>
                <w:sz w:val="20"/>
                <w:szCs w:val="20"/>
              </w:rPr>
              <w:t>(во время проведения призывной комиссии (весна, осень)</w:t>
            </w:r>
          </w:p>
        </w:tc>
        <w:tc>
          <w:tcPr>
            <w:tcW w:w="3373"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eastAsia="Arial" w:hAnsi="Times New Roman"/>
                <w:color w:val="000000"/>
                <w:szCs w:val="20"/>
              </w:rPr>
            </w:pPr>
            <w:r w:rsidRPr="00B1213E">
              <w:rPr>
                <w:rFonts w:ascii="Times New Roman" w:eastAsia="Arial" w:hAnsi="Times New Roman"/>
                <w:color w:val="000000"/>
                <w:szCs w:val="20"/>
              </w:rPr>
              <w:t xml:space="preserve">Снижение уровня заболеваемости и смертности населения </w:t>
            </w:r>
            <w:proofErr w:type="spellStart"/>
            <w:r w:rsidRPr="00B1213E">
              <w:rPr>
                <w:rFonts w:ascii="Times New Roman" w:eastAsia="Arial" w:hAnsi="Times New Roman"/>
                <w:color w:val="000000"/>
                <w:szCs w:val="20"/>
              </w:rPr>
              <w:t>Мокроусовском</w:t>
            </w:r>
            <w:proofErr w:type="spellEnd"/>
            <w:r w:rsidRPr="00B1213E">
              <w:rPr>
                <w:rFonts w:ascii="Times New Roman" w:eastAsia="Arial" w:hAnsi="Times New Roman"/>
                <w:color w:val="000000"/>
                <w:szCs w:val="20"/>
              </w:rPr>
              <w:t xml:space="preserve"> муниципальном округе за счет профилактики наркомании;</w:t>
            </w:r>
          </w:p>
          <w:p w:rsidR="00B1213E" w:rsidRPr="00B1213E" w:rsidRDefault="00B1213E" w:rsidP="00387326">
            <w:pPr>
              <w:rPr>
                <w:color w:val="000000"/>
                <w:sz w:val="20"/>
                <w:szCs w:val="20"/>
                <w:lang w:eastAsia="ar-SA"/>
              </w:rPr>
            </w:pP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t>30</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t>Организация проведения совместных мероприятий по выявлению и пресечению фактов рекламы и пропаганды реализации наркотиков в общественных местах и в сети Интернет</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szCs w:val="20"/>
              </w:rPr>
            </w:pPr>
            <w:r w:rsidRPr="00B1213E">
              <w:rPr>
                <w:rFonts w:ascii="Times New Roman" w:hAnsi="Times New Roman"/>
                <w:color w:val="000000"/>
                <w:szCs w:val="20"/>
              </w:rPr>
              <w:t>ОП «</w:t>
            </w:r>
            <w:proofErr w:type="spellStart"/>
            <w:r w:rsidRPr="00B1213E">
              <w:rPr>
                <w:rFonts w:ascii="Times New Roman" w:hAnsi="Times New Roman"/>
                <w:color w:val="000000"/>
                <w:szCs w:val="20"/>
              </w:rPr>
              <w:t>Мокроусовское</w:t>
            </w:r>
            <w:proofErr w:type="spellEnd"/>
            <w:r w:rsidRPr="00B1213E">
              <w:rPr>
                <w:rFonts w:ascii="Times New Roman" w:hAnsi="Times New Roman"/>
                <w:color w:val="000000"/>
                <w:szCs w:val="20"/>
              </w:rPr>
              <w:t>»</w:t>
            </w:r>
          </w:p>
          <w:p w:rsidR="00B1213E" w:rsidRPr="00B1213E" w:rsidRDefault="00B1213E" w:rsidP="00387326">
            <w:pPr>
              <w:pStyle w:val="af5"/>
              <w:jc w:val="center"/>
              <w:rPr>
                <w:rFonts w:ascii="Times New Roman" w:hAnsi="Times New Roman"/>
                <w:color w:val="000000"/>
                <w:szCs w:val="20"/>
              </w:rPr>
            </w:pPr>
            <w:r w:rsidRPr="00B1213E">
              <w:rPr>
                <w:rFonts w:ascii="Times New Roman" w:hAnsi="Times New Roman"/>
                <w:color w:val="000000"/>
                <w:szCs w:val="20"/>
              </w:rPr>
              <w:t>(по согласованию),</w:t>
            </w:r>
          </w:p>
          <w:p w:rsidR="00B1213E" w:rsidRPr="00B1213E" w:rsidRDefault="00B1213E" w:rsidP="00387326">
            <w:pPr>
              <w:pStyle w:val="a3"/>
              <w:jc w:val="center"/>
              <w:rPr>
                <w:sz w:val="20"/>
                <w:szCs w:val="20"/>
              </w:rPr>
            </w:pPr>
            <w:r w:rsidRPr="00B1213E">
              <w:rPr>
                <w:color w:val="000000"/>
                <w:sz w:val="20"/>
                <w:szCs w:val="20"/>
              </w:rPr>
              <w:t xml:space="preserve">Администрация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 xml:space="preserve">с </w:t>
            </w:r>
            <w:r w:rsidRPr="00B1213E">
              <w:rPr>
                <w:rFonts w:ascii="Times New Roman" w:hAnsi="Times New Roman"/>
                <w:color w:val="000000"/>
                <w:szCs w:val="20"/>
              </w:rPr>
              <w:t xml:space="preserve">2023-2027 </w:t>
            </w:r>
            <w:r w:rsidRPr="00B1213E">
              <w:rPr>
                <w:rFonts w:ascii="Times New Roman" w:hAnsi="Times New Roman"/>
                <w:szCs w:val="20"/>
              </w:rPr>
              <w:t>гг.</w:t>
            </w:r>
          </w:p>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(постоянно)</w:t>
            </w:r>
          </w:p>
        </w:tc>
        <w:tc>
          <w:tcPr>
            <w:tcW w:w="3373"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eastAsia="Arial" w:hAnsi="Times New Roman"/>
                <w:color w:val="000000"/>
                <w:szCs w:val="20"/>
              </w:rPr>
            </w:pPr>
            <w:r w:rsidRPr="00B1213E">
              <w:rPr>
                <w:rFonts w:ascii="Times New Roman" w:eastAsia="Arial" w:hAnsi="Times New Roman"/>
                <w:color w:val="000000"/>
                <w:szCs w:val="20"/>
              </w:rPr>
              <w:t xml:space="preserve">Снижение незаконного распространения наркотиков, сильнодействующих веществ на муниципальном уровне на территории </w:t>
            </w:r>
            <w:proofErr w:type="spellStart"/>
            <w:r w:rsidRPr="00B1213E">
              <w:rPr>
                <w:rFonts w:ascii="Times New Roman" w:eastAsia="Arial" w:hAnsi="Times New Roman"/>
                <w:color w:val="000000"/>
                <w:szCs w:val="20"/>
              </w:rPr>
              <w:t>Мокроусовского</w:t>
            </w:r>
            <w:proofErr w:type="spellEnd"/>
            <w:r w:rsidRPr="00B1213E">
              <w:rPr>
                <w:rFonts w:ascii="Times New Roman" w:eastAsia="Arial" w:hAnsi="Times New Roman"/>
                <w:color w:val="000000"/>
                <w:szCs w:val="20"/>
              </w:rPr>
              <w:t xml:space="preserve"> муниципального округа</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t>31</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t xml:space="preserve">Проведение мероприятий по раннему выявлению наркопотребителей среди обучающихся и студентов образовательных организаций </w:t>
            </w:r>
            <w:proofErr w:type="spellStart"/>
            <w:r w:rsidRPr="00B1213E">
              <w:rPr>
                <w:rFonts w:ascii="Times New Roman" w:hAnsi="Times New Roman"/>
                <w:szCs w:val="20"/>
              </w:rPr>
              <w:t>Мокроусовского</w:t>
            </w:r>
            <w:proofErr w:type="spellEnd"/>
            <w:r w:rsidRPr="00B1213E">
              <w:rPr>
                <w:rFonts w:ascii="Times New Roman" w:hAnsi="Times New Roman"/>
                <w:szCs w:val="20"/>
              </w:rPr>
              <w:t xml:space="preserve"> муниципального округа</w:t>
            </w:r>
          </w:p>
          <w:p w:rsidR="00B1213E" w:rsidRPr="00B1213E" w:rsidRDefault="00B1213E" w:rsidP="00387326">
            <w:pPr>
              <w:pStyle w:val="af5"/>
              <w:rPr>
                <w:rFonts w:ascii="Times New Roman" w:hAnsi="Times New Roman"/>
                <w:szCs w:val="20"/>
              </w:rPr>
            </w:pPr>
            <w:r w:rsidRPr="00B1213E">
              <w:rPr>
                <w:rFonts w:ascii="Times New Roman" w:hAnsi="Times New Roman"/>
                <w:szCs w:val="20"/>
                <w:lang w:val="en-US"/>
              </w:rPr>
              <w:t>I</w:t>
            </w:r>
            <w:r w:rsidRPr="00B1213E">
              <w:rPr>
                <w:rFonts w:ascii="Times New Roman" w:hAnsi="Times New Roman"/>
                <w:szCs w:val="20"/>
              </w:rPr>
              <w:t xml:space="preserve"> этап: социально-педагогическое тестирование;</w:t>
            </w:r>
          </w:p>
          <w:p w:rsidR="00B1213E" w:rsidRPr="00B1213E" w:rsidRDefault="00B1213E" w:rsidP="00387326">
            <w:pPr>
              <w:pStyle w:val="af5"/>
              <w:rPr>
                <w:rFonts w:ascii="Times New Roman" w:hAnsi="Times New Roman"/>
                <w:szCs w:val="20"/>
              </w:rPr>
            </w:pPr>
            <w:r w:rsidRPr="00B1213E">
              <w:rPr>
                <w:rFonts w:ascii="Times New Roman" w:hAnsi="Times New Roman"/>
                <w:szCs w:val="20"/>
                <w:lang w:val="en-US"/>
              </w:rPr>
              <w:t>II</w:t>
            </w:r>
            <w:r w:rsidRPr="00B1213E">
              <w:rPr>
                <w:rFonts w:ascii="Times New Roman" w:hAnsi="Times New Roman"/>
                <w:szCs w:val="20"/>
              </w:rPr>
              <w:t xml:space="preserve"> этап: профилактические медицинские     осмотры</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3"/>
              <w:jc w:val="center"/>
              <w:rPr>
                <w:sz w:val="20"/>
                <w:szCs w:val="20"/>
              </w:rPr>
            </w:pPr>
            <w:r w:rsidRPr="00B1213E">
              <w:rPr>
                <w:color w:val="000000"/>
                <w:sz w:val="20"/>
                <w:szCs w:val="20"/>
              </w:rPr>
              <w:t>МОО,</w:t>
            </w:r>
          </w:p>
          <w:p w:rsidR="00B1213E" w:rsidRPr="00B1213E" w:rsidRDefault="00B1213E" w:rsidP="00387326">
            <w:pPr>
              <w:pStyle w:val="a3"/>
              <w:jc w:val="center"/>
              <w:rPr>
                <w:sz w:val="20"/>
                <w:szCs w:val="20"/>
              </w:rPr>
            </w:pPr>
            <w:r w:rsidRPr="00B1213E">
              <w:rPr>
                <w:sz w:val="20"/>
                <w:szCs w:val="20"/>
              </w:rPr>
              <w:t>ГБУ «</w:t>
            </w:r>
            <w:proofErr w:type="spellStart"/>
            <w:r w:rsidRPr="00B1213E">
              <w:rPr>
                <w:sz w:val="20"/>
                <w:szCs w:val="20"/>
              </w:rPr>
              <w:t>Мокроусовская</w:t>
            </w:r>
            <w:proofErr w:type="spellEnd"/>
            <w:r w:rsidRPr="00B1213E">
              <w:rPr>
                <w:sz w:val="20"/>
                <w:szCs w:val="20"/>
              </w:rPr>
              <w:t xml:space="preserve"> ЦРБ» (по согласованию)</w:t>
            </w:r>
          </w:p>
          <w:p w:rsidR="00B1213E" w:rsidRPr="00B1213E" w:rsidRDefault="00B1213E" w:rsidP="00387326">
            <w:pPr>
              <w:pStyle w:val="af5"/>
              <w:jc w:val="center"/>
              <w:rPr>
                <w:rFonts w:ascii="Times New Roman" w:hAnsi="Times New Roman"/>
                <w:szCs w:val="20"/>
              </w:rPr>
            </w:pP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3"/>
              <w:jc w:val="center"/>
              <w:rPr>
                <w:sz w:val="20"/>
                <w:szCs w:val="20"/>
              </w:rPr>
            </w:pPr>
            <w:r w:rsidRPr="00B1213E">
              <w:rPr>
                <w:sz w:val="20"/>
                <w:szCs w:val="20"/>
              </w:rPr>
              <w:t xml:space="preserve">Ежегодно с </w:t>
            </w:r>
            <w:r w:rsidRPr="00B1213E">
              <w:rPr>
                <w:color w:val="000000"/>
                <w:sz w:val="20"/>
                <w:szCs w:val="20"/>
              </w:rPr>
              <w:t>2023-2027</w:t>
            </w:r>
          </w:p>
        </w:tc>
        <w:tc>
          <w:tcPr>
            <w:tcW w:w="3373"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tabs>
                <w:tab w:val="left" w:pos="1035"/>
              </w:tabs>
              <w:overflowPunct w:val="0"/>
              <w:snapToGrid w:val="0"/>
              <w:textAlignment w:val="baseline"/>
              <w:rPr>
                <w:rFonts w:eastAsia="Arial"/>
                <w:color w:val="000000"/>
                <w:sz w:val="20"/>
                <w:szCs w:val="20"/>
                <w:lang w:eastAsia="ar-SA"/>
              </w:rPr>
            </w:pPr>
            <w:r w:rsidRPr="00B1213E">
              <w:rPr>
                <w:rFonts w:eastAsia="Arial"/>
                <w:color w:val="000000"/>
                <w:sz w:val="20"/>
                <w:szCs w:val="20"/>
                <w:lang w:eastAsia="ar-SA"/>
              </w:rPr>
              <w:t xml:space="preserve">Создание в </w:t>
            </w:r>
            <w:proofErr w:type="spellStart"/>
            <w:r w:rsidRPr="00B1213E">
              <w:rPr>
                <w:rFonts w:eastAsia="Arial"/>
                <w:color w:val="000000"/>
                <w:sz w:val="20"/>
                <w:szCs w:val="20"/>
                <w:lang w:eastAsia="ar-SA"/>
              </w:rPr>
              <w:t>Мокроусовском</w:t>
            </w:r>
            <w:proofErr w:type="spellEnd"/>
            <w:r w:rsidRPr="00B1213E">
              <w:rPr>
                <w:rFonts w:eastAsia="Arial"/>
                <w:color w:val="000000"/>
                <w:sz w:val="20"/>
                <w:szCs w:val="20"/>
                <w:lang w:eastAsia="ar-SA"/>
              </w:rPr>
              <w:t xml:space="preserve"> муниципальном округе условий для формирования здорового образа жизни и улучшения демографической ситуации,</w:t>
            </w:r>
          </w:p>
          <w:p w:rsidR="00B1213E" w:rsidRPr="00B1213E" w:rsidRDefault="00B1213E" w:rsidP="00387326">
            <w:pPr>
              <w:tabs>
                <w:tab w:val="left" w:pos="1035"/>
              </w:tabs>
              <w:overflowPunct w:val="0"/>
              <w:snapToGrid w:val="0"/>
              <w:textAlignment w:val="baseline"/>
              <w:rPr>
                <w:color w:val="000000"/>
                <w:sz w:val="20"/>
                <w:szCs w:val="20"/>
                <w:lang w:eastAsia="ar-SA"/>
              </w:rPr>
            </w:pPr>
            <w:r w:rsidRPr="00B1213E">
              <w:rPr>
                <w:color w:val="000000"/>
                <w:sz w:val="20"/>
                <w:szCs w:val="20"/>
                <w:lang w:eastAsia="ar-SA"/>
              </w:rPr>
              <w:t>положительная динамика снижения уровня наркологической заболеваемости</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color w:val="000000"/>
                <w:szCs w:val="20"/>
              </w:rPr>
            </w:pPr>
            <w:r w:rsidRPr="00B1213E">
              <w:rPr>
                <w:rFonts w:ascii="Times New Roman" w:hAnsi="Times New Roman"/>
                <w:color w:val="000000"/>
                <w:szCs w:val="20"/>
              </w:rPr>
              <w:t>32</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color w:val="000000"/>
                <w:szCs w:val="20"/>
              </w:rPr>
            </w:pPr>
            <w:r w:rsidRPr="00B1213E">
              <w:rPr>
                <w:rFonts w:ascii="Times New Roman" w:hAnsi="Times New Roman"/>
                <w:color w:val="000000"/>
                <w:szCs w:val="20"/>
              </w:rPr>
              <w:t xml:space="preserve"> Проведение лекций, бесед, направленных на профилактику правонарушений, употребления алкоголя и наркотических веществ среди несовершеннолетних</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szCs w:val="20"/>
              </w:rPr>
            </w:pPr>
            <w:r w:rsidRPr="00B1213E">
              <w:rPr>
                <w:rFonts w:ascii="Times New Roman" w:hAnsi="Times New Roman"/>
                <w:color w:val="000000"/>
                <w:szCs w:val="20"/>
              </w:rPr>
              <w:t>МОО,</w:t>
            </w:r>
          </w:p>
          <w:p w:rsidR="00B1213E" w:rsidRPr="00B1213E" w:rsidRDefault="00B1213E" w:rsidP="00387326">
            <w:pPr>
              <w:pStyle w:val="af5"/>
              <w:jc w:val="center"/>
              <w:rPr>
                <w:rFonts w:ascii="Times New Roman" w:hAnsi="Times New Roman"/>
                <w:color w:val="000000"/>
                <w:szCs w:val="20"/>
              </w:rPr>
            </w:pPr>
            <w:r w:rsidRPr="00B1213E">
              <w:rPr>
                <w:rFonts w:ascii="Times New Roman" w:hAnsi="Times New Roman"/>
                <w:color w:val="000000"/>
                <w:szCs w:val="20"/>
              </w:rPr>
              <w:t>ОП «</w:t>
            </w:r>
            <w:proofErr w:type="spellStart"/>
            <w:r w:rsidRPr="00B1213E">
              <w:rPr>
                <w:rFonts w:ascii="Times New Roman" w:hAnsi="Times New Roman"/>
                <w:color w:val="000000"/>
                <w:szCs w:val="20"/>
              </w:rPr>
              <w:t>Мокроусовское</w:t>
            </w:r>
            <w:proofErr w:type="spellEnd"/>
            <w:r w:rsidRPr="00B1213E">
              <w:rPr>
                <w:rFonts w:ascii="Times New Roman" w:hAnsi="Times New Roman"/>
                <w:color w:val="000000"/>
                <w:szCs w:val="20"/>
              </w:rPr>
              <w:t xml:space="preserve">» </w:t>
            </w:r>
          </w:p>
          <w:p w:rsidR="00B1213E" w:rsidRPr="00B1213E" w:rsidRDefault="00B1213E" w:rsidP="00387326">
            <w:pPr>
              <w:pStyle w:val="af5"/>
              <w:jc w:val="center"/>
              <w:rPr>
                <w:rFonts w:ascii="Times New Roman" w:hAnsi="Times New Roman"/>
                <w:color w:val="000000"/>
                <w:szCs w:val="20"/>
              </w:rPr>
            </w:pPr>
            <w:r w:rsidRPr="00B1213E">
              <w:rPr>
                <w:rFonts w:ascii="Times New Roman" w:hAnsi="Times New Roman"/>
                <w:color w:val="000000"/>
                <w:szCs w:val="20"/>
              </w:rPr>
              <w:t>(по согласованию)</w:t>
            </w:r>
          </w:p>
          <w:p w:rsidR="00B1213E" w:rsidRPr="00B1213E" w:rsidRDefault="00B1213E" w:rsidP="00387326">
            <w:pPr>
              <w:pStyle w:val="af5"/>
              <w:jc w:val="center"/>
              <w:rPr>
                <w:rFonts w:ascii="Times New Roman" w:hAnsi="Times New Roman"/>
                <w:color w:val="000000"/>
                <w:szCs w:val="20"/>
              </w:rPr>
            </w:pPr>
            <w:r w:rsidRPr="00B1213E">
              <w:rPr>
                <w:rFonts w:ascii="Times New Roman" w:hAnsi="Times New Roman"/>
                <w:color w:val="000000"/>
                <w:szCs w:val="20"/>
              </w:rPr>
              <w:t>ГБУ «</w:t>
            </w:r>
            <w:proofErr w:type="spellStart"/>
            <w:r w:rsidRPr="00B1213E">
              <w:rPr>
                <w:rFonts w:ascii="Times New Roman" w:hAnsi="Times New Roman"/>
                <w:color w:val="000000"/>
                <w:szCs w:val="20"/>
              </w:rPr>
              <w:t>Мокроусовская</w:t>
            </w:r>
            <w:proofErr w:type="spellEnd"/>
            <w:r w:rsidRPr="00B1213E">
              <w:rPr>
                <w:rFonts w:ascii="Times New Roman" w:hAnsi="Times New Roman"/>
                <w:color w:val="000000"/>
                <w:szCs w:val="20"/>
              </w:rPr>
              <w:t xml:space="preserve"> ЦРБ» </w:t>
            </w:r>
          </w:p>
          <w:p w:rsidR="00B1213E" w:rsidRPr="00B1213E" w:rsidRDefault="00B1213E" w:rsidP="00387326">
            <w:pPr>
              <w:pStyle w:val="af5"/>
              <w:jc w:val="center"/>
              <w:rPr>
                <w:rFonts w:ascii="Times New Roman" w:hAnsi="Times New Roman"/>
                <w:szCs w:val="20"/>
              </w:rPr>
            </w:pPr>
            <w:r w:rsidRPr="00B1213E">
              <w:rPr>
                <w:rFonts w:ascii="Times New Roman" w:hAnsi="Times New Roman"/>
                <w:color w:val="000000"/>
                <w:szCs w:val="20"/>
              </w:rPr>
              <w:t>(по согласованию)</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color w:val="000000"/>
                <w:szCs w:val="20"/>
              </w:rPr>
            </w:pPr>
            <w:r w:rsidRPr="00B1213E">
              <w:rPr>
                <w:rFonts w:ascii="Times New Roman" w:hAnsi="Times New Roman"/>
                <w:color w:val="000000"/>
                <w:szCs w:val="20"/>
              </w:rPr>
              <w:t>2023-2027 годы</w:t>
            </w:r>
          </w:p>
          <w:p w:rsidR="00B1213E" w:rsidRPr="00B1213E" w:rsidRDefault="00B1213E" w:rsidP="00387326">
            <w:pPr>
              <w:pStyle w:val="af5"/>
              <w:rPr>
                <w:rFonts w:ascii="Times New Roman" w:hAnsi="Times New Roman"/>
                <w:color w:val="000000"/>
                <w:szCs w:val="20"/>
              </w:rPr>
            </w:pPr>
            <w:r w:rsidRPr="00B1213E">
              <w:rPr>
                <w:rFonts w:ascii="Times New Roman" w:hAnsi="Times New Roman"/>
                <w:color w:val="000000"/>
                <w:szCs w:val="20"/>
              </w:rPr>
              <w:t xml:space="preserve"> (в течение года)</w:t>
            </w:r>
          </w:p>
        </w:tc>
        <w:tc>
          <w:tcPr>
            <w:tcW w:w="3373"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Формирование в обществе жесткого неприятия совершения противоправных деяний</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color w:val="000000"/>
                <w:szCs w:val="20"/>
              </w:rPr>
            </w:pPr>
            <w:r w:rsidRPr="00B1213E">
              <w:rPr>
                <w:rFonts w:ascii="Times New Roman" w:hAnsi="Times New Roman"/>
                <w:color w:val="000000"/>
                <w:szCs w:val="20"/>
              </w:rPr>
              <w:t>33</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 xml:space="preserve">Организация деятельности волонтерских отрядов антинаркотической направленности в образовательных организациях муниципального округа </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МОО</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 xml:space="preserve"> (в течение года)</w:t>
            </w:r>
          </w:p>
        </w:tc>
        <w:tc>
          <w:tcPr>
            <w:tcW w:w="3373" w:type="dxa"/>
            <w:vMerge w:val="restart"/>
            <w:tcBorders>
              <w:top w:val="outset" w:sz="6" w:space="0" w:color="000000"/>
              <w:left w:val="outset" w:sz="6" w:space="0" w:color="000000"/>
              <w:right w:val="outset" w:sz="6" w:space="0" w:color="000000"/>
            </w:tcBorders>
          </w:tcPr>
          <w:p w:rsidR="00B1213E" w:rsidRPr="00B1213E" w:rsidRDefault="00B1213E" w:rsidP="00387326">
            <w:pPr>
              <w:rPr>
                <w:color w:val="000000"/>
                <w:sz w:val="20"/>
                <w:szCs w:val="20"/>
              </w:rPr>
            </w:pPr>
            <w:r w:rsidRPr="00B1213E">
              <w:rPr>
                <w:color w:val="000000"/>
                <w:sz w:val="20"/>
                <w:szCs w:val="20"/>
                <w:lang w:eastAsia="ar-SA"/>
              </w:rPr>
              <w:t xml:space="preserve">Увеличение числа подростков и молодежи, занимающихся спортом, занятых общественно-полезной деятельностью, а также вовлеченных </w:t>
            </w:r>
            <w:r w:rsidRPr="00B1213E">
              <w:rPr>
                <w:color w:val="000000"/>
                <w:sz w:val="20"/>
                <w:szCs w:val="20"/>
                <w:lang w:eastAsia="ar-SA"/>
              </w:rPr>
              <w:lastRenderedPageBreak/>
              <w:t>в волонтерское движение</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lastRenderedPageBreak/>
              <w:t>34</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ind w:left="57" w:right="57"/>
              <w:rPr>
                <w:sz w:val="20"/>
                <w:szCs w:val="20"/>
              </w:rPr>
            </w:pPr>
            <w:r w:rsidRPr="00B1213E">
              <w:rPr>
                <w:sz w:val="20"/>
                <w:szCs w:val="20"/>
              </w:rPr>
              <w:t xml:space="preserve">Проведение мероприятий и акций, пропагандирующих здоровый образ жизни, и социальных рекламных кампаний под девизом «Спорт против наркотиков» с участием </w:t>
            </w:r>
            <w:proofErr w:type="spellStart"/>
            <w:r w:rsidRPr="00B1213E">
              <w:rPr>
                <w:sz w:val="20"/>
                <w:szCs w:val="20"/>
              </w:rPr>
              <w:t>мокроусовских</w:t>
            </w:r>
            <w:proofErr w:type="spellEnd"/>
            <w:r w:rsidRPr="00B1213E">
              <w:rPr>
                <w:sz w:val="20"/>
                <w:szCs w:val="20"/>
              </w:rPr>
              <w:t xml:space="preserve"> спортсменов</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jc w:val="center"/>
              <w:rPr>
                <w:sz w:val="20"/>
                <w:szCs w:val="20"/>
              </w:rPr>
            </w:pPr>
            <w:r w:rsidRPr="00B1213E">
              <w:rPr>
                <w:sz w:val="20"/>
                <w:szCs w:val="20"/>
              </w:rPr>
              <w:t>Сектор молодежи и спорта</w:t>
            </w:r>
            <w:r w:rsidRPr="00B1213E">
              <w:rPr>
                <w:color w:val="000000"/>
                <w:sz w:val="20"/>
                <w:szCs w:val="20"/>
              </w:rPr>
              <w:t xml:space="preserve">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МО</w:t>
            </w:r>
            <w:r w:rsidRPr="00B1213E">
              <w:rPr>
                <w:sz w:val="20"/>
                <w:szCs w:val="20"/>
              </w:rPr>
              <w:t>,</w:t>
            </w:r>
          </w:p>
          <w:p w:rsidR="00B1213E" w:rsidRPr="00B1213E" w:rsidRDefault="00B1213E" w:rsidP="00387326">
            <w:pPr>
              <w:pStyle w:val="af5"/>
              <w:jc w:val="center"/>
              <w:rPr>
                <w:rFonts w:ascii="Times New Roman" w:hAnsi="Times New Roman"/>
                <w:szCs w:val="20"/>
              </w:rPr>
            </w:pPr>
            <w:r w:rsidRPr="00B1213E">
              <w:rPr>
                <w:rFonts w:ascii="Times New Roman" w:hAnsi="Times New Roman"/>
                <w:color w:val="000000"/>
                <w:szCs w:val="20"/>
              </w:rPr>
              <w:t>МОО</w:t>
            </w:r>
            <w:r w:rsidRPr="00B1213E">
              <w:rPr>
                <w:rFonts w:ascii="Times New Roman" w:hAnsi="Times New Roman"/>
                <w:szCs w:val="20"/>
              </w:rPr>
              <w:t xml:space="preserve"> </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 xml:space="preserve">с </w:t>
            </w:r>
            <w:r w:rsidRPr="00B1213E">
              <w:rPr>
                <w:rFonts w:ascii="Times New Roman" w:hAnsi="Times New Roman"/>
                <w:color w:val="000000"/>
                <w:szCs w:val="20"/>
              </w:rPr>
              <w:t xml:space="preserve">2023-2027 </w:t>
            </w:r>
            <w:r w:rsidRPr="00B1213E">
              <w:rPr>
                <w:rFonts w:ascii="Times New Roman" w:hAnsi="Times New Roman"/>
                <w:szCs w:val="20"/>
              </w:rPr>
              <w:t>гг.</w:t>
            </w:r>
            <w:r w:rsidRPr="00B1213E">
              <w:rPr>
                <w:rFonts w:ascii="Times New Roman" w:hAnsi="Times New Roman"/>
                <w:szCs w:val="20"/>
              </w:rPr>
              <w:br/>
              <w:t xml:space="preserve">В течение года </w:t>
            </w:r>
          </w:p>
          <w:p w:rsidR="00B1213E" w:rsidRPr="00B1213E" w:rsidRDefault="00B1213E" w:rsidP="00387326">
            <w:pPr>
              <w:jc w:val="center"/>
              <w:rPr>
                <w:sz w:val="20"/>
                <w:szCs w:val="20"/>
              </w:rPr>
            </w:pPr>
          </w:p>
        </w:tc>
        <w:tc>
          <w:tcPr>
            <w:tcW w:w="3373" w:type="dxa"/>
            <w:vMerge/>
            <w:tcBorders>
              <w:left w:val="outset" w:sz="6" w:space="0" w:color="000000"/>
              <w:bottom w:val="outset" w:sz="6" w:space="0" w:color="000000"/>
              <w:right w:val="outset" w:sz="6" w:space="0" w:color="000000"/>
            </w:tcBorders>
          </w:tcPr>
          <w:p w:rsidR="00B1213E" w:rsidRPr="00B1213E" w:rsidRDefault="00B1213E" w:rsidP="00387326">
            <w:pPr>
              <w:rPr>
                <w:color w:val="000000"/>
                <w:sz w:val="20"/>
                <w:szCs w:val="20"/>
                <w:lang w:eastAsia="ar-SA"/>
              </w:rPr>
            </w:pP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t>35</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ind w:left="57" w:right="57"/>
              <w:rPr>
                <w:sz w:val="20"/>
                <w:szCs w:val="20"/>
              </w:rPr>
            </w:pPr>
            <w:r w:rsidRPr="00B1213E">
              <w:rPr>
                <w:sz w:val="20"/>
                <w:szCs w:val="20"/>
              </w:rPr>
              <w:t>Проведение информационно-пропагандистского сопровождения результатов деятельности правоохранительных органов, доведение до широкой общественности через СМИ о профилактических антинаркотических мероприятиях</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color w:val="000000"/>
                <w:szCs w:val="20"/>
              </w:rPr>
            </w:pPr>
            <w:r w:rsidRPr="00B1213E">
              <w:rPr>
                <w:rFonts w:ascii="Times New Roman" w:hAnsi="Times New Roman"/>
                <w:color w:val="000000"/>
                <w:szCs w:val="20"/>
              </w:rPr>
              <w:t>ОП «</w:t>
            </w:r>
            <w:proofErr w:type="spellStart"/>
            <w:r w:rsidRPr="00B1213E">
              <w:rPr>
                <w:rFonts w:ascii="Times New Roman" w:hAnsi="Times New Roman"/>
                <w:color w:val="000000"/>
                <w:szCs w:val="20"/>
              </w:rPr>
              <w:t>Мокроусовское</w:t>
            </w:r>
            <w:proofErr w:type="spellEnd"/>
            <w:r w:rsidRPr="00B1213E">
              <w:rPr>
                <w:rFonts w:ascii="Times New Roman" w:hAnsi="Times New Roman"/>
                <w:color w:val="000000"/>
                <w:szCs w:val="20"/>
              </w:rPr>
              <w:t xml:space="preserve">» </w:t>
            </w:r>
          </w:p>
          <w:p w:rsidR="00B1213E" w:rsidRPr="00B1213E" w:rsidRDefault="00B1213E" w:rsidP="00387326">
            <w:pPr>
              <w:pStyle w:val="af5"/>
              <w:jc w:val="center"/>
              <w:rPr>
                <w:rFonts w:ascii="Times New Roman" w:hAnsi="Times New Roman"/>
                <w:color w:val="000000"/>
                <w:szCs w:val="20"/>
              </w:rPr>
            </w:pPr>
            <w:r w:rsidRPr="00B1213E">
              <w:rPr>
                <w:rFonts w:ascii="Times New Roman" w:hAnsi="Times New Roman"/>
                <w:color w:val="000000"/>
                <w:szCs w:val="20"/>
              </w:rPr>
              <w:t>(по согласованию)</w:t>
            </w:r>
          </w:p>
          <w:p w:rsidR="00B1213E" w:rsidRPr="00B1213E" w:rsidRDefault="00B1213E" w:rsidP="00387326">
            <w:pPr>
              <w:jc w:val="center"/>
              <w:rPr>
                <w:sz w:val="20"/>
                <w:szCs w:val="20"/>
              </w:rPr>
            </w:pP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 xml:space="preserve">с </w:t>
            </w:r>
            <w:r w:rsidRPr="00B1213E">
              <w:rPr>
                <w:rFonts w:ascii="Times New Roman" w:hAnsi="Times New Roman"/>
                <w:color w:val="000000"/>
                <w:szCs w:val="20"/>
              </w:rPr>
              <w:t xml:space="preserve">2023-2027 </w:t>
            </w:r>
            <w:r w:rsidRPr="00B1213E">
              <w:rPr>
                <w:rFonts w:ascii="Times New Roman" w:hAnsi="Times New Roman"/>
                <w:szCs w:val="20"/>
              </w:rPr>
              <w:t>гг.</w:t>
            </w:r>
          </w:p>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(постоянно)</w:t>
            </w:r>
          </w:p>
        </w:tc>
        <w:tc>
          <w:tcPr>
            <w:tcW w:w="3373" w:type="dxa"/>
            <w:tcBorders>
              <w:left w:val="outset" w:sz="6" w:space="0" w:color="000000"/>
              <w:bottom w:val="outset" w:sz="6" w:space="0" w:color="000000"/>
              <w:right w:val="outset" w:sz="6" w:space="0" w:color="000000"/>
            </w:tcBorders>
          </w:tcPr>
          <w:p w:rsidR="00B1213E" w:rsidRPr="00B1213E" w:rsidRDefault="00B1213E" w:rsidP="00387326">
            <w:pPr>
              <w:rPr>
                <w:color w:val="000000"/>
                <w:sz w:val="20"/>
                <w:szCs w:val="20"/>
                <w:lang w:eastAsia="ar-SA"/>
              </w:rPr>
            </w:pPr>
            <w:r w:rsidRPr="00B1213E">
              <w:rPr>
                <w:rFonts w:eastAsia="Arial"/>
                <w:color w:val="000000"/>
                <w:sz w:val="20"/>
                <w:szCs w:val="20"/>
              </w:rPr>
              <w:t xml:space="preserve">Снижение незаконного распространения наркотиков, сильнодействующих веществ на муниципальном уровне на территории </w:t>
            </w:r>
            <w:proofErr w:type="spellStart"/>
            <w:r w:rsidRPr="00B1213E">
              <w:rPr>
                <w:rFonts w:eastAsia="Arial"/>
                <w:color w:val="000000"/>
                <w:sz w:val="20"/>
                <w:szCs w:val="20"/>
              </w:rPr>
              <w:t>Мокроусовского</w:t>
            </w:r>
            <w:proofErr w:type="spellEnd"/>
            <w:r w:rsidRPr="00B1213E">
              <w:rPr>
                <w:rFonts w:eastAsia="Arial"/>
                <w:color w:val="000000"/>
                <w:sz w:val="20"/>
                <w:szCs w:val="20"/>
              </w:rPr>
              <w:t xml:space="preserve"> муниципального округа</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t>36</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ind w:left="57" w:right="57"/>
              <w:rPr>
                <w:sz w:val="20"/>
                <w:szCs w:val="20"/>
              </w:rPr>
            </w:pPr>
            <w:r w:rsidRPr="00B1213E">
              <w:rPr>
                <w:sz w:val="20"/>
                <w:szCs w:val="20"/>
              </w:rPr>
              <w:t>Проведение мероприятий и акций, пропагандирующих здоровый образ жизни среди населения муниципальный округа</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jc w:val="center"/>
              <w:rPr>
                <w:sz w:val="20"/>
                <w:szCs w:val="20"/>
              </w:rPr>
            </w:pPr>
            <w:r w:rsidRPr="00B1213E">
              <w:rPr>
                <w:color w:val="000000"/>
                <w:sz w:val="20"/>
                <w:szCs w:val="20"/>
              </w:rPr>
              <w:t xml:space="preserve">МОО, </w:t>
            </w:r>
            <w:r w:rsidRPr="00B1213E">
              <w:rPr>
                <w:sz w:val="20"/>
                <w:szCs w:val="20"/>
              </w:rPr>
              <w:t>Сектор молодежи и спорта</w:t>
            </w:r>
            <w:r w:rsidRPr="00B1213E">
              <w:rPr>
                <w:color w:val="000000"/>
                <w:sz w:val="20"/>
                <w:szCs w:val="20"/>
              </w:rPr>
              <w:t xml:space="preserve">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МО</w:t>
            </w:r>
            <w:r w:rsidRPr="00B1213E">
              <w:rPr>
                <w:sz w:val="20"/>
                <w:szCs w:val="20"/>
              </w:rPr>
              <w:t>,</w:t>
            </w:r>
            <w:r w:rsidRPr="00B1213E">
              <w:rPr>
                <w:color w:val="000000"/>
                <w:sz w:val="20"/>
                <w:szCs w:val="20"/>
              </w:rPr>
              <w:t xml:space="preserve"> МКУ «МЦК»</w:t>
            </w:r>
          </w:p>
          <w:p w:rsidR="00B1213E" w:rsidRPr="00B1213E" w:rsidRDefault="00B1213E" w:rsidP="00387326">
            <w:pPr>
              <w:jc w:val="center"/>
              <w:rPr>
                <w:sz w:val="20"/>
                <w:szCs w:val="20"/>
              </w:rPr>
            </w:pP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 xml:space="preserve">с </w:t>
            </w:r>
            <w:r w:rsidRPr="00B1213E">
              <w:rPr>
                <w:rFonts w:ascii="Times New Roman" w:hAnsi="Times New Roman"/>
                <w:color w:val="000000"/>
                <w:szCs w:val="20"/>
              </w:rPr>
              <w:t xml:space="preserve">2023-2027 </w:t>
            </w:r>
            <w:r w:rsidRPr="00B1213E">
              <w:rPr>
                <w:rFonts w:ascii="Times New Roman" w:hAnsi="Times New Roman"/>
                <w:szCs w:val="20"/>
              </w:rPr>
              <w:t>гг.</w:t>
            </w:r>
          </w:p>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(постоянно)</w:t>
            </w:r>
          </w:p>
        </w:tc>
        <w:tc>
          <w:tcPr>
            <w:tcW w:w="3373" w:type="dxa"/>
            <w:vMerge w:val="restart"/>
            <w:tcBorders>
              <w:left w:val="outset" w:sz="6" w:space="0" w:color="000000"/>
              <w:right w:val="outset" w:sz="6" w:space="0" w:color="000000"/>
            </w:tcBorders>
          </w:tcPr>
          <w:p w:rsidR="00B1213E" w:rsidRPr="00B1213E" w:rsidRDefault="00B1213E" w:rsidP="00387326">
            <w:pPr>
              <w:rPr>
                <w:color w:val="000000"/>
                <w:sz w:val="20"/>
                <w:szCs w:val="20"/>
                <w:lang w:eastAsia="ar-SA"/>
              </w:rPr>
            </w:pPr>
            <w:r w:rsidRPr="00B1213E">
              <w:rPr>
                <w:color w:val="000000"/>
                <w:sz w:val="20"/>
                <w:szCs w:val="20"/>
                <w:lang w:eastAsia="ar-SA"/>
              </w:rPr>
              <w:t xml:space="preserve">Повышение уровня защищенности граждан, общества и государства от </w:t>
            </w:r>
            <w:proofErr w:type="spellStart"/>
            <w:r w:rsidRPr="00B1213E">
              <w:rPr>
                <w:color w:val="000000"/>
                <w:sz w:val="20"/>
                <w:szCs w:val="20"/>
                <w:lang w:eastAsia="ar-SA"/>
              </w:rPr>
              <w:t>наркоугрозы</w:t>
            </w:r>
            <w:proofErr w:type="spellEnd"/>
            <w:r w:rsidRPr="00B1213E">
              <w:rPr>
                <w:color w:val="000000"/>
                <w:sz w:val="20"/>
                <w:szCs w:val="20"/>
                <w:lang w:eastAsia="ar-SA"/>
              </w:rPr>
              <w:t>, сокращение масштабов незаконного потребления наркотических веществ</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t>37</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ind w:left="57" w:right="57"/>
              <w:rPr>
                <w:sz w:val="20"/>
                <w:szCs w:val="20"/>
              </w:rPr>
            </w:pPr>
            <w:r w:rsidRPr="00B1213E">
              <w:rPr>
                <w:sz w:val="20"/>
                <w:szCs w:val="20"/>
              </w:rPr>
              <w:t>Проведение комплекса профилактических мероприятий приуроченных к Международному дню борьбы с наркоманией и незаконным оборотом наркотиков</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ОП «</w:t>
            </w:r>
            <w:proofErr w:type="spellStart"/>
            <w:r w:rsidRPr="00B1213E">
              <w:rPr>
                <w:color w:val="000000"/>
                <w:sz w:val="20"/>
                <w:szCs w:val="20"/>
              </w:rPr>
              <w:t>Мокроусовское</w:t>
            </w:r>
            <w:proofErr w:type="spellEnd"/>
            <w:r w:rsidRPr="00B1213E">
              <w:rPr>
                <w:color w:val="000000"/>
                <w:sz w:val="20"/>
                <w:szCs w:val="20"/>
              </w:rPr>
              <w:t xml:space="preserve">» </w:t>
            </w:r>
          </w:p>
          <w:p w:rsidR="00B1213E" w:rsidRPr="00B1213E" w:rsidRDefault="00B1213E" w:rsidP="00387326">
            <w:pPr>
              <w:jc w:val="center"/>
              <w:rPr>
                <w:sz w:val="20"/>
                <w:szCs w:val="20"/>
              </w:rPr>
            </w:pPr>
            <w:r w:rsidRPr="00B1213E">
              <w:rPr>
                <w:color w:val="000000"/>
                <w:sz w:val="20"/>
                <w:szCs w:val="20"/>
              </w:rPr>
              <w:t xml:space="preserve">(по согласованию), МОО, </w:t>
            </w:r>
            <w:r w:rsidRPr="00B1213E">
              <w:rPr>
                <w:sz w:val="20"/>
                <w:szCs w:val="20"/>
              </w:rPr>
              <w:t>Сектор молодежи и спорта</w:t>
            </w:r>
            <w:r w:rsidRPr="00B1213E">
              <w:rPr>
                <w:color w:val="000000"/>
                <w:sz w:val="20"/>
                <w:szCs w:val="20"/>
              </w:rPr>
              <w:t xml:space="preserve">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МО</w:t>
            </w:r>
            <w:r w:rsidRPr="00B1213E">
              <w:rPr>
                <w:sz w:val="20"/>
                <w:szCs w:val="20"/>
              </w:rPr>
              <w:t>,</w:t>
            </w:r>
            <w:r w:rsidRPr="00B1213E">
              <w:rPr>
                <w:color w:val="000000"/>
                <w:sz w:val="20"/>
                <w:szCs w:val="20"/>
              </w:rPr>
              <w:t xml:space="preserve"> МКУ «МЦК</w:t>
            </w:r>
            <w:r w:rsidRPr="00B1213E">
              <w:rPr>
                <w:sz w:val="20"/>
                <w:szCs w:val="20"/>
              </w:rPr>
              <w:t>»</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 xml:space="preserve"> </w:t>
            </w:r>
            <w:r w:rsidRPr="00B1213E">
              <w:rPr>
                <w:rFonts w:ascii="Times New Roman" w:hAnsi="Times New Roman"/>
                <w:color w:val="000000"/>
                <w:szCs w:val="20"/>
              </w:rPr>
              <w:t>2023-2027</w:t>
            </w:r>
          </w:p>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(ежегодно)</w:t>
            </w:r>
          </w:p>
        </w:tc>
        <w:tc>
          <w:tcPr>
            <w:tcW w:w="3373" w:type="dxa"/>
            <w:vMerge/>
            <w:tcBorders>
              <w:left w:val="outset" w:sz="6" w:space="0" w:color="000000"/>
              <w:right w:val="outset" w:sz="6" w:space="0" w:color="000000"/>
            </w:tcBorders>
          </w:tcPr>
          <w:p w:rsidR="00B1213E" w:rsidRPr="00B1213E" w:rsidRDefault="00B1213E" w:rsidP="00387326">
            <w:pPr>
              <w:rPr>
                <w:color w:val="000000"/>
                <w:sz w:val="20"/>
                <w:szCs w:val="20"/>
                <w:lang w:eastAsia="ar-SA"/>
              </w:rPr>
            </w:pP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t>38</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ind w:left="57" w:right="57"/>
              <w:rPr>
                <w:sz w:val="20"/>
                <w:szCs w:val="20"/>
              </w:rPr>
            </w:pPr>
            <w:r w:rsidRPr="00B1213E">
              <w:rPr>
                <w:color w:val="000000"/>
                <w:sz w:val="20"/>
                <w:szCs w:val="20"/>
              </w:rPr>
              <w:t xml:space="preserve">Организация и проведение физкультурных и спортивных мероприятий среди подростков и молодежи, в том числе состоящих на учете в органах внутренних дел и склонных к употреблению наркотиков, токсических веществ и спиртных напитков  </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ОП «</w:t>
            </w:r>
            <w:proofErr w:type="spellStart"/>
            <w:r w:rsidRPr="00B1213E">
              <w:rPr>
                <w:color w:val="000000"/>
                <w:sz w:val="20"/>
                <w:szCs w:val="20"/>
              </w:rPr>
              <w:t>Мокроусовское</w:t>
            </w:r>
            <w:proofErr w:type="spellEnd"/>
            <w:r w:rsidRPr="00B1213E">
              <w:rPr>
                <w:color w:val="000000"/>
                <w:sz w:val="20"/>
                <w:szCs w:val="20"/>
              </w:rPr>
              <w:t xml:space="preserve">» </w:t>
            </w:r>
          </w:p>
          <w:p w:rsidR="00B1213E" w:rsidRPr="00B1213E" w:rsidRDefault="00B1213E" w:rsidP="00387326">
            <w:pPr>
              <w:jc w:val="center"/>
              <w:rPr>
                <w:color w:val="000000"/>
                <w:sz w:val="20"/>
                <w:szCs w:val="20"/>
              </w:rPr>
            </w:pPr>
            <w:r w:rsidRPr="00B1213E">
              <w:rPr>
                <w:color w:val="000000"/>
                <w:sz w:val="20"/>
                <w:szCs w:val="20"/>
              </w:rPr>
              <w:t xml:space="preserve">(по согласованию), </w:t>
            </w:r>
          </w:p>
          <w:p w:rsidR="00B1213E" w:rsidRPr="00B1213E" w:rsidRDefault="00B1213E" w:rsidP="00387326">
            <w:pPr>
              <w:jc w:val="center"/>
              <w:rPr>
                <w:sz w:val="20"/>
                <w:szCs w:val="20"/>
              </w:rPr>
            </w:pPr>
            <w:r w:rsidRPr="00B1213E">
              <w:rPr>
                <w:color w:val="000000"/>
                <w:sz w:val="20"/>
                <w:szCs w:val="20"/>
              </w:rPr>
              <w:t xml:space="preserve">МОО, </w:t>
            </w:r>
            <w:r w:rsidRPr="00B1213E">
              <w:rPr>
                <w:sz w:val="20"/>
                <w:szCs w:val="20"/>
              </w:rPr>
              <w:t>Сектор молодежи и спорта</w:t>
            </w:r>
            <w:r w:rsidRPr="00B1213E">
              <w:rPr>
                <w:color w:val="000000"/>
                <w:sz w:val="20"/>
                <w:szCs w:val="20"/>
              </w:rPr>
              <w:t xml:space="preserve">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МО</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 xml:space="preserve">с </w:t>
            </w:r>
            <w:r w:rsidRPr="00B1213E">
              <w:rPr>
                <w:rFonts w:ascii="Times New Roman" w:hAnsi="Times New Roman"/>
                <w:color w:val="000000"/>
                <w:szCs w:val="20"/>
              </w:rPr>
              <w:t xml:space="preserve">2023-2027 </w:t>
            </w:r>
            <w:r w:rsidRPr="00B1213E">
              <w:rPr>
                <w:rFonts w:ascii="Times New Roman" w:hAnsi="Times New Roman"/>
                <w:szCs w:val="20"/>
              </w:rPr>
              <w:t>гг.</w:t>
            </w:r>
          </w:p>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(постоянно)</w:t>
            </w:r>
          </w:p>
        </w:tc>
        <w:tc>
          <w:tcPr>
            <w:tcW w:w="3373" w:type="dxa"/>
            <w:vMerge/>
            <w:tcBorders>
              <w:left w:val="outset" w:sz="6" w:space="0" w:color="000000"/>
              <w:bottom w:val="outset" w:sz="6" w:space="0" w:color="000000"/>
              <w:right w:val="outset" w:sz="6" w:space="0" w:color="000000"/>
            </w:tcBorders>
          </w:tcPr>
          <w:p w:rsidR="00B1213E" w:rsidRPr="00B1213E" w:rsidRDefault="00B1213E" w:rsidP="00387326">
            <w:pPr>
              <w:rPr>
                <w:color w:val="000000"/>
                <w:sz w:val="20"/>
                <w:szCs w:val="20"/>
                <w:lang w:eastAsia="ar-SA"/>
              </w:rPr>
            </w:pP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rPr>
                <w:rFonts w:ascii="Times New Roman" w:hAnsi="Times New Roman"/>
                <w:szCs w:val="20"/>
              </w:rPr>
            </w:pPr>
            <w:r w:rsidRPr="00B1213E">
              <w:rPr>
                <w:rFonts w:ascii="Times New Roman" w:hAnsi="Times New Roman"/>
                <w:szCs w:val="20"/>
              </w:rPr>
              <w:t>39</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3"/>
              <w:rPr>
                <w:sz w:val="20"/>
                <w:szCs w:val="20"/>
              </w:rPr>
            </w:pPr>
            <w:r w:rsidRPr="00B1213E">
              <w:rPr>
                <w:sz w:val="20"/>
                <w:szCs w:val="20"/>
              </w:rPr>
              <w:t>Содействие укреплению материально-технической базы образовательных учреждений муниципального округа, ведущих активную деятельность по антинаркотической пропаганде, в том числе по развитию различных форм проведения досуга несовершеннолетних</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3"/>
              <w:jc w:val="center"/>
              <w:rPr>
                <w:sz w:val="20"/>
                <w:szCs w:val="20"/>
              </w:rPr>
            </w:pPr>
            <w:r w:rsidRPr="00B1213E">
              <w:rPr>
                <w:sz w:val="20"/>
                <w:szCs w:val="20"/>
              </w:rPr>
              <w:t xml:space="preserve">Администрация </w:t>
            </w:r>
            <w:proofErr w:type="spellStart"/>
            <w:r w:rsidRPr="00B1213E">
              <w:rPr>
                <w:color w:val="000000"/>
                <w:sz w:val="20"/>
                <w:szCs w:val="20"/>
              </w:rPr>
              <w:t>Мокроусовского</w:t>
            </w:r>
            <w:proofErr w:type="spellEnd"/>
            <w:r w:rsidRPr="00B1213E">
              <w:rPr>
                <w:color w:val="000000"/>
                <w:sz w:val="20"/>
                <w:szCs w:val="20"/>
              </w:rPr>
              <w:t xml:space="preserve"> </w:t>
            </w:r>
            <w:r w:rsidRPr="00B1213E">
              <w:rPr>
                <w:sz w:val="20"/>
                <w:szCs w:val="20"/>
              </w:rPr>
              <w:t>муниципального округа,</w:t>
            </w:r>
          </w:p>
          <w:p w:rsidR="00B1213E" w:rsidRPr="00B1213E" w:rsidRDefault="00B1213E" w:rsidP="00387326">
            <w:pPr>
              <w:pStyle w:val="af5"/>
              <w:jc w:val="center"/>
              <w:rPr>
                <w:rFonts w:ascii="Times New Roman" w:hAnsi="Times New Roman"/>
                <w:szCs w:val="20"/>
              </w:rPr>
            </w:pPr>
            <w:r w:rsidRPr="00B1213E">
              <w:rPr>
                <w:rFonts w:ascii="Times New Roman" w:hAnsi="Times New Roman"/>
                <w:color w:val="000000"/>
                <w:szCs w:val="20"/>
              </w:rPr>
              <w:t>МОО</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5"/>
              <w:jc w:val="center"/>
              <w:rPr>
                <w:rFonts w:ascii="Times New Roman" w:hAnsi="Times New Roman"/>
                <w:szCs w:val="20"/>
              </w:rPr>
            </w:pPr>
            <w:r w:rsidRPr="00B1213E">
              <w:rPr>
                <w:rFonts w:ascii="Times New Roman" w:hAnsi="Times New Roman"/>
                <w:szCs w:val="20"/>
              </w:rPr>
              <w:t xml:space="preserve">В течение года </w:t>
            </w:r>
          </w:p>
          <w:p w:rsidR="00B1213E" w:rsidRPr="00B1213E" w:rsidRDefault="00B1213E" w:rsidP="00387326">
            <w:pPr>
              <w:pStyle w:val="a3"/>
              <w:jc w:val="center"/>
              <w:rPr>
                <w:sz w:val="20"/>
                <w:szCs w:val="20"/>
              </w:rPr>
            </w:pPr>
            <w:r w:rsidRPr="00B1213E">
              <w:rPr>
                <w:sz w:val="20"/>
                <w:szCs w:val="20"/>
              </w:rPr>
              <w:t xml:space="preserve">с </w:t>
            </w:r>
            <w:r w:rsidRPr="00B1213E">
              <w:rPr>
                <w:color w:val="000000"/>
                <w:sz w:val="20"/>
                <w:szCs w:val="20"/>
              </w:rPr>
              <w:t xml:space="preserve">2023-2027 </w:t>
            </w:r>
            <w:r w:rsidRPr="00B1213E">
              <w:rPr>
                <w:sz w:val="20"/>
                <w:szCs w:val="20"/>
              </w:rPr>
              <w:t>гг.</w:t>
            </w:r>
          </w:p>
        </w:tc>
        <w:tc>
          <w:tcPr>
            <w:tcW w:w="3373"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lang w:eastAsia="ar-SA"/>
              </w:rPr>
            </w:pPr>
            <w:r w:rsidRPr="00B1213E">
              <w:rPr>
                <w:rFonts w:eastAsia="Arial"/>
                <w:sz w:val="20"/>
                <w:szCs w:val="20"/>
              </w:rPr>
              <w:t xml:space="preserve">Повышение качества работы подведомственных учреждений и </w:t>
            </w:r>
            <w:r w:rsidRPr="00B1213E">
              <w:rPr>
                <w:color w:val="000000"/>
                <w:sz w:val="20"/>
                <w:szCs w:val="20"/>
                <w:lang w:eastAsia="ar-SA"/>
              </w:rPr>
              <w:t>увеличение числа подростков и молодежи, занимающихся спортом, занятых общественно-полезной деятельностью.</w:t>
            </w:r>
            <w:r w:rsidRPr="00B1213E">
              <w:rPr>
                <w:sz w:val="20"/>
                <w:szCs w:val="20"/>
                <w:lang w:eastAsia="ar-SA"/>
              </w:rPr>
              <w:t xml:space="preserve"> </w:t>
            </w:r>
          </w:p>
        </w:tc>
      </w:tr>
      <w:tr w:rsidR="00B1213E" w:rsidRPr="00B1213E" w:rsidTr="00387326">
        <w:trPr>
          <w:tblHeader/>
          <w:tblCellSpacing w:w="0" w:type="dxa"/>
          <w:jc w:val="right"/>
        </w:trPr>
        <w:tc>
          <w:tcPr>
            <w:tcW w:w="14550" w:type="dxa"/>
            <w:gridSpan w:val="5"/>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b/>
                <w:sz w:val="20"/>
                <w:szCs w:val="20"/>
              </w:rPr>
              <w:t xml:space="preserve">Направление «Противодействие коррупции в </w:t>
            </w:r>
            <w:proofErr w:type="spellStart"/>
            <w:r w:rsidRPr="00B1213E">
              <w:rPr>
                <w:b/>
                <w:sz w:val="20"/>
                <w:szCs w:val="20"/>
              </w:rPr>
              <w:t>Мокроусовском</w:t>
            </w:r>
            <w:proofErr w:type="spellEnd"/>
            <w:r w:rsidRPr="00B1213E">
              <w:rPr>
                <w:b/>
                <w:sz w:val="20"/>
                <w:szCs w:val="20"/>
              </w:rPr>
              <w:t xml:space="preserve"> муниципальном округе»</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lastRenderedPageBreak/>
              <w:t>40</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Организация проверки достоверности предоставляемых гражданином персональных и иных сведений, связанных с поступлением на муниципальную службу; проверки сведений о доходах и расходах, имуществе и обязательствах имущественного характера муниципальных служащий, а также соблюдение ограничений и запретов, установленных федеральным законодательством</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 xml:space="preserve">Общий отдел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rPr>
                <w:color w:val="000000"/>
                <w:sz w:val="20"/>
                <w:szCs w:val="20"/>
              </w:rPr>
            </w:pPr>
            <w:r w:rsidRPr="00B1213E">
              <w:rPr>
                <w:color w:val="000000"/>
                <w:sz w:val="20"/>
                <w:szCs w:val="20"/>
              </w:rPr>
              <w:t>(в течение года)</w:t>
            </w:r>
          </w:p>
        </w:tc>
        <w:tc>
          <w:tcPr>
            <w:tcW w:w="3373"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p>
          <w:p w:rsidR="00B1213E" w:rsidRPr="00B1213E" w:rsidRDefault="00B1213E" w:rsidP="00387326">
            <w:pPr>
              <w:rPr>
                <w:sz w:val="20"/>
                <w:szCs w:val="20"/>
              </w:rPr>
            </w:pPr>
            <w:r w:rsidRPr="00B1213E">
              <w:rPr>
                <w:sz w:val="20"/>
                <w:szCs w:val="20"/>
              </w:rPr>
              <w:t>Повышение качества отбора</w:t>
            </w:r>
          </w:p>
          <w:p w:rsidR="00B1213E" w:rsidRPr="00B1213E" w:rsidRDefault="00B1213E" w:rsidP="00387326">
            <w:pPr>
              <w:rPr>
                <w:sz w:val="20"/>
                <w:szCs w:val="20"/>
              </w:rPr>
            </w:pPr>
            <w:r w:rsidRPr="00B1213E">
              <w:rPr>
                <w:sz w:val="20"/>
                <w:szCs w:val="20"/>
              </w:rPr>
              <w:t>Кандидатов на муниципальную</w:t>
            </w:r>
          </w:p>
          <w:p w:rsidR="00B1213E" w:rsidRPr="00B1213E" w:rsidRDefault="00B1213E" w:rsidP="00387326">
            <w:pPr>
              <w:rPr>
                <w:sz w:val="20"/>
                <w:szCs w:val="20"/>
              </w:rPr>
            </w:pPr>
            <w:r w:rsidRPr="00B1213E">
              <w:rPr>
                <w:sz w:val="20"/>
                <w:szCs w:val="20"/>
              </w:rPr>
              <w:t xml:space="preserve">службу, повышение </w:t>
            </w:r>
          </w:p>
          <w:p w:rsidR="00B1213E" w:rsidRPr="00B1213E" w:rsidRDefault="00B1213E" w:rsidP="00387326">
            <w:pPr>
              <w:rPr>
                <w:sz w:val="20"/>
                <w:szCs w:val="20"/>
              </w:rPr>
            </w:pPr>
            <w:r w:rsidRPr="00B1213E">
              <w:rPr>
                <w:sz w:val="20"/>
                <w:szCs w:val="20"/>
              </w:rPr>
              <w:t>ответственности муниципальных</w:t>
            </w:r>
          </w:p>
          <w:p w:rsidR="00B1213E" w:rsidRPr="00B1213E" w:rsidRDefault="00B1213E" w:rsidP="00387326">
            <w:pPr>
              <w:rPr>
                <w:sz w:val="20"/>
                <w:szCs w:val="20"/>
              </w:rPr>
            </w:pPr>
            <w:r w:rsidRPr="00B1213E">
              <w:rPr>
                <w:sz w:val="20"/>
                <w:szCs w:val="20"/>
              </w:rPr>
              <w:t>служащих</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41</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Проведение антикоррупционной экспертизы нормативно-правовых актов</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 xml:space="preserve">Юридический отдел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(постоянно)</w:t>
            </w:r>
          </w:p>
        </w:tc>
        <w:tc>
          <w:tcPr>
            <w:tcW w:w="3373" w:type="dxa"/>
            <w:vMerge w:val="restart"/>
            <w:tcBorders>
              <w:top w:val="outset" w:sz="6" w:space="0" w:color="000000"/>
              <w:left w:val="outset" w:sz="6" w:space="0" w:color="000000"/>
              <w:right w:val="outset" w:sz="6" w:space="0" w:color="000000"/>
            </w:tcBorders>
          </w:tcPr>
          <w:p w:rsidR="00B1213E" w:rsidRPr="00B1213E" w:rsidRDefault="00B1213E" w:rsidP="00387326">
            <w:pPr>
              <w:rPr>
                <w:sz w:val="20"/>
                <w:szCs w:val="20"/>
              </w:rPr>
            </w:pPr>
            <w:r w:rsidRPr="00B1213E">
              <w:rPr>
                <w:sz w:val="20"/>
                <w:szCs w:val="20"/>
              </w:rPr>
              <w:t>Повышение эффективности организации антикоррупционной деятельности</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42</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Обеспечение ежегодного повышения квалификации муниципальных служащих Администрации муниципального округа, в должностные обязанности которых входит участие в противодействии коррупции</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 xml:space="preserve">Общий отдел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(ежегодно)</w:t>
            </w:r>
          </w:p>
        </w:tc>
        <w:tc>
          <w:tcPr>
            <w:tcW w:w="3373" w:type="dxa"/>
            <w:vMerge/>
            <w:tcBorders>
              <w:left w:val="outset" w:sz="6" w:space="0" w:color="000000"/>
              <w:right w:val="outset" w:sz="6" w:space="0" w:color="000000"/>
            </w:tcBorders>
          </w:tcPr>
          <w:p w:rsidR="00B1213E" w:rsidRPr="00B1213E" w:rsidRDefault="00B1213E" w:rsidP="00387326">
            <w:pPr>
              <w:rPr>
                <w:sz w:val="20"/>
                <w:szCs w:val="20"/>
              </w:rPr>
            </w:pP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43</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Проведение мониторинга «Сведения о ходе реализации мер по противодействию коррупции в органах местного самоуправления»</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 xml:space="preserve">Общий отдел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(ежегодно)</w:t>
            </w:r>
          </w:p>
        </w:tc>
        <w:tc>
          <w:tcPr>
            <w:tcW w:w="3373" w:type="dxa"/>
            <w:vMerge/>
            <w:tcBorders>
              <w:left w:val="outset" w:sz="6" w:space="0" w:color="000000"/>
              <w:right w:val="outset" w:sz="6" w:space="0" w:color="000000"/>
            </w:tcBorders>
          </w:tcPr>
          <w:p w:rsidR="00B1213E" w:rsidRPr="00B1213E" w:rsidRDefault="00B1213E" w:rsidP="00387326">
            <w:pPr>
              <w:rPr>
                <w:sz w:val="20"/>
                <w:szCs w:val="20"/>
              </w:rPr>
            </w:pP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44</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Проведение мероприятий к Международному дню борьбы с коррупцией</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 xml:space="preserve">Общий отдел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(ежегодно)</w:t>
            </w:r>
          </w:p>
        </w:tc>
        <w:tc>
          <w:tcPr>
            <w:tcW w:w="3373" w:type="dxa"/>
            <w:vMerge/>
            <w:tcBorders>
              <w:left w:val="outset" w:sz="6" w:space="0" w:color="000000"/>
              <w:right w:val="outset" w:sz="6" w:space="0" w:color="000000"/>
            </w:tcBorders>
          </w:tcPr>
          <w:p w:rsidR="00B1213E" w:rsidRPr="00B1213E" w:rsidRDefault="00B1213E" w:rsidP="00387326">
            <w:pPr>
              <w:rPr>
                <w:sz w:val="20"/>
                <w:szCs w:val="20"/>
              </w:rPr>
            </w:pP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45</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Мониторинг публикаций в СМИ о фактах проявления коррупции в органах исполнительной власти и в органах местного самоуправления</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 xml:space="preserve">Общий отдел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(ежегодно)</w:t>
            </w:r>
          </w:p>
        </w:tc>
        <w:tc>
          <w:tcPr>
            <w:tcW w:w="3373" w:type="dxa"/>
            <w:vMerge/>
            <w:tcBorders>
              <w:left w:val="outset" w:sz="6" w:space="0" w:color="000000"/>
              <w:right w:val="outset" w:sz="6" w:space="0" w:color="000000"/>
            </w:tcBorders>
          </w:tcPr>
          <w:p w:rsidR="00B1213E" w:rsidRPr="00B1213E" w:rsidRDefault="00B1213E" w:rsidP="00387326">
            <w:pPr>
              <w:rPr>
                <w:sz w:val="20"/>
                <w:szCs w:val="20"/>
              </w:rPr>
            </w:pP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46</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Совершенствование мер по противодействию коррупции в сфере закупок товаров, работ, услуг для обеспечения муниципальных нужд</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 xml:space="preserve">Общий отдел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(ежегодно)</w:t>
            </w:r>
          </w:p>
        </w:tc>
        <w:tc>
          <w:tcPr>
            <w:tcW w:w="3373" w:type="dxa"/>
            <w:vMerge/>
            <w:tcBorders>
              <w:left w:val="outset" w:sz="6" w:space="0" w:color="000000"/>
              <w:right w:val="outset" w:sz="6" w:space="0" w:color="000000"/>
            </w:tcBorders>
          </w:tcPr>
          <w:p w:rsidR="00B1213E" w:rsidRPr="00B1213E" w:rsidRDefault="00B1213E" w:rsidP="00387326">
            <w:pPr>
              <w:rPr>
                <w:sz w:val="20"/>
                <w:szCs w:val="20"/>
              </w:rPr>
            </w:pP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47</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Организация работы по предоставлению государственных и муниципальных услуг в электронной форме и использованием ФГИС «Единый портал государственных и муниципальных услуг»</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 xml:space="preserve">Общий отдел Администрации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(ежегодно)</w:t>
            </w:r>
          </w:p>
        </w:tc>
        <w:tc>
          <w:tcPr>
            <w:tcW w:w="3373" w:type="dxa"/>
            <w:vMerge/>
            <w:tcBorders>
              <w:left w:val="outset" w:sz="6" w:space="0" w:color="000000"/>
              <w:bottom w:val="outset" w:sz="6" w:space="0" w:color="000000"/>
              <w:right w:val="outset" w:sz="6" w:space="0" w:color="000000"/>
            </w:tcBorders>
          </w:tcPr>
          <w:p w:rsidR="00B1213E" w:rsidRPr="00B1213E" w:rsidRDefault="00B1213E" w:rsidP="00387326">
            <w:pPr>
              <w:rPr>
                <w:sz w:val="20"/>
                <w:szCs w:val="20"/>
              </w:rPr>
            </w:pPr>
          </w:p>
        </w:tc>
      </w:tr>
      <w:tr w:rsidR="00B1213E" w:rsidRPr="00B1213E" w:rsidTr="00387326">
        <w:trPr>
          <w:trHeight w:val="278"/>
          <w:tblHeader/>
          <w:tblCellSpacing w:w="0" w:type="dxa"/>
          <w:jc w:val="right"/>
        </w:trPr>
        <w:tc>
          <w:tcPr>
            <w:tcW w:w="14550" w:type="dxa"/>
            <w:gridSpan w:val="5"/>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jc w:val="center"/>
              <w:rPr>
                <w:b/>
                <w:sz w:val="20"/>
                <w:szCs w:val="20"/>
              </w:rPr>
            </w:pPr>
            <w:r w:rsidRPr="00B1213E">
              <w:rPr>
                <w:b/>
                <w:sz w:val="20"/>
                <w:szCs w:val="20"/>
              </w:rPr>
              <w:lastRenderedPageBreak/>
              <w:t xml:space="preserve">Направление «Повышение безопасности дорожного движения в </w:t>
            </w:r>
            <w:proofErr w:type="spellStart"/>
            <w:r w:rsidRPr="00B1213E">
              <w:rPr>
                <w:b/>
                <w:sz w:val="20"/>
                <w:szCs w:val="20"/>
              </w:rPr>
              <w:t>Мокроусовском</w:t>
            </w:r>
            <w:proofErr w:type="spellEnd"/>
            <w:r w:rsidRPr="00B1213E">
              <w:rPr>
                <w:b/>
                <w:sz w:val="20"/>
                <w:szCs w:val="20"/>
              </w:rPr>
              <w:t xml:space="preserve"> муниципальном округе»</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48</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Информирование населения в СМИ о мероприятиях по обеспечению безопасности дорожного движения</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 xml:space="preserve">Администрация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 ГИБДД (по согласованию),</w:t>
            </w:r>
          </w:p>
          <w:p w:rsidR="00B1213E" w:rsidRPr="00B1213E" w:rsidRDefault="00B1213E" w:rsidP="00387326">
            <w:pPr>
              <w:pStyle w:val="af4"/>
              <w:spacing w:before="0" w:beforeAutospacing="0" w:after="0"/>
              <w:jc w:val="center"/>
              <w:rPr>
                <w:color w:val="000000"/>
                <w:sz w:val="20"/>
                <w:szCs w:val="20"/>
              </w:rPr>
            </w:pP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(ежегодно)</w:t>
            </w:r>
          </w:p>
        </w:tc>
        <w:tc>
          <w:tcPr>
            <w:tcW w:w="3373" w:type="dxa"/>
            <w:vMerge w:val="restart"/>
            <w:tcBorders>
              <w:top w:val="outset" w:sz="6" w:space="0" w:color="000000"/>
              <w:left w:val="outset" w:sz="6" w:space="0" w:color="000000"/>
              <w:right w:val="outset" w:sz="6" w:space="0" w:color="000000"/>
            </w:tcBorders>
          </w:tcPr>
          <w:p w:rsidR="00B1213E" w:rsidRPr="00B1213E" w:rsidRDefault="00B1213E" w:rsidP="00387326">
            <w:pPr>
              <w:rPr>
                <w:sz w:val="20"/>
                <w:szCs w:val="20"/>
              </w:rPr>
            </w:pPr>
            <w:r w:rsidRPr="00B1213E">
              <w:rPr>
                <w:sz w:val="20"/>
                <w:szCs w:val="20"/>
              </w:rPr>
              <w:t>Обеспечение безопасности дорожного движения транспортных средств и пешеходов, снижение уровня аварийности на дорогах</w:t>
            </w: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49</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Участие в проведении областной олимпиады по правилам дорожного движения «Знатоки правил дорожного движения» среди обучающихся образовательных организаций</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МОО</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(ежегодно)</w:t>
            </w:r>
          </w:p>
        </w:tc>
        <w:tc>
          <w:tcPr>
            <w:tcW w:w="3373" w:type="dxa"/>
            <w:vMerge/>
            <w:tcBorders>
              <w:left w:val="outset" w:sz="6" w:space="0" w:color="000000"/>
              <w:right w:val="outset" w:sz="6" w:space="0" w:color="000000"/>
            </w:tcBorders>
          </w:tcPr>
          <w:p w:rsidR="00B1213E" w:rsidRPr="00B1213E" w:rsidRDefault="00B1213E" w:rsidP="00387326">
            <w:pPr>
              <w:rPr>
                <w:sz w:val="20"/>
                <w:szCs w:val="20"/>
              </w:rPr>
            </w:pP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50</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 xml:space="preserve">Организация проведения Всероссийской профилактической операции «Внимание – Дети!» по предупреждению детского дорожно-транспортного травматизма и обеспечению безопасности перевозок детей автомобильным транспортом на территории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ГИБДД (по согласованию),</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МОО</w:t>
            </w:r>
          </w:p>
          <w:p w:rsidR="00B1213E" w:rsidRPr="00B1213E" w:rsidRDefault="00B1213E" w:rsidP="00387326">
            <w:pPr>
              <w:pStyle w:val="af4"/>
              <w:spacing w:before="0" w:beforeAutospacing="0" w:after="0"/>
              <w:jc w:val="center"/>
              <w:rPr>
                <w:color w:val="000000"/>
                <w:sz w:val="20"/>
                <w:szCs w:val="20"/>
              </w:rPr>
            </w:pP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(ежегодно)</w:t>
            </w:r>
          </w:p>
        </w:tc>
        <w:tc>
          <w:tcPr>
            <w:tcW w:w="3373" w:type="dxa"/>
            <w:vMerge/>
            <w:tcBorders>
              <w:left w:val="outset" w:sz="6" w:space="0" w:color="000000"/>
              <w:right w:val="outset" w:sz="6" w:space="0" w:color="000000"/>
            </w:tcBorders>
          </w:tcPr>
          <w:p w:rsidR="00B1213E" w:rsidRPr="00B1213E" w:rsidRDefault="00B1213E" w:rsidP="00387326">
            <w:pPr>
              <w:rPr>
                <w:sz w:val="20"/>
                <w:szCs w:val="20"/>
              </w:rPr>
            </w:pPr>
          </w:p>
        </w:tc>
      </w:tr>
      <w:tr w:rsidR="00B1213E" w:rsidRPr="00B1213E" w:rsidTr="00387326">
        <w:trPr>
          <w:tblHeader/>
          <w:tblCellSpacing w:w="0" w:type="dxa"/>
          <w:jc w:val="right"/>
        </w:trPr>
        <w:tc>
          <w:tcPr>
            <w:tcW w:w="48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51</w:t>
            </w:r>
          </w:p>
        </w:tc>
        <w:tc>
          <w:tcPr>
            <w:tcW w:w="4450"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Организация и проведение на базе детских оздоровительных лагерей и школьных площадок профилактических мероприятий по привитию детям навыков безопасного поведения в транспортной среде и предупреждение нарушения ими правил ПДД</w:t>
            </w:r>
          </w:p>
        </w:tc>
        <w:tc>
          <w:tcPr>
            <w:tcW w:w="3489"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ГИБДД (по согласованию),</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 xml:space="preserve"> МОО</w:t>
            </w:r>
          </w:p>
        </w:tc>
        <w:tc>
          <w:tcPr>
            <w:tcW w:w="2754" w:type="dxa"/>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2023-2027 годы</w:t>
            </w:r>
          </w:p>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(ежегодно)</w:t>
            </w:r>
          </w:p>
        </w:tc>
        <w:tc>
          <w:tcPr>
            <w:tcW w:w="3373" w:type="dxa"/>
            <w:vMerge/>
            <w:tcBorders>
              <w:left w:val="outset" w:sz="6" w:space="0" w:color="000000"/>
              <w:right w:val="outset" w:sz="6" w:space="0" w:color="000000"/>
            </w:tcBorders>
          </w:tcPr>
          <w:p w:rsidR="00B1213E" w:rsidRPr="00B1213E" w:rsidRDefault="00B1213E" w:rsidP="00387326">
            <w:pPr>
              <w:rPr>
                <w:sz w:val="20"/>
                <w:szCs w:val="20"/>
              </w:rPr>
            </w:pPr>
          </w:p>
        </w:tc>
      </w:tr>
    </w:tbl>
    <w:p w:rsidR="00B1213E" w:rsidRPr="00B1213E" w:rsidRDefault="00B1213E" w:rsidP="00B1213E">
      <w:pPr>
        <w:ind w:left="8280"/>
        <w:jc w:val="right"/>
        <w:rPr>
          <w:sz w:val="20"/>
          <w:szCs w:val="20"/>
        </w:rPr>
      </w:pPr>
      <w:r w:rsidRPr="00B1213E">
        <w:rPr>
          <w:sz w:val="20"/>
          <w:szCs w:val="20"/>
        </w:rPr>
        <w:t xml:space="preserve">Приложение к постановлению </w:t>
      </w:r>
    </w:p>
    <w:p w:rsidR="00B1213E" w:rsidRPr="00B1213E" w:rsidRDefault="00B1213E" w:rsidP="00B1213E">
      <w:pPr>
        <w:ind w:left="8280"/>
        <w:jc w:val="right"/>
        <w:rPr>
          <w:sz w:val="20"/>
          <w:szCs w:val="20"/>
        </w:rPr>
      </w:pPr>
      <w:r w:rsidRPr="00B1213E">
        <w:rPr>
          <w:sz w:val="20"/>
          <w:szCs w:val="20"/>
        </w:rPr>
        <w:t xml:space="preserve">Администрации </w:t>
      </w:r>
      <w:proofErr w:type="spellStart"/>
      <w:r w:rsidRPr="00B1213E">
        <w:rPr>
          <w:sz w:val="20"/>
          <w:szCs w:val="20"/>
        </w:rPr>
        <w:t>Мокроусовского</w:t>
      </w:r>
      <w:proofErr w:type="spellEnd"/>
      <w:r w:rsidRPr="00B1213E">
        <w:rPr>
          <w:sz w:val="20"/>
          <w:szCs w:val="20"/>
        </w:rPr>
        <w:t xml:space="preserve"> муниципального округа</w:t>
      </w:r>
    </w:p>
    <w:p w:rsidR="00B1213E" w:rsidRPr="00B1213E" w:rsidRDefault="00B1213E" w:rsidP="00B1213E">
      <w:pPr>
        <w:ind w:left="8280"/>
        <w:jc w:val="right"/>
        <w:rPr>
          <w:sz w:val="20"/>
          <w:szCs w:val="20"/>
        </w:rPr>
      </w:pPr>
      <w:r w:rsidRPr="00B1213E">
        <w:rPr>
          <w:sz w:val="20"/>
          <w:szCs w:val="20"/>
        </w:rPr>
        <w:t xml:space="preserve">                                                               от 24 октября 2022 г. №188</w:t>
      </w:r>
    </w:p>
    <w:p w:rsidR="00B1213E" w:rsidRPr="00B1213E" w:rsidRDefault="00B1213E" w:rsidP="00B1213E">
      <w:pPr>
        <w:adjustRightInd w:val="0"/>
        <w:jc w:val="right"/>
        <w:rPr>
          <w:sz w:val="20"/>
          <w:szCs w:val="20"/>
        </w:rPr>
      </w:pPr>
      <w:r w:rsidRPr="00B1213E">
        <w:rPr>
          <w:sz w:val="20"/>
          <w:szCs w:val="20"/>
        </w:rPr>
        <w:t xml:space="preserve">О муниципальной программе  </w:t>
      </w:r>
    </w:p>
    <w:p w:rsidR="00B1213E" w:rsidRPr="00B1213E" w:rsidRDefault="00B1213E" w:rsidP="00B1213E">
      <w:pPr>
        <w:adjustRightInd w:val="0"/>
        <w:jc w:val="right"/>
        <w:rPr>
          <w:sz w:val="20"/>
          <w:szCs w:val="20"/>
        </w:rPr>
      </w:pPr>
      <w:r w:rsidRPr="00B1213E">
        <w:rPr>
          <w:sz w:val="20"/>
          <w:szCs w:val="20"/>
        </w:rPr>
        <w:t xml:space="preserve">"Обеспечение общественного порядка </w:t>
      </w:r>
    </w:p>
    <w:p w:rsidR="00B1213E" w:rsidRPr="00B1213E" w:rsidRDefault="00B1213E" w:rsidP="00B1213E">
      <w:pPr>
        <w:adjustRightInd w:val="0"/>
        <w:jc w:val="right"/>
        <w:rPr>
          <w:sz w:val="20"/>
          <w:szCs w:val="20"/>
        </w:rPr>
      </w:pPr>
      <w:r w:rsidRPr="00B1213E">
        <w:rPr>
          <w:sz w:val="20"/>
          <w:szCs w:val="20"/>
        </w:rPr>
        <w:t xml:space="preserve">и противодействие преступности </w:t>
      </w:r>
    </w:p>
    <w:p w:rsidR="00B1213E" w:rsidRPr="00B1213E" w:rsidRDefault="00B1213E" w:rsidP="00B1213E">
      <w:pPr>
        <w:adjustRightInd w:val="0"/>
        <w:jc w:val="right"/>
        <w:rPr>
          <w:sz w:val="20"/>
          <w:szCs w:val="20"/>
        </w:rPr>
      </w:pPr>
      <w:r w:rsidRPr="00B1213E">
        <w:rPr>
          <w:sz w:val="20"/>
          <w:szCs w:val="20"/>
        </w:rPr>
        <w:t xml:space="preserve">в </w:t>
      </w:r>
      <w:proofErr w:type="spellStart"/>
      <w:r w:rsidRPr="00B1213E">
        <w:rPr>
          <w:sz w:val="20"/>
          <w:szCs w:val="20"/>
        </w:rPr>
        <w:t>Мокроусовском</w:t>
      </w:r>
      <w:proofErr w:type="spellEnd"/>
      <w:r w:rsidRPr="00B1213E">
        <w:rPr>
          <w:sz w:val="20"/>
          <w:szCs w:val="20"/>
        </w:rPr>
        <w:t xml:space="preserve"> муниципальном округе </w:t>
      </w:r>
    </w:p>
    <w:p w:rsidR="00B1213E" w:rsidRPr="00B1213E" w:rsidRDefault="00B1213E" w:rsidP="00B1213E">
      <w:pPr>
        <w:adjustRightInd w:val="0"/>
        <w:jc w:val="right"/>
        <w:rPr>
          <w:sz w:val="20"/>
          <w:szCs w:val="20"/>
        </w:rPr>
      </w:pPr>
      <w:r w:rsidRPr="00B1213E">
        <w:rPr>
          <w:sz w:val="20"/>
          <w:szCs w:val="20"/>
        </w:rPr>
        <w:t>Курганской области"  на 2023 - 2027 годы</w:t>
      </w:r>
    </w:p>
    <w:p w:rsidR="00B1213E" w:rsidRPr="00B1213E" w:rsidRDefault="00B1213E" w:rsidP="00B1213E">
      <w:pPr>
        <w:pStyle w:val="af4"/>
        <w:spacing w:before="0" w:beforeAutospacing="0" w:after="0"/>
        <w:rPr>
          <w:sz w:val="20"/>
          <w:szCs w:val="20"/>
        </w:rPr>
      </w:pPr>
    </w:p>
    <w:p w:rsidR="00B1213E" w:rsidRPr="00B1213E" w:rsidRDefault="00B1213E" w:rsidP="00B1213E">
      <w:pPr>
        <w:pStyle w:val="af4"/>
        <w:spacing w:before="0" w:beforeAutospacing="0" w:after="0"/>
        <w:jc w:val="center"/>
        <w:rPr>
          <w:sz w:val="20"/>
          <w:szCs w:val="20"/>
        </w:rPr>
      </w:pPr>
      <w:r w:rsidRPr="00B1213E">
        <w:rPr>
          <w:bCs/>
          <w:color w:val="000000"/>
          <w:sz w:val="20"/>
          <w:szCs w:val="20"/>
        </w:rPr>
        <w:t xml:space="preserve">Информация по ресурсному обеспечению муниципальной программы </w:t>
      </w:r>
      <w:proofErr w:type="spellStart"/>
      <w:r w:rsidRPr="00B1213E">
        <w:rPr>
          <w:bCs/>
          <w:color w:val="000000"/>
          <w:sz w:val="20"/>
          <w:szCs w:val="20"/>
        </w:rPr>
        <w:t>Мокроусовского</w:t>
      </w:r>
      <w:proofErr w:type="spellEnd"/>
      <w:r w:rsidRPr="00B1213E">
        <w:rPr>
          <w:bCs/>
          <w:color w:val="000000"/>
          <w:sz w:val="20"/>
          <w:szCs w:val="20"/>
        </w:rPr>
        <w:t xml:space="preserve"> муниципального округа Курганской области</w:t>
      </w:r>
    </w:p>
    <w:p w:rsidR="00B1213E" w:rsidRPr="00B1213E" w:rsidRDefault="00B1213E" w:rsidP="00B1213E">
      <w:pPr>
        <w:pStyle w:val="af4"/>
        <w:spacing w:before="0" w:beforeAutospacing="0" w:after="0"/>
        <w:jc w:val="center"/>
        <w:rPr>
          <w:sz w:val="20"/>
          <w:szCs w:val="20"/>
        </w:rPr>
      </w:pPr>
      <w:r w:rsidRPr="00B1213E">
        <w:rPr>
          <w:bCs/>
          <w:color w:val="000000"/>
          <w:sz w:val="20"/>
          <w:szCs w:val="20"/>
        </w:rPr>
        <w:t>«</w:t>
      </w:r>
      <w:r w:rsidRPr="00B1213E">
        <w:rPr>
          <w:sz w:val="20"/>
          <w:szCs w:val="20"/>
        </w:rPr>
        <w:t xml:space="preserve">Обеспечение общественного порядка и противодействие преступности в </w:t>
      </w:r>
      <w:proofErr w:type="spellStart"/>
      <w:r w:rsidRPr="00B1213E">
        <w:rPr>
          <w:sz w:val="20"/>
          <w:szCs w:val="20"/>
        </w:rPr>
        <w:t>Мокроусовском</w:t>
      </w:r>
      <w:proofErr w:type="spellEnd"/>
      <w:r w:rsidRPr="00B1213E">
        <w:rPr>
          <w:sz w:val="20"/>
          <w:szCs w:val="20"/>
        </w:rPr>
        <w:t xml:space="preserve"> муниципальном округа</w:t>
      </w:r>
      <w:r w:rsidRPr="00B1213E">
        <w:rPr>
          <w:bCs/>
          <w:color w:val="000000"/>
          <w:sz w:val="20"/>
          <w:szCs w:val="20"/>
        </w:rPr>
        <w:t xml:space="preserve">» на 2023-2027 </w:t>
      </w:r>
      <w:proofErr w:type="spellStart"/>
      <w:r w:rsidRPr="00B1213E">
        <w:rPr>
          <w:bCs/>
          <w:color w:val="000000"/>
          <w:sz w:val="20"/>
          <w:szCs w:val="20"/>
        </w:rPr>
        <w:t>гг</w:t>
      </w:r>
      <w:proofErr w:type="spellEnd"/>
    </w:p>
    <w:tbl>
      <w:tblPr>
        <w:tblW w:w="4978"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453"/>
        <w:gridCol w:w="2361"/>
        <w:gridCol w:w="3086"/>
        <w:gridCol w:w="1883"/>
        <w:gridCol w:w="1367"/>
        <w:gridCol w:w="1030"/>
        <w:gridCol w:w="851"/>
        <w:gridCol w:w="8"/>
        <w:gridCol w:w="686"/>
        <w:gridCol w:w="812"/>
        <w:gridCol w:w="700"/>
        <w:gridCol w:w="47"/>
        <w:gridCol w:w="667"/>
      </w:tblGrid>
      <w:tr w:rsidR="00B1213E" w:rsidRPr="00B1213E" w:rsidTr="00387326">
        <w:trPr>
          <w:tblHeader/>
          <w:tblCellSpacing w:w="0" w:type="dxa"/>
        </w:trPr>
        <w:tc>
          <w:tcPr>
            <w:tcW w:w="162" w:type="pct"/>
            <w:vMerge w:val="restar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t>№</w:t>
            </w:r>
          </w:p>
          <w:p w:rsidR="00B1213E" w:rsidRPr="00B1213E" w:rsidRDefault="00B1213E" w:rsidP="00387326">
            <w:pPr>
              <w:pStyle w:val="af4"/>
              <w:spacing w:before="0" w:beforeAutospacing="0" w:after="0"/>
              <w:jc w:val="center"/>
              <w:rPr>
                <w:sz w:val="20"/>
                <w:szCs w:val="20"/>
              </w:rPr>
            </w:pPr>
            <w:r w:rsidRPr="00B1213E">
              <w:rPr>
                <w:color w:val="000000"/>
                <w:sz w:val="20"/>
                <w:szCs w:val="20"/>
              </w:rPr>
              <w:t>п/п</w:t>
            </w:r>
          </w:p>
        </w:tc>
        <w:tc>
          <w:tcPr>
            <w:tcW w:w="846" w:type="pct"/>
            <w:vMerge w:val="restar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t>Задача, на решение</w:t>
            </w:r>
          </w:p>
          <w:p w:rsidR="00B1213E" w:rsidRPr="00B1213E" w:rsidRDefault="00B1213E" w:rsidP="00387326">
            <w:pPr>
              <w:pStyle w:val="af4"/>
              <w:spacing w:before="0" w:beforeAutospacing="0" w:after="0"/>
              <w:jc w:val="center"/>
              <w:rPr>
                <w:sz w:val="20"/>
                <w:szCs w:val="20"/>
              </w:rPr>
            </w:pPr>
            <w:r w:rsidRPr="00B1213E">
              <w:rPr>
                <w:color w:val="000000"/>
                <w:sz w:val="20"/>
                <w:szCs w:val="20"/>
              </w:rPr>
              <w:t>Которой направлено</w:t>
            </w:r>
          </w:p>
          <w:p w:rsidR="00B1213E" w:rsidRPr="00B1213E" w:rsidRDefault="00B1213E" w:rsidP="00387326">
            <w:pPr>
              <w:pStyle w:val="af4"/>
              <w:spacing w:before="0" w:beforeAutospacing="0" w:after="0"/>
              <w:jc w:val="center"/>
              <w:rPr>
                <w:sz w:val="20"/>
                <w:szCs w:val="20"/>
              </w:rPr>
            </w:pPr>
            <w:r w:rsidRPr="00B1213E">
              <w:rPr>
                <w:color w:val="000000"/>
                <w:sz w:val="20"/>
                <w:szCs w:val="20"/>
              </w:rPr>
              <w:lastRenderedPageBreak/>
              <w:t>финансирование</w:t>
            </w:r>
          </w:p>
        </w:tc>
        <w:tc>
          <w:tcPr>
            <w:tcW w:w="1106" w:type="pct"/>
            <w:vMerge w:val="restar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lastRenderedPageBreak/>
              <w:t xml:space="preserve">Мероприятие </w:t>
            </w:r>
          </w:p>
          <w:p w:rsidR="00B1213E" w:rsidRPr="00B1213E" w:rsidRDefault="00B1213E" w:rsidP="00387326">
            <w:pPr>
              <w:pStyle w:val="af4"/>
              <w:spacing w:before="0" w:beforeAutospacing="0" w:after="0"/>
              <w:jc w:val="center"/>
              <w:rPr>
                <w:sz w:val="20"/>
                <w:szCs w:val="20"/>
              </w:rPr>
            </w:pPr>
          </w:p>
        </w:tc>
        <w:tc>
          <w:tcPr>
            <w:tcW w:w="675" w:type="pct"/>
            <w:vMerge w:val="restar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t>Главный</w:t>
            </w:r>
          </w:p>
          <w:p w:rsidR="00B1213E" w:rsidRPr="00B1213E" w:rsidRDefault="00B1213E" w:rsidP="00387326">
            <w:pPr>
              <w:pStyle w:val="af4"/>
              <w:spacing w:before="0" w:beforeAutospacing="0" w:after="0"/>
              <w:jc w:val="center"/>
              <w:rPr>
                <w:sz w:val="20"/>
                <w:szCs w:val="20"/>
              </w:rPr>
            </w:pPr>
            <w:r w:rsidRPr="00B1213E">
              <w:rPr>
                <w:color w:val="000000"/>
                <w:sz w:val="20"/>
                <w:szCs w:val="20"/>
              </w:rPr>
              <w:t>распорядитель</w:t>
            </w:r>
          </w:p>
          <w:p w:rsidR="00B1213E" w:rsidRPr="00B1213E" w:rsidRDefault="00B1213E" w:rsidP="00387326">
            <w:pPr>
              <w:pStyle w:val="af4"/>
              <w:spacing w:before="0" w:beforeAutospacing="0" w:after="0"/>
              <w:jc w:val="center"/>
              <w:rPr>
                <w:sz w:val="20"/>
                <w:szCs w:val="20"/>
              </w:rPr>
            </w:pPr>
            <w:r w:rsidRPr="00B1213E">
              <w:rPr>
                <w:color w:val="000000"/>
                <w:sz w:val="20"/>
                <w:szCs w:val="20"/>
              </w:rPr>
              <w:lastRenderedPageBreak/>
              <w:t>средств</w:t>
            </w:r>
          </w:p>
          <w:p w:rsidR="00B1213E" w:rsidRPr="00B1213E" w:rsidRDefault="00B1213E" w:rsidP="00387326">
            <w:pPr>
              <w:pStyle w:val="af4"/>
              <w:spacing w:before="0" w:beforeAutospacing="0" w:after="0"/>
              <w:jc w:val="center"/>
              <w:rPr>
                <w:sz w:val="20"/>
                <w:szCs w:val="20"/>
              </w:rPr>
            </w:pPr>
            <w:r w:rsidRPr="00B1213E">
              <w:rPr>
                <w:color w:val="000000"/>
                <w:sz w:val="20"/>
                <w:szCs w:val="20"/>
              </w:rPr>
              <w:t>местного бюджета</w:t>
            </w:r>
          </w:p>
        </w:tc>
        <w:tc>
          <w:tcPr>
            <w:tcW w:w="490" w:type="pct"/>
            <w:vMerge w:val="restar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lastRenderedPageBreak/>
              <w:t>Источник финансирова</w:t>
            </w:r>
            <w:r w:rsidRPr="00B1213E">
              <w:rPr>
                <w:color w:val="000000"/>
                <w:sz w:val="20"/>
                <w:szCs w:val="20"/>
              </w:rPr>
              <w:lastRenderedPageBreak/>
              <w:t>ния</w:t>
            </w:r>
          </w:p>
        </w:tc>
        <w:tc>
          <w:tcPr>
            <w:tcW w:w="1722" w:type="pct"/>
            <w:gridSpan w:val="8"/>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lastRenderedPageBreak/>
              <w:t xml:space="preserve">Объем финансирования по годам, </w:t>
            </w:r>
          </w:p>
          <w:p w:rsidR="00B1213E" w:rsidRPr="00B1213E" w:rsidRDefault="00B1213E" w:rsidP="00387326">
            <w:pPr>
              <w:pStyle w:val="af4"/>
              <w:spacing w:before="0" w:beforeAutospacing="0" w:after="0"/>
              <w:jc w:val="center"/>
              <w:rPr>
                <w:sz w:val="20"/>
                <w:szCs w:val="20"/>
              </w:rPr>
            </w:pPr>
            <w:r w:rsidRPr="00B1213E">
              <w:rPr>
                <w:color w:val="000000"/>
                <w:sz w:val="20"/>
                <w:szCs w:val="20"/>
              </w:rPr>
              <w:t>тысяча рублей</w:t>
            </w:r>
          </w:p>
        </w:tc>
      </w:tr>
      <w:tr w:rsidR="00B1213E" w:rsidRPr="00B1213E" w:rsidTr="00387326">
        <w:trPr>
          <w:tblHeader/>
          <w:tblCellSpacing w:w="0" w:type="dxa"/>
        </w:trPr>
        <w:tc>
          <w:tcPr>
            <w:tcW w:w="162" w:type="pct"/>
            <w:vMerge/>
            <w:tcBorders>
              <w:top w:val="outset" w:sz="6" w:space="0" w:color="000000"/>
              <w:left w:val="outset" w:sz="6" w:space="0" w:color="000000"/>
              <w:bottom w:val="outset" w:sz="6" w:space="0" w:color="000000"/>
              <w:right w:val="outset" w:sz="6" w:space="0" w:color="000000"/>
            </w:tcBorders>
            <w:vAlign w:val="center"/>
          </w:tcPr>
          <w:p w:rsidR="00B1213E" w:rsidRPr="00B1213E" w:rsidRDefault="00B1213E" w:rsidP="00387326">
            <w:pPr>
              <w:rPr>
                <w:sz w:val="20"/>
                <w:szCs w:val="20"/>
              </w:rPr>
            </w:pPr>
          </w:p>
        </w:tc>
        <w:tc>
          <w:tcPr>
            <w:tcW w:w="846" w:type="pct"/>
            <w:vMerge/>
            <w:tcBorders>
              <w:top w:val="outset" w:sz="6" w:space="0" w:color="000000"/>
              <w:left w:val="outset" w:sz="6" w:space="0" w:color="000000"/>
              <w:bottom w:val="outset" w:sz="6" w:space="0" w:color="000000"/>
              <w:right w:val="outset" w:sz="6" w:space="0" w:color="000000"/>
            </w:tcBorders>
            <w:vAlign w:val="center"/>
          </w:tcPr>
          <w:p w:rsidR="00B1213E" w:rsidRPr="00B1213E" w:rsidRDefault="00B1213E" w:rsidP="00387326">
            <w:pPr>
              <w:rPr>
                <w:sz w:val="20"/>
                <w:szCs w:val="20"/>
              </w:rPr>
            </w:pPr>
          </w:p>
        </w:tc>
        <w:tc>
          <w:tcPr>
            <w:tcW w:w="1106" w:type="pct"/>
            <w:vMerge/>
            <w:tcBorders>
              <w:top w:val="outset" w:sz="6" w:space="0" w:color="000000"/>
              <w:left w:val="outset" w:sz="6" w:space="0" w:color="000000"/>
              <w:bottom w:val="outset" w:sz="6" w:space="0" w:color="000000"/>
              <w:right w:val="outset" w:sz="6" w:space="0" w:color="000000"/>
            </w:tcBorders>
            <w:vAlign w:val="center"/>
          </w:tcPr>
          <w:p w:rsidR="00B1213E" w:rsidRPr="00B1213E" w:rsidRDefault="00B1213E" w:rsidP="00387326">
            <w:pPr>
              <w:rPr>
                <w:sz w:val="20"/>
                <w:szCs w:val="20"/>
              </w:rPr>
            </w:pPr>
          </w:p>
        </w:tc>
        <w:tc>
          <w:tcPr>
            <w:tcW w:w="675" w:type="pct"/>
            <w:vMerge/>
            <w:tcBorders>
              <w:top w:val="outset" w:sz="6" w:space="0" w:color="000000"/>
              <w:left w:val="outset" w:sz="6" w:space="0" w:color="000000"/>
              <w:bottom w:val="outset" w:sz="6" w:space="0" w:color="000000"/>
              <w:right w:val="outset" w:sz="6" w:space="0" w:color="000000"/>
            </w:tcBorders>
            <w:vAlign w:val="center"/>
          </w:tcPr>
          <w:p w:rsidR="00B1213E" w:rsidRPr="00B1213E" w:rsidRDefault="00B1213E" w:rsidP="00387326">
            <w:pPr>
              <w:rPr>
                <w:sz w:val="20"/>
                <w:szCs w:val="20"/>
              </w:rPr>
            </w:pPr>
          </w:p>
        </w:tc>
        <w:tc>
          <w:tcPr>
            <w:tcW w:w="490" w:type="pct"/>
            <w:vMerge/>
            <w:tcBorders>
              <w:top w:val="outset" w:sz="6" w:space="0" w:color="000000"/>
              <w:left w:val="outset" w:sz="6" w:space="0" w:color="000000"/>
              <w:bottom w:val="outset" w:sz="6" w:space="0" w:color="000000"/>
              <w:right w:val="outset" w:sz="6" w:space="0" w:color="000000"/>
            </w:tcBorders>
            <w:vAlign w:val="center"/>
          </w:tcPr>
          <w:p w:rsidR="00B1213E" w:rsidRPr="00B1213E" w:rsidRDefault="00B1213E" w:rsidP="00387326">
            <w:pPr>
              <w:rPr>
                <w:sz w:val="20"/>
                <w:szCs w:val="20"/>
              </w:rPr>
            </w:pPr>
          </w:p>
        </w:tc>
        <w:tc>
          <w:tcPr>
            <w:tcW w:w="369"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t>всего</w:t>
            </w:r>
          </w:p>
          <w:p w:rsidR="00B1213E" w:rsidRPr="00B1213E" w:rsidRDefault="00B1213E" w:rsidP="00387326">
            <w:pPr>
              <w:pStyle w:val="af4"/>
              <w:spacing w:before="0" w:beforeAutospacing="0" w:after="0"/>
              <w:jc w:val="center"/>
              <w:rPr>
                <w:sz w:val="20"/>
                <w:szCs w:val="20"/>
              </w:rPr>
            </w:pPr>
          </w:p>
        </w:tc>
        <w:tc>
          <w:tcPr>
            <w:tcW w:w="305"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2023</w:t>
            </w:r>
          </w:p>
          <w:p w:rsidR="00B1213E" w:rsidRPr="00B1213E" w:rsidRDefault="00B1213E" w:rsidP="00387326">
            <w:pPr>
              <w:pStyle w:val="af4"/>
              <w:spacing w:before="0" w:beforeAutospacing="0" w:after="0"/>
              <w:jc w:val="center"/>
              <w:rPr>
                <w:sz w:val="20"/>
                <w:szCs w:val="20"/>
              </w:rPr>
            </w:pPr>
            <w:r w:rsidRPr="00B1213E">
              <w:rPr>
                <w:color w:val="000000"/>
                <w:sz w:val="20"/>
                <w:szCs w:val="20"/>
              </w:rPr>
              <w:t xml:space="preserve"> год</w:t>
            </w:r>
          </w:p>
        </w:tc>
        <w:tc>
          <w:tcPr>
            <w:tcW w:w="249"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t>2024 год</w:t>
            </w:r>
          </w:p>
        </w:tc>
        <w:tc>
          <w:tcPr>
            <w:tcW w:w="29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t>2025 год</w:t>
            </w:r>
          </w:p>
        </w:tc>
        <w:tc>
          <w:tcPr>
            <w:tcW w:w="25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t>2026 год</w:t>
            </w:r>
          </w:p>
        </w:tc>
        <w:tc>
          <w:tcPr>
            <w:tcW w:w="256"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sz w:val="20"/>
                <w:szCs w:val="20"/>
              </w:rPr>
              <w:t>2027 год</w:t>
            </w:r>
          </w:p>
        </w:tc>
      </w:tr>
      <w:tr w:rsidR="00B1213E" w:rsidRPr="00B1213E" w:rsidTr="00387326">
        <w:trPr>
          <w:tblHeader/>
          <w:tblCellSpacing w:w="0" w:type="dxa"/>
        </w:trPr>
        <w:tc>
          <w:tcPr>
            <w:tcW w:w="162" w:type="pct"/>
            <w:tcBorders>
              <w:top w:val="outset" w:sz="6" w:space="0" w:color="000000"/>
              <w:left w:val="outset" w:sz="6" w:space="0" w:color="000000"/>
              <w:bottom w:val="outset" w:sz="6" w:space="0" w:color="000000"/>
              <w:right w:val="outset" w:sz="6" w:space="0" w:color="000000"/>
            </w:tcBorders>
            <w:vAlign w:val="center"/>
          </w:tcPr>
          <w:p w:rsidR="00B1213E" w:rsidRPr="00B1213E" w:rsidRDefault="00B1213E" w:rsidP="00387326">
            <w:pPr>
              <w:rPr>
                <w:sz w:val="20"/>
                <w:szCs w:val="20"/>
              </w:rPr>
            </w:pPr>
            <w:r w:rsidRPr="00B1213E">
              <w:rPr>
                <w:sz w:val="20"/>
                <w:szCs w:val="20"/>
              </w:rPr>
              <w:t>1</w:t>
            </w:r>
          </w:p>
        </w:tc>
        <w:tc>
          <w:tcPr>
            <w:tcW w:w="846" w:type="pct"/>
            <w:tcBorders>
              <w:top w:val="outset" w:sz="6" w:space="0" w:color="000000"/>
              <w:left w:val="outset" w:sz="6" w:space="0" w:color="000000"/>
              <w:bottom w:val="outset" w:sz="6" w:space="0" w:color="000000"/>
              <w:right w:val="outset" w:sz="6" w:space="0" w:color="000000"/>
            </w:tcBorders>
            <w:vAlign w:val="center"/>
          </w:tcPr>
          <w:p w:rsidR="00B1213E" w:rsidRPr="00B1213E" w:rsidRDefault="00B1213E" w:rsidP="00387326">
            <w:pPr>
              <w:rPr>
                <w:sz w:val="20"/>
                <w:szCs w:val="20"/>
              </w:rPr>
            </w:pPr>
            <w:r w:rsidRPr="00B1213E">
              <w:rPr>
                <w:color w:val="000000"/>
                <w:sz w:val="20"/>
                <w:szCs w:val="20"/>
              </w:rPr>
              <w:t xml:space="preserve">Усиление социальной профилактики правонарушений среди несовершеннолетних </w:t>
            </w:r>
          </w:p>
        </w:tc>
        <w:tc>
          <w:tcPr>
            <w:tcW w:w="1106" w:type="pct"/>
            <w:tcBorders>
              <w:top w:val="outset" w:sz="6" w:space="0" w:color="000000"/>
              <w:left w:val="outset" w:sz="6" w:space="0" w:color="000000"/>
              <w:bottom w:val="outset" w:sz="6" w:space="0" w:color="000000"/>
              <w:right w:val="outset" w:sz="6" w:space="0" w:color="000000"/>
            </w:tcBorders>
            <w:vAlign w:val="center"/>
          </w:tcPr>
          <w:p w:rsidR="00B1213E" w:rsidRPr="00B1213E" w:rsidRDefault="00B1213E" w:rsidP="00387326">
            <w:pPr>
              <w:rPr>
                <w:sz w:val="20"/>
                <w:szCs w:val="20"/>
              </w:rPr>
            </w:pPr>
            <w:r w:rsidRPr="00B1213E">
              <w:rPr>
                <w:color w:val="000000"/>
                <w:sz w:val="20"/>
                <w:szCs w:val="20"/>
              </w:rPr>
              <w:t>Организация и проведение межведомственных рейдов по выявлению семей, находящихся с социально-опасном положении, а также выявление фактов немедицинского употребления наркотиков и употребления алкоголя несовершеннолетними</w:t>
            </w:r>
          </w:p>
        </w:tc>
        <w:tc>
          <w:tcPr>
            <w:tcW w:w="675"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 xml:space="preserve">Администрация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c>
          <w:tcPr>
            <w:tcW w:w="490"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Местный бюджет</w:t>
            </w:r>
          </w:p>
        </w:tc>
        <w:tc>
          <w:tcPr>
            <w:tcW w:w="369"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10,0</w:t>
            </w:r>
          </w:p>
        </w:tc>
        <w:tc>
          <w:tcPr>
            <w:tcW w:w="305"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2,0</w:t>
            </w:r>
          </w:p>
        </w:tc>
        <w:tc>
          <w:tcPr>
            <w:tcW w:w="249"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2,0</w:t>
            </w:r>
          </w:p>
        </w:tc>
        <w:tc>
          <w:tcPr>
            <w:tcW w:w="29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2,0</w:t>
            </w:r>
          </w:p>
        </w:tc>
        <w:tc>
          <w:tcPr>
            <w:tcW w:w="25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2,0</w:t>
            </w:r>
          </w:p>
        </w:tc>
        <w:tc>
          <w:tcPr>
            <w:tcW w:w="256"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2,0</w:t>
            </w:r>
          </w:p>
        </w:tc>
      </w:tr>
      <w:tr w:rsidR="00B1213E" w:rsidRPr="00B1213E" w:rsidTr="00387326">
        <w:trPr>
          <w:tblHeader/>
          <w:tblCellSpacing w:w="0" w:type="dxa"/>
        </w:trPr>
        <w:tc>
          <w:tcPr>
            <w:tcW w:w="162" w:type="pct"/>
            <w:tcBorders>
              <w:top w:val="outset" w:sz="6" w:space="0" w:color="000000"/>
              <w:left w:val="outset" w:sz="6" w:space="0" w:color="000000"/>
              <w:bottom w:val="outset" w:sz="6" w:space="0" w:color="000000"/>
              <w:right w:val="outset" w:sz="6" w:space="0" w:color="000000"/>
            </w:tcBorders>
            <w:vAlign w:val="center"/>
          </w:tcPr>
          <w:p w:rsidR="00B1213E" w:rsidRPr="00B1213E" w:rsidRDefault="00B1213E" w:rsidP="00387326">
            <w:pPr>
              <w:rPr>
                <w:sz w:val="20"/>
                <w:szCs w:val="20"/>
              </w:rPr>
            </w:pPr>
            <w:r w:rsidRPr="00B1213E">
              <w:rPr>
                <w:sz w:val="20"/>
                <w:szCs w:val="20"/>
              </w:rPr>
              <w:t>2</w:t>
            </w:r>
          </w:p>
        </w:tc>
        <w:tc>
          <w:tcPr>
            <w:tcW w:w="846" w:type="pct"/>
            <w:tcBorders>
              <w:top w:val="outset" w:sz="6" w:space="0" w:color="000000"/>
              <w:left w:val="outset" w:sz="6" w:space="0" w:color="000000"/>
              <w:bottom w:val="outset" w:sz="6" w:space="0" w:color="000000"/>
              <w:right w:val="outset" w:sz="6" w:space="0" w:color="000000"/>
            </w:tcBorders>
            <w:vAlign w:val="center"/>
          </w:tcPr>
          <w:p w:rsidR="00B1213E" w:rsidRPr="00B1213E" w:rsidRDefault="00B1213E" w:rsidP="00387326">
            <w:pPr>
              <w:rPr>
                <w:color w:val="000000"/>
                <w:sz w:val="20"/>
                <w:szCs w:val="20"/>
              </w:rPr>
            </w:pPr>
            <w:r w:rsidRPr="00B1213E">
              <w:rPr>
                <w:color w:val="000000"/>
                <w:sz w:val="20"/>
                <w:szCs w:val="20"/>
              </w:rPr>
              <w:t xml:space="preserve">Усиление социальной профилактики правонарушений среди несовершеннолетних </w:t>
            </w:r>
          </w:p>
        </w:tc>
        <w:tc>
          <w:tcPr>
            <w:tcW w:w="1106" w:type="pct"/>
            <w:tcBorders>
              <w:top w:val="outset" w:sz="6" w:space="0" w:color="000000"/>
              <w:left w:val="outset" w:sz="6" w:space="0" w:color="000000"/>
              <w:bottom w:val="outset" w:sz="6" w:space="0" w:color="000000"/>
              <w:right w:val="outset" w:sz="6" w:space="0" w:color="000000"/>
            </w:tcBorders>
            <w:vAlign w:val="center"/>
          </w:tcPr>
          <w:p w:rsidR="00B1213E" w:rsidRPr="00B1213E" w:rsidRDefault="00B1213E" w:rsidP="00387326">
            <w:pPr>
              <w:rPr>
                <w:color w:val="000000"/>
                <w:sz w:val="20"/>
                <w:szCs w:val="20"/>
              </w:rPr>
            </w:pPr>
            <w:r w:rsidRPr="00B1213E">
              <w:rPr>
                <w:color w:val="000000"/>
                <w:sz w:val="20"/>
                <w:szCs w:val="20"/>
              </w:rPr>
              <w:t>Проведение мероприятий по дальнейшему сопровождению детей-сирот и детей оставшихся без попечения родителей</w:t>
            </w:r>
          </w:p>
        </w:tc>
        <w:tc>
          <w:tcPr>
            <w:tcW w:w="675"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 xml:space="preserve">Администрация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c>
          <w:tcPr>
            <w:tcW w:w="490"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Местный бюджет</w:t>
            </w:r>
          </w:p>
        </w:tc>
        <w:tc>
          <w:tcPr>
            <w:tcW w:w="369"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25,0</w:t>
            </w:r>
          </w:p>
        </w:tc>
        <w:tc>
          <w:tcPr>
            <w:tcW w:w="305"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5,0</w:t>
            </w:r>
          </w:p>
        </w:tc>
        <w:tc>
          <w:tcPr>
            <w:tcW w:w="249"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5,0</w:t>
            </w:r>
          </w:p>
        </w:tc>
        <w:tc>
          <w:tcPr>
            <w:tcW w:w="29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5,0</w:t>
            </w:r>
          </w:p>
        </w:tc>
        <w:tc>
          <w:tcPr>
            <w:tcW w:w="25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5,0</w:t>
            </w:r>
          </w:p>
        </w:tc>
        <w:tc>
          <w:tcPr>
            <w:tcW w:w="256"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5,0</w:t>
            </w:r>
          </w:p>
        </w:tc>
      </w:tr>
      <w:tr w:rsidR="00B1213E" w:rsidRPr="00B1213E" w:rsidTr="00387326">
        <w:trPr>
          <w:tblHeader/>
          <w:tblCellSpacing w:w="0" w:type="dxa"/>
        </w:trPr>
        <w:tc>
          <w:tcPr>
            <w:tcW w:w="162" w:type="pct"/>
            <w:tcBorders>
              <w:top w:val="outset" w:sz="6" w:space="0" w:color="000000"/>
              <w:left w:val="outset" w:sz="6" w:space="0" w:color="000000"/>
              <w:bottom w:val="outset" w:sz="6" w:space="0" w:color="000000"/>
              <w:right w:val="outset" w:sz="6" w:space="0" w:color="000000"/>
            </w:tcBorders>
            <w:vAlign w:val="center"/>
          </w:tcPr>
          <w:p w:rsidR="00B1213E" w:rsidRPr="00B1213E" w:rsidRDefault="00B1213E" w:rsidP="00387326">
            <w:pPr>
              <w:rPr>
                <w:sz w:val="20"/>
                <w:szCs w:val="20"/>
              </w:rPr>
            </w:pPr>
            <w:r w:rsidRPr="00B1213E">
              <w:rPr>
                <w:sz w:val="20"/>
                <w:szCs w:val="20"/>
              </w:rPr>
              <w:t>3</w:t>
            </w:r>
          </w:p>
        </w:tc>
        <w:tc>
          <w:tcPr>
            <w:tcW w:w="846" w:type="pct"/>
            <w:tcBorders>
              <w:top w:val="outset" w:sz="6" w:space="0" w:color="000000"/>
              <w:left w:val="outset" w:sz="6" w:space="0" w:color="000000"/>
              <w:bottom w:val="outset" w:sz="6" w:space="0" w:color="000000"/>
              <w:right w:val="outset" w:sz="6" w:space="0" w:color="000000"/>
            </w:tcBorders>
            <w:vAlign w:val="center"/>
          </w:tcPr>
          <w:p w:rsidR="00B1213E" w:rsidRPr="00B1213E" w:rsidRDefault="00B1213E" w:rsidP="00387326">
            <w:pPr>
              <w:rPr>
                <w:color w:val="000000"/>
                <w:sz w:val="20"/>
                <w:szCs w:val="20"/>
              </w:rPr>
            </w:pPr>
            <w:r w:rsidRPr="00B1213E">
              <w:rPr>
                <w:color w:val="000000"/>
                <w:sz w:val="20"/>
                <w:szCs w:val="20"/>
              </w:rPr>
              <w:t>Усиление социальной профилактики правонарушений среди несовершеннолетних и молодежи</w:t>
            </w:r>
          </w:p>
        </w:tc>
        <w:tc>
          <w:tcPr>
            <w:tcW w:w="1106" w:type="pct"/>
            <w:tcBorders>
              <w:top w:val="outset" w:sz="6" w:space="0" w:color="000000"/>
              <w:left w:val="outset" w:sz="6" w:space="0" w:color="000000"/>
              <w:bottom w:val="outset" w:sz="6" w:space="0" w:color="000000"/>
              <w:right w:val="outset" w:sz="6" w:space="0" w:color="000000"/>
            </w:tcBorders>
            <w:vAlign w:val="center"/>
          </w:tcPr>
          <w:p w:rsidR="00B1213E" w:rsidRPr="00B1213E" w:rsidRDefault="00B1213E" w:rsidP="00387326">
            <w:pPr>
              <w:rPr>
                <w:color w:val="000000"/>
                <w:sz w:val="20"/>
                <w:szCs w:val="20"/>
              </w:rPr>
            </w:pPr>
            <w:r w:rsidRPr="00B1213E">
              <w:rPr>
                <w:color w:val="000000"/>
                <w:sz w:val="20"/>
                <w:szCs w:val="20"/>
              </w:rPr>
              <w:t>Организация проведения патриотических мероприятий среди подростков и молодежи (месячник оборонно-массовой работы, памятные даты России, слеты юнармейцев)</w:t>
            </w:r>
          </w:p>
        </w:tc>
        <w:tc>
          <w:tcPr>
            <w:tcW w:w="675"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 xml:space="preserve">Администрация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c>
          <w:tcPr>
            <w:tcW w:w="490"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Местный бюджет</w:t>
            </w:r>
          </w:p>
        </w:tc>
        <w:tc>
          <w:tcPr>
            <w:tcW w:w="369"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50,0</w:t>
            </w:r>
          </w:p>
        </w:tc>
        <w:tc>
          <w:tcPr>
            <w:tcW w:w="305"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10,0</w:t>
            </w:r>
          </w:p>
        </w:tc>
        <w:tc>
          <w:tcPr>
            <w:tcW w:w="249"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10,0</w:t>
            </w:r>
          </w:p>
        </w:tc>
        <w:tc>
          <w:tcPr>
            <w:tcW w:w="29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10,0</w:t>
            </w:r>
          </w:p>
        </w:tc>
        <w:tc>
          <w:tcPr>
            <w:tcW w:w="25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10,0</w:t>
            </w:r>
          </w:p>
        </w:tc>
        <w:tc>
          <w:tcPr>
            <w:tcW w:w="256"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10,0</w:t>
            </w:r>
          </w:p>
        </w:tc>
      </w:tr>
      <w:tr w:rsidR="00B1213E" w:rsidRPr="00B1213E" w:rsidTr="00387326">
        <w:trPr>
          <w:tblHeader/>
          <w:tblCellSpacing w:w="0" w:type="dxa"/>
        </w:trPr>
        <w:tc>
          <w:tcPr>
            <w:tcW w:w="162" w:type="pct"/>
            <w:tcBorders>
              <w:top w:val="outset" w:sz="6" w:space="0" w:color="000000"/>
              <w:left w:val="outset" w:sz="6" w:space="0" w:color="000000"/>
              <w:bottom w:val="outset" w:sz="6" w:space="0" w:color="000000"/>
              <w:right w:val="outset" w:sz="6" w:space="0" w:color="000000"/>
            </w:tcBorders>
            <w:vAlign w:val="center"/>
          </w:tcPr>
          <w:p w:rsidR="00B1213E" w:rsidRPr="00B1213E" w:rsidRDefault="00B1213E" w:rsidP="00387326">
            <w:pPr>
              <w:rPr>
                <w:sz w:val="20"/>
                <w:szCs w:val="20"/>
              </w:rPr>
            </w:pPr>
            <w:r w:rsidRPr="00B1213E">
              <w:rPr>
                <w:sz w:val="20"/>
                <w:szCs w:val="20"/>
              </w:rPr>
              <w:t>4</w:t>
            </w:r>
          </w:p>
        </w:tc>
        <w:tc>
          <w:tcPr>
            <w:tcW w:w="846" w:type="pct"/>
            <w:tcBorders>
              <w:top w:val="outset" w:sz="6" w:space="0" w:color="000000"/>
              <w:left w:val="outset" w:sz="6" w:space="0" w:color="000000"/>
              <w:bottom w:val="outset" w:sz="6" w:space="0" w:color="000000"/>
              <w:right w:val="outset" w:sz="6" w:space="0" w:color="000000"/>
            </w:tcBorders>
            <w:vAlign w:val="center"/>
          </w:tcPr>
          <w:p w:rsidR="00B1213E" w:rsidRPr="00B1213E" w:rsidRDefault="00B1213E" w:rsidP="00387326">
            <w:pPr>
              <w:rPr>
                <w:color w:val="000000"/>
                <w:sz w:val="20"/>
                <w:szCs w:val="20"/>
              </w:rPr>
            </w:pPr>
            <w:r w:rsidRPr="00B1213E">
              <w:rPr>
                <w:color w:val="000000"/>
                <w:sz w:val="20"/>
                <w:szCs w:val="20"/>
              </w:rPr>
              <w:t xml:space="preserve">Усиление социальной профилактики правонарушений среди несовершеннолетних </w:t>
            </w:r>
          </w:p>
        </w:tc>
        <w:tc>
          <w:tcPr>
            <w:tcW w:w="1106" w:type="pct"/>
            <w:tcBorders>
              <w:top w:val="outset" w:sz="6" w:space="0" w:color="000000"/>
              <w:left w:val="outset" w:sz="6" w:space="0" w:color="000000"/>
              <w:bottom w:val="outset" w:sz="6" w:space="0" w:color="000000"/>
              <w:right w:val="outset" w:sz="6" w:space="0" w:color="000000"/>
            </w:tcBorders>
            <w:vAlign w:val="center"/>
          </w:tcPr>
          <w:p w:rsidR="00B1213E" w:rsidRPr="00B1213E" w:rsidRDefault="00B1213E" w:rsidP="00387326">
            <w:pPr>
              <w:rPr>
                <w:color w:val="000000"/>
                <w:sz w:val="20"/>
                <w:szCs w:val="20"/>
              </w:rPr>
            </w:pPr>
            <w:r w:rsidRPr="00B1213E">
              <w:rPr>
                <w:color w:val="000000"/>
                <w:sz w:val="20"/>
                <w:szCs w:val="20"/>
              </w:rPr>
              <w:t>Организация, подготовка и мониторинг оздоровительных площадок в образовательных организациях муниципальный округа</w:t>
            </w:r>
          </w:p>
        </w:tc>
        <w:tc>
          <w:tcPr>
            <w:tcW w:w="675"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 xml:space="preserve">Администрация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c>
          <w:tcPr>
            <w:tcW w:w="490"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Местный бюджет</w:t>
            </w:r>
          </w:p>
        </w:tc>
        <w:tc>
          <w:tcPr>
            <w:tcW w:w="369"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15,0</w:t>
            </w:r>
          </w:p>
        </w:tc>
        <w:tc>
          <w:tcPr>
            <w:tcW w:w="305"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3,0</w:t>
            </w:r>
          </w:p>
        </w:tc>
        <w:tc>
          <w:tcPr>
            <w:tcW w:w="249"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3,0</w:t>
            </w:r>
          </w:p>
        </w:tc>
        <w:tc>
          <w:tcPr>
            <w:tcW w:w="29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3,0</w:t>
            </w:r>
          </w:p>
        </w:tc>
        <w:tc>
          <w:tcPr>
            <w:tcW w:w="25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3,0</w:t>
            </w:r>
          </w:p>
        </w:tc>
        <w:tc>
          <w:tcPr>
            <w:tcW w:w="256"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3,0</w:t>
            </w:r>
          </w:p>
        </w:tc>
      </w:tr>
      <w:tr w:rsidR="00B1213E" w:rsidRPr="00B1213E" w:rsidTr="00387326">
        <w:trPr>
          <w:tblHeader/>
          <w:tblCellSpacing w:w="0" w:type="dxa"/>
        </w:trPr>
        <w:tc>
          <w:tcPr>
            <w:tcW w:w="162" w:type="pct"/>
            <w:tcBorders>
              <w:top w:val="outset" w:sz="6" w:space="0" w:color="000000"/>
              <w:left w:val="outset" w:sz="6" w:space="0" w:color="000000"/>
              <w:bottom w:val="outset" w:sz="6" w:space="0" w:color="000000"/>
              <w:right w:val="outset" w:sz="6" w:space="0" w:color="000000"/>
            </w:tcBorders>
            <w:vAlign w:val="center"/>
          </w:tcPr>
          <w:p w:rsidR="00B1213E" w:rsidRPr="00B1213E" w:rsidRDefault="00B1213E" w:rsidP="00387326">
            <w:pPr>
              <w:rPr>
                <w:sz w:val="20"/>
                <w:szCs w:val="20"/>
              </w:rPr>
            </w:pPr>
            <w:r w:rsidRPr="00B1213E">
              <w:rPr>
                <w:sz w:val="20"/>
                <w:szCs w:val="20"/>
              </w:rPr>
              <w:t>5</w:t>
            </w:r>
          </w:p>
        </w:tc>
        <w:tc>
          <w:tcPr>
            <w:tcW w:w="846" w:type="pct"/>
            <w:tcBorders>
              <w:top w:val="outset" w:sz="6" w:space="0" w:color="000000"/>
              <w:left w:val="outset" w:sz="6" w:space="0" w:color="000000"/>
              <w:bottom w:val="outset" w:sz="6" w:space="0" w:color="000000"/>
              <w:right w:val="outset" w:sz="6" w:space="0" w:color="000000"/>
            </w:tcBorders>
            <w:vAlign w:val="center"/>
          </w:tcPr>
          <w:p w:rsidR="00B1213E" w:rsidRPr="00B1213E" w:rsidRDefault="00B1213E" w:rsidP="00387326">
            <w:pPr>
              <w:rPr>
                <w:color w:val="000000"/>
                <w:sz w:val="20"/>
                <w:szCs w:val="20"/>
              </w:rPr>
            </w:pPr>
            <w:r w:rsidRPr="00B1213E">
              <w:rPr>
                <w:color w:val="000000"/>
                <w:sz w:val="20"/>
                <w:szCs w:val="20"/>
              </w:rPr>
              <w:t xml:space="preserve">Усиление социальной профилактики правонарушений среди несовершеннолетних </w:t>
            </w:r>
          </w:p>
        </w:tc>
        <w:tc>
          <w:tcPr>
            <w:tcW w:w="1106" w:type="pct"/>
            <w:tcBorders>
              <w:top w:val="outset" w:sz="6" w:space="0" w:color="000000"/>
              <w:left w:val="outset" w:sz="6" w:space="0" w:color="000000"/>
              <w:bottom w:val="outset" w:sz="6" w:space="0" w:color="000000"/>
              <w:right w:val="outset" w:sz="6" w:space="0" w:color="000000"/>
            </w:tcBorders>
            <w:vAlign w:val="center"/>
          </w:tcPr>
          <w:p w:rsidR="00B1213E" w:rsidRPr="00B1213E" w:rsidRDefault="00B1213E" w:rsidP="00387326">
            <w:pPr>
              <w:rPr>
                <w:color w:val="000000"/>
                <w:sz w:val="20"/>
                <w:szCs w:val="20"/>
              </w:rPr>
            </w:pPr>
            <w:r w:rsidRPr="00B1213E">
              <w:rPr>
                <w:color w:val="000000"/>
                <w:sz w:val="20"/>
                <w:szCs w:val="20"/>
              </w:rPr>
              <w:t>Участие несовершеннолетних в ремонтно-восстановительных работах по приведению в порядок мемориалов, памятников, обелисков воинской славы,  мест захоронения защитников Отечества в рамках Федерального закона от 29 декабря 2012 года № 273-ФЗ «Об образовании в Российской Федерации»</w:t>
            </w:r>
          </w:p>
        </w:tc>
        <w:tc>
          <w:tcPr>
            <w:tcW w:w="675"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 xml:space="preserve">Администрация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c>
          <w:tcPr>
            <w:tcW w:w="490"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Местный бюджет</w:t>
            </w:r>
          </w:p>
        </w:tc>
        <w:tc>
          <w:tcPr>
            <w:tcW w:w="369"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25,0</w:t>
            </w:r>
          </w:p>
        </w:tc>
        <w:tc>
          <w:tcPr>
            <w:tcW w:w="305"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5,0</w:t>
            </w:r>
          </w:p>
        </w:tc>
        <w:tc>
          <w:tcPr>
            <w:tcW w:w="249"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5,0</w:t>
            </w:r>
          </w:p>
        </w:tc>
        <w:tc>
          <w:tcPr>
            <w:tcW w:w="29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5,0</w:t>
            </w:r>
          </w:p>
        </w:tc>
        <w:tc>
          <w:tcPr>
            <w:tcW w:w="25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5,0</w:t>
            </w:r>
          </w:p>
        </w:tc>
        <w:tc>
          <w:tcPr>
            <w:tcW w:w="256"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5,0</w:t>
            </w:r>
          </w:p>
        </w:tc>
      </w:tr>
      <w:tr w:rsidR="00B1213E" w:rsidRPr="00B1213E" w:rsidTr="00387326">
        <w:trPr>
          <w:trHeight w:val="1365"/>
          <w:tblCellSpacing w:w="0" w:type="dxa"/>
        </w:trPr>
        <w:tc>
          <w:tcPr>
            <w:tcW w:w="162"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lastRenderedPageBreak/>
              <w:t>6</w:t>
            </w:r>
          </w:p>
        </w:tc>
        <w:tc>
          <w:tcPr>
            <w:tcW w:w="846"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 xml:space="preserve">Усиление социальной профилактики правонарушений среди несовершеннолетних </w:t>
            </w:r>
          </w:p>
        </w:tc>
        <w:tc>
          <w:tcPr>
            <w:tcW w:w="1106"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Участие в межрайонных, областных спортивных соревнованиях «Старты надежд» подростков с девиантным поведением</w:t>
            </w:r>
          </w:p>
        </w:tc>
        <w:tc>
          <w:tcPr>
            <w:tcW w:w="675"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color w:val="000000"/>
                <w:sz w:val="20"/>
                <w:szCs w:val="20"/>
              </w:rPr>
              <w:t xml:space="preserve">Администрация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c>
          <w:tcPr>
            <w:tcW w:w="490"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Местный бюджет</w:t>
            </w:r>
          </w:p>
        </w:tc>
        <w:tc>
          <w:tcPr>
            <w:tcW w:w="369"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25,0</w:t>
            </w:r>
          </w:p>
        </w:tc>
        <w:tc>
          <w:tcPr>
            <w:tcW w:w="305"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5,0</w:t>
            </w:r>
          </w:p>
        </w:tc>
        <w:tc>
          <w:tcPr>
            <w:tcW w:w="249"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5,0</w:t>
            </w:r>
          </w:p>
        </w:tc>
        <w:tc>
          <w:tcPr>
            <w:tcW w:w="29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5,0</w:t>
            </w:r>
          </w:p>
        </w:tc>
        <w:tc>
          <w:tcPr>
            <w:tcW w:w="25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5,0</w:t>
            </w:r>
          </w:p>
        </w:tc>
        <w:tc>
          <w:tcPr>
            <w:tcW w:w="256"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5,0</w:t>
            </w:r>
          </w:p>
        </w:tc>
      </w:tr>
      <w:tr w:rsidR="00B1213E" w:rsidRPr="00B1213E" w:rsidTr="00387326">
        <w:trPr>
          <w:trHeight w:val="1590"/>
          <w:tblCellSpacing w:w="0" w:type="dxa"/>
        </w:trPr>
        <w:tc>
          <w:tcPr>
            <w:tcW w:w="162"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7</w:t>
            </w:r>
          </w:p>
          <w:p w:rsidR="00B1213E" w:rsidRPr="00B1213E" w:rsidRDefault="00B1213E" w:rsidP="00387326">
            <w:pPr>
              <w:pStyle w:val="af4"/>
              <w:spacing w:before="0" w:beforeAutospacing="0" w:after="0"/>
              <w:rPr>
                <w:sz w:val="20"/>
                <w:szCs w:val="20"/>
              </w:rPr>
            </w:pPr>
          </w:p>
        </w:tc>
        <w:tc>
          <w:tcPr>
            <w:tcW w:w="846"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sz w:val="20"/>
                <w:szCs w:val="20"/>
              </w:rPr>
              <w:t xml:space="preserve">Увеличение числа подростков и молодежи, занимающихся спортом </w:t>
            </w:r>
          </w:p>
        </w:tc>
        <w:tc>
          <w:tcPr>
            <w:tcW w:w="1106"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Организация и проведение физкультурных и спортивных мероприятий среди  подростков и молодежи, в том числе находящихся в трудной жизненной ситуации</w:t>
            </w:r>
          </w:p>
        </w:tc>
        <w:tc>
          <w:tcPr>
            <w:tcW w:w="675"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 xml:space="preserve">Администрация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c>
          <w:tcPr>
            <w:tcW w:w="490"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Местный бюджет</w:t>
            </w:r>
          </w:p>
        </w:tc>
        <w:tc>
          <w:tcPr>
            <w:tcW w:w="369"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sz w:val="20"/>
                <w:szCs w:val="20"/>
              </w:rPr>
              <w:t>100,0</w:t>
            </w:r>
          </w:p>
        </w:tc>
        <w:tc>
          <w:tcPr>
            <w:tcW w:w="305"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sz w:val="20"/>
                <w:szCs w:val="20"/>
              </w:rPr>
              <w:t>20,0</w:t>
            </w:r>
          </w:p>
        </w:tc>
        <w:tc>
          <w:tcPr>
            <w:tcW w:w="249"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sz w:val="20"/>
                <w:szCs w:val="20"/>
              </w:rPr>
              <w:t>20,0</w:t>
            </w:r>
          </w:p>
        </w:tc>
        <w:tc>
          <w:tcPr>
            <w:tcW w:w="29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sz w:val="20"/>
                <w:szCs w:val="20"/>
              </w:rPr>
              <w:t>20,0</w:t>
            </w:r>
          </w:p>
        </w:tc>
        <w:tc>
          <w:tcPr>
            <w:tcW w:w="25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sz w:val="20"/>
                <w:szCs w:val="20"/>
              </w:rPr>
              <w:t>20,0</w:t>
            </w:r>
          </w:p>
        </w:tc>
        <w:tc>
          <w:tcPr>
            <w:tcW w:w="256"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sz w:val="20"/>
                <w:szCs w:val="20"/>
              </w:rPr>
              <w:t>20,0</w:t>
            </w:r>
          </w:p>
        </w:tc>
      </w:tr>
      <w:tr w:rsidR="00B1213E" w:rsidRPr="00B1213E" w:rsidTr="00387326">
        <w:trPr>
          <w:trHeight w:val="1590"/>
          <w:tblCellSpacing w:w="0" w:type="dxa"/>
        </w:trPr>
        <w:tc>
          <w:tcPr>
            <w:tcW w:w="162"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8</w:t>
            </w:r>
          </w:p>
        </w:tc>
        <w:tc>
          <w:tcPr>
            <w:tcW w:w="846"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sz w:val="20"/>
                <w:szCs w:val="20"/>
              </w:rPr>
              <w:t>Увеличение числа подростков и молодежи, занимающихся спортом и занятых общественно-полезной деятельностью</w:t>
            </w:r>
          </w:p>
        </w:tc>
        <w:tc>
          <w:tcPr>
            <w:tcW w:w="1106"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sz w:val="20"/>
                <w:szCs w:val="20"/>
              </w:rPr>
              <w:t xml:space="preserve">Проведение спортивных мероприятий и акций, пропагандирующих здоровый образ жизни под девизом «Спорт против наркотиков» с участием </w:t>
            </w:r>
            <w:proofErr w:type="spellStart"/>
            <w:r w:rsidRPr="00B1213E">
              <w:rPr>
                <w:sz w:val="20"/>
                <w:szCs w:val="20"/>
              </w:rPr>
              <w:t>мокроусовских</w:t>
            </w:r>
            <w:proofErr w:type="spellEnd"/>
            <w:r w:rsidRPr="00B1213E">
              <w:rPr>
                <w:sz w:val="20"/>
                <w:szCs w:val="20"/>
              </w:rPr>
              <w:t xml:space="preserve"> спортсменов и молодежи</w:t>
            </w:r>
          </w:p>
        </w:tc>
        <w:tc>
          <w:tcPr>
            <w:tcW w:w="675"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 xml:space="preserve">Администрация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c>
          <w:tcPr>
            <w:tcW w:w="490"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Местный бюджет</w:t>
            </w:r>
          </w:p>
        </w:tc>
        <w:tc>
          <w:tcPr>
            <w:tcW w:w="369"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sz w:val="20"/>
                <w:szCs w:val="20"/>
              </w:rPr>
              <w:t>150,0</w:t>
            </w:r>
          </w:p>
        </w:tc>
        <w:tc>
          <w:tcPr>
            <w:tcW w:w="305"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sz w:val="20"/>
                <w:szCs w:val="20"/>
              </w:rPr>
              <w:t>30,0</w:t>
            </w:r>
          </w:p>
        </w:tc>
        <w:tc>
          <w:tcPr>
            <w:tcW w:w="249"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sz w:val="20"/>
                <w:szCs w:val="20"/>
              </w:rPr>
              <w:t>30,0</w:t>
            </w:r>
          </w:p>
        </w:tc>
        <w:tc>
          <w:tcPr>
            <w:tcW w:w="29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sz w:val="20"/>
                <w:szCs w:val="20"/>
              </w:rPr>
              <w:t>30,0</w:t>
            </w:r>
          </w:p>
        </w:tc>
        <w:tc>
          <w:tcPr>
            <w:tcW w:w="25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sz w:val="20"/>
                <w:szCs w:val="20"/>
              </w:rPr>
              <w:t>30,0</w:t>
            </w:r>
          </w:p>
        </w:tc>
        <w:tc>
          <w:tcPr>
            <w:tcW w:w="256"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sz w:val="20"/>
                <w:szCs w:val="20"/>
              </w:rPr>
              <w:t>30,0</w:t>
            </w:r>
          </w:p>
        </w:tc>
      </w:tr>
      <w:tr w:rsidR="00B1213E" w:rsidRPr="00B1213E" w:rsidTr="00387326">
        <w:trPr>
          <w:trHeight w:val="1590"/>
          <w:tblCellSpacing w:w="0" w:type="dxa"/>
        </w:trPr>
        <w:tc>
          <w:tcPr>
            <w:tcW w:w="162"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9</w:t>
            </w:r>
          </w:p>
        </w:tc>
        <w:tc>
          <w:tcPr>
            <w:tcW w:w="846"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sz w:val="20"/>
                <w:szCs w:val="20"/>
              </w:rPr>
              <w:t>Увеличение числа граждан, занимающихся спортом и занятых общественно-полезной деятельностью</w:t>
            </w:r>
          </w:p>
        </w:tc>
        <w:tc>
          <w:tcPr>
            <w:tcW w:w="1106"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sz w:val="20"/>
                <w:szCs w:val="20"/>
              </w:rPr>
              <w:t>Проведение мероприятий и акций, пропагандирующих здоровый образ жизни среди населения муниципального округа</w:t>
            </w:r>
          </w:p>
        </w:tc>
        <w:tc>
          <w:tcPr>
            <w:tcW w:w="675"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color w:val="000000"/>
                <w:sz w:val="20"/>
                <w:szCs w:val="20"/>
              </w:rPr>
            </w:pPr>
            <w:r w:rsidRPr="00B1213E">
              <w:rPr>
                <w:color w:val="000000"/>
                <w:sz w:val="20"/>
                <w:szCs w:val="20"/>
              </w:rPr>
              <w:t xml:space="preserve">Администрация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c>
          <w:tcPr>
            <w:tcW w:w="490"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Местный бюджет</w:t>
            </w:r>
          </w:p>
        </w:tc>
        <w:tc>
          <w:tcPr>
            <w:tcW w:w="369"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sz w:val="20"/>
                <w:szCs w:val="20"/>
              </w:rPr>
              <w:t>50,0</w:t>
            </w:r>
          </w:p>
        </w:tc>
        <w:tc>
          <w:tcPr>
            <w:tcW w:w="305"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sz w:val="20"/>
                <w:szCs w:val="20"/>
              </w:rPr>
              <w:t>10,0</w:t>
            </w:r>
          </w:p>
        </w:tc>
        <w:tc>
          <w:tcPr>
            <w:tcW w:w="249"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sz w:val="20"/>
                <w:szCs w:val="20"/>
              </w:rPr>
              <w:t>10,0</w:t>
            </w:r>
          </w:p>
        </w:tc>
        <w:tc>
          <w:tcPr>
            <w:tcW w:w="29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sz w:val="20"/>
                <w:szCs w:val="20"/>
              </w:rPr>
              <w:t>10,0</w:t>
            </w:r>
          </w:p>
        </w:tc>
        <w:tc>
          <w:tcPr>
            <w:tcW w:w="25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sz w:val="20"/>
                <w:szCs w:val="20"/>
              </w:rPr>
              <w:t>10,0</w:t>
            </w:r>
          </w:p>
        </w:tc>
        <w:tc>
          <w:tcPr>
            <w:tcW w:w="256"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sz w:val="20"/>
                <w:szCs w:val="20"/>
              </w:rPr>
              <w:t>10,0</w:t>
            </w:r>
          </w:p>
        </w:tc>
      </w:tr>
      <w:tr w:rsidR="00B1213E" w:rsidRPr="00B1213E" w:rsidTr="00387326">
        <w:trPr>
          <w:trHeight w:val="1590"/>
          <w:tblCellSpacing w:w="0" w:type="dxa"/>
        </w:trPr>
        <w:tc>
          <w:tcPr>
            <w:tcW w:w="162"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10</w:t>
            </w:r>
          </w:p>
        </w:tc>
        <w:tc>
          <w:tcPr>
            <w:tcW w:w="846"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color w:val="000000"/>
                <w:sz w:val="20"/>
                <w:szCs w:val="20"/>
              </w:rPr>
            </w:pPr>
            <w:r w:rsidRPr="00B1213E">
              <w:rPr>
                <w:color w:val="000000"/>
                <w:sz w:val="20"/>
                <w:szCs w:val="20"/>
              </w:rPr>
              <w:t xml:space="preserve">Повышение качества профилактической деятельности в образовательных организациях </w:t>
            </w:r>
          </w:p>
        </w:tc>
        <w:tc>
          <w:tcPr>
            <w:tcW w:w="1106"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sz w:val="20"/>
                <w:szCs w:val="20"/>
              </w:rPr>
              <w:t xml:space="preserve">Содействие укреплению материально-технической базы образовательных учреждений муниципального округа, ведущих активную деятельность по антинаркотической пропаганде, в том числе по развитию различных форм проведения досуга </w:t>
            </w:r>
          </w:p>
          <w:p w:rsidR="00B1213E" w:rsidRPr="00B1213E" w:rsidRDefault="00B1213E" w:rsidP="00387326">
            <w:pPr>
              <w:pStyle w:val="af4"/>
              <w:spacing w:before="0" w:beforeAutospacing="0" w:after="0"/>
              <w:rPr>
                <w:sz w:val="20"/>
                <w:szCs w:val="20"/>
              </w:rPr>
            </w:pPr>
            <w:r w:rsidRPr="00B1213E">
              <w:rPr>
                <w:sz w:val="20"/>
                <w:szCs w:val="20"/>
              </w:rPr>
              <w:t>несовершеннолетних</w:t>
            </w:r>
          </w:p>
        </w:tc>
        <w:tc>
          <w:tcPr>
            <w:tcW w:w="675"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 xml:space="preserve">Администрация </w:t>
            </w:r>
            <w:proofErr w:type="spellStart"/>
            <w:r w:rsidRPr="00B1213E">
              <w:rPr>
                <w:color w:val="000000"/>
                <w:sz w:val="20"/>
                <w:szCs w:val="20"/>
              </w:rPr>
              <w:t>Мокроусовского</w:t>
            </w:r>
            <w:proofErr w:type="spellEnd"/>
            <w:r w:rsidRPr="00B1213E">
              <w:rPr>
                <w:color w:val="000000"/>
                <w:sz w:val="20"/>
                <w:szCs w:val="20"/>
              </w:rPr>
              <w:t xml:space="preserve"> муниципального округа</w:t>
            </w:r>
          </w:p>
        </w:tc>
        <w:tc>
          <w:tcPr>
            <w:tcW w:w="490"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Местный бюджет</w:t>
            </w:r>
          </w:p>
        </w:tc>
        <w:tc>
          <w:tcPr>
            <w:tcW w:w="369"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40,0</w:t>
            </w:r>
          </w:p>
        </w:tc>
        <w:tc>
          <w:tcPr>
            <w:tcW w:w="305"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8,0</w:t>
            </w:r>
          </w:p>
        </w:tc>
        <w:tc>
          <w:tcPr>
            <w:tcW w:w="249"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color w:val="000000"/>
                <w:sz w:val="20"/>
                <w:szCs w:val="20"/>
              </w:rPr>
            </w:pPr>
            <w:r w:rsidRPr="00B1213E">
              <w:rPr>
                <w:color w:val="000000"/>
                <w:sz w:val="20"/>
                <w:szCs w:val="20"/>
              </w:rPr>
              <w:t>8,0</w:t>
            </w:r>
          </w:p>
        </w:tc>
        <w:tc>
          <w:tcPr>
            <w:tcW w:w="29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8,0</w:t>
            </w:r>
          </w:p>
        </w:tc>
        <w:tc>
          <w:tcPr>
            <w:tcW w:w="25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8,0</w:t>
            </w:r>
          </w:p>
        </w:tc>
        <w:tc>
          <w:tcPr>
            <w:tcW w:w="256"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color w:val="000000"/>
                <w:sz w:val="20"/>
                <w:szCs w:val="20"/>
              </w:rPr>
              <w:t>8,0</w:t>
            </w:r>
          </w:p>
        </w:tc>
      </w:tr>
      <w:tr w:rsidR="00B1213E" w:rsidRPr="00B1213E" w:rsidTr="00387326">
        <w:trPr>
          <w:trHeight w:val="353"/>
          <w:tblCellSpacing w:w="0" w:type="dxa"/>
        </w:trPr>
        <w:tc>
          <w:tcPr>
            <w:tcW w:w="162"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p>
        </w:tc>
        <w:tc>
          <w:tcPr>
            <w:tcW w:w="3117" w:type="pct"/>
            <w:gridSpan w:val="4"/>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sz w:val="20"/>
                <w:szCs w:val="20"/>
              </w:rPr>
              <w:t>Направление «Профилактика правонарушений»</w:t>
            </w:r>
          </w:p>
        </w:tc>
        <w:tc>
          <w:tcPr>
            <w:tcW w:w="369"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sz w:val="20"/>
                <w:szCs w:val="20"/>
              </w:rPr>
              <w:t>235,0</w:t>
            </w:r>
          </w:p>
        </w:tc>
        <w:tc>
          <w:tcPr>
            <w:tcW w:w="308"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sz w:val="20"/>
                <w:szCs w:val="20"/>
              </w:rPr>
              <w:t>48,0</w:t>
            </w:r>
          </w:p>
        </w:tc>
        <w:tc>
          <w:tcPr>
            <w:tcW w:w="246"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sz w:val="20"/>
                <w:szCs w:val="20"/>
              </w:rPr>
              <w:t>48,0</w:t>
            </w:r>
          </w:p>
        </w:tc>
        <w:tc>
          <w:tcPr>
            <w:tcW w:w="29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sz w:val="20"/>
                <w:szCs w:val="20"/>
              </w:rPr>
              <w:t>48,0</w:t>
            </w:r>
          </w:p>
        </w:tc>
        <w:tc>
          <w:tcPr>
            <w:tcW w:w="268"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sz w:val="20"/>
                <w:szCs w:val="20"/>
              </w:rPr>
              <w:t>48,0</w:t>
            </w:r>
          </w:p>
        </w:tc>
        <w:tc>
          <w:tcPr>
            <w:tcW w:w="239"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sz w:val="20"/>
                <w:szCs w:val="20"/>
              </w:rPr>
              <w:t>48,0</w:t>
            </w:r>
          </w:p>
        </w:tc>
      </w:tr>
      <w:tr w:rsidR="00B1213E" w:rsidRPr="00B1213E" w:rsidTr="00387326">
        <w:trPr>
          <w:trHeight w:val="403"/>
          <w:tblCellSpacing w:w="0" w:type="dxa"/>
        </w:trPr>
        <w:tc>
          <w:tcPr>
            <w:tcW w:w="162"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p>
        </w:tc>
        <w:tc>
          <w:tcPr>
            <w:tcW w:w="3117" w:type="pct"/>
            <w:gridSpan w:val="4"/>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sz w:val="20"/>
                <w:szCs w:val="20"/>
              </w:rPr>
              <w:t>Направление «Антинаркотические мероприятия»</w:t>
            </w:r>
          </w:p>
        </w:tc>
        <w:tc>
          <w:tcPr>
            <w:tcW w:w="369"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sz w:val="20"/>
                <w:szCs w:val="20"/>
              </w:rPr>
              <w:t>255,0</w:t>
            </w:r>
          </w:p>
        </w:tc>
        <w:tc>
          <w:tcPr>
            <w:tcW w:w="308"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sz w:val="20"/>
                <w:szCs w:val="20"/>
              </w:rPr>
              <w:t>50,0</w:t>
            </w:r>
          </w:p>
        </w:tc>
        <w:tc>
          <w:tcPr>
            <w:tcW w:w="246"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sz w:val="20"/>
                <w:szCs w:val="20"/>
              </w:rPr>
              <w:t>50,0</w:t>
            </w:r>
          </w:p>
        </w:tc>
        <w:tc>
          <w:tcPr>
            <w:tcW w:w="29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sz w:val="20"/>
                <w:szCs w:val="20"/>
              </w:rPr>
              <w:t>50,0</w:t>
            </w:r>
          </w:p>
        </w:tc>
        <w:tc>
          <w:tcPr>
            <w:tcW w:w="268"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sz w:val="20"/>
                <w:szCs w:val="20"/>
              </w:rPr>
              <w:t>50,0</w:t>
            </w:r>
          </w:p>
        </w:tc>
        <w:tc>
          <w:tcPr>
            <w:tcW w:w="239"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sz w:val="20"/>
                <w:szCs w:val="20"/>
              </w:rPr>
              <w:t>50,0</w:t>
            </w:r>
          </w:p>
        </w:tc>
      </w:tr>
      <w:tr w:rsidR="00B1213E" w:rsidRPr="00B1213E" w:rsidTr="00387326">
        <w:trPr>
          <w:trHeight w:val="424"/>
          <w:tblCellSpacing w:w="0" w:type="dxa"/>
        </w:trPr>
        <w:tc>
          <w:tcPr>
            <w:tcW w:w="162"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p>
        </w:tc>
        <w:tc>
          <w:tcPr>
            <w:tcW w:w="3117" w:type="pct"/>
            <w:gridSpan w:val="4"/>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rPr>
                <w:sz w:val="20"/>
                <w:szCs w:val="20"/>
              </w:rPr>
            </w:pPr>
            <w:r w:rsidRPr="00B1213E">
              <w:rPr>
                <w:color w:val="000000"/>
                <w:sz w:val="20"/>
                <w:szCs w:val="20"/>
              </w:rPr>
              <w:t>Всего</w:t>
            </w:r>
          </w:p>
        </w:tc>
        <w:tc>
          <w:tcPr>
            <w:tcW w:w="369"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sz w:val="20"/>
                <w:szCs w:val="20"/>
              </w:rPr>
              <w:t>490,0</w:t>
            </w:r>
          </w:p>
        </w:tc>
        <w:tc>
          <w:tcPr>
            <w:tcW w:w="308"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pStyle w:val="af4"/>
              <w:spacing w:before="0" w:beforeAutospacing="0" w:after="0"/>
              <w:jc w:val="center"/>
              <w:rPr>
                <w:sz w:val="20"/>
                <w:szCs w:val="20"/>
              </w:rPr>
            </w:pPr>
            <w:r w:rsidRPr="00B1213E">
              <w:rPr>
                <w:sz w:val="20"/>
                <w:szCs w:val="20"/>
              </w:rPr>
              <w:t>98,0</w:t>
            </w:r>
          </w:p>
        </w:tc>
        <w:tc>
          <w:tcPr>
            <w:tcW w:w="246"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sz w:val="20"/>
                <w:szCs w:val="20"/>
              </w:rPr>
              <w:t>98,0</w:t>
            </w:r>
          </w:p>
        </w:tc>
        <w:tc>
          <w:tcPr>
            <w:tcW w:w="291"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sz w:val="20"/>
                <w:szCs w:val="20"/>
              </w:rPr>
              <w:t>98,0</w:t>
            </w:r>
          </w:p>
        </w:tc>
        <w:tc>
          <w:tcPr>
            <w:tcW w:w="268" w:type="pct"/>
            <w:gridSpan w:val="2"/>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sz w:val="20"/>
                <w:szCs w:val="20"/>
              </w:rPr>
              <w:t>98,0</w:t>
            </w:r>
          </w:p>
        </w:tc>
        <w:tc>
          <w:tcPr>
            <w:tcW w:w="239" w:type="pct"/>
            <w:tcBorders>
              <w:top w:val="outset" w:sz="6" w:space="0" w:color="000000"/>
              <w:left w:val="outset" w:sz="6" w:space="0" w:color="000000"/>
              <w:bottom w:val="outset" w:sz="6" w:space="0" w:color="000000"/>
              <w:right w:val="outset" w:sz="6" w:space="0" w:color="000000"/>
            </w:tcBorders>
          </w:tcPr>
          <w:p w:rsidR="00B1213E" w:rsidRPr="00B1213E" w:rsidRDefault="00B1213E" w:rsidP="00387326">
            <w:pPr>
              <w:rPr>
                <w:sz w:val="20"/>
                <w:szCs w:val="20"/>
              </w:rPr>
            </w:pPr>
            <w:r w:rsidRPr="00B1213E">
              <w:rPr>
                <w:sz w:val="20"/>
                <w:szCs w:val="20"/>
              </w:rPr>
              <w:t>98,0</w:t>
            </w:r>
          </w:p>
        </w:tc>
      </w:tr>
    </w:tbl>
    <w:p w:rsidR="00B1213E" w:rsidRDefault="00B1213E" w:rsidP="00B1213E">
      <w:pPr>
        <w:pStyle w:val="af4"/>
        <w:spacing w:before="0" w:beforeAutospacing="0" w:after="0"/>
        <w:sectPr w:rsidR="00B1213E" w:rsidSect="00B1213E">
          <w:pgSz w:w="16840" w:h="11900" w:orient="landscape"/>
          <w:pgMar w:top="1418" w:right="1559" w:bottom="1276" w:left="1418" w:header="1140" w:footer="0" w:gutter="0"/>
          <w:cols w:space="720"/>
          <w:docGrid w:linePitch="360"/>
        </w:sectPr>
      </w:pPr>
    </w:p>
    <w:p w:rsidR="00387326" w:rsidRPr="00387326" w:rsidRDefault="005015F5" w:rsidP="00387326">
      <w:pPr>
        <w:spacing w:line="100" w:lineRule="atLeast"/>
        <w:jc w:val="center"/>
        <w:textAlignment w:val="baseline"/>
        <w:rPr>
          <w:b/>
          <w:color w:val="000000"/>
          <w:sz w:val="20"/>
          <w:szCs w:val="20"/>
          <w:lang w:eastAsia="ar-SA"/>
        </w:rPr>
      </w:pPr>
      <w:r>
        <w:rPr>
          <w:b/>
          <w:noProof/>
          <w:sz w:val="20"/>
          <w:szCs w:val="20"/>
        </w:rPr>
        <w:lastRenderedPageBreak/>
        <w:pict>
          <v:shape id="Рисунок 2" o:spid="_x0000_i1029" type="#_x0000_t75" style="width:45.75pt;height:52.5pt;visibility:visible;mso-wrap-style:square">
            <v:imagedata r:id="rId24" o:title=""/>
          </v:shape>
        </w:pict>
      </w:r>
    </w:p>
    <w:p w:rsidR="00387326" w:rsidRPr="00387326" w:rsidRDefault="00387326" w:rsidP="00387326">
      <w:pPr>
        <w:spacing w:line="100" w:lineRule="atLeast"/>
        <w:jc w:val="center"/>
        <w:textAlignment w:val="baseline"/>
        <w:rPr>
          <w:b/>
          <w:color w:val="000000"/>
          <w:sz w:val="20"/>
          <w:szCs w:val="20"/>
          <w:lang w:eastAsia="ar-SA"/>
        </w:rPr>
      </w:pPr>
      <w:r w:rsidRPr="00387326">
        <w:rPr>
          <w:b/>
          <w:color w:val="000000"/>
          <w:sz w:val="20"/>
          <w:szCs w:val="20"/>
          <w:lang w:eastAsia="ar-SA"/>
        </w:rPr>
        <w:t>КУРГАНСКАЯ ОБЛАСТЬ</w:t>
      </w:r>
    </w:p>
    <w:p w:rsidR="00387326" w:rsidRPr="00387326" w:rsidRDefault="00387326" w:rsidP="00387326">
      <w:pPr>
        <w:spacing w:line="100" w:lineRule="atLeast"/>
        <w:jc w:val="center"/>
        <w:textAlignment w:val="baseline"/>
        <w:rPr>
          <w:b/>
          <w:color w:val="000000"/>
          <w:sz w:val="20"/>
          <w:szCs w:val="20"/>
          <w:lang w:eastAsia="ar-SA"/>
        </w:rPr>
      </w:pPr>
      <w:r w:rsidRPr="00387326">
        <w:rPr>
          <w:b/>
          <w:color w:val="000000"/>
          <w:sz w:val="20"/>
          <w:szCs w:val="20"/>
          <w:lang w:eastAsia="ar-SA"/>
        </w:rPr>
        <w:t xml:space="preserve">МОКРОУСОВСКИЙ МУНИЦИПАЛЬНЫЙ ОКРУГ                                                                                     Администрация </w:t>
      </w:r>
      <w:proofErr w:type="spellStart"/>
      <w:r w:rsidRPr="00387326">
        <w:rPr>
          <w:b/>
          <w:color w:val="000000"/>
          <w:sz w:val="20"/>
          <w:szCs w:val="20"/>
          <w:lang w:eastAsia="ar-SA"/>
        </w:rPr>
        <w:t>Мокроусовского</w:t>
      </w:r>
      <w:proofErr w:type="spellEnd"/>
      <w:r w:rsidRPr="00387326">
        <w:rPr>
          <w:b/>
          <w:color w:val="000000"/>
          <w:sz w:val="20"/>
          <w:szCs w:val="20"/>
          <w:lang w:eastAsia="ar-SA"/>
        </w:rPr>
        <w:t xml:space="preserve"> </w:t>
      </w:r>
      <w:r w:rsidRPr="00387326">
        <w:rPr>
          <w:rFonts w:eastAsia="Calibri"/>
          <w:b/>
          <w:bCs/>
          <w:sz w:val="20"/>
          <w:szCs w:val="20"/>
          <w:lang w:eastAsia="ar-SA"/>
        </w:rPr>
        <w:t>муниципального округа</w:t>
      </w:r>
    </w:p>
    <w:p w:rsidR="00387326" w:rsidRPr="00387326" w:rsidRDefault="00387326" w:rsidP="00387326">
      <w:pPr>
        <w:jc w:val="center"/>
        <w:rPr>
          <w:b/>
          <w:sz w:val="20"/>
          <w:szCs w:val="20"/>
          <w:lang w:eastAsia="ar-SA"/>
        </w:rPr>
      </w:pPr>
    </w:p>
    <w:p w:rsidR="00387326" w:rsidRPr="00387326" w:rsidRDefault="00387326" w:rsidP="00387326">
      <w:pPr>
        <w:spacing w:line="100" w:lineRule="atLeast"/>
        <w:jc w:val="center"/>
        <w:textAlignment w:val="baseline"/>
        <w:rPr>
          <w:b/>
          <w:color w:val="000000"/>
          <w:sz w:val="20"/>
          <w:szCs w:val="20"/>
          <w:lang w:eastAsia="ar-SA"/>
        </w:rPr>
      </w:pPr>
      <w:r w:rsidRPr="00387326">
        <w:rPr>
          <w:b/>
          <w:color w:val="000000"/>
          <w:sz w:val="20"/>
          <w:szCs w:val="20"/>
          <w:lang w:eastAsia="ar-SA"/>
        </w:rPr>
        <w:t>ПОСТАНОВЛЕНИЕ</w:t>
      </w:r>
    </w:p>
    <w:p w:rsidR="00387326" w:rsidRPr="00387326" w:rsidRDefault="00387326" w:rsidP="00387326">
      <w:pPr>
        <w:rPr>
          <w:sz w:val="20"/>
          <w:szCs w:val="20"/>
          <w:lang w:eastAsia="ar-SA"/>
        </w:rPr>
      </w:pPr>
    </w:p>
    <w:p w:rsidR="00387326" w:rsidRPr="00387326" w:rsidRDefault="00387326" w:rsidP="00387326">
      <w:pPr>
        <w:spacing w:line="100" w:lineRule="atLeast"/>
        <w:textAlignment w:val="baseline"/>
        <w:rPr>
          <w:sz w:val="20"/>
          <w:szCs w:val="20"/>
          <w:lang w:eastAsia="ar-SA"/>
        </w:rPr>
      </w:pPr>
      <w:r w:rsidRPr="00387326">
        <w:rPr>
          <w:sz w:val="20"/>
          <w:szCs w:val="20"/>
          <w:lang w:eastAsia="ar-SA"/>
        </w:rPr>
        <w:t>от  26 октября 2022  года № 194</w:t>
      </w:r>
    </w:p>
    <w:p w:rsidR="00387326" w:rsidRPr="00387326" w:rsidRDefault="00387326" w:rsidP="00387326">
      <w:pPr>
        <w:spacing w:line="100" w:lineRule="atLeast"/>
        <w:jc w:val="both"/>
        <w:textAlignment w:val="baseline"/>
        <w:rPr>
          <w:sz w:val="20"/>
          <w:szCs w:val="20"/>
          <w:lang w:eastAsia="ar-SA"/>
        </w:rPr>
      </w:pPr>
      <w:r w:rsidRPr="00387326">
        <w:rPr>
          <w:sz w:val="20"/>
          <w:szCs w:val="20"/>
          <w:lang w:eastAsia="ar-SA"/>
        </w:rPr>
        <w:t>с. Мокроусово</w:t>
      </w:r>
    </w:p>
    <w:p w:rsidR="00387326" w:rsidRPr="00387326" w:rsidRDefault="00387326" w:rsidP="00387326">
      <w:pPr>
        <w:shd w:val="clear" w:color="auto" w:fill="FFFFFF"/>
        <w:ind w:right="4252"/>
        <w:jc w:val="both"/>
        <w:rPr>
          <w:b/>
          <w:bCs/>
          <w:spacing w:val="-1"/>
          <w:sz w:val="20"/>
          <w:szCs w:val="20"/>
          <w:lang w:eastAsia="ar-SA"/>
        </w:rPr>
      </w:pPr>
      <w:r w:rsidRPr="00387326">
        <w:rPr>
          <w:b/>
          <w:bCs/>
          <w:spacing w:val="-1"/>
          <w:sz w:val="20"/>
          <w:szCs w:val="20"/>
          <w:lang w:eastAsia="ar-SA"/>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87326" w:rsidRPr="00387326" w:rsidRDefault="00387326" w:rsidP="00387326">
      <w:pPr>
        <w:shd w:val="clear" w:color="auto" w:fill="FFFFFF"/>
        <w:ind w:firstLine="709"/>
        <w:jc w:val="both"/>
        <w:rPr>
          <w:bCs/>
          <w:sz w:val="20"/>
          <w:szCs w:val="20"/>
          <w:lang w:eastAsia="ar-SA"/>
        </w:rPr>
      </w:pPr>
      <w:r w:rsidRPr="00387326">
        <w:rPr>
          <w:sz w:val="20"/>
          <w:szCs w:val="20"/>
        </w:rPr>
        <w:t xml:space="preserve">В соответствии с Федеральным законом от 27.07.2010г. № 210-ФЗ «Об организации предоставления государственных и муниципальных услуг»,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Постановлением Правительства РФ от 24.12.2018г. № 1653 «О внесении изменений в Постановление правительства РФ от 28.01.2006г.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руководствуясь Уставом </w:t>
      </w:r>
      <w:proofErr w:type="spellStart"/>
      <w:r w:rsidRPr="00387326">
        <w:rPr>
          <w:sz w:val="20"/>
          <w:szCs w:val="20"/>
        </w:rPr>
        <w:t>Мокроусовского</w:t>
      </w:r>
      <w:proofErr w:type="spellEnd"/>
      <w:r w:rsidRPr="00387326">
        <w:rPr>
          <w:sz w:val="20"/>
          <w:szCs w:val="20"/>
        </w:rPr>
        <w:t xml:space="preserve"> муниципального округа Курганской области</w:t>
      </w:r>
      <w:r w:rsidRPr="00387326">
        <w:rPr>
          <w:b/>
          <w:sz w:val="20"/>
          <w:szCs w:val="20"/>
        </w:rPr>
        <w:t xml:space="preserve"> </w:t>
      </w:r>
      <w:r w:rsidRPr="00387326">
        <w:rPr>
          <w:color w:val="548DD4"/>
          <w:sz w:val="20"/>
          <w:szCs w:val="20"/>
          <w:lang w:eastAsia="ar-SA"/>
        </w:rPr>
        <w:t xml:space="preserve"> </w:t>
      </w:r>
      <w:r w:rsidRPr="00387326">
        <w:rPr>
          <w:sz w:val="20"/>
          <w:szCs w:val="20"/>
          <w:lang w:eastAsia="ar-SA"/>
        </w:rPr>
        <w:t xml:space="preserve">Администрация </w:t>
      </w:r>
      <w:proofErr w:type="spellStart"/>
      <w:r w:rsidRPr="00387326">
        <w:rPr>
          <w:sz w:val="20"/>
          <w:szCs w:val="20"/>
          <w:lang w:eastAsia="ar-SA"/>
        </w:rPr>
        <w:t>Мокроусовского</w:t>
      </w:r>
      <w:proofErr w:type="spellEnd"/>
      <w:r w:rsidRPr="00387326">
        <w:rPr>
          <w:bCs/>
          <w:sz w:val="20"/>
          <w:szCs w:val="20"/>
          <w:lang w:eastAsia="ar-SA"/>
        </w:rPr>
        <w:t xml:space="preserve"> муниципального округа</w:t>
      </w:r>
    </w:p>
    <w:p w:rsidR="00387326" w:rsidRPr="00387326" w:rsidRDefault="00387326" w:rsidP="00387326">
      <w:pPr>
        <w:spacing w:line="240" w:lineRule="atLeast"/>
        <w:ind w:firstLine="709"/>
        <w:jc w:val="both"/>
        <w:rPr>
          <w:bCs/>
          <w:sz w:val="20"/>
          <w:szCs w:val="20"/>
          <w:lang w:eastAsia="ar-SA"/>
        </w:rPr>
      </w:pPr>
      <w:r w:rsidRPr="00387326">
        <w:rPr>
          <w:bCs/>
          <w:sz w:val="20"/>
          <w:szCs w:val="20"/>
          <w:lang w:eastAsia="ar-SA"/>
        </w:rPr>
        <w:t>ПОСТАНОВЛЯЕТ:</w:t>
      </w:r>
      <w:r w:rsidRPr="00387326">
        <w:rPr>
          <w:bCs/>
          <w:sz w:val="20"/>
          <w:szCs w:val="20"/>
          <w:lang w:eastAsia="ar-SA"/>
        </w:rPr>
        <w:tab/>
      </w:r>
    </w:p>
    <w:p w:rsidR="00387326" w:rsidRPr="00387326" w:rsidRDefault="00387326" w:rsidP="003B4A43">
      <w:pPr>
        <w:widowControl/>
        <w:numPr>
          <w:ilvl w:val="0"/>
          <w:numId w:val="12"/>
        </w:numPr>
        <w:suppressAutoHyphens/>
        <w:autoSpaceDN/>
        <w:spacing w:line="240" w:lineRule="atLeast"/>
        <w:ind w:left="0" w:firstLine="709"/>
        <w:jc w:val="both"/>
        <w:rPr>
          <w:b/>
          <w:bCs/>
          <w:sz w:val="20"/>
          <w:szCs w:val="20"/>
          <w:lang w:eastAsia="ar-SA"/>
        </w:rPr>
      </w:pPr>
      <w:r w:rsidRPr="00387326">
        <w:rPr>
          <w:bCs/>
          <w:sz w:val="20"/>
          <w:szCs w:val="20"/>
          <w:lang w:eastAsia="ar-SA"/>
        </w:rPr>
        <w:t xml:space="preserve">Утвердить административный регламент предоставления государственной (муниципальной) услуги </w:t>
      </w:r>
      <w:r w:rsidRPr="00387326">
        <w:rPr>
          <w:b/>
          <w:bCs/>
          <w:sz w:val="20"/>
          <w:szCs w:val="20"/>
          <w:lang w:eastAsia="ar-SA"/>
        </w:rPr>
        <w:t>«</w:t>
      </w:r>
      <w:r w:rsidRPr="00387326">
        <w:rPr>
          <w:bCs/>
          <w:sz w:val="20"/>
          <w:szCs w:val="20"/>
          <w:lang w:eastAsia="ar-SA"/>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87326">
        <w:rPr>
          <w:b/>
          <w:bCs/>
          <w:sz w:val="20"/>
          <w:szCs w:val="20"/>
          <w:lang w:eastAsia="ar-SA"/>
        </w:rPr>
        <w:t xml:space="preserve"> </w:t>
      </w:r>
      <w:r w:rsidRPr="00387326">
        <w:rPr>
          <w:bCs/>
          <w:sz w:val="20"/>
          <w:szCs w:val="20"/>
          <w:lang w:eastAsia="ar-SA"/>
        </w:rPr>
        <w:t>согласно приложению к настоящему постановлению.</w:t>
      </w:r>
    </w:p>
    <w:p w:rsidR="00387326" w:rsidRPr="00387326" w:rsidRDefault="00387326" w:rsidP="003B4A43">
      <w:pPr>
        <w:widowControl/>
        <w:numPr>
          <w:ilvl w:val="0"/>
          <w:numId w:val="12"/>
        </w:numPr>
        <w:suppressAutoHyphens/>
        <w:autoSpaceDN/>
        <w:spacing w:line="240" w:lineRule="atLeast"/>
        <w:ind w:left="0" w:firstLine="709"/>
        <w:jc w:val="both"/>
        <w:rPr>
          <w:bCs/>
          <w:sz w:val="20"/>
          <w:szCs w:val="20"/>
          <w:lang w:eastAsia="ar-SA"/>
        </w:rPr>
      </w:pPr>
      <w:r w:rsidRPr="00387326">
        <w:rPr>
          <w:sz w:val="20"/>
          <w:szCs w:val="20"/>
          <w:lang w:eastAsia="ar-SA"/>
        </w:rPr>
        <w:t>Специалисту отдела архитектуры и строительства</w:t>
      </w:r>
      <w:r w:rsidRPr="00387326">
        <w:rPr>
          <w:i/>
          <w:sz w:val="20"/>
          <w:szCs w:val="20"/>
          <w:lang w:eastAsia="ar-SA"/>
        </w:rPr>
        <w:t xml:space="preserve"> </w:t>
      </w:r>
      <w:r w:rsidRPr="00387326">
        <w:rPr>
          <w:sz w:val="20"/>
          <w:szCs w:val="20"/>
          <w:lang w:eastAsia="ar-SA"/>
        </w:rPr>
        <w:t xml:space="preserve">Администрации </w:t>
      </w:r>
      <w:proofErr w:type="spellStart"/>
      <w:r w:rsidRPr="00387326">
        <w:rPr>
          <w:sz w:val="20"/>
          <w:szCs w:val="20"/>
          <w:lang w:eastAsia="ar-SA"/>
        </w:rPr>
        <w:t>Мокроусовского</w:t>
      </w:r>
      <w:proofErr w:type="spellEnd"/>
      <w:r w:rsidRPr="00387326">
        <w:rPr>
          <w:sz w:val="20"/>
          <w:szCs w:val="20"/>
          <w:lang w:eastAsia="ar-SA"/>
        </w:rPr>
        <w:t xml:space="preserve"> муниципального округа обеспечить исполнение указанного в пункте 1 настоящего постановления Административного регламента.</w:t>
      </w:r>
    </w:p>
    <w:p w:rsidR="00387326" w:rsidRPr="00387326" w:rsidRDefault="00387326" w:rsidP="00387326">
      <w:pPr>
        <w:ind w:firstLine="709"/>
        <w:jc w:val="both"/>
        <w:rPr>
          <w:b/>
          <w:bCs/>
          <w:sz w:val="20"/>
          <w:szCs w:val="20"/>
        </w:rPr>
      </w:pPr>
      <w:r w:rsidRPr="00387326">
        <w:rPr>
          <w:sz w:val="20"/>
          <w:szCs w:val="20"/>
        </w:rPr>
        <w:t xml:space="preserve">3. Настоящее постановление обнародовать на информационных стендах, расположенных в здании Администрации  </w:t>
      </w:r>
      <w:proofErr w:type="spellStart"/>
      <w:r w:rsidRPr="00387326">
        <w:rPr>
          <w:sz w:val="20"/>
          <w:szCs w:val="20"/>
        </w:rPr>
        <w:t>Мокроусовского</w:t>
      </w:r>
      <w:proofErr w:type="spellEnd"/>
      <w:r w:rsidRPr="00387326">
        <w:rPr>
          <w:sz w:val="20"/>
          <w:szCs w:val="20"/>
        </w:rPr>
        <w:t xml:space="preserve"> муниципального округа по адресу: Курганская область, </w:t>
      </w:r>
      <w:proofErr w:type="spellStart"/>
      <w:r w:rsidRPr="00387326">
        <w:rPr>
          <w:sz w:val="20"/>
          <w:szCs w:val="20"/>
        </w:rPr>
        <w:t>Мокроусовский</w:t>
      </w:r>
      <w:proofErr w:type="spellEnd"/>
      <w:r w:rsidRPr="00387326">
        <w:rPr>
          <w:sz w:val="20"/>
          <w:szCs w:val="20"/>
        </w:rPr>
        <w:t xml:space="preserve"> округ, с. Мокроусово, ул. Советская, д.31, и всех населенных пунктах  </w:t>
      </w:r>
      <w:proofErr w:type="spellStart"/>
      <w:r w:rsidRPr="00387326">
        <w:rPr>
          <w:sz w:val="20"/>
          <w:szCs w:val="20"/>
        </w:rPr>
        <w:t>Мокроусовского</w:t>
      </w:r>
      <w:proofErr w:type="spellEnd"/>
      <w:r w:rsidRPr="00387326">
        <w:rPr>
          <w:sz w:val="20"/>
          <w:szCs w:val="20"/>
        </w:rPr>
        <w:t xml:space="preserve"> муниципального округа.</w:t>
      </w:r>
    </w:p>
    <w:p w:rsidR="00387326" w:rsidRPr="00387326" w:rsidRDefault="00387326" w:rsidP="00387326">
      <w:pPr>
        <w:ind w:firstLine="709"/>
        <w:jc w:val="both"/>
        <w:rPr>
          <w:sz w:val="20"/>
          <w:szCs w:val="20"/>
        </w:rPr>
      </w:pPr>
      <w:r w:rsidRPr="00387326">
        <w:rPr>
          <w:sz w:val="20"/>
          <w:szCs w:val="20"/>
        </w:rPr>
        <w:t xml:space="preserve">4.     Разместить настоящее постановление на официальном сайте Администрации </w:t>
      </w:r>
      <w:proofErr w:type="spellStart"/>
      <w:r w:rsidRPr="00387326">
        <w:rPr>
          <w:sz w:val="20"/>
          <w:szCs w:val="20"/>
        </w:rPr>
        <w:t>Мокроусовского</w:t>
      </w:r>
      <w:proofErr w:type="spellEnd"/>
      <w:r w:rsidRPr="00387326">
        <w:rPr>
          <w:sz w:val="20"/>
          <w:szCs w:val="20"/>
        </w:rPr>
        <w:t xml:space="preserve"> муниципального округа  </w:t>
      </w:r>
      <w:hyperlink r:id="rId25" w:history="1">
        <w:r w:rsidRPr="00387326">
          <w:rPr>
            <w:rStyle w:val="af"/>
            <w:sz w:val="20"/>
            <w:szCs w:val="20"/>
          </w:rPr>
          <w:t>https://mokrousovskij-r45.gosweb.gosuslugi.ru</w:t>
        </w:r>
      </w:hyperlink>
    </w:p>
    <w:p w:rsidR="00387326" w:rsidRPr="00387326" w:rsidRDefault="00387326" w:rsidP="00387326">
      <w:pPr>
        <w:ind w:firstLine="709"/>
        <w:jc w:val="both"/>
        <w:rPr>
          <w:sz w:val="20"/>
          <w:szCs w:val="20"/>
        </w:rPr>
      </w:pPr>
      <w:r w:rsidRPr="00387326">
        <w:rPr>
          <w:sz w:val="20"/>
          <w:szCs w:val="20"/>
        </w:rPr>
        <w:t xml:space="preserve">5. Контроль за исполнением настоящего постановления возложить на  первого заместителя  Главы </w:t>
      </w:r>
      <w:proofErr w:type="spellStart"/>
      <w:r w:rsidRPr="00387326">
        <w:rPr>
          <w:sz w:val="20"/>
          <w:szCs w:val="20"/>
        </w:rPr>
        <w:t>Мокроусовского</w:t>
      </w:r>
      <w:proofErr w:type="spellEnd"/>
      <w:r w:rsidRPr="00387326">
        <w:rPr>
          <w:sz w:val="20"/>
          <w:szCs w:val="20"/>
        </w:rPr>
        <w:t xml:space="preserve"> муниципального круга.</w:t>
      </w:r>
    </w:p>
    <w:p w:rsidR="00387326" w:rsidRPr="00387326" w:rsidRDefault="00387326" w:rsidP="00387326">
      <w:pPr>
        <w:tabs>
          <w:tab w:val="left" w:pos="6624"/>
        </w:tabs>
        <w:outlineLvl w:val="1"/>
        <w:rPr>
          <w:bCs/>
          <w:sz w:val="20"/>
          <w:szCs w:val="20"/>
        </w:rPr>
      </w:pPr>
    </w:p>
    <w:p w:rsidR="00387326" w:rsidRPr="00387326" w:rsidRDefault="00387326" w:rsidP="00387326">
      <w:pPr>
        <w:spacing w:line="240" w:lineRule="atLeast"/>
        <w:jc w:val="both"/>
        <w:rPr>
          <w:sz w:val="20"/>
          <w:szCs w:val="20"/>
          <w:lang w:eastAsia="ar-SA"/>
        </w:rPr>
      </w:pPr>
      <w:r w:rsidRPr="00387326">
        <w:rPr>
          <w:sz w:val="20"/>
          <w:szCs w:val="20"/>
          <w:lang w:eastAsia="ar-SA"/>
        </w:rPr>
        <w:t xml:space="preserve">Глава </w:t>
      </w:r>
      <w:proofErr w:type="spellStart"/>
      <w:r w:rsidRPr="00387326">
        <w:rPr>
          <w:sz w:val="20"/>
          <w:szCs w:val="20"/>
          <w:lang w:eastAsia="ar-SA"/>
        </w:rPr>
        <w:t>Мокроусовского</w:t>
      </w:r>
      <w:proofErr w:type="spellEnd"/>
      <w:r w:rsidRPr="00387326">
        <w:rPr>
          <w:sz w:val="20"/>
          <w:szCs w:val="20"/>
          <w:lang w:eastAsia="ar-SA"/>
        </w:rPr>
        <w:t xml:space="preserve"> </w:t>
      </w:r>
    </w:p>
    <w:p w:rsidR="00387326" w:rsidRPr="00387326" w:rsidRDefault="00387326" w:rsidP="00387326">
      <w:pPr>
        <w:spacing w:line="240" w:lineRule="atLeast"/>
        <w:jc w:val="both"/>
        <w:rPr>
          <w:sz w:val="20"/>
          <w:szCs w:val="20"/>
          <w:lang w:eastAsia="ar-SA"/>
        </w:rPr>
      </w:pPr>
      <w:r w:rsidRPr="00387326">
        <w:rPr>
          <w:sz w:val="20"/>
          <w:szCs w:val="20"/>
          <w:lang w:eastAsia="ar-SA"/>
        </w:rPr>
        <w:t xml:space="preserve">муниципального округа             В.В. </w:t>
      </w:r>
      <w:proofErr w:type="spellStart"/>
      <w:r w:rsidRPr="00387326">
        <w:rPr>
          <w:sz w:val="20"/>
          <w:szCs w:val="20"/>
          <w:lang w:eastAsia="ar-SA"/>
        </w:rPr>
        <w:t>Демешкин</w:t>
      </w:r>
      <w:proofErr w:type="spellEnd"/>
    </w:p>
    <w:p w:rsidR="00387326" w:rsidRPr="00387326" w:rsidRDefault="00387326" w:rsidP="00387326">
      <w:pPr>
        <w:ind w:left="5670"/>
        <w:jc w:val="both"/>
        <w:rPr>
          <w:sz w:val="20"/>
          <w:szCs w:val="20"/>
        </w:rPr>
      </w:pPr>
      <w:r w:rsidRPr="00387326">
        <w:rPr>
          <w:sz w:val="20"/>
          <w:szCs w:val="20"/>
        </w:rPr>
        <w:t xml:space="preserve">Приложение к постановлению Администрации </w:t>
      </w:r>
      <w:proofErr w:type="spellStart"/>
      <w:r w:rsidRPr="00387326">
        <w:rPr>
          <w:sz w:val="20"/>
          <w:szCs w:val="20"/>
        </w:rPr>
        <w:t>Мокроусовского</w:t>
      </w:r>
      <w:proofErr w:type="spellEnd"/>
      <w:r w:rsidRPr="00387326">
        <w:rPr>
          <w:sz w:val="20"/>
          <w:szCs w:val="20"/>
        </w:rPr>
        <w:t xml:space="preserve"> муниципального округа</w:t>
      </w:r>
    </w:p>
    <w:p w:rsidR="00387326" w:rsidRPr="00387326" w:rsidRDefault="00387326" w:rsidP="00387326">
      <w:pPr>
        <w:ind w:left="5670"/>
        <w:jc w:val="both"/>
        <w:rPr>
          <w:sz w:val="20"/>
          <w:szCs w:val="20"/>
        </w:rPr>
      </w:pPr>
      <w:r w:rsidRPr="00387326">
        <w:rPr>
          <w:sz w:val="20"/>
          <w:szCs w:val="20"/>
        </w:rPr>
        <w:t>от  26 октября 2022  года № 194</w:t>
      </w:r>
    </w:p>
    <w:p w:rsidR="00387326" w:rsidRPr="00387326" w:rsidRDefault="00387326" w:rsidP="00387326">
      <w:pPr>
        <w:ind w:left="5670"/>
        <w:rPr>
          <w:bCs/>
          <w:sz w:val="20"/>
          <w:szCs w:val="20"/>
          <w:lang w:eastAsia="ar-SA"/>
        </w:rPr>
      </w:pPr>
      <w:r w:rsidRPr="00387326">
        <w:rPr>
          <w:sz w:val="20"/>
          <w:szCs w:val="20"/>
        </w:rPr>
        <w:t xml:space="preserve">Об утверждении </w:t>
      </w:r>
      <w:r w:rsidRPr="00387326">
        <w:rPr>
          <w:iCs/>
          <w:sz w:val="20"/>
          <w:szCs w:val="20"/>
        </w:rPr>
        <w:t>Административного</w:t>
      </w:r>
      <w:r w:rsidRPr="00387326">
        <w:rPr>
          <w:sz w:val="20"/>
          <w:szCs w:val="20"/>
        </w:rPr>
        <w:t xml:space="preserve"> </w:t>
      </w:r>
      <w:r w:rsidRPr="00387326">
        <w:rPr>
          <w:iCs/>
          <w:sz w:val="20"/>
          <w:szCs w:val="20"/>
        </w:rPr>
        <w:t>регламента</w:t>
      </w:r>
      <w:r w:rsidRPr="00387326">
        <w:rPr>
          <w:sz w:val="20"/>
          <w:szCs w:val="20"/>
        </w:rPr>
        <w:br/>
        <w:t xml:space="preserve">предоставления </w:t>
      </w:r>
      <w:r w:rsidRPr="00387326">
        <w:rPr>
          <w:iCs/>
          <w:sz w:val="20"/>
          <w:szCs w:val="20"/>
        </w:rPr>
        <w:t>муниципальной</w:t>
      </w:r>
      <w:r w:rsidRPr="00387326">
        <w:rPr>
          <w:sz w:val="20"/>
          <w:szCs w:val="20"/>
        </w:rPr>
        <w:t xml:space="preserve"> </w:t>
      </w:r>
      <w:r w:rsidRPr="00387326">
        <w:rPr>
          <w:iCs/>
          <w:sz w:val="20"/>
          <w:szCs w:val="20"/>
        </w:rPr>
        <w:t>услуги</w:t>
      </w:r>
      <w:r w:rsidRPr="00387326">
        <w:rPr>
          <w:sz w:val="20"/>
          <w:szCs w:val="20"/>
        </w:rPr>
        <w:t xml:space="preserve"> "</w:t>
      </w:r>
      <w:r w:rsidRPr="00387326">
        <w:rPr>
          <w:bCs/>
          <w:sz w:val="20"/>
          <w:szCs w:val="20"/>
          <w:lang w:eastAsia="ar-SA"/>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87326">
        <w:rPr>
          <w:sz w:val="20"/>
          <w:szCs w:val="20"/>
        </w:rPr>
        <w:t>"</w:t>
      </w:r>
    </w:p>
    <w:p w:rsidR="00387326" w:rsidRPr="00387326" w:rsidRDefault="00387326" w:rsidP="00387326">
      <w:pPr>
        <w:ind w:left="5670"/>
        <w:rPr>
          <w:sz w:val="20"/>
          <w:szCs w:val="20"/>
        </w:rPr>
      </w:pPr>
    </w:p>
    <w:p w:rsidR="00387326" w:rsidRPr="00387326" w:rsidRDefault="00387326" w:rsidP="00387326">
      <w:pPr>
        <w:jc w:val="center"/>
        <w:rPr>
          <w:b/>
          <w:bCs/>
          <w:sz w:val="20"/>
          <w:szCs w:val="20"/>
        </w:rPr>
      </w:pPr>
      <w:r w:rsidRPr="00387326">
        <w:rPr>
          <w:b/>
          <w:bCs/>
          <w:sz w:val="20"/>
          <w:szCs w:val="20"/>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87326" w:rsidRPr="00387326" w:rsidRDefault="00387326" w:rsidP="00387326">
      <w:pPr>
        <w:jc w:val="center"/>
        <w:rPr>
          <w:sz w:val="20"/>
          <w:szCs w:val="20"/>
        </w:rPr>
      </w:pPr>
      <w:r w:rsidRPr="00387326">
        <w:rPr>
          <w:sz w:val="20"/>
          <w:szCs w:val="20"/>
        </w:rPr>
        <w:t xml:space="preserve">(Сокращенное наименование: «Признание помещения жилым помещением, </w:t>
      </w:r>
      <w:r w:rsidRPr="00387326">
        <w:rPr>
          <w:bCs/>
          <w:sz w:val="20"/>
          <w:szCs w:val="20"/>
        </w:rPr>
        <w:t>жилого помещения непригодным для проживания, многоквартирного дома аварийным и подлежащим сносу или реконструкции</w:t>
      </w:r>
      <w:r w:rsidRPr="00387326">
        <w:rPr>
          <w:sz w:val="20"/>
          <w:szCs w:val="20"/>
        </w:rPr>
        <w:t>»)</w:t>
      </w:r>
    </w:p>
    <w:p w:rsidR="00387326" w:rsidRPr="00387326" w:rsidRDefault="00387326" w:rsidP="003B4A43">
      <w:pPr>
        <w:pStyle w:val="a7"/>
        <w:numPr>
          <w:ilvl w:val="0"/>
          <w:numId w:val="7"/>
        </w:numPr>
        <w:tabs>
          <w:tab w:val="left" w:pos="142"/>
          <w:tab w:val="left" w:pos="284"/>
          <w:tab w:val="left" w:pos="1134"/>
        </w:tabs>
        <w:adjustRightInd w:val="0"/>
        <w:ind w:left="0" w:right="0" w:firstLine="709"/>
        <w:contextualSpacing/>
        <w:jc w:val="center"/>
        <w:rPr>
          <w:b/>
          <w:bCs/>
          <w:sz w:val="20"/>
          <w:szCs w:val="20"/>
        </w:rPr>
      </w:pPr>
      <w:bookmarkStart w:id="19" w:name="sub_1001"/>
      <w:r w:rsidRPr="00387326">
        <w:rPr>
          <w:b/>
          <w:bCs/>
          <w:sz w:val="20"/>
          <w:szCs w:val="20"/>
        </w:rPr>
        <w:t>Общие положения</w:t>
      </w:r>
    </w:p>
    <w:p w:rsidR="00387326" w:rsidRPr="00387326" w:rsidRDefault="00387326" w:rsidP="003B4A43">
      <w:pPr>
        <w:pStyle w:val="a7"/>
        <w:numPr>
          <w:ilvl w:val="1"/>
          <w:numId w:val="8"/>
        </w:numPr>
        <w:tabs>
          <w:tab w:val="left" w:pos="142"/>
          <w:tab w:val="left" w:pos="284"/>
          <w:tab w:val="left" w:pos="1134"/>
        </w:tabs>
        <w:adjustRightInd w:val="0"/>
        <w:ind w:left="0" w:right="0" w:firstLine="709"/>
        <w:contextualSpacing/>
        <w:rPr>
          <w:sz w:val="20"/>
          <w:szCs w:val="20"/>
        </w:rPr>
      </w:pPr>
      <w:bookmarkStart w:id="20" w:name="sub_1011"/>
      <w:bookmarkEnd w:id="19"/>
      <w:r w:rsidRPr="00387326">
        <w:rPr>
          <w:sz w:val="20"/>
          <w:szCs w:val="20"/>
        </w:rPr>
        <w:t xml:space="preserve">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w:t>
      </w:r>
      <w:r w:rsidRPr="00387326">
        <w:rPr>
          <w:sz w:val="20"/>
          <w:szCs w:val="20"/>
        </w:rPr>
        <w:lastRenderedPageBreak/>
        <w:t>услуга) определяет порядок, стандарт и сроки при предоставлении муниципальной услуги.</w:t>
      </w:r>
    </w:p>
    <w:p w:rsidR="00387326" w:rsidRPr="00387326" w:rsidRDefault="00387326" w:rsidP="00387326">
      <w:pPr>
        <w:shd w:val="clear" w:color="auto" w:fill="FFFFFF"/>
        <w:tabs>
          <w:tab w:val="left" w:pos="142"/>
          <w:tab w:val="left" w:pos="284"/>
          <w:tab w:val="left" w:pos="1134"/>
        </w:tabs>
        <w:adjustRightInd w:val="0"/>
        <w:ind w:firstLine="709"/>
        <w:jc w:val="both"/>
        <w:rPr>
          <w:rFonts w:eastAsia="Calibri"/>
          <w:sz w:val="20"/>
          <w:szCs w:val="20"/>
        </w:rPr>
      </w:pPr>
      <w:r w:rsidRPr="00387326">
        <w:rPr>
          <w:sz w:val="20"/>
          <w:szCs w:val="20"/>
        </w:rPr>
        <w:t>1.1.1. 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387326">
        <w:rPr>
          <w:rFonts w:eastAsia="Calibri"/>
          <w:sz w:val="20"/>
          <w:szCs w:val="20"/>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 принятия решения по результатам оценки является:</w:t>
      </w:r>
    </w:p>
    <w:p w:rsidR="00387326" w:rsidRPr="00387326" w:rsidRDefault="00387326" w:rsidP="00387326">
      <w:pPr>
        <w:shd w:val="clear" w:color="auto" w:fill="FFFFFF"/>
        <w:tabs>
          <w:tab w:val="left" w:pos="142"/>
          <w:tab w:val="left" w:pos="284"/>
          <w:tab w:val="left" w:pos="1134"/>
        </w:tabs>
        <w:adjustRightInd w:val="0"/>
        <w:ind w:firstLine="709"/>
        <w:jc w:val="both"/>
        <w:rPr>
          <w:sz w:val="20"/>
          <w:szCs w:val="20"/>
        </w:rPr>
      </w:pPr>
      <w:r w:rsidRPr="00387326">
        <w:rPr>
          <w:sz w:val="20"/>
          <w:szCs w:val="20"/>
        </w:rPr>
        <w:t>- заявление лица, имеющего право на получение муниципальной услуги;</w:t>
      </w:r>
    </w:p>
    <w:p w:rsidR="00387326" w:rsidRPr="00387326" w:rsidRDefault="00387326" w:rsidP="00387326">
      <w:pPr>
        <w:shd w:val="clear" w:color="auto" w:fill="FFFFFF"/>
        <w:tabs>
          <w:tab w:val="left" w:pos="142"/>
          <w:tab w:val="left" w:pos="284"/>
          <w:tab w:val="left" w:pos="1134"/>
        </w:tabs>
        <w:adjustRightInd w:val="0"/>
        <w:ind w:firstLine="709"/>
        <w:jc w:val="both"/>
        <w:rPr>
          <w:sz w:val="20"/>
          <w:szCs w:val="20"/>
        </w:rPr>
      </w:pPr>
      <w:r w:rsidRPr="00387326">
        <w:rPr>
          <w:sz w:val="20"/>
          <w:szCs w:val="20"/>
        </w:rPr>
        <w:t xml:space="preserve">- получение </w:t>
      </w:r>
      <w:r w:rsidRPr="00387326">
        <w:rPr>
          <w:rFonts w:eastAsia="Calibri"/>
          <w:sz w:val="20"/>
          <w:szCs w:val="20"/>
        </w:rPr>
        <w:t xml:space="preserve">сводного перечня объектов (жилых помещений), находящихся </w:t>
      </w:r>
      <w:r w:rsidRPr="00387326">
        <w:rPr>
          <w:rFonts w:eastAsia="Calibri"/>
          <w:sz w:val="20"/>
          <w:szCs w:val="20"/>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 xml:space="preserve">1.2. Заявителями, имеющими право на получение муниципальной услуги, являются: </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0"/>
      <w:r w:rsidRPr="00387326">
        <w:rPr>
          <w:sz w:val="20"/>
          <w:szCs w:val="20"/>
        </w:rPr>
        <w:t>;</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387326" w:rsidRPr="00387326" w:rsidRDefault="00387326" w:rsidP="00387326">
      <w:pPr>
        <w:tabs>
          <w:tab w:val="left" w:pos="1134"/>
        </w:tabs>
        <w:ind w:firstLine="709"/>
        <w:jc w:val="both"/>
        <w:rPr>
          <w:rFonts w:eastAsia="Calibri"/>
          <w:sz w:val="20"/>
          <w:szCs w:val="20"/>
        </w:rPr>
      </w:pPr>
      <w:r w:rsidRPr="00387326">
        <w:rPr>
          <w:rFonts w:eastAsia="Calibri"/>
          <w:sz w:val="20"/>
          <w:szCs w:val="20"/>
        </w:rPr>
        <w:t>Представлять интересы заявителя имеют право:</w:t>
      </w:r>
    </w:p>
    <w:p w:rsidR="00387326" w:rsidRPr="00387326" w:rsidRDefault="00387326" w:rsidP="00387326">
      <w:pPr>
        <w:tabs>
          <w:tab w:val="left" w:pos="1134"/>
        </w:tabs>
        <w:ind w:firstLine="709"/>
        <w:jc w:val="both"/>
        <w:rPr>
          <w:rFonts w:eastAsia="Calibri"/>
          <w:sz w:val="20"/>
          <w:szCs w:val="20"/>
        </w:rPr>
      </w:pPr>
      <w:r w:rsidRPr="00387326">
        <w:rPr>
          <w:rFonts w:eastAsia="Calibri"/>
          <w:sz w:val="20"/>
          <w:szCs w:val="20"/>
        </w:rPr>
        <w:t>- от имени физических лиц:</w:t>
      </w:r>
    </w:p>
    <w:p w:rsidR="00387326" w:rsidRPr="00387326" w:rsidRDefault="00387326" w:rsidP="00387326">
      <w:pPr>
        <w:tabs>
          <w:tab w:val="left" w:pos="1134"/>
        </w:tabs>
        <w:ind w:firstLine="709"/>
        <w:jc w:val="both"/>
        <w:rPr>
          <w:rFonts w:eastAsia="Calibri"/>
          <w:sz w:val="20"/>
          <w:szCs w:val="20"/>
        </w:rPr>
      </w:pPr>
      <w:r w:rsidRPr="00387326">
        <w:rPr>
          <w:rFonts w:eastAsia="Calibri"/>
          <w:sz w:val="20"/>
          <w:szCs w:val="20"/>
        </w:rPr>
        <w:t>представители, действующие в силу полномочий, основанных на доверенности или договоре;</w:t>
      </w:r>
    </w:p>
    <w:p w:rsidR="00387326" w:rsidRPr="00387326" w:rsidRDefault="00387326" w:rsidP="00387326">
      <w:pPr>
        <w:tabs>
          <w:tab w:val="left" w:pos="1134"/>
        </w:tabs>
        <w:ind w:firstLine="709"/>
        <w:jc w:val="both"/>
        <w:rPr>
          <w:rFonts w:eastAsia="Calibri"/>
          <w:sz w:val="20"/>
          <w:szCs w:val="20"/>
        </w:rPr>
      </w:pPr>
      <w:r w:rsidRPr="00387326">
        <w:rPr>
          <w:rFonts w:eastAsia="Calibri"/>
          <w:sz w:val="20"/>
          <w:szCs w:val="20"/>
        </w:rPr>
        <w:t>опекуны недееспособных граждан;</w:t>
      </w:r>
    </w:p>
    <w:p w:rsidR="00387326" w:rsidRPr="00387326" w:rsidRDefault="00387326" w:rsidP="00387326">
      <w:pPr>
        <w:tabs>
          <w:tab w:val="left" w:pos="1134"/>
        </w:tabs>
        <w:ind w:firstLine="709"/>
        <w:jc w:val="both"/>
        <w:rPr>
          <w:rFonts w:eastAsia="Calibri"/>
          <w:sz w:val="20"/>
          <w:szCs w:val="20"/>
        </w:rPr>
      </w:pPr>
      <w:r w:rsidRPr="00387326">
        <w:rPr>
          <w:rFonts w:eastAsia="Calibri"/>
          <w:sz w:val="20"/>
          <w:szCs w:val="20"/>
        </w:rPr>
        <w:t>законные представители (родители, усыновители, опекуны) несовершеннолетних в возрасте до 14 лет.</w:t>
      </w:r>
    </w:p>
    <w:p w:rsidR="00387326" w:rsidRPr="00387326" w:rsidRDefault="00387326" w:rsidP="00387326">
      <w:pPr>
        <w:tabs>
          <w:tab w:val="left" w:pos="1134"/>
        </w:tabs>
        <w:ind w:firstLine="709"/>
        <w:jc w:val="both"/>
        <w:rPr>
          <w:rFonts w:eastAsia="Calibri"/>
          <w:sz w:val="20"/>
          <w:szCs w:val="20"/>
        </w:rPr>
      </w:pPr>
      <w:r w:rsidRPr="00387326">
        <w:rPr>
          <w:rFonts w:eastAsia="Calibri"/>
          <w:sz w:val="20"/>
          <w:szCs w:val="20"/>
        </w:rPr>
        <w:t>- от имени органа государственного надзора (контроля):</w:t>
      </w:r>
    </w:p>
    <w:p w:rsidR="00387326" w:rsidRPr="00387326" w:rsidRDefault="00387326" w:rsidP="00387326">
      <w:pPr>
        <w:tabs>
          <w:tab w:val="left" w:pos="1134"/>
        </w:tabs>
        <w:ind w:firstLine="709"/>
        <w:jc w:val="both"/>
        <w:rPr>
          <w:rFonts w:eastAsia="Calibri"/>
          <w:sz w:val="20"/>
          <w:szCs w:val="20"/>
        </w:rPr>
      </w:pPr>
      <w:r w:rsidRPr="00387326">
        <w:rPr>
          <w:rFonts w:eastAsia="Calibri"/>
          <w:sz w:val="20"/>
          <w:szCs w:val="20"/>
        </w:rPr>
        <w:t>лица, действующие в соответствии с законом или учредительными документами от имени органа государственного надзора (контроля);</w:t>
      </w:r>
    </w:p>
    <w:p w:rsidR="00387326" w:rsidRPr="00387326" w:rsidRDefault="00387326" w:rsidP="00387326">
      <w:pPr>
        <w:tabs>
          <w:tab w:val="left" w:pos="1134"/>
        </w:tabs>
        <w:ind w:firstLine="709"/>
        <w:jc w:val="both"/>
        <w:rPr>
          <w:rFonts w:eastAsia="Calibri"/>
          <w:sz w:val="20"/>
          <w:szCs w:val="20"/>
        </w:rPr>
      </w:pPr>
      <w:r w:rsidRPr="00387326">
        <w:rPr>
          <w:rFonts w:eastAsia="Calibri"/>
          <w:sz w:val="20"/>
          <w:szCs w:val="20"/>
        </w:rPr>
        <w:t>представители органа государственного надзора (контроля) в силу полномочий на основании доверенности.</w:t>
      </w:r>
    </w:p>
    <w:p w:rsidR="00387326" w:rsidRPr="00387326" w:rsidRDefault="00387326" w:rsidP="00387326">
      <w:pPr>
        <w:tabs>
          <w:tab w:val="left" w:pos="1134"/>
        </w:tabs>
        <w:ind w:firstLine="709"/>
        <w:jc w:val="both"/>
        <w:rPr>
          <w:rFonts w:eastAsia="Calibri"/>
          <w:sz w:val="20"/>
          <w:szCs w:val="20"/>
        </w:rPr>
      </w:pPr>
      <w:r w:rsidRPr="00387326">
        <w:rPr>
          <w:rFonts w:eastAsia="Calibri"/>
          <w:sz w:val="20"/>
          <w:szCs w:val="20"/>
        </w:rPr>
        <w:t xml:space="preserve">1.3. </w:t>
      </w:r>
      <w:r w:rsidRPr="00387326">
        <w:rPr>
          <w:sz w:val="20"/>
          <w:szCs w:val="20"/>
        </w:rPr>
        <w:t xml:space="preserve">Информация о месте нахождения, Администрации </w:t>
      </w:r>
      <w:proofErr w:type="spellStart"/>
      <w:r w:rsidRPr="00387326">
        <w:rPr>
          <w:rFonts w:eastAsia="Calibri"/>
          <w:sz w:val="20"/>
          <w:szCs w:val="20"/>
        </w:rPr>
        <w:t>Мокроусовского</w:t>
      </w:r>
      <w:proofErr w:type="spellEnd"/>
      <w:r w:rsidRPr="00387326">
        <w:rPr>
          <w:rFonts w:eastAsia="Calibri"/>
          <w:sz w:val="20"/>
          <w:szCs w:val="20"/>
        </w:rPr>
        <w:t xml:space="preserve"> муниципального округа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87326">
        <w:rPr>
          <w:sz w:val="20"/>
          <w:szCs w:val="20"/>
        </w:rPr>
        <w:t>графиках работы,  контактных телефонах, адресах электронной почты (далее – сведения информационного характера) размещаются:</w:t>
      </w:r>
    </w:p>
    <w:p w:rsidR="00387326" w:rsidRPr="00387326" w:rsidRDefault="00387326" w:rsidP="00387326">
      <w:pPr>
        <w:rPr>
          <w:sz w:val="20"/>
          <w:szCs w:val="20"/>
        </w:rPr>
      </w:pPr>
      <w:r w:rsidRPr="00387326">
        <w:rPr>
          <w:sz w:val="20"/>
          <w:szCs w:val="20"/>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hyperlink r:id="rId26" w:history="1">
        <w:r w:rsidRPr="00387326">
          <w:rPr>
            <w:rStyle w:val="af"/>
            <w:sz w:val="20"/>
            <w:szCs w:val="20"/>
          </w:rPr>
          <w:t>https://mokrousovskij-r45.gosweb.gosuslugi.ru</w:t>
        </w:r>
      </w:hyperlink>
      <w:r w:rsidRPr="00387326">
        <w:rPr>
          <w:sz w:val="20"/>
          <w:szCs w:val="20"/>
        </w:rPr>
        <w:t xml:space="preserve"> - на сайте администрации </w:t>
      </w:r>
      <w:hyperlink r:id="rId27" w:history="1">
        <w:r w:rsidRPr="00387326">
          <w:rPr>
            <w:rStyle w:val="af"/>
            <w:sz w:val="20"/>
            <w:szCs w:val="20"/>
          </w:rPr>
          <w:t>https://mokrousovskij-r45.gosweb.gosuslugi.ru</w:t>
        </w:r>
      </w:hyperlink>
      <w:r w:rsidRPr="00387326">
        <w:rPr>
          <w:sz w:val="20"/>
          <w:szCs w:val="20"/>
        </w:rPr>
        <w:t>;</w:t>
      </w:r>
    </w:p>
    <w:p w:rsidR="00387326" w:rsidRPr="00387326" w:rsidRDefault="00387326" w:rsidP="00387326">
      <w:pPr>
        <w:pStyle w:val="a7"/>
        <w:tabs>
          <w:tab w:val="left" w:pos="142"/>
          <w:tab w:val="left" w:pos="284"/>
          <w:tab w:val="left" w:pos="1134"/>
        </w:tabs>
        <w:adjustRightInd w:val="0"/>
        <w:ind w:left="0" w:firstLine="709"/>
        <w:rPr>
          <w:sz w:val="20"/>
          <w:szCs w:val="20"/>
        </w:rPr>
      </w:pPr>
      <w:r w:rsidRPr="00387326">
        <w:rPr>
          <w:sz w:val="20"/>
          <w:szCs w:val="20"/>
        </w:rPr>
        <w:t xml:space="preserve">- на сайте ГБУ "Многофункциональный центр предоставления государственных и  муниципальных услуг населению" (далее – ГБУ «МФЦ»): </w:t>
      </w:r>
      <w:r w:rsidRPr="00387326">
        <w:rPr>
          <w:sz w:val="20"/>
          <w:szCs w:val="20"/>
          <w:u w:val="single"/>
        </w:rPr>
        <w:t>http://mfc45.ru/;</w:t>
      </w:r>
    </w:p>
    <w:p w:rsidR="00387326" w:rsidRPr="00387326" w:rsidRDefault="00387326" w:rsidP="00387326">
      <w:pPr>
        <w:pStyle w:val="a7"/>
        <w:tabs>
          <w:tab w:val="left" w:pos="142"/>
          <w:tab w:val="left" w:pos="284"/>
          <w:tab w:val="left" w:pos="1134"/>
        </w:tabs>
        <w:adjustRightInd w:val="0"/>
        <w:ind w:left="0" w:firstLine="709"/>
        <w:rPr>
          <w:sz w:val="20"/>
          <w:szCs w:val="20"/>
        </w:rPr>
      </w:pPr>
      <w:r w:rsidRPr="00387326">
        <w:rPr>
          <w:sz w:val="20"/>
          <w:szCs w:val="20"/>
        </w:rPr>
        <w:t xml:space="preserve">- на Портале государственных и муниципальных услуг (функций) Курганской  области (далее – ПГУ) / на Едином портале государственных услуг (далее – ЕПГУ): </w:t>
      </w:r>
      <w:hyperlink r:id="rId28" w:history="1">
        <w:r w:rsidRPr="00387326">
          <w:rPr>
            <w:rStyle w:val="af"/>
            <w:sz w:val="20"/>
            <w:szCs w:val="20"/>
          </w:rPr>
          <w:t>www.gosuslugi.ru</w:t>
        </w:r>
      </w:hyperlink>
      <w:r w:rsidRPr="00387326">
        <w:rPr>
          <w:sz w:val="20"/>
          <w:szCs w:val="20"/>
        </w:rPr>
        <w:t>.</w:t>
      </w:r>
    </w:p>
    <w:p w:rsidR="00387326" w:rsidRPr="00387326" w:rsidRDefault="00387326" w:rsidP="003B4A43">
      <w:pPr>
        <w:pStyle w:val="a7"/>
        <w:numPr>
          <w:ilvl w:val="0"/>
          <w:numId w:val="7"/>
        </w:numPr>
        <w:tabs>
          <w:tab w:val="left" w:pos="142"/>
          <w:tab w:val="left" w:pos="284"/>
          <w:tab w:val="left" w:pos="1134"/>
        </w:tabs>
        <w:adjustRightInd w:val="0"/>
        <w:ind w:left="0" w:right="0" w:firstLine="709"/>
        <w:contextualSpacing/>
        <w:jc w:val="center"/>
        <w:rPr>
          <w:b/>
          <w:bCs/>
          <w:sz w:val="20"/>
          <w:szCs w:val="20"/>
        </w:rPr>
      </w:pPr>
      <w:bookmarkStart w:id="21" w:name="sub_1002"/>
      <w:r w:rsidRPr="00387326">
        <w:rPr>
          <w:b/>
          <w:bCs/>
          <w:sz w:val="20"/>
          <w:szCs w:val="20"/>
        </w:rPr>
        <w:t>Стандарт предоставления муниципальной услуги</w:t>
      </w:r>
      <w:bookmarkEnd w:id="21"/>
    </w:p>
    <w:p w:rsidR="00387326" w:rsidRPr="00387326" w:rsidRDefault="00387326" w:rsidP="00387326">
      <w:pPr>
        <w:tabs>
          <w:tab w:val="left" w:pos="142"/>
          <w:tab w:val="left" w:pos="284"/>
          <w:tab w:val="left" w:pos="1134"/>
        </w:tabs>
        <w:adjustRightInd w:val="0"/>
        <w:ind w:firstLine="709"/>
        <w:jc w:val="both"/>
        <w:rPr>
          <w:sz w:val="20"/>
          <w:szCs w:val="20"/>
        </w:rPr>
      </w:pPr>
      <w:bookmarkStart w:id="22" w:name="sub_1021"/>
      <w:r w:rsidRPr="00387326">
        <w:rPr>
          <w:sz w:val="20"/>
          <w:szCs w:val="20"/>
        </w:rPr>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Сокращенное наименование: «</w:t>
      </w:r>
      <w:r w:rsidRPr="00387326">
        <w:rPr>
          <w:bCs/>
          <w:sz w:val="20"/>
          <w:szCs w:val="20"/>
        </w:rPr>
        <w:t xml:space="preserve">Признание </w:t>
      </w:r>
      <w:r w:rsidRPr="00387326">
        <w:rPr>
          <w:sz w:val="20"/>
          <w:szCs w:val="20"/>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87326">
        <w:rPr>
          <w:bCs/>
          <w:sz w:val="20"/>
          <w:szCs w:val="20"/>
        </w:rPr>
        <w:t>»</w:t>
      </w:r>
      <w:r w:rsidRPr="00387326">
        <w:rPr>
          <w:sz w:val="20"/>
          <w:szCs w:val="20"/>
        </w:rPr>
        <w:t>.</w:t>
      </w:r>
    </w:p>
    <w:p w:rsidR="00387326" w:rsidRPr="00387326" w:rsidRDefault="00387326" w:rsidP="00387326">
      <w:pPr>
        <w:ind w:firstLine="708"/>
        <w:rPr>
          <w:sz w:val="20"/>
          <w:szCs w:val="20"/>
        </w:rPr>
      </w:pPr>
      <w:bookmarkStart w:id="23" w:name="sub_1022"/>
      <w:bookmarkEnd w:id="22"/>
      <w:r w:rsidRPr="00387326">
        <w:rPr>
          <w:sz w:val="20"/>
          <w:szCs w:val="20"/>
        </w:rPr>
        <w:t xml:space="preserve">2.2. Муниципальную услугу предоставляет: </w:t>
      </w:r>
      <w:r w:rsidRPr="00387326">
        <w:rPr>
          <w:rFonts w:eastAsia="Calibri"/>
          <w:sz w:val="20"/>
          <w:szCs w:val="20"/>
        </w:rPr>
        <w:t xml:space="preserve">Администрация </w:t>
      </w:r>
      <w:proofErr w:type="spellStart"/>
      <w:r w:rsidRPr="00387326">
        <w:rPr>
          <w:rFonts w:eastAsia="Calibri"/>
          <w:sz w:val="20"/>
          <w:szCs w:val="20"/>
        </w:rPr>
        <w:t>Мокроусовского</w:t>
      </w:r>
      <w:proofErr w:type="spellEnd"/>
      <w:r w:rsidRPr="00387326">
        <w:rPr>
          <w:rFonts w:eastAsia="Calibri"/>
          <w:sz w:val="20"/>
          <w:szCs w:val="20"/>
        </w:rPr>
        <w:t xml:space="preserve"> муниципального округа.</w:t>
      </w:r>
    </w:p>
    <w:p w:rsidR="00387326" w:rsidRPr="00387326" w:rsidRDefault="00387326" w:rsidP="00387326">
      <w:pPr>
        <w:tabs>
          <w:tab w:val="left" w:pos="1134"/>
        </w:tabs>
        <w:ind w:firstLine="709"/>
        <w:jc w:val="both"/>
        <w:rPr>
          <w:sz w:val="20"/>
          <w:szCs w:val="20"/>
        </w:rPr>
      </w:pPr>
      <w:r w:rsidRPr="00387326">
        <w:rPr>
          <w:sz w:val="20"/>
          <w:szCs w:val="20"/>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 xml:space="preserve">В предоставлении муниципальной услуги участвуют: </w:t>
      </w:r>
    </w:p>
    <w:p w:rsidR="00387326" w:rsidRPr="00387326" w:rsidRDefault="00387326" w:rsidP="00387326">
      <w:pPr>
        <w:pStyle w:val="ConsPlusNormal"/>
        <w:rPr>
          <w:rFonts w:ascii="Times New Roman" w:hAnsi="Times New Roman"/>
          <w:sz w:val="20"/>
          <w:szCs w:val="20"/>
        </w:rPr>
      </w:pPr>
      <w:r w:rsidRPr="00387326">
        <w:rPr>
          <w:rFonts w:ascii="Times New Roman" w:hAnsi="Times New Roman"/>
          <w:sz w:val="20"/>
          <w:szCs w:val="20"/>
        </w:rPr>
        <w:t xml:space="preserve">ГБУ "Многофункциональный центр предоставления государственных и муниципальных услуг населению" </w:t>
      </w:r>
      <w:proofErr w:type="spellStart"/>
      <w:r w:rsidRPr="00387326">
        <w:rPr>
          <w:rFonts w:ascii="Times New Roman" w:hAnsi="Times New Roman"/>
          <w:sz w:val="20"/>
          <w:szCs w:val="20"/>
        </w:rPr>
        <w:t>Мокроусовского</w:t>
      </w:r>
      <w:proofErr w:type="spellEnd"/>
      <w:r w:rsidRPr="00387326">
        <w:rPr>
          <w:rFonts w:ascii="Times New Roman" w:hAnsi="Times New Roman"/>
          <w:sz w:val="20"/>
          <w:szCs w:val="20"/>
        </w:rPr>
        <w:t xml:space="preserve"> муниципального округа»; </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Управление Федеральной  службы  государственной  регистрации,  кадастра  и картографии по Курганской  области (далее - Управление Росреестра по Курганской области);</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Специализированные государственные и муниципальные организации технической инвентаризации.</w:t>
      </w:r>
    </w:p>
    <w:p w:rsidR="00387326" w:rsidRPr="00387326" w:rsidRDefault="00387326" w:rsidP="00387326">
      <w:pPr>
        <w:tabs>
          <w:tab w:val="left" w:pos="142"/>
          <w:tab w:val="left" w:pos="284"/>
          <w:tab w:val="left" w:pos="1134"/>
        </w:tabs>
        <w:adjustRightInd w:val="0"/>
        <w:ind w:firstLine="709"/>
        <w:jc w:val="both"/>
        <w:rPr>
          <w:sz w:val="20"/>
          <w:szCs w:val="20"/>
        </w:rPr>
      </w:pPr>
      <w:bookmarkStart w:id="24" w:name="sub_1025"/>
      <w:bookmarkEnd w:id="23"/>
      <w:r w:rsidRPr="00387326">
        <w:rPr>
          <w:sz w:val="20"/>
          <w:szCs w:val="20"/>
        </w:rPr>
        <w:t>Заявление на получение муниципальной услуги с комплектом документов принимаются:</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1) при личной явке:</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lastRenderedPageBreak/>
        <w:t>-в администрацию;</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-в филиалах, отделах, удаленных рабочих местах ГБУ «МФЦ»;</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2) без личной явки:</w:t>
      </w:r>
    </w:p>
    <w:p w:rsidR="00387326" w:rsidRPr="00387326" w:rsidRDefault="00387326" w:rsidP="00387326">
      <w:pPr>
        <w:tabs>
          <w:tab w:val="left" w:pos="142"/>
          <w:tab w:val="left" w:pos="284"/>
          <w:tab w:val="left" w:pos="1134"/>
          <w:tab w:val="left" w:pos="7651"/>
        </w:tabs>
        <w:adjustRightInd w:val="0"/>
        <w:ind w:firstLine="709"/>
        <w:jc w:val="both"/>
        <w:rPr>
          <w:sz w:val="20"/>
          <w:szCs w:val="20"/>
        </w:rPr>
      </w:pPr>
      <w:r w:rsidRPr="00387326">
        <w:rPr>
          <w:sz w:val="20"/>
          <w:szCs w:val="20"/>
        </w:rPr>
        <w:t>- почтовым отправлением в администрацию;</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 в электронной форме через личный кабинет заявителя на ЕПГУ.</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Заявитель может записаться на прием для подачи заявления о предоставлении муниципальной услуги следующими способами:</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1) посредством ЕПГУ – в Администрацию, в ГБУ «МФЦ»;</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2) по телефону – Администрации, ГБУ «МФЦ»;</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3) посредством сайта администрации, ГБУ «МФЦ».</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Для записи заявитель выбирает любую свободную для приема дату и время в пределах установленного в администрации или ГБУ «МФЦ» графика приема заявителей.</w:t>
      </w:r>
    </w:p>
    <w:p w:rsidR="00387326" w:rsidRPr="00387326" w:rsidRDefault="00387326" w:rsidP="00387326">
      <w:pPr>
        <w:shd w:val="clear" w:color="auto" w:fill="FFFFFF"/>
        <w:tabs>
          <w:tab w:val="left" w:pos="142"/>
          <w:tab w:val="left" w:pos="284"/>
          <w:tab w:val="left" w:pos="1134"/>
        </w:tabs>
        <w:adjustRightInd w:val="0"/>
        <w:ind w:firstLine="709"/>
        <w:jc w:val="both"/>
        <w:rPr>
          <w:sz w:val="20"/>
          <w:szCs w:val="20"/>
        </w:rPr>
      </w:pPr>
      <w:r w:rsidRPr="00387326">
        <w:rPr>
          <w:sz w:val="20"/>
          <w:szCs w:val="20"/>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387326" w:rsidRPr="00387326" w:rsidRDefault="00387326" w:rsidP="00387326">
      <w:pPr>
        <w:shd w:val="clear" w:color="auto" w:fill="FFFFFF"/>
        <w:tabs>
          <w:tab w:val="left" w:pos="142"/>
          <w:tab w:val="left" w:pos="284"/>
          <w:tab w:val="left" w:pos="1134"/>
        </w:tabs>
        <w:adjustRightInd w:val="0"/>
        <w:ind w:firstLine="709"/>
        <w:jc w:val="both"/>
        <w:rPr>
          <w:sz w:val="20"/>
          <w:szCs w:val="20"/>
        </w:rPr>
      </w:pPr>
      <w:r w:rsidRPr="00387326">
        <w:rPr>
          <w:sz w:val="20"/>
          <w:szCs w:val="20"/>
        </w:rPr>
        <w:t>2.2.2. При предоставлении муниципальной услуги в электронной форме идентификация и аутентификация могут осуществляться посредством:</w:t>
      </w:r>
    </w:p>
    <w:p w:rsidR="00387326" w:rsidRPr="00387326" w:rsidRDefault="00387326" w:rsidP="00387326">
      <w:pPr>
        <w:shd w:val="clear" w:color="auto" w:fill="FFFFFF"/>
        <w:tabs>
          <w:tab w:val="left" w:pos="142"/>
          <w:tab w:val="left" w:pos="284"/>
          <w:tab w:val="left" w:pos="1134"/>
        </w:tabs>
        <w:adjustRightInd w:val="0"/>
        <w:ind w:firstLine="709"/>
        <w:jc w:val="both"/>
        <w:rPr>
          <w:sz w:val="20"/>
          <w:szCs w:val="20"/>
        </w:rPr>
      </w:pPr>
      <w:r w:rsidRPr="00387326">
        <w:rPr>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87326" w:rsidRPr="00387326" w:rsidRDefault="00387326" w:rsidP="00387326">
      <w:pPr>
        <w:shd w:val="clear" w:color="auto" w:fill="FFFFFF"/>
        <w:tabs>
          <w:tab w:val="left" w:pos="142"/>
          <w:tab w:val="left" w:pos="284"/>
          <w:tab w:val="left" w:pos="1134"/>
        </w:tabs>
        <w:adjustRightInd w:val="0"/>
        <w:ind w:firstLine="709"/>
        <w:jc w:val="both"/>
        <w:rPr>
          <w:sz w:val="20"/>
          <w:szCs w:val="20"/>
        </w:rPr>
      </w:pPr>
      <w:r w:rsidRPr="00387326">
        <w:rPr>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87326" w:rsidRPr="00387326" w:rsidRDefault="00387326" w:rsidP="00387326">
      <w:pPr>
        <w:tabs>
          <w:tab w:val="left" w:pos="1134"/>
        </w:tabs>
        <w:ind w:firstLine="709"/>
        <w:jc w:val="both"/>
        <w:rPr>
          <w:sz w:val="20"/>
          <w:szCs w:val="20"/>
        </w:rPr>
      </w:pPr>
      <w:r w:rsidRPr="00387326">
        <w:rPr>
          <w:sz w:val="20"/>
          <w:szCs w:val="20"/>
        </w:rPr>
        <w:t xml:space="preserve">2.3. Результатом предоставления муниципальной услуги является: </w:t>
      </w:r>
    </w:p>
    <w:p w:rsidR="00387326" w:rsidRPr="00387326" w:rsidRDefault="00387326" w:rsidP="00387326">
      <w:pPr>
        <w:tabs>
          <w:tab w:val="left" w:pos="1134"/>
        </w:tabs>
        <w:ind w:firstLine="709"/>
        <w:jc w:val="both"/>
        <w:rPr>
          <w:sz w:val="20"/>
          <w:szCs w:val="20"/>
        </w:rPr>
      </w:pPr>
      <w:r w:rsidRPr="00387326">
        <w:rPr>
          <w:sz w:val="20"/>
          <w:szCs w:val="20"/>
        </w:rPr>
        <w:t xml:space="preserve"> В отношении помещения, многоквартирного дома: принятие решения </w:t>
      </w:r>
      <w:r w:rsidRPr="00387326">
        <w:rPr>
          <w:sz w:val="20"/>
          <w:szCs w:val="20"/>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87326" w:rsidRPr="00387326" w:rsidRDefault="00387326" w:rsidP="00387326">
      <w:pPr>
        <w:tabs>
          <w:tab w:val="left" w:pos="1134"/>
        </w:tabs>
        <w:ind w:firstLine="709"/>
        <w:jc w:val="both"/>
        <w:rPr>
          <w:sz w:val="20"/>
          <w:szCs w:val="20"/>
        </w:rPr>
      </w:pPr>
      <w:r w:rsidRPr="00387326">
        <w:rPr>
          <w:sz w:val="20"/>
          <w:szCs w:val="20"/>
        </w:rPr>
        <w:t>Указанное решение принимается в виде заключения, оформляемого</w:t>
      </w:r>
      <w:r w:rsidRPr="00387326">
        <w:rPr>
          <w:sz w:val="20"/>
          <w:szCs w:val="20"/>
        </w:rPr>
        <w:br/>
        <w:t>в соответствии с приложением № 3 к административному регламенту.</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Результат предоставления муниципальной услуги предоставляется</w:t>
      </w:r>
      <w:r w:rsidRPr="00387326">
        <w:rPr>
          <w:sz w:val="20"/>
          <w:szCs w:val="20"/>
        </w:rPr>
        <w:br/>
        <w:t>(в соответствии со способом, указанным заявителем при подаче заявления</w:t>
      </w:r>
      <w:r w:rsidRPr="00387326">
        <w:rPr>
          <w:sz w:val="20"/>
          <w:szCs w:val="20"/>
        </w:rPr>
        <w:br/>
        <w:t>и документов):</w:t>
      </w:r>
    </w:p>
    <w:p w:rsidR="00387326" w:rsidRPr="00387326" w:rsidRDefault="00387326" w:rsidP="00387326">
      <w:pPr>
        <w:tabs>
          <w:tab w:val="left" w:pos="1134"/>
        </w:tabs>
        <w:ind w:firstLine="709"/>
        <w:jc w:val="both"/>
        <w:rPr>
          <w:sz w:val="20"/>
          <w:szCs w:val="20"/>
        </w:rPr>
      </w:pPr>
      <w:r w:rsidRPr="00387326">
        <w:rPr>
          <w:sz w:val="20"/>
          <w:szCs w:val="20"/>
        </w:rPr>
        <w:t>1) при личной явке:</w:t>
      </w:r>
    </w:p>
    <w:p w:rsidR="00387326" w:rsidRPr="00387326" w:rsidRDefault="00387326" w:rsidP="00387326">
      <w:pPr>
        <w:tabs>
          <w:tab w:val="left" w:pos="1134"/>
        </w:tabs>
        <w:ind w:firstLine="709"/>
        <w:jc w:val="both"/>
        <w:rPr>
          <w:sz w:val="20"/>
          <w:szCs w:val="20"/>
        </w:rPr>
      </w:pPr>
      <w:r w:rsidRPr="00387326">
        <w:rPr>
          <w:sz w:val="20"/>
          <w:szCs w:val="20"/>
        </w:rPr>
        <w:t>в администрацию,</w:t>
      </w:r>
    </w:p>
    <w:p w:rsidR="00387326" w:rsidRPr="00387326" w:rsidRDefault="00387326" w:rsidP="00387326">
      <w:pPr>
        <w:tabs>
          <w:tab w:val="left" w:pos="1134"/>
        </w:tabs>
        <w:ind w:firstLine="709"/>
        <w:jc w:val="both"/>
        <w:rPr>
          <w:sz w:val="20"/>
          <w:szCs w:val="20"/>
        </w:rPr>
      </w:pPr>
      <w:r w:rsidRPr="00387326">
        <w:rPr>
          <w:sz w:val="20"/>
          <w:szCs w:val="20"/>
        </w:rPr>
        <w:t>в филиалах, отделах, удаленных рабочих местах ГБУ «МФЦ»;</w:t>
      </w:r>
    </w:p>
    <w:p w:rsidR="00387326" w:rsidRPr="00387326" w:rsidRDefault="00387326" w:rsidP="00387326">
      <w:pPr>
        <w:tabs>
          <w:tab w:val="left" w:pos="1134"/>
        </w:tabs>
        <w:ind w:firstLine="709"/>
        <w:jc w:val="both"/>
        <w:rPr>
          <w:sz w:val="20"/>
          <w:szCs w:val="20"/>
        </w:rPr>
      </w:pPr>
      <w:r w:rsidRPr="00387326">
        <w:rPr>
          <w:sz w:val="20"/>
          <w:szCs w:val="20"/>
        </w:rPr>
        <w:t>2) без личной явки:</w:t>
      </w:r>
    </w:p>
    <w:p w:rsidR="00387326" w:rsidRPr="00387326" w:rsidRDefault="00387326" w:rsidP="00387326">
      <w:pPr>
        <w:tabs>
          <w:tab w:val="left" w:pos="1134"/>
          <w:tab w:val="left" w:pos="4245"/>
        </w:tabs>
        <w:ind w:firstLine="709"/>
        <w:jc w:val="both"/>
        <w:rPr>
          <w:sz w:val="20"/>
          <w:szCs w:val="20"/>
        </w:rPr>
      </w:pPr>
      <w:r w:rsidRPr="00387326">
        <w:rPr>
          <w:sz w:val="20"/>
          <w:szCs w:val="20"/>
        </w:rPr>
        <w:t>почтовым отправлением;</w:t>
      </w:r>
    </w:p>
    <w:p w:rsidR="00387326" w:rsidRPr="00387326" w:rsidRDefault="00387326" w:rsidP="00387326">
      <w:pPr>
        <w:tabs>
          <w:tab w:val="left" w:pos="1134"/>
        </w:tabs>
        <w:ind w:firstLine="709"/>
        <w:jc w:val="both"/>
        <w:rPr>
          <w:sz w:val="20"/>
          <w:szCs w:val="20"/>
        </w:rPr>
      </w:pPr>
      <w:r w:rsidRPr="00387326">
        <w:rPr>
          <w:sz w:val="20"/>
          <w:szCs w:val="20"/>
        </w:rPr>
        <w:t>в электронной форме через личный кабинет заявителя на  ЕПГУ.</w:t>
      </w:r>
    </w:p>
    <w:p w:rsidR="00387326" w:rsidRPr="00387326" w:rsidRDefault="00387326" w:rsidP="00387326">
      <w:pPr>
        <w:tabs>
          <w:tab w:val="left" w:pos="1134"/>
        </w:tabs>
        <w:ind w:firstLine="709"/>
        <w:jc w:val="both"/>
        <w:rPr>
          <w:sz w:val="20"/>
          <w:szCs w:val="20"/>
        </w:rPr>
      </w:pPr>
      <w:r w:rsidRPr="00387326">
        <w:rPr>
          <w:sz w:val="20"/>
          <w:szCs w:val="20"/>
        </w:rPr>
        <w:t xml:space="preserve">2.4. Срок предоставления муниципальной услуги не должен превышать </w:t>
      </w:r>
      <w:r w:rsidRPr="00387326">
        <w:rPr>
          <w:sz w:val="20"/>
          <w:szCs w:val="20"/>
        </w:rPr>
        <w:br/>
        <w:t>20 рабочих дней с даты поступления (регистрации) заявления в администрацию.</w:t>
      </w:r>
    </w:p>
    <w:p w:rsidR="00387326" w:rsidRPr="00387326" w:rsidRDefault="00387326" w:rsidP="00387326">
      <w:pPr>
        <w:tabs>
          <w:tab w:val="left" w:pos="142"/>
          <w:tab w:val="left" w:pos="284"/>
          <w:tab w:val="left" w:pos="1134"/>
        </w:tabs>
        <w:adjustRightInd w:val="0"/>
        <w:ind w:firstLine="709"/>
        <w:jc w:val="both"/>
        <w:rPr>
          <w:sz w:val="20"/>
          <w:szCs w:val="20"/>
        </w:rPr>
      </w:pPr>
      <w:bookmarkStart w:id="25" w:name="sub_1027"/>
      <w:bookmarkEnd w:id="24"/>
      <w:r w:rsidRPr="00387326">
        <w:rPr>
          <w:sz w:val="20"/>
          <w:szCs w:val="20"/>
        </w:rPr>
        <w:t>2.5. Правовые основания для предоставления муниципальной услуги.</w:t>
      </w:r>
    </w:p>
    <w:p w:rsidR="00387326" w:rsidRPr="00387326" w:rsidRDefault="00387326" w:rsidP="003B4A43">
      <w:pPr>
        <w:pStyle w:val="a7"/>
        <w:numPr>
          <w:ilvl w:val="0"/>
          <w:numId w:val="10"/>
        </w:numPr>
        <w:tabs>
          <w:tab w:val="left" w:pos="142"/>
          <w:tab w:val="left" w:pos="284"/>
          <w:tab w:val="left" w:pos="1134"/>
        </w:tabs>
        <w:adjustRightInd w:val="0"/>
        <w:ind w:left="0" w:right="0" w:firstLine="709"/>
        <w:contextualSpacing/>
        <w:rPr>
          <w:sz w:val="20"/>
          <w:szCs w:val="20"/>
        </w:rPr>
      </w:pPr>
      <w:bookmarkStart w:id="26" w:name="sub_121028"/>
      <w:bookmarkStart w:id="27" w:name="sub_1028"/>
      <w:bookmarkEnd w:id="25"/>
      <w:r w:rsidRPr="00387326">
        <w:rPr>
          <w:sz w:val="20"/>
          <w:szCs w:val="20"/>
        </w:rPr>
        <w:t xml:space="preserve">Жилищный кодекс Российской Федерации (далее – ЖК РФ); </w:t>
      </w:r>
    </w:p>
    <w:p w:rsidR="00387326" w:rsidRPr="00387326" w:rsidRDefault="00387326" w:rsidP="003B4A43">
      <w:pPr>
        <w:pStyle w:val="a7"/>
        <w:numPr>
          <w:ilvl w:val="0"/>
          <w:numId w:val="10"/>
        </w:numPr>
        <w:tabs>
          <w:tab w:val="left" w:pos="1134"/>
        </w:tabs>
        <w:autoSpaceDE/>
        <w:autoSpaceDN/>
        <w:ind w:left="0" w:right="0" w:firstLine="709"/>
        <w:contextualSpacing/>
        <w:rPr>
          <w:sz w:val="20"/>
          <w:szCs w:val="20"/>
        </w:rPr>
      </w:pPr>
      <w:r w:rsidRPr="00387326">
        <w:rPr>
          <w:sz w:val="20"/>
          <w:szCs w:val="20"/>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(далее – Положение № 47);</w:t>
      </w:r>
    </w:p>
    <w:p w:rsidR="00387326" w:rsidRPr="00387326" w:rsidRDefault="00387326" w:rsidP="003B4A43">
      <w:pPr>
        <w:pStyle w:val="a7"/>
        <w:numPr>
          <w:ilvl w:val="0"/>
          <w:numId w:val="10"/>
        </w:numPr>
        <w:tabs>
          <w:tab w:val="left" w:pos="1134"/>
        </w:tabs>
        <w:autoSpaceDE/>
        <w:autoSpaceDN/>
        <w:ind w:left="0" w:right="0" w:firstLine="709"/>
        <w:contextualSpacing/>
        <w:rPr>
          <w:sz w:val="20"/>
          <w:szCs w:val="20"/>
        </w:rPr>
      </w:pPr>
      <w:r w:rsidRPr="00387326">
        <w:rPr>
          <w:sz w:val="20"/>
          <w:szCs w:val="20"/>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г. № 491); </w:t>
      </w:r>
    </w:p>
    <w:p w:rsidR="00387326" w:rsidRPr="00387326" w:rsidRDefault="00387326" w:rsidP="003B4A43">
      <w:pPr>
        <w:pStyle w:val="a7"/>
        <w:numPr>
          <w:ilvl w:val="0"/>
          <w:numId w:val="10"/>
        </w:numPr>
        <w:tabs>
          <w:tab w:val="left" w:pos="1134"/>
        </w:tabs>
        <w:autoSpaceDE/>
        <w:autoSpaceDN/>
        <w:ind w:left="0" w:right="0" w:firstLine="709"/>
        <w:contextualSpacing/>
        <w:rPr>
          <w:sz w:val="20"/>
          <w:szCs w:val="20"/>
        </w:rPr>
      </w:pPr>
      <w:r w:rsidRPr="00387326">
        <w:rPr>
          <w:sz w:val="20"/>
          <w:szCs w:val="20"/>
        </w:rPr>
        <w:t xml:space="preserve">Постановление Правительства Российской Федерации от 09.07.2016 </w:t>
      </w:r>
      <w:r w:rsidRPr="00387326">
        <w:rPr>
          <w:sz w:val="20"/>
          <w:szCs w:val="20"/>
        </w:rPr>
        <w:br/>
        <w:t>№ 649 «О мерах по приспособлению жилых помещений и общего имущества в многоквартирном доме с учетом потребностей инвалидов».</w:t>
      </w:r>
    </w:p>
    <w:p w:rsidR="00387326" w:rsidRPr="00387326" w:rsidRDefault="00387326" w:rsidP="00387326">
      <w:pPr>
        <w:tabs>
          <w:tab w:val="left" w:pos="1134"/>
        </w:tabs>
        <w:ind w:firstLine="709"/>
        <w:jc w:val="both"/>
        <w:rPr>
          <w:sz w:val="20"/>
          <w:szCs w:val="20"/>
        </w:rPr>
      </w:pPr>
      <w:r w:rsidRPr="00387326">
        <w:rPr>
          <w:sz w:val="20"/>
          <w:szCs w:val="20"/>
        </w:rPr>
        <w:t xml:space="preserve">2.6. Исчерпывающий перечень документов, необходимых в соответствии с законодательными или иными </w:t>
      </w:r>
      <w:r w:rsidRPr="00387326">
        <w:rPr>
          <w:sz w:val="20"/>
          <w:szCs w:val="20"/>
        </w:rPr>
        <w:lastRenderedPageBreak/>
        <w:t>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87326" w:rsidRPr="00387326" w:rsidRDefault="00387326" w:rsidP="00387326">
      <w:pPr>
        <w:tabs>
          <w:tab w:val="left" w:pos="1134"/>
        </w:tabs>
        <w:ind w:firstLine="709"/>
        <w:jc w:val="both"/>
        <w:rPr>
          <w:sz w:val="20"/>
          <w:szCs w:val="20"/>
        </w:rPr>
      </w:pPr>
      <w:r w:rsidRPr="00387326">
        <w:rPr>
          <w:sz w:val="20"/>
          <w:szCs w:val="20"/>
        </w:rPr>
        <w:t>1) заявление о предоставлении муниципальной услуги в соответствии с приложением № 1 к настоящему административному регламенту;</w:t>
      </w:r>
    </w:p>
    <w:p w:rsidR="00387326" w:rsidRPr="00387326" w:rsidRDefault="00387326" w:rsidP="00387326">
      <w:pPr>
        <w:tabs>
          <w:tab w:val="left" w:pos="1134"/>
        </w:tabs>
        <w:ind w:firstLine="709"/>
        <w:jc w:val="both"/>
        <w:rPr>
          <w:sz w:val="20"/>
          <w:szCs w:val="20"/>
        </w:rPr>
      </w:pPr>
      <w:r w:rsidRPr="00387326">
        <w:rPr>
          <w:sz w:val="20"/>
          <w:szCs w:val="20"/>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387326" w:rsidRPr="00387326" w:rsidRDefault="00387326" w:rsidP="00387326">
      <w:pPr>
        <w:tabs>
          <w:tab w:val="left" w:pos="1134"/>
        </w:tabs>
        <w:ind w:firstLine="709"/>
        <w:jc w:val="both"/>
        <w:rPr>
          <w:sz w:val="20"/>
          <w:szCs w:val="20"/>
        </w:rPr>
      </w:pPr>
      <w:r w:rsidRPr="00387326">
        <w:rPr>
          <w:sz w:val="20"/>
          <w:szCs w:val="20"/>
        </w:rPr>
        <w:t>3) учредительные документы (при обращении юридического лица);</w:t>
      </w:r>
    </w:p>
    <w:p w:rsidR="00387326" w:rsidRPr="00387326" w:rsidRDefault="00387326" w:rsidP="00387326">
      <w:pPr>
        <w:tabs>
          <w:tab w:val="left" w:pos="1134"/>
        </w:tabs>
        <w:ind w:firstLine="709"/>
        <w:jc w:val="both"/>
        <w:rPr>
          <w:sz w:val="20"/>
          <w:szCs w:val="20"/>
        </w:rPr>
      </w:pPr>
      <w:r w:rsidRPr="00387326">
        <w:rPr>
          <w:sz w:val="20"/>
          <w:szCs w:val="20"/>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87326" w:rsidRPr="00387326" w:rsidRDefault="00387326" w:rsidP="00387326">
      <w:pPr>
        <w:tabs>
          <w:tab w:val="left" w:pos="1134"/>
        </w:tabs>
        <w:ind w:firstLine="709"/>
        <w:jc w:val="both"/>
        <w:rPr>
          <w:sz w:val="20"/>
          <w:szCs w:val="20"/>
        </w:rPr>
      </w:pPr>
      <w:r w:rsidRPr="00387326">
        <w:rPr>
          <w:sz w:val="20"/>
          <w:szCs w:val="20"/>
        </w:rPr>
        <w:t xml:space="preserve">5) копии правоустанавливающих документов на жилое помещение, право на которое не зарегистрировано в Едином государственном реестре </w:t>
      </w:r>
      <w:r w:rsidRPr="00387326">
        <w:rPr>
          <w:sz w:val="20"/>
          <w:szCs w:val="20"/>
          <w:shd w:val="clear" w:color="auto" w:fill="FFFFFF"/>
        </w:rPr>
        <w:t>недвижимости;</w:t>
      </w:r>
    </w:p>
    <w:p w:rsidR="00387326" w:rsidRPr="00387326" w:rsidRDefault="00387326" w:rsidP="00387326">
      <w:pPr>
        <w:tabs>
          <w:tab w:val="left" w:pos="1134"/>
        </w:tabs>
        <w:ind w:firstLine="709"/>
        <w:jc w:val="both"/>
        <w:rPr>
          <w:sz w:val="20"/>
          <w:szCs w:val="20"/>
        </w:rPr>
      </w:pPr>
      <w:r w:rsidRPr="00387326">
        <w:rPr>
          <w:sz w:val="20"/>
          <w:szCs w:val="20"/>
        </w:rPr>
        <w:t>6) в отношении нежилого помещения для признания его в дальнейшем жилым помещением – проект реконструкции нежилого помещения;</w:t>
      </w:r>
    </w:p>
    <w:p w:rsidR="00387326" w:rsidRPr="00387326" w:rsidRDefault="00387326" w:rsidP="00387326">
      <w:pPr>
        <w:tabs>
          <w:tab w:val="left" w:pos="1134"/>
        </w:tabs>
        <w:ind w:firstLine="709"/>
        <w:jc w:val="both"/>
        <w:rPr>
          <w:sz w:val="20"/>
          <w:szCs w:val="20"/>
        </w:rPr>
      </w:pPr>
      <w:r w:rsidRPr="00387326">
        <w:rPr>
          <w:sz w:val="20"/>
          <w:szCs w:val="20"/>
        </w:rPr>
        <w:t>7)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387326" w:rsidRPr="00387326" w:rsidRDefault="00387326" w:rsidP="00387326">
      <w:pPr>
        <w:tabs>
          <w:tab w:val="left" w:pos="1134"/>
        </w:tabs>
        <w:ind w:firstLine="709"/>
        <w:jc w:val="both"/>
        <w:rPr>
          <w:sz w:val="20"/>
          <w:szCs w:val="20"/>
        </w:rPr>
      </w:pPr>
      <w:r w:rsidRPr="00387326">
        <w:rPr>
          <w:sz w:val="20"/>
          <w:szCs w:val="20"/>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387326" w:rsidRPr="00387326" w:rsidRDefault="00387326" w:rsidP="00387326">
      <w:pPr>
        <w:tabs>
          <w:tab w:val="left" w:pos="1134"/>
        </w:tabs>
        <w:ind w:firstLine="709"/>
        <w:jc w:val="both"/>
        <w:rPr>
          <w:sz w:val="20"/>
          <w:szCs w:val="20"/>
        </w:rPr>
      </w:pPr>
      <w:r w:rsidRPr="00387326">
        <w:rPr>
          <w:sz w:val="20"/>
          <w:szCs w:val="20"/>
        </w:rPr>
        <w:t xml:space="preserve">9) заявления, письма, жалобы граждан на неудовлетворительные условия проживания – по усмотрению заявителя. </w:t>
      </w:r>
    </w:p>
    <w:p w:rsidR="00387326" w:rsidRPr="00387326" w:rsidRDefault="00387326" w:rsidP="00387326">
      <w:pPr>
        <w:tabs>
          <w:tab w:val="left" w:pos="1134"/>
        </w:tabs>
        <w:ind w:firstLine="709"/>
        <w:jc w:val="both"/>
        <w:rPr>
          <w:sz w:val="20"/>
          <w:szCs w:val="20"/>
        </w:rPr>
      </w:pPr>
      <w:r w:rsidRPr="00387326">
        <w:rPr>
          <w:sz w:val="20"/>
          <w:szCs w:val="20"/>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87326" w:rsidRPr="00387326" w:rsidRDefault="00387326" w:rsidP="00387326">
      <w:pPr>
        <w:tabs>
          <w:tab w:val="left" w:pos="1134"/>
        </w:tabs>
        <w:ind w:firstLine="709"/>
        <w:jc w:val="both"/>
        <w:rPr>
          <w:sz w:val="20"/>
          <w:szCs w:val="20"/>
        </w:rPr>
      </w:pPr>
      <w:r w:rsidRPr="00387326">
        <w:rPr>
          <w:sz w:val="20"/>
          <w:szCs w:val="20"/>
        </w:rPr>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rsidR="00387326" w:rsidRPr="00387326" w:rsidRDefault="00387326" w:rsidP="00387326">
      <w:pPr>
        <w:tabs>
          <w:tab w:val="left" w:pos="1134"/>
        </w:tabs>
        <w:ind w:firstLine="709"/>
        <w:jc w:val="both"/>
        <w:rPr>
          <w:sz w:val="20"/>
          <w:szCs w:val="20"/>
        </w:rPr>
      </w:pPr>
      <w:r w:rsidRPr="00387326">
        <w:rPr>
          <w:sz w:val="20"/>
          <w:szCs w:val="20"/>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87326" w:rsidRPr="00387326" w:rsidRDefault="00387326" w:rsidP="00387326">
      <w:pPr>
        <w:tabs>
          <w:tab w:val="left" w:pos="1134"/>
        </w:tabs>
        <w:ind w:firstLine="709"/>
        <w:jc w:val="both"/>
        <w:rPr>
          <w:sz w:val="20"/>
          <w:szCs w:val="20"/>
        </w:rPr>
      </w:pPr>
      <w:r w:rsidRPr="00387326">
        <w:rPr>
          <w:sz w:val="20"/>
          <w:szCs w:val="20"/>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87326" w:rsidRPr="00387326" w:rsidRDefault="00387326" w:rsidP="00387326">
      <w:pPr>
        <w:tabs>
          <w:tab w:val="left" w:pos="1134"/>
        </w:tabs>
        <w:ind w:firstLine="709"/>
        <w:jc w:val="both"/>
        <w:rPr>
          <w:sz w:val="20"/>
          <w:szCs w:val="20"/>
        </w:rPr>
      </w:pPr>
      <w:r w:rsidRPr="00387326">
        <w:rPr>
          <w:sz w:val="20"/>
          <w:szCs w:val="20"/>
        </w:rPr>
        <w:t>а) сведения из Единого государственного реестра недвижимости о правах на помещение, жилой дом;</w:t>
      </w:r>
    </w:p>
    <w:p w:rsidR="00387326" w:rsidRPr="00387326" w:rsidRDefault="00387326" w:rsidP="00387326">
      <w:pPr>
        <w:tabs>
          <w:tab w:val="left" w:pos="1134"/>
        </w:tabs>
        <w:ind w:firstLine="709"/>
        <w:jc w:val="both"/>
        <w:rPr>
          <w:sz w:val="20"/>
          <w:szCs w:val="20"/>
        </w:rPr>
      </w:pPr>
      <w:r w:rsidRPr="00387326">
        <w:rPr>
          <w:sz w:val="20"/>
          <w:szCs w:val="20"/>
        </w:rPr>
        <w:t xml:space="preserve">б) технический план жилого помещения,  для нежилых помещений - технический план; </w:t>
      </w:r>
    </w:p>
    <w:p w:rsidR="00387326" w:rsidRPr="00387326" w:rsidRDefault="00387326" w:rsidP="00387326">
      <w:pPr>
        <w:tabs>
          <w:tab w:val="left" w:pos="1134"/>
        </w:tabs>
        <w:ind w:firstLine="709"/>
        <w:jc w:val="both"/>
        <w:rPr>
          <w:sz w:val="20"/>
          <w:szCs w:val="20"/>
        </w:rPr>
      </w:pPr>
      <w:r w:rsidRPr="00387326">
        <w:rPr>
          <w:sz w:val="20"/>
          <w:szCs w:val="20"/>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387326" w:rsidRPr="00387326" w:rsidRDefault="00387326" w:rsidP="00387326">
      <w:pPr>
        <w:tabs>
          <w:tab w:val="left" w:pos="1134"/>
        </w:tabs>
        <w:ind w:firstLine="709"/>
        <w:jc w:val="both"/>
        <w:rPr>
          <w:sz w:val="20"/>
          <w:szCs w:val="20"/>
        </w:rPr>
      </w:pPr>
      <w:r w:rsidRPr="00387326">
        <w:rPr>
          <w:sz w:val="20"/>
          <w:szCs w:val="20"/>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387326" w:rsidRPr="00387326" w:rsidRDefault="00387326" w:rsidP="00387326">
      <w:pPr>
        <w:tabs>
          <w:tab w:val="left" w:pos="1134"/>
        </w:tabs>
        <w:ind w:firstLine="709"/>
        <w:jc w:val="both"/>
        <w:rPr>
          <w:sz w:val="20"/>
          <w:szCs w:val="20"/>
        </w:rPr>
      </w:pPr>
      <w:r w:rsidRPr="00387326">
        <w:rPr>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387326" w:rsidRPr="00387326" w:rsidRDefault="00387326" w:rsidP="00387326">
      <w:pPr>
        <w:tabs>
          <w:tab w:val="left" w:pos="1134"/>
        </w:tabs>
        <w:ind w:firstLine="709"/>
        <w:jc w:val="both"/>
        <w:rPr>
          <w:sz w:val="20"/>
          <w:szCs w:val="20"/>
        </w:rPr>
      </w:pPr>
      <w:r w:rsidRPr="00387326">
        <w:rPr>
          <w:sz w:val="20"/>
          <w:szCs w:val="20"/>
        </w:rPr>
        <w:t>1) заключение органов государственного надзора (контроля) по вопросам, отнесенным к их компетенции.</w:t>
      </w:r>
    </w:p>
    <w:p w:rsidR="00387326" w:rsidRPr="00387326" w:rsidRDefault="00387326" w:rsidP="00387326">
      <w:pPr>
        <w:tabs>
          <w:tab w:val="left" w:pos="1134"/>
        </w:tabs>
        <w:ind w:firstLine="709"/>
        <w:jc w:val="both"/>
        <w:rPr>
          <w:sz w:val="20"/>
          <w:szCs w:val="20"/>
        </w:rPr>
      </w:pPr>
      <w:r w:rsidRPr="00387326">
        <w:rPr>
          <w:sz w:val="20"/>
          <w:szCs w:val="20"/>
        </w:rPr>
        <w:t>Органы, предоставляющие муниципальную услугу, не вправе требовать от заявителя:</w:t>
      </w:r>
    </w:p>
    <w:p w:rsidR="00387326" w:rsidRPr="00387326" w:rsidRDefault="00387326" w:rsidP="003B4A43">
      <w:pPr>
        <w:pStyle w:val="a7"/>
        <w:widowControl/>
        <w:numPr>
          <w:ilvl w:val="0"/>
          <w:numId w:val="5"/>
        </w:numPr>
        <w:tabs>
          <w:tab w:val="left" w:pos="1134"/>
        </w:tabs>
        <w:autoSpaceDE/>
        <w:autoSpaceDN/>
        <w:ind w:left="0" w:right="0" w:firstLine="709"/>
        <w:contextualSpacing/>
        <w:rPr>
          <w:sz w:val="20"/>
          <w:szCs w:val="20"/>
        </w:rPr>
      </w:pPr>
      <w:r w:rsidRPr="00387326">
        <w:rPr>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87326" w:rsidRPr="00387326" w:rsidRDefault="00387326" w:rsidP="003B4A43">
      <w:pPr>
        <w:pStyle w:val="a7"/>
        <w:widowControl/>
        <w:numPr>
          <w:ilvl w:val="0"/>
          <w:numId w:val="5"/>
        </w:numPr>
        <w:tabs>
          <w:tab w:val="left" w:pos="1134"/>
        </w:tabs>
        <w:autoSpaceDE/>
        <w:autoSpaceDN/>
        <w:ind w:left="0" w:right="0" w:firstLine="709"/>
        <w:contextualSpacing/>
        <w:rPr>
          <w:sz w:val="20"/>
          <w:szCs w:val="20"/>
        </w:rPr>
      </w:pPr>
      <w:r w:rsidRPr="00387326">
        <w:rPr>
          <w:sz w:val="20"/>
          <w:szCs w:val="20"/>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29" w:history="1">
        <w:r w:rsidRPr="00387326">
          <w:rPr>
            <w:sz w:val="20"/>
            <w:szCs w:val="20"/>
          </w:rPr>
          <w:t>частью 6</w:t>
        </w:r>
      </w:hyperlink>
      <w:r w:rsidRPr="00387326">
        <w:rPr>
          <w:sz w:val="20"/>
          <w:szCs w:val="20"/>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7326" w:rsidRPr="00387326" w:rsidRDefault="00387326" w:rsidP="003B4A43">
      <w:pPr>
        <w:pStyle w:val="a7"/>
        <w:widowControl/>
        <w:numPr>
          <w:ilvl w:val="0"/>
          <w:numId w:val="5"/>
        </w:numPr>
        <w:tabs>
          <w:tab w:val="left" w:pos="1134"/>
        </w:tabs>
        <w:autoSpaceDE/>
        <w:autoSpaceDN/>
        <w:ind w:left="0" w:right="0" w:firstLine="709"/>
        <w:contextualSpacing/>
        <w:rPr>
          <w:rFonts w:eastAsia="Calibri"/>
          <w:sz w:val="20"/>
          <w:szCs w:val="20"/>
        </w:rPr>
      </w:pPr>
      <w:r w:rsidRPr="00387326">
        <w:rPr>
          <w:sz w:val="20"/>
          <w:szCs w:val="2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87326">
        <w:rPr>
          <w:sz w:val="20"/>
          <w:szCs w:val="20"/>
        </w:rPr>
        <w:lastRenderedPageBreak/>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387326">
        <w:rPr>
          <w:rFonts w:eastAsia="Calibri"/>
          <w:sz w:val="20"/>
          <w:szCs w:val="20"/>
        </w:rPr>
        <w:t>;</w:t>
      </w:r>
    </w:p>
    <w:p w:rsidR="00387326" w:rsidRPr="00387326" w:rsidRDefault="00387326" w:rsidP="003B4A43">
      <w:pPr>
        <w:pStyle w:val="a7"/>
        <w:widowControl/>
        <w:numPr>
          <w:ilvl w:val="0"/>
          <w:numId w:val="6"/>
        </w:numPr>
        <w:tabs>
          <w:tab w:val="left" w:pos="1134"/>
        </w:tabs>
        <w:autoSpaceDE/>
        <w:autoSpaceDN/>
        <w:ind w:left="0" w:right="0" w:firstLine="709"/>
        <w:contextualSpacing/>
        <w:rPr>
          <w:rFonts w:eastAsia="Calibri"/>
          <w:sz w:val="20"/>
          <w:szCs w:val="20"/>
        </w:rPr>
      </w:pPr>
      <w:r w:rsidRPr="00387326">
        <w:rPr>
          <w:rFonts w:eastAsia="Calibri"/>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7326" w:rsidRPr="00387326" w:rsidRDefault="00387326" w:rsidP="003B4A43">
      <w:pPr>
        <w:pStyle w:val="a7"/>
        <w:widowControl/>
        <w:numPr>
          <w:ilvl w:val="0"/>
          <w:numId w:val="6"/>
        </w:numPr>
        <w:tabs>
          <w:tab w:val="left" w:pos="1134"/>
        </w:tabs>
        <w:autoSpaceDE/>
        <w:autoSpaceDN/>
        <w:ind w:left="0" w:right="0" w:firstLine="709"/>
        <w:contextualSpacing/>
        <w:rPr>
          <w:rFonts w:eastAsia="Calibri"/>
          <w:sz w:val="20"/>
          <w:szCs w:val="20"/>
        </w:rPr>
      </w:pPr>
      <w:r w:rsidRPr="00387326">
        <w:rPr>
          <w:rFonts w:eastAsia="Calibri"/>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7326" w:rsidRPr="00387326" w:rsidRDefault="00387326" w:rsidP="003B4A43">
      <w:pPr>
        <w:pStyle w:val="a7"/>
        <w:widowControl/>
        <w:numPr>
          <w:ilvl w:val="0"/>
          <w:numId w:val="6"/>
        </w:numPr>
        <w:tabs>
          <w:tab w:val="left" w:pos="1134"/>
        </w:tabs>
        <w:autoSpaceDE/>
        <w:autoSpaceDN/>
        <w:ind w:left="0" w:right="0" w:firstLine="709"/>
        <w:contextualSpacing/>
        <w:rPr>
          <w:rFonts w:eastAsia="Calibri"/>
          <w:sz w:val="20"/>
          <w:szCs w:val="20"/>
        </w:rPr>
      </w:pPr>
      <w:r w:rsidRPr="00387326">
        <w:rPr>
          <w:rFonts w:eastAsia="Calibri"/>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87326" w:rsidRPr="00387326" w:rsidRDefault="00387326" w:rsidP="003B4A43">
      <w:pPr>
        <w:pStyle w:val="a7"/>
        <w:widowControl/>
        <w:numPr>
          <w:ilvl w:val="0"/>
          <w:numId w:val="6"/>
        </w:numPr>
        <w:tabs>
          <w:tab w:val="left" w:pos="1134"/>
        </w:tabs>
        <w:autoSpaceDE/>
        <w:autoSpaceDN/>
        <w:ind w:left="0" w:right="0" w:firstLine="709"/>
        <w:contextualSpacing/>
        <w:rPr>
          <w:rFonts w:eastAsia="Calibri"/>
          <w:sz w:val="20"/>
          <w:szCs w:val="20"/>
        </w:rPr>
      </w:pPr>
      <w:r w:rsidRPr="00387326">
        <w:rPr>
          <w:rFonts w:eastAsia="Calibri"/>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7326" w:rsidRPr="00387326" w:rsidRDefault="00387326" w:rsidP="003B4A43">
      <w:pPr>
        <w:pStyle w:val="a7"/>
        <w:widowControl/>
        <w:numPr>
          <w:ilvl w:val="0"/>
          <w:numId w:val="6"/>
        </w:numPr>
        <w:tabs>
          <w:tab w:val="left" w:pos="1134"/>
        </w:tabs>
        <w:autoSpaceDE/>
        <w:autoSpaceDN/>
        <w:ind w:left="0" w:right="0" w:firstLine="709"/>
        <w:contextualSpacing/>
        <w:rPr>
          <w:rFonts w:eastAsia="Calibri"/>
          <w:sz w:val="20"/>
          <w:szCs w:val="20"/>
        </w:rPr>
      </w:pPr>
      <w:r w:rsidRPr="00387326">
        <w:rPr>
          <w:rFonts w:eastAsia="Calibri"/>
          <w:sz w:val="20"/>
          <w:szCs w:val="20"/>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387326">
        <w:rPr>
          <w:sz w:val="20"/>
          <w:szCs w:val="20"/>
        </w:rPr>
        <w:t xml:space="preserve"> Федерального закона № 210-ФЗ</w:t>
      </w:r>
      <w:r w:rsidRPr="00387326">
        <w:rPr>
          <w:rFonts w:eastAsia="Calibri"/>
          <w:sz w:val="20"/>
          <w:szCs w:val="20"/>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387326">
        <w:rPr>
          <w:sz w:val="20"/>
          <w:szCs w:val="20"/>
        </w:rPr>
        <w:t>Федерального закона № 210-ФЗ</w:t>
      </w:r>
      <w:r w:rsidRPr="00387326">
        <w:rPr>
          <w:rFonts w:eastAsia="Calibri"/>
          <w:sz w:val="20"/>
          <w:szCs w:val="20"/>
        </w:rPr>
        <w:t>, уведомляется заявитель, а также приносятся извинения за доставленные неудобства;</w:t>
      </w:r>
    </w:p>
    <w:p w:rsidR="00387326" w:rsidRPr="00387326" w:rsidRDefault="00387326" w:rsidP="00387326">
      <w:pPr>
        <w:tabs>
          <w:tab w:val="left" w:pos="1134"/>
        </w:tabs>
        <w:ind w:firstLine="709"/>
        <w:jc w:val="both"/>
        <w:rPr>
          <w:rFonts w:eastAsia="Calibri"/>
          <w:sz w:val="20"/>
          <w:szCs w:val="20"/>
        </w:rPr>
      </w:pPr>
      <w:r w:rsidRPr="00387326">
        <w:rPr>
          <w:rFonts w:eastAsia="Calibri"/>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387326" w:rsidRPr="00387326" w:rsidRDefault="00387326" w:rsidP="00387326">
      <w:pPr>
        <w:tabs>
          <w:tab w:val="left" w:pos="1134"/>
        </w:tabs>
        <w:ind w:firstLine="709"/>
        <w:jc w:val="both"/>
        <w:rPr>
          <w:rFonts w:eastAsia="Calibri"/>
          <w:sz w:val="20"/>
          <w:szCs w:val="20"/>
        </w:rPr>
      </w:pPr>
      <w:r w:rsidRPr="00387326">
        <w:rPr>
          <w:rFonts w:eastAsia="Calibri"/>
          <w:sz w:val="20"/>
          <w:szCs w:val="20"/>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7326" w:rsidRPr="00387326" w:rsidRDefault="00387326" w:rsidP="00387326">
      <w:pPr>
        <w:tabs>
          <w:tab w:val="left" w:pos="1134"/>
        </w:tabs>
        <w:ind w:firstLine="709"/>
        <w:jc w:val="both"/>
        <w:rPr>
          <w:rFonts w:eastAsia="Calibri"/>
          <w:sz w:val="20"/>
          <w:szCs w:val="20"/>
        </w:rPr>
      </w:pPr>
      <w:r w:rsidRPr="00387326">
        <w:rPr>
          <w:rFonts w:eastAsia="Calibri"/>
          <w:sz w:val="20"/>
          <w:szCs w:val="20"/>
        </w:rPr>
        <w:t>2.7.1. При наступлении событий, являющихся основанием для предоставления муниципальной услуги, ОМСУ, предоставляющий муниципальную услугу, вправе:</w:t>
      </w:r>
    </w:p>
    <w:p w:rsidR="00387326" w:rsidRPr="00387326" w:rsidRDefault="00387326" w:rsidP="00387326">
      <w:pPr>
        <w:tabs>
          <w:tab w:val="left" w:pos="1134"/>
        </w:tabs>
        <w:ind w:firstLine="709"/>
        <w:jc w:val="both"/>
        <w:rPr>
          <w:rFonts w:eastAsia="Calibri"/>
          <w:sz w:val="20"/>
          <w:szCs w:val="20"/>
        </w:rPr>
      </w:pPr>
      <w:r w:rsidRPr="00387326">
        <w:rPr>
          <w:rFonts w:eastAsia="Calibri"/>
          <w:sz w:val="20"/>
          <w:szCs w:val="20"/>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87326" w:rsidRPr="00387326" w:rsidRDefault="00387326" w:rsidP="00387326">
      <w:pPr>
        <w:tabs>
          <w:tab w:val="left" w:pos="1134"/>
        </w:tabs>
        <w:ind w:firstLine="709"/>
        <w:jc w:val="both"/>
        <w:rPr>
          <w:rFonts w:eastAsia="Calibri"/>
          <w:sz w:val="20"/>
          <w:szCs w:val="20"/>
        </w:rPr>
      </w:pPr>
      <w:r w:rsidRPr="00387326">
        <w:rPr>
          <w:rFonts w:eastAsia="Calibri"/>
          <w:sz w:val="20"/>
          <w:szCs w:val="20"/>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387326" w:rsidRPr="00387326" w:rsidRDefault="00387326" w:rsidP="00387326">
      <w:pPr>
        <w:tabs>
          <w:tab w:val="left" w:pos="1134"/>
        </w:tabs>
        <w:ind w:firstLine="709"/>
        <w:jc w:val="both"/>
        <w:rPr>
          <w:sz w:val="20"/>
          <w:szCs w:val="20"/>
        </w:rPr>
      </w:pPr>
      <w:r w:rsidRPr="00387326">
        <w:rPr>
          <w:sz w:val="20"/>
          <w:szCs w:val="20"/>
        </w:rPr>
        <w:t>2.8. Исчерпывающий перечень оснований для приостановления предоставления муниципальной услуги.</w:t>
      </w:r>
    </w:p>
    <w:p w:rsidR="00387326" w:rsidRPr="00387326" w:rsidRDefault="00387326" w:rsidP="00387326">
      <w:pPr>
        <w:tabs>
          <w:tab w:val="left" w:pos="1134"/>
        </w:tabs>
        <w:ind w:firstLine="709"/>
        <w:jc w:val="both"/>
        <w:rPr>
          <w:sz w:val="20"/>
          <w:szCs w:val="20"/>
        </w:rPr>
      </w:pPr>
      <w:r w:rsidRPr="00387326">
        <w:rPr>
          <w:sz w:val="20"/>
          <w:szCs w:val="20"/>
        </w:rPr>
        <w:t>Основания для приостановления предоставления муниципальной услуги не предусмотрены.</w:t>
      </w:r>
    </w:p>
    <w:p w:rsidR="00387326" w:rsidRPr="00387326" w:rsidRDefault="00387326" w:rsidP="00387326">
      <w:pPr>
        <w:tabs>
          <w:tab w:val="left" w:pos="1134"/>
        </w:tabs>
        <w:ind w:firstLine="709"/>
        <w:jc w:val="both"/>
        <w:rPr>
          <w:sz w:val="20"/>
          <w:szCs w:val="20"/>
        </w:rPr>
      </w:pPr>
      <w:r w:rsidRPr="00387326">
        <w:rPr>
          <w:sz w:val="20"/>
          <w:szCs w:val="20"/>
        </w:rPr>
        <w:t xml:space="preserve">2.9. Исчерпывающий перечень оснований для отказа в приеме документов, необходимых для предоставления муниципальной услуги. </w:t>
      </w:r>
    </w:p>
    <w:p w:rsidR="00387326" w:rsidRPr="00387326" w:rsidRDefault="00387326" w:rsidP="00387326">
      <w:pPr>
        <w:tabs>
          <w:tab w:val="left" w:pos="1134"/>
        </w:tabs>
        <w:ind w:firstLine="709"/>
        <w:jc w:val="both"/>
        <w:rPr>
          <w:sz w:val="20"/>
          <w:szCs w:val="20"/>
        </w:rPr>
      </w:pPr>
      <w:r w:rsidRPr="00387326">
        <w:rPr>
          <w:sz w:val="20"/>
          <w:szCs w:val="20"/>
        </w:rPr>
        <w:t>В приеме документов, необходимых для предоставления муниципальной услуги, может быть отказано в следующих случаях:</w:t>
      </w:r>
    </w:p>
    <w:p w:rsidR="00387326" w:rsidRPr="00387326" w:rsidRDefault="00387326" w:rsidP="00387326">
      <w:pPr>
        <w:tabs>
          <w:tab w:val="left" w:pos="1134"/>
        </w:tabs>
        <w:ind w:firstLine="709"/>
        <w:jc w:val="both"/>
        <w:rPr>
          <w:sz w:val="20"/>
          <w:szCs w:val="20"/>
        </w:rPr>
      </w:pPr>
      <w:r w:rsidRPr="00387326">
        <w:rPr>
          <w:sz w:val="20"/>
          <w:szCs w:val="20"/>
        </w:rPr>
        <w:t>Заявление на получение услуги оформлено не в соответствии с административным регламентом:</w:t>
      </w:r>
    </w:p>
    <w:p w:rsidR="00387326" w:rsidRPr="00387326" w:rsidRDefault="00387326" w:rsidP="00387326">
      <w:pPr>
        <w:tabs>
          <w:tab w:val="left" w:pos="1134"/>
        </w:tabs>
        <w:ind w:firstLine="709"/>
        <w:jc w:val="both"/>
        <w:rPr>
          <w:sz w:val="20"/>
          <w:szCs w:val="20"/>
        </w:rPr>
      </w:pPr>
      <w:r w:rsidRPr="00387326">
        <w:rPr>
          <w:sz w:val="20"/>
          <w:szCs w:val="20"/>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387326" w:rsidRPr="00387326" w:rsidRDefault="00387326" w:rsidP="00387326">
      <w:pPr>
        <w:tabs>
          <w:tab w:val="left" w:pos="1134"/>
        </w:tabs>
        <w:ind w:firstLine="709"/>
        <w:jc w:val="both"/>
        <w:rPr>
          <w:sz w:val="20"/>
          <w:szCs w:val="20"/>
        </w:rPr>
      </w:pPr>
      <w:r w:rsidRPr="00387326">
        <w:rPr>
          <w:sz w:val="20"/>
          <w:szCs w:val="20"/>
        </w:rPr>
        <w:t>- текст в заявлении не поддается прочтению.</w:t>
      </w:r>
    </w:p>
    <w:p w:rsidR="00387326" w:rsidRPr="00387326" w:rsidRDefault="00387326" w:rsidP="00387326">
      <w:pPr>
        <w:tabs>
          <w:tab w:val="left" w:pos="1134"/>
        </w:tabs>
        <w:ind w:firstLine="709"/>
        <w:jc w:val="both"/>
        <w:rPr>
          <w:sz w:val="20"/>
          <w:szCs w:val="20"/>
        </w:rPr>
      </w:pPr>
      <w:r w:rsidRPr="00387326">
        <w:rPr>
          <w:sz w:val="20"/>
          <w:szCs w:val="20"/>
        </w:rPr>
        <w:t>Заявление подано лицом, не уполномоченным на осуществление таких действий:</w:t>
      </w:r>
    </w:p>
    <w:p w:rsidR="00387326" w:rsidRPr="00387326" w:rsidRDefault="00387326" w:rsidP="00387326">
      <w:pPr>
        <w:tabs>
          <w:tab w:val="left" w:pos="1134"/>
        </w:tabs>
        <w:ind w:firstLine="709"/>
        <w:jc w:val="both"/>
        <w:rPr>
          <w:sz w:val="20"/>
          <w:szCs w:val="20"/>
        </w:rPr>
      </w:pPr>
      <w:r w:rsidRPr="00387326">
        <w:rPr>
          <w:sz w:val="20"/>
          <w:szCs w:val="20"/>
        </w:rPr>
        <w:t>- заявление подписано не уполномоченным лицом.</w:t>
      </w:r>
    </w:p>
    <w:p w:rsidR="00387326" w:rsidRPr="00387326" w:rsidRDefault="00387326" w:rsidP="00387326">
      <w:pPr>
        <w:tabs>
          <w:tab w:val="left" w:pos="1134"/>
        </w:tabs>
        <w:ind w:firstLine="709"/>
        <w:jc w:val="both"/>
        <w:rPr>
          <w:sz w:val="20"/>
          <w:szCs w:val="20"/>
        </w:rPr>
      </w:pPr>
      <w:r w:rsidRPr="00387326">
        <w:rPr>
          <w:sz w:val="20"/>
          <w:szCs w:val="20"/>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87326" w:rsidRPr="00387326" w:rsidRDefault="00387326" w:rsidP="00387326">
      <w:pPr>
        <w:tabs>
          <w:tab w:val="left" w:pos="1134"/>
        </w:tabs>
        <w:ind w:firstLine="709"/>
        <w:jc w:val="both"/>
        <w:rPr>
          <w:sz w:val="20"/>
          <w:szCs w:val="20"/>
        </w:rPr>
      </w:pPr>
      <w:r w:rsidRPr="00387326">
        <w:rPr>
          <w:sz w:val="20"/>
          <w:szCs w:val="20"/>
        </w:rPr>
        <w:t>Основаниями для принятия решения об отказе в предоставлении муниципальной услуги являются:</w:t>
      </w:r>
    </w:p>
    <w:p w:rsidR="00387326" w:rsidRPr="00387326" w:rsidRDefault="00387326" w:rsidP="00387326">
      <w:pPr>
        <w:tabs>
          <w:tab w:val="left" w:pos="1134"/>
        </w:tabs>
        <w:ind w:firstLine="709"/>
        <w:jc w:val="both"/>
        <w:rPr>
          <w:sz w:val="20"/>
          <w:szCs w:val="20"/>
        </w:rPr>
      </w:pPr>
      <w:r w:rsidRPr="00387326">
        <w:rPr>
          <w:sz w:val="20"/>
          <w:szCs w:val="20"/>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87326" w:rsidRPr="00387326" w:rsidRDefault="00387326" w:rsidP="00387326">
      <w:pPr>
        <w:tabs>
          <w:tab w:val="left" w:pos="1134"/>
        </w:tabs>
        <w:ind w:firstLine="709"/>
        <w:jc w:val="both"/>
        <w:rPr>
          <w:sz w:val="20"/>
          <w:szCs w:val="20"/>
        </w:rPr>
      </w:pPr>
      <w:r w:rsidRPr="00387326">
        <w:rPr>
          <w:sz w:val="20"/>
          <w:szCs w:val="20"/>
        </w:rPr>
        <w:t>- непредставление документов, указанных в пункте 2.6 настоящего административного регламента.</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2.11. Муниципальная услуга предоставляется бесплатно.</w:t>
      </w:r>
      <w:bookmarkStart w:id="28" w:name="sub_1222"/>
      <w:bookmarkEnd w:id="26"/>
      <w:bookmarkEnd w:id="27"/>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2.13. Срок регистрации запроса заявителя о предоставлении муниципальной услуги составляет в Администрации:</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 при личном обращении – 1 рабочий день с даты поступления;</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 при направлении запроса почтовой связью в администрацию - 1 рабочий день с даты поступления;</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 при направлении запроса на бумажном носителе из МФЦ в Администрацию – 1 рабочий день с даты поступления документов из ГБУ «МФЦ» в  Администрацию;</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 при направлении запроса в форме электронного документа посредством ЕПГУ или ПГУ (при наличии технической возможности) – в день поступления запроса на ЕПГУ или ПГУ, или на следующий рабочий день (в случае направления документов в нерабочее время, в выходные, праздничные дни).</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7326" w:rsidRPr="00387326" w:rsidRDefault="00387326" w:rsidP="00387326">
      <w:pPr>
        <w:tabs>
          <w:tab w:val="left" w:pos="142"/>
          <w:tab w:val="left" w:pos="284"/>
          <w:tab w:val="left" w:pos="1134"/>
        </w:tabs>
        <w:ind w:firstLine="709"/>
        <w:jc w:val="both"/>
        <w:rPr>
          <w:sz w:val="20"/>
          <w:szCs w:val="20"/>
        </w:rPr>
      </w:pPr>
      <w:r w:rsidRPr="00387326">
        <w:rPr>
          <w:sz w:val="20"/>
          <w:szCs w:val="20"/>
        </w:rPr>
        <w:t>2.14.1. Предоставление муниципальной услуги осуществляется в специально выделенных для этих целей помещениях администрации  или в МФЦ.</w:t>
      </w:r>
    </w:p>
    <w:p w:rsidR="00387326" w:rsidRPr="00387326" w:rsidRDefault="00387326" w:rsidP="00387326">
      <w:pPr>
        <w:tabs>
          <w:tab w:val="left" w:pos="142"/>
          <w:tab w:val="left" w:pos="284"/>
          <w:tab w:val="left" w:pos="1134"/>
        </w:tabs>
        <w:ind w:firstLine="709"/>
        <w:jc w:val="both"/>
        <w:rPr>
          <w:sz w:val="20"/>
          <w:szCs w:val="20"/>
        </w:rPr>
      </w:pPr>
      <w:r w:rsidRPr="00387326">
        <w:rPr>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7326" w:rsidRPr="00387326" w:rsidRDefault="00387326" w:rsidP="00387326">
      <w:pPr>
        <w:tabs>
          <w:tab w:val="left" w:pos="142"/>
          <w:tab w:val="left" w:pos="284"/>
          <w:tab w:val="left" w:pos="1134"/>
        </w:tabs>
        <w:ind w:firstLine="709"/>
        <w:jc w:val="both"/>
        <w:rPr>
          <w:sz w:val="20"/>
          <w:szCs w:val="20"/>
        </w:rPr>
      </w:pPr>
      <w:r w:rsidRPr="00387326">
        <w:rPr>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7326" w:rsidRPr="00387326" w:rsidRDefault="00387326" w:rsidP="00387326">
      <w:pPr>
        <w:tabs>
          <w:tab w:val="left" w:pos="142"/>
          <w:tab w:val="left" w:pos="284"/>
          <w:tab w:val="left" w:pos="1134"/>
        </w:tabs>
        <w:ind w:firstLine="709"/>
        <w:jc w:val="both"/>
        <w:rPr>
          <w:sz w:val="20"/>
          <w:szCs w:val="20"/>
        </w:rPr>
      </w:pPr>
      <w:r w:rsidRPr="00387326">
        <w:rPr>
          <w:sz w:val="20"/>
          <w:szCs w:val="20"/>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387326" w:rsidRPr="00387326" w:rsidRDefault="00387326" w:rsidP="00387326">
      <w:pPr>
        <w:tabs>
          <w:tab w:val="left" w:pos="142"/>
          <w:tab w:val="left" w:pos="284"/>
          <w:tab w:val="left" w:pos="1134"/>
        </w:tabs>
        <w:ind w:firstLine="709"/>
        <w:jc w:val="both"/>
        <w:rPr>
          <w:sz w:val="20"/>
          <w:szCs w:val="20"/>
        </w:rPr>
      </w:pPr>
      <w:r w:rsidRPr="00387326">
        <w:rPr>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387326" w:rsidRPr="00387326" w:rsidRDefault="00387326" w:rsidP="00387326">
      <w:pPr>
        <w:tabs>
          <w:tab w:val="left" w:pos="142"/>
          <w:tab w:val="left" w:pos="284"/>
          <w:tab w:val="left" w:pos="1134"/>
        </w:tabs>
        <w:ind w:firstLine="709"/>
        <w:jc w:val="both"/>
        <w:rPr>
          <w:sz w:val="20"/>
          <w:szCs w:val="20"/>
        </w:rPr>
      </w:pPr>
      <w:r w:rsidRPr="00387326">
        <w:rPr>
          <w:sz w:val="20"/>
          <w:szCs w:val="20"/>
        </w:rPr>
        <w:t>2.14.6. В помещении организуется бесплатный туалет для посетителей, в том числе туалет, предназначенный для инвалидов.</w:t>
      </w:r>
    </w:p>
    <w:p w:rsidR="00387326" w:rsidRPr="00387326" w:rsidRDefault="00387326" w:rsidP="00387326">
      <w:pPr>
        <w:tabs>
          <w:tab w:val="left" w:pos="142"/>
          <w:tab w:val="left" w:pos="284"/>
          <w:tab w:val="left" w:pos="1134"/>
        </w:tabs>
        <w:ind w:firstLine="709"/>
        <w:jc w:val="both"/>
        <w:rPr>
          <w:sz w:val="20"/>
          <w:szCs w:val="20"/>
        </w:rPr>
      </w:pPr>
      <w:r w:rsidRPr="00387326">
        <w:rPr>
          <w:sz w:val="20"/>
          <w:szCs w:val="20"/>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387326" w:rsidRPr="00387326" w:rsidRDefault="00387326" w:rsidP="00387326">
      <w:pPr>
        <w:tabs>
          <w:tab w:val="left" w:pos="142"/>
          <w:tab w:val="left" w:pos="284"/>
          <w:tab w:val="left" w:pos="1134"/>
        </w:tabs>
        <w:ind w:firstLine="709"/>
        <w:jc w:val="both"/>
        <w:rPr>
          <w:sz w:val="20"/>
          <w:szCs w:val="20"/>
        </w:rPr>
      </w:pPr>
      <w:r w:rsidRPr="00387326">
        <w:rPr>
          <w:sz w:val="20"/>
          <w:szCs w:val="20"/>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87326" w:rsidRPr="00387326" w:rsidRDefault="00387326" w:rsidP="00387326">
      <w:pPr>
        <w:tabs>
          <w:tab w:val="left" w:pos="142"/>
          <w:tab w:val="left" w:pos="284"/>
          <w:tab w:val="left" w:pos="1134"/>
        </w:tabs>
        <w:ind w:firstLine="709"/>
        <w:jc w:val="both"/>
        <w:rPr>
          <w:sz w:val="20"/>
          <w:szCs w:val="20"/>
        </w:rPr>
      </w:pPr>
      <w:r w:rsidRPr="00387326">
        <w:rPr>
          <w:sz w:val="20"/>
          <w:szCs w:val="20"/>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87326">
        <w:rPr>
          <w:sz w:val="20"/>
          <w:szCs w:val="20"/>
        </w:rPr>
        <w:t>тифлосурдопереводчика</w:t>
      </w:r>
      <w:proofErr w:type="spellEnd"/>
      <w:r w:rsidRPr="00387326">
        <w:rPr>
          <w:sz w:val="20"/>
          <w:szCs w:val="20"/>
        </w:rPr>
        <w:t>.</w:t>
      </w:r>
    </w:p>
    <w:p w:rsidR="00387326" w:rsidRPr="00387326" w:rsidRDefault="00387326" w:rsidP="00387326">
      <w:pPr>
        <w:tabs>
          <w:tab w:val="left" w:pos="142"/>
          <w:tab w:val="left" w:pos="284"/>
          <w:tab w:val="left" w:pos="1134"/>
        </w:tabs>
        <w:ind w:firstLine="709"/>
        <w:jc w:val="both"/>
        <w:rPr>
          <w:sz w:val="20"/>
          <w:szCs w:val="20"/>
        </w:rPr>
      </w:pPr>
      <w:r w:rsidRPr="00387326">
        <w:rPr>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87326" w:rsidRPr="00387326" w:rsidRDefault="00387326" w:rsidP="00387326">
      <w:pPr>
        <w:tabs>
          <w:tab w:val="left" w:pos="142"/>
          <w:tab w:val="left" w:pos="284"/>
          <w:tab w:val="left" w:pos="1134"/>
        </w:tabs>
        <w:ind w:firstLine="709"/>
        <w:jc w:val="both"/>
        <w:rPr>
          <w:sz w:val="20"/>
          <w:szCs w:val="20"/>
        </w:rPr>
      </w:pPr>
      <w:r w:rsidRPr="00387326">
        <w:rPr>
          <w:sz w:val="20"/>
          <w:szCs w:val="20"/>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87326" w:rsidRPr="00387326" w:rsidRDefault="00387326" w:rsidP="00387326">
      <w:pPr>
        <w:tabs>
          <w:tab w:val="left" w:pos="142"/>
          <w:tab w:val="left" w:pos="284"/>
          <w:tab w:val="left" w:pos="1134"/>
        </w:tabs>
        <w:ind w:firstLine="709"/>
        <w:jc w:val="both"/>
        <w:rPr>
          <w:sz w:val="20"/>
          <w:szCs w:val="20"/>
        </w:rPr>
      </w:pPr>
      <w:r w:rsidRPr="00387326">
        <w:rPr>
          <w:sz w:val="20"/>
          <w:szCs w:val="20"/>
        </w:rPr>
        <w:t xml:space="preserve">2.14.12. Помещения приема и выдачи документов должны предусматривать места для ожидания, информирования и приема заявителей. </w:t>
      </w:r>
    </w:p>
    <w:p w:rsidR="00387326" w:rsidRPr="00387326" w:rsidRDefault="00387326" w:rsidP="00387326">
      <w:pPr>
        <w:tabs>
          <w:tab w:val="left" w:pos="142"/>
          <w:tab w:val="left" w:pos="284"/>
          <w:tab w:val="left" w:pos="1134"/>
        </w:tabs>
        <w:ind w:firstLine="709"/>
        <w:jc w:val="both"/>
        <w:rPr>
          <w:sz w:val="20"/>
          <w:szCs w:val="20"/>
        </w:rPr>
      </w:pPr>
      <w:r w:rsidRPr="00387326">
        <w:rPr>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87326" w:rsidRPr="00387326" w:rsidRDefault="00387326" w:rsidP="00387326">
      <w:pPr>
        <w:tabs>
          <w:tab w:val="left" w:pos="142"/>
          <w:tab w:val="left" w:pos="284"/>
          <w:tab w:val="left" w:pos="1134"/>
        </w:tabs>
        <w:ind w:firstLine="709"/>
        <w:jc w:val="both"/>
        <w:rPr>
          <w:sz w:val="20"/>
          <w:szCs w:val="20"/>
        </w:rPr>
      </w:pPr>
      <w:r w:rsidRPr="00387326">
        <w:rPr>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7326" w:rsidRPr="00387326" w:rsidRDefault="00387326" w:rsidP="00387326">
      <w:pPr>
        <w:tabs>
          <w:tab w:val="left" w:pos="142"/>
          <w:tab w:val="left" w:pos="284"/>
          <w:tab w:val="left" w:pos="1134"/>
        </w:tabs>
        <w:ind w:firstLine="709"/>
        <w:jc w:val="both"/>
        <w:rPr>
          <w:sz w:val="20"/>
          <w:szCs w:val="20"/>
        </w:rPr>
      </w:pPr>
      <w:r w:rsidRPr="00387326">
        <w:rPr>
          <w:sz w:val="20"/>
          <w:szCs w:val="20"/>
        </w:rPr>
        <w:t>2.15. Показатели доступности и качества муниципальной услуги.</w:t>
      </w:r>
    </w:p>
    <w:p w:rsidR="00387326" w:rsidRPr="00387326" w:rsidRDefault="00387326" w:rsidP="00387326">
      <w:pPr>
        <w:tabs>
          <w:tab w:val="left" w:pos="142"/>
          <w:tab w:val="left" w:pos="284"/>
          <w:tab w:val="left" w:pos="1134"/>
        </w:tabs>
        <w:ind w:firstLine="709"/>
        <w:jc w:val="both"/>
        <w:rPr>
          <w:sz w:val="20"/>
          <w:szCs w:val="20"/>
        </w:rPr>
      </w:pPr>
      <w:r w:rsidRPr="00387326">
        <w:rPr>
          <w:sz w:val="20"/>
          <w:szCs w:val="20"/>
        </w:rPr>
        <w:t>2.15.1. Показатели доступности муниципальной услуги (общие, применимые в отношении всех заявителей):</w:t>
      </w:r>
    </w:p>
    <w:p w:rsidR="00387326" w:rsidRPr="00387326" w:rsidRDefault="00387326" w:rsidP="00387326">
      <w:pPr>
        <w:tabs>
          <w:tab w:val="left" w:pos="1134"/>
        </w:tabs>
        <w:ind w:firstLine="709"/>
        <w:jc w:val="both"/>
        <w:rPr>
          <w:sz w:val="20"/>
          <w:szCs w:val="20"/>
        </w:rPr>
      </w:pPr>
      <w:r w:rsidRPr="00387326">
        <w:rPr>
          <w:sz w:val="20"/>
          <w:szCs w:val="20"/>
        </w:rPr>
        <w:t>1) транспортная доступность к месту предоставления муниципальной услуги;</w:t>
      </w:r>
    </w:p>
    <w:p w:rsidR="00387326" w:rsidRPr="00387326" w:rsidRDefault="00387326" w:rsidP="00387326">
      <w:pPr>
        <w:tabs>
          <w:tab w:val="left" w:pos="1134"/>
        </w:tabs>
        <w:ind w:firstLine="709"/>
        <w:jc w:val="both"/>
        <w:rPr>
          <w:sz w:val="20"/>
          <w:szCs w:val="20"/>
        </w:rPr>
      </w:pPr>
      <w:r w:rsidRPr="00387326">
        <w:rPr>
          <w:sz w:val="20"/>
          <w:szCs w:val="20"/>
        </w:rPr>
        <w:t>2) наличие указателей, обеспечивающих беспрепятственный доступ к помещениям, в которых предоставляется услуга;</w:t>
      </w:r>
    </w:p>
    <w:p w:rsidR="00387326" w:rsidRPr="00387326" w:rsidRDefault="00387326" w:rsidP="00387326">
      <w:pPr>
        <w:tabs>
          <w:tab w:val="left" w:pos="1134"/>
        </w:tabs>
        <w:ind w:firstLine="709"/>
        <w:jc w:val="both"/>
        <w:rPr>
          <w:sz w:val="20"/>
          <w:szCs w:val="20"/>
        </w:rPr>
      </w:pPr>
      <w:r w:rsidRPr="00387326">
        <w:rPr>
          <w:sz w:val="20"/>
          <w:szCs w:val="20"/>
        </w:rPr>
        <w:lastRenderedPageBreak/>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w:t>
      </w:r>
    </w:p>
    <w:p w:rsidR="00387326" w:rsidRPr="00387326" w:rsidRDefault="00387326" w:rsidP="00387326">
      <w:pPr>
        <w:tabs>
          <w:tab w:val="left" w:pos="1134"/>
        </w:tabs>
        <w:ind w:firstLine="709"/>
        <w:jc w:val="both"/>
        <w:rPr>
          <w:sz w:val="20"/>
          <w:szCs w:val="20"/>
        </w:rPr>
      </w:pPr>
      <w:r w:rsidRPr="00387326">
        <w:rPr>
          <w:sz w:val="20"/>
          <w:szCs w:val="20"/>
        </w:rPr>
        <w:t>4) предоставление муниципальной услуги любым доступным способом, предусмотренным действующим законодательством;</w:t>
      </w:r>
    </w:p>
    <w:p w:rsidR="00387326" w:rsidRPr="00387326" w:rsidRDefault="00387326" w:rsidP="00387326">
      <w:pPr>
        <w:tabs>
          <w:tab w:val="left" w:pos="1134"/>
        </w:tabs>
        <w:ind w:firstLine="709"/>
        <w:jc w:val="both"/>
        <w:rPr>
          <w:sz w:val="20"/>
          <w:szCs w:val="20"/>
        </w:rPr>
      </w:pPr>
      <w:r w:rsidRPr="00387326">
        <w:rPr>
          <w:sz w:val="20"/>
          <w:szCs w:val="20"/>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387326" w:rsidRPr="00387326" w:rsidRDefault="00387326" w:rsidP="00387326">
      <w:pPr>
        <w:tabs>
          <w:tab w:val="left" w:pos="1134"/>
        </w:tabs>
        <w:ind w:firstLine="709"/>
        <w:jc w:val="both"/>
        <w:rPr>
          <w:sz w:val="20"/>
          <w:szCs w:val="20"/>
        </w:rPr>
      </w:pPr>
      <w:r w:rsidRPr="00387326">
        <w:rPr>
          <w:sz w:val="20"/>
          <w:szCs w:val="20"/>
        </w:rPr>
        <w:t>2.15.2. Показатели доступности муниципальной услуги (специальные, применимые в отношении инвалидов):</w:t>
      </w:r>
    </w:p>
    <w:p w:rsidR="00387326" w:rsidRPr="00387326" w:rsidRDefault="00387326" w:rsidP="00387326">
      <w:pPr>
        <w:tabs>
          <w:tab w:val="left" w:pos="1134"/>
        </w:tabs>
        <w:ind w:firstLine="709"/>
        <w:jc w:val="both"/>
        <w:rPr>
          <w:sz w:val="20"/>
          <w:szCs w:val="20"/>
        </w:rPr>
      </w:pPr>
      <w:r w:rsidRPr="00387326">
        <w:rPr>
          <w:sz w:val="20"/>
          <w:szCs w:val="20"/>
        </w:rPr>
        <w:t>1) наличие инфраструктуры, указанной в пункте 2.14;</w:t>
      </w:r>
    </w:p>
    <w:p w:rsidR="00387326" w:rsidRPr="00387326" w:rsidRDefault="00387326" w:rsidP="00387326">
      <w:pPr>
        <w:tabs>
          <w:tab w:val="left" w:pos="1134"/>
        </w:tabs>
        <w:ind w:firstLine="709"/>
        <w:jc w:val="both"/>
        <w:rPr>
          <w:sz w:val="20"/>
          <w:szCs w:val="20"/>
        </w:rPr>
      </w:pPr>
      <w:r w:rsidRPr="00387326">
        <w:rPr>
          <w:sz w:val="20"/>
          <w:szCs w:val="20"/>
        </w:rPr>
        <w:t>2) исполнение требований доступности услуг для инвалидов;</w:t>
      </w:r>
    </w:p>
    <w:p w:rsidR="00387326" w:rsidRPr="00387326" w:rsidRDefault="00387326" w:rsidP="00387326">
      <w:pPr>
        <w:tabs>
          <w:tab w:val="left" w:pos="1134"/>
        </w:tabs>
        <w:ind w:firstLine="709"/>
        <w:jc w:val="both"/>
        <w:rPr>
          <w:sz w:val="20"/>
          <w:szCs w:val="20"/>
        </w:rPr>
      </w:pPr>
      <w:r w:rsidRPr="00387326">
        <w:rPr>
          <w:sz w:val="20"/>
          <w:szCs w:val="20"/>
        </w:rPr>
        <w:t>3) обеспечение беспрепятственного доступа инвалидов к помещениям, в которых предоставляется муниципальная услуга;</w:t>
      </w:r>
    </w:p>
    <w:p w:rsidR="00387326" w:rsidRPr="00387326" w:rsidRDefault="00387326" w:rsidP="00387326">
      <w:pPr>
        <w:tabs>
          <w:tab w:val="left" w:pos="1134"/>
        </w:tabs>
        <w:ind w:firstLine="709"/>
        <w:jc w:val="both"/>
        <w:rPr>
          <w:sz w:val="20"/>
          <w:szCs w:val="20"/>
        </w:rPr>
      </w:pPr>
      <w:r w:rsidRPr="00387326">
        <w:rPr>
          <w:sz w:val="20"/>
          <w:szCs w:val="20"/>
        </w:rPr>
        <w:t>2.15.3. Показатели качества муниципальной услуги:</w:t>
      </w:r>
    </w:p>
    <w:p w:rsidR="00387326" w:rsidRPr="00387326" w:rsidRDefault="00387326" w:rsidP="00387326">
      <w:pPr>
        <w:tabs>
          <w:tab w:val="left" w:pos="1134"/>
        </w:tabs>
        <w:ind w:firstLine="709"/>
        <w:jc w:val="both"/>
        <w:rPr>
          <w:sz w:val="20"/>
          <w:szCs w:val="20"/>
        </w:rPr>
      </w:pPr>
      <w:r w:rsidRPr="00387326">
        <w:rPr>
          <w:sz w:val="20"/>
          <w:szCs w:val="20"/>
        </w:rPr>
        <w:t>1) соблюдение срока предоставления муниципальной услуги;</w:t>
      </w:r>
    </w:p>
    <w:p w:rsidR="00387326" w:rsidRPr="00387326" w:rsidRDefault="00387326" w:rsidP="00387326">
      <w:pPr>
        <w:tabs>
          <w:tab w:val="left" w:pos="1134"/>
        </w:tabs>
        <w:ind w:firstLine="709"/>
        <w:jc w:val="both"/>
        <w:rPr>
          <w:sz w:val="20"/>
          <w:szCs w:val="20"/>
        </w:rPr>
      </w:pPr>
      <w:r w:rsidRPr="00387326">
        <w:rPr>
          <w:sz w:val="20"/>
          <w:szCs w:val="20"/>
        </w:rPr>
        <w:t xml:space="preserve">2) соблюдение времени ожидания в очереди при подаче запроса и получении результата; </w:t>
      </w:r>
    </w:p>
    <w:p w:rsidR="00387326" w:rsidRPr="00387326" w:rsidRDefault="00387326" w:rsidP="00387326">
      <w:pPr>
        <w:tabs>
          <w:tab w:val="left" w:pos="1134"/>
        </w:tabs>
        <w:ind w:firstLine="709"/>
        <w:jc w:val="both"/>
        <w:rPr>
          <w:sz w:val="20"/>
          <w:szCs w:val="20"/>
        </w:rPr>
      </w:pPr>
      <w:r w:rsidRPr="00387326">
        <w:rPr>
          <w:sz w:val="20"/>
          <w:szCs w:val="20"/>
        </w:rPr>
        <w:t>3) осуществление не более одного обращения заявителя к должностным лицам администрации  или работникам ГБУ «МФЦ» при подаче документов на получение муниципальной услуги и не более одного обращения при получении результата в администрации или в ГБУ «МФЦ»;</w:t>
      </w:r>
    </w:p>
    <w:p w:rsidR="00387326" w:rsidRPr="00387326" w:rsidRDefault="00387326" w:rsidP="00387326">
      <w:pPr>
        <w:tabs>
          <w:tab w:val="left" w:pos="1134"/>
        </w:tabs>
        <w:ind w:firstLine="709"/>
        <w:jc w:val="both"/>
        <w:rPr>
          <w:sz w:val="20"/>
          <w:szCs w:val="20"/>
        </w:rPr>
      </w:pPr>
      <w:r w:rsidRPr="00387326">
        <w:rPr>
          <w:sz w:val="20"/>
          <w:szCs w:val="20"/>
        </w:rPr>
        <w:t>4) отсутствие жалоб на действия или бездействия должностных лиц администрации, поданных в установленном порядке.</w:t>
      </w:r>
    </w:p>
    <w:p w:rsidR="00387326" w:rsidRPr="00387326" w:rsidRDefault="00387326" w:rsidP="00387326">
      <w:pPr>
        <w:tabs>
          <w:tab w:val="left" w:pos="1134"/>
        </w:tabs>
        <w:ind w:firstLine="709"/>
        <w:jc w:val="both"/>
        <w:rPr>
          <w:sz w:val="20"/>
          <w:szCs w:val="20"/>
        </w:rPr>
      </w:pPr>
      <w:r w:rsidRPr="00387326">
        <w:rPr>
          <w:sz w:val="20"/>
          <w:szCs w:val="20"/>
        </w:rPr>
        <w:t>2.15.4.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bookmarkEnd w:id="28"/>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 xml:space="preserve">2.16. Перечисление услуг, которые являются необходимыми и обязательными для предоставления муниципальной услуги. </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87326" w:rsidRPr="00387326" w:rsidRDefault="00387326" w:rsidP="00387326">
      <w:pPr>
        <w:pStyle w:val="ConsPlusNormal"/>
        <w:ind w:firstLine="540"/>
        <w:jc w:val="both"/>
        <w:rPr>
          <w:rFonts w:ascii="Times New Roman" w:hAnsi="Times New Roman"/>
          <w:sz w:val="20"/>
          <w:szCs w:val="20"/>
        </w:rPr>
      </w:pPr>
      <w:r w:rsidRPr="00387326">
        <w:rPr>
          <w:rFonts w:ascii="Times New Roman" w:hAnsi="Times New Roman"/>
          <w:sz w:val="20"/>
          <w:szCs w:val="20"/>
        </w:rPr>
        <w:t>2.17. Иные требования, в том числе учитывающие особенности предоставления муниципальной услуги в электронной форме.</w:t>
      </w:r>
    </w:p>
    <w:p w:rsidR="00387326" w:rsidRPr="00387326" w:rsidRDefault="00387326" w:rsidP="00387326">
      <w:pPr>
        <w:pStyle w:val="ConsPlusNormal"/>
        <w:ind w:firstLine="540"/>
        <w:jc w:val="both"/>
        <w:rPr>
          <w:rFonts w:ascii="Times New Roman" w:hAnsi="Times New Roman"/>
          <w:sz w:val="20"/>
          <w:szCs w:val="20"/>
        </w:rPr>
      </w:pPr>
      <w:r w:rsidRPr="00387326">
        <w:rPr>
          <w:rFonts w:ascii="Times New Roman" w:hAnsi="Times New Roman"/>
          <w:sz w:val="20"/>
          <w:szCs w:val="20"/>
        </w:rPr>
        <w:t>2.17.1. Предоставление муниципальной услуги в электронной форме осуществляется при технической реализации услуги посредством ЕПГУ.</w:t>
      </w:r>
    </w:p>
    <w:p w:rsidR="00387326" w:rsidRPr="00387326" w:rsidRDefault="00387326" w:rsidP="00387326">
      <w:pPr>
        <w:pStyle w:val="ConsPlusNormal"/>
        <w:ind w:firstLine="540"/>
        <w:jc w:val="both"/>
        <w:rPr>
          <w:rFonts w:ascii="Times New Roman" w:hAnsi="Times New Roman"/>
          <w:sz w:val="20"/>
          <w:szCs w:val="20"/>
        </w:rPr>
      </w:pPr>
      <w:r w:rsidRPr="00387326">
        <w:rPr>
          <w:rFonts w:ascii="Times New Roman" w:hAnsi="Times New Roman"/>
          <w:sz w:val="20"/>
          <w:szCs w:val="20"/>
        </w:rPr>
        <w:t>2.17.2. Предоставление услуги по экстерриториальному принципу</w:t>
      </w:r>
      <w:r w:rsidRPr="00387326">
        <w:rPr>
          <w:rFonts w:ascii="Times New Roman" w:hAnsi="Times New Roman"/>
          <w:sz w:val="20"/>
          <w:szCs w:val="20"/>
        </w:rPr>
        <w:br/>
        <w:t>не предусмотрено.</w:t>
      </w:r>
    </w:p>
    <w:p w:rsidR="00387326" w:rsidRPr="00387326" w:rsidRDefault="00387326" w:rsidP="00387326">
      <w:pPr>
        <w:tabs>
          <w:tab w:val="left" w:pos="142"/>
          <w:tab w:val="left" w:pos="284"/>
          <w:tab w:val="left" w:pos="1134"/>
        </w:tabs>
        <w:adjustRightInd w:val="0"/>
        <w:ind w:firstLine="709"/>
        <w:jc w:val="center"/>
        <w:outlineLvl w:val="0"/>
        <w:rPr>
          <w:b/>
          <w:bCs/>
          <w:sz w:val="20"/>
          <w:szCs w:val="20"/>
        </w:rPr>
      </w:pPr>
      <w:bookmarkStart w:id="29" w:name="sub_1003"/>
      <w:r w:rsidRPr="00387326">
        <w:rPr>
          <w:b/>
          <w:bCs/>
          <w:sz w:val="20"/>
          <w:szCs w:val="20"/>
        </w:rPr>
        <w:t>3. Состав, последовательность и сроки выполнения административных</w:t>
      </w:r>
      <w:r w:rsidRPr="00387326">
        <w:rPr>
          <w:b/>
          <w:bCs/>
          <w:sz w:val="20"/>
          <w:szCs w:val="20"/>
        </w:rPr>
        <w:br/>
        <w:t>процедур, требования к порядку их выполнения</w:t>
      </w:r>
    </w:p>
    <w:bookmarkEnd w:id="29"/>
    <w:p w:rsidR="00387326" w:rsidRPr="00387326" w:rsidRDefault="00387326" w:rsidP="00387326">
      <w:pPr>
        <w:tabs>
          <w:tab w:val="left" w:pos="1134"/>
        </w:tabs>
        <w:ind w:firstLine="709"/>
        <w:jc w:val="both"/>
        <w:rPr>
          <w:sz w:val="20"/>
          <w:szCs w:val="20"/>
        </w:rPr>
      </w:pPr>
      <w:r w:rsidRPr="00387326">
        <w:rPr>
          <w:sz w:val="20"/>
          <w:szCs w:val="20"/>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и включает в себя следующие административные процедуры:</w:t>
      </w:r>
    </w:p>
    <w:p w:rsidR="00387326" w:rsidRPr="00387326" w:rsidRDefault="00387326" w:rsidP="00387326">
      <w:pPr>
        <w:tabs>
          <w:tab w:val="left" w:pos="1134"/>
        </w:tabs>
        <w:ind w:firstLine="709"/>
        <w:jc w:val="both"/>
        <w:rPr>
          <w:sz w:val="20"/>
          <w:szCs w:val="20"/>
        </w:rPr>
      </w:pPr>
      <w:r w:rsidRPr="00387326">
        <w:rPr>
          <w:sz w:val="20"/>
          <w:szCs w:val="20"/>
        </w:rPr>
        <w:t>1) Прием и регистрация заявления о предоставлении муниципальной услуги и прилагаемых к нему документов – 1 рабочий день;</w:t>
      </w:r>
    </w:p>
    <w:p w:rsidR="00387326" w:rsidRPr="00387326" w:rsidRDefault="00387326" w:rsidP="00387326">
      <w:pPr>
        <w:tabs>
          <w:tab w:val="left" w:pos="1134"/>
        </w:tabs>
        <w:ind w:firstLine="709"/>
        <w:jc w:val="both"/>
        <w:rPr>
          <w:sz w:val="20"/>
          <w:szCs w:val="20"/>
        </w:rPr>
      </w:pPr>
      <w:r w:rsidRPr="00387326">
        <w:rPr>
          <w:sz w:val="20"/>
          <w:szCs w:val="20"/>
        </w:rPr>
        <w:t>2) Рассмотрение заявления о предоставлении муниципальной услуги и прилагаемых к нему документов – 15 рабочих дней;</w:t>
      </w:r>
    </w:p>
    <w:p w:rsidR="00387326" w:rsidRPr="00387326" w:rsidRDefault="00387326" w:rsidP="00387326">
      <w:pPr>
        <w:tabs>
          <w:tab w:val="left" w:pos="1134"/>
        </w:tabs>
        <w:ind w:firstLine="1"/>
        <w:jc w:val="both"/>
        <w:rPr>
          <w:rFonts w:eastAsia="Calibri"/>
          <w:sz w:val="20"/>
          <w:szCs w:val="20"/>
        </w:rPr>
      </w:pPr>
      <w:r w:rsidRPr="00387326">
        <w:rPr>
          <w:sz w:val="20"/>
          <w:szCs w:val="20"/>
        </w:rPr>
        <w:tab/>
        <w:t xml:space="preserve">Рассмотрение </w:t>
      </w:r>
      <w:r w:rsidRPr="00387326">
        <w:rPr>
          <w:rFonts w:eastAsia="Calibri"/>
          <w:sz w:val="20"/>
          <w:szCs w:val="20"/>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387326">
        <w:rPr>
          <w:rFonts w:eastAsia="Calibri"/>
          <w:sz w:val="20"/>
          <w:szCs w:val="20"/>
        </w:rPr>
        <w:br/>
        <w:t>- в течение 7 рабочих дней;</w:t>
      </w:r>
    </w:p>
    <w:p w:rsidR="00387326" w:rsidRPr="00387326" w:rsidRDefault="00387326" w:rsidP="00387326">
      <w:pPr>
        <w:tabs>
          <w:tab w:val="left" w:pos="1134"/>
        </w:tabs>
        <w:ind w:firstLine="709"/>
        <w:jc w:val="both"/>
        <w:rPr>
          <w:sz w:val="20"/>
          <w:szCs w:val="20"/>
        </w:rPr>
      </w:pPr>
      <w:r w:rsidRPr="00387326">
        <w:rPr>
          <w:sz w:val="20"/>
          <w:szCs w:val="20"/>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 2 рабочих дня;</w:t>
      </w:r>
    </w:p>
    <w:p w:rsidR="00387326" w:rsidRPr="00387326" w:rsidRDefault="00387326" w:rsidP="00387326">
      <w:pPr>
        <w:tabs>
          <w:tab w:val="left" w:pos="1134"/>
        </w:tabs>
        <w:ind w:firstLine="709"/>
        <w:jc w:val="both"/>
        <w:rPr>
          <w:sz w:val="20"/>
          <w:szCs w:val="20"/>
        </w:rPr>
      </w:pPr>
      <w:r w:rsidRPr="00387326">
        <w:rPr>
          <w:sz w:val="20"/>
          <w:szCs w:val="20"/>
        </w:rPr>
        <w:t>4)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 2 рабочих дня.</w:t>
      </w:r>
    </w:p>
    <w:p w:rsidR="00387326" w:rsidRPr="00387326" w:rsidRDefault="00387326" w:rsidP="00387326">
      <w:pPr>
        <w:tabs>
          <w:tab w:val="left" w:pos="1134"/>
        </w:tabs>
        <w:ind w:firstLine="709"/>
        <w:jc w:val="both"/>
        <w:rPr>
          <w:sz w:val="20"/>
          <w:szCs w:val="20"/>
        </w:rPr>
      </w:pPr>
      <w:r w:rsidRPr="00387326">
        <w:rPr>
          <w:sz w:val="20"/>
          <w:szCs w:val="20"/>
        </w:rPr>
        <w:t>3.1.2. Прием и регистрация заявления о предоставлении муниципальной услуги.</w:t>
      </w:r>
    </w:p>
    <w:p w:rsidR="00387326" w:rsidRPr="00387326" w:rsidRDefault="00387326" w:rsidP="00387326">
      <w:pPr>
        <w:tabs>
          <w:tab w:val="left" w:pos="1134"/>
        </w:tabs>
        <w:ind w:firstLine="709"/>
        <w:jc w:val="both"/>
        <w:rPr>
          <w:sz w:val="20"/>
          <w:szCs w:val="20"/>
        </w:rPr>
      </w:pPr>
      <w:r w:rsidRPr="00387326">
        <w:rPr>
          <w:sz w:val="20"/>
          <w:szCs w:val="20"/>
        </w:rPr>
        <w:t>3.1.2.1. Основание для начала административной процедуры: поступление в администрацию заявления и документов, перечисленных в пункте 2.6, 2.6.1 настоящего административного регламента.</w:t>
      </w:r>
    </w:p>
    <w:p w:rsidR="00387326" w:rsidRPr="00387326" w:rsidRDefault="00387326" w:rsidP="00387326">
      <w:pPr>
        <w:pStyle w:val="a5"/>
        <w:tabs>
          <w:tab w:val="left" w:pos="1134"/>
        </w:tabs>
        <w:ind w:firstLine="709"/>
        <w:jc w:val="both"/>
        <w:rPr>
          <w:b w:val="0"/>
          <w:bCs w:val="0"/>
          <w:sz w:val="20"/>
          <w:szCs w:val="20"/>
        </w:rPr>
      </w:pPr>
      <w:r w:rsidRPr="00387326">
        <w:rPr>
          <w:b w:val="0"/>
          <w:bCs w:val="0"/>
          <w:sz w:val="20"/>
          <w:szCs w:val="20"/>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387326" w:rsidRPr="00387326" w:rsidRDefault="00387326" w:rsidP="00387326">
      <w:pPr>
        <w:tabs>
          <w:tab w:val="left" w:pos="1134"/>
        </w:tabs>
        <w:ind w:firstLine="709"/>
        <w:jc w:val="both"/>
        <w:rPr>
          <w:sz w:val="20"/>
          <w:szCs w:val="20"/>
        </w:rPr>
      </w:pPr>
      <w:r w:rsidRPr="00387326">
        <w:rPr>
          <w:sz w:val="20"/>
          <w:szCs w:val="20"/>
        </w:rPr>
        <w:t>Срок выполнения административной процедуры составляет не более 1 рабочего дня.</w:t>
      </w:r>
    </w:p>
    <w:p w:rsidR="00387326" w:rsidRPr="00387326" w:rsidRDefault="00387326" w:rsidP="00387326">
      <w:pPr>
        <w:pStyle w:val="a5"/>
        <w:tabs>
          <w:tab w:val="left" w:pos="1134"/>
        </w:tabs>
        <w:ind w:firstLine="709"/>
        <w:jc w:val="both"/>
        <w:rPr>
          <w:b w:val="0"/>
          <w:bCs w:val="0"/>
          <w:sz w:val="20"/>
          <w:szCs w:val="20"/>
        </w:rPr>
      </w:pPr>
      <w:bookmarkStart w:id="30" w:name="sub_6001"/>
      <w:r w:rsidRPr="00387326">
        <w:rPr>
          <w:b w:val="0"/>
          <w:bCs w:val="0"/>
          <w:sz w:val="20"/>
          <w:szCs w:val="20"/>
        </w:rPr>
        <w:t>3.1.2.3. Лицо, ответственное за выполнение административной процедуры: должностное лицо администрации, ответственное за делопроизводство.</w:t>
      </w:r>
      <w:bookmarkStart w:id="31" w:name="sub_121061"/>
      <w:bookmarkEnd w:id="30"/>
    </w:p>
    <w:bookmarkEnd w:id="31"/>
    <w:p w:rsidR="00387326" w:rsidRPr="00387326" w:rsidRDefault="00387326" w:rsidP="00387326">
      <w:pPr>
        <w:pStyle w:val="a5"/>
        <w:tabs>
          <w:tab w:val="left" w:pos="1134"/>
        </w:tabs>
        <w:ind w:firstLine="709"/>
        <w:jc w:val="both"/>
        <w:rPr>
          <w:b w:val="0"/>
          <w:bCs w:val="0"/>
          <w:sz w:val="20"/>
          <w:szCs w:val="20"/>
        </w:rPr>
      </w:pPr>
      <w:r w:rsidRPr="00387326">
        <w:rPr>
          <w:b w:val="0"/>
          <w:bCs w:val="0"/>
          <w:sz w:val="20"/>
          <w:szCs w:val="20"/>
        </w:rPr>
        <w:lastRenderedPageBreak/>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387326" w:rsidRPr="00387326" w:rsidRDefault="00387326" w:rsidP="00387326">
      <w:pPr>
        <w:pStyle w:val="a5"/>
        <w:tabs>
          <w:tab w:val="left" w:pos="1134"/>
        </w:tabs>
        <w:ind w:firstLine="709"/>
        <w:jc w:val="both"/>
        <w:rPr>
          <w:b w:val="0"/>
          <w:bCs w:val="0"/>
          <w:sz w:val="20"/>
          <w:szCs w:val="20"/>
        </w:rPr>
      </w:pPr>
      <w:r w:rsidRPr="00387326">
        <w:rPr>
          <w:b w:val="0"/>
          <w:bCs w:val="0"/>
          <w:sz w:val="20"/>
          <w:szCs w:val="20"/>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387326" w:rsidRPr="00387326" w:rsidRDefault="00387326" w:rsidP="00387326">
      <w:pPr>
        <w:tabs>
          <w:tab w:val="left" w:pos="1134"/>
        </w:tabs>
        <w:ind w:firstLine="709"/>
        <w:jc w:val="both"/>
        <w:rPr>
          <w:sz w:val="20"/>
          <w:szCs w:val="20"/>
        </w:rPr>
      </w:pPr>
      <w:r w:rsidRPr="00387326">
        <w:rPr>
          <w:sz w:val="20"/>
          <w:szCs w:val="20"/>
        </w:rPr>
        <w:t xml:space="preserve">3.1.3. Рассмотрение заявления о предоставлении муниципальной услуги и прилагаемых к нему документов. </w:t>
      </w:r>
    </w:p>
    <w:p w:rsidR="00387326" w:rsidRPr="00387326" w:rsidRDefault="00387326" w:rsidP="00387326">
      <w:pPr>
        <w:pStyle w:val="a5"/>
        <w:tabs>
          <w:tab w:val="left" w:pos="1134"/>
        </w:tabs>
        <w:ind w:firstLine="709"/>
        <w:jc w:val="both"/>
        <w:rPr>
          <w:b w:val="0"/>
          <w:bCs w:val="0"/>
          <w:sz w:val="20"/>
          <w:szCs w:val="20"/>
        </w:rPr>
      </w:pPr>
      <w:r w:rsidRPr="00387326">
        <w:rPr>
          <w:b w:val="0"/>
          <w:bCs w:val="0"/>
          <w:sz w:val="20"/>
          <w:szCs w:val="20"/>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3.1.3.2.3. Организация работы комиссии в течение 15 рабочих дней с даты окончания первой административной процедуры.</w:t>
      </w:r>
    </w:p>
    <w:p w:rsidR="00387326" w:rsidRPr="00387326" w:rsidRDefault="00387326" w:rsidP="00387326">
      <w:pPr>
        <w:tabs>
          <w:tab w:val="left" w:pos="142"/>
          <w:tab w:val="left" w:pos="284"/>
          <w:tab w:val="left" w:pos="1134"/>
        </w:tabs>
        <w:adjustRightInd w:val="0"/>
        <w:ind w:firstLine="709"/>
        <w:jc w:val="both"/>
        <w:rPr>
          <w:rFonts w:eastAsia="Calibri"/>
          <w:sz w:val="20"/>
          <w:szCs w:val="20"/>
        </w:rPr>
      </w:pPr>
      <w:r w:rsidRPr="00387326">
        <w:rPr>
          <w:sz w:val="20"/>
          <w:szCs w:val="20"/>
        </w:rPr>
        <w:t xml:space="preserve">В случае рассмотрения </w:t>
      </w:r>
      <w:r w:rsidRPr="00387326">
        <w:rPr>
          <w:rFonts w:eastAsia="Calibri"/>
          <w:sz w:val="20"/>
          <w:szCs w:val="20"/>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7 рабочих дней </w:t>
      </w:r>
      <w:r w:rsidRPr="00387326">
        <w:rPr>
          <w:sz w:val="20"/>
          <w:szCs w:val="20"/>
        </w:rPr>
        <w:t>с даты окончания первой административной процедуры.</w:t>
      </w:r>
      <w:r w:rsidRPr="00387326">
        <w:rPr>
          <w:rFonts w:eastAsia="Calibri"/>
          <w:sz w:val="20"/>
          <w:szCs w:val="20"/>
        </w:rPr>
        <w:t xml:space="preserve"> </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387326" w:rsidRPr="00387326" w:rsidRDefault="00387326" w:rsidP="00387326">
      <w:pPr>
        <w:tabs>
          <w:tab w:val="left" w:pos="1134"/>
        </w:tabs>
        <w:ind w:firstLine="709"/>
        <w:jc w:val="both"/>
        <w:rPr>
          <w:sz w:val="20"/>
          <w:szCs w:val="20"/>
        </w:rPr>
      </w:pPr>
      <w:r w:rsidRPr="00387326">
        <w:rPr>
          <w:sz w:val="20"/>
          <w:szCs w:val="20"/>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387326" w:rsidRPr="00387326" w:rsidRDefault="00387326" w:rsidP="00387326">
      <w:pPr>
        <w:tabs>
          <w:tab w:val="left" w:pos="1134"/>
        </w:tabs>
        <w:ind w:firstLine="709"/>
        <w:jc w:val="both"/>
        <w:rPr>
          <w:sz w:val="20"/>
          <w:szCs w:val="20"/>
        </w:rPr>
      </w:pPr>
      <w:r w:rsidRPr="00387326">
        <w:rPr>
          <w:sz w:val="20"/>
          <w:szCs w:val="20"/>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387326" w:rsidRPr="00387326" w:rsidRDefault="00387326" w:rsidP="00387326">
      <w:pPr>
        <w:tabs>
          <w:tab w:val="left" w:pos="1134"/>
        </w:tabs>
        <w:ind w:firstLine="709"/>
        <w:jc w:val="both"/>
        <w:rPr>
          <w:sz w:val="20"/>
          <w:szCs w:val="20"/>
        </w:rPr>
      </w:pPr>
      <w:r w:rsidRPr="00387326">
        <w:rPr>
          <w:sz w:val="20"/>
          <w:szCs w:val="20"/>
        </w:rPr>
        <w:t>3.1.3.3. По результатам принимается одно из решений:</w:t>
      </w:r>
    </w:p>
    <w:p w:rsidR="00387326" w:rsidRPr="00387326" w:rsidRDefault="00387326" w:rsidP="00387326">
      <w:pPr>
        <w:tabs>
          <w:tab w:val="left" w:pos="1134"/>
        </w:tabs>
        <w:ind w:firstLine="709"/>
        <w:jc w:val="both"/>
        <w:rPr>
          <w:sz w:val="20"/>
          <w:szCs w:val="20"/>
        </w:rPr>
      </w:pPr>
      <w:r w:rsidRPr="00387326">
        <w:rPr>
          <w:sz w:val="20"/>
          <w:szCs w:val="20"/>
        </w:rPr>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387326" w:rsidRPr="00387326" w:rsidRDefault="00387326" w:rsidP="00387326">
      <w:pPr>
        <w:tabs>
          <w:tab w:val="left" w:pos="1134"/>
        </w:tabs>
        <w:ind w:firstLine="709"/>
        <w:jc w:val="both"/>
        <w:rPr>
          <w:sz w:val="20"/>
          <w:szCs w:val="20"/>
        </w:rPr>
      </w:pPr>
      <w:r w:rsidRPr="00387326">
        <w:rPr>
          <w:sz w:val="20"/>
          <w:szCs w:val="20"/>
        </w:rPr>
        <w:t>о соответствии помещения требованиям, предъявляемым к жилому помещению, и его пригодности для проживания;</w:t>
      </w:r>
    </w:p>
    <w:p w:rsidR="00387326" w:rsidRPr="00387326" w:rsidRDefault="00387326" w:rsidP="00387326">
      <w:pPr>
        <w:tabs>
          <w:tab w:val="left" w:pos="1134"/>
        </w:tabs>
        <w:ind w:firstLine="709"/>
        <w:jc w:val="both"/>
        <w:rPr>
          <w:sz w:val="20"/>
          <w:szCs w:val="20"/>
        </w:rPr>
      </w:pPr>
      <w:r w:rsidRPr="00387326">
        <w:rPr>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87326" w:rsidRPr="00387326" w:rsidRDefault="00387326" w:rsidP="00387326">
      <w:pPr>
        <w:tabs>
          <w:tab w:val="left" w:pos="1134"/>
        </w:tabs>
        <w:ind w:firstLine="709"/>
        <w:jc w:val="both"/>
        <w:rPr>
          <w:sz w:val="20"/>
          <w:szCs w:val="20"/>
        </w:rPr>
      </w:pPr>
      <w:r w:rsidRPr="00387326">
        <w:rPr>
          <w:sz w:val="20"/>
          <w:szCs w:val="20"/>
        </w:rPr>
        <w:t>о выявлении оснований для признания помещения непригодным для проживания;</w:t>
      </w:r>
    </w:p>
    <w:p w:rsidR="00387326" w:rsidRPr="00387326" w:rsidRDefault="00387326" w:rsidP="00387326">
      <w:pPr>
        <w:tabs>
          <w:tab w:val="left" w:pos="1134"/>
        </w:tabs>
        <w:ind w:firstLine="709"/>
        <w:jc w:val="both"/>
        <w:rPr>
          <w:sz w:val="20"/>
          <w:szCs w:val="20"/>
        </w:rPr>
      </w:pPr>
      <w:r w:rsidRPr="00387326">
        <w:rPr>
          <w:sz w:val="20"/>
          <w:szCs w:val="20"/>
        </w:rPr>
        <w:t>о выявлении оснований для признания многоквартирного дома аварийным и подлежащим реконструкции;</w:t>
      </w:r>
    </w:p>
    <w:p w:rsidR="00387326" w:rsidRPr="00387326" w:rsidRDefault="00387326" w:rsidP="00387326">
      <w:pPr>
        <w:tabs>
          <w:tab w:val="left" w:pos="1134"/>
        </w:tabs>
        <w:ind w:firstLine="709"/>
        <w:jc w:val="both"/>
        <w:rPr>
          <w:sz w:val="20"/>
          <w:szCs w:val="20"/>
        </w:rPr>
      </w:pPr>
      <w:r w:rsidRPr="00387326">
        <w:rPr>
          <w:sz w:val="20"/>
          <w:szCs w:val="20"/>
        </w:rPr>
        <w:t>о выявлении оснований для признания многоквартирного дома аварийным и подлежащим сносу;</w:t>
      </w:r>
    </w:p>
    <w:p w:rsidR="00387326" w:rsidRPr="00387326" w:rsidRDefault="00387326" w:rsidP="00387326">
      <w:pPr>
        <w:tabs>
          <w:tab w:val="left" w:pos="1134"/>
        </w:tabs>
        <w:ind w:firstLine="709"/>
        <w:jc w:val="both"/>
        <w:rPr>
          <w:sz w:val="20"/>
          <w:szCs w:val="20"/>
        </w:rPr>
      </w:pPr>
      <w:r w:rsidRPr="00387326">
        <w:rPr>
          <w:sz w:val="20"/>
          <w:szCs w:val="20"/>
        </w:rPr>
        <w:t>об отсутствии оснований для признания многоквартирного дома аварийным и подлежащим сносу или реконструкции;</w:t>
      </w:r>
    </w:p>
    <w:p w:rsidR="00387326" w:rsidRPr="00387326" w:rsidRDefault="00387326" w:rsidP="00387326">
      <w:pPr>
        <w:tabs>
          <w:tab w:val="left" w:pos="1134"/>
        </w:tabs>
        <w:ind w:firstLine="709"/>
        <w:jc w:val="both"/>
        <w:rPr>
          <w:sz w:val="20"/>
          <w:szCs w:val="20"/>
        </w:rPr>
      </w:pPr>
      <w:r w:rsidRPr="00387326">
        <w:rPr>
          <w:sz w:val="20"/>
          <w:szCs w:val="20"/>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w:t>
      </w:r>
      <w:r w:rsidRPr="00387326">
        <w:rPr>
          <w:sz w:val="20"/>
          <w:szCs w:val="20"/>
        </w:rPr>
        <w:lastRenderedPageBreak/>
        <w:t>заключению.</w:t>
      </w:r>
    </w:p>
    <w:p w:rsidR="00387326" w:rsidRPr="00387326" w:rsidRDefault="00387326" w:rsidP="00387326">
      <w:pPr>
        <w:tabs>
          <w:tab w:val="left" w:pos="1134"/>
        </w:tabs>
        <w:ind w:firstLine="709"/>
        <w:jc w:val="both"/>
        <w:rPr>
          <w:sz w:val="20"/>
          <w:szCs w:val="20"/>
        </w:rPr>
      </w:pPr>
      <w:r w:rsidRPr="00387326">
        <w:rPr>
          <w:sz w:val="20"/>
          <w:szCs w:val="20"/>
        </w:rPr>
        <w:t>Отдельные занимаемые инвалидами жилые помещения (комната, квартира) могут быть признаны комиссией непригодными для проживания граждан</w:t>
      </w:r>
      <w:r w:rsidRPr="00387326">
        <w:rPr>
          <w:sz w:val="20"/>
          <w:szCs w:val="20"/>
        </w:rPr>
        <w:b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3.1.3.4. Лицо, ответственное за выполнение административной процедуры: должностное лицо, ответственное за формирование проекта решения.</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3.1.3.6.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87326" w:rsidRPr="00387326" w:rsidRDefault="00387326" w:rsidP="00387326">
      <w:pPr>
        <w:pStyle w:val="a5"/>
        <w:tabs>
          <w:tab w:val="left" w:pos="1134"/>
        </w:tabs>
        <w:ind w:firstLine="709"/>
        <w:jc w:val="both"/>
        <w:rPr>
          <w:b w:val="0"/>
          <w:bCs w:val="0"/>
          <w:sz w:val="20"/>
          <w:szCs w:val="20"/>
        </w:rPr>
      </w:pPr>
      <w:r w:rsidRPr="00387326">
        <w:rPr>
          <w:b w:val="0"/>
          <w:bCs w:val="0"/>
          <w:sz w:val="20"/>
          <w:szCs w:val="20"/>
        </w:rPr>
        <w:t>3.1.4.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87326" w:rsidRPr="00387326" w:rsidRDefault="00387326" w:rsidP="00387326">
      <w:pPr>
        <w:pStyle w:val="a5"/>
        <w:tabs>
          <w:tab w:val="left" w:pos="1134"/>
        </w:tabs>
        <w:ind w:firstLine="709"/>
        <w:jc w:val="both"/>
        <w:rPr>
          <w:b w:val="0"/>
          <w:bCs w:val="0"/>
          <w:sz w:val="20"/>
          <w:szCs w:val="20"/>
        </w:rPr>
      </w:pPr>
      <w:r w:rsidRPr="00387326">
        <w:rPr>
          <w:b w:val="0"/>
          <w:bCs w:val="0"/>
          <w:sz w:val="20"/>
          <w:szCs w:val="20"/>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3.1.4.5. Результат выполнения административной процедуры:</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3.1.5.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3.1.5.2. Содержание административного действия, продолжительность и (или) максимальный срок его выполнения:</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 xml:space="preserve">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w:t>
      </w:r>
      <w:r w:rsidRPr="00387326">
        <w:rPr>
          <w:sz w:val="20"/>
          <w:szCs w:val="20"/>
        </w:rPr>
        <w:lastRenderedPageBreak/>
        <w:t>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87326" w:rsidRPr="00387326" w:rsidRDefault="00387326" w:rsidP="00387326">
      <w:pPr>
        <w:tabs>
          <w:tab w:val="left" w:pos="142"/>
          <w:tab w:val="left" w:pos="284"/>
          <w:tab w:val="left" w:pos="1134"/>
        </w:tabs>
        <w:adjustRightInd w:val="0"/>
        <w:ind w:firstLine="709"/>
        <w:jc w:val="both"/>
        <w:rPr>
          <w:rFonts w:eastAsia="Calibri"/>
          <w:sz w:val="20"/>
          <w:szCs w:val="20"/>
        </w:rPr>
      </w:pPr>
      <w:r w:rsidRPr="00387326">
        <w:rPr>
          <w:sz w:val="20"/>
          <w:szCs w:val="20"/>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387326" w:rsidRPr="00387326" w:rsidRDefault="00387326" w:rsidP="00387326">
      <w:pPr>
        <w:tabs>
          <w:tab w:val="left" w:pos="142"/>
          <w:tab w:val="left" w:pos="284"/>
          <w:tab w:val="left" w:pos="1134"/>
        </w:tabs>
        <w:adjustRightInd w:val="0"/>
        <w:ind w:firstLine="709"/>
        <w:jc w:val="both"/>
        <w:rPr>
          <w:rFonts w:eastAsia="Calibri"/>
          <w:sz w:val="20"/>
          <w:szCs w:val="20"/>
        </w:rPr>
      </w:pPr>
      <w:r w:rsidRPr="00387326">
        <w:rPr>
          <w:rFonts w:eastAsia="Calibri"/>
          <w:sz w:val="20"/>
          <w:szCs w:val="20"/>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387326" w:rsidRPr="00387326" w:rsidRDefault="00387326" w:rsidP="00387326">
      <w:pPr>
        <w:tabs>
          <w:tab w:val="left" w:pos="142"/>
          <w:tab w:val="left" w:pos="284"/>
          <w:tab w:val="left" w:pos="1134"/>
        </w:tabs>
        <w:adjustRightInd w:val="0"/>
        <w:ind w:firstLine="709"/>
        <w:jc w:val="both"/>
        <w:rPr>
          <w:sz w:val="20"/>
          <w:szCs w:val="20"/>
        </w:rPr>
      </w:pPr>
      <w:r w:rsidRPr="00387326">
        <w:rPr>
          <w:sz w:val="20"/>
          <w:szCs w:val="20"/>
        </w:rPr>
        <w:t>3.1.5.3. Лицо, ответственное за выполнение административной процедуры: должностное лицо, ответственное за делопроизводство в администрации.</w:t>
      </w:r>
    </w:p>
    <w:p w:rsidR="00387326" w:rsidRPr="00387326" w:rsidRDefault="00387326" w:rsidP="00387326">
      <w:pPr>
        <w:pStyle w:val="a5"/>
        <w:tabs>
          <w:tab w:val="left" w:pos="1134"/>
        </w:tabs>
        <w:ind w:firstLine="709"/>
        <w:jc w:val="both"/>
        <w:rPr>
          <w:sz w:val="20"/>
          <w:szCs w:val="20"/>
        </w:rPr>
      </w:pPr>
      <w:r w:rsidRPr="00387326">
        <w:rPr>
          <w:sz w:val="20"/>
          <w:szCs w:val="20"/>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387326" w:rsidRPr="00387326" w:rsidRDefault="00387326" w:rsidP="00387326">
      <w:pPr>
        <w:tabs>
          <w:tab w:val="left" w:pos="1134"/>
          <w:tab w:val="left" w:pos="4806"/>
          <w:tab w:val="left" w:pos="5087"/>
          <w:tab w:val="center" w:pos="5315"/>
        </w:tabs>
        <w:ind w:firstLine="709"/>
        <w:jc w:val="both"/>
        <w:rPr>
          <w:sz w:val="20"/>
          <w:szCs w:val="20"/>
        </w:rPr>
      </w:pPr>
      <w:r w:rsidRPr="00387326">
        <w:rPr>
          <w:sz w:val="20"/>
          <w:szCs w:val="20"/>
        </w:rPr>
        <w:t>3.2. Особенности выполнения административных процедур в электронной форме</w:t>
      </w:r>
    </w:p>
    <w:p w:rsidR="00387326" w:rsidRPr="00387326" w:rsidRDefault="00387326" w:rsidP="00387326">
      <w:pPr>
        <w:tabs>
          <w:tab w:val="left" w:pos="1134"/>
          <w:tab w:val="left" w:pos="4806"/>
          <w:tab w:val="left" w:pos="5087"/>
          <w:tab w:val="center" w:pos="5315"/>
        </w:tabs>
        <w:ind w:firstLine="709"/>
        <w:jc w:val="both"/>
        <w:rPr>
          <w:sz w:val="20"/>
          <w:szCs w:val="20"/>
        </w:rPr>
      </w:pPr>
      <w:r w:rsidRPr="00387326">
        <w:rPr>
          <w:sz w:val="20"/>
          <w:szCs w:val="20"/>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87326" w:rsidRPr="00387326" w:rsidRDefault="00387326" w:rsidP="00387326">
      <w:pPr>
        <w:tabs>
          <w:tab w:val="left" w:pos="1134"/>
        </w:tabs>
        <w:ind w:firstLine="709"/>
        <w:jc w:val="both"/>
        <w:rPr>
          <w:sz w:val="20"/>
          <w:szCs w:val="20"/>
        </w:rPr>
      </w:pPr>
      <w:r w:rsidRPr="00387326">
        <w:rPr>
          <w:sz w:val="20"/>
          <w:szCs w:val="20"/>
        </w:rPr>
        <w:t xml:space="preserve">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 </w:t>
      </w:r>
    </w:p>
    <w:p w:rsidR="00387326" w:rsidRPr="00387326" w:rsidRDefault="00387326" w:rsidP="00387326">
      <w:pPr>
        <w:tabs>
          <w:tab w:val="left" w:pos="1134"/>
        </w:tabs>
        <w:ind w:firstLine="709"/>
        <w:jc w:val="both"/>
        <w:rPr>
          <w:sz w:val="20"/>
          <w:szCs w:val="20"/>
        </w:rPr>
      </w:pPr>
      <w:r w:rsidRPr="00387326">
        <w:rPr>
          <w:sz w:val="20"/>
          <w:szCs w:val="20"/>
        </w:rPr>
        <w:t xml:space="preserve">3.2.3. Муниципальная услуга может быть получена через ЕПГУ следующими способами: </w:t>
      </w:r>
    </w:p>
    <w:p w:rsidR="00387326" w:rsidRPr="00387326" w:rsidRDefault="00387326" w:rsidP="00387326">
      <w:pPr>
        <w:tabs>
          <w:tab w:val="left" w:pos="1134"/>
        </w:tabs>
        <w:ind w:firstLine="709"/>
        <w:jc w:val="both"/>
        <w:rPr>
          <w:sz w:val="20"/>
          <w:szCs w:val="20"/>
        </w:rPr>
      </w:pPr>
      <w:r w:rsidRPr="00387326">
        <w:rPr>
          <w:sz w:val="20"/>
          <w:szCs w:val="20"/>
        </w:rPr>
        <w:t>с обязательной личной явкой на прием в Администрацию/МФЦ;</w:t>
      </w:r>
    </w:p>
    <w:p w:rsidR="00387326" w:rsidRPr="00387326" w:rsidRDefault="00387326" w:rsidP="00387326">
      <w:pPr>
        <w:tabs>
          <w:tab w:val="left" w:pos="1134"/>
        </w:tabs>
        <w:ind w:firstLine="709"/>
        <w:jc w:val="both"/>
        <w:rPr>
          <w:sz w:val="20"/>
          <w:szCs w:val="20"/>
        </w:rPr>
      </w:pPr>
      <w:r w:rsidRPr="00387326">
        <w:rPr>
          <w:sz w:val="20"/>
          <w:szCs w:val="20"/>
        </w:rPr>
        <w:t xml:space="preserve">без личной явки на прием в администрацию/МФЦ. </w:t>
      </w:r>
    </w:p>
    <w:p w:rsidR="00387326" w:rsidRPr="00387326" w:rsidRDefault="00387326" w:rsidP="00387326">
      <w:pPr>
        <w:tabs>
          <w:tab w:val="left" w:pos="1134"/>
        </w:tabs>
        <w:ind w:firstLine="709"/>
        <w:jc w:val="both"/>
        <w:rPr>
          <w:sz w:val="20"/>
          <w:szCs w:val="20"/>
        </w:rPr>
      </w:pPr>
      <w:r w:rsidRPr="00387326">
        <w:rPr>
          <w:sz w:val="20"/>
          <w:szCs w:val="20"/>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ЕПГУ.</w:t>
      </w:r>
    </w:p>
    <w:p w:rsidR="00387326" w:rsidRPr="00387326" w:rsidRDefault="00387326" w:rsidP="00387326">
      <w:pPr>
        <w:tabs>
          <w:tab w:val="left" w:pos="1134"/>
        </w:tabs>
        <w:ind w:firstLine="709"/>
        <w:jc w:val="both"/>
        <w:rPr>
          <w:sz w:val="20"/>
          <w:szCs w:val="20"/>
        </w:rPr>
      </w:pPr>
      <w:r w:rsidRPr="00387326">
        <w:rPr>
          <w:sz w:val="20"/>
          <w:szCs w:val="20"/>
        </w:rPr>
        <w:t>3.2.5. Для подачи заявления через ЕПГУ заявитель должен выполнить следующие действия:</w:t>
      </w:r>
    </w:p>
    <w:p w:rsidR="00387326" w:rsidRPr="00387326" w:rsidRDefault="00387326" w:rsidP="00387326">
      <w:pPr>
        <w:tabs>
          <w:tab w:val="left" w:pos="1134"/>
        </w:tabs>
        <w:ind w:firstLine="709"/>
        <w:jc w:val="both"/>
        <w:rPr>
          <w:sz w:val="20"/>
          <w:szCs w:val="20"/>
        </w:rPr>
      </w:pPr>
      <w:r w:rsidRPr="00387326">
        <w:rPr>
          <w:sz w:val="20"/>
          <w:szCs w:val="20"/>
        </w:rPr>
        <w:t>пройти идентификацию и аутентификацию в ЕСИА;</w:t>
      </w:r>
    </w:p>
    <w:p w:rsidR="00387326" w:rsidRPr="00387326" w:rsidRDefault="00387326" w:rsidP="00387326">
      <w:pPr>
        <w:tabs>
          <w:tab w:val="left" w:pos="1134"/>
        </w:tabs>
        <w:ind w:firstLine="709"/>
        <w:jc w:val="both"/>
        <w:rPr>
          <w:sz w:val="20"/>
          <w:szCs w:val="20"/>
        </w:rPr>
      </w:pPr>
      <w:r w:rsidRPr="00387326">
        <w:rPr>
          <w:sz w:val="20"/>
          <w:szCs w:val="20"/>
        </w:rPr>
        <w:t>в личном кабинете на ЕПГУ заполнить в электронной форме заявление на оказание муниципальной услуги;</w:t>
      </w:r>
    </w:p>
    <w:p w:rsidR="00387326" w:rsidRPr="00387326" w:rsidRDefault="00387326" w:rsidP="00387326">
      <w:pPr>
        <w:tabs>
          <w:tab w:val="left" w:pos="1134"/>
        </w:tabs>
        <w:ind w:firstLine="709"/>
        <w:jc w:val="both"/>
        <w:rPr>
          <w:sz w:val="20"/>
          <w:szCs w:val="20"/>
        </w:rPr>
      </w:pPr>
      <w:r w:rsidRPr="00387326">
        <w:rPr>
          <w:sz w:val="20"/>
          <w:szCs w:val="20"/>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387326" w:rsidRPr="00387326" w:rsidRDefault="00387326" w:rsidP="00387326">
      <w:pPr>
        <w:tabs>
          <w:tab w:val="left" w:pos="1134"/>
        </w:tabs>
        <w:ind w:firstLine="709"/>
        <w:jc w:val="both"/>
        <w:rPr>
          <w:sz w:val="20"/>
          <w:szCs w:val="20"/>
        </w:rPr>
      </w:pPr>
      <w:r w:rsidRPr="00387326">
        <w:rPr>
          <w:sz w:val="20"/>
          <w:szCs w:val="20"/>
        </w:rPr>
        <w:t>в случае если заявитель выбрал способ оказания муниципальной услуги без личной явки на прием в администрацию:</w:t>
      </w:r>
    </w:p>
    <w:p w:rsidR="00387326" w:rsidRPr="00387326" w:rsidRDefault="00387326" w:rsidP="00387326">
      <w:pPr>
        <w:tabs>
          <w:tab w:val="left" w:pos="1134"/>
        </w:tabs>
        <w:ind w:firstLine="709"/>
        <w:jc w:val="both"/>
        <w:rPr>
          <w:sz w:val="20"/>
          <w:szCs w:val="20"/>
        </w:rPr>
      </w:pPr>
      <w:r w:rsidRPr="00387326">
        <w:rPr>
          <w:sz w:val="20"/>
          <w:szCs w:val="20"/>
        </w:rPr>
        <w:t xml:space="preserve">- приложить к заявлению электронные документы, заверенные усиленной квалифицированной электронной подписью; </w:t>
      </w:r>
    </w:p>
    <w:p w:rsidR="00387326" w:rsidRPr="00387326" w:rsidRDefault="00387326" w:rsidP="00387326">
      <w:pPr>
        <w:tabs>
          <w:tab w:val="left" w:pos="1134"/>
        </w:tabs>
        <w:ind w:firstLine="709"/>
        <w:jc w:val="both"/>
        <w:rPr>
          <w:sz w:val="20"/>
          <w:szCs w:val="20"/>
        </w:rPr>
      </w:pPr>
      <w:r w:rsidRPr="00387326">
        <w:rPr>
          <w:sz w:val="20"/>
          <w:szCs w:val="20"/>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87326" w:rsidRPr="00387326" w:rsidRDefault="00387326" w:rsidP="00387326">
      <w:pPr>
        <w:tabs>
          <w:tab w:val="left" w:pos="1134"/>
        </w:tabs>
        <w:ind w:firstLine="709"/>
        <w:jc w:val="both"/>
        <w:rPr>
          <w:sz w:val="20"/>
          <w:szCs w:val="20"/>
        </w:rPr>
      </w:pPr>
      <w:r w:rsidRPr="00387326">
        <w:rPr>
          <w:sz w:val="20"/>
          <w:szCs w:val="20"/>
        </w:rPr>
        <w:t>- заверить заявление усиленной квалифицированной электронной подписью, если иное не установлено действующим законодательством.</w:t>
      </w:r>
    </w:p>
    <w:p w:rsidR="00387326" w:rsidRPr="00387326" w:rsidRDefault="00387326" w:rsidP="00387326">
      <w:pPr>
        <w:tabs>
          <w:tab w:val="left" w:pos="1134"/>
        </w:tabs>
        <w:ind w:firstLine="709"/>
        <w:jc w:val="both"/>
        <w:rPr>
          <w:sz w:val="20"/>
          <w:szCs w:val="20"/>
        </w:rPr>
      </w:pPr>
      <w:r w:rsidRPr="00387326">
        <w:rPr>
          <w:sz w:val="20"/>
          <w:szCs w:val="20"/>
        </w:rPr>
        <w:t xml:space="preserve">направить пакет электронных документов в администрацию посредством функционала ЕПГУ. </w:t>
      </w:r>
    </w:p>
    <w:p w:rsidR="00387326" w:rsidRPr="00387326" w:rsidRDefault="00387326" w:rsidP="00387326">
      <w:pPr>
        <w:tabs>
          <w:tab w:val="left" w:pos="1134"/>
        </w:tabs>
        <w:ind w:firstLine="709"/>
        <w:jc w:val="both"/>
        <w:rPr>
          <w:sz w:val="20"/>
          <w:szCs w:val="20"/>
        </w:rPr>
      </w:pPr>
      <w:r w:rsidRPr="00387326">
        <w:rPr>
          <w:sz w:val="20"/>
          <w:szCs w:val="20"/>
        </w:rPr>
        <w:t xml:space="preserve">3.2.6. В результате направления пакета электронных документов через ЕПГУ в соответствии с требованиями пункта 3.2.5 автоматизированной информационной системой межведомственного электронного взаимодействия АИС МФЦ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 </w:t>
      </w:r>
    </w:p>
    <w:p w:rsidR="00387326" w:rsidRPr="00387326" w:rsidRDefault="00387326" w:rsidP="00387326">
      <w:pPr>
        <w:tabs>
          <w:tab w:val="left" w:pos="1134"/>
        </w:tabs>
        <w:ind w:firstLine="709"/>
        <w:jc w:val="both"/>
        <w:rPr>
          <w:sz w:val="20"/>
          <w:szCs w:val="20"/>
        </w:rPr>
      </w:pPr>
      <w:r w:rsidRPr="00387326">
        <w:rPr>
          <w:sz w:val="20"/>
          <w:szCs w:val="20"/>
        </w:rPr>
        <w:t xml:space="preserve">3.2.7. При предоставлении муниципальной услуги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87326" w:rsidRPr="00387326" w:rsidRDefault="00387326" w:rsidP="00387326">
      <w:pPr>
        <w:tabs>
          <w:tab w:val="left" w:pos="1134"/>
        </w:tabs>
        <w:ind w:firstLine="709"/>
        <w:jc w:val="both"/>
        <w:rPr>
          <w:sz w:val="20"/>
          <w:szCs w:val="20"/>
        </w:rPr>
      </w:pPr>
      <w:r w:rsidRPr="00387326">
        <w:rPr>
          <w:sz w:val="20"/>
          <w:szCs w:val="20"/>
        </w:rPr>
        <w:t>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87326" w:rsidRPr="00387326" w:rsidRDefault="00387326" w:rsidP="00387326">
      <w:pPr>
        <w:tabs>
          <w:tab w:val="left" w:pos="1134"/>
        </w:tabs>
        <w:ind w:firstLine="709"/>
        <w:jc w:val="both"/>
        <w:rPr>
          <w:sz w:val="20"/>
          <w:szCs w:val="20"/>
        </w:rPr>
      </w:pPr>
      <w:r w:rsidRPr="00387326">
        <w:rPr>
          <w:sz w:val="20"/>
          <w:szCs w:val="20"/>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МФЦ формы о принятом решении и переводит дело в архив АИС МФЦ»;</w:t>
      </w:r>
    </w:p>
    <w:p w:rsidR="00387326" w:rsidRPr="00387326" w:rsidRDefault="00387326" w:rsidP="00387326">
      <w:pPr>
        <w:tabs>
          <w:tab w:val="left" w:pos="1134"/>
        </w:tabs>
        <w:ind w:firstLine="709"/>
        <w:jc w:val="both"/>
        <w:rPr>
          <w:sz w:val="20"/>
          <w:szCs w:val="20"/>
        </w:rPr>
      </w:pPr>
      <w:r w:rsidRPr="00387326">
        <w:rPr>
          <w:sz w:val="20"/>
          <w:szCs w:val="20"/>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87326" w:rsidRPr="00387326" w:rsidRDefault="00387326" w:rsidP="00387326">
      <w:pPr>
        <w:tabs>
          <w:tab w:val="left" w:pos="1134"/>
        </w:tabs>
        <w:ind w:firstLine="709"/>
        <w:jc w:val="both"/>
        <w:rPr>
          <w:sz w:val="20"/>
          <w:szCs w:val="20"/>
        </w:rPr>
      </w:pPr>
      <w:r w:rsidRPr="00387326">
        <w:rPr>
          <w:sz w:val="20"/>
          <w:szCs w:val="20"/>
        </w:rPr>
        <w:t>3.2.8.  При предоставлении муниципальной  услуги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387326" w:rsidRPr="00387326" w:rsidRDefault="00387326" w:rsidP="00387326">
      <w:pPr>
        <w:tabs>
          <w:tab w:val="left" w:pos="1134"/>
        </w:tabs>
        <w:ind w:firstLine="709"/>
        <w:jc w:val="both"/>
        <w:rPr>
          <w:sz w:val="20"/>
          <w:szCs w:val="20"/>
        </w:rPr>
      </w:pPr>
      <w:r w:rsidRPr="00387326">
        <w:rPr>
          <w:sz w:val="20"/>
          <w:szCs w:val="20"/>
        </w:rPr>
        <w:t>В день регистрации запроса формирует через АИС МФЦ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МФЦ дело переводит в статус «Заявитель приглашен на прием». Прием назначается на ближайшую свободную дату и время в соответствии с графиком работ.</w:t>
      </w:r>
    </w:p>
    <w:p w:rsidR="00387326" w:rsidRPr="00387326" w:rsidRDefault="00387326" w:rsidP="00387326">
      <w:pPr>
        <w:tabs>
          <w:tab w:val="left" w:pos="1134"/>
        </w:tabs>
        <w:ind w:firstLine="709"/>
        <w:jc w:val="both"/>
        <w:rPr>
          <w:sz w:val="20"/>
          <w:szCs w:val="20"/>
        </w:rPr>
      </w:pPr>
      <w:r w:rsidRPr="00387326">
        <w:rPr>
          <w:sz w:val="20"/>
          <w:szCs w:val="20"/>
        </w:rPr>
        <w:t>В случае неявки заявителя на прием в назначенное время заявление и документы хранятся в АИС МФЦ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ЕПГУ переводит документы в архив АИС МФЦ.</w:t>
      </w:r>
    </w:p>
    <w:p w:rsidR="00387326" w:rsidRPr="00387326" w:rsidRDefault="00387326" w:rsidP="00387326">
      <w:pPr>
        <w:tabs>
          <w:tab w:val="left" w:pos="1134"/>
        </w:tabs>
        <w:ind w:firstLine="709"/>
        <w:jc w:val="both"/>
        <w:rPr>
          <w:sz w:val="20"/>
          <w:szCs w:val="20"/>
        </w:rPr>
      </w:pPr>
      <w:r w:rsidRPr="00387326">
        <w:rPr>
          <w:sz w:val="20"/>
          <w:szCs w:val="2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МФЦ, дело переводит в статус «Прием заявителя окончен».</w:t>
      </w:r>
    </w:p>
    <w:p w:rsidR="00387326" w:rsidRPr="00387326" w:rsidRDefault="00387326" w:rsidP="00387326">
      <w:pPr>
        <w:tabs>
          <w:tab w:val="left" w:pos="1134"/>
        </w:tabs>
        <w:ind w:firstLine="709"/>
        <w:jc w:val="both"/>
        <w:rPr>
          <w:sz w:val="20"/>
          <w:szCs w:val="20"/>
        </w:rPr>
      </w:pPr>
      <w:r w:rsidRPr="00387326">
        <w:rPr>
          <w:sz w:val="20"/>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МФЦ формы о принятом решении и переводит дело в архив АИС МФЦ.</w:t>
      </w:r>
    </w:p>
    <w:p w:rsidR="00387326" w:rsidRPr="00387326" w:rsidRDefault="00387326" w:rsidP="00387326">
      <w:pPr>
        <w:tabs>
          <w:tab w:val="left" w:pos="1134"/>
        </w:tabs>
        <w:ind w:firstLine="709"/>
        <w:jc w:val="both"/>
        <w:rPr>
          <w:sz w:val="20"/>
          <w:szCs w:val="20"/>
        </w:rPr>
      </w:pPr>
      <w:r w:rsidRPr="00387326">
        <w:rPr>
          <w:sz w:val="20"/>
          <w:szCs w:val="20"/>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387326" w:rsidRPr="00387326" w:rsidRDefault="00387326" w:rsidP="00387326">
      <w:pPr>
        <w:tabs>
          <w:tab w:val="left" w:pos="1134"/>
        </w:tabs>
        <w:ind w:firstLine="709"/>
        <w:jc w:val="both"/>
        <w:rPr>
          <w:sz w:val="20"/>
          <w:szCs w:val="20"/>
        </w:rPr>
      </w:pPr>
      <w:r w:rsidRPr="00387326">
        <w:rPr>
          <w:sz w:val="20"/>
          <w:szCs w:val="20"/>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ЕПГУ. </w:t>
      </w:r>
    </w:p>
    <w:p w:rsidR="00387326" w:rsidRPr="00387326" w:rsidRDefault="00387326" w:rsidP="00387326">
      <w:pPr>
        <w:tabs>
          <w:tab w:val="left" w:pos="1134"/>
        </w:tabs>
        <w:ind w:firstLine="709"/>
        <w:jc w:val="both"/>
        <w:rPr>
          <w:sz w:val="20"/>
          <w:szCs w:val="20"/>
        </w:rPr>
      </w:pPr>
      <w:r w:rsidRPr="00387326">
        <w:rPr>
          <w:sz w:val="20"/>
          <w:szCs w:val="20"/>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87326" w:rsidRPr="00387326" w:rsidRDefault="00387326" w:rsidP="00387326">
      <w:pPr>
        <w:tabs>
          <w:tab w:val="left" w:pos="1134"/>
        </w:tabs>
        <w:ind w:firstLine="709"/>
        <w:jc w:val="both"/>
        <w:rPr>
          <w:sz w:val="20"/>
          <w:szCs w:val="20"/>
        </w:rPr>
      </w:pPr>
      <w:r w:rsidRPr="00387326">
        <w:rPr>
          <w:sz w:val="20"/>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387326" w:rsidRPr="00387326" w:rsidRDefault="00387326" w:rsidP="00387326">
      <w:pPr>
        <w:tabs>
          <w:tab w:val="left" w:pos="1134"/>
        </w:tabs>
        <w:ind w:firstLine="709"/>
        <w:jc w:val="both"/>
        <w:rPr>
          <w:sz w:val="20"/>
          <w:szCs w:val="20"/>
        </w:rPr>
      </w:pPr>
      <w:r w:rsidRPr="00387326">
        <w:rPr>
          <w:sz w:val="20"/>
          <w:szCs w:val="20"/>
        </w:rPr>
        <w:t>3.2.10. Администрация/МФЦ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87326" w:rsidRPr="00387326" w:rsidRDefault="00387326" w:rsidP="00387326">
      <w:pPr>
        <w:tabs>
          <w:tab w:val="left" w:pos="1134"/>
        </w:tabs>
        <w:ind w:firstLine="709"/>
        <w:jc w:val="both"/>
        <w:rPr>
          <w:sz w:val="20"/>
          <w:szCs w:val="20"/>
        </w:rPr>
      </w:pPr>
      <w:r w:rsidRPr="00387326">
        <w:rPr>
          <w:sz w:val="20"/>
          <w:szCs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87326" w:rsidRPr="00387326" w:rsidRDefault="00387326" w:rsidP="00387326">
      <w:pPr>
        <w:pStyle w:val="ConsPlusNormal"/>
        <w:ind w:firstLine="540"/>
        <w:jc w:val="both"/>
        <w:outlineLvl w:val="2"/>
        <w:rPr>
          <w:rFonts w:ascii="Times New Roman" w:hAnsi="Times New Roman"/>
          <w:sz w:val="20"/>
          <w:szCs w:val="20"/>
        </w:rPr>
      </w:pPr>
      <w:r w:rsidRPr="00387326">
        <w:rPr>
          <w:rFonts w:ascii="Times New Roman" w:hAnsi="Times New Roman"/>
          <w:sz w:val="20"/>
          <w:szCs w:val="20"/>
        </w:rPr>
        <w:t>3.3. Порядок исправления допущенных опечаток и ошибок в выданных в результате предоставления муниципальной услуги документах</w:t>
      </w:r>
    </w:p>
    <w:p w:rsidR="00387326" w:rsidRPr="00387326" w:rsidRDefault="00387326" w:rsidP="00387326">
      <w:pPr>
        <w:pStyle w:val="ConsPlusNormal"/>
        <w:ind w:firstLine="540"/>
        <w:jc w:val="both"/>
        <w:rPr>
          <w:rFonts w:ascii="Times New Roman" w:hAnsi="Times New Roman"/>
          <w:sz w:val="20"/>
          <w:szCs w:val="20"/>
        </w:rPr>
      </w:pPr>
      <w:r w:rsidRPr="00387326">
        <w:rPr>
          <w:rFonts w:ascii="Times New Roman" w:hAnsi="Times New Roman"/>
          <w:sz w:val="20"/>
          <w:szCs w:val="20"/>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87326" w:rsidRPr="00387326" w:rsidRDefault="00387326" w:rsidP="00387326">
      <w:pPr>
        <w:pStyle w:val="ConsPlusNormal"/>
        <w:ind w:firstLine="540"/>
        <w:jc w:val="both"/>
        <w:rPr>
          <w:rFonts w:ascii="Times New Roman" w:hAnsi="Times New Roman"/>
          <w:sz w:val="20"/>
          <w:szCs w:val="20"/>
        </w:rPr>
      </w:pPr>
      <w:r w:rsidRPr="00387326">
        <w:rPr>
          <w:rFonts w:ascii="Times New Roman" w:hAnsi="Times New Roman"/>
          <w:sz w:val="20"/>
          <w:szCs w:val="20"/>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87326" w:rsidRPr="00387326" w:rsidRDefault="00387326" w:rsidP="00387326">
      <w:pPr>
        <w:pStyle w:val="a5"/>
        <w:tabs>
          <w:tab w:val="left" w:pos="142"/>
          <w:tab w:val="left" w:pos="284"/>
          <w:tab w:val="left" w:pos="1134"/>
        </w:tabs>
        <w:ind w:firstLine="709"/>
        <w:rPr>
          <w:b w:val="0"/>
          <w:sz w:val="20"/>
          <w:szCs w:val="20"/>
        </w:rPr>
      </w:pPr>
      <w:r w:rsidRPr="00387326">
        <w:rPr>
          <w:sz w:val="20"/>
          <w:szCs w:val="20"/>
        </w:rPr>
        <w:lastRenderedPageBreak/>
        <w:t>4. Формы контроля за исполнением административного регламента</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 xml:space="preserve">По результатам рассмотрения обращений дается письменный ответ. </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Руководитель администрации несет персональную ответственность                           за обеспечение предоставления муниципальной услуги.</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Работники администрации при предоставлении муниципальной услуги несут персональную ответственность:</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 за неисполнение или ненадлежащее исполнение административных процедур при предоставлении муниципальной услуги;</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 за действия (бездействие), влекущие нарушение прав и законных интересов физических или юридических лиц, индивидуальных предпринимателей.</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87326" w:rsidRPr="00387326" w:rsidRDefault="00387326" w:rsidP="00387326">
      <w:pPr>
        <w:pStyle w:val="a5"/>
        <w:tabs>
          <w:tab w:val="left" w:pos="142"/>
          <w:tab w:val="left" w:pos="284"/>
          <w:tab w:val="left" w:pos="1134"/>
        </w:tabs>
        <w:ind w:firstLine="709"/>
        <w:jc w:val="both"/>
        <w:rPr>
          <w:b w:val="0"/>
          <w:bCs w:val="0"/>
          <w:sz w:val="20"/>
          <w:szCs w:val="20"/>
        </w:rPr>
      </w:pPr>
      <w:r w:rsidRPr="00387326">
        <w:rPr>
          <w:b w:val="0"/>
          <w:bCs w:val="0"/>
          <w:sz w:val="20"/>
          <w:szCs w:val="20"/>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87326" w:rsidRPr="00387326" w:rsidRDefault="00387326" w:rsidP="00387326">
      <w:pPr>
        <w:tabs>
          <w:tab w:val="left" w:pos="1134"/>
        </w:tabs>
        <w:ind w:firstLine="709"/>
        <w:jc w:val="center"/>
        <w:outlineLvl w:val="1"/>
        <w:rPr>
          <w:b/>
          <w:bCs/>
          <w:sz w:val="20"/>
          <w:szCs w:val="20"/>
        </w:rPr>
      </w:pPr>
      <w:r w:rsidRPr="00387326">
        <w:rPr>
          <w:b/>
          <w:bCs/>
          <w:sz w:val="20"/>
          <w:szCs w:val="20"/>
        </w:rPr>
        <w:t xml:space="preserve">5. Досудебный (внесудебный) порядок обжалования решений и действий (бездействия) органа, предоставляющего муниципальную услугу, </w:t>
      </w:r>
    </w:p>
    <w:p w:rsidR="00387326" w:rsidRPr="00387326" w:rsidRDefault="00387326" w:rsidP="00387326">
      <w:pPr>
        <w:tabs>
          <w:tab w:val="left" w:pos="1134"/>
        </w:tabs>
        <w:ind w:firstLine="709"/>
        <w:jc w:val="center"/>
        <w:outlineLvl w:val="1"/>
        <w:rPr>
          <w:sz w:val="20"/>
          <w:szCs w:val="20"/>
        </w:rPr>
      </w:pPr>
      <w:r w:rsidRPr="00387326">
        <w:rPr>
          <w:sz w:val="20"/>
          <w:szCs w:val="20"/>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87326" w:rsidRPr="00387326" w:rsidRDefault="00387326" w:rsidP="00387326">
      <w:pPr>
        <w:tabs>
          <w:tab w:val="left" w:pos="1134"/>
        </w:tabs>
        <w:ind w:firstLine="709"/>
        <w:jc w:val="both"/>
        <w:rPr>
          <w:sz w:val="20"/>
          <w:szCs w:val="20"/>
        </w:rPr>
      </w:pPr>
      <w:r w:rsidRPr="00387326">
        <w:rPr>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87326" w:rsidRPr="00387326" w:rsidRDefault="00387326" w:rsidP="00387326">
      <w:pPr>
        <w:tabs>
          <w:tab w:val="left" w:pos="1134"/>
        </w:tabs>
        <w:ind w:firstLine="709"/>
        <w:jc w:val="both"/>
        <w:rPr>
          <w:sz w:val="20"/>
          <w:szCs w:val="20"/>
        </w:rPr>
      </w:pPr>
      <w:r w:rsidRPr="00387326">
        <w:rPr>
          <w:sz w:val="20"/>
          <w:szCs w:val="20"/>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387326">
        <w:rPr>
          <w:sz w:val="20"/>
          <w:szCs w:val="20"/>
        </w:rPr>
        <w:lastRenderedPageBreak/>
        <w:t>центра являются:</w:t>
      </w:r>
    </w:p>
    <w:p w:rsidR="00387326" w:rsidRPr="00387326" w:rsidRDefault="00387326" w:rsidP="00387326">
      <w:pPr>
        <w:tabs>
          <w:tab w:val="left" w:pos="1134"/>
        </w:tabs>
        <w:ind w:firstLine="709"/>
        <w:jc w:val="both"/>
        <w:rPr>
          <w:sz w:val="20"/>
          <w:szCs w:val="20"/>
        </w:rPr>
      </w:pPr>
      <w:r w:rsidRPr="00387326">
        <w:rPr>
          <w:sz w:val="20"/>
          <w:szCs w:val="20"/>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387326">
        <w:rPr>
          <w:sz w:val="20"/>
          <w:szCs w:val="20"/>
        </w:rPr>
        <w:br/>
        <w:t>№ 210-ФЗ;</w:t>
      </w:r>
    </w:p>
    <w:p w:rsidR="00387326" w:rsidRPr="00387326" w:rsidRDefault="00387326" w:rsidP="00387326">
      <w:pPr>
        <w:tabs>
          <w:tab w:val="left" w:pos="1134"/>
        </w:tabs>
        <w:ind w:firstLine="709"/>
        <w:jc w:val="both"/>
        <w:rPr>
          <w:sz w:val="20"/>
          <w:szCs w:val="20"/>
        </w:rPr>
      </w:pPr>
      <w:r w:rsidRPr="00387326">
        <w:rPr>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87326" w:rsidRPr="00387326" w:rsidRDefault="00387326" w:rsidP="00387326">
      <w:pPr>
        <w:tabs>
          <w:tab w:val="left" w:pos="1134"/>
        </w:tabs>
        <w:ind w:firstLine="709"/>
        <w:jc w:val="both"/>
        <w:rPr>
          <w:sz w:val="20"/>
          <w:szCs w:val="20"/>
        </w:rPr>
      </w:pPr>
      <w:r w:rsidRPr="00387326">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87326" w:rsidDel="009F0626">
        <w:rPr>
          <w:sz w:val="20"/>
          <w:szCs w:val="20"/>
        </w:rPr>
        <w:t xml:space="preserve"> </w:t>
      </w:r>
      <w:r w:rsidRPr="00387326">
        <w:rPr>
          <w:sz w:val="20"/>
          <w:szCs w:val="20"/>
        </w:rPr>
        <w:t>нормативными правовыми актами Российской Федерации, нормативными правовыми актами Курганской  области, муниципальными правовыми актами для предоставления муниципальной услуги;</w:t>
      </w:r>
    </w:p>
    <w:p w:rsidR="00387326" w:rsidRPr="00387326" w:rsidRDefault="00387326" w:rsidP="00387326">
      <w:pPr>
        <w:tabs>
          <w:tab w:val="left" w:pos="1134"/>
        </w:tabs>
        <w:ind w:firstLine="709"/>
        <w:jc w:val="both"/>
        <w:rPr>
          <w:sz w:val="20"/>
          <w:szCs w:val="20"/>
        </w:rPr>
      </w:pPr>
      <w:r w:rsidRPr="00387326">
        <w:rPr>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87326" w:rsidRPr="00387326" w:rsidRDefault="00387326" w:rsidP="00387326">
      <w:pPr>
        <w:tabs>
          <w:tab w:val="left" w:pos="1134"/>
        </w:tabs>
        <w:ind w:firstLine="709"/>
        <w:jc w:val="both"/>
        <w:rPr>
          <w:sz w:val="20"/>
          <w:szCs w:val="20"/>
        </w:rPr>
      </w:pPr>
      <w:r w:rsidRPr="00387326">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Курганской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87326" w:rsidRPr="00387326" w:rsidRDefault="00387326" w:rsidP="00387326">
      <w:pPr>
        <w:tabs>
          <w:tab w:val="left" w:pos="1134"/>
        </w:tabs>
        <w:ind w:firstLine="709"/>
        <w:jc w:val="both"/>
        <w:rPr>
          <w:sz w:val="20"/>
          <w:szCs w:val="20"/>
        </w:rPr>
      </w:pPr>
      <w:r w:rsidRPr="00387326">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Курганской области, муниципальными правовыми актами;</w:t>
      </w:r>
    </w:p>
    <w:p w:rsidR="00387326" w:rsidRPr="00387326" w:rsidRDefault="00387326" w:rsidP="00387326">
      <w:pPr>
        <w:tabs>
          <w:tab w:val="left" w:pos="1134"/>
        </w:tabs>
        <w:ind w:firstLine="709"/>
        <w:jc w:val="both"/>
        <w:rPr>
          <w:sz w:val="20"/>
          <w:szCs w:val="20"/>
        </w:rPr>
      </w:pPr>
      <w:r w:rsidRPr="00387326">
        <w:rPr>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87326" w:rsidRPr="00387326" w:rsidRDefault="00387326" w:rsidP="00387326">
      <w:pPr>
        <w:tabs>
          <w:tab w:val="left" w:pos="1134"/>
        </w:tabs>
        <w:ind w:firstLine="709"/>
        <w:jc w:val="both"/>
        <w:rPr>
          <w:sz w:val="20"/>
          <w:szCs w:val="20"/>
        </w:rPr>
      </w:pPr>
      <w:r w:rsidRPr="00387326">
        <w:rPr>
          <w:sz w:val="20"/>
          <w:szCs w:val="20"/>
        </w:rPr>
        <w:t>8) нарушение срока или порядка выдачи документов по результатам предоставления муниципальной услуги;</w:t>
      </w:r>
    </w:p>
    <w:p w:rsidR="00387326" w:rsidRPr="00387326" w:rsidRDefault="00387326" w:rsidP="00387326">
      <w:pPr>
        <w:tabs>
          <w:tab w:val="left" w:pos="1134"/>
        </w:tabs>
        <w:ind w:firstLine="709"/>
        <w:jc w:val="both"/>
        <w:rPr>
          <w:sz w:val="20"/>
          <w:szCs w:val="20"/>
        </w:rPr>
      </w:pPr>
      <w:r w:rsidRPr="00387326">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Курганской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87326" w:rsidRPr="00387326" w:rsidRDefault="00387326" w:rsidP="00387326">
      <w:pPr>
        <w:tabs>
          <w:tab w:val="left" w:pos="1134"/>
        </w:tabs>
        <w:ind w:firstLine="709"/>
        <w:jc w:val="both"/>
        <w:rPr>
          <w:sz w:val="20"/>
          <w:szCs w:val="20"/>
        </w:rPr>
      </w:pPr>
      <w:r w:rsidRPr="00387326">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87326" w:rsidRPr="00387326" w:rsidRDefault="00387326" w:rsidP="00387326">
      <w:pPr>
        <w:tabs>
          <w:tab w:val="left" w:pos="1134"/>
        </w:tabs>
        <w:ind w:firstLine="709"/>
        <w:jc w:val="both"/>
        <w:rPr>
          <w:sz w:val="20"/>
          <w:szCs w:val="20"/>
        </w:rPr>
      </w:pPr>
      <w:r w:rsidRPr="00387326">
        <w:rPr>
          <w:sz w:val="20"/>
          <w:szCs w:val="20"/>
        </w:rPr>
        <w:t xml:space="preserve">5.3. Жалоба подается в письменной форме на бумажном носителе, в электронной форме в орган, предоставляющий муниципальную услугу, ГБУ  «МФЦ» либо в Правительство Курганской области, являющийся учредителем ГБУ «МФЦ» (далее - учредитель ГБУ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«МФЦ» подаются руководителю этого многофункционального центра. Жалобы на решения и действия (бездействие) ГБУ «МФЦ» подаются учредителю ГБУ «МФЦ». </w:t>
      </w:r>
    </w:p>
    <w:p w:rsidR="00387326" w:rsidRPr="00387326" w:rsidRDefault="00387326" w:rsidP="00387326">
      <w:pPr>
        <w:tabs>
          <w:tab w:val="left" w:pos="1134"/>
        </w:tabs>
        <w:ind w:firstLine="709"/>
        <w:jc w:val="both"/>
        <w:rPr>
          <w:sz w:val="20"/>
          <w:szCs w:val="20"/>
        </w:rPr>
      </w:pPr>
      <w:r w:rsidRPr="00387326">
        <w:rPr>
          <w:sz w:val="20"/>
          <w:szCs w:val="20"/>
        </w:rPr>
        <w:t xml:space="preserve">Жалоба на решения и действия (бездействие) органа, предоставляющего муниципальную услугу, </w:t>
      </w:r>
      <w:r w:rsidRPr="00387326">
        <w:rPr>
          <w:sz w:val="20"/>
          <w:szCs w:val="20"/>
        </w:rPr>
        <w:lastRenderedPageBreak/>
        <w:t xml:space="preserve">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387326" w:rsidRPr="00387326" w:rsidRDefault="00387326" w:rsidP="00387326">
      <w:pPr>
        <w:tabs>
          <w:tab w:val="left" w:pos="1134"/>
        </w:tabs>
        <w:ind w:firstLine="709"/>
        <w:jc w:val="both"/>
        <w:rPr>
          <w:sz w:val="20"/>
          <w:szCs w:val="20"/>
        </w:rPr>
      </w:pPr>
      <w:r w:rsidRPr="00387326">
        <w:rPr>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387326">
          <w:rPr>
            <w:sz w:val="20"/>
            <w:szCs w:val="20"/>
          </w:rPr>
          <w:t>части 5 статьи 11.2</w:t>
        </w:r>
      </w:hyperlink>
      <w:r w:rsidRPr="00387326">
        <w:rPr>
          <w:sz w:val="20"/>
          <w:szCs w:val="20"/>
        </w:rPr>
        <w:t xml:space="preserve"> Федерального закона № 210-ФЗ.</w:t>
      </w:r>
    </w:p>
    <w:p w:rsidR="00387326" w:rsidRPr="00387326" w:rsidRDefault="00387326" w:rsidP="00387326">
      <w:pPr>
        <w:tabs>
          <w:tab w:val="left" w:pos="1134"/>
        </w:tabs>
        <w:ind w:firstLine="709"/>
        <w:jc w:val="both"/>
        <w:rPr>
          <w:sz w:val="20"/>
          <w:szCs w:val="20"/>
        </w:rPr>
      </w:pPr>
      <w:r w:rsidRPr="00387326">
        <w:rPr>
          <w:sz w:val="20"/>
          <w:szCs w:val="20"/>
        </w:rPr>
        <w:t>В письменной жалобе в обязательном порядке указываются:</w:t>
      </w:r>
    </w:p>
    <w:p w:rsidR="00387326" w:rsidRPr="00387326" w:rsidRDefault="00387326" w:rsidP="00387326">
      <w:pPr>
        <w:tabs>
          <w:tab w:val="left" w:pos="1134"/>
        </w:tabs>
        <w:ind w:firstLine="709"/>
        <w:jc w:val="both"/>
        <w:rPr>
          <w:sz w:val="20"/>
          <w:szCs w:val="20"/>
        </w:rPr>
      </w:pPr>
      <w:r w:rsidRPr="00387326">
        <w:rPr>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руководителя и (или) работника, решения и действия (бездействие) которых обжалуются;</w:t>
      </w:r>
    </w:p>
    <w:p w:rsidR="00387326" w:rsidRPr="00387326" w:rsidRDefault="00387326" w:rsidP="00387326">
      <w:pPr>
        <w:tabs>
          <w:tab w:val="left" w:pos="1134"/>
        </w:tabs>
        <w:ind w:firstLine="709"/>
        <w:jc w:val="both"/>
        <w:rPr>
          <w:sz w:val="20"/>
          <w:szCs w:val="20"/>
        </w:rPr>
      </w:pPr>
      <w:r w:rsidRPr="00387326">
        <w:rPr>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7326" w:rsidRPr="00387326" w:rsidRDefault="00387326" w:rsidP="00387326">
      <w:pPr>
        <w:tabs>
          <w:tab w:val="left" w:pos="1134"/>
        </w:tabs>
        <w:ind w:firstLine="709"/>
        <w:jc w:val="both"/>
        <w:rPr>
          <w:sz w:val="20"/>
          <w:szCs w:val="20"/>
        </w:rPr>
      </w:pPr>
      <w:r w:rsidRPr="00387326">
        <w:rPr>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работника;</w:t>
      </w:r>
    </w:p>
    <w:p w:rsidR="00387326" w:rsidRPr="00387326" w:rsidRDefault="00387326" w:rsidP="00387326">
      <w:pPr>
        <w:tabs>
          <w:tab w:val="left" w:pos="1134"/>
        </w:tabs>
        <w:ind w:firstLine="709"/>
        <w:jc w:val="both"/>
        <w:rPr>
          <w:sz w:val="20"/>
          <w:szCs w:val="20"/>
        </w:rPr>
      </w:pPr>
      <w:r w:rsidRPr="00387326">
        <w:rPr>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работника. Заявителем могут быть представлены документы (при наличии), подтверждающие доводы заявителя, либо их копии.</w:t>
      </w:r>
    </w:p>
    <w:p w:rsidR="00387326" w:rsidRPr="00387326" w:rsidRDefault="00387326" w:rsidP="00387326">
      <w:pPr>
        <w:tabs>
          <w:tab w:val="left" w:pos="1134"/>
        </w:tabs>
        <w:ind w:firstLine="709"/>
        <w:jc w:val="both"/>
        <w:rPr>
          <w:sz w:val="20"/>
          <w:szCs w:val="20"/>
        </w:rPr>
      </w:pPr>
      <w:r w:rsidRPr="00387326">
        <w:rPr>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387326">
          <w:rPr>
            <w:sz w:val="20"/>
            <w:szCs w:val="20"/>
          </w:rPr>
          <w:t>статьей 11.1</w:t>
        </w:r>
      </w:hyperlink>
      <w:r w:rsidRPr="00387326">
        <w:rPr>
          <w:sz w:val="20"/>
          <w:szCs w:val="20"/>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87326" w:rsidRPr="00387326" w:rsidRDefault="00387326" w:rsidP="00387326">
      <w:pPr>
        <w:tabs>
          <w:tab w:val="left" w:pos="1134"/>
        </w:tabs>
        <w:ind w:firstLine="709"/>
        <w:jc w:val="both"/>
        <w:rPr>
          <w:sz w:val="20"/>
          <w:szCs w:val="20"/>
        </w:rPr>
      </w:pPr>
      <w:r w:rsidRPr="00387326">
        <w:rPr>
          <w:sz w:val="20"/>
          <w:szCs w:val="20"/>
        </w:rPr>
        <w:t>5.6. Жалоба, поступившая в орган, предоставляющий муниципальную услугу, ГБУ «МФЦ», учредителю ГБУ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7326" w:rsidRPr="00387326" w:rsidRDefault="00387326" w:rsidP="00387326">
      <w:pPr>
        <w:tabs>
          <w:tab w:val="left" w:pos="1134"/>
        </w:tabs>
        <w:ind w:firstLine="709"/>
        <w:jc w:val="both"/>
        <w:rPr>
          <w:sz w:val="20"/>
          <w:szCs w:val="20"/>
        </w:rPr>
      </w:pPr>
      <w:r w:rsidRPr="00387326">
        <w:rPr>
          <w:sz w:val="20"/>
          <w:szCs w:val="20"/>
        </w:rPr>
        <w:t>5.7. По результатам рассмотрения жалобы принимается одно из следующих решений:</w:t>
      </w:r>
    </w:p>
    <w:p w:rsidR="00387326" w:rsidRPr="00387326" w:rsidRDefault="00387326" w:rsidP="00387326">
      <w:pPr>
        <w:tabs>
          <w:tab w:val="left" w:pos="1134"/>
        </w:tabs>
        <w:ind w:firstLine="709"/>
        <w:jc w:val="both"/>
        <w:rPr>
          <w:sz w:val="20"/>
          <w:szCs w:val="20"/>
        </w:rPr>
      </w:pPr>
      <w:r w:rsidRPr="00387326">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7326" w:rsidRPr="00387326" w:rsidRDefault="00387326" w:rsidP="00387326">
      <w:pPr>
        <w:tabs>
          <w:tab w:val="left" w:pos="1134"/>
        </w:tabs>
        <w:ind w:firstLine="709"/>
        <w:jc w:val="both"/>
        <w:rPr>
          <w:sz w:val="20"/>
          <w:szCs w:val="20"/>
        </w:rPr>
      </w:pPr>
      <w:r w:rsidRPr="00387326">
        <w:rPr>
          <w:sz w:val="20"/>
          <w:szCs w:val="20"/>
        </w:rPr>
        <w:t>2) в удовлетворении жалобы отказывается.</w:t>
      </w:r>
    </w:p>
    <w:p w:rsidR="00387326" w:rsidRPr="00387326" w:rsidRDefault="00387326" w:rsidP="00387326">
      <w:pPr>
        <w:tabs>
          <w:tab w:val="left" w:pos="1134"/>
        </w:tabs>
        <w:adjustRightInd w:val="0"/>
        <w:ind w:firstLine="709"/>
        <w:jc w:val="both"/>
        <w:rPr>
          <w:sz w:val="20"/>
          <w:szCs w:val="20"/>
        </w:rPr>
      </w:pPr>
      <w:r w:rsidRPr="00387326">
        <w:rPr>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7326" w:rsidRPr="00387326" w:rsidRDefault="00387326" w:rsidP="003B4A43">
      <w:pPr>
        <w:widowControl/>
        <w:numPr>
          <w:ilvl w:val="0"/>
          <w:numId w:val="3"/>
        </w:numPr>
        <w:tabs>
          <w:tab w:val="left" w:pos="1134"/>
        </w:tabs>
        <w:adjustRightInd w:val="0"/>
        <w:ind w:left="0" w:firstLine="709"/>
        <w:jc w:val="both"/>
        <w:rPr>
          <w:sz w:val="20"/>
          <w:szCs w:val="20"/>
        </w:rPr>
      </w:pPr>
      <w:r w:rsidRPr="00387326">
        <w:rPr>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7326" w:rsidRPr="00387326" w:rsidRDefault="00387326" w:rsidP="003B4A43">
      <w:pPr>
        <w:pStyle w:val="a7"/>
        <w:numPr>
          <w:ilvl w:val="0"/>
          <w:numId w:val="4"/>
        </w:numPr>
        <w:tabs>
          <w:tab w:val="left" w:pos="1134"/>
        </w:tabs>
        <w:ind w:left="0" w:right="0" w:firstLine="709"/>
        <w:contextualSpacing/>
        <w:rPr>
          <w:sz w:val="20"/>
          <w:szCs w:val="20"/>
        </w:rPr>
      </w:pPr>
      <w:r w:rsidRPr="00387326">
        <w:rPr>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7326" w:rsidRPr="00387326" w:rsidRDefault="00387326" w:rsidP="00387326">
      <w:pPr>
        <w:tabs>
          <w:tab w:val="left" w:pos="1134"/>
        </w:tabs>
        <w:ind w:firstLine="709"/>
        <w:jc w:val="both"/>
        <w:rPr>
          <w:sz w:val="20"/>
          <w:szCs w:val="20"/>
        </w:rPr>
      </w:pPr>
      <w:r w:rsidRPr="00387326">
        <w:rPr>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7326" w:rsidRPr="00387326" w:rsidRDefault="00387326" w:rsidP="00387326">
      <w:pPr>
        <w:tabs>
          <w:tab w:val="left" w:pos="1134"/>
        </w:tabs>
        <w:ind w:firstLine="709"/>
        <w:jc w:val="center"/>
        <w:rPr>
          <w:sz w:val="20"/>
          <w:szCs w:val="20"/>
        </w:rPr>
      </w:pPr>
      <w:r w:rsidRPr="00387326">
        <w:rPr>
          <w:sz w:val="20"/>
          <w:szCs w:val="20"/>
        </w:rPr>
        <w:t>6. Особенности выполнения административных процедур</w:t>
      </w:r>
      <w:r w:rsidRPr="00387326">
        <w:rPr>
          <w:sz w:val="20"/>
          <w:szCs w:val="20"/>
        </w:rPr>
        <w:br/>
        <w:t>в многофункциональных центрах.</w:t>
      </w:r>
    </w:p>
    <w:p w:rsidR="00387326" w:rsidRPr="00387326" w:rsidRDefault="00387326" w:rsidP="00387326">
      <w:pPr>
        <w:tabs>
          <w:tab w:val="left" w:pos="1134"/>
        </w:tabs>
        <w:ind w:firstLine="709"/>
        <w:jc w:val="center"/>
        <w:rPr>
          <w:sz w:val="20"/>
          <w:szCs w:val="20"/>
        </w:rPr>
      </w:pPr>
    </w:p>
    <w:p w:rsidR="00387326" w:rsidRPr="00387326" w:rsidRDefault="00387326" w:rsidP="00387326">
      <w:pPr>
        <w:pStyle w:val="ConsPlusNormal"/>
        <w:ind w:firstLine="540"/>
        <w:jc w:val="both"/>
        <w:rPr>
          <w:rFonts w:ascii="Times New Roman" w:hAnsi="Times New Roman"/>
          <w:sz w:val="20"/>
          <w:szCs w:val="20"/>
        </w:rPr>
      </w:pPr>
      <w:r w:rsidRPr="00387326">
        <w:rPr>
          <w:rFonts w:ascii="Times New Roman" w:hAnsi="Times New Roman"/>
          <w:sz w:val="20"/>
          <w:szCs w:val="20"/>
        </w:rPr>
        <w:t xml:space="preserve">6.1. Предоставление муниципальной услуги посредством МФЦ осуществляется в подразделениях ГБУ </w:t>
      </w:r>
      <w:r w:rsidRPr="00387326">
        <w:rPr>
          <w:rFonts w:ascii="Times New Roman" w:hAnsi="Times New Roman"/>
          <w:sz w:val="20"/>
          <w:szCs w:val="20"/>
        </w:rPr>
        <w:lastRenderedPageBreak/>
        <w:t>«МФЦ» при наличии вступившего</w:t>
      </w:r>
      <w:r w:rsidRPr="00387326">
        <w:rPr>
          <w:rFonts w:ascii="Times New Roman" w:hAnsi="Times New Roman"/>
          <w:sz w:val="20"/>
          <w:szCs w:val="20"/>
        </w:rPr>
        <w:br/>
        <w:t xml:space="preserve">в силу соглашения о взаимодействии между ГБУ «МФЦ» и ОМСУ. Предоставление муниципальной услуги в иных МФЦ осуществляется при наличии вступившего в силу соглашения о взаимодействии между ГБУ  «МФЦ» </w:t>
      </w:r>
      <w:proofErr w:type="spellStart"/>
      <w:r w:rsidRPr="00387326">
        <w:rPr>
          <w:rFonts w:ascii="Times New Roman" w:hAnsi="Times New Roman"/>
          <w:sz w:val="20"/>
          <w:szCs w:val="20"/>
        </w:rPr>
        <w:t>Мокроусовского</w:t>
      </w:r>
      <w:proofErr w:type="spellEnd"/>
      <w:r w:rsidRPr="00387326">
        <w:rPr>
          <w:rFonts w:ascii="Times New Roman" w:hAnsi="Times New Roman"/>
          <w:sz w:val="20"/>
          <w:szCs w:val="20"/>
        </w:rPr>
        <w:t xml:space="preserve"> округа и иным МФЦ.</w:t>
      </w:r>
    </w:p>
    <w:p w:rsidR="00387326" w:rsidRPr="00387326" w:rsidRDefault="00387326" w:rsidP="00387326">
      <w:pPr>
        <w:pStyle w:val="ConsPlusNormal"/>
        <w:ind w:firstLine="540"/>
        <w:jc w:val="both"/>
        <w:rPr>
          <w:rFonts w:ascii="Times New Roman" w:hAnsi="Times New Roman"/>
          <w:sz w:val="20"/>
          <w:szCs w:val="20"/>
        </w:rPr>
      </w:pPr>
      <w:r w:rsidRPr="00387326">
        <w:rPr>
          <w:rFonts w:ascii="Times New Roman" w:hAnsi="Times New Roman"/>
          <w:sz w:val="20"/>
          <w:szCs w:val="20"/>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87326" w:rsidRPr="00387326" w:rsidRDefault="00387326" w:rsidP="00387326">
      <w:pPr>
        <w:pStyle w:val="ConsPlusNormal"/>
        <w:ind w:firstLine="540"/>
        <w:jc w:val="both"/>
        <w:rPr>
          <w:rFonts w:ascii="Times New Roman" w:hAnsi="Times New Roman"/>
          <w:sz w:val="20"/>
          <w:szCs w:val="20"/>
        </w:rPr>
      </w:pPr>
      <w:r w:rsidRPr="00387326">
        <w:rPr>
          <w:rFonts w:ascii="Times New Roman" w:hAnsi="Times New Roman"/>
          <w:sz w:val="20"/>
          <w:szCs w:val="20"/>
        </w:rPr>
        <w:t>а) удостоверяет личность заявителя или личность и полномочия законного представителя заявителя - в случае обращения физического лица;</w:t>
      </w:r>
    </w:p>
    <w:p w:rsidR="00387326" w:rsidRPr="00387326" w:rsidRDefault="00387326" w:rsidP="00387326">
      <w:pPr>
        <w:pStyle w:val="ConsPlusNormal"/>
        <w:ind w:firstLine="540"/>
        <w:jc w:val="both"/>
        <w:rPr>
          <w:rFonts w:ascii="Times New Roman" w:hAnsi="Times New Roman"/>
          <w:sz w:val="20"/>
          <w:szCs w:val="20"/>
        </w:rPr>
      </w:pPr>
      <w:r w:rsidRPr="00387326">
        <w:rPr>
          <w:rFonts w:ascii="Times New Roman" w:hAnsi="Times New Roman"/>
          <w:sz w:val="20"/>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87326" w:rsidRPr="00387326" w:rsidRDefault="00387326" w:rsidP="00387326">
      <w:pPr>
        <w:pStyle w:val="ConsPlusNormal"/>
        <w:ind w:firstLine="540"/>
        <w:jc w:val="both"/>
        <w:rPr>
          <w:rFonts w:ascii="Times New Roman" w:hAnsi="Times New Roman"/>
          <w:sz w:val="20"/>
          <w:szCs w:val="20"/>
        </w:rPr>
      </w:pPr>
      <w:r w:rsidRPr="00387326">
        <w:rPr>
          <w:rFonts w:ascii="Times New Roman" w:hAnsi="Times New Roman"/>
          <w:sz w:val="20"/>
          <w:szCs w:val="20"/>
        </w:rPr>
        <w:t>б) определяет предмет обращения;</w:t>
      </w:r>
    </w:p>
    <w:p w:rsidR="00387326" w:rsidRPr="00387326" w:rsidRDefault="00387326" w:rsidP="00387326">
      <w:pPr>
        <w:pStyle w:val="ConsPlusNormal"/>
        <w:ind w:firstLine="540"/>
        <w:jc w:val="both"/>
        <w:rPr>
          <w:rFonts w:ascii="Times New Roman" w:hAnsi="Times New Roman"/>
          <w:sz w:val="20"/>
          <w:szCs w:val="20"/>
        </w:rPr>
      </w:pPr>
      <w:r w:rsidRPr="00387326">
        <w:rPr>
          <w:rFonts w:ascii="Times New Roman" w:hAnsi="Times New Roman"/>
          <w:sz w:val="20"/>
          <w:szCs w:val="20"/>
        </w:rPr>
        <w:t>в) проводит проверку правильности заполнения обращения;</w:t>
      </w:r>
    </w:p>
    <w:p w:rsidR="00387326" w:rsidRPr="00387326" w:rsidRDefault="00387326" w:rsidP="00387326">
      <w:pPr>
        <w:pStyle w:val="ConsPlusNormal"/>
        <w:ind w:firstLine="540"/>
        <w:jc w:val="both"/>
        <w:rPr>
          <w:rFonts w:ascii="Times New Roman" w:hAnsi="Times New Roman"/>
          <w:sz w:val="20"/>
          <w:szCs w:val="20"/>
        </w:rPr>
      </w:pPr>
      <w:r w:rsidRPr="00387326">
        <w:rPr>
          <w:rFonts w:ascii="Times New Roman" w:hAnsi="Times New Roman"/>
          <w:sz w:val="20"/>
          <w:szCs w:val="20"/>
        </w:rPr>
        <w:t>г) проводит проверку укомплектованности пакета документов;</w:t>
      </w:r>
    </w:p>
    <w:p w:rsidR="00387326" w:rsidRPr="00387326" w:rsidRDefault="00387326" w:rsidP="00387326">
      <w:pPr>
        <w:pStyle w:val="ConsPlusNormal"/>
        <w:ind w:firstLine="540"/>
        <w:jc w:val="both"/>
        <w:rPr>
          <w:rFonts w:ascii="Times New Roman" w:hAnsi="Times New Roman"/>
          <w:sz w:val="20"/>
          <w:szCs w:val="20"/>
        </w:rPr>
      </w:pPr>
      <w:r w:rsidRPr="00387326">
        <w:rPr>
          <w:rFonts w:ascii="Times New Roman" w:hAnsi="Times New Roman"/>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7326" w:rsidRPr="00387326" w:rsidRDefault="00387326" w:rsidP="00387326">
      <w:pPr>
        <w:pStyle w:val="ConsPlusNormal"/>
        <w:ind w:firstLine="540"/>
        <w:jc w:val="both"/>
        <w:rPr>
          <w:rFonts w:ascii="Times New Roman" w:hAnsi="Times New Roman"/>
          <w:sz w:val="20"/>
          <w:szCs w:val="20"/>
        </w:rPr>
      </w:pPr>
      <w:r w:rsidRPr="00387326">
        <w:rPr>
          <w:rFonts w:ascii="Times New Roman" w:hAnsi="Times New Roman"/>
          <w:sz w:val="20"/>
          <w:szCs w:val="20"/>
        </w:rPr>
        <w:t>е) заверяет каждый документ дела своей электронной подписью (далее - ЭП);</w:t>
      </w:r>
    </w:p>
    <w:p w:rsidR="00387326" w:rsidRPr="00387326" w:rsidRDefault="00387326" w:rsidP="00387326">
      <w:pPr>
        <w:pStyle w:val="ConsPlusNormal"/>
        <w:ind w:firstLine="540"/>
        <w:jc w:val="both"/>
        <w:rPr>
          <w:rFonts w:ascii="Times New Roman" w:hAnsi="Times New Roman"/>
          <w:sz w:val="20"/>
          <w:szCs w:val="20"/>
        </w:rPr>
      </w:pPr>
      <w:r w:rsidRPr="00387326">
        <w:rPr>
          <w:rFonts w:ascii="Times New Roman" w:hAnsi="Times New Roman"/>
          <w:sz w:val="20"/>
          <w:szCs w:val="20"/>
        </w:rPr>
        <w:t>ж) направляет копии документов и реестр документов в ОМСУ:</w:t>
      </w:r>
    </w:p>
    <w:p w:rsidR="00387326" w:rsidRPr="00387326" w:rsidRDefault="00387326" w:rsidP="003B4A43">
      <w:pPr>
        <w:pStyle w:val="ConsPlusNormal"/>
        <w:widowControl/>
        <w:numPr>
          <w:ilvl w:val="0"/>
          <w:numId w:val="9"/>
        </w:numPr>
        <w:ind w:left="0" w:firstLine="709"/>
        <w:jc w:val="both"/>
        <w:rPr>
          <w:rFonts w:ascii="Times New Roman" w:hAnsi="Times New Roman"/>
          <w:sz w:val="20"/>
          <w:szCs w:val="20"/>
        </w:rPr>
      </w:pPr>
      <w:r w:rsidRPr="00387326">
        <w:rPr>
          <w:rFonts w:ascii="Times New Roman" w:hAnsi="Times New Roman"/>
          <w:sz w:val="20"/>
          <w:szCs w:val="20"/>
        </w:rPr>
        <w:t>в электронной форме (в составе пакетов электронных дел) в день обращения заявителя в МФЦ;</w:t>
      </w:r>
    </w:p>
    <w:p w:rsidR="00387326" w:rsidRPr="00387326" w:rsidRDefault="00387326" w:rsidP="003B4A43">
      <w:pPr>
        <w:pStyle w:val="ConsPlusNormal"/>
        <w:widowControl/>
        <w:numPr>
          <w:ilvl w:val="0"/>
          <w:numId w:val="9"/>
        </w:numPr>
        <w:ind w:left="0" w:firstLine="709"/>
        <w:jc w:val="both"/>
        <w:rPr>
          <w:rFonts w:ascii="Times New Roman" w:hAnsi="Times New Roman"/>
          <w:sz w:val="20"/>
          <w:szCs w:val="20"/>
        </w:rPr>
      </w:pPr>
      <w:r w:rsidRPr="00387326">
        <w:rPr>
          <w:rFonts w:ascii="Times New Roman" w:hAnsi="Times New Roman"/>
          <w:sz w:val="20"/>
          <w:szCs w:val="20"/>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7326" w:rsidRPr="00387326" w:rsidRDefault="00387326" w:rsidP="00387326">
      <w:pPr>
        <w:pStyle w:val="ConsPlusNormal"/>
        <w:ind w:firstLine="540"/>
        <w:jc w:val="both"/>
        <w:rPr>
          <w:rFonts w:ascii="Times New Roman" w:hAnsi="Times New Roman"/>
          <w:sz w:val="20"/>
          <w:szCs w:val="20"/>
        </w:rPr>
      </w:pPr>
      <w:r w:rsidRPr="00387326">
        <w:rPr>
          <w:rFonts w:ascii="Times New Roman" w:hAnsi="Times New Roman"/>
          <w:sz w:val="20"/>
          <w:szCs w:val="20"/>
        </w:rPr>
        <w:t>По окончании приема документов специалист МФЦ выдает заявителю расписку в приеме документов.</w:t>
      </w:r>
    </w:p>
    <w:p w:rsidR="00387326" w:rsidRPr="00387326" w:rsidRDefault="00387326" w:rsidP="00387326">
      <w:pPr>
        <w:pStyle w:val="ConsPlusNormal"/>
        <w:ind w:firstLine="540"/>
        <w:jc w:val="both"/>
        <w:rPr>
          <w:rFonts w:ascii="Times New Roman" w:hAnsi="Times New Roman"/>
          <w:sz w:val="20"/>
          <w:szCs w:val="20"/>
        </w:rPr>
      </w:pPr>
      <w:r w:rsidRPr="00387326">
        <w:rPr>
          <w:rFonts w:ascii="Times New Roman" w:hAnsi="Times New Roman"/>
          <w:sz w:val="20"/>
          <w:szCs w:val="20"/>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87326" w:rsidRPr="00387326" w:rsidRDefault="00387326" w:rsidP="00387326">
      <w:pPr>
        <w:pStyle w:val="ConsPlusNormal"/>
        <w:ind w:firstLine="540"/>
        <w:jc w:val="both"/>
        <w:rPr>
          <w:rFonts w:ascii="Times New Roman" w:hAnsi="Times New Roman"/>
          <w:sz w:val="20"/>
          <w:szCs w:val="20"/>
        </w:rPr>
      </w:pPr>
      <w:r w:rsidRPr="00387326">
        <w:rPr>
          <w:rFonts w:ascii="Times New Roman" w:hAnsi="Times New Roman"/>
          <w:sz w:val="20"/>
          <w:szCs w:val="20"/>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87326" w:rsidRPr="00387326" w:rsidRDefault="00387326" w:rsidP="00387326">
      <w:pPr>
        <w:pStyle w:val="ConsPlusNormal"/>
        <w:ind w:firstLine="540"/>
        <w:jc w:val="both"/>
        <w:rPr>
          <w:rFonts w:ascii="Times New Roman" w:hAnsi="Times New Roman"/>
          <w:color w:val="FF0000"/>
          <w:sz w:val="20"/>
          <w:szCs w:val="20"/>
        </w:rPr>
      </w:pPr>
      <w:r w:rsidRPr="00387326">
        <w:rPr>
          <w:rFonts w:ascii="Times New Roman" w:hAnsi="Times New Roman"/>
          <w:sz w:val="20"/>
          <w:szCs w:val="20"/>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r w:rsidRPr="00387326">
        <w:rPr>
          <w:rFonts w:ascii="Times New Roman" w:hAnsi="Times New Roman"/>
          <w:color w:val="FF0000"/>
          <w:sz w:val="20"/>
          <w:szCs w:val="20"/>
        </w:rPr>
        <w:t xml:space="preserve"> </w:t>
      </w:r>
    </w:p>
    <w:p w:rsidR="00387326" w:rsidRPr="00387326" w:rsidRDefault="00387326" w:rsidP="00387326">
      <w:pPr>
        <w:pStyle w:val="ConsPlusNormal"/>
        <w:ind w:firstLine="540"/>
        <w:jc w:val="both"/>
        <w:rPr>
          <w:rFonts w:ascii="Times New Roman" w:hAnsi="Times New Roman"/>
          <w:sz w:val="20"/>
          <w:szCs w:val="20"/>
        </w:rPr>
      </w:pPr>
      <w:r w:rsidRPr="00387326">
        <w:rPr>
          <w:rFonts w:ascii="Times New Roman" w:hAnsi="Times New Roman"/>
          <w:sz w:val="20"/>
          <w:szCs w:val="2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87326" w:rsidRPr="00387326" w:rsidRDefault="00387326" w:rsidP="00387326">
      <w:pPr>
        <w:pStyle w:val="ConsPlusNormal"/>
        <w:ind w:firstLine="540"/>
        <w:jc w:val="both"/>
        <w:rPr>
          <w:rFonts w:ascii="Times New Roman" w:hAnsi="Times New Roman"/>
          <w:sz w:val="20"/>
          <w:szCs w:val="20"/>
        </w:rPr>
      </w:pPr>
      <w:r w:rsidRPr="00387326">
        <w:rPr>
          <w:rFonts w:ascii="Times New Roman" w:hAnsi="Times New Roman"/>
          <w:sz w:val="20"/>
          <w:szCs w:val="20"/>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87326" w:rsidRPr="00387326" w:rsidRDefault="00387326" w:rsidP="00387326">
      <w:pPr>
        <w:pStyle w:val="ConsPlusNormal"/>
        <w:ind w:firstLine="540"/>
        <w:jc w:val="both"/>
        <w:rPr>
          <w:rFonts w:ascii="Times New Roman" w:hAnsi="Times New Roman"/>
          <w:sz w:val="20"/>
          <w:szCs w:val="20"/>
        </w:rPr>
      </w:pPr>
      <w:bookmarkStart w:id="32" w:name="P588"/>
      <w:bookmarkEnd w:id="32"/>
      <w:r w:rsidRPr="00387326">
        <w:rPr>
          <w:rFonts w:ascii="Times New Roman" w:hAnsi="Times New Roman"/>
          <w:sz w:val="20"/>
          <w:szCs w:val="20"/>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387326" w:rsidRPr="00387326" w:rsidRDefault="00387326" w:rsidP="00387326">
      <w:pPr>
        <w:tabs>
          <w:tab w:val="left" w:pos="1134"/>
        </w:tabs>
        <w:ind w:firstLine="709"/>
        <w:jc w:val="both"/>
        <w:rPr>
          <w:b/>
          <w:sz w:val="20"/>
          <w:szCs w:val="20"/>
        </w:rPr>
      </w:pPr>
    </w:p>
    <w:p w:rsidR="00387326" w:rsidRPr="00F07196" w:rsidRDefault="00387326" w:rsidP="00387326">
      <w:pPr>
        <w:jc w:val="right"/>
      </w:pPr>
      <w:r w:rsidRPr="00F07196">
        <w:rPr>
          <w:b/>
          <w:bCs/>
        </w:rPr>
        <w:t>Приложение № 1</w:t>
      </w:r>
    </w:p>
    <w:p w:rsidR="00387326" w:rsidRPr="00F07196" w:rsidRDefault="00387326" w:rsidP="00387326">
      <w:pPr>
        <w:ind w:left="5670"/>
        <w:jc w:val="both"/>
        <w:rPr>
          <w:b/>
          <w:bCs/>
        </w:rPr>
      </w:pPr>
      <w:r w:rsidRPr="00F07196">
        <w:rPr>
          <w:b/>
          <w:bCs/>
        </w:rPr>
        <w:t xml:space="preserve"> В межведомственную комиссию </w:t>
      </w:r>
    </w:p>
    <w:p w:rsidR="00387326" w:rsidRPr="00F07196" w:rsidRDefault="00387326" w:rsidP="00387326">
      <w:pPr>
        <w:ind w:left="5670"/>
        <w:jc w:val="both"/>
        <w:rPr>
          <w:b/>
          <w:bCs/>
        </w:rPr>
      </w:pPr>
      <w:r w:rsidRPr="00F07196">
        <w:rPr>
          <w:b/>
          <w:bCs/>
        </w:rPr>
        <w:t xml:space="preserve">по признанию помещения жилым помещением, </w:t>
      </w:r>
    </w:p>
    <w:p w:rsidR="00387326" w:rsidRPr="00F07196" w:rsidRDefault="00387326" w:rsidP="00387326">
      <w:pPr>
        <w:ind w:left="5670"/>
        <w:jc w:val="both"/>
        <w:rPr>
          <w:b/>
          <w:bCs/>
        </w:rPr>
      </w:pPr>
      <w:r w:rsidRPr="00F07196">
        <w:rPr>
          <w:b/>
          <w:bCs/>
        </w:rPr>
        <w:t>жилого помещения</w:t>
      </w:r>
      <w:r>
        <w:rPr>
          <w:b/>
          <w:bCs/>
        </w:rPr>
        <w:t xml:space="preserve"> пригодным</w:t>
      </w:r>
      <w:r w:rsidRPr="00F07196">
        <w:rPr>
          <w:b/>
          <w:bCs/>
        </w:rPr>
        <w:t xml:space="preserve"> </w:t>
      </w:r>
      <w:r>
        <w:rPr>
          <w:b/>
          <w:bCs/>
        </w:rPr>
        <w:t>(непригодным)</w:t>
      </w:r>
      <w:r w:rsidRPr="00F07196">
        <w:rPr>
          <w:b/>
          <w:bCs/>
        </w:rPr>
        <w:t xml:space="preserve"> </w:t>
      </w:r>
    </w:p>
    <w:p w:rsidR="00387326" w:rsidRPr="00F07196" w:rsidRDefault="00387326" w:rsidP="00387326">
      <w:pPr>
        <w:ind w:left="5670"/>
        <w:jc w:val="both"/>
        <w:rPr>
          <w:b/>
          <w:bCs/>
        </w:rPr>
      </w:pPr>
      <w:r w:rsidRPr="00F07196">
        <w:rPr>
          <w:b/>
          <w:bCs/>
        </w:rPr>
        <w:t xml:space="preserve">для проживания граждан, а также многоквартирного дома </w:t>
      </w:r>
    </w:p>
    <w:p w:rsidR="00387326" w:rsidRPr="00F07196" w:rsidRDefault="00387326" w:rsidP="00387326">
      <w:pPr>
        <w:ind w:left="5670"/>
        <w:jc w:val="both"/>
        <w:rPr>
          <w:b/>
          <w:bCs/>
        </w:rPr>
      </w:pPr>
      <w:r w:rsidRPr="00F07196">
        <w:rPr>
          <w:b/>
          <w:bCs/>
        </w:rPr>
        <w:t xml:space="preserve">аварийным и подлежащим сносу или </w:t>
      </w:r>
    </w:p>
    <w:p w:rsidR="00387326" w:rsidRPr="00F07196" w:rsidRDefault="00387326" w:rsidP="00387326">
      <w:pPr>
        <w:ind w:left="5670"/>
        <w:jc w:val="both"/>
        <w:rPr>
          <w:b/>
          <w:bCs/>
        </w:rPr>
      </w:pPr>
      <w:r w:rsidRPr="00F07196">
        <w:rPr>
          <w:b/>
          <w:bCs/>
        </w:rPr>
        <w:t>реконструкции (далее – комиссия)</w:t>
      </w:r>
    </w:p>
    <w:p w:rsidR="00387326" w:rsidRPr="00F07196" w:rsidRDefault="00387326" w:rsidP="00387326">
      <w:pPr>
        <w:ind w:left="5670"/>
        <w:jc w:val="both"/>
        <w:rPr>
          <w:b/>
          <w:bCs/>
        </w:rPr>
      </w:pPr>
      <w:r w:rsidRPr="00F07196">
        <w:rPr>
          <w:b/>
          <w:bCs/>
        </w:rPr>
        <w:lastRenderedPageBreak/>
        <w:t>администрации муниципального образования</w:t>
      </w:r>
    </w:p>
    <w:p w:rsidR="00387326" w:rsidRPr="00F07196" w:rsidRDefault="00387326" w:rsidP="00387326">
      <w:pPr>
        <w:jc w:val="right"/>
      </w:pPr>
      <w:r w:rsidRPr="00F07196">
        <w:rPr>
          <w:b/>
          <w:bCs/>
        </w:rPr>
        <w:t>_____________________________________________________</w:t>
      </w:r>
    </w:p>
    <w:p w:rsidR="00387326" w:rsidRPr="00F07196" w:rsidRDefault="00387326" w:rsidP="00387326">
      <w:pPr>
        <w:jc w:val="right"/>
      </w:pPr>
      <w:r w:rsidRPr="00F07196">
        <w:t>от _____________________________________________________</w:t>
      </w:r>
    </w:p>
    <w:p w:rsidR="00387326" w:rsidRPr="00F07196" w:rsidRDefault="00387326" w:rsidP="00387326">
      <w:pPr>
        <w:jc w:val="right"/>
      </w:pPr>
      <w:r w:rsidRPr="00F07196">
        <w:t>(указать статус заявителя) </w:t>
      </w:r>
    </w:p>
    <w:p w:rsidR="00387326" w:rsidRPr="00F07196" w:rsidRDefault="00387326" w:rsidP="00387326">
      <w:pPr>
        <w:jc w:val="right"/>
      </w:pPr>
      <w:r w:rsidRPr="00F07196">
        <w:t>_____________________________________________________</w:t>
      </w:r>
    </w:p>
    <w:p w:rsidR="00387326" w:rsidRPr="00F07196" w:rsidRDefault="00387326" w:rsidP="00387326">
      <w:pPr>
        <w:jc w:val="right"/>
      </w:pPr>
      <w:r w:rsidRPr="00F07196">
        <w:t xml:space="preserve">(фамилия, имя, отчество гражданина, наименование, </w:t>
      </w:r>
    </w:p>
    <w:p w:rsidR="00387326" w:rsidRPr="00F07196" w:rsidRDefault="00387326" w:rsidP="00387326">
      <w:pPr>
        <w:jc w:val="right"/>
      </w:pPr>
      <w:r w:rsidRPr="00F07196">
        <w:t>адрес места нахождения юридического лица)</w:t>
      </w:r>
    </w:p>
    <w:p w:rsidR="00387326" w:rsidRPr="00F07196" w:rsidRDefault="00387326" w:rsidP="00387326">
      <w:pPr>
        <w:jc w:val="right"/>
      </w:pPr>
      <w:r w:rsidRPr="00F07196">
        <w:t>_____________________________________________________</w:t>
      </w:r>
    </w:p>
    <w:p w:rsidR="00387326" w:rsidRPr="00F07196" w:rsidRDefault="00387326" w:rsidP="00387326">
      <w:pPr>
        <w:jc w:val="right"/>
      </w:pPr>
      <w:r w:rsidRPr="00F07196">
        <w:t>(адрес места жительства/нахождения)</w:t>
      </w:r>
    </w:p>
    <w:p w:rsidR="00387326" w:rsidRPr="00F07196" w:rsidRDefault="00387326" w:rsidP="00387326">
      <w:pPr>
        <w:jc w:val="right"/>
      </w:pPr>
      <w:r w:rsidRPr="00F07196">
        <w:t>_____________________________________________________</w:t>
      </w:r>
    </w:p>
    <w:p w:rsidR="00387326" w:rsidRPr="00F07196" w:rsidRDefault="00387326" w:rsidP="00387326">
      <w:pPr>
        <w:jc w:val="right"/>
      </w:pPr>
      <w:r w:rsidRPr="00F07196">
        <w:t>(контактный телефон)</w:t>
      </w:r>
    </w:p>
    <w:p w:rsidR="00387326" w:rsidRPr="00F07196" w:rsidRDefault="00387326" w:rsidP="00387326">
      <w:pPr>
        <w:jc w:val="right"/>
      </w:pPr>
    </w:p>
    <w:p w:rsidR="00387326" w:rsidRPr="00F07196" w:rsidRDefault="00387326" w:rsidP="00387326">
      <w:pPr>
        <w:jc w:val="center"/>
        <w:rPr>
          <w:b/>
          <w:bCs/>
        </w:rPr>
      </w:pPr>
      <w:r w:rsidRPr="00F07196">
        <w:rPr>
          <w:b/>
          <w:bCs/>
        </w:rPr>
        <w:t>ЗАЯВЛЕНИЕ</w:t>
      </w:r>
    </w:p>
    <w:p w:rsidR="00387326" w:rsidRPr="00F07196" w:rsidRDefault="00387326" w:rsidP="00387326">
      <w:pPr>
        <w:jc w:val="center"/>
      </w:pPr>
    </w:p>
    <w:p w:rsidR="00387326" w:rsidRPr="00F07196" w:rsidRDefault="00387326" w:rsidP="00387326">
      <w:r w:rsidRPr="00F07196">
        <w:t>Прошу провести оценку соответствия помещения  по  адресу:</w:t>
      </w:r>
    </w:p>
    <w:p w:rsidR="00387326" w:rsidRPr="00F07196" w:rsidRDefault="00387326" w:rsidP="00387326">
      <w:r w:rsidRPr="00F07196">
        <w:t>__________________________________________________________________________________</w:t>
      </w:r>
    </w:p>
    <w:p w:rsidR="00387326" w:rsidRPr="00F07196" w:rsidRDefault="00387326" w:rsidP="00387326">
      <w:r w:rsidRPr="00F07196">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387326" w:rsidRPr="00F07196" w:rsidRDefault="00387326" w:rsidP="00387326"/>
    <w:p w:rsidR="00387326" w:rsidRPr="00F07196" w:rsidRDefault="00387326" w:rsidP="00387326">
      <w:r w:rsidRPr="00F07196">
        <w:t>К заявлению прилагаются:</w:t>
      </w:r>
    </w:p>
    <w:p w:rsidR="00387326" w:rsidRPr="00F07196" w:rsidRDefault="00387326" w:rsidP="00387326">
      <w:r w:rsidRPr="00F0719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326" w:rsidRPr="00F07196" w:rsidRDefault="00387326" w:rsidP="00387326">
      <w:pPr>
        <w:pBdr>
          <w:bottom w:val="single" w:sz="12" w:space="1" w:color="auto"/>
        </w:pBdr>
      </w:pPr>
    </w:p>
    <w:p w:rsidR="00387326" w:rsidRPr="00F07196" w:rsidRDefault="00387326" w:rsidP="00387326">
      <w:r w:rsidRPr="00F07196">
        <w:t>Дополнительные документы __________________________________________________________________________________________________________________________________________________________</w:t>
      </w:r>
    </w:p>
    <w:p w:rsidR="00387326" w:rsidRPr="00F07196" w:rsidRDefault="00387326" w:rsidP="00387326">
      <w:pPr>
        <w:pStyle w:val="afb"/>
        <w:widowControl w:val="0"/>
        <w:rPr>
          <w:sz w:val="24"/>
          <w:szCs w:val="24"/>
        </w:rPr>
      </w:pPr>
      <w:r w:rsidRPr="00F07196">
        <w:rPr>
          <w:sz w:val="24"/>
          <w:szCs w:val="24"/>
        </w:rPr>
        <w:t>Сведения для отправки решения по почте:</w:t>
      </w:r>
    </w:p>
    <w:p w:rsidR="00387326" w:rsidRPr="00F07196" w:rsidRDefault="00387326" w:rsidP="00387326">
      <w:pPr>
        <w:pStyle w:val="afb"/>
        <w:widowControl w:val="0"/>
        <w:rPr>
          <w:sz w:val="24"/>
          <w:szCs w:val="24"/>
        </w:rPr>
      </w:pPr>
      <w:r w:rsidRPr="00F07196">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387326" w:rsidRPr="00F07196" w:rsidTr="00387326">
        <w:tc>
          <w:tcPr>
            <w:tcW w:w="1588" w:type="dxa"/>
            <w:shd w:val="clear" w:color="auto" w:fill="auto"/>
          </w:tcPr>
          <w:p w:rsidR="00387326" w:rsidRPr="00F07196" w:rsidRDefault="00387326" w:rsidP="00387326">
            <w:pPr>
              <w:pStyle w:val="afb"/>
              <w:widowControl w:val="0"/>
              <w:jc w:val="center"/>
              <w:rPr>
                <w:sz w:val="24"/>
                <w:szCs w:val="24"/>
              </w:rPr>
            </w:pPr>
            <w:r w:rsidRPr="00F07196">
              <w:rPr>
                <w:sz w:val="24"/>
                <w:szCs w:val="24"/>
              </w:rPr>
              <w:t xml:space="preserve">№ </w:t>
            </w:r>
            <w:proofErr w:type="spellStart"/>
            <w:r w:rsidRPr="00F07196">
              <w:rPr>
                <w:sz w:val="24"/>
                <w:szCs w:val="24"/>
              </w:rPr>
              <w:t>п.п</w:t>
            </w:r>
            <w:proofErr w:type="spellEnd"/>
            <w:r w:rsidRPr="00F07196">
              <w:rPr>
                <w:sz w:val="24"/>
                <w:szCs w:val="24"/>
              </w:rPr>
              <w:t>.</w:t>
            </w:r>
          </w:p>
        </w:tc>
        <w:tc>
          <w:tcPr>
            <w:tcW w:w="1906" w:type="dxa"/>
            <w:shd w:val="clear" w:color="auto" w:fill="auto"/>
          </w:tcPr>
          <w:p w:rsidR="00387326" w:rsidRPr="00F07196" w:rsidRDefault="00387326" w:rsidP="00387326">
            <w:pPr>
              <w:pStyle w:val="afb"/>
              <w:widowControl w:val="0"/>
              <w:jc w:val="center"/>
              <w:rPr>
                <w:sz w:val="24"/>
                <w:szCs w:val="24"/>
              </w:rPr>
            </w:pPr>
            <w:r w:rsidRPr="00F07196">
              <w:rPr>
                <w:sz w:val="24"/>
                <w:szCs w:val="24"/>
              </w:rPr>
              <w:t>Ф.И.О.</w:t>
            </w:r>
          </w:p>
        </w:tc>
        <w:tc>
          <w:tcPr>
            <w:tcW w:w="1823" w:type="dxa"/>
            <w:shd w:val="clear" w:color="auto" w:fill="auto"/>
          </w:tcPr>
          <w:p w:rsidR="00387326" w:rsidRPr="00F07196" w:rsidRDefault="00387326" w:rsidP="00387326">
            <w:pPr>
              <w:pStyle w:val="afb"/>
              <w:widowControl w:val="0"/>
              <w:jc w:val="center"/>
              <w:rPr>
                <w:sz w:val="24"/>
                <w:szCs w:val="24"/>
              </w:rPr>
            </w:pPr>
            <w:r w:rsidRPr="00F07196">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387326" w:rsidRPr="00F07196" w:rsidRDefault="00387326" w:rsidP="00387326">
            <w:pPr>
              <w:pStyle w:val="afb"/>
              <w:widowControl w:val="0"/>
              <w:jc w:val="center"/>
              <w:rPr>
                <w:sz w:val="24"/>
                <w:szCs w:val="24"/>
              </w:rPr>
            </w:pPr>
            <w:r w:rsidRPr="00F07196">
              <w:rPr>
                <w:sz w:val="24"/>
                <w:szCs w:val="24"/>
              </w:rPr>
              <w:t>согласен/не согласен</w:t>
            </w:r>
          </w:p>
        </w:tc>
        <w:tc>
          <w:tcPr>
            <w:tcW w:w="2014" w:type="dxa"/>
            <w:shd w:val="clear" w:color="auto" w:fill="auto"/>
          </w:tcPr>
          <w:p w:rsidR="00387326" w:rsidRPr="00F07196" w:rsidRDefault="00387326" w:rsidP="00387326">
            <w:pPr>
              <w:pStyle w:val="afb"/>
              <w:widowControl w:val="0"/>
              <w:jc w:val="center"/>
              <w:rPr>
                <w:sz w:val="24"/>
                <w:szCs w:val="24"/>
              </w:rPr>
            </w:pPr>
            <w:r w:rsidRPr="00F07196">
              <w:rPr>
                <w:sz w:val="24"/>
                <w:szCs w:val="24"/>
              </w:rPr>
              <w:t>Подпись</w:t>
            </w:r>
          </w:p>
        </w:tc>
      </w:tr>
      <w:tr w:rsidR="00387326" w:rsidRPr="00F07196" w:rsidTr="00387326">
        <w:tc>
          <w:tcPr>
            <w:tcW w:w="1588" w:type="dxa"/>
            <w:shd w:val="clear" w:color="auto" w:fill="auto"/>
          </w:tcPr>
          <w:p w:rsidR="00387326" w:rsidRPr="00F07196" w:rsidRDefault="00387326" w:rsidP="00387326">
            <w:pPr>
              <w:pStyle w:val="afb"/>
              <w:widowControl w:val="0"/>
              <w:rPr>
                <w:sz w:val="24"/>
                <w:szCs w:val="24"/>
              </w:rPr>
            </w:pPr>
          </w:p>
        </w:tc>
        <w:tc>
          <w:tcPr>
            <w:tcW w:w="1906" w:type="dxa"/>
            <w:shd w:val="clear" w:color="auto" w:fill="auto"/>
          </w:tcPr>
          <w:p w:rsidR="00387326" w:rsidRPr="00F07196" w:rsidRDefault="00387326" w:rsidP="00387326">
            <w:pPr>
              <w:pStyle w:val="afb"/>
              <w:widowControl w:val="0"/>
              <w:rPr>
                <w:sz w:val="24"/>
                <w:szCs w:val="24"/>
              </w:rPr>
            </w:pPr>
          </w:p>
        </w:tc>
        <w:tc>
          <w:tcPr>
            <w:tcW w:w="1823" w:type="dxa"/>
            <w:shd w:val="clear" w:color="auto" w:fill="auto"/>
          </w:tcPr>
          <w:p w:rsidR="00387326" w:rsidRPr="00F07196" w:rsidRDefault="00387326" w:rsidP="00387326">
            <w:pPr>
              <w:pStyle w:val="afb"/>
              <w:widowControl w:val="0"/>
              <w:rPr>
                <w:sz w:val="24"/>
                <w:szCs w:val="24"/>
              </w:rPr>
            </w:pPr>
          </w:p>
        </w:tc>
        <w:tc>
          <w:tcPr>
            <w:tcW w:w="2240" w:type="dxa"/>
            <w:shd w:val="clear" w:color="auto" w:fill="auto"/>
          </w:tcPr>
          <w:p w:rsidR="00387326" w:rsidRPr="00F07196" w:rsidRDefault="00387326" w:rsidP="00387326">
            <w:pPr>
              <w:pStyle w:val="afb"/>
              <w:widowControl w:val="0"/>
              <w:rPr>
                <w:sz w:val="24"/>
                <w:szCs w:val="24"/>
              </w:rPr>
            </w:pPr>
          </w:p>
        </w:tc>
        <w:tc>
          <w:tcPr>
            <w:tcW w:w="2014" w:type="dxa"/>
            <w:shd w:val="clear" w:color="auto" w:fill="auto"/>
          </w:tcPr>
          <w:p w:rsidR="00387326" w:rsidRPr="00F07196" w:rsidRDefault="00387326" w:rsidP="00387326">
            <w:pPr>
              <w:pStyle w:val="afb"/>
              <w:widowControl w:val="0"/>
              <w:rPr>
                <w:sz w:val="24"/>
                <w:szCs w:val="24"/>
              </w:rPr>
            </w:pPr>
          </w:p>
        </w:tc>
      </w:tr>
      <w:tr w:rsidR="00387326" w:rsidRPr="00F07196" w:rsidTr="00387326">
        <w:tc>
          <w:tcPr>
            <w:tcW w:w="1588" w:type="dxa"/>
            <w:shd w:val="clear" w:color="auto" w:fill="auto"/>
          </w:tcPr>
          <w:p w:rsidR="00387326" w:rsidRPr="00F07196" w:rsidRDefault="00387326" w:rsidP="00387326">
            <w:pPr>
              <w:pStyle w:val="afb"/>
              <w:widowControl w:val="0"/>
              <w:rPr>
                <w:sz w:val="24"/>
                <w:szCs w:val="24"/>
              </w:rPr>
            </w:pPr>
          </w:p>
        </w:tc>
        <w:tc>
          <w:tcPr>
            <w:tcW w:w="1906" w:type="dxa"/>
            <w:shd w:val="clear" w:color="auto" w:fill="auto"/>
          </w:tcPr>
          <w:p w:rsidR="00387326" w:rsidRPr="00F07196" w:rsidRDefault="00387326" w:rsidP="00387326">
            <w:pPr>
              <w:pStyle w:val="afb"/>
              <w:widowControl w:val="0"/>
              <w:rPr>
                <w:sz w:val="24"/>
                <w:szCs w:val="24"/>
              </w:rPr>
            </w:pPr>
          </w:p>
        </w:tc>
        <w:tc>
          <w:tcPr>
            <w:tcW w:w="1823" w:type="dxa"/>
            <w:shd w:val="clear" w:color="auto" w:fill="auto"/>
          </w:tcPr>
          <w:p w:rsidR="00387326" w:rsidRPr="00F07196" w:rsidRDefault="00387326" w:rsidP="00387326">
            <w:pPr>
              <w:pStyle w:val="afb"/>
              <w:widowControl w:val="0"/>
              <w:rPr>
                <w:sz w:val="24"/>
                <w:szCs w:val="24"/>
              </w:rPr>
            </w:pPr>
          </w:p>
        </w:tc>
        <w:tc>
          <w:tcPr>
            <w:tcW w:w="2240" w:type="dxa"/>
            <w:shd w:val="clear" w:color="auto" w:fill="auto"/>
          </w:tcPr>
          <w:p w:rsidR="00387326" w:rsidRPr="00F07196" w:rsidRDefault="00387326" w:rsidP="00387326">
            <w:pPr>
              <w:pStyle w:val="afb"/>
              <w:widowControl w:val="0"/>
              <w:rPr>
                <w:sz w:val="24"/>
                <w:szCs w:val="24"/>
              </w:rPr>
            </w:pPr>
          </w:p>
        </w:tc>
        <w:tc>
          <w:tcPr>
            <w:tcW w:w="2014" w:type="dxa"/>
            <w:shd w:val="clear" w:color="auto" w:fill="auto"/>
          </w:tcPr>
          <w:p w:rsidR="00387326" w:rsidRPr="00F07196" w:rsidRDefault="00387326" w:rsidP="00387326">
            <w:pPr>
              <w:pStyle w:val="afb"/>
              <w:widowControl w:val="0"/>
              <w:rPr>
                <w:sz w:val="24"/>
                <w:szCs w:val="24"/>
              </w:rPr>
            </w:pPr>
          </w:p>
        </w:tc>
      </w:tr>
    </w:tbl>
    <w:p w:rsidR="00387326" w:rsidRPr="00F07196" w:rsidRDefault="00387326" w:rsidP="00387326">
      <w:pPr>
        <w:pStyle w:val="afb"/>
        <w:widowControl w:val="0"/>
        <w:rPr>
          <w:sz w:val="24"/>
          <w:szCs w:val="24"/>
        </w:rPr>
      </w:pPr>
    </w:p>
    <w:p w:rsidR="00387326" w:rsidRPr="00F07196" w:rsidRDefault="00387326" w:rsidP="00387326">
      <w:pPr>
        <w:pStyle w:val="afb"/>
        <w:widowControl w:val="0"/>
        <w:rPr>
          <w:sz w:val="24"/>
          <w:szCs w:val="24"/>
        </w:rPr>
      </w:pPr>
      <w:r w:rsidRPr="00F07196">
        <w:rPr>
          <w:sz w:val="24"/>
          <w:szCs w:val="24"/>
        </w:rPr>
        <w:t>Результат рассмотрения заявления прошу:</w:t>
      </w:r>
    </w:p>
    <w:p w:rsidR="00387326" w:rsidRPr="00F07196" w:rsidRDefault="00387326" w:rsidP="00387326">
      <w:pPr>
        <w:pStyle w:val="afb"/>
        <w:widowControl w:val="0"/>
        <w:rPr>
          <w:sz w:val="24"/>
          <w:szCs w:val="24"/>
        </w:rPr>
      </w:pPr>
      <w:r w:rsidRPr="00F07196">
        <w:rPr>
          <w:sz w:val="24"/>
          <w:szCs w:val="24"/>
        </w:rPr>
        <w:t></w:t>
      </w:r>
      <w:r w:rsidRPr="00F07196">
        <w:rPr>
          <w:sz w:val="24"/>
          <w:szCs w:val="24"/>
        </w:rPr>
        <w:tab/>
        <w:t>Выдать на руки в Администрации</w:t>
      </w:r>
    </w:p>
    <w:p w:rsidR="00387326" w:rsidRPr="00F07196" w:rsidRDefault="00387326" w:rsidP="00387326">
      <w:pPr>
        <w:pStyle w:val="afb"/>
        <w:widowControl w:val="0"/>
        <w:rPr>
          <w:sz w:val="24"/>
          <w:szCs w:val="24"/>
        </w:rPr>
      </w:pPr>
      <w:r w:rsidRPr="00F07196">
        <w:rPr>
          <w:sz w:val="24"/>
          <w:szCs w:val="24"/>
        </w:rPr>
        <w:t></w:t>
      </w:r>
      <w:r w:rsidRPr="00F07196">
        <w:rPr>
          <w:sz w:val="24"/>
          <w:szCs w:val="24"/>
        </w:rPr>
        <w:tab/>
        <w:t>Выдать на руки в МФЦ</w:t>
      </w:r>
    </w:p>
    <w:p w:rsidR="00387326" w:rsidRPr="00F07196" w:rsidRDefault="00387326" w:rsidP="00387326">
      <w:pPr>
        <w:pStyle w:val="afb"/>
        <w:widowControl w:val="0"/>
        <w:rPr>
          <w:sz w:val="24"/>
          <w:szCs w:val="24"/>
        </w:rPr>
      </w:pPr>
      <w:r w:rsidRPr="00F07196">
        <w:rPr>
          <w:sz w:val="24"/>
          <w:szCs w:val="24"/>
        </w:rPr>
        <w:t></w:t>
      </w:r>
      <w:r w:rsidRPr="00F07196">
        <w:rPr>
          <w:sz w:val="24"/>
          <w:szCs w:val="24"/>
        </w:rPr>
        <w:tab/>
        <w:t>Направить по почте</w:t>
      </w:r>
    </w:p>
    <w:p w:rsidR="00387326" w:rsidRPr="00F07196" w:rsidRDefault="00387326" w:rsidP="00387326">
      <w:pPr>
        <w:pStyle w:val="afb"/>
        <w:widowControl w:val="0"/>
        <w:rPr>
          <w:sz w:val="24"/>
          <w:szCs w:val="24"/>
        </w:rPr>
      </w:pPr>
      <w:r w:rsidRPr="00F07196">
        <w:rPr>
          <w:sz w:val="24"/>
          <w:szCs w:val="24"/>
        </w:rPr>
        <w:t></w:t>
      </w:r>
      <w:r w:rsidRPr="00F07196">
        <w:rPr>
          <w:sz w:val="24"/>
          <w:szCs w:val="24"/>
        </w:rPr>
        <w:tab/>
        <w:t xml:space="preserve">Направить в электронной форме в личный кабинет на </w:t>
      </w:r>
      <w:r>
        <w:rPr>
          <w:sz w:val="24"/>
          <w:szCs w:val="24"/>
        </w:rPr>
        <w:t>ЕПГУ</w:t>
      </w:r>
    </w:p>
    <w:p w:rsidR="00387326" w:rsidRPr="00F07196" w:rsidRDefault="00387326" w:rsidP="00387326">
      <w:pPr>
        <w:pStyle w:val="afb"/>
        <w:widowControl w:val="0"/>
        <w:rPr>
          <w:sz w:val="24"/>
          <w:szCs w:val="24"/>
        </w:rPr>
      </w:pPr>
    </w:p>
    <w:p w:rsidR="00387326" w:rsidRPr="00F07196" w:rsidRDefault="00387326" w:rsidP="00387326">
      <w:pPr>
        <w:pStyle w:val="afb"/>
        <w:widowControl w:val="0"/>
        <w:rPr>
          <w:sz w:val="24"/>
          <w:szCs w:val="24"/>
        </w:rPr>
      </w:pPr>
      <w:r w:rsidRPr="00F07196">
        <w:rPr>
          <w:sz w:val="24"/>
          <w:szCs w:val="24"/>
        </w:rPr>
        <w:t>___________________                                                                                          __________________</w:t>
      </w:r>
    </w:p>
    <w:p w:rsidR="00387326" w:rsidRPr="00F07196" w:rsidRDefault="00387326" w:rsidP="00387326">
      <w:r w:rsidRPr="00F07196">
        <w:t>(дата)                                                                                                              (подпись)</w:t>
      </w:r>
    </w:p>
    <w:p w:rsidR="00387326" w:rsidRDefault="00387326" w:rsidP="00387326">
      <w:pPr>
        <w:spacing w:after="200" w:line="276" w:lineRule="auto"/>
        <w:rPr>
          <w:b/>
          <w:bCs/>
          <w:color w:val="C0504D"/>
        </w:rPr>
      </w:pPr>
    </w:p>
    <w:p w:rsidR="00387326" w:rsidRDefault="00387326" w:rsidP="00387326">
      <w:pPr>
        <w:spacing w:after="200" w:line="276" w:lineRule="auto"/>
        <w:rPr>
          <w:b/>
          <w:bCs/>
          <w:color w:val="C0504D"/>
        </w:rPr>
      </w:pPr>
    </w:p>
    <w:p w:rsidR="00A860AC" w:rsidRPr="00387326" w:rsidRDefault="00A860AC" w:rsidP="00387326">
      <w:pPr>
        <w:spacing w:after="200" w:line="276" w:lineRule="auto"/>
        <w:rPr>
          <w:b/>
          <w:bCs/>
          <w:color w:val="C0504D"/>
        </w:rPr>
      </w:pPr>
    </w:p>
    <w:p w:rsidR="00387326" w:rsidRPr="00F07196" w:rsidRDefault="00387326" w:rsidP="00387326">
      <w:pPr>
        <w:jc w:val="right"/>
      </w:pPr>
      <w:r w:rsidRPr="00F07196">
        <w:rPr>
          <w:b/>
          <w:bCs/>
        </w:rPr>
        <w:lastRenderedPageBreak/>
        <w:t>Приложение № 1.1</w:t>
      </w:r>
    </w:p>
    <w:p w:rsidR="00387326" w:rsidRPr="00F07196" w:rsidRDefault="00387326" w:rsidP="00387326">
      <w:pPr>
        <w:jc w:val="right"/>
        <w:rPr>
          <w:b/>
          <w:bCs/>
        </w:rPr>
      </w:pPr>
      <w:r w:rsidRPr="00F07196">
        <w:rPr>
          <w:b/>
          <w:bCs/>
        </w:rPr>
        <w:t xml:space="preserve">В </w:t>
      </w:r>
      <w:r>
        <w:rPr>
          <w:b/>
          <w:bCs/>
        </w:rPr>
        <w:t>А</w:t>
      </w:r>
      <w:r w:rsidRPr="00F07196">
        <w:rPr>
          <w:b/>
          <w:bCs/>
        </w:rPr>
        <w:t xml:space="preserve">дминистрацию </w:t>
      </w:r>
      <w:proofErr w:type="spellStart"/>
      <w:r>
        <w:rPr>
          <w:b/>
          <w:bCs/>
        </w:rPr>
        <w:t>Мокроусовского</w:t>
      </w:r>
      <w:proofErr w:type="spellEnd"/>
      <w:r>
        <w:rPr>
          <w:b/>
          <w:bCs/>
        </w:rPr>
        <w:t xml:space="preserve"> муниципального округа</w:t>
      </w:r>
    </w:p>
    <w:p w:rsidR="00387326" w:rsidRPr="00F07196" w:rsidRDefault="00387326" w:rsidP="00387326">
      <w:pPr>
        <w:jc w:val="right"/>
      </w:pPr>
      <w:r w:rsidRPr="00F07196">
        <w:rPr>
          <w:b/>
          <w:bCs/>
        </w:rPr>
        <w:t>_____________________________________________________</w:t>
      </w:r>
    </w:p>
    <w:p w:rsidR="00387326" w:rsidRPr="00F07196" w:rsidRDefault="00387326" w:rsidP="00387326">
      <w:pPr>
        <w:jc w:val="right"/>
      </w:pPr>
      <w:r w:rsidRPr="00F07196">
        <w:t>от _____________________________________________________</w:t>
      </w:r>
    </w:p>
    <w:p w:rsidR="00387326" w:rsidRPr="00F07196" w:rsidRDefault="00387326" w:rsidP="00387326">
      <w:pPr>
        <w:jc w:val="right"/>
      </w:pPr>
      <w:r w:rsidRPr="00F07196">
        <w:t>(указать статус заявителя) </w:t>
      </w:r>
    </w:p>
    <w:p w:rsidR="00387326" w:rsidRPr="00F07196" w:rsidRDefault="00387326" w:rsidP="00387326">
      <w:pPr>
        <w:jc w:val="right"/>
      </w:pPr>
      <w:r w:rsidRPr="00F07196">
        <w:t>_____________________________________________________</w:t>
      </w:r>
    </w:p>
    <w:p w:rsidR="00387326" w:rsidRPr="00F07196" w:rsidRDefault="00387326" w:rsidP="00387326">
      <w:pPr>
        <w:jc w:val="right"/>
      </w:pPr>
      <w:r w:rsidRPr="00F07196">
        <w:t xml:space="preserve">(фамилия, имя, отчество гражданина, наименование, </w:t>
      </w:r>
    </w:p>
    <w:p w:rsidR="00387326" w:rsidRPr="00F07196" w:rsidRDefault="00387326" w:rsidP="00387326">
      <w:pPr>
        <w:jc w:val="right"/>
      </w:pPr>
      <w:r w:rsidRPr="00F07196">
        <w:t>адрес места нахождения юридического лица)</w:t>
      </w:r>
    </w:p>
    <w:p w:rsidR="00387326" w:rsidRPr="00F07196" w:rsidRDefault="00387326" w:rsidP="00387326">
      <w:pPr>
        <w:jc w:val="right"/>
      </w:pPr>
      <w:r w:rsidRPr="00F07196">
        <w:t>_____________________________________________________</w:t>
      </w:r>
    </w:p>
    <w:p w:rsidR="00387326" w:rsidRPr="00F07196" w:rsidRDefault="00387326" w:rsidP="00387326">
      <w:pPr>
        <w:jc w:val="right"/>
      </w:pPr>
      <w:r w:rsidRPr="00F07196">
        <w:t>(адрес места жительства/нахождения)</w:t>
      </w:r>
    </w:p>
    <w:p w:rsidR="00387326" w:rsidRPr="00F07196" w:rsidRDefault="00387326" w:rsidP="00387326">
      <w:pPr>
        <w:jc w:val="right"/>
      </w:pPr>
      <w:r w:rsidRPr="00F07196">
        <w:t>_____________________________________________________</w:t>
      </w:r>
    </w:p>
    <w:p w:rsidR="00387326" w:rsidRPr="00F07196" w:rsidRDefault="00387326" w:rsidP="00387326">
      <w:pPr>
        <w:jc w:val="right"/>
      </w:pPr>
      <w:r w:rsidRPr="00F07196">
        <w:t>(контактный телефон)</w:t>
      </w:r>
    </w:p>
    <w:p w:rsidR="00387326" w:rsidRPr="00F07196" w:rsidRDefault="00387326" w:rsidP="00387326">
      <w:pPr>
        <w:jc w:val="center"/>
        <w:rPr>
          <w:b/>
          <w:bCs/>
        </w:rPr>
      </w:pPr>
      <w:r w:rsidRPr="00F07196">
        <w:rPr>
          <w:b/>
          <w:bCs/>
        </w:rPr>
        <w:t>ЗАЯВЛЕНИЕ</w:t>
      </w:r>
    </w:p>
    <w:p w:rsidR="00387326" w:rsidRPr="00F07196" w:rsidRDefault="00387326" w:rsidP="00387326">
      <w:pPr>
        <w:pStyle w:val="HTML"/>
        <w:ind w:firstLine="709"/>
        <w:jc w:val="both"/>
        <w:rPr>
          <w:rFonts w:ascii="Times New Roman" w:hAnsi="Times New Roman" w:cs="Times New Roman"/>
          <w:sz w:val="24"/>
          <w:szCs w:val="24"/>
        </w:rPr>
      </w:pPr>
      <w:r w:rsidRPr="00F07196">
        <w:rPr>
          <w:rFonts w:ascii="Times New Roman" w:hAnsi="Times New Roman" w:cs="Times New Roman"/>
          <w:sz w:val="24"/>
          <w:szCs w:val="24"/>
        </w:rPr>
        <w:t>Прошу садовый дом /жилой дом</w:t>
      </w:r>
      <w:r>
        <w:rPr>
          <w:rFonts w:ascii="Times New Roman" w:hAnsi="Times New Roman" w:cs="Times New Roman"/>
          <w:sz w:val="24"/>
          <w:szCs w:val="24"/>
        </w:rPr>
        <w:t>,</w:t>
      </w:r>
      <w:r w:rsidRPr="00F07196">
        <w:rPr>
          <w:rFonts w:ascii="Times New Roman" w:hAnsi="Times New Roman" w:cs="Times New Roman"/>
          <w:sz w:val="24"/>
          <w:szCs w:val="24"/>
        </w:rPr>
        <w:t xml:space="preserve"> расположенный по адресу: ________________________</w:t>
      </w:r>
    </w:p>
    <w:p w:rsidR="00387326" w:rsidRPr="00F07196" w:rsidRDefault="00387326" w:rsidP="00387326">
      <w:pPr>
        <w:pStyle w:val="HTML"/>
        <w:ind w:firstLine="709"/>
        <w:jc w:val="both"/>
        <w:rPr>
          <w:rFonts w:ascii="Times New Roman" w:hAnsi="Times New Roman" w:cs="Times New Roman"/>
          <w:sz w:val="24"/>
          <w:szCs w:val="24"/>
        </w:rPr>
      </w:pPr>
      <w:r w:rsidRPr="00F07196">
        <w:rPr>
          <w:rFonts w:ascii="Times New Roman" w:hAnsi="Times New Roman" w:cs="Times New Roman"/>
          <w:sz w:val="24"/>
          <w:szCs w:val="24"/>
        </w:rPr>
        <w:t xml:space="preserve">                      (ненужное зачеркнуть)</w:t>
      </w:r>
    </w:p>
    <w:p w:rsidR="00387326" w:rsidRPr="00F07196" w:rsidRDefault="00387326" w:rsidP="00387326">
      <w:pPr>
        <w:pStyle w:val="HTML"/>
        <w:ind w:firstLine="709"/>
        <w:jc w:val="both"/>
        <w:rPr>
          <w:sz w:val="24"/>
          <w:szCs w:val="24"/>
        </w:rPr>
      </w:pPr>
      <w:r w:rsidRPr="00F07196">
        <w:rPr>
          <w:rFonts w:ascii="Times New Roman" w:hAnsi="Times New Roman" w:cs="Times New Roman"/>
          <w:sz w:val="24"/>
          <w:szCs w:val="24"/>
        </w:rPr>
        <w:t>____________________________________________________________________________,</w:t>
      </w:r>
    </w:p>
    <w:p w:rsidR="00387326" w:rsidRPr="00F07196" w:rsidRDefault="00387326" w:rsidP="00387326">
      <w:pPr>
        <w:pStyle w:val="HTML"/>
        <w:ind w:firstLine="709"/>
        <w:jc w:val="both"/>
        <w:rPr>
          <w:sz w:val="24"/>
          <w:szCs w:val="24"/>
        </w:rPr>
      </w:pPr>
      <w:r w:rsidRPr="00F07196">
        <w:rPr>
          <w:rFonts w:ascii="Times New Roman" w:hAnsi="Times New Roman" w:cs="Times New Roman"/>
          <w:sz w:val="24"/>
          <w:szCs w:val="24"/>
        </w:rPr>
        <w:t>кадастровый номер земельного участка, в пределах которого  расположен  дом:</w:t>
      </w:r>
    </w:p>
    <w:p w:rsidR="00387326" w:rsidRPr="00F07196" w:rsidRDefault="00387326" w:rsidP="00387326">
      <w:pPr>
        <w:pStyle w:val="HTML"/>
        <w:ind w:firstLine="709"/>
        <w:jc w:val="both"/>
        <w:rPr>
          <w:sz w:val="24"/>
          <w:szCs w:val="24"/>
        </w:rPr>
      </w:pPr>
      <w:r w:rsidRPr="00F07196">
        <w:rPr>
          <w:rFonts w:ascii="Times New Roman" w:hAnsi="Times New Roman" w:cs="Times New Roman"/>
          <w:sz w:val="24"/>
          <w:szCs w:val="24"/>
        </w:rPr>
        <w:t>___________________________________________________________________________,</w:t>
      </w:r>
    </w:p>
    <w:p w:rsidR="00387326" w:rsidRPr="00F07196" w:rsidRDefault="00387326" w:rsidP="00387326">
      <w:pPr>
        <w:pStyle w:val="HTML"/>
        <w:ind w:firstLine="709"/>
        <w:jc w:val="both"/>
        <w:rPr>
          <w:sz w:val="24"/>
          <w:szCs w:val="24"/>
        </w:rPr>
      </w:pPr>
      <w:r w:rsidRPr="00F07196">
        <w:rPr>
          <w:rFonts w:ascii="Times New Roman" w:hAnsi="Times New Roman" w:cs="Times New Roman"/>
          <w:sz w:val="24"/>
          <w:szCs w:val="24"/>
        </w:rPr>
        <w:t>на основании ______________________________________________________________</w:t>
      </w:r>
    </w:p>
    <w:p w:rsidR="00387326" w:rsidRPr="00F07196" w:rsidRDefault="00387326" w:rsidP="00387326">
      <w:pPr>
        <w:pStyle w:val="HTML"/>
        <w:ind w:firstLine="709"/>
        <w:jc w:val="both"/>
        <w:rPr>
          <w:sz w:val="24"/>
          <w:szCs w:val="24"/>
        </w:rPr>
      </w:pPr>
      <w:r w:rsidRPr="00F07196">
        <w:rPr>
          <w:rFonts w:ascii="Times New Roman" w:hAnsi="Times New Roman" w:cs="Times New Roman"/>
          <w:sz w:val="24"/>
          <w:szCs w:val="24"/>
        </w:rPr>
        <w:t>(наименование и реквизиты правоустанавливающего документа)</w:t>
      </w:r>
    </w:p>
    <w:p w:rsidR="00387326" w:rsidRPr="00F07196" w:rsidRDefault="00387326" w:rsidP="00387326">
      <w:pPr>
        <w:pStyle w:val="HTML"/>
        <w:ind w:firstLine="709"/>
        <w:jc w:val="both"/>
        <w:rPr>
          <w:sz w:val="24"/>
          <w:szCs w:val="24"/>
        </w:rPr>
      </w:pPr>
      <w:r w:rsidRPr="00F07196">
        <w:rPr>
          <w:rFonts w:ascii="Times New Roman" w:hAnsi="Times New Roman" w:cs="Times New Roman"/>
          <w:sz w:val="24"/>
          <w:szCs w:val="24"/>
        </w:rPr>
        <w:t>__________________________________________________________________________,</w:t>
      </w:r>
    </w:p>
    <w:p w:rsidR="00387326" w:rsidRPr="00F07196" w:rsidRDefault="00387326" w:rsidP="00387326">
      <w:pPr>
        <w:pStyle w:val="HTML"/>
        <w:ind w:firstLine="709"/>
        <w:jc w:val="both"/>
        <w:rPr>
          <w:sz w:val="24"/>
          <w:szCs w:val="24"/>
        </w:rPr>
      </w:pPr>
      <w:r w:rsidRPr="00F07196">
        <w:rPr>
          <w:rFonts w:ascii="Times New Roman" w:hAnsi="Times New Roman" w:cs="Times New Roman"/>
          <w:sz w:val="24"/>
          <w:szCs w:val="24"/>
        </w:rPr>
        <w:t>по результатам рассмотрения представленных документов принято решение:</w:t>
      </w:r>
    </w:p>
    <w:p w:rsidR="00387326" w:rsidRPr="00F07196" w:rsidRDefault="00387326" w:rsidP="00387326">
      <w:pPr>
        <w:pStyle w:val="HTML"/>
        <w:ind w:firstLine="709"/>
        <w:jc w:val="both"/>
        <w:rPr>
          <w:sz w:val="24"/>
          <w:szCs w:val="24"/>
        </w:rPr>
      </w:pPr>
      <w:r w:rsidRPr="00F07196">
        <w:rPr>
          <w:rFonts w:ascii="Times New Roman" w:hAnsi="Times New Roman" w:cs="Times New Roman"/>
          <w:sz w:val="24"/>
          <w:szCs w:val="24"/>
        </w:rPr>
        <w:t>Признать __________________________________________________________________</w:t>
      </w:r>
    </w:p>
    <w:p w:rsidR="00387326" w:rsidRPr="00F07196" w:rsidRDefault="00387326" w:rsidP="00387326">
      <w:pPr>
        <w:pStyle w:val="HTML"/>
        <w:ind w:firstLine="709"/>
        <w:jc w:val="both"/>
        <w:rPr>
          <w:sz w:val="24"/>
          <w:szCs w:val="24"/>
        </w:rPr>
      </w:pPr>
      <w:r w:rsidRPr="00F07196">
        <w:rPr>
          <w:rFonts w:ascii="Times New Roman" w:hAnsi="Times New Roman" w:cs="Times New Roman"/>
          <w:sz w:val="24"/>
          <w:szCs w:val="24"/>
        </w:rPr>
        <w:t>(садовый дом жилым домом/жилой дом садовым домом - нужное указать)</w:t>
      </w:r>
    </w:p>
    <w:p w:rsidR="00387326" w:rsidRPr="00F07196" w:rsidRDefault="00387326" w:rsidP="00387326">
      <w:pPr>
        <w:pStyle w:val="HTML"/>
        <w:ind w:firstLine="709"/>
        <w:jc w:val="both"/>
        <w:rPr>
          <w:rFonts w:ascii="Times New Roman" w:hAnsi="Times New Roman" w:cs="Times New Roman"/>
          <w:sz w:val="24"/>
          <w:szCs w:val="24"/>
        </w:rPr>
      </w:pPr>
      <w:r w:rsidRPr="00F07196">
        <w:rPr>
          <w:rFonts w:ascii="Times New Roman" w:hAnsi="Times New Roman" w:cs="Times New Roman"/>
          <w:sz w:val="24"/>
          <w:szCs w:val="24"/>
        </w:rPr>
        <w:t>__________________________________________________________________________.</w:t>
      </w:r>
    </w:p>
    <w:p w:rsidR="00387326" w:rsidRPr="00F07196" w:rsidRDefault="00387326" w:rsidP="00387326">
      <w:pPr>
        <w:ind w:firstLine="709"/>
        <w:jc w:val="both"/>
      </w:pPr>
      <w:r w:rsidRPr="00F07196">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387326" w:rsidRPr="00F07196" w:rsidRDefault="00387326" w:rsidP="00387326">
      <w:pPr>
        <w:jc w:val="center"/>
      </w:pPr>
    </w:p>
    <w:p w:rsidR="00387326" w:rsidRPr="00F07196" w:rsidRDefault="00387326" w:rsidP="00387326">
      <w:r w:rsidRPr="00F07196">
        <w:t>К заявлению прилагаются:</w:t>
      </w:r>
    </w:p>
    <w:p w:rsidR="00387326" w:rsidRPr="00F07196" w:rsidRDefault="00387326" w:rsidP="00387326">
      <w:r w:rsidRPr="00F07196">
        <w:t>____________________________________________________________________________________________________________________________________________________________________________________</w:t>
      </w:r>
    </w:p>
    <w:p w:rsidR="00387326" w:rsidRPr="00F07196" w:rsidRDefault="00387326" w:rsidP="00387326">
      <w:pPr>
        <w:pBdr>
          <w:bottom w:val="single" w:sz="12" w:space="1" w:color="auto"/>
        </w:pBdr>
      </w:pPr>
    </w:p>
    <w:p w:rsidR="00387326" w:rsidRPr="00F07196" w:rsidRDefault="00387326" w:rsidP="00387326">
      <w:r w:rsidRPr="00F07196">
        <w:t>Дополнительные документы __________________________________________________________________________________________</w:t>
      </w:r>
    </w:p>
    <w:p w:rsidR="00387326" w:rsidRPr="00F07196" w:rsidRDefault="00387326" w:rsidP="00387326">
      <w:pPr>
        <w:pStyle w:val="afb"/>
        <w:widowControl w:val="0"/>
        <w:rPr>
          <w:sz w:val="24"/>
          <w:szCs w:val="24"/>
        </w:rPr>
      </w:pPr>
      <w:r w:rsidRPr="00F07196">
        <w:rPr>
          <w:sz w:val="24"/>
          <w:szCs w:val="24"/>
        </w:rPr>
        <w:t>Сведения для отправки решения по почте:</w:t>
      </w:r>
    </w:p>
    <w:p w:rsidR="00387326" w:rsidRPr="00F07196" w:rsidRDefault="00387326" w:rsidP="00387326">
      <w:pPr>
        <w:pStyle w:val="afb"/>
        <w:widowControl w:val="0"/>
        <w:rPr>
          <w:sz w:val="24"/>
          <w:szCs w:val="24"/>
        </w:rPr>
      </w:pPr>
      <w:r w:rsidRPr="00F07196">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387326" w:rsidRPr="00F07196" w:rsidTr="00387326">
        <w:tc>
          <w:tcPr>
            <w:tcW w:w="1492" w:type="dxa"/>
            <w:shd w:val="clear" w:color="auto" w:fill="auto"/>
          </w:tcPr>
          <w:p w:rsidR="00387326" w:rsidRPr="00F07196" w:rsidRDefault="00387326" w:rsidP="00387326">
            <w:pPr>
              <w:pStyle w:val="afb"/>
              <w:widowControl w:val="0"/>
              <w:jc w:val="center"/>
              <w:rPr>
                <w:sz w:val="24"/>
                <w:szCs w:val="24"/>
              </w:rPr>
            </w:pPr>
            <w:r w:rsidRPr="00F07196">
              <w:rPr>
                <w:sz w:val="24"/>
                <w:szCs w:val="24"/>
              </w:rPr>
              <w:t xml:space="preserve">№ </w:t>
            </w:r>
            <w:proofErr w:type="spellStart"/>
            <w:r w:rsidRPr="00F07196">
              <w:rPr>
                <w:sz w:val="24"/>
                <w:szCs w:val="24"/>
              </w:rPr>
              <w:t>п.п</w:t>
            </w:r>
            <w:proofErr w:type="spellEnd"/>
            <w:r w:rsidRPr="00F07196">
              <w:rPr>
                <w:sz w:val="24"/>
                <w:szCs w:val="24"/>
              </w:rPr>
              <w:t>.</w:t>
            </w:r>
          </w:p>
        </w:tc>
        <w:tc>
          <w:tcPr>
            <w:tcW w:w="1812" w:type="dxa"/>
            <w:shd w:val="clear" w:color="auto" w:fill="auto"/>
          </w:tcPr>
          <w:p w:rsidR="00387326" w:rsidRPr="00F07196" w:rsidRDefault="00387326" w:rsidP="00387326">
            <w:pPr>
              <w:pStyle w:val="afb"/>
              <w:widowControl w:val="0"/>
              <w:jc w:val="center"/>
              <w:rPr>
                <w:sz w:val="24"/>
                <w:szCs w:val="24"/>
              </w:rPr>
            </w:pPr>
            <w:r w:rsidRPr="00F07196">
              <w:rPr>
                <w:sz w:val="24"/>
                <w:szCs w:val="24"/>
              </w:rPr>
              <w:t>Ф.И.О.</w:t>
            </w:r>
          </w:p>
        </w:tc>
        <w:tc>
          <w:tcPr>
            <w:tcW w:w="2748" w:type="dxa"/>
            <w:shd w:val="clear" w:color="auto" w:fill="auto"/>
          </w:tcPr>
          <w:p w:rsidR="00387326" w:rsidRPr="00F07196" w:rsidRDefault="00387326" w:rsidP="00387326">
            <w:pPr>
              <w:pStyle w:val="afb"/>
              <w:widowControl w:val="0"/>
              <w:jc w:val="center"/>
              <w:rPr>
                <w:sz w:val="24"/>
                <w:szCs w:val="24"/>
              </w:rPr>
            </w:pPr>
            <w:r w:rsidRPr="00F07196">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387326" w:rsidRPr="00F07196" w:rsidRDefault="00387326" w:rsidP="00387326">
            <w:pPr>
              <w:pStyle w:val="afb"/>
              <w:widowControl w:val="0"/>
              <w:jc w:val="center"/>
              <w:rPr>
                <w:sz w:val="24"/>
                <w:szCs w:val="24"/>
              </w:rPr>
            </w:pPr>
            <w:r w:rsidRPr="00F07196">
              <w:rPr>
                <w:sz w:val="24"/>
                <w:szCs w:val="24"/>
              </w:rPr>
              <w:t>согласен/не согласен</w:t>
            </w:r>
          </w:p>
        </w:tc>
        <w:tc>
          <w:tcPr>
            <w:tcW w:w="1926" w:type="dxa"/>
            <w:shd w:val="clear" w:color="auto" w:fill="auto"/>
          </w:tcPr>
          <w:p w:rsidR="00387326" w:rsidRPr="00F07196" w:rsidRDefault="00387326" w:rsidP="00387326">
            <w:pPr>
              <w:pStyle w:val="afb"/>
              <w:widowControl w:val="0"/>
              <w:jc w:val="center"/>
              <w:rPr>
                <w:sz w:val="24"/>
                <w:szCs w:val="24"/>
              </w:rPr>
            </w:pPr>
            <w:r w:rsidRPr="00F07196">
              <w:rPr>
                <w:sz w:val="24"/>
                <w:szCs w:val="24"/>
              </w:rPr>
              <w:t>Подпись</w:t>
            </w:r>
          </w:p>
        </w:tc>
      </w:tr>
      <w:tr w:rsidR="00387326" w:rsidRPr="00F07196" w:rsidTr="00387326">
        <w:tc>
          <w:tcPr>
            <w:tcW w:w="1492" w:type="dxa"/>
            <w:shd w:val="clear" w:color="auto" w:fill="auto"/>
          </w:tcPr>
          <w:p w:rsidR="00387326" w:rsidRPr="00F07196" w:rsidRDefault="00387326" w:rsidP="00387326">
            <w:pPr>
              <w:pStyle w:val="afb"/>
              <w:widowControl w:val="0"/>
              <w:rPr>
                <w:sz w:val="24"/>
                <w:szCs w:val="24"/>
              </w:rPr>
            </w:pPr>
          </w:p>
        </w:tc>
        <w:tc>
          <w:tcPr>
            <w:tcW w:w="1812" w:type="dxa"/>
            <w:shd w:val="clear" w:color="auto" w:fill="auto"/>
          </w:tcPr>
          <w:p w:rsidR="00387326" w:rsidRPr="00F07196" w:rsidRDefault="00387326" w:rsidP="00387326">
            <w:pPr>
              <w:pStyle w:val="afb"/>
              <w:widowControl w:val="0"/>
              <w:rPr>
                <w:sz w:val="24"/>
                <w:szCs w:val="24"/>
              </w:rPr>
            </w:pPr>
          </w:p>
        </w:tc>
        <w:tc>
          <w:tcPr>
            <w:tcW w:w="2748" w:type="dxa"/>
            <w:shd w:val="clear" w:color="auto" w:fill="auto"/>
          </w:tcPr>
          <w:p w:rsidR="00387326" w:rsidRPr="00F07196" w:rsidRDefault="00387326" w:rsidP="00387326">
            <w:pPr>
              <w:pStyle w:val="afb"/>
              <w:widowControl w:val="0"/>
              <w:rPr>
                <w:sz w:val="24"/>
                <w:szCs w:val="24"/>
              </w:rPr>
            </w:pPr>
          </w:p>
        </w:tc>
        <w:tc>
          <w:tcPr>
            <w:tcW w:w="2160" w:type="dxa"/>
            <w:shd w:val="clear" w:color="auto" w:fill="auto"/>
          </w:tcPr>
          <w:p w:rsidR="00387326" w:rsidRPr="00F07196" w:rsidRDefault="00387326" w:rsidP="00387326">
            <w:pPr>
              <w:pStyle w:val="afb"/>
              <w:widowControl w:val="0"/>
              <w:rPr>
                <w:sz w:val="24"/>
                <w:szCs w:val="24"/>
              </w:rPr>
            </w:pPr>
          </w:p>
        </w:tc>
        <w:tc>
          <w:tcPr>
            <w:tcW w:w="1926" w:type="dxa"/>
            <w:shd w:val="clear" w:color="auto" w:fill="auto"/>
          </w:tcPr>
          <w:p w:rsidR="00387326" w:rsidRPr="00F07196" w:rsidRDefault="00387326" w:rsidP="00387326">
            <w:pPr>
              <w:pStyle w:val="afb"/>
              <w:widowControl w:val="0"/>
              <w:rPr>
                <w:sz w:val="24"/>
                <w:szCs w:val="24"/>
              </w:rPr>
            </w:pPr>
          </w:p>
        </w:tc>
      </w:tr>
      <w:tr w:rsidR="00387326" w:rsidRPr="00F07196" w:rsidTr="00387326">
        <w:tc>
          <w:tcPr>
            <w:tcW w:w="1492" w:type="dxa"/>
            <w:shd w:val="clear" w:color="auto" w:fill="auto"/>
          </w:tcPr>
          <w:p w:rsidR="00387326" w:rsidRPr="00F07196" w:rsidRDefault="00387326" w:rsidP="00387326">
            <w:pPr>
              <w:pStyle w:val="afb"/>
              <w:widowControl w:val="0"/>
              <w:rPr>
                <w:sz w:val="24"/>
                <w:szCs w:val="24"/>
              </w:rPr>
            </w:pPr>
          </w:p>
        </w:tc>
        <w:tc>
          <w:tcPr>
            <w:tcW w:w="1812" w:type="dxa"/>
            <w:shd w:val="clear" w:color="auto" w:fill="auto"/>
          </w:tcPr>
          <w:p w:rsidR="00387326" w:rsidRPr="00F07196" w:rsidRDefault="00387326" w:rsidP="00387326">
            <w:pPr>
              <w:pStyle w:val="afb"/>
              <w:widowControl w:val="0"/>
              <w:rPr>
                <w:sz w:val="24"/>
                <w:szCs w:val="24"/>
              </w:rPr>
            </w:pPr>
          </w:p>
        </w:tc>
        <w:tc>
          <w:tcPr>
            <w:tcW w:w="2748" w:type="dxa"/>
            <w:shd w:val="clear" w:color="auto" w:fill="auto"/>
          </w:tcPr>
          <w:p w:rsidR="00387326" w:rsidRPr="00F07196" w:rsidRDefault="00387326" w:rsidP="00387326">
            <w:pPr>
              <w:pStyle w:val="afb"/>
              <w:widowControl w:val="0"/>
              <w:rPr>
                <w:sz w:val="24"/>
                <w:szCs w:val="24"/>
              </w:rPr>
            </w:pPr>
          </w:p>
        </w:tc>
        <w:tc>
          <w:tcPr>
            <w:tcW w:w="2160" w:type="dxa"/>
            <w:shd w:val="clear" w:color="auto" w:fill="auto"/>
          </w:tcPr>
          <w:p w:rsidR="00387326" w:rsidRPr="00F07196" w:rsidRDefault="00387326" w:rsidP="00387326">
            <w:pPr>
              <w:pStyle w:val="afb"/>
              <w:widowControl w:val="0"/>
              <w:rPr>
                <w:sz w:val="24"/>
                <w:szCs w:val="24"/>
              </w:rPr>
            </w:pPr>
          </w:p>
        </w:tc>
        <w:tc>
          <w:tcPr>
            <w:tcW w:w="1926" w:type="dxa"/>
            <w:shd w:val="clear" w:color="auto" w:fill="auto"/>
          </w:tcPr>
          <w:p w:rsidR="00387326" w:rsidRPr="00F07196" w:rsidRDefault="00387326" w:rsidP="00387326">
            <w:pPr>
              <w:pStyle w:val="afb"/>
              <w:widowControl w:val="0"/>
              <w:rPr>
                <w:sz w:val="24"/>
                <w:szCs w:val="24"/>
              </w:rPr>
            </w:pPr>
          </w:p>
        </w:tc>
      </w:tr>
    </w:tbl>
    <w:p w:rsidR="00387326" w:rsidRPr="00F07196" w:rsidRDefault="00387326" w:rsidP="00387326">
      <w:pPr>
        <w:pStyle w:val="afb"/>
        <w:widowControl w:val="0"/>
        <w:rPr>
          <w:sz w:val="24"/>
          <w:szCs w:val="24"/>
        </w:rPr>
      </w:pPr>
      <w:r w:rsidRPr="00F07196">
        <w:rPr>
          <w:sz w:val="24"/>
          <w:szCs w:val="24"/>
        </w:rPr>
        <w:t>Результат рассмотрения заявления прошу:</w:t>
      </w:r>
    </w:p>
    <w:p w:rsidR="00387326" w:rsidRPr="00F07196" w:rsidRDefault="00387326" w:rsidP="00387326">
      <w:pPr>
        <w:pStyle w:val="afb"/>
        <w:widowControl w:val="0"/>
        <w:rPr>
          <w:sz w:val="24"/>
          <w:szCs w:val="24"/>
        </w:rPr>
      </w:pPr>
      <w:r w:rsidRPr="00F07196">
        <w:rPr>
          <w:sz w:val="24"/>
          <w:szCs w:val="24"/>
        </w:rPr>
        <w:t></w:t>
      </w:r>
      <w:r w:rsidRPr="00F07196">
        <w:rPr>
          <w:sz w:val="24"/>
          <w:szCs w:val="24"/>
        </w:rPr>
        <w:tab/>
        <w:t>Выдать на руки в Администрации</w:t>
      </w:r>
    </w:p>
    <w:p w:rsidR="00387326" w:rsidRPr="00F07196" w:rsidRDefault="00387326" w:rsidP="00387326">
      <w:pPr>
        <w:pStyle w:val="afb"/>
        <w:widowControl w:val="0"/>
        <w:rPr>
          <w:sz w:val="24"/>
          <w:szCs w:val="24"/>
        </w:rPr>
      </w:pPr>
      <w:r w:rsidRPr="00F07196">
        <w:rPr>
          <w:sz w:val="24"/>
          <w:szCs w:val="24"/>
        </w:rPr>
        <w:t></w:t>
      </w:r>
      <w:r w:rsidRPr="00F07196">
        <w:rPr>
          <w:sz w:val="24"/>
          <w:szCs w:val="24"/>
        </w:rPr>
        <w:tab/>
        <w:t>Выдать на руки в МФЦ</w:t>
      </w:r>
    </w:p>
    <w:p w:rsidR="00387326" w:rsidRPr="00F07196" w:rsidRDefault="00387326" w:rsidP="00387326">
      <w:pPr>
        <w:pStyle w:val="afb"/>
        <w:widowControl w:val="0"/>
        <w:rPr>
          <w:sz w:val="24"/>
          <w:szCs w:val="24"/>
        </w:rPr>
      </w:pPr>
      <w:r w:rsidRPr="00F07196">
        <w:rPr>
          <w:sz w:val="24"/>
          <w:szCs w:val="24"/>
        </w:rPr>
        <w:t></w:t>
      </w:r>
      <w:r w:rsidRPr="00F07196">
        <w:rPr>
          <w:sz w:val="24"/>
          <w:szCs w:val="24"/>
        </w:rPr>
        <w:tab/>
        <w:t>Направить по почте</w:t>
      </w:r>
    </w:p>
    <w:p w:rsidR="00387326" w:rsidRPr="00F07196" w:rsidRDefault="00387326" w:rsidP="00387326">
      <w:pPr>
        <w:pStyle w:val="afb"/>
        <w:widowControl w:val="0"/>
        <w:rPr>
          <w:sz w:val="24"/>
          <w:szCs w:val="24"/>
        </w:rPr>
      </w:pPr>
      <w:r w:rsidRPr="00F07196">
        <w:rPr>
          <w:sz w:val="24"/>
          <w:szCs w:val="24"/>
        </w:rPr>
        <w:t></w:t>
      </w:r>
      <w:r w:rsidRPr="00F07196">
        <w:rPr>
          <w:sz w:val="24"/>
          <w:szCs w:val="24"/>
        </w:rPr>
        <w:tab/>
        <w:t xml:space="preserve">Направить в электронной форме в личный кабинет на </w:t>
      </w:r>
      <w:r>
        <w:rPr>
          <w:sz w:val="24"/>
          <w:szCs w:val="24"/>
        </w:rPr>
        <w:t>ЕПГУ</w:t>
      </w:r>
    </w:p>
    <w:p w:rsidR="00387326" w:rsidRPr="00F07196" w:rsidRDefault="00387326" w:rsidP="00387326">
      <w:pPr>
        <w:pStyle w:val="afb"/>
        <w:widowControl w:val="0"/>
        <w:rPr>
          <w:sz w:val="24"/>
          <w:szCs w:val="24"/>
        </w:rPr>
      </w:pPr>
      <w:r w:rsidRPr="00F07196">
        <w:rPr>
          <w:sz w:val="24"/>
          <w:szCs w:val="24"/>
        </w:rPr>
        <w:t>___________________                                                                                                          __________________</w:t>
      </w:r>
    </w:p>
    <w:p w:rsidR="00387326" w:rsidRPr="00F07196" w:rsidRDefault="00387326" w:rsidP="00387326">
      <w:r w:rsidRPr="00F07196">
        <w:t>(дата)  </w:t>
      </w:r>
      <w:r w:rsidRPr="00F07196">
        <w:tab/>
      </w:r>
      <w:r w:rsidRPr="00F07196">
        <w:tab/>
      </w:r>
      <w:r w:rsidRPr="00F07196">
        <w:tab/>
      </w:r>
      <w:r w:rsidRPr="00F07196">
        <w:tab/>
      </w:r>
      <w:r w:rsidRPr="00F07196">
        <w:tab/>
      </w:r>
      <w:r w:rsidRPr="00F07196">
        <w:tab/>
      </w:r>
      <w:r w:rsidRPr="00F07196">
        <w:tab/>
      </w:r>
      <w:r w:rsidRPr="00F07196">
        <w:tab/>
      </w:r>
      <w:r w:rsidRPr="00F07196">
        <w:tab/>
      </w:r>
      <w:r w:rsidRPr="00F07196">
        <w:tab/>
      </w:r>
      <w:r w:rsidRPr="00F07196">
        <w:tab/>
        <w:t>(подпись)</w:t>
      </w:r>
    </w:p>
    <w:p w:rsidR="00387326" w:rsidRPr="00F07196" w:rsidRDefault="00387326" w:rsidP="00387326">
      <w:pPr>
        <w:spacing w:after="200" w:line="276" w:lineRule="auto"/>
        <w:jc w:val="right"/>
        <w:rPr>
          <w:b/>
          <w:bCs/>
        </w:rPr>
      </w:pPr>
      <w:r w:rsidRPr="00387326">
        <w:rPr>
          <w:b/>
          <w:bCs/>
          <w:color w:val="C0504D"/>
        </w:rPr>
        <w:br w:type="page"/>
      </w:r>
      <w:r w:rsidRPr="00F07196">
        <w:rPr>
          <w:b/>
          <w:bCs/>
        </w:rPr>
        <w:lastRenderedPageBreak/>
        <w:t>Приложение № 2</w:t>
      </w:r>
    </w:p>
    <w:p w:rsidR="00387326" w:rsidRPr="00387326" w:rsidRDefault="00387326" w:rsidP="00387326">
      <w:pPr>
        <w:jc w:val="center"/>
        <w:rPr>
          <w:b/>
          <w:bCs/>
          <w:color w:val="C0504D"/>
        </w:rPr>
      </w:pPr>
    </w:p>
    <w:p w:rsidR="00387326" w:rsidRPr="00F07196" w:rsidRDefault="00387326" w:rsidP="00387326">
      <w:pPr>
        <w:pStyle w:val="HTML"/>
        <w:jc w:val="center"/>
        <w:rPr>
          <w:sz w:val="24"/>
          <w:szCs w:val="24"/>
        </w:rPr>
      </w:pPr>
      <w:r w:rsidRPr="00F07196">
        <w:rPr>
          <w:rFonts w:ascii="Times New Roman" w:hAnsi="Times New Roman" w:cs="Times New Roman"/>
          <w:sz w:val="24"/>
          <w:szCs w:val="24"/>
        </w:rPr>
        <w:t>АКТ</w:t>
      </w:r>
    </w:p>
    <w:p w:rsidR="00387326" w:rsidRPr="00F07196" w:rsidRDefault="00387326" w:rsidP="00387326">
      <w:pPr>
        <w:pStyle w:val="HTML"/>
        <w:jc w:val="center"/>
        <w:rPr>
          <w:sz w:val="24"/>
          <w:szCs w:val="24"/>
        </w:rPr>
      </w:pPr>
      <w:r w:rsidRPr="00F07196">
        <w:rPr>
          <w:rFonts w:ascii="Times New Roman" w:hAnsi="Times New Roman" w:cs="Times New Roman"/>
          <w:sz w:val="24"/>
          <w:szCs w:val="24"/>
        </w:rPr>
        <w:t>обследования помещения</w:t>
      </w:r>
    </w:p>
    <w:p w:rsidR="00387326" w:rsidRPr="00F07196" w:rsidRDefault="00387326" w:rsidP="00387326">
      <w:pPr>
        <w:pStyle w:val="HTML"/>
        <w:rPr>
          <w:sz w:val="24"/>
          <w:szCs w:val="24"/>
        </w:rPr>
      </w:pPr>
      <w:r w:rsidRPr="00F07196">
        <w:rPr>
          <w:rFonts w:ascii="Times New Roman" w:hAnsi="Times New Roman" w:cs="Times New Roman"/>
          <w:sz w:val="24"/>
          <w:szCs w:val="24"/>
        </w:rPr>
        <w:t> </w:t>
      </w:r>
    </w:p>
    <w:p w:rsidR="00387326" w:rsidRPr="00F07196" w:rsidRDefault="00387326" w:rsidP="00387326">
      <w:pPr>
        <w:pStyle w:val="HTML"/>
        <w:rPr>
          <w:sz w:val="24"/>
          <w:szCs w:val="24"/>
        </w:rPr>
      </w:pPr>
      <w:r w:rsidRPr="00F07196">
        <w:rPr>
          <w:rFonts w:ascii="Times New Roman" w:hAnsi="Times New Roman" w:cs="Times New Roman"/>
          <w:sz w:val="24"/>
          <w:szCs w:val="24"/>
        </w:rPr>
        <w:t>N ________________________ 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(дата)</w:t>
      </w:r>
    </w:p>
    <w:p w:rsidR="00387326" w:rsidRPr="00F07196" w:rsidRDefault="00387326" w:rsidP="00387326">
      <w:pPr>
        <w:pStyle w:val="HTML"/>
        <w:rPr>
          <w:sz w:val="24"/>
          <w:szCs w:val="24"/>
        </w:rPr>
      </w:pPr>
      <w:r w:rsidRPr="00F07196">
        <w:rPr>
          <w:rFonts w:ascii="Times New Roman" w:hAnsi="Times New Roman" w:cs="Times New Roman"/>
          <w:sz w:val="24"/>
          <w:szCs w:val="24"/>
        </w:rPr>
        <w:t> </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(месторасположение помещения, в том числе наименования</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населенного пункта и улицы, номера дома и квартиры)</w:t>
      </w:r>
    </w:p>
    <w:p w:rsidR="00387326" w:rsidRPr="00F07196" w:rsidRDefault="00387326" w:rsidP="00387326">
      <w:pPr>
        <w:pStyle w:val="HTML"/>
        <w:rPr>
          <w:sz w:val="24"/>
          <w:szCs w:val="24"/>
        </w:rPr>
      </w:pPr>
      <w:r w:rsidRPr="00F07196">
        <w:rPr>
          <w:rFonts w:ascii="Times New Roman" w:hAnsi="Times New Roman" w:cs="Times New Roman"/>
          <w:sz w:val="24"/>
          <w:szCs w:val="24"/>
        </w:rPr>
        <w:t> </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Межведомственная            комиссия,              назначенная</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(кем назначена, наименование федерального органа исполнительной</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власти, органа исполнительной власти субъекта Российской</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Федерации, органа местного самоуправления, дата, номер решения</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о созыве комиссии)</w:t>
      </w:r>
    </w:p>
    <w:p w:rsidR="00387326" w:rsidRPr="00F07196" w:rsidRDefault="00387326" w:rsidP="00387326">
      <w:pPr>
        <w:pStyle w:val="HTML"/>
        <w:rPr>
          <w:sz w:val="24"/>
          <w:szCs w:val="24"/>
        </w:rPr>
      </w:pPr>
      <w:r w:rsidRPr="00F07196">
        <w:rPr>
          <w:rFonts w:ascii="Times New Roman" w:hAnsi="Times New Roman" w:cs="Times New Roman"/>
          <w:sz w:val="24"/>
          <w:szCs w:val="24"/>
        </w:rPr>
        <w:t>в составе председателя 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w:t>
      </w:r>
      <w:proofErr w:type="spellStart"/>
      <w:r w:rsidRPr="00F07196">
        <w:rPr>
          <w:rFonts w:ascii="Times New Roman" w:hAnsi="Times New Roman" w:cs="Times New Roman"/>
          <w:sz w:val="24"/>
          <w:szCs w:val="24"/>
        </w:rPr>
        <w:t>ф.и.о.</w:t>
      </w:r>
      <w:proofErr w:type="spellEnd"/>
      <w:r w:rsidRPr="00F07196">
        <w:rPr>
          <w:rFonts w:ascii="Times New Roman" w:hAnsi="Times New Roman" w:cs="Times New Roman"/>
          <w:sz w:val="24"/>
          <w:szCs w:val="24"/>
        </w:rPr>
        <w:t>, занимаемая должность</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и место работы)</w:t>
      </w:r>
    </w:p>
    <w:p w:rsidR="00387326" w:rsidRPr="00F07196" w:rsidRDefault="00387326" w:rsidP="00387326">
      <w:pPr>
        <w:pStyle w:val="HTML"/>
        <w:rPr>
          <w:sz w:val="24"/>
          <w:szCs w:val="24"/>
        </w:rPr>
      </w:pPr>
      <w:r w:rsidRPr="00F07196">
        <w:rPr>
          <w:rFonts w:ascii="Times New Roman" w:hAnsi="Times New Roman" w:cs="Times New Roman"/>
          <w:sz w:val="24"/>
          <w:szCs w:val="24"/>
        </w:rPr>
        <w:t>и членов комиссии 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w:t>
      </w:r>
      <w:proofErr w:type="spellStart"/>
      <w:r w:rsidRPr="00F07196">
        <w:rPr>
          <w:rFonts w:ascii="Times New Roman" w:hAnsi="Times New Roman" w:cs="Times New Roman"/>
          <w:sz w:val="24"/>
          <w:szCs w:val="24"/>
        </w:rPr>
        <w:t>ф.и.о.</w:t>
      </w:r>
      <w:proofErr w:type="spellEnd"/>
      <w:r w:rsidRPr="00F07196">
        <w:rPr>
          <w:rFonts w:ascii="Times New Roman" w:hAnsi="Times New Roman" w:cs="Times New Roman"/>
          <w:sz w:val="24"/>
          <w:szCs w:val="24"/>
        </w:rPr>
        <w:t>, занимаемая должность и место работы)</w:t>
      </w:r>
    </w:p>
    <w:p w:rsidR="00387326" w:rsidRPr="00F07196" w:rsidRDefault="00387326" w:rsidP="00387326">
      <w:pPr>
        <w:pStyle w:val="HTML"/>
        <w:rPr>
          <w:sz w:val="24"/>
          <w:szCs w:val="24"/>
        </w:rPr>
      </w:pPr>
      <w:r w:rsidRPr="00F07196">
        <w:rPr>
          <w:rFonts w:ascii="Times New Roman" w:hAnsi="Times New Roman" w:cs="Times New Roman"/>
          <w:sz w:val="24"/>
          <w:szCs w:val="24"/>
        </w:rPr>
        <w:t>при участии приглашенных экспертов 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w:t>
      </w:r>
      <w:proofErr w:type="spellStart"/>
      <w:r w:rsidRPr="00F07196">
        <w:rPr>
          <w:rFonts w:ascii="Times New Roman" w:hAnsi="Times New Roman" w:cs="Times New Roman"/>
          <w:sz w:val="24"/>
          <w:szCs w:val="24"/>
        </w:rPr>
        <w:t>ф.и.о.</w:t>
      </w:r>
      <w:proofErr w:type="spellEnd"/>
      <w:r w:rsidRPr="00F07196">
        <w:rPr>
          <w:rFonts w:ascii="Times New Roman" w:hAnsi="Times New Roman" w:cs="Times New Roman"/>
          <w:sz w:val="24"/>
          <w:szCs w:val="24"/>
        </w:rPr>
        <w:t>, занимаемая должность и место работы)</w:t>
      </w:r>
    </w:p>
    <w:p w:rsidR="00387326" w:rsidRPr="00F07196" w:rsidRDefault="00387326" w:rsidP="00387326">
      <w:pPr>
        <w:pStyle w:val="HTML"/>
        <w:rPr>
          <w:sz w:val="24"/>
          <w:szCs w:val="24"/>
        </w:rPr>
      </w:pPr>
      <w:r w:rsidRPr="00F07196">
        <w:rPr>
          <w:rFonts w:ascii="Times New Roman" w:hAnsi="Times New Roman" w:cs="Times New Roman"/>
          <w:sz w:val="24"/>
          <w:szCs w:val="24"/>
        </w:rPr>
        <w:t>и приглашенного собственника помещения или уполномоченного им лица</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w:t>
      </w:r>
      <w:proofErr w:type="spellStart"/>
      <w:r w:rsidRPr="00F07196">
        <w:rPr>
          <w:rFonts w:ascii="Times New Roman" w:hAnsi="Times New Roman" w:cs="Times New Roman"/>
          <w:sz w:val="24"/>
          <w:szCs w:val="24"/>
        </w:rPr>
        <w:t>ф.и.о.</w:t>
      </w:r>
      <w:proofErr w:type="spellEnd"/>
      <w:r w:rsidRPr="00F07196">
        <w:rPr>
          <w:rFonts w:ascii="Times New Roman" w:hAnsi="Times New Roman" w:cs="Times New Roman"/>
          <w:sz w:val="24"/>
          <w:szCs w:val="24"/>
        </w:rPr>
        <w:t>, занимаемая должность и место работы)</w:t>
      </w:r>
    </w:p>
    <w:p w:rsidR="00387326" w:rsidRPr="00F07196" w:rsidRDefault="00387326" w:rsidP="00387326">
      <w:pPr>
        <w:pStyle w:val="HTML"/>
        <w:rPr>
          <w:sz w:val="24"/>
          <w:szCs w:val="24"/>
        </w:rPr>
      </w:pPr>
      <w:r w:rsidRPr="00F07196">
        <w:rPr>
          <w:rFonts w:ascii="Times New Roman" w:hAnsi="Times New Roman" w:cs="Times New Roman"/>
          <w:sz w:val="24"/>
          <w:szCs w:val="24"/>
        </w:rPr>
        <w:t>произвела обследование помещения по заявлению 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(реквизиты заявителя: </w:t>
      </w:r>
      <w:proofErr w:type="spellStart"/>
      <w:r w:rsidRPr="00F07196">
        <w:rPr>
          <w:rFonts w:ascii="Times New Roman" w:hAnsi="Times New Roman" w:cs="Times New Roman"/>
          <w:sz w:val="24"/>
          <w:szCs w:val="24"/>
        </w:rPr>
        <w:t>ф.и.о.</w:t>
      </w:r>
      <w:proofErr w:type="spellEnd"/>
      <w:r w:rsidRPr="00F07196">
        <w:rPr>
          <w:rFonts w:ascii="Times New Roman" w:hAnsi="Times New Roman" w:cs="Times New Roman"/>
          <w:sz w:val="24"/>
          <w:szCs w:val="24"/>
        </w:rPr>
        <w:t xml:space="preserve"> и адрес - для физического лица,</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наименование организации и занимаемая должность -</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для юридического лица)</w:t>
      </w:r>
    </w:p>
    <w:p w:rsidR="00387326" w:rsidRPr="00F07196" w:rsidRDefault="00387326" w:rsidP="00387326">
      <w:pPr>
        <w:pStyle w:val="HTML"/>
        <w:rPr>
          <w:sz w:val="24"/>
          <w:szCs w:val="24"/>
        </w:rPr>
      </w:pPr>
      <w:r w:rsidRPr="00F07196">
        <w:rPr>
          <w:rFonts w:ascii="Times New Roman" w:hAnsi="Times New Roman" w:cs="Times New Roman"/>
          <w:sz w:val="24"/>
          <w:szCs w:val="24"/>
        </w:rPr>
        <w:t>и составила настоящий акт обследования помещения 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(адрес, принадлежность помещения, кадастровый номер, год ввода</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в эксплуатацию)</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Краткое описание состояния жилого помещения, инженерных систем</w:t>
      </w:r>
    </w:p>
    <w:p w:rsidR="00387326" w:rsidRPr="00F07196" w:rsidRDefault="00387326" w:rsidP="00387326">
      <w:pPr>
        <w:pStyle w:val="HTML"/>
        <w:rPr>
          <w:sz w:val="24"/>
          <w:szCs w:val="24"/>
        </w:rPr>
      </w:pPr>
      <w:r w:rsidRPr="00F07196">
        <w:rPr>
          <w:rFonts w:ascii="Times New Roman" w:hAnsi="Times New Roman" w:cs="Times New Roman"/>
          <w:sz w:val="24"/>
          <w:szCs w:val="24"/>
        </w:rPr>
        <w:t>здания,   оборудования   и   механизмов   и   прилегающей к зданию</w:t>
      </w:r>
    </w:p>
    <w:p w:rsidR="00387326" w:rsidRPr="00F07196" w:rsidRDefault="00387326" w:rsidP="00387326">
      <w:pPr>
        <w:pStyle w:val="HTML"/>
        <w:rPr>
          <w:sz w:val="24"/>
          <w:szCs w:val="24"/>
        </w:rPr>
      </w:pPr>
      <w:r w:rsidRPr="00F07196">
        <w:rPr>
          <w:rFonts w:ascii="Times New Roman" w:hAnsi="Times New Roman" w:cs="Times New Roman"/>
          <w:sz w:val="24"/>
          <w:szCs w:val="24"/>
        </w:rPr>
        <w:t>территории 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Сведения   о   несоответствиях    установленным    требованиям</w:t>
      </w:r>
    </w:p>
    <w:p w:rsidR="00387326" w:rsidRPr="00F07196" w:rsidRDefault="00387326" w:rsidP="00387326">
      <w:pPr>
        <w:pStyle w:val="HTML"/>
        <w:rPr>
          <w:sz w:val="24"/>
          <w:szCs w:val="24"/>
        </w:rPr>
      </w:pPr>
      <w:r w:rsidRPr="00F07196">
        <w:rPr>
          <w:rFonts w:ascii="Times New Roman" w:hAnsi="Times New Roman" w:cs="Times New Roman"/>
          <w:sz w:val="24"/>
          <w:szCs w:val="24"/>
        </w:rPr>
        <w:t>с        указанием фактических   значений показателя или описанием</w:t>
      </w:r>
    </w:p>
    <w:p w:rsidR="00387326" w:rsidRPr="00F07196" w:rsidRDefault="00387326" w:rsidP="00387326">
      <w:pPr>
        <w:pStyle w:val="HTML"/>
        <w:rPr>
          <w:sz w:val="24"/>
          <w:szCs w:val="24"/>
        </w:rPr>
      </w:pPr>
      <w:r w:rsidRPr="00F07196">
        <w:rPr>
          <w:rFonts w:ascii="Times New Roman" w:hAnsi="Times New Roman" w:cs="Times New Roman"/>
          <w:sz w:val="24"/>
          <w:szCs w:val="24"/>
        </w:rPr>
        <w:t>конкретного несоответствия 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lastRenderedPageBreak/>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Оценка результатов проведенного   инструментального контроля и</w:t>
      </w:r>
    </w:p>
    <w:p w:rsidR="00387326" w:rsidRPr="00F07196" w:rsidRDefault="00387326" w:rsidP="00387326">
      <w:pPr>
        <w:pStyle w:val="HTML"/>
        <w:rPr>
          <w:sz w:val="24"/>
          <w:szCs w:val="24"/>
        </w:rPr>
      </w:pPr>
      <w:r w:rsidRPr="00F07196">
        <w:rPr>
          <w:rFonts w:ascii="Times New Roman" w:hAnsi="Times New Roman" w:cs="Times New Roman"/>
          <w:sz w:val="24"/>
          <w:szCs w:val="24"/>
        </w:rPr>
        <w:t>других видов контроля и исследований 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(кем проведен контроль (испытание), по каким показателям, какие</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фактические значения получены)</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Рекомендации  межведомственной комиссии и  предлагаемые  меры,</w:t>
      </w:r>
    </w:p>
    <w:p w:rsidR="00387326" w:rsidRPr="00F07196" w:rsidRDefault="00387326" w:rsidP="00387326">
      <w:pPr>
        <w:pStyle w:val="HTML"/>
        <w:rPr>
          <w:sz w:val="24"/>
          <w:szCs w:val="24"/>
        </w:rPr>
      </w:pPr>
      <w:r w:rsidRPr="00F07196">
        <w:rPr>
          <w:rFonts w:ascii="Times New Roman" w:hAnsi="Times New Roman" w:cs="Times New Roman"/>
          <w:sz w:val="24"/>
          <w:szCs w:val="24"/>
        </w:rPr>
        <w:t>которые   необходимо   принять   для обеспечения  безопасности или</w:t>
      </w:r>
    </w:p>
    <w:p w:rsidR="00387326" w:rsidRPr="00F07196" w:rsidRDefault="00387326" w:rsidP="00387326">
      <w:pPr>
        <w:pStyle w:val="HTML"/>
        <w:rPr>
          <w:sz w:val="24"/>
          <w:szCs w:val="24"/>
        </w:rPr>
      </w:pPr>
      <w:r w:rsidRPr="00F07196">
        <w:rPr>
          <w:rFonts w:ascii="Times New Roman" w:hAnsi="Times New Roman" w:cs="Times New Roman"/>
          <w:sz w:val="24"/>
          <w:szCs w:val="24"/>
        </w:rPr>
        <w:t>создания нормальных условий для постоянного проживания 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Заключение    межведомственной    комиссии    по   результатам</w:t>
      </w:r>
    </w:p>
    <w:p w:rsidR="00387326" w:rsidRPr="00F07196" w:rsidRDefault="00387326" w:rsidP="00387326">
      <w:pPr>
        <w:pStyle w:val="HTML"/>
        <w:rPr>
          <w:sz w:val="24"/>
          <w:szCs w:val="24"/>
        </w:rPr>
      </w:pPr>
      <w:r w:rsidRPr="00F07196">
        <w:rPr>
          <w:rFonts w:ascii="Times New Roman" w:hAnsi="Times New Roman" w:cs="Times New Roman"/>
          <w:sz w:val="24"/>
          <w:szCs w:val="24"/>
        </w:rPr>
        <w:t>обследования помещения 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Приложение к акту:</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а) результаты инструментального контроля;</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б) результаты лабораторных испытаний;</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в) результаты исследований;</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г) заключения       экспертов     проектно-изыскательских    и</w:t>
      </w:r>
    </w:p>
    <w:p w:rsidR="00387326" w:rsidRPr="00F07196" w:rsidRDefault="00387326" w:rsidP="00387326">
      <w:pPr>
        <w:pStyle w:val="HTML"/>
        <w:rPr>
          <w:sz w:val="24"/>
          <w:szCs w:val="24"/>
        </w:rPr>
      </w:pPr>
      <w:r w:rsidRPr="00F07196">
        <w:rPr>
          <w:rFonts w:ascii="Times New Roman" w:hAnsi="Times New Roman" w:cs="Times New Roman"/>
          <w:sz w:val="24"/>
          <w:szCs w:val="24"/>
        </w:rPr>
        <w:t>специализированных организаций;</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д) другие материалы по решению межведомственной комиссии.</w:t>
      </w:r>
    </w:p>
    <w:p w:rsidR="00387326" w:rsidRPr="00F07196" w:rsidRDefault="00387326" w:rsidP="00387326">
      <w:pPr>
        <w:pStyle w:val="HTML"/>
        <w:rPr>
          <w:sz w:val="24"/>
          <w:szCs w:val="24"/>
        </w:rPr>
      </w:pPr>
      <w:r w:rsidRPr="00F07196">
        <w:rPr>
          <w:rFonts w:ascii="Times New Roman" w:hAnsi="Times New Roman" w:cs="Times New Roman"/>
          <w:sz w:val="24"/>
          <w:szCs w:val="24"/>
        </w:rPr>
        <w:t> </w:t>
      </w:r>
    </w:p>
    <w:p w:rsidR="00387326" w:rsidRPr="00F07196" w:rsidRDefault="00387326" w:rsidP="00387326">
      <w:pPr>
        <w:pStyle w:val="HTML"/>
        <w:rPr>
          <w:sz w:val="24"/>
          <w:szCs w:val="24"/>
        </w:rPr>
      </w:pPr>
      <w:r w:rsidRPr="00F07196">
        <w:rPr>
          <w:rFonts w:ascii="Times New Roman" w:hAnsi="Times New Roman" w:cs="Times New Roman"/>
          <w:sz w:val="24"/>
          <w:szCs w:val="24"/>
        </w:rPr>
        <w:t>Председатель межведомственной комиссии</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_____________________         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(подпись)                           (</w:t>
      </w:r>
      <w:proofErr w:type="spellStart"/>
      <w:r w:rsidRPr="00F07196">
        <w:rPr>
          <w:rFonts w:ascii="Times New Roman" w:hAnsi="Times New Roman" w:cs="Times New Roman"/>
          <w:sz w:val="24"/>
          <w:szCs w:val="24"/>
        </w:rPr>
        <w:t>ф.и.о.</w:t>
      </w:r>
      <w:proofErr w:type="spellEnd"/>
      <w:r w:rsidRPr="00F07196">
        <w:rPr>
          <w:rFonts w:ascii="Times New Roman" w:hAnsi="Times New Roman" w:cs="Times New Roman"/>
          <w:sz w:val="24"/>
          <w:szCs w:val="24"/>
        </w:rPr>
        <w:t>)</w:t>
      </w:r>
    </w:p>
    <w:p w:rsidR="00387326" w:rsidRPr="00F07196" w:rsidRDefault="00387326" w:rsidP="00387326">
      <w:pPr>
        <w:pStyle w:val="HTML"/>
        <w:rPr>
          <w:sz w:val="24"/>
          <w:szCs w:val="24"/>
        </w:rPr>
      </w:pPr>
      <w:r w:rsidRPr="00F07196">
        <w:rPr>
          <w:rFonts w:ascii="Times New Roman" w:hAnsi="Times New Roman" w:cs="Times New Roman"/>
          <w:sz w:val="24"/>
          <w:szCs w:val="24"/>
        </w:rPr>
        <w:t> </w:t>
      </w:r>
    </w:p>
    <w:p w:rsidR="00387326" w:rsidRPr="00F07196" w:rsidRDefault="00387326" w:rsidP="00387326">
      <w:pPr>
        <w:pStyle w:val="HTML"/>
        <w:rPr>
          <w:sz w:val="24"/>
          <w:szCs w:val="24"/>
        </w:rPr>
      </w:pPr>
      <w:r w:rsidRPr="00F07196">
        <w:rPr>
          <w:rFonts w:ascii="Times New Roman" w:hAnsi="Times New Roman" w:cs="Times New Roman"/>
          <w:sz w:val="24"/>
          <w:szCs w:val="24"/>
        </w:rPr>
        <w:t>Члены межведомственной комиссии</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_____________________         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(подпись)                           (</w:t>
      </w:r>
      <w:proofErr w:type="spellStart"/>
      <w:r w:rsidRPr="00F07196">
        <w:rPr>
          <w:rFonts w:ascii="Times New Roman" w:hAnsi="Times New Roman" w:cs="Times New Roman"/>
          <w:sz w:val="24"/>
          <w:szCs w:val="24"/>
        </w:rPr>
        <w:t>ф.и.о.</w:t>
      </w:r>
      <w:proofErr w:type="spellEnd"/>
      <w:r w:rsidRPr="00F07196">
        <w:rPr>
          <w:rFonts w:ascii="Times New Roman" w:hAnsi="Times New Roman" w:cs="Times New Roman"/>
          <w:sz w:val="24"/>
          <w:szCs w:val="24"/>
        </w:rPr>
        <w:t>)</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_____________________         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(подпись)                           (</w:t>
      </w:r>
      <w:proofErr w:type="spellStart"/>
      <w:r w:rsidRPr="00F07196">
        <w:rPr>
          <w:rFonts w:ascii="Times New Roman" w:hAnsi="Times New Roman" w:cs="Times New Roman"/>
          <w:sz w:val="24"/>
          <w:szCs w:val="24"/>
        </w:rPr>
        <w:t>ф.и.о.</w:t>
      </w:r>
      <w:proofErr w:type="spellEnd"/>
      <w:r w:rsidRPr="00F07196">
        <w:rPr>
          <w:rFonts w:ascii="Times New Roman" w:hAnsi="Times New Roman" w:cs="Times New Roman"/>
          <w:sz w:val="24"/>
          <w:szCs w:val="24"/>
        </w:rPr>
        <w:t>)</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_____________________         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(подпись)                           (</w:t>
      </w:r>
      <w:proofErr w:type="spellStart"/>
      <w:r w:rsidRPr="00F07196">
        <w:rPr>
          <w:rFonts w:ascii="Times New Roman" w:hAnsi="Times New Roman" w:cs="Times New Roman"/>
          <w:sz w:val="24"/>
          <w:szCs w:val="24"/>
        </w:rPr>
        <w:t>ф.и.о.</w:t>
      </w:r>
      <w:proofErr w:type="spellEnd"/>
      <w:r w:rsidRPr="00F07196">
        <w:rPr>
          <w:rFonts w:ascii="Times New Roman" w:hAnsi="Times New Roman" w:cs="Times New Roman"/>
          <w:sz w:val="24"/>
          <w:szCs w:val="24"/>
        </w:rPr>
        <w:t>)</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_____________________         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(подпись)                           (</w:t>
      </w:r>
      <w:proofErr w:type="spellStart"/>
      <w:r w:rsidRPr="00F07196">
        <w:rPr>
          <w:rFonts w:ascii="Times New Roman" w:hAnsi="Times New Roman" w:cs="Times New Roman"/>
          <w:sz w:val="24"/>
          <w:szCs w:val="24"/>
        </w:rPr>
        <w:t>ф.и.о.</w:t>
      </w:r>
      <w:proofErr w:type="spellEnd"/>
      <w:r w:rsidRPr="00F07196">
        <w:rPr>
          <w:rFonts w:ascii="Times New Roman" w:hAnsi="Times New Roman" w:cs="Times New Roman"/>
          <w:sz w:val="24"/>
          <w:szCs w:val="24"/>
        </w:rPr>
        <w:t>)</w:t>
      </w:r>
    </w:p>
    <w:p w:rsidR="00387326" w:rsidRPr="00F07196" w:rsidRDefault="00387326" w:rsidP="00387326"/>
    <w:p w:rsidR="00387326" w:rsidRPr="00F07196" w:rsidRDefault="00387326" w:rsidP="00387326">
      <w:pPr>
        <w:jc w:val="right"/>
        <w:rPr>
          <w:b/>
          <w:bCs/>
        </w:rPr>
        <w:sectPr w:rsidR="00387326" w:rsidRPr="00F07196" w:rsidSect="00387326">
          <w:headerReference w:type="even" r:id="rId32"/>
          <w:headerReference w:type="default" r:id="rId33"/>
          <w:footerReference w:type="default" r:id="rId34"/>
          <w:pgSz w:w="11906" w:h="16838"/>
          <w:pgMar w:top="1134" w:right="850" w:bottom="1135" w:left="1134" w:header="708" w:footer="708" w:gutter="0"/>
          <w:cols w:space="708"/>
          <w:docGrid w:linePitch="360"/>
        </w:sectPr>
      </w:pPr>
    </w:p>
    <w:p w:rsidR="00387326" w:rsidRPr="00F07196" w:rsidRDefault="00387326" w:rsidP="00387326">
      <w:pPr>
        <w:jc w:val="right"/>
      </w:pPr>
      <w:r w:rsidRPr="00F07196">
        <w:rPr>
          <w:b/>
          <w:bCs/>
        </w:rPr>
        <w:lastRenderedPageBreak/>
        <w:t>Приложение № 3</w:t>
      </w:r>
    </w:p>
    <w:p w:rsidR="00387326" w:rsidRPr="00F07196" w:rsidRDefault="00387326" w:rsidP="00387326">
      <w:pPr>
        <w:ind w:left="-567" w:firstLine="567"/>
        <w:jc w:val="center"/>
        <w:rPr>
          <w:b/>
          <w:bCs/>
        </w:rPr>
      </w:pPr>
    </w:p>
    <w:p w:rsidR="00387326" w:rsidRPr="00F07196" w:rsidRDefault="00387326" w:rsidP="00387326">
      <w:pPr>
        <w:pStyle w:val="HTML"/>
        <w:jc w:val="center"/>
        <w:rPr>
          <w:b/>
          <w:sz w:val="24"/>
          <w:szCs w:val="24"/>
        </w:rPr>
      </w:pPr>
      <w:r w:rsidRPr="00F07196">
        <w:rPr>
          <w:rFonts w:ascii="Times New Roman" w:hAnsi="Times New Roman" w:cs="Times New Roman"/>
          <w:b/>
          <w:sz w:val="24"/>
          <w:szCs w:val="24"/>
        </w:rPr>
        <w:t>Заключение</w:t>
      </w:r>
    </w:p>
    <w:p w:rsidR="00387326" w:rsidRPr="00F07196" w:rsidRDefault="00387326" w:rsidP="00387326">
      <w:pPr>
        <w:pStyle w:val="HTML"/>
        <w:jc w:val="center"/>
        <w:rPr>
          <w:b/>
          <w:sz w:val="24"/>
          <w:szCs w:val="24"/>
        </w:rPr>
      </w:pPr>
      <w:r w:rsidRPr="00F07196">
        <w:rPr>
          <w:rFonts w:ascii="Times New Roman" w:hAnsi="Times New Roman" w:cs="Times New Roman"/>
          <w:b/>
          <w:sz w:val="24"/>
          <w:szCs w:val="24"/>
        </w:rPr>
        <w:t>об оценке соответствия помещения (многоквартирного дома)</w:t>
      </w:r>
    </w:p>
    <w:p w:rsidR="00387326" w:rsidRPr="00F07196" w:rsidRDefault="00387326" w:rsidP="00387326">
      <w:pPr>
        <w:pStyle w:val="HTML"/>
        <w:jc w:val="center"/>
        <w:rPr>
          <w:b/>
          <w:sz w:val="24"/>
          <w:szCs w:val="24"/>
        </w:rPr>
      </w:pPr>
      <w:r w:rsidRPr="00F07196">
        <w:rPr>
          <w:rFonts w:ascii="Times New Roman" w:hAnsi="Times New Roman" w:cs="Times New Roman"/>
          <w:b/>
          <w:sz w:val="24"/>
          <w:szCs w:val="24"/>
        </w:rPr>
        <w:t>требованиям, установленным в Положении о признании помещения</w:t>
      </w:r>
    </w:p>
    <w:p w:rsidR="00387326" w:rsidRPr="00F07196" w:rsidRDefault="00387326" w:rsidP="00387326">
      <w:pPr>
        <w:pStyle w:val="HTML"/>
        <w:jc w:val="center"/>
        <w:rPr>
          <w:b/>
          <w:sz w:val="24"/>
          <w:szCs w:val="24"/>
        </w:rPr>
      </w:pPr>
      <w:r w:rsidRPr="00F07196">
        <w:rPr>
          <w:rFonts w:ascii="Times New Roman" w:hAnsi="Times New Roman" w:cs="Times New Roman"/>
          <w:b/>
          <w:sz w:val="24"/>
          <w:szCs w:val="24"/>
        </w:rPr>
        <w:t>жилым помещением, жилого помещения непригодным для проживания,</w:t>
      </w:r>
    </w:p>
    <w:p w:rsidR="00387326" w:rsidRPr="00F07196" w:rsidRDefault="00387326" w:rsidP="00387326">
      <w:pPr>
        <w:pStyle w:val="HTML"/>
        <w:jc w:val="center"/>
        <w:rPr>
          <w:b/>
          <w:sz w:val="24"/>
          <w:szCs w:val="24"/>
        </w:rPr>
      </w:pPr>
      <w:r w:rsidRPr="00F07196">
        <w:rPr>
          <w:rFonts w:ascii="Times New Roman" w:hAnsi="Times New Roman" w:cs="Times New Roman"/>
          <w:b/>
          <w:sz w:val="24"/>
          <w:szCs w:val="24"/>
        </w:rPr>
        <w:t>многоквартирного дома аварийным и подлежащим сносу</w:t>
      </w:r>
    </w:p>
    <w:p w:rsidR="00387326" w:rsidRPr="00F07196" w:rsidRDefault="00387326" w:rsidP="00387326">
      <w:pPr>
        <w:pStyle w:val="HTML"/>
        <w:jc w:val="center"/>
        <w:rPr>
          <w:b/>
          <w:sz w:val="24"/>
          <w:szCs w:val="24"/>
        </w:rPr>
      </w:pPr>
      <w:r w:rsidRPr="00F07196">
        <w:rPr>
          <w:rFonts w:ascii="Times New Roman" w:hAnsi="Times New Roman" w:cs="Times New Roman"/>
          <w:b/>
          <w:sz w:val="24"/>
          <w:szCs w:val="24"/>
        </w:rPr>
        <w:t>или реконструкции, садового дома жилым домом</w:t>
      </w:r>
    </w:p>
    <w:p w:rsidR="00387326" w:rsidRPr="00F07196" w:rsidRDefault="00387326" w:rsidP="00387326">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sz w:val="24"/>
          <w:szCs w:val="24"/>
        </w:rPr>
      </w:pPr>
      <w:r w:rsidRPr="00F07196">
        <w:rPr>
          <w:rFonts w:ascii="Times New Roman" w:hAnsi="Times New Roman" w:cs="Times New Roman"/>
          <w:b/>
          <w:sz w:val="24"/>
          <w:szCs w:val="24"/>
        </w:rPr>
        <w:t>и жилого дома садовым домом</w:t>
      </w:r>
    </w:p>
    <w:p w:rsidR="00387326" w:rsidRPr="00F07196" w:rsidRDefault="00387326" w:rsidP="00387326">
      <w:pPr>
        <w:pStyle w:val="HTML"/>
        <w:rPr>
          <w:sz w:val="24"/>
          <w:szCs w:val="24"/>
        </w:rPr>
      </w:pPr>
      <w:r w:rsidRPr="00F07196">
        <w:rPr>
          <w:rFonts w:ascii="Times New Roman" w:hAnsi="Times New Roman" w:cs="Times New Roman"/>
          <w:sz w:val="24"/>
          <w:szCs w:val="24"/>
        </w:rPr>
        <w:t> </w:t>
      </w:r>
    </w:p>
    <w:p w:rsidR="00387326" w:rsidRPr="00F07196" w:rsidRDefault="00387326" w:rsidP="00387326">
      <w:pPr>
        <w:pStyle w:val="HTML"/>
        <w:rPr>
          <w:sz w:val="24"/>
          <w:szCs w:val="24"/>
        </w:rPr>
      </w:pPr>
      <w:r w:rsidRPr="00F07196">
        <w:rPr>
          <w:rFonts w:ascii="Times New Roman" w:hAnsi="Times New Roman" w:cs="Times New Roman"/>
          <w:sz w:val="24"/>
          <w:szCs w:val="24"/>
        </w:rPr>
        <w:t>N ________________________ 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(дата)</w:t>
      </w:r>
    </w:p>
    <w:p w:rsidR="00387326" w:rsidRPr="00F07196" w:rsidRDefault="00387326" w:rsidP="00387326">
      <w:pPr>
        <w:pStyle w:val="HTML"/>
        <w:rPr>
          <w:sz w:val="24"/>
          <w:szCs w:val="24"/>
        </w:rPr>
      </w:pPr>
      <w:r w:rsidRPr="00F07196">
        <w:rPr>
          <w:rFonts w:ascii="Times New Roman" w:hAnsi="Times New Roman" w:cs="Times New Roman"/>
          <w:sz w:val="24"/>
          <w:szCs w:val="24"/>
        </w:rPr>
        <w:t> </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(месторасположение помещения, в том числе наименования</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населенного пункта и улицы, номера дома и квартиры)</w:t>
      </w:r>
    </w:p>
    <w:p w:rsidR="00387326" w:rsidRPr="00F07196" w:rsidRDefault="00387326" w:rsidP="00387326">
      <w:pPr>
        <w:pStyle w:val="HTML"/>
        <w:rPr>
          <w:sz w:val="24"/>
          <w:szCs w:val="24"/>
        </w:rPr>
      </w:pPr>
      <w:r w:rsidRPr="00F07196">
        <w:rPr>
          <w:rFonts w:ascii="Times New Roman" w:hAnsi="Times New Roman" w:cs="Times New Roman"/>
          <w:sz w:val="24"/>
          <w:szCs w:val="24"/>
        </w:rPr>
        <w:t> </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Межведомственная            комиссия,              назначенная</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(кем назначена, наименование федерального органа исполнительной</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власти, органа исполнительной власти субъекта Российской</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Федерации, органа местного самоуправления, дата, номер решения</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о созыве комиссии)</w:t>
      </w:r>
    </w:p>
    <w:p w:rsidR="00387326" w:rsidRPr="00F07196" w:rsidRDefault="00387326" w:rsidP="00387326">
      <w:pPr>
        <w:pStyle w:val="HTML"/>
        <w:rPr>
          <w:sz w:val="24"/>
          <w:szCs w:val="24"/>
        </w:rPr>
      </w:pPr>
      <w:r w:rsidRPr="00F07196">
        <w:rPr>
          <w:rFonts w:ascii="Times New Roman" w:hAnsi="Times New Roman" w:cs="Times New Roman"/>
          <w:sz w:val="24"/>
          <w:szCs w:val="24"/>
        </w:rPr>
        <w:t>в составе председателя 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w:t>
      </w:r>
      <w:proofErr w:type="spellStart"/>
      <w:r w:rsidRPr="00F07196">
        <w:rPr>
          <w:rFonts w:ascii="Times New Roman" w:hAnsi="Times New Roman" w:cs="Times New Roman"/>
          <w:sz w:val="24"/>
          <w:szCs w:val="24"/>
        </w:rPr>
        <w:t>ф.и.о.</w:t>
      </w:r>
      <w:proofErr w:type="spellEnd"/>
      <w:r w:rsidRPr="00F07196">
        <w:rPr>
          <w:rFonts w:ascii="Times New Roman" w:hAnsi="Times New Roman" w:cs="Times New Roman"/>
          <w:sz w:val="24"/>
          <w:szCs w:val="24"/>
        </w:rPr>
        <w:t>, занимаемая должность и место работы)</w:t>
      </w:r>
    </w:p>
    <w:p w:rsidR="00387326" w:rsidRPr="00F07196" w:rsidRDefault="00387326" w:rsidP="00387326">
      <w:pPr>
        <w:pStyle w:val="HTML"/>
        <w:rPr>
          <w:sz w:val="24"/>
          <w:szCs w:val="24"/>
        </w:rPr>
      </w:pPr>
      <w:r w:rsidRPr="00F07196">
        <w:rPr>
          <w:rFonts w:ascii="Times New Roman" w:hAnsi="Times New Roman" w:cs="Times New Roman"/>
          <w:sz w:val="24"/>
          <w:szCs w:val="24"/>
        </w:rPr>
        <w:t>и членов комиссии 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w:t>
      </w:r>
      <w:proofErr w:type="spellStart"/>
      <w:r w:rsidRPr="00F07196">
        <w:rPr>
          <w:rFonts w:ascii="Times New Roman" w:hAnsi="Times New Roman" w:cs="Times New Roman"/>
          <w:sz w:val="24"/>
          <w:szCs w:val="24"/>
        </w:rPr>
        <w:t>ф.и.о.</w:t>
      </w:r>
      <w:proofErr w:type="spellEnd"/>
      <w:r w:rsidRPr="00F07196">
        <w:rPr>
          <w:rFonts w:ascii="Times New Roman" w:hAnsi="Times New Roman" w:cs="Times New Roman"/>
          <w:sz w:val="24"/>
          <w:szCs w:val="24"/>
        </w:rPr>
        <w:t>, занимаемая должность и место работы)</w:t>
      </w:r>
    </w:p>
    <w:p w:rsidR="00387326" w:rsidRPr="00F07196" w:rsidRDefault="00387326" w:rsidP="00387326">
      <w:pPr>
        <w:pStyle w:val="HTML"/>
        <w:rPr>
          <w:sz w:val="24"/>
          <w:szCs w:val="24"/>
        </w:rPr>
      </w:pPr>
      <w:r w:rsidRPr="00F07196">
        <w:rPr>
          <w:rFonts w:ascii="Times New Roman" w:hAnsi="Times New Roman" w:cs="Times New Roman"/>
          <w:sz w:val="24"/>
          <w:szCs w:val="24"/>
        </w:rPr>
        <w:t>при участии приглашенных экспертов 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w:t>
      </w:r>
      <w:proofErr w:type="spellStart"/>
      <w:r w:rsidRPr="00F07196">
        <w:rPr>
          <w:rFonts w:ascii="Times New Roman" w:hAnsi="Times New Roman" w:cs="Times New Roman"/>
          <w:sz w:val="24"/>
          <w:szCs w:val="24"/>
        </w:rPr>
        <w:t>ф.и.о.</w:t>
      </w:r>
      <w:proofErr w:type="spellEnd"/>
      <w:r w:rsidRPr="00F07196">
        <w:rPr>
          <w:rFonts w:ascii="Times New Roman" w:hAnsi="Times New Roman" w:cs="Times New Roman"/>
          <w:sz w:val="24"/>
          <w:szCs w:val="24"/>
        </w:rPr>
        <w:t>, занимаемая должность и место работы)</w:t>
      </w:r>
    </w:p>
    <w:p w:rsidR="00387326" w:rsidRPr="00F07196" w:rsidRDefault="00387326" w:rsidP="00387326">
      <w:pPr>
        <w:pStyle w:val="HTML"/>
        <w:rPr>
          <w:sz w:val="24"/>
          <w:szCs w:val="24"/>
        </w:rPr>
      </w:pPr>
      <w:r w:rsidRPr="00F07196">
        <w:rPr>
          <w:rFonts w:ascii="Times New Roman" w:hAnsi="Times New Roman" w:cs="Times New Roman"/>
          <w:sz w:val="24"/>
          <w:szCs w:val="24"/>
        </w:rPr>
        <w:t>и приглашенного собственника помещения или уполномоченного им лица</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w:t>
      </w:r>
      <w:proofErr w:type="spellStart"/>
      <w:r w:rsidRPr="00F07196">
        <w:rPr>
          <w:rFonts w:ascii="Times New Roman" w:hAnsi="Times New Roman" w:cs="Times New Roman"/>
          <w:sz w:val="24"/>
          <w:szCs w:val="24"/>
        </w:rPr>
        <w:t>ф.и.о.</w:t>
      </w:r>
      <w:proofErr w:type="spellEnd"/>
      <w:r w:rsidRPr="00F07196">
        <w:rPr>
          <w:rFonts w:ascii="Times New Roman" w:hAnsi="Times New Roman" w:cs="Times New Roman"/>
          <w:sz w:val="24"/>
          <w:szCs w:val="24"/>
        </w:rPr>
        <w:t>, занимаемая должность и место работы)</w:t>
      </w:r>
    </w:p>
    <w:p w:rsidR="00387326" w:rsidRPr="00F07196" w:rsidRDefault="00387326" w:rsidP="00387326">
      <w:pPr>
        <w:pStyle w:val="HTML"/>
        <w:rPr>
          <w:sz w:val="24"/>
          <w:szCs w:val="24"/>
        </w:rPr>
      </w:pPr>
      <w:r w:rsidRPr="00F07196">
        <w:rPr>
          <w:rFonts w:ascii="Times New Roman" w:hAnsi="Times New Roman" w:cs="Times New Roman"/>
          <w:sz w:val="24"/>
          <w:szCs w:val="24"/>
        </w:rPr>
        <w:t>по результатам рассмотренных документов 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(приводится перечень документов)</w:t>
      </w:r>
    </w:p>
    <w:p w:rsidR="00387326" w:rsidRPr="00F07196" w:rsidRDefault="00387326" w:rsidP="00387326">
      <w:pPr>
        <w:pStyle w:val="HTML"/>
        <w:rPr>
          <w:sz w:val="24"/>
          <w:szCs w:val="24"/>
        </w:rPr>
      </w:pPr>
      <w:r w:rsidRPr="00F07196">
        <w:rPr>
          <w:rFonts w:ascii="Times New Roman" w:hAnsi="Times New Roman" w:cs="Times New Roman"/>
          <w:sz w:val="24"/>
          <w:szCs w:val="24"/>
        </w:rPr>
        <w:t>и   на  основании акта межведомственной комиссии, составленного по</w:t>
      </w:r>
    </w:p>
    <w:p w:rsidR="00387326" w:rsidRPr="00F07196" w:rsidRDefault="00387326" w:rsidP="00387326">
      <w:pPr>
        <w:pStyle w:val="HTML"/>
        <w:rPr>
          <w:sz w:val="24"/>
          <w:szCs w:val="24"/>
        </w:rPr>
      </w:pPr>
      <w:r w:rsidRPr="00F07196">
        <w:rPr>
          <w:rFonts w:ascii="Times New Roman" w:hAnsi="Times New Roman" w:cs="Times New Roman"/>
          <w:sz w:val="24"/>
          <w:szCs w:val="24"/>
        </w:rPr>
        <w:t>результатам обследования, 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(приводится заключение, взятое из акта обследования (в случае</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проведения обследования), или указывается, что на основании</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решения межведомственной комиссии обследование не проводилось)</w:t>
      </w:r>
    </w:p>
    <w:p w:rsidR="00387326" w:rsidRPr="00F07196" w:rsidRDefault="00387326" w:rsidP="00387326">
      <w:pPr>
        <w:pStyle w:val="HTML"/>
        <w:rPr>
          <w:sz w:val="24"/>
          <w:szCs w:val="24"/>
        </w:rPr>
      </w:pPr>
      <w:r w:rsidRPr="00F07196">
        <w:rPr>
          <w:rFonts w:ascii="Times New Roman" w:hAnsi="Times New Roman" w:cs="Times New Roman"/>
          <w:sz w:val="24"/>
          <w:szCs w:val="24"/>
        </w:rPr>
        <w:t>приняла заключение о 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lastRenderedPageBreak/>
        <w:t xml:space="preserve">   (приводится обоснование принятого межведомственной комиссией</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заключения об оценке соответствия помещения</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(многоквартирного дома) требованиям, установленным в Положении</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о признании помещения жилым помещением, жилого помещения</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непригодным для проживания и многоквартирного дома аварийным</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и подлежащим сносу или реконструкции)</w:t>
      </w:r>
    </w:p>
    <w:p w:rsidR="00387326" w:rsidRPr="00F07196" w:rsidRDefault="00387326" w:rsidP="00387326">
      <w:pPr>
        <w:pStyle w:val="HTML"/>
        <w:rPr>
          <w:sz w:val="24"/>
          <w:szCs w:val="24"/>
        </w:rPr>
      </w:pPr>
      <w:r w:rsidRPr="00F07196">
        <w:rPr>
          <w:rFonts w:ascii="Times New Roman" w:hAnsi="Times New Roman" w:cs="Times New Roman"/>
          <w:sz w:val="24"/>
          <w:szCs w:val="24"/>
        </w:rPr>
        <w:t> </w:t>
      </w:r>
    </w:p>
    <w:p w:rsidR="00387326" w:rsidRPr="00F07196" w:rsidRDefault="00387326" w:rsidP="00387326">
      <w:pPr>
        <w:pStyle w:val="HTML"/>
        <w:rPr>
          <w:sz w:val="24"/>
          <w:szCs w:val="24"/>
        </w:rPr>
      </w:pPr>
      <w:r w:rsidRPr="00F07196">
        <w:rPr>
          <w:rFonts w:ascii="Times New Roman" w:hAnsi="Times New Roman" w:cs="Times New Roman"/>
          <w:sz w:val="24"/>
          <w:szCs w:val="24"/>
        </w:rPr>
        <w:t>Приложение к заключению:</w:t>
      </w:r>
    </w:p>
    <w:p w:rsidR="00387326" w:rsidRPr="00F07196" w:rsidRDefault="00387326" w:rsidP="00387326">
      <w:pPr>
        <w:pStyle w:val="HTML"/>
        <w:rPr>
          <w:sz w:val="24"/>
          <w:szCs w:val="24"/>
        </w:rPr>
      </w:pPr>
      <w:r w:rsidRPr="00F07196">
        <w:rPr>
          <w:rFonts w:ascii="Times New Roman" w:hAnsi="Times New Roman" w:cs="Times New Roman"/>
          <w:sz w:val="24"/>
          <w:szCs w:val="24"/>
        </w:rPr>
        <w:t>а) перечень рассмотренных документов;</w:t>
      </w:r>
    </w:p>
    <w:p w:rsidR="00387326" w:rsidRPr="00F07196" w:rsidRDefault="00387326" w:rsidP="00387326">
      <w:pPr>
        <w:pStyle w:val="HTML"/>
        <w:rPr>
          <w:sz w:val="24"/>
          <w:szCs w:val="24"/>
        </w:rPr>
      </w:pPr>
      <w:r w:rsidRPr="00F07196">
        <w:rPr>
          <w:rFonts w:ascii="Times New Roman" w:hAnsi="Times New Roman" w:cs="Times New Roman"/>
          <w:sz w:val="24"/>
          <w:szCs w:val="24"/>
        </w:rPr>
        <w:t>б) акт обследования помещения (в случае проведения обследования);</w:t>
      </w:r>
    </w:p>
    <w:p w:rsidR="00387326" w:rsidRPr="00F07196" w:rsidRDefault="00387326" w:rsidP="00387326">
      <w:pPr>
        <w:pStyle w:val="HTML"/>
        <w:rPr>
          <w:sz w:val="24"/>
          <w:szCs w:val="24"/>
        </w:rPr>
      </w:pPr>
      <w:r w:rsidRPr="00F07196">
        <w:rPr>
          <w:rFonts w:ascii="Times New Roman" w:hAnsi="Times New Roman" w:cs="Times New Roman"/>
          <w:sz w:val="24"/>
          <w:szCs w:val="24"/>
        </w:rPr>
        <w:t>в) перечень   других   материалов,   запрошенных  межведомственной</w:t>
      </w:r>
    </w:p>
    <w:p w:rsidR="00387326" w:rsidRPr="00F07196" w:rsidRDefault="00387326" w:rsidP="00387326">
      <w:pPr>
        <w:pStyle w:val="HTML"/>
        <w:rPr>
          <w:sz w:val="24"/>
          <w:szCs w:val="24"/>
        </w:rPr>
      </w:pPr>
      <w:r w:rsidRPr="00F07196">
        <w:rPr>
          <w:rFonts w:ascii="Times New Roman" w:hAnsi="Times New Roman" w:cs="Times New Roman"/>
          <w:sz w:val="24"/>
          <w:szCs w:val="24"/>
        </w:rPr>
        <w:t>комиссией;</w:t>
      </w:r>
    </w:p>
    <w:p w:rsidR="00387326" w:rsidRPr="00F07196" w:rsidRDefault="00387326" w:rsidP="00387326">
      <w:pPr>
        <w:pStyle w:val="HTML"/>
        <w:rPr>
          <w:sz w:val="24"/>
          <w:szCs w:val="24"/>
        </w:rPr>
      </w:pPr>
      <w:r w:rsidRPr="00F07196">
        <w:rPr>
          <w:rFonts w:ascii="Times New Roman" w:hAnsi="Times New Roman" w:cs="Times New Roman"/>
          <w:sz w:val="24"/>
          <w:szCs w:val="24"/>
        </w:rPr>
        <w:t>г) особое мнение членов межведомственной комиссии:</w:t>
      </w:r>
    </w:p>
    <w:p w:rsidR="00387326" w:rsidRPr="00F07196" w:rsidRDefault="00387326" w:rsidP="00387326">
      <w:pPr>
        <w:pStyle w:val="HTML"/>
        <w:rPr>
          <w:sz w:val="24"/>
          <w:szCs w:val="24"/>
        </w:rPr>
      </w:pPr>
      <w:r w:rsidRPr="00F07196">
        <w:rPr>
          <w:rFonts w:ascii="Times New Roman" w:hAnsi="Times New Roman" w:cs="Times New Roman"/>
          <w:sz w:val="24"/>
          <w:szCs w:val="24"/>
        </w:rPr>
        <w:t>_________________________________________________________________.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w:t>
      </w:r>
    </w:p>
    <w:p w:rsidR="00387326" w:rsidRPr="00F07196" w:rsidRDefault="00387326" w:rsidP="00387326">
      <w:pPr>
        <w:pStyle w:val="HTML"/>
        <w:rPr>
          <w:sz w:val="24"/>
          <w:szCs w:val="24"/>
        </w:rPr>
      </w:pPr>
      <w:r w:rsidRPr="00F07196">
        <w:rPr>
          <w:rFonts w:ascii="Times New Roman" w:hAnsi="Times New Roman" w:cs="Times New Roman"/>
          <w:sz w:val="24"/>
          <w:szCs w:val="24"/>
        </w:rPr>
        <w:t>Председатель межведомственной комиссии</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_____________________         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(подпись)                           (</w:t>
      </w:r>
      <w:proofErr w:type="spellStart"/>
      <w:r w:rsidRPr="00F07196">
        <w:rPr>
          <w:rFonts w:ascii="Times New Roman" w:hAnsi="Times New Roman" w:cs="Times New Roman"/>
          <w:sz w:val="24"/>
          <w:szCs w:val="24"/>
        </w:rPr>
        <w:t>ф.и.о.</w:t>
      </w:r>
      <w:proofErr w:type="spellEnd"/>
      <w:r w:rsidRPr="00F07196">
        <w:rPr>
          <w:rFonts w:ascii="Times New Roman" w:hAnsi="Times New Roman" w:cs="Times New Roman"/>
          <w:sz w:val="24"/>
          <w:szCs w:val="24"/>
        </w:rPr>
        <w:t>)</w:t>
      </w:r>
    </w:p>
    <w:p w:rsidR="00387326" w:rsidRPr="00F07196" w:rsidRDefault="00387326" w:rsidP="00387326">
      <w:pPr>
        <w:pStyle w:val="HTML"/>
        <w:rPr>
          <w:sz w:val="24"/>
          <w:szCs w:val="24"/>
        </w:rPr>
      </w:pPr>
      <w:r w:rsidRPr="00F07196">
        <w:rPr>
          <w:rFonts w:ascii="Times New Roman" w:hAnsi="Times New Roman" w:cs="Times New Roman"/>
          <w:sz w:val="24"/>
          <w:szCs w:val="24"/>
        </w:rPr>
        <w:t> </w:t>
      </w:r>
    </w:p>
    <w:p w:rsidR="00387326" w:rsidRPr="00F07196" w:rsidRDefault="00387326" w:rsidP="00387326">
      <w:pPr>
        <w:pStyle w:val="HTML"/>
        <w:rPr>
          <w:sz w:val="24"/>
          <w:szCs w:val="24"/>
        </w:rPr>
      </w:pPr>
      <w:r w:rsidRPr="00F07196">
        <w:rPr>
          <w:rFonts w:ascii="Times New Roman" w:hAnsi="Times New Roman" w:cs="Times New Roman"/>
          <w:sz w:val="24"/>
          <w:szCs w:val="24"/>
        </w:rPr>
        <w:t>Члены межведомственной комиссии</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_____________________         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(подпись)                           (</w:t>
      </w:r>
      <w:proofErr w:type="spellStart"/>
      <w:r w:rsidRPr="00F07196">
        <w:rPr>
          <w:rFonts w:ascii="Times New Roman" w:hAnsi="Times New Roman" w:cs="Times New Roman"/>
          <w:sz w:val="24"/>
          <w:szCs w:val="24"/>
        </w:rPr>
        <w:t>ф.и.о.</w:t>
      </w:r>
      <w:proofErr w:type="spellEnd"/>
      <w:r w:rsidRPr="00F07196">
        <w:rPr>
          <w:rFonts w:ascii="Times New Roman" w:hAnsi="Times New Roman" w:cs="Times New Roman"/>
          <w:sz w:val="24"/>
          <w:szCs w:val="24"/>
        </w:rPr>
        <w:t>)</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_____________________         ________________________________</w:t>
      </w:r>
    </w:p>
    <w:p w:rsidR="00387326" w:rsidRPr="00F07196" w:rsidRDefault="00387326" w:rsidP="00387326">
      <w:pPr>
        <w:pStyle w:val="HTML"/>
        <w:rPr>
          <w:sz w:val="24"/>
          <w:szCs w:val="24"/>
        </w:rPr>
      </w:pPr>
      <w:r w:rsidRPr="00F07196">
        <w:rPr>
          <w:rFonts w:ascii="Times New Roman" w:hAnsi="Times New Roman" w:cs="Times New Roman"/>
          <w:sz w:val="24"/>
          <w:szCs w:val="24"/>
        </w:rPr>
        <w:t xml:space="preserve">         (подпись)                           (</w:t>
      </w:r>
      <w:proofErr w:type="spellStart"/>
      <w:r w:rsidRPr="00F07196">
        <w:rPr>
          <w:rFonts w:ascii="Times New Roman" w:hAnsi="Times New Roman" w:cs="Times New Roman"/>
          <w:sz w:val="24"/>
          <w:szCs w:val="24"/>
        </w:rPr>
        <w:t>ф.и.о.</w:t>
      </w:r>
      <w:proofErr w:type="spellEnd"/>
      <w:r w:rsidRPr="00F07196">
        <w:rPr>
          <w:rFonts w:ascii="Times New Roman" w:hAnsi="Times New Roman" w:cs="Times New Roman"/>
          <w:sz w:val="24"/>
          <w:szCs w:val="24"/>
        </w:rPr>
        <w:t>)</w:t>
      </w:r>
    </w:p>
    <w:p w:rsidR="00387326" w:rsidRPr="00F07196" w:rsidRDefault="00387326" w:rsidP="00387326">
      <w:pPr>
        <w:spacing w:after="200" w:line="276" w:lineRule="auto"/>
        <w:rPr>
          <w:b/>
          <w:highlight w:val="magenta"/>
        </w:rPr>
      </w:pPr>
      <w:r w:rsidRPr="00F07196">
        <w:rPr>
          <w:b/>
          <w:highlight w:val="magenta"/>
        </w:rPr>
        <w:t xml:space="preserve"> </w:t>
      </w:r>
      <w:r w:rsidRPr="00F07196">
        <w:rPr>
          <w:b/>
          <w:highlight w:val="magenta"/>
        </w:rPr>
        <w:br w:type="page"/>
      </w:r>
    </w:p>
    <w:p w:rsidR="00387326" w:rsidRPr="00F07196" w:rsidRDefault="00387326" w:rsidP="00387326">
      <w:pPr>
        <w:ind w:firstLine="6663"/>
      </w:pPr>
      <w:r w:rsidRPr="00F07196">
        <w:rPr>
          <w:b/>
        </w:rPr>
        <w:t>Приложение № 4</w:t>
      </w:r>
    </w:p>
    <w:p w:rsidR="00387326" w:rsidRPr="00F07196" w:rsidRDefault="00387326" w:rsidP="00387326">
      <w:pPr>
        <w:pStyle w:val="a5"/>
        <w:tabs>
          <w:tab w:val="left" w:pos="142"/>
          <w:tab w:val="left" w:pos="284"/>
        </w:tabs>
        <w:ind w:left="-567" w:firstLine="340"/>
        <w:rPr>
          <w:sz w:val="24"/>
        </w:rPr>
      </w:pPr>
    </w:p>
    <w:p w:rsidR="00387326" w:rsidRPr="00F07196" w:rsidRDefault="00387326" w:rsidP="00387326">
      <w:pPr>
        <w:pStyle w:val="a5"/>
        <w:tabs>
          <w:tab w:val="left" w:pos="142"/>
          <w:tab w:val="left" w:pos="284"/>
        </w:tabs>
        <w:ind w:left="-567" w:firstLine="340"/>
        <w:rPr>
          <w:sz w:val="24"/>
        </w:rPr>
      </w:pPr>
    </w:p>
    <w:p w:rsidR="00387326" w:rsidRPr="00F07196" w:rsidRDefault="00387326" w:rsidP="00387326">
      <w:pPr>
        <w:pStyle w:val="a5"/>
        <w:tabs>
          <w:tab w:val="left" w:pos="142"/>
          <w:tab w:val="left" w:pos="284"/>
        </w:tabs>
        <w:ind w:left="-567" w:firstLine="340"/>
        <w:rPr>
          <w:bCs w:val="0"/>
          <w:sz w:val="24"/>
        </w:rPr>
      </w:pPr>
      <w:r w:rsidRPr="00F07196">
        <w:rPr>
          <w:sz w:val="24"/>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387326" w:rsidRPr="00F07196" w:rsidRDefault="00387326" w:rsidP="00387326">
      <w:pPr>
        <w:pStyle w:val="HTML"/>
        <w:widowControl w:val="0"/>
        <w:rPr>
          <w:rFonts w:ascii="Times New Roman" w:hAnsi="Times New Roman" w:cs="Times New Roman"/>
          <w:sz w:val="24"/>
          <w:szCs w:val="24"/>
        </w:rPr>
      </w:pP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ИСХ. ОТ _____ № _____</w:t>
      </w:r>
    </w:p>
    <w:p w:rsidR="00387326" w:rsidRPr="00F07196" w:rsidRDefault="00387326" w:rsidP="00387326">
      <w:pPr>
        <w:pStyle w:val="HTML"/>
        <w:widowControl w:val="0"/>
        <w:rPr>
          <w:rFonts w:ascii="Times New Roman" w:hAnsi="Times New Roman" w:cs="Times New Roman"/>
          <w:sz w:val="24"/>
          <w:szCs w:val="24"/>
        </w:rPr>
      </w:pPr>
    </w:p>
    <w:p w:rsidR="00387326" w:rsidRPr="00F07196" w:rsidRDefault="00387326" w:rsidP="00387326">
      <w:pPr>
        <w:tabs>
          <w:tab w:val="left" w:pos="142"/>
          <w:tab w:val="left" w:pos="284"/>
        </w:tabs>
        <w:adjustRightInd w:val="0"/>
        <w:ind w:firstLine="5245"/>
        <w:rPr>
          <w:bCs/>
        </w:rPr>
      </w:pPr>
      <w:r w:rsidRPr="00F07196">
        <w:t>В</w:t>
      </w:r>
      <w:r w:rsidRPr="00F07196">
        <w:rPr>
          <w:bCs/>
        </w:rPr>
        <w:t xml:space="preserve"> </w:t>
      </w:r>
      <w:r>
        <w:rPr>
          <w:bCs/>
        </w:rPr>
        <w:t>А</w:t>
      </w:r>
      <w:r w:rsidRPr="00F07196">
        <w:rPr>
          <w:bCs/>
        </w:rPr>
        <w:t>дминистрацию</w:t>
      </w:r>
    </w:p>
    <w:p w:rsidR="00387326" w:rsidRPr="00F07196" w:rsidRDefault="00387326" w:rsidP="00387326">
      <w:pPr>
        <w:tabs>
          <w:tab w:val="left" w:pos="142"/>
          <w:tab w:val="left" w:pos="284"/>
        </w:tabs>
        <w:adjustRightInd w:val="0"/>
        <w:ind w:firstLine="5245"/>
      </w:pPr>
      <w:proofErr w:type="spellStart"/>
      <w:r>
        <w:rPr>
          <w:bCs/>
        </w:rPr>
        <w:t>Мокроусовского</w:t>
      </w:r>
      <w:proofErr w:type="spellEnd"/>
      <w:r>
        <w:rPr>
          <w:bCs/>
        </w:rPr>
        <w:t xml:space="preserve"> муниципального округа</w:t>
      </w:r>
    </w:p>
    <w:p w:rsidR="00387326" w:rsidRPr="00F07196" w:rsidRDefault="00387326" w:rsidP="00387326">
      <w:pPr>
        <w:tabs>
          <w:tab w:val="left" w:pos="142"/>
          <w:tab w:val="left" w:pos="284"/>
        </w:tabs>
        <w:adjustRightInd w:val="0"/>
        <w:ind w:firstLine="5245"/>
        <w:rPr>
          <w:b/>
          <w:bCs/>
        </w:rPr>
      </w:pPr>
      <w:r w:rsidRPr="00F07196">
        <w:t>_____________________</w:t>
      </w:r>
    </w:p>
    <w:p w:rsidR="00387326" w:rsidRPr="00F07196" w:rsidRDefault="00387326" w:rsidP="00387326">
      <w:pPr>
        <w:pStyle w:val="HTML"/>
        <w:widowControl w:val="0"/>
        <w:rPr>
          <w:rFonts w:ascii="Times New Roman" w:hAnsi="Times New Roman" w:cs="Times New Roman"/>
          <w:sz w:val="24"/>
          <w:szCs w:val="24"/>
        </w:rPr>
      </w:pPr>
    </w:p>
    <w:p w:rsidR="00387326" w:rsidRPr="00F07196" w:rsidRDefault="00387326" w:rsidP="00387326">
      <w:pPr>
        <w:pStyle w:val="HTML"/>
        <w:widowControl w:val="0"/>
        <w:jc w:val="center"/>
        <w:rPr>
          <w:rFonts w:ascii="Times New Roman" w:hAnsi="Times New Roman" w:cs="Times New Roman"/>
          <w:sz w:val="24"/>
          <w:szCs w:val="24"/>
        </w:rPr>
      </w:pPr>
    </w:p>
    <w:p w:rsidR="00387326" w:rsidRPr="00F07196" w:rsidRDefault="00387326" w:rsidP="00387326">
      <w:pPr>
        <w:pStyle w:val="HTML"/>
        <w:widowControl w:val="0"/>
        <w:jc w:val="center"/>
        <w:rPr>
          <w:rFonts w:ascii="Times New Roman" w:hAnsi="Times New Roman" w:cs="Times New Roman"/>
          <w:sz w:val="24"/>
          <w:szCs w:val="24"/>
        </w:rPr>
      </w:pPr>
      <w:r w:rsidRPr="00F07196">
        <w:rPr>
          <w:rFonts w:ascii="Times New Roman" w:hAnsi="Times New Roman" w:cs="Times New Roman"/>
          <w:sz w:val="24"/>
          <w:szCs w:val="24"/>
        </w:rPr>
        <w:t>ЖАЛОБА</w:t>
      </w:r>
    </w:p>
    <w:p w:rsidR="00387326" w:rsidRPr="00F07196" w:rsidRDefault="00387326" w:rsidP="00387326">
      <w:pPr>
        <w:pStyle w:val="HTML"/>
        <w:widowControl w:val="0"/>
        <w:jc w:val="center"/>
        <w:rPr>
          <w:rFonts w:ascii="Times New Roman" w:hAnsi="Times New Roman" w:cs="Times New Roman"/>
          <w:sz w:val="24"/>
          <w:szCs w:val="24"/>
        </w:rPr>
      </w:pP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 xml:space="preserve">    Полное   наименование   юридического   лица,   Ф.И.О.   индивидуального</w:t>
      </w: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предпринимателя, Ф.И.О. гражданина:</w:t>
      </w: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 xml:space="preserve">   (местонахождение юридического лица, индивидуального предпринимателя,</w:t>
      </w: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 xml:space="preserve">                      гражданина (фактический адрес)</w:t>
      </w: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widowControl w:val="0"/>
        <w:rPr>
          <w:rFonts w:ascii="Times New Roman" w:hAnsi="Times New Roman" w:cs="Times New Roman"/>
          <w:sz w:val="24"/>
          <w:szCs w:val="24"/>
        </w:rPr>
      </w:pP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 xml:space="preserve">Телефон, адрес электронной почты, ИНН, КПП </w:t>
      </w: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widowControl w:val="0"/>
        <w:rPr>
          <w:rFonts w:ascii="Times New Roman" w:hAnsi="Times New Roman" w:cs="Times New Roman"/>
          <w:sz w:val="24"/>
          <w:szCs w:val="24"/>
        </w:rPr>
      </w:pP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Ф.И.О. руководителя юридического лица ______________________________</w:t>
      </w: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на действия (бездействие), решение: ___________________________________</w:t>
      </w: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 xml:space="preserve">    Наименование органа или должность, Ф.И.О. должностного лица органа,</w:t>
      </w: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 xml:space="preserve">           решение, действие (бездействие) которого обжалуется:</w:t>
      </w: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Существо жалобы: _________________________________________________</w:t>
      </w: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__________________________________________________________________</w:t>
      </w: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 xml:space="preserve">   Краткое изложение обжалуемых решений, действий (бездействия), указать</w:t>
      </w: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 xml:space="preserve">   основания, по которым лицо, подающее жалобу, не согласно с вынесенным</w:t>
      </w: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решением, действием (бездействием), со ссылками на пункты административного</w:t>
      </w: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 xml:space="preserve">                         регламента, нормы законы</w:t>
      </w: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___________________________________________________________________</w:t>
      </w:r>
    </w:p>
    <w:p w:rsidR="00387326" w:rsidRPr="00F07196" w:rsidRDefault="00387326" w:rsidP="00387326">
      <w:pPr>
        <w:pStyle w:val="HTML"/>
        <w:widowControl w:val="0"/>
        <w:rPr>
          <w:rFonts w:ascii="Times New Roman" w:hAnsi="Times New Roman" w:cs="Times New Roman"/>
          <w:sz w:val="24"/>
          <w:szCs w:val="24"/>
        </w:rPr>
      </w:pP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Перечень прилагаемых документов:</w:t>
      </w:r>
    </w:p>
    <w:p w:rsidR="00387326" w:rsidRPr="00F07196" w:rsidRDefault="00387326" w:rsidP="00387326">
      <w:pPr>
        <w:pStyle w:val="HTML"/>
        <w:widowControl w:val="0"/>
        <w:rPr>
          <w:rFonts w:ascii="Times New Roman" w:hAnsi="Times New Roman" w:cs="Times New Roman"/>
          <w:sz w:val="24"/>
          <w:szCs w:val="24"/>
        </w:rPr>
      </w:pP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М.П. ___________</w:t>
      </w:r>
    </w:p>
    <w:p w:rsidR="00387326" w:rsidRPr="00F07196" w:rsidRDefault="00387326" w:rsidP="00387326">
      <w:pPr>
        <w:pStyle w:val="HTML"/>
        <w:widowControl w:val="0"/>
        <w:rPr>
          <w:rFonts w:ascii="Times New Roman" w:hAnsi="Times New Roman" w:cs="Times New Roman"/>
          <w:sz w:val="24"/>
          <w:szCs w:val="24"/>
        </w:rPr>
      </w:pPr>
    </w:p>
    <w:p w:rsidR="00387326" w:rsidRPr="00F07196" w:rsidRDefault="00387326" w:rsidP="00387326">
      <w:pPr>
        <w:pStyle w:val="HTML"/>
        <w:widowControl w:val="0"/>
        <w:rPr>
          <w:rFonts w:ascii="Times New Roman" w:hAnsi="Times New Roman" w:cs="Times New Roman"/>
          <w:sz w:val="24"/>
          <w:szCs w:val="24"/>
        </w:rPr>
      </w:pPr>
    </w:p>
    <w:p w:rsidR="00387326" w:rsidRPr="00F07196" w:rsidRDefault="00387326" w:rsidP="00387326">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387326" w:rsidRDefault="00387326" w:rsidP="00387326">
      <w:pPr>
        <w:pStyle w:val="alsta"/>
        <w:spacing w:line="240" w:lineRule="atLeast"/>
        <w:rPr>
          <w:rStyle w:val="ab"/>
        </w:rPr>
      </w:pPr>
    </w:p>
    <w:p w:rsidR="00387326" w:rsidRPr="00387326" w:rsidRDefault="00B76672" w:rsidP="00387326">
      <w:pPr>
        <w:pStyle w:val="alsta"/>
        <w:spacing w:line="240" w:lineRule="atLeast"/>
        <w:rPr>
          <w:rStyle w:val="ab"/>
          <w:sz w:val="20"/>
          <w:szCs w:val="20"/>
        </w:rPr>
      </w:pPr>
      <w:r>
        <w:rPr>
          <w:noProof/>
          <w:sz w:val="20"/>
          <w:szCs w:val="20"/>
        </w:rPr>
        <w:lastRenderedPageBreak/>
        <w:pict>
          <v:shape id="Рисунок 2" o:spid="_x0000_s1053" type="#_x0000_t75" style="position:absolute;margin-left:210pt;margin-top:-27pt;width:45.6pt;height:52.75pt;z-index:21;visibility:visible">
            <v:imagedata r:id="rId35" o:title=""/>
            <w10:wrap type="square"/>
          </v:shape>
        </w:pict>
      </w:r>
    </w:p>
    <w:p w:rsidR="00387326" w:rsidRPr="00387326" w:rsidRDefault="00387326" w:rsidP="00387326">
      <w:pPr>
        <w:jc w:val="center"/>
        <w:rPr>
          <w:b/>
          <w:sz w:val="20"/>
          <w:szCs w:val="20"/>
        </w:rPr>
      </w:pPr>
      <w:r w:rsidRPr="00387326">
        <w:rPr>
          <w:b/>
          <w:sz w:val="20"/>
          <w:szCs w:val="20"/>
        </w:rPr>
        <w:t>КУРГАНСКАЯ ОБЛАСТЬ</w:t>
      </w:r>
    </w:p>
    <w:p w:rsidR="00387326" w:rsidRPr="00387326" w:rsidRDefault="00387326" w:rsidP="00387326">
      <w:pPr>
        <w:jc w:val="center"/>
        <w:rPr>
          <w:b/>
          <w:sz w:val="20"/>
          <w:szCs w:val="20"/>
        </w:rPr>
      </w:pPr>
      <w:r w:rsidRPr="00387326">
        <w:rPr>
          <w:b/>
          <w:sz w:val="20"/>
          <w:szCs w:val="20"/>
        </w:rPr>
        <w:t xml:space="preserve">МОКРОУСОВСКИЙ </w:t>
      </w:r>
    </w:p>
    <w:p w:rsidR="00387326" w:rsidRPr="00387326" w:rsidRDefault="00387326" w:rsidP="00387326">
      <w:pPr>
        <w:jc w:val="center"/>
        <w:rPr>
          <w:b/>
          <w:sz w:val="20"/>
          <w:szCs w:val="20"/>
        </w:rPr>
      </w:pPr>
      <w:r w:rsidRPr="00387326">
        <w:rPr>
          <w:b/>
          <w:sz w:val="20"/>
          <w:szCs w:val="20"/>
        </w:rPr>
        <w:t>МУНИЦИПАЛЬНЫЙ ОКРУГ</w:t>
      </w:r>
    </w:p>
    <w:p w:rsidR="00387326" w:rsidRPr="00387326" w:rsidRDefault="00387326" w:rsidP="00387326">
      <w:pPr>
        <w:jc w:val="center"/>
        <w:rPr>
          <w:b/>
          <w:sz w:val="20"/>
          <w:szCs w:val="20"/>
        </w:rPr>
      </w:pPr>
      <w:r w:rsidRPr="00387326">
        <w:rPr>
          <w:b/>
          <w:sz w:val="20"/>
          <w:szCs w:val="20"/>
        </w:rPr>
        <w:t xml:space="preserve">  АДМИНИСТРАЦИЯ МОКРОУСОВСКОГО МУНИЦИПАЛЬНОГО ОКРУГА</w:t>
      </w:r>
    </w:p>
    <w:p w:rsidR="00387326" w:rsidRPr="00387326" w:rsidRDefault="00387326" w:rsidP="00387326">
      <w:pPr>
        <w:jc w:val="center"/>
        <w:rPr>
          <w:b/>
          <w:sz w:val="20"/>
          <w:szCs w:val="20"/>
        </w:rPr>
      </w:pPr>
    </w:p>
    <w:p w:rsidR="00387326" w:rsidRPr="00387326" w:rsidRDefault="00387326" w:rsidP="00387326">
      <w:pPr>
        <w:jc w:val="center"/>
        <w:rPr>
          <w:b/>
          <w:sz w:val="20"/>
          <w:szCs w:val="20"/>
        </w:rPr>
      </w:pPr>
      <w:r w:rsidRPr="00387326">
        <w:rPr>
          <w:b/>
          <w:sz w:val="20"/>
          <w:szCs w:val="20"/>
        </w:rPr>
        <w:t>ПОСТАНОВЛЕНИЕ</w:t>
      </w:r>
    </w:p>
    <w:p w:rsidR="00387326" w:rsidRPr="00387326" w:rsidRDefault="00387326" w:rsidP="00387326">
      <w:pPr>
        <w:rPr>
          <w:sz w:val="20"/>
          <w:szCs w:val="20"/>
        </w:rPr>
      </w:pPr>
      <w:r w:rsidRPr="00387326">
        <w:rPr>
          <w:sz w:val="20"/>
          <w:szCs w:val="20"/>
        </w:rPr>
        <w:t xml:space="preserve">от  26 октября 2022  года  № 195 </w:t>
      </w:r>
    </w:p>
    <w:p w:rsidR="00387326" w:rsidRPr="00387326" w:rsidRDefault="00387326" w:rsidP="00387326">
      <w:pPr>
        <w:rPr>
          <w:sz w:val="20"/>
          <w:szCs w:val="20"/>
        </w:rPr>
      </w:pPr>
      <w:r w:rsidRPr="00387326">
        <w:rPr>
          <w:sz w:val="20"/>
          <w:szCs w:val="20"/>
        </w:rPr>
        <w:t>с. Мокроусово</w:t>
      </w:r>
    </w:p>
    <w:p w:rsidR="00387326" w:rsidRPr="00387326" w:rsidRDefault="00387326" w:rsidP="00387326">
      <w:pPr>
        <w:tabs>
          <w:tab w:val="left" w:pos="1905"/>
          <w:tab w:val="left" w:pos="7185"/>
        </w:tabs>
        <w:rPr>
          <w:sz w:val="20"/>
          <w:szCs w:val="20"/>
        </w:rPr>
      </w:pPr>
    </w:p>
    <w:tbl>
      <w:tblPr>
        <w:tblW w:w="0" w:type="auto"/>
        <w:tblLook w:val="01E0" w:firstRow="1" w:lastRow="1" w:firstColumn="1" w:lastColumn="1" w:noHBand="0" w:noVBand="0"/>
      </w:tblPr>
      <w:tblGrid>
        <w:gridCol w:w="5868"/>
        <w:gridCol w:w="3702"/>
      </w:tblGrid>
      <w:tr w:rsidR="00387326" w:rsidRPr="00387326" w:rsidTr="00387326">
        <w:tc>
          <w:tcPr>
            <w:tcW w:w="5868" w:type="dxa"/>
          </w:tcPr>
          <w:p w:rsidR="00387326" w:rsidRPr="00387326" w:rsidRDefault="00387326" w:rsidP="005C4CAF">
            <w:pPr>
              <w:rPr>
                <w:sz w:val="20"/>
                <w:szCs w:val="20"/>
              </w:rPr>
            </w:pPr>
            <w:r w:rsidRPr="00387326">
              <w:rPr>
                <w:sz w:val="20"/>
                <w:szCs w:val="20"/>
              </w:rPr>
              <w:t xml:space="preserve">Об утверждении программы </w:t>
            </w:r>
          </w:p>
          <w:p w:rsidR="00387326" w:rsidRPr="00387326" w:rsidRDefault="00387326" w:rsidP="005C4CAF">
            <w:pPr>
              <w:rPr>
                <w:sz w:val="20"/>
                <w:szCs w:val="20"/>
              </w:rPr>
            </w:pPr>
            <w:proofErr w:type="spellStart"/>
            <w:r w:rsidRPr="00387326">
              <w:rPr>
                <w:sz w:val="20"/>
                <w:szCs w:val="20"/>
              </w:rPr>
              <w:t>Мокроусовского</w:t>
            </w:r>
            <w:proofErr w:type="spellEnd"/>
            <w:r w:rsidRPr="00387326">
              <w:rPr>
                <w:sz w:val="20"/>
                <w:szCs w:val="20"/>
              </w:rPr>
              <w:t xml:space="preserve"> муниципального округа  </w:t>
            </w:r>
          </w:p>
          <w:p w:rsidR="00387326" w:rsidRPr="00387326" w:rsidRDefault="00387326" w:rsidP="005C4CAF">
            <w:pPr>
              <w:rPr>
                <w:kern w:val="28"/>
                <w:sz w:val="20"/>
                <w:szCs w:val="20"/>
              </w:rPr>
            </w:pPr>
            <w:r w:rsidRPr="00387326">
              <w:rPr>
                <w:sz w:val="20"/>
                <w:szCs w:val="20"/>
              </w:rPr>
              <w:t xml:space="preserve">«Развитие жилищного строительства в </w:t>
            </w:r>
            <w:proofErr w:type="spellStart"/>
            <w:r w:rsidRPr="00387326">
              <w:rPr>
                <w:kern w:val="28"/>
                <w:sz w:val="20"/>
                <w:szCs w:val="20"/>
              </w:rPr>
              <w:t>Мокроусовском</w:t>
            </w:r>
            <w:proofErr w:type="spellEnd"/>
            <w:r w:rsidRPr="00387326">
              <w:rPr>
                <w:kern w:val="28"/>
                <w:sz w:val="20"/>
                <w:szCs w:val="20"/>
              </w:rPr>
              <w:t xml:space="preserve"> муниципальном округе на</w:t>
            </w:r>
          </w:p>
          <w:p w:rsidR="00387326" w:rsidRPr="00387326" w:rsidRDefault="00387326" w:rsidP="005C4CAF">
            <w:pPr>
              <w:rPr>
                <w:sz w:val="20"/>
                <w:szCs w:val="20"/>
              </w:rPr>
            </w:pPr>
            <w:r w:rsidRPr="00387326">
              <w:rPr>
                <w:kern w:val="28"/>
                <w:sz w:val="20"/>
                <w:szCs w:val="20"/>
              </w:rPr>
              <w:t xml:space="preserve"> 2023-2026 годы</w:t>
            </w:r>
            <w:r w:rsidRPr="00387326">
              <w:rPr>
                <w:sz w:val="20"/>
                <w:szCs w:val="20"/>
              </w:rPr>
              <w:t>»</w:t>
            </w:r>
          </w:p>
        </w:tc>
        <w:tc>
          <w:tcPr>
            <w:tcW w:w="3702" w:type="dxa"/>
          </w:tcPr>
          <w:p w:rsidR="00387326" w:rsidRPr="00387326" w:rsidRDefault="00387326" w:rsidP="005C4CAF">
            <w:pPr>
              <w:tabs>
                <w:tab w:val="left" w:pos="1905"/>
                <w:tab w:val="left" w:pos="7185"/>
              </w:tabs>
              <w:rPr>
                <w:sz w:val="20"/>
                <w:szCs w:val="20"/>
              </w:rPr>
            </w:pPr>
          </w:p>
        </w:tc>
      </w:tr>
    </w:tbl>
    <w:p w:rsidR="00387326" w:rsidRPr="00387326" w:rsidRDefault="00387326" w:rsidP="005C4CAF">
      <w:pPr>
        <w:tabs>
          <w:tab w:val="left" w:pos="1905"/>
          <w:tab w:val="left" w:pos="7185"/>
        </w:tabs>
        <w:rPr>
          <w:sz w:val="20"/>
          <w:szCs w:val="20"/>
        </w:rPr>
      </w:pPr>
      <w:r w:rsidRPr="00387326">
        <w:rPr>
          <w:sz w:val="20"/>
          <w:szCs w:val="20"/>
        </w:rPr>
        <w:t xml:space="preserve">На основании </w:t>
      </w:r>
      <w:r w:rsidRPr="00387326">
        <w:rPr>
          <w:color w:val="000000"/>
          <w:sz w:val="20"/>
          <w:szCs w:val="20"/>
        </w:rPr>
        <w:t xml:space="preserve">Градостроительного кодекса Российской Федерации, Генерального плана </w:t>
      </w:r>
      <w:proofErr w:type="spellStart"/>
      <w:r w:rsidRPr="00387326">
        <w:rPr>
          <w:color w:val="000000"/>
          <w:sz w:val="20"/>
          <w:szCs w:val="20"/>
        </w:rPr>
        <w:t>Мокроусовского</w:t>
      </w:r>
      <w:proofErr w:type="spellEnd"/>
      <w:r w:rsidRPr="00387326">
        <w:rPr>
          <w:color w:val="000000"/>
          <w:sz w:val="20"/>
          <w:szCs w:val="20"/>
        </w:rPr>
        <w:t xml:space="preserve"> района, </w:t>
      </w:r>
      <w:r w:rsidRPr="00387326">
        <w:rPr>
          <w:sz w:val="20"/>
          <w:szCs w:val="20"/>
        </w:rPr>
        <w:t xml:space="preserve">Администрация </w:t>
      </w:r>
      <w:proofErr w:type="spellStart"/>
      <w:r w:rsidRPr="00387326">
        <w:rPr>
          <w:sz w:val="20"/>
          <w:szCs w:val="20"/>
        </w:rPr>
        <w:t>Мокроусовского</w:t>
      </w:r>
      <w:proofErr w:type="spellEnd"/>
      <w:r w:rsidRPr="00387326">
        <w:rPr>
          <w:sz w:val="20"/>
          <w:szCs w:val="20"/>
        </w:rPr>
        <w:t xml:space="preserve"> муниципального округа</w:t>
      </w:r>
    </w:p>
    <w:p w:rsidR="00387326" w:rsidRPr="00387326" w:rsidRDefault="00387326" w:rsidP="005C4CAF">
      <w:pPr>
        <w:shd w:val="clear" w:color="auto" w:fill="FFFFFF"/>
        <w:ind w:right="-150"/>
        <w:jc w:val="both"/>
        <w:rPr>
          <w:sz w:val="20"/>
          <w:szCs w:val="20"/>
        </w:rPr>
      </w:pPr>
      <w:r w:rsidRPr="00387326">
        <w:rPr>
          <w:sz w:val="20"/>
          <w:szCs w:val="20"/>
        </w:rPr>
        <w:t>ПОСТАНОВЛЯЕТ:</w:t>
      </w:r>
    </w:p>
    <w:p w:rsidR="00387326" w:rsidRPr="00387326" w:rsidRDefault="00387326" w:rsidP="005C4CAF">
      <w:pPr>
        <w:ind w:firstLine="720"/>
        <w:jc w:val="both"/>
        <w:rPr>
          <w:sz w:val="20"/>
          <w:szCs w:val="20"/>
        </w:rPr>
      </w:pPr>
      <w:r w:rsidRPr="00387326">
        <w:rPr>
          <w:sz w:val="20"/>
          <w:szCs w:val="20"/>
        </w:rPr>
        <w:t xml:space="preserve">1. Утвердить программу </w:t>
      </w:r>
      <w:proofErr w:type="spellStart"/>
      <w:r w:rsidRPr="00387326">
        <w:rPr>
          <w:sz w:val="20"/>
          <w:szCs w:val="20"/>
        </w:rPr>
        <w:t>Мокроусовского</w:t>
      </w:r>
      <w:proofErr w:type="spellEnd"/>
      <w:r w:rsidRPr="00387326">
        <w:rPr>
          <w:sz w:val="20"/>
          <w:szCs w:val="20"/>
        </w:rPr>
        <w:t xml:space="preserve"> муниципального округа «Развитие жилищного строительства в </w:t>
      </w:r>
      <w:proofErr w:type="spellStart"/>
      <w:r w:rsidRPr="00387326">
        <w:rPr>
          <w:kern w:val="28"/>
          <w:sz w:val="20"/>
          <w:szCs w:val="20"/>
        </w:rPr>
        <w:t>Мокроусовском</w:t>
      </w:r>
      <w:proofErr w:type="spellEnd"/>
      <w:r w:rsidRPr="00387326">
        <w:rPr>
          <w:kern w:val="28"/>
          <w:sz w:val="20"/>
          <w:szCs w:val="20"/>
        </w:rPr>
        <w:t xml:space="preserve"> муниципальном округе на 2023-2026 годы</w:t>
      </w:r>
      <w:r w:rsidRPr="00387326">
        <w:rPr>
          <w:sz w:val="20"/>
          <w:szCs w:val="20"/>
        </w:rPr>
        <w:t>», согласно приложению к настоящему постановлению.</w:t>
      </w:r>
    </w:p>
    <w:p w:rsidR="00387326" w:rsidRPr="00387326" w:rsidRDefault="00387326" w:rsidP="005C4CAF">
      <w:pPr>
        <w:ind w:firstLine="720"/>
        <w:jc w:val="both"/>
        <w:rPr>
          <w:kern w:val="28"/>
          <w:sz w:val="20"/>
          <w:szCs w:val="20"/>
        </w:rPr>
      </w:pPr>
      <w:r w:rsidRPr="00387326">
        <w:rPr>
          <w:kern w:val="28"/>
          <w:sz w:val="20"/>
          <w:szCs w:val="20"/>
        </w:rPr>
        <w:t xml:space="preserve">2. Признать утратившим силу с 1 января 2023года постановление Администрации </w:t>
      </w:r>
      <w:proofErr w:type="spellStart"/>
      <w:r w:rsidRPr="00387326">
        <w:rPr>
          <w:kern w:val="28"/>
          <w:sz w:val="20"/>
          <w:szCs w:val="20"/>
        </w:rPr>
        <w:t>Мокроусовского</w:t>
      </w:r>
      <w:proofErr w:type="spellEnd"/>
      <w:r w:rsidRPr="00387326">
        <w:rPr>
          <w:kern w:val="28"/>
          <w:sz w:val="20"/>
          <w:szCs w:val="20"/>
        </w:rPr>
        <w:t xml:space="preserve"> района от 21.01.2019 года № 11.</w:t>
      </w:r>
    </w:p>
    <w:p w:rsidR="00387326" w:rsidRPr="00387326" w:rsidRDefault="00387326" w:rsidP="005C4CAF">
      <w:pPr>
        <w:ind w:firstLine="720"/>
        <w:jc w:val="both"/>
        <w:rPr>
          <w:kern w:val="28"/>
          <w:sz w:val="20"/>
          <w:szCs w:val="20"/>
        </w:rPr>
      </w:pPr>
      <w:r w:rsidRPr="00387326">
        <w:rPr>
          <w:kern w:val="28"/>
          <w:sz w:val="20"/>
          <w:szCs w:val="20"/>
        </w:rPr>
        <w:t>3. Настоящее постановление вступает в силу с момента опубликования, но не ранее 1 января 2023 года.</w:t>
      </w:r>
    </w:p>
    <w:p w:rsidR="00387326" w:rsidRPr="00387326" w:rsidRDefault="00387326" w:rsidP="005C4CAF">
      <w:pPr>
        <w:shd w:val="clear" w:color="auto" w:fill="FFFFFF"/>
        <w:ind w:firstLine="720"/>
        <w:jc w:val="both"/>
        <w:rPr>
          <w:sz w:val="20"/>
          <w:szCs w:val="20"/>
        </w:rPr>
      </w:pPr>
      <w:r w:rsidRPr="00387326">
        <w:rPr>
          <w:sz w:val="20"/>
          <w:szCs w:val="20"/>
        </w:rPr>
        <w:t xml:space="preserve">4. Настоящее решение обнародовать на информационных стендах, расположенных в здании Администрации  </w:t>
      </w:r>
      <w:proofErr w:type="spellStart"/>
      <w:r w:rsidRPr="00387326">
        <w:rPr>
          <w:sz w:val="20"/>
          <w:szCs w:val="20"/>
        </w:rPr>
        <w:t>Мокроусовского</w:t>
      </w:r>
      <w:proofErr w:type="spellEnd"/>
      <w:r w:rsidRPr="00387326">
        <w:rPr>
          <w:sz w:val="20"/>
          <w:szCs w:val="20"/>
        </w:rPr>
        <w:t xml:space="preserve"> муниципального округа по адресу: Курганская область, </w:t>
      </w:r>
      <w:proofErr w:type="spellStart"/>
      <w:r w:rsidRPr="00387326">
        <w:rPr>
          <w:sz w:val="20"/>
          <w:szCs w:val="20"/>
        </w:rPr>
        <w:t>Мокроусовский</w:t>
      </w:r>
      <w:proofErr w:type="spellEnd"/>
      <w:r w:rsidRPr="00387326">
        <w:rPr>
          <w:sz w:val="20"/>
          <w:szCs w:val="20"/>
        </w:rPr>
        <w:t xml:space="preserve"> округ, с. Мокроусово, ул. Советская, д.31, и всех населенных пунктах  </w:t>
      </w:r>
      <w:proofErr w:type="spellStart"/>
      <w:r w:rsidRPr="00387326">
        <w:rPr>
          <w:sz w:val="20"/>
          <w:szCs w:val="20"/>
        </w:rPr>
        <w:t>Мокроусовского</w:t>
      </w:r>
      <w:proofErr w:type="spellEnd"/>
      <w:r w:rsidRPr="00387326">
        <w:rPr>
          <w:sz w:val="20"/>
          <w:szCs w:val="20"/>
        </w:rPr>
        <w:t xml:space="preserve"> муниципального округа.</w:t>
      </w:r>
    </w:p>
    <w:p w:rsidR="00387326" w:rsidRPr="00387326" w:rsidRDefault="00387326" w:rsidP="005C4CAF">
      <w:pPr>
        <w:ind w:firstLine="709"/>
        <w:jc w:val="both"/>
        <w:rPr>
          <w:sz w:val="20"/>
          <w:szCs w:val="20"/>
        </w:rPr>
      </w:pPr>
      <w:r w:rsidRPr="00387326">
        <w:rPr>
          <w:sz w:val="20"/>
          <w:szCs w:val="20"/>
        </w:rPr>
        <w:t xml:space="preserve">5. Разместить настоящее постановление на официальном сайте Администрации </w:t>
      </w:r>
      <w:proofErr w:type="spellStart"/>
      <w:r w:rsidRPr="00387326">
        <w:rPr>
          <w:sz w:val="20"/>
          <w:szCs w:val="20"/>
        </w:rPr>
        <w:t>Мокроусовского</w:t>
      </w:r>
      <w:proofErr w:type="spellEnd"/>
      <w:r w:rsidRPr="00387326">
        <w:rPr>
          <w:sz w:val="20"/>
          <w:szCs w:val="20"/>
        </w:rPr>
        <w:t xml:space="preserve"> муниципального округа  </w:t>
      </w:r>
      <w:hyperlink r:id="rId36" w:history="1">
        <w:r w:rsidRPr="00387326">
          <w:rPr>
            <w:rStyle w:val="af"/>
            <w:sz w:val="20"/>
            <w:szCs w:val="20"/>
          </w:rPr>
          <w:t>https://mokrousovskij-r45.gosweb.gosuslugi.ru</w:t>
        </w:r>
      </w:hyperlink>
    </w:p>
    <w:p w:rsidR="00387326" w:rsidRPr="00387326" w:rsidRDefault="00387326" w:rsidP="005C4CAF">
      <w:pPr>
        <w:ind w:firstLine="720"/>
        <w:jc w:val="both"/>
        <w:rPr>
          <w:sz w:val="20"/>
          <w:szCs w:val="20"/>
        </w:rPr>
      </w:pPr>
      <w:r w:rsidRPr="00387326">
        <w:rPr>
          <w:sz w:val="20"/>
          <w:szCs w:val="20"/>
        </w:rPr>
        <w:t xml:space="preserve">6. Контроль за исполнением настоящего постановления возложить на первого заместителя Главы </w:t>
      </w:r>
      <w:proofErr w:type="spellStart"/>
      <w:r w:rsidRPr="00387326">
        <w:rPr>
          <w:sz w:val="20"/>
          <w:szCs w:val="20"/>
        </w:rPr>
        <w:t>Мокроусовского</w:t>
      </w:r>
      <w:proofErr w:type="spellEnd"/>
      <w:r w:rsidRPr="00387326">
        <w:rPr>
          <w:sz w:val="20"/>
          <w:szCs w:val="20"/>
        </w:rPr>
        <w:t xml:space="preserve"> муниципального округа.</w:t>
      </w:r>
    </w:p>
    <w:p w:rsidR="00387326" w:rsidRPr="00387326" w:rsidRDefault="00387326" w:rsidP="005C4CAF">
      <w:pPr>
        <w:jc w:val="both"/>
        <w:rPr>
          <w:sz w:val="20"/>
          <w:szCs w:val="20"/>
        </w:rPr>
      </w:pPr>
    </w:p>
    <w:p w:rsidR="00387326" w:rsidRPr="00387326" w:rsidRDefault="00387326" w:rsidP="005C4CAF">
      <w:pPr>
        <w:rPr>
          <w:sz w:val="20"/>
          <w:szCs w:val="20"/>
        </w:rPr>
      </w:pPr>
      <w:r w:rsidRPr="00387326">
        <w:rPr>
          <w:sz w:val="20"/>
          <w:szCs w:val="20"/>
        </w:rPr>
        <w:t xml:space="preserve">Глава </w:t>
      </w:r>
      <w:proofErr w:type="spellStart"/>
      <w:r w:rsidRPr="00387326">
        <w:rPr>
          <w:sz w:val="20"/>
          <w:szCs w:val="20"/>
        </w:rPr>
        <w:t>Мокроусовского</w:t>
      </w:r>
      <w:proofErr w:type="spellEnd"/>
      <w:r w:rsidRPr="00387326">
        <w:rPr>
          <w:sz w:val="20"/>
          <w:szCs w:val="20"/>
        </w:rPr>
        <w:t xml:space="preserve"> </w:t>
      </w:r>
    </w:p>
    <w:p w:rsidR="00387326" w:rsidRPr="00387326" w:rsidRDefault="00387326" w:rsidP="005C4CAF">
      <w:pPr>
        <w:rPr>
          <w:sz w:val="20"/>
          <w:szCs w:val="20"/>
        </w:rPr>
      </w:pPr>
      <w:r w:rsidRPr="00387326">
        <w:rPr>
          <w:sz w:val="20"/>
          <w:szCs w:val="20"/>
        </w:rPr>
        <w:t xml:space="preserve">муниципального округа                                                                           В.В. </w:t>
      </w:r>
      <w:proofErr w:type="spellStart"/>
      <w:r w:rsidRPr="00387326">
        <w:rPr>
          <w:sz w:val="20"/>
          <w:szCs w:val="20"/>
        </w:rPr>
        <w:t>Демешкин</w:t>
      </w:r>
      <w:proofErr w:type="spellEnd"/>
      <w:r w:rsidRPr="00387326">
        <w:rPr>
          <w:sz w:val="20"/>
          <w:szCs w:val="20"/>
        </w:rPr>
        <w:t xml:space="preserve">                                                          </w:t>
      </w:r>
    </w:p>
    <w:p w:rsidR="00387326" w:rsidRPr="00387326" w:rsidRDefault="00387326" w:rsidP="00387326">
      <w:pPr>
        <w:pStyle w:val="alsta"/>
        <w:spacing w:before="0" w:beforeAutospacing="0" w:after="0" w:afterAutospacing="0" w:line="240" w:lineRule="atLeast"/>
        <w:rPr>
          <w:rStyle w:val="ab"/>
          <w:sz w:val="20"/>
          <w:szCs w:val="20"/>
        </w:rPr>
      </w:pPr>
    </w:p>
    <w:p w:rsidR="00387326" w:rsidRPr="00387326" w:rsidRDefault="00387326" w:rsidP="00387326">
      <w:pPr>
        <w:spacing w:line="269" w:lineRule="auto"/>
        <w:ind w:left="4536"/>
        <w:jc w:val="both"/>
        <w:rPr>
          <w:kern w:val="28"/>
          <w:sz w:val="20"/>
          <w:szCs w:val="20"/>
        </w:rPr>
      </w:pPr>
      <w:r w:rsidRPr="00387326">
        <w:rPr>
          <w:sz w:val="20"/>
          <w:szCs w:val="20"/>
        </w:rPr>
        <w:t>Прил</w:t>
      </w:r>
      <w:r w:rsidRPr="00387326">
        <w:rPr>
          <w:spacing w:val="-2"/>
          <w:sz w:val="20"/>
          <w:szCs w:val="20"/>
        </w:rPr>
        <w:t>о</w:t>
      </w:r>
      <w:r w:rsidRPr="00387326">
        <w:rPr>
          <w:sz w:val="20"/>
          <w:szCs w:val="20"/>
        </w:rPr>
        <w:t>жение</w:t>
      </w:r>
      <w:r w:rsidRPr="00387326">
        <w:rPr>
          <w:spacing w:val="1"/>
          <w:sz w:val="20"/>
          <w:szCs w:val="20"/>
        </w:rPr>
        <w:t xml:space="preserve"> </w:t>
      </w:r>
      <w:r w:rsidRPr="00387326">
        <w:rPr>
          <w:sz w:val="20"/>
          <w:szCs w:val="20"/>
        </w:rPr>
        <w:t xml:space="preserve">к постановлению  Администрации </w:t>
      </w:r>
      <w:proofErr w:type="spellStart"/>
      <w:r w:rsidRPr="00387326">
        <w:rPr>
          <w:sz w:val="20"/>
          <w:szCs w:val="20"/>
        </w:rPr>
        <w:t>Мокроусовского</w:t>
      </w:r>
      <w:proofErr w:type="spellEnd"/>
      <w:r w:rsidRPr="00387326">
        <w:rPr>
          <w:sz w:val="20"/>
          <w:szCs w:val="20"/>
        </w:rPr>
        <w:t xml:space="preserve"> муниципального округа от  26 октября 2022  года  № 195 «Об утверждении </w:t>
      </w:r>
      <w:r w:rsidRPr="00387326">
        <w:rPr>
          <w:kern w:val="28"/>
          <w:sz w:val="20"/>
          <w:szCs w:val="20"/>
        </w:rPr>
        <w:t>программы «</w:t>
      </w:r>
      <w:r w:rsidRPr="00387326">
        <w:rPr>
          <w:sz w:val="20"/>
          <w:szCs w:val="20"/>
        </w:rPr>
        <w:t>Развитие жилищного строительства в</w:t>
      </w:r>
    </w:p>
    <w:p w:rsidR="00387326" w:rsidRPr="00387326" w:rsidRDefault="00387326" w:rsidP="00387326">
      <w:pPr>
        <w:ind w:left="4536"/>
        <w:jc w:val="both"/>
        <w:rPr>
          <w:sz w:val="20"/>
          <w:szCs w:val="20"/>
        </w:rPr>
      </w:pPr>
      <w:proofErr w:type="spellStart"/>
      <w:r w:rsidRPr="00387326">
        <w:rPr>
          <w:kern w:val="28"/>
          <w:sz w:val="20"/>
          <w:szCs w:val="20"/>
        </w:rPr>
        <w:t>Мокроусовском</w:t>
      </w:r>
      <w:proofErr w:type="spellEnd"/>
      <w:r w:rsidRPr="00387326">
        <w:rPr>
          <w:kern w:val="28"/>
          <w:sz w:val="20"/>
          <w:szCs w:val="20"/>
        </w:rPr>
        <w:t xml:space="preserve">  муниципальном округе на 2023-2026 годы»</w:t>
      </w:r>
      <w:r w:rsidRPr="00387326">
        <w:rPr>
          <w:sz w:val="20"/>
          <w:szCs w:val="20"/>
        </w:rPr>
        <w:tab/>
      </w:r>
    </w:p>
    <w:p w:rsidR="00387326" w:rsidRPr="00387326" w:rsidRDefault="00387326" w:rsidP="00387326">
      <w:pPr>
        <w:pStyle w:val="alsta"/>
        <w:spacing w:before="0" w:beforeAutospacing="0" w:after="0" w:afterAutospacing="0" w:line="240" w:lineRule="atLeast"/>
        <w:jc w:val="center"/>
        <w:rPr>
          <w:rStyle w:val="ab"/>
          <w:b w:val="0"/>
          <w:sz w:val="20"/>
          <w:szCs w:val="20"/>
        </w:rPr>
      </w:pPr>
      <w:r w:rsidRPr="00387326">
        <w:rPr>
          <w:rStyle w:val="ab"/>
          <w:sz w:val="20"/>
          <w:szCs w:val="20"/>
        </w:rPr>
        <w:t>Муниципальная программа</w:t>
      </w:r>
    </w:p>
    <w:p w:rsidR="00387326" w:rsidRPr="00387326" w:rsidRDefault="00387326" w:rsidP="00387326">
      <w:pPr>
        <w:pStyle w:val="alsta"/>
        <w:spacing w:before="0" w:beforeAutospacing="0" w:after="0" w:afterAutospacing="0" w:line="240" w:lineRule="atLeast"/>
        <w:jc w:val="center"/>
        <w:rPr>
          <w:kern w:val="28"/>
          <w:sz w:val="20"/>
          <w:szCs w:val="20"/>
        </w:rPr>
      </w:pPr>
      <w:r w:rsidRPr="00387326">
        <w:rPr>
          <w:sz w:val="20"/>
          <w:szCs w:val="20"/>
        </w:rPr>
        <w:t xml:space="preserve">Развитие жилищного строительства в </w:t>
      </w:r>
      <w:proofErr w:type="spellStart"/>
      <w:r w:rsidRPr="00387326">
        <w:rPr>
          <w:kern w:val="28"/>
          <w:sz w:val="20"/>
          <w:szCs w:val="20"/>
        </w:rPr>
        <w:t>Мокроусовском</w:t>
      </w:r>
      <w:proofErr w:type="spellEnd"/>
      <w:r w:rsidRPr="00387326">
        <w:rPr>
          <w:kern w:val="28"/>
          <w:sz w:val="20"/>
          <w:szCs w:val="20"/>
        </w:rPr>
        <w:t xml:space="preserve"> муниципальном округе </w:t>
      </w:r>
    </w:p>
    <w:p w:rsidR="00387326" w:rsidRPr="00387326" w:rsidRDefault="00387326" w:rsidP="00387326">
      <w:pPr>
        <w:pStyle w:val="alsta"/>
        <w:spacing w:before="0" w:beforeAutospacing="0" w:after="0" w:afterAutospacing="0" w:line="240" w:lineRule="atLeast"/>
        <w:jc w:val="center"/>
        <w:rPr>
          <w:kern w:val="28"/>
          <w:sz w:val="20"/>
          <w:szCs w:val="20"/>
        </w:rPr>
      </w:pPr>
      <w:r w:rsidRPr="00387326">
        <w:rPr>
          <w:kern w:val="28"/>
          <w:sz w:val="20"/>
          <w:szCs w:val="20"/>
        </w:rPr>
        <w:t>на 2023-2026 годы</w:t>
      </w:r>
    </w:p>
    <w:p w:rsidR="00387326" w:rsidRPr="00387326" w:rsidRDefault="00387326" w:rsidP="00387326">
      <w:pPr>
        <w:pStyle w:val="3"/>
        <w:spacing w:before="0" w:after="0"/>
        <w:jc w:val="both"/>
        <w:rPr>
          <w:rFonts w:ascii="Times New Roman" w:hAnsi="Times New Roman"/>
          <w:sz w:val="20"/>
          <w:szCs w:val="20"/>
        </w:rPr>
      </w:pPr>
      <w:r w:rsidRPr="00387326">
        <w:rPr>
          <w:rFonts w:ascii="Times New Roman" w:hAnsi="Times New Roman"/>
          <w:sz w:val="20"/>
          <w:szCs w:val="20"/>
        </w:rPr>
        <w:t xml:space="preserve">Раздел I. Паспорт муниципальной программы </w:t>
      </w:r>
      <w:proofErr w:type="spellStart"/>
      <w:r w:rsidRPr="00387326">
        <w:rPr>
          <w:rFonts w:ascii="Times New Roman" w:hAnsi="Times New Roman"/>
          <w:sz w:val="20"/>
          <w:szCs w:val="20"/>
        </w:rPr>
        <w:t>Мокроусовского</w:t>
      </w:r>
      <w:proofErr w:type="spellEnd"/>
      <w:r w:rsidRPr="00387326">
        <w:rPr>
          <w:rFonts w:ascii="Times New Roman" w:hAnsi="Times New Roman"/>
          <w:sz w:val="20"/>
          <w:szCs w:val="20"/>
        </w:rPr>
        <w:t xml:space="preserve"> муниципального округа «Развитие жилищного строительства в </w:t>
      </w:r>
      <w:proofErr w:type="spellStart"/>
      <w:r w:rsidRPr="00387326">
        <w:rPr>
          <w:rFonts w:ascii="Times New Roman" w:hAnsi="Times New Roman"/>
          <w:sz w:val="20"/>
          <w:szCs w:val="20"/>
        </w:rPr>
        <w:t>Мокроусовском</w:t>
      </w:r>
      <w:proofErr w:type="spellEnd"/>
      <w:r w:rsidRPr="00387326">
        <w:rPr>
          <w:rFonts w:ascii="Times New Roman" w:hAnsi="Times New Roman"/>
          <w:sz w:val="20"/>
          <w:szCs w:val="20"/>
        </w:rPr>
        <w:t xml:space="preserve"> муниципальном округе на 2023-2026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387326" w:rsidRPr="00387326" w:rsidTr="00387326">
        <w:tc>
          <w:tcPr>
            <w:tcW w:w="2614" w:type="dxa"/>
          </w:tcPr>
          <w:p w:rsidR="00387326" w:rsidRPr="00387326" w:rsidRDefault="00387326" w:rsidP="00387326">
            <w:pPr>
              <w:pStyle w:val="formattext"/>
              <w:rPr>
                <w:sz w:val="20"/>
                <w:szCs w:val="20"/>
              </w:rPr>
            </w:pPr>
            <w:r w:rsidRPr="00387326">
              <w:rPr>
                <w:sz w:val="20"/>
                <w:szCs w:val="20"/>
              </w:rPr>
              <w:t xml:space="preserve">Наименование </w:t>
            </w:r>
          </w:p>
        </w:tc>
        <w:tc>
          <w:tcPr>
            <w:tcW w:w="6957" w:type="dxa"/>
          </w:tcPr>
          <w:p w:rsidR="00387326" w:rsidRPr="00387326" w:rsidRDefault="00387326" w:rsidP="00387326">
            <w:pPr>
              <w:pStyle w:val="alsta"/>
              <w:spacing w:before="0" w:beforeAutospacing="0" w:after="0" w:afterAutospacing="0" w:line="240" w:lineRule="atLeast"/>
              <w:rPr>
                <w:kern w:val="28"/>
                <w:sz w:val="20"/>
                <w:szCs w:val="20"/>
              </w:rPr>
            </w:pPr>
            <w:r w:rsidRPr="00387326">
              <w:rPr>
                <w:sz w:val="20"/>
                <w:szCs w:val="20"/>
              </w:rPr>
              <w:t xml:space="preserve">Муниципальная программа Развитие жилищного строительства в </w:t>
            </w:r>
            <w:proofErr w:type="spellStart"/>
            <w:r w:rsidRPr="00387326">
              <w:rPr>
                <w:kern w:val="28"/>
                <w:sz w:val="20"/>
                <w:szCs w:val="20"/>
              </w:rPr>
              <w:t>Мокроусовском</w:t>
            </w:r>
            <w:proofErr w:type="spellEnd"/>
            <w:r w:rsidRPr="00387326">
              <w:rPr>
                <w:kern w:val="28"/>
                <w:sz w:val="20"/>
                <w:szCs w:val="20"/>
              </w:rPr>
              <w:t xml:space="preserve"> муниципальном округе на 2023-2026 годы</w:t>
            </w:r>
          </w:p>
        </w:tc>
      </w:tr>
      <w:tr w:rsidR="00387326" w:rsidRPr="00387326" w:rsidTr="00387326">
        <w:tc>
          <w:tcPr>
            <w:tcW w:w="2614" w:type="dxa"/>
          </w:tcPr>
          <w:p w:rsidR="00387326" w:rsidRPr="00387326" w:rsidRDefault="00387326" w:rsidP="00387326">
            <w:pPr>
              <w:pStyle w:val="formattext"/>
              <w:rPr>
                <w:sz w:val="20"/>
                <w:szCs w:val="20"/>
              </w:rPr>
            </w:pPr>
            <w:r w:rsidRPr="00387326">
              <w:rPr>
                <w:sz w:val="20"/>
                <w:szCs w:val="20"/>
              </w:rPr>
              <w:t xml:space="preserve">Ответственный исполнитель </w:t>
            </w:r>
          </w:p>
        </w:tc>
        <w:tc>
          <w:tcPr>
            <w:tcW w:w="6957" w:type="dxa"/>
          </w:tcPr>
          <w:p w:rsidR="00387326" w:rsidRPr="00387326" w:rsidRDefault="00387326" w:rsidP="00387326">
            <w:pPr>
              <w:pStyle w:val="3"/>
              <w:spacing w:before="0" w:after="0"/>
              <w:rPr>
                <w:rFonts w:ascii="Times New Roman" w:hAnsi="Times New Roman"/>
                <w:b w:val="0"/>
                <w:sz w:val="20"/>
                <w:szCs w:val="20"/>
              </w:rPr>
            </w:pPr>
            <w:r w:rsidRPr="00387326">
              <w:rPr>
                <w:rFonts w:ascii="Times New Roman" w:hAnsi="Times New Roman"/>
                <w:b w:val="0"/>
                <w:sz w:val="20"/>
                <w:szCs w:val="20"/>
              </w:rPr>
              <w:t xml:space="preserve">Администрация </w:t>
            </w:r>
            <w:proofErr w:type="spellStart"/>
            <w:r w:rsidRPr="00387326">
              <w:rPr>
                <w:rFonts w:ascii="Times New Roman" w:hAnsi="Times New Roman"/>
                <w:b w:val="0"/>
                <w:sz w:val="20"/>
                <w:szCs w:val="20"/>
              </w:rPr>
              <w:t>Мокроусовского</w:t>
            </w:r>
            <w:proofErr w:type="spellEnd"/>
            <w:r w:rsidRPr="00387326">
              <w:rPr>
                <w:rFonts w:ascii="Times New Roman" w:hAnsi="Times New Roman"/>
                <w:b w:val="0"/>
                <w:sz w:val="20"/>
                <w:szCs w:val="20"/>
              </w:rPr>
              <w:t xml:space="preserve"> </w:t>
            </w:r>
            <w:r w:rsidRPr="00387326">
              <w:rPr>
                <w:rFonts w:ascii="Times New Roman" w:hAnsi="Times New Roman"/>
                <w:b w:val="0"/>
                <w:kern w:val="28"/>
                <w:sz w:val="20"/>
                <w:szCs w:val="20"/>
              </w:rPr>
              <w:t>муниципального округа</w:t>
            </w:r>
            <w:r w:rsidRPr="00387326">
              <w:rPr>
                <w:rFonts w:ascii="Times New Roman" w:hAnsi="Times New Roman"/>
                <w:b w:val="0"/>
                <w:sz w:val="20"/>
                <w:szCs w:val="20"/>
              </w:rPr>
              <w:t>.</w:t>
            </w:r>
          </w:p>
        </w:tc>
      </w:tr>
      <w:tr w:rsidR="00387326" w:rsidRPr="00387326" w:rsidTr="00387326">
        <w:tc>
          <w:tcPr>
            <w:tcW w:w="2614" w:type="dxa"/>
          </w:tcPr>
          <w:p w:rsidR="00387326" w:rsidRPr="00387326" w:rsidRDefault="00387326" w:rsidP="00387326">
            <w:pPr>
              <w:pStyle w:val="formattext"/>
              <w:rPr>
                <w:sz w:val="20"/>
                <w:szCs w:val="20"/>
              </w:rPr>
            </w:pPr>
            <w:r w:rsidRPr="00387326">
              <w:rPr>
                <w:sz w:val="20"/>
                <w:szCs w:val="20"/>
              </w:rPr>
              <w:t xml:space="preserve">Соисполнители </w:t>
            </w:r>
          </w:p>
        </w:tc>
        <w:tc>
          <w:tcPr>
            <w:tcW w:w="6957" w:type="dxa"/>
          </w:tcPr>
          <w:p w:rsidR="00387326" w:rsidRPr="00387326" w:rsidRDefault="00387326" w:rsidP="00387326">
            <w:pPr>
              <w:pStyle w:val="3"/>
              <w:spacing w:before="0" w:after="0"/>
              <w:rPr>
                <w:rFonts w:ascii="Times New Roman" w:hAnsi="Times New Roman"/>
                <w:b w:val="0"/>
                <w:sz w:val="20"/>
                <w:szCs w:val="20"/>
              </w:rPr>
            </w:pPr>
            <w:r w:rsidRPr="00387326">
              <w:rPr>
                <w:rFonts w:ascii="Times New Roman" w:hAnsi="Times New Roman"/>
                <w:b w:val="0"/>
                <w:sz w:val="20"/>
                <w:szCs w:val="20"/>
              </w:rPr>
              <w:t xml:space="preserve">Отдел архитектуры и строительства Администрации </w:t>
            </w:r>
            <w:proofErr w:type="spellStart"/>
            <w:r w:rsidRPr="00387326">
              <w:rPr>
                <w:rFonts w:ascii="Times New Roman" w:hAnsi="Times New Roman"/>
                <w:b w:val="0"/>
                <w:sz w:val="20"/>
                <w:szCs w:val="20"/>
              </w:rPr>
              <w:t>Мокроусовского</w:t>
            </w:r>
            <w:proofErr w:type="spellEnd"/>
            <w:r w:rsidRPr="00387326">
              <w:rPr>
                <w:rFonts w:ascii="Times New Roman" w:hAnsi="Times New Roman"/>
                <w:b w:val="0"/>
                <w:sz w:val="20"/>
                <w:szCs w:val="20"/>
              </w:rPr>
              <w:t xml:space="preserve"> </w:t>
            </w:r>
            <w:r w:rsidRPr="00387326">
              <w:rPr>
                <w:rFonts w:ascii="Times New Roman" w:hAnsi="Times New Roman"/>
                <w:b w:val="0"/>
                <w:kern w:val="28"/>
                <w:sz w:val="20"/>
                <w:szCs w:val="20"/>
              </w:rPr>
              <w:t>муниципального округа</w:t>
            </w:r>
            <w:r w:rsidRPr="00387326">
              <w:rPr>
                <w:rFonts w:ascii="Times New Roman" w:hAnsi="Times New Roman"/>
                <w:b w:val="0"/>
                <w:sz w:val="20"/>
                <w:szCs w:val="20"/>
              </w:rPr>
              <w:t>, отдел имущественных и земельных отношений;</w:t>
            </w:r>
          </w:p>
          <w:p w:rsidR="00387326" w:rsidRPr="00387326" w:rsidRDefault="00387326" w:rsidP="00387326">
            <w:pPr>
              <w:pStyle w:val="3"/>
              <w:tabs>
                <w:tab w:val="left" w:pos="3404"/>
                <w:tab w:val="left" w:pos="4114"/>
              </w:tabs>
              <w:spacing w:before="0" w:after="0"/>
              <w:rPr>
                <w:rFonts w:ascii="Times New Roman" w:hAnsi="Times New Roman"/>
                <w:b w:val="0"/>
                <w:sz w:val="20"/>
                <w:szCs w:val="20"/>
                <w:highlight w:val="red"/>
              </w:rPr>
            </w:pPr>
            <w:r w:rsidRPr="00387326">
              <w:rPr>
                <w:rFonts w:ascii="Times New Roman" w:hAnsi="Times New Roman"/>
                <w:b w:val="0"/>
                <w:sz w:val="20"/>
                <w:szCs w:val="20"/>
              </w:rPr>
              <w:t>МКУ «Южный территориальный отдел», МКУ «Северный территориальный отдел» (по согласованию).</w:t>
            </w:r>
          </w:p>
        </w:tc>
      </w:tr>
      <w:tr w:rsidR="00387326" w:rsidRPr="00387326" w:rsidTr="00387326">
        <w:tc>
          <w:tcPr>
            <w:tcW w:w="2614" w:type="dxa"/>
          </w:tcPr>
          <w:p w:rsidR="00387326" w:rsidRPr="00387326" w:rsidRDefault="00387326" w:rsidP="00387326">
            <w:pPr>
              <w:pStyle w:val="formattext"/>
              <w:rPr>
                <w:sz w:val="20"/>
                <w:szCs w:val="20"/>
              </w:rPr>
            </w:pPr>
            <w:r w:rsidRPr="00387326">
              <w:rPr>
                <w:sz w:val="20"/>
                <w:szCs w:val="20"/>
              </w:rPr>
              <w:t xml:space="preserve">Цели </w:t>
            </w:r>
          </w:p>
        </w:tc>
        <w:tc>
          <w:tcPr>
            <w:tcW w:w="6957" w:type="dxa"/>
          </w:tcPr>
          <w:p w:rsidR="00387326" w:rsidRPr="00387326" w:rsidRDefault="00387326" w:rsidP="00387326">
            <w:pPr>
              <w:pStyle w:val="3"/>
              <w:spacing w:before="0" w:after="0"/>
              <w:rPr>
                <w:rFonts w:ascii="Times New Roman" w:hAnsi="Times New Roman"/>
                <w:b w:val="0"/>
                <w:sz w:val="20"/>
                <w:szCs w:val="20"/>
              </w:rPr>
            </w:pPr>
            <w:r w:rsidRPr="00387326">
              <w:rPr>
                <w:rFonts w:ascii="Times New Roman" w:hAnsi="Times New Roman"/>
                <w:b w:val="0"/>
                <w:sz w:val="20"/>
                <w:szCs w:val="20"/>
              </w:rPr>
              <w:t xml:space="preserve">- Обеспечение населения </w:t>
            </w:r>
            <w:proofErr w:type="spellStart"/>
            <w:r w:rsidRPr="00387326">
              <w:rPr>
                <w:rFonts w:ascii="Times New Roman" w:hAnsi="Times New Roman"/>
                <w:b w:val="0"/>
                <w:sz w:val="20"/>
                <w:szCs w:val="20"/>
              </w:rPr>
              <w:t>Мокроусовского</w:t>
            </w:r>
            <w:proofErr w:type="spellEnd"/>
            <w:r w:rsidRPr="00387326">
              <w:rPr>
                <w:rFonts w:ascii="Times New Roman" w:hAnsi="Times New Roman"/>
                <w:b w:val="0"/>
                <w:sz w:val="20"/>
                <w:szCs w:val="20"/>
              </w:rPr>
              <w:t xml:space="preserve"> </w:t>
            </w:r>
            <w:r w:rsidRPr="00387326">
              <w:rPr>
                <w:rFonts w:ascii="Times New Roman" w:hAnsi="Times New Roman"/>
                <w:b w:val="0"/>
                <w:kern w:val="28"/>
                <w:sz w:val="20"/>
                <w:szCs w:val="20"/>
              </w:rPr>
              <w:t>муниципального округа</w:t>
            </w:r>
            <w:r w:rsidRPr="00387326">
              <w:rPr>
                <w:rFonts w:ascii="Times New Roman" w:hAnsi="Times New Roman"/>
                <w:b w:val="0"/>
                <w:sz w:val="20"/>
                <w:szCs w:val="20"/>
              </w:rPr>
              <w:t xml:space="preserve"> доступным и качественным жильем, в том числе с учетом исполнения государственных обязательств по обеспечению жильем и поддержке отдельных категорий граждан;</w:t>
            </w:r>
          </w:p>
          <w:p w:rsidR="00387326" w:rsidRPr="00387326" w:rsidRDefault="00387326" w:rsidP="00387326">
            <w:pPr>
              <w:pStyle w:val="3"/>
              <w:spacing w:before="0" w:after="0"/>
              <w:rPr>
                <w:rFonts w:ascii="Times New Roman" w:hAnsi="Times New Roman"/>
                <w:sz w:val="20"/>
                <w:szCs w:val="20"/>
              </w:rPr>
            </w:pPr>
            <w:r w:rsidRPr="00387326">
              <w:rPr>
                <w:rFonts w:ascii="Times New Roman" w:hAnsi="Times New Roman"/>
                <w:b w:val="0"/>
                <w:sz w:val="20"/>
                <w:szCs w:val="20"/>
              </w:rPr>
              <w:lastRenderedPageBreak/>
              <w:t>- Повышение качества и энергоэффективности жилищного фонда.</w:t>
            </w:r>
          </w:p>
        </w:tc>
      </w:tr>
      <w:tr w:rsidR="00387326" w:rsidRPr="00387326" w:rsidTr="00387326">
        <w:tc>
          <w:tcPr>
            <w:tcW w:w="2614" w:type="dxa"/>
          </w:tcPr>
          <w:p w:rsidR="00387326" w:rsidRPr="00387326" w:rsidRDefault="00387326" w:rsidP="00387326">
            <w:pPr>
              <w:pStyle w:val="formattext"/>
              <w:rPr>
                <w:sz w:val="20"/>
                <w:szCs w:val="20"/>
              </w:rPr>
            </w:pPr>
            <w:r w:rsidRPr="00387326">
              <w:rPr>
                <w:sz w:val="20"/>
                <w:szCs w:val="20"/>
              </w:rPr>
              <w:lastRenderedPageBreak/>
              <w:t xml:space="preserve">Задачи </w:t>
            </w:r>
          </w:p>
        </w:tc>
        <w:tc>
          <w:tcPr>
            <w:tcW w:w="6957" w:type="dxa"/>
          </w:tcPr>
          <w:p w:rsidR="00387326" w:rsidRPr="00387326" w:rsidRDefault="00387326" w:rsidP="00387326">
            <w:pPr>
              <w:pStyle w:val="formattext"/>
              <w:spacing w:before="0" w:beforeAutospacing="0" w:after="0" w:afterAutospacing="0"/>
              <w:rPr>
                <w:sz w:val="20"/>
                <w:szCs w:val="20"/>
              </w:rPr>
            </w:pPr>
            <w:r w:rsidRPr="00387326">
              <w:rPr>
                <w:sz w:val="20"/>
                <w:szCs w:val="20"/>
              </w:rPr>
              <w:t>- Обеспечение ежегодного роста объемов ввода жилья;</w:t>
            </w:r>
          </w:p>
          <w:p w:rsidR="00387326" w:rsidRPr="00387326" w:rsidRDefault="00387326" w:rsidP="00387326">
            <w:pPr>
              <w:pStyle w:val="formattext"/>
              <w:spacing w:before="0" w:beforeAutospacing="0" w:after="0" w:afterAutospacing="0"/>
              <w:rPr>
                <w:sz w:val="20"/>
                <w:szCs w:val="20"/>
              </w:rPr>
            </w:pPr>
            <w:r w:rsidRPr="00387326">
              <w:rPr>
                <w:sz w:val="20"/>
                <w:szCs w:val="20"/>
              </w:rPr>
              <w:t>- Выполнение государственных обязательств и социальных гарантий по поддержке граждан при приобретении и улучшении жилищных условий, в том числе для детей-сирот и детей, оставшихся без попечения родителей, лиц из числа детей-сирот и детей, оставшихся без попечения родителей;</w:t>
            </w:r>
          </w:p>
          <w:p w:rsidR="00387326" w:rsidRPr="00387326" w:rsidRDefault="00387326" w:rsidP="00387326">
            <w:pPr>
              <w:pStyle w:val="formattext"/>
              <w:spacing w:before="0" w:beforeAutospacing="0" w:after="0" w:afterAutospacing="0"/>
              <w:rPr>
                <w:sz w:val="20"/>
                <w:szCs w:val="20"/>
              </w:rPr>
            </w:pPr>
            <w:r w:rsidRPr="00387326">
              <w:rPr>
                <w:sz w:val="20"/>
                <w:szCs w:val="20"/>
              </w:rPr>
              <w:t>- Формирование условий для стимулирования инвестиционной активности в жилищном строительстве, в том числе в части реализации проектов комплексного освоения и развития территорий;</w:t>
            </w:r>
          </w:p>
          <w:p w:rsidR="00387326" w:rsidRPr="00387326" w:rsidRDefault="00387326" w:rsidP="00387326">
            <w:pPr>
              <w:pStyle w:val="formattext"/>
              <w:spacing w:before="0" w:beforeAutospacing="0" w:after="0" w:afterAutospacing="0"/>
              <w:rPr>
                <w:sz w:val="20"/>
                <w:szCs w:val="20"/>
              </w:rPr>
            </w:pPr>
            <w:r w:rsidRPr="00387326">
              <w:rPr>
                <w:sz w:val="20"/>
                <w:szCs w:val="20"/>
              </w:rPr>
              <w:t>- Создание условий для развития массового строительства стандартного жилья, отвечающего требованиям энергоэффективности и экологичности, индивидуального жилищного строительства.</w:t>
            </w:r>
          </w:p>
        </w:tc>
      </w:tr>
      <w:tr w:rsidR="00387326" w:rsidRPr="00387326" w:rsidTr="00387326">
        <w:tc>
          <w:tcPr>
            <w:tcW w:w="2614" w:type="dxa"/>
          </w:tcPr>
          <w:p w:rsidR="00387326" w:rsidRPr="00387326" w:rsidRDefault="00387326" w:rsidP="00387326">
            <w:pPr>
              <w:pStyle w:val="formattext"/>
              <w:rPr>
                <w:sz w:val="20"/>
                <w:szCs w:val="20"/>
              </w:rPr>
            </w:pPr>
            <w:r w:rsidRPr="00387326">
              <w:rPr>
                <w:sz w:val="20"/>
                <w:szCs w:val="20"/>
              </w:rPr>
              <w:t xml:space="preserve">Целевые индикаторы </w:t>
            </w:r>
          </w:p>
        </w:tc>
        <w:tc>
          <w:tcPr>
            <w:tcW w:w="6957" w:type="dxa"/>
          </w:tcPr>
          <w:p w:rsidR="00387326" w:rsidRPr="00387326" w:rsidRDefault="00387326" w:rsidP="00387326">
            <w:pPr>
              <w:pStyle w:val="formattext"/>
              <w:spacing w:before="0" w:beforeAutospacing="0" w:after="0" w:afterAutospacing="0"/>
              <w:rPr>
                <w:sz w:val="20"/>
                <w:szCs w:val="20"/>
              </w:rPr>
            </w:pPr>
            <w:r w:rsidRPr="00387326">
              <w:rPr>
                <w:sz w:val="20"/>
                <w:szCs w:val="20"/>
              </w:rPr>
              <w:t>- Ввод в эксплуатацию жилья, в том числе ввод стандартного жилья (тыс. кв. м);</w:t>
            </w:r>
          </w:p>
          <w:p w:rsidR="00387326" w:rsidRPr="00387326" w:rsidRDefault="00387326" w:rsidP="00387326">
            <w:pPr>
              <w:pStyle w:val="formattext"/>
              <w:spacing w:before="0" w:beforeAutospacing="0" w:after="0" w:afterAutospacing="0"/>
              <w:rPr>
                <w:sz w:val="20"/>
                <w:szCs w:val="20"/>
              </w:rPr>
            </w:pPr>
            <w:r w:rsidRPr="00387326">
              <w:rPr>
                <w:sz w:val="20"/>
                <w:szCs w:val="20"/>
              </w:rPr>
              <w:t>- Снижение численности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у которых право на их получение возникло и не реализовано, на конец года (человек);</w:t>
            </w:r>
          </w:p>
          <w:p w:rsidR="00387326" w:rsidRPr="00387326" w:rsidRDefault="00387326" w:rsidP="00387326">
            <w:pPr>
              <w:rPr>
                <w:sz w:val="20"/>
                <w:szCs w:val="20"/>
              </w:rPr>
            </w:pPr>
            <w:r w:rsidRPr="00387326">
              <w:rPr>
                <w:sz w:val="20"/>
                <w:szCs w:val="20"/>
              </w:rPr>
              <w:t>-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в том числе за счет средств из федерального бюджета (человек).</w:t>
            </w:r>
          </w:p>
        </w:tc>
      </w:tr>
      <w:tr w:rsidR="00387326" w:rsidRPr="00387326" w:rsidTr="00387326">
        <w:tc>
          <w:tcPr>
            <w:tcW w:w="2614" w:type="dxa"/>
          </w:tcPr>
          <w:p w:rsidR="00387326" w:rsidRPr="00387326" w:rsidRDefault="00387326" w:rsidP="00387326">
            <w:pPr>
              <w:pStyle w:val="formattext"/>
              <w:rPr>
                <w:sz w:val="20"/>
                <w:szCs w:val="20"/>
              </w:rPr>
            </w:pPr>
            <w:r w:rsidRPr="00387326">
              <w:rPr>
                <w:sz w:val="20"/>
                <w:szCs w:val="20"/>
              </w:rPr>
              <w:t xml:space="preserve">Сроки реализации </w:t>
            </w:r>
          </w:p>
        </w:tc>
        <w:tc>
          <w:tcPr>
            <w:tcW w:w="6957" w:type="dxa"/>
          </w:tcPr>
          <w:p w:rsidR="00387326" w:rsidRPr="00387326" w:rsidRDefault="00387326" w:rsidP="00387326">
            <w:pPr>
              <w:pStyle w:val="3"/>
              <w:spacing w:before="0" w:after="0"/>
              <w:rPr>
                <w:rFonts w:ascii="Times New Roman" w:hAnsi="Times New Roman"/>
                <w:b w:val="0"/>
                <w:sz w:val="20"/>
                <w:szCs w:val="20"/>
              </w:rPr>
            </w:pPr>
            <w:r w:rsidRPr="00387326">
              <w:rPr>
                <w:rFonts w:ascii="Times New Roman" w:hAnsi="Times New Roman"/>
                <w:b w:val="0"/>
                <w:sz w:val="20"/>
                <w:szCs w:val="20"/>
              </w:rPr>
              <w:t>2023- 2026 годы</w:t>
            </w:r>
          </w:p>
        </w:tc>
      </w:tr>
      <w:tr w:rsidR="00387326" w:rsidRPr="00387326" w:rsidTr="00387326">
        <w:tc>
          <w:tcPr>
            <w:tcW w:w="2614" w:type="dxa"/>
          </w:tcPr>
          <w:p w:rsidR="00387326" w:rsidRPr="00387326" w:rsidRDefault="00387326" w:rsidP="00387326">
            <w:pPr>
              <w:pStyle w:val="formattext"/>
              <w:rPr>
                <w:sz w:val="20"/>
                <w:szCs w:val="20"/>
              </w:rPr>
            </w:pPr>
            <w:r w:rsidRPr="00387326">
              <w:rPr>
                <w:sz w:val="20"/>
                <w:szCs w:val="20"/>
              </w:rPr>
              <w:t xml:space="preserve">Объемы бюджетных ассигнований </w:t>
            </w:r>
          </w:p>
        </w:tc>
        <w:tc>
          <w:tcPr>
            <w:tcW w:w="6957" w:type="dxa"/>
          </w:tcPr>
          <w:p w:rsidR="00387326" w:rsidRPr="00387326" w:rsidRDefault="00387326" w:rsidP="00387326">
            <w:pPr>
              <w:jc w:val="both"/>
              <w:rPr>
                <w:sz w:val="20"/>
                <w:szCs w:val="20"/>
              </w:rPr>
            </w:pPr>
            <w:r w:rsidRPr="00387326">
              <w:rPr>
                <w:sz w:val="20"/>
                <w:szCs w:val="20"/>
              </w:rPr>
              <w:t xml:space="preserve">Общий объем финансирования Программы на 2023-2026 годы </w:t>
            </w:r>
          </w:p>
          <w:p w:rsidR="00387326" w:rsidRPr="00387326" w:rsidRDefault="00387326" w:rsidP="00387326">
            <w:pPr>
              <w:jc w:val="both"/>
              <w:rPr>
                <w:sz w:val="20"/>
                <w:szCs w:val="20"/>
              </w:rPr>
            </w:pPr>
            <w:r w:rsidRPr="00387326">
              <w:rPr>
                <w:sz w:val="20"/>
                <w:szCs w:val="20"/>
              </w:rPr>
              <w:t>125 100 тыс. рублей &lt;*&gt;</w:t>
            </w:r>
          </w:p>
          <w:p w:rsidR="00387326" w:rsidRPr="00387326" w:rsidRDefault="00387326" w:rsidP="00387326">
            <w:pPr>
              <w:shd w:val="clear" w:color="auto" w:fill="FFFFFF"/>
              <w:rPr>
                <w:sz w:val="20"/>
                <w:szCs w:val="20"/>
              </w:rPr>
            </w:pPr>
            <w:r w:rsidRPr="00387326">
              <w:rPr>
                <w:sz w:val="20"/>
                <w:szCs w:val="20"/>
              </w:rPr>
              <w:t>в том числе:</w:t>
            </w:r>
          </w:p>
          <w:p w:rsidR="00387326" w:rsidRPr="00387326" w:rsidRDefault="00387326" w:rsidP="00387326">
            <w:pPr>
              <w:shd w:val="clear" w:color="auto" w:fill="FFFFFF"/>
              <w:jc w:val="both"/>
              <w:rPr>
                <w:sz w:val="20"/>
                <w:szCs w:val="20"/>
              </w:rPr>
            </w:pPr>
            <w:r w:rsidRPr="00387326">
              <w:rPr>
                <w:sz w:val="20"/>
                <w:szCs w:val="20"/>
              </w:rPr>
              <w:t>- за счет средств местного бюджета района  –  10 000,00 тыс. рублей &lt;*&gt;, из них по годам:</w:t>
            </w:r>
          </w:p>
          <w:p w:rsidR="00387326" w:rsidRPr="00387326" w:rsidRDefault="00387326" w:rsidP="00387326">
            <w:pPr>
              <w:shd w:val="clear" w:color="auto" w:fill="FFFFFF"/>
              <w:tabs>
                <w:tab w:val="left" w:pos="4635"/>
              </w:tabs>
              <w:rPr>
                <w:sz w:val="20"/>
                <w:szCs w:val="20"/>
              </w:rPr>
            </w:pPr>
            <w:smartTag w:uri="urn:schemas-microsoft-com:office:smarttags" w:element="metricconverter">
              <w:smartTagPr>
                <w:attr w:name="ProductID" w:val="2023 г"/>
              </w:smartTagPr>
              <w:r w:rsidRPr="00387326">
                <w:rPr>
                  <w:sz w:val="20"/>
                  <w:szCs w:val="20"/>
                </w:rPr>
                <w:t>2023 г</w:t>
              </w:r>
            </w:smartTag>
            <w:r w:rsidRPr="00387326">
              <w:rPr>
                <w:sz w:val="20"/>
                <w:szCs w:val="20"/>
              </w:rPr>
              <w:t>. – 1 500,00 тыс. рублей;</w:t>
            </w:r>
          </w:p>
          <w:p w:rsidR="00387326" w:rsidRPr="00387326" w:rsidRDefault="00387326" w:rsidP="00387326">
            <w:pPr>
              <w:shd w:val="clear" w:color="auto" w:fill="FFFFFF"/>
              <w:rPr>
                <w:sz w:val="20"/>
                <w:szCs w:val="20"/>
              </w:rPr>
            </w:pPr>
            <w:smartTag w:uri="urn:schemas-microsoft-com:office:smarttags" w:element="metricconverter">
              <w:smartTagPr>
                <w:attr w:name="ProductID" w:val="2024 г"/>
              </w:smartTagPr>
              <w:r w:rsidRPr="00387326">
                <w:rPr>
                  <w:sz w:val="20"/>
                  <w:szCs w:val="20"/>
                </w:rPr>
                <w:t>2024 г</w:t>
              </w:r>
            </w:smartTag>
            <w:r w:rsidRPr="00387326">
              <w:rPr>
                <w:sz w:val="20"/>
                <w:szCs w:val="20"/>
              </w:rPr>
              <w:t>. – 3 850,00 тыс. рублей;</w:t>
            </w:r>
          </w:p>
          <w:p w:rsidR="00387326" w:rsidRPr="00387326" w:rsidRDefault="00387326" w:rsidP="00387326">
            <w:pPr>
              <w:shd w:val="clear" w:color="auto" w:fill="FFFFFF"/>
              <w:rPr>
                <w:sz w:val="20"/>
                <w:szCs w:val="20"/>
              </w:rPr>
            </w:pPr>
            <w:smartTag w:uri="urn:schemas-microsoft-com:office:smarttags" w:element="metricconverter">
              <w:smartTagPr>
                <w:attr w:name="ProductID" w:val="2025 г"/>
              </w:smartTagPr>
              <w:r w:rsidRPr="00387326">
                <w:rPr>
                  <w:sz w:val="20"/>
                  <w:szCs w:val="20"/>
                </w:rPr>
                <w:t>2025 г</w:t>
              </w:r>
            </w:smartTag>
            <w:r w:rsidRPr="00387326">
              <w:rPr>
                <w:sz w:val="20"/>
                <w:szCs w:val="20"/>
              </w:rPr>
              <w:t>. – 3 850,00 тыс. рублей;</w:t>
            </w:r>
          </w:p>
          <w:p w:rsidR="00387326" w:rsidRPr="00387326" w:rsidRDefault="00387326" w:rsidP="00387326">
            <w:pPr>
              <w:shd w:val="clear" w:color="auto" w:fill="FFFFFF"/>
              <w:rPr>
                <w:sz w:val="20"/>
                <w:szCs w:val="20"/>
              </w:rPr>
            </w:pPr>
            <w:smartTag w:uri="urn:schemas-microsoft-com:office:smarttags" w:element="metricconverter">
              <w:smartTagPr>
                <w:attr w:name="ProductID" w:val="2026 г"/>
              </w:smartTagPr>
              <w:r w:rsidRPr="00387326">
                <w:rPr>
                  <w:sz w:val="20"/>
                  <w:szCs w:val="20"/>
                </w:rPr>
                <w:t>2026 г</w:t>
              </w:r>
            </w:smartTag>
            <w:r w:rsidRPr="00387326">
              <w:rPr>
                <w:sz w:val="20"/>
                <w:szCs w:val="20"/>
              </w:rPr>
              <w:t>. – 800,00 тыс. рублей;</w:t>
            </w:r>
          </w:p>
          <w:p w:rsidR="00387326" w:rsidRPr="00387326" w:rsidRDefault="00387326" w:rsidP="00387326">
            <w:pPr>
              <w:shd w:val="clear" w:color="auto" w:fill="FFFFFF"/>
              <w:rPr>
                <w:color w:val="FF0000"/>
                <w:sz w:val="20"/>
                <w:szCs w:val="20"/>
              </w:rPr>
            </w:pPr>
          </w:p>
          <w:p w:rsidR="00387326" w:rsidRPr="00387326" w:rsidRDefault="00387326" w:rsidP="00387326">
            <w:pPr>
              <w:shd w:val="clear" w:color="auto" w:fill="FFFFFF"/>
              <w:jc w:val="both"/>
              <w:rPr>
                <w:sz w:val="20"/>
                <w:szCs w:val="20"/>
              </w:rPr>
            </w:pPr>
            <w:r w:rsidRPr="00387326">
              <w:rPr>
                <w:sz w:val="20"/>
                <w:szCs w:val="20"/>
              </w:rPr>
              <w:t>- за счет средств местного бюджета МКУ «Южный территориальный отдел», МКУ «Северный территориальный отдел»  –  5 000,00 тыс. рублей &lt;*&gt;, из них по годам:</w:t>
            </w:r>
          </w:p>
          <w:p w:rsidR="00387326" w:rsidRPr="00387326" w:rsidRDefault="00387326" w:rsidP="00387326">
            <w:pPr>
              <w:shd w:val="clear" w:color="auto" w:fill="FFFFFF"/>
              <w:tabs>
                <w:tab w:val="left" w:pos="4635"/>
              </w:tabs>
              <w:rPr>
                <w:sz w:val="20"/>
                <w:szCs w:val="20"/>
              </w:rPr>
            </w:pPr>
            <w:smartTag w:uri="urn:schemas-microsoft-com:office:smarttags" w:element="metricconverter">
              <w:smartTagPr>
                <w:attr w:name="ProductID" w:val="2023 г"/>
              </w:smartTagPr>
              <w:r w:rsidRPr="00387326">
                <w:rPr>
                  <w:sz w:val="20"/>
                  <w:szCs w:val="20"/>
                </w:rPr>
                <w:t>2023 г</w:t>
              </w:r>
            </w:smartTag>
            <w:r w:rsidRPr="00387326">
              <w:rPr>
                <w:sz w:val="20"/>
                <w:szCs w:val="20"/>
              </w:rPr>
              <w:t>. – 1 000,00 тыс. рублей;</w:t>
            </w:r>
          </w:p>
          <w:p w:rsidR="00387326" w:rsidRPr="00387326" w:rsidRDefault="00387326" w:rsidP="00387326">
            <w:pPr>
              <w:shd w:val="clear" w:color="auto" w:fill="FFFFFF"/>
              <w:rPr>
                <w:sz w:val="20"/>
                <w:szCs w:val="20"/>
              </w:rPr>
            </w:pPr>
            <w:smartTag w:uri="urn:schemas-microsoft-com:office:smarttags" w:element="metricconverter">
              <w:smartTagPr>
                <w:attr w:name="ProductID" w:val="2024 г"/>
              </w:smartTagPr>
              <w:r w:rsidRPr="00387326">
                <w:rPr>
                  <w:sz w:val="20"/>
                  <w:szCs w:val="20"/>
                </w:rPr>
                <w:t>2024 г</w:t>
              </w:r>
            </w:smartTag>
            <w:r w:rsidRPr="00387326">
              <w:rPr>
                <w:sz w:val="20"/>
                <w:szCs w:val="20"/>
              </w:rPr>
              <w:t>. – 1 500,00 тыс. рублей;</w:t>
            </w:r>
          </w:p>
          <w:p w:rsidR="00387326" w:rsidRPr="00387326" w:rsidRDefault="00387326" w:rsidP="00387326">
            <w:pPr>
              <w:shd w:val="clear" w:color="auto" w:fill="FFFFFF"/>
              <w:rPr>
                <w:sz w:val="20"/>
                <w:szCs w:val="20"/>
              </w:rPr>
            </w:pPr>
            <w:smartTag w:uri="urn:schemas-microsoft-com:office:smarttags" w:element="metricconverter">
              <w:smartTagPr>
                <w:attr w:name="ProductID" w:val="2025 г"/>
              </w:smartTagPr>
              <w:r w:rsidRPr="00387326">
                <w:rPr>
                  <w:sz w:val="20"/>
                  <w:szCs w:val="20"/>
                </w:rPr>
                <w:t>2025 г</w:t>
              </w:r>
            </w:smartTag>
            <w:r w:rsidRPr="00387326">
              <w:rPr>
                <w:sz w:val="20"/>
                <w:szCs w:val="20"/>
              </w:rPr>
              <w:t>. – 1 500,00 тыс. рублей;</w:t>
            </w:r>
          </w:p>
          <w:p w:rsidR="00387326" w:rsidRPr="00387326" w:rsidRDefault="00387326" w:rsidP="00387326">
            <w:pPr>
              <w:shd w:val="clear" w:color="auto" w:fill="FFFFFF"/>
              <w:rPr>
                <w:sz w:val="20"/>
                <w:szCs w:val="20"/>
              </w:rPr>
            </w:pPr>
            <w:smartTag w:uri="urn:schemas-microsoft-com:office:smarttags" w:element="metricconverter">
              <w:smartTagPr>
                <w:attr w:name="ProductID" w:val="2026 г"/>
              </w:smartTagPr>
              <w:r w:rsidRPr="00387326">
                <w:rPr>
                  <w:sz w:val="20"/>
                  <w:szCs w:val="20"/>
                </w:rPr>
                <w:t>2026 г</w:t>
              </w:r>
            </w:smartTag>
            <w:r w:rsidRPr="00387326">
              <w:rPr>
                <w:sz w:val="20"/>
                <w:szCs w:val="20"/>
              </w:rPr>
              <w:t>. – 1 000,00 тыс. рублей;</w:t>
            </w:r>
          </w:p>
          <w:p w:rsidR="00387326" w:rsidRPr="00387326" w:rsidRDefault="00387326" w:rsidP="00387326">
            <w:pPr>
              <w:shd w:val="clear" w:color="auto" w:fill="FFFFFF"/>
              <w:jc w:val="both"/>
              <w:rPr>
                <w:sz w:val="20"/>
                <w:szCs w:val="20"/>
              </w:rPr>
            </w:pPr>
          </w:p>
          <w:p w:rsidR="00387326" w:rsidRPr="00387326" w:rsidRDefault="00387326" w:rsidP="00387326">
            <w:pPr>
              <w:shd w:val="clear" w:color="auto" w:fill="FFFFFF"/>
              <w:jc w:val="both"/>
              <w:rPr>
                <w:sz w:val="20"/>
                <w:szCs w:val="20"/>
              </w:rPr>
            </w:pPr>
            <w:r w:rsidRPr="00387326">
              <w:rPr>
                <w:sz w:val="20"/>
                <w:szCs w:val="20"/>
              </w:rPr>
              <w:t>- за счет средств областного бюджета  –  25 000,00 тыс. рублей &lt;*&gt;, из них по годам:</w:t>
            </w:r>
          </w:p>
          <w:p w:rsidR="00387326" w:rsidRPr="00387326" w:rsidRDefault="00387326" w:rsidP="00387326">
            <w:pPr>
              <w:shd w:val="clear" w:color="auto" w:fill="FFFFFF"/>
              <w:tabs>
                <w:tab w:val="left" w:pos="4635"/>
              </w:tabs>
              <w:rPr>
                <w:sz w:val="20"/>
                <w:szCs w:val="20"/>
              </w:rPr>
            </w:pPr>
            <w:smartTag w:uri="urn:schemas-microsoft-com:office:smarttags" w:element="metricconverter">
              <w:smartTagPr>
                <w:attr w:name="ProductID" w:val="2023 г"/>
              </w:smartTagPr>
              <w:r w:rsidRPr="00387326">
                <w:rPr>
                  <w:sz w:val="20"/>
                  <w:szCs w:val="20"/>
                </w:rPr>
                <w:t>2023 г</w:t>
              </w:r>
            </w:smartTag>
            <w:r w:rsidRPr="00387326">
              <w:rPr>
                <w:sz w:val="20"/>
                <w:szCs w:val="20"/>
              </w:rPr>
              <w:t>. – 6 250,00 тыс. рублей;</w:t>
            </w:r>
          </w:p>
          <w:p w:rsidR="00387326" w:rsidRPr="00387326" w:rsidRDefault="00387326" w:rsidP="00387326">
            <w:pPr>
              <w:shd w:val="clear" w:color="auto" w:fill="FFFFFF"/>
              <w:rPr>
                <w:sz w:val="20"/>
                <w:szCs w:val="20"/>
              </w:rPr>
            </w:pPr>
            <w:smartTag w:uri="urn:schemas-microsoft-com:office:smarttags" w:element="metricconverter">
              <w:smartTagPr>
                <w:attr w:name="ProductID" w:val="2024 г"/>
              </w:smartTagPr>
              <w:r w:rsidRPr="00387326">
                <w:rPr>
                  <w:sz w:val="20"/>
                  <w:szCs w:val="20"/>
                </w:rPr>
                <w:t>2024 г</w:t>
              </w:r>
            </w:smartTag>
            <w:r w:rsidRPr="00387326">
              <w:rPr>
                <w:sz w:val="20"/>
                <w:szCs w:val="20"/>
              </w:rPr>
              <w:t>. – 6 250,00 тыс. рублей;</w:t>
            </w:r>
          </w:p>
          <w:p w:rsidR="00387326" w:rsidRPr="00387326" w:rsidRDefault="00387326" w:rsidP="00387326">
            <w:pPr>
              <w:shd w:val="clear" w:color="auto" w:fill="FFFFFF"/>
              <w:rPr>
                <w:sz w:val="20"/>
                <w:szCs w:val="20"/>
              </w:rPr>
            </w:pPr>
            <w:smartTag w:uri="urn:schemas-microsoft-com:office:smarttags" w:element="metricconverter">
              <w:smartTagPr>
                <w:attr w:name="ProductID" w:val="2025 г"/>
              </w:smartTagPr>
              <w:r w:rsidRPr="00387326">
                <w:rPr>
                  <w:sz w:val="20"/>
                  <w:szCs w:val="20"/>
                </w:rPr>
                <w:t>2025 г</w:t>
              </w:r>
            </w:smartTag>
            <w:r w:rsidRPr="00387326">
              <w:rPr>
                <w:sz w:val="20"/>
                <w:szCs w:val="20"/>
              </w:rPr>
              <w:t>. – 6 250,00 тыс. рублей;</w:t>
            </w:r>
          </w:p>
          <w:p w:rsidR="00387326" w:rsidRPr="00387326" w:rsidRDefault="00387326" w:rsidP="00387326">
            <w:pPr>
              <w:shd w:val="clear" w:color="auto" w:fill="FFFFFF"/>
              <w:rPr>
                <w:sz w:val="20"/>
                <w:szCs w:val="20"/>
              </w:rPr>
            </w:pPr>
            <w:smartTag w:uri="urn:schemas-microsoft-com:office:smarttags" w:element="metricconverter">
              <w:smartTagPr>
                <w:attr w:name="ProductID" w:val="2026 г"/>
              </w:smartTagPr>
              <w:r w:rsidRPr="00387326">
                <w:rPr>
                  <w:sz w:val="20"/>
                  <w:szCs w:val="20"/>
                </w:rPr>
                <w:t>2026 г</w:t>
              </w:r>
            </w:smartTag>
            <w:r w:rsidRPr="00387326">
              <w:rPr>
                <w:sz w:val="20"/>
                <w:szCs w:val="20"/>
              </w:rPr>
              <w:t>. – 6 250,00 тыс. рублей;</w:t>
            </w:r>
          </w:p>
          <w:p w:rsidR="00387326" w:rsidRPr="00387326" w:rsidRDefault="00387326" w:rsidP="00387326">
            <w:pPr>
              <w:shd w:val="clear" w:color="auto" w:fill="FFFFFF"/>
              <w:rPr>
                <w:color w:val="FF0000"/>
                <w:sz w:val="20"/>
                <w:szCs w:val="20"/>
              </w:rPr>
            </w:pPr>
          </w:p>
          <w:p w:rsidR="00387326" w:rsidRPr="00387326" w:rsidRDefault="00387326" w:rsidP="00387326">
            <w:pPr>
              <w:shd w:val="clear" w:color="auto" w:fill="FFFFFF"/>
              <w:jc w:val="both"/>
              <w:rPr>
                <w:sz w:val="20"/>
                <w:szCs w:val="20"/>
              </w:rPr>
            </w:pPr>
            <w:r w:rsidRPr="00387326">
              <w:rPr>
                <w:sz w:val="20"/>
                <w:szCs w:val="20"/>
              </w:rPr>
              <w:t>- за счет средств федерального бюджета  –  80 000,00 тыс. рублей &lt;*&gt;, из них по годам:</w:t>
            </w:r>
          </w:p>
          <w:p w:rsidR="00387326" w:rsidRPr="00387326" w:rsidRDefault="00387326" w:rsidP="00387326">
            <w:pPr>
              <w:shd w:val="clear" w:color="auto" w:fill="FFFFFF"/>
              <w:tabs>
                <w:tab w:val="left" w:pos="4635"/>
              </w:tabs>
              <w:rPr>
                <w:sz w:val="20"/>
                <w:szCs w:val="20"/>
              </w:rPr>
            </w:pPr>
            <w:smartTag w:uri="urn:schemas-microsoft-com:office:smarttags" w:element="metricconverter">
              <w:smartTagPr>
                <w:attr w:name="ProductID" w:val="2023 г"/>
              </w:smartTagPr>
              <w:r w:rsidRPr="00387326">
                <w:rPr>
                  <w:sz w:val="20"/>
                  <w:szCs w:val="20"/>
                </w:rPr>
                <w:t>2023 г</w:t>
              </w:r>
            </w:smartTag>
            <w:r w:rsidRPr="00387326">
              <w:rPr>
                <w:sz w:val="20"/>
                <w:szCs w:val="20"/>
              </w:rPr>
              <w:t>. – 20 000,00 тыс. рублей;</w:t>
            </w:r>
          </w:p>
          <w:p w:rsidR="00387326" w:rsidRPr="00387326" w:rsidRDefault="00387326" w:rsidP="00387326">
            <w:pPr>
              <w:shd w:val="clear" w:color="auto" w:fill="FFFFFF"/>
              <w:rPr>
                <w:sz w:val="20"/>
                <w:szCs w:val="20"/>
              </w:rPr>
            </w:pPr>
            <w:smartTag w:uri="urn:schemas-microsoft-com:office:smarttags" w:element="metricconverter">
              <w:smartTagPr>
                <w:attr w:name="ProductID" w:val="2024 г"/>
              </w:smartTagPr>
              <w:r w:rsidRPr="00387326">
                <w:rPr>
                  <w:sz w:val="20"/>
                  <w:szCs w:val="20"/>
                </w:rPr>
                <w:t>2024 г</w:t>
              </w:r>
            </w:smartTag>
            <w:r w:rsidRPr="00387326">
              <w:rPr>
                <w:sz w:val="20"/>
                <w:szCs w:val="20"/>
              </w:rPr>
              <w:t>. – 20 000,00 тыс. рублей;</w:t>
            </w:r>
          </w:p>
          <w:p w:rsidR="00387326" w:rsidRPr="00387326" w:rsidRDefault="00387326" w:rsidP="00387326">
            <w:pPr>
              <w:shd w:val="clear" w:color="auto" w:fill="FFFFFF"/>
              <w:rPr>
                <w:sz w:val="20"/>
                <w:szCs w:val="20"/>
              </w:rPr>
            </w:pPr>
            <w:smartTag w:uri="urn:schemas-microsoft-com:office:smarttags" w:element="metricconverter">
              <w:smartTagPr>
                <w:attr w:name="ProductID" w:val="2025 г"/>
              </w:smartTagPr>
              <w:r w:rsidRPr="00387326">
                <w:rPr>
                  <w:sz w:val="20"/>
                  <w:szCs w:val="20"/>
                </w:rPr>
                <w:t>2025 г</w:t>
              </w:r>
            </w:smartTag>
            <w:r w:rsidRPr="00387326">
              <w:rPr>
                <w:sz w:val="20"/>
                <w:szCs w:val="20"/>
              </w:rPr>
              <w:t>. – 20 000,00 тыс. рублей;</w:t>
            </w:r>
          </w:p>
          <w:p w:rsidR="00387326" w:rsidRPr="00387326" w:rsidRDefault="00387326" w:rsidP="00387326">
            <w:pPr>
              <w:shd w:val="clear" w:color="auto" w:fill="FFFFFF"/>
              <w:rPr>
                <w:sz w:val="20"/>
                <w:szCs w:val="20"/>
              </w:rPr>
            </w:pPr>
            <w:r w:rsidRPr="00387326">
              <w:rPr>
                <w:color w:val="FF0000"/>
                <w:sz w:val="20"/>
                <w:szCs w:val="20"/>
              </w:rPr>
              <w:t xml:space="preserve"> </w:t>
            </w:r>
            <w:smartTag w:uri="urn:schemas-microsoft-com:office:smarttags" w:element="metricconverter">
              <w:smartTagPr>
                <w:attr w:name="ProductID" w:val="2026 г"/>
              </w:smartTagPr>
              <w:r w:rsidRPr="00387326">
                <w:rPr>
                  <w:sz w:val="20"/>
                  <w:szCs w:val="20"/>
                </w:rPr>
                <w:t>2026 г</w:t>
              </w:r>
            </w:smartTag>
            <w:r w:rsidRPr="00387326">
              <w:rPr>
                <w:sz w:val="20"/>
                <w:szCs w:val="20"/>
              </w:rPr>
              <w:t>. – 20 000,00 тыс. рублей;</w:t>
            </w:r>
          </w:p>
          <w:p w:rsidR="00387326" w:rsidRPr="00387326" w:rsidRDefault="00387326" w:rsidP="00387326">
            <w:pPr>
              <w:shd w:val="clear" w:color="auto" w:fill="FFFFFF"/>
              <w:jc w:val="both"/>
              <w:rPr>
                <w:color w:val="FF0000"/>
                <w:sz w:val="20"/>
                <w:szCs w:val="20"/>
              </w:rPr>
            </w:pPr>
          </w:p>
          <w:p w:rsidR="00387326" w:rsidRPr="00387326" w:rsidRDefault="00387326" w:rsidP="00387326">
            <w:pPr>
              <w:shd w:val="clear" w:color="auto" w:fill="FFFFFF"/>
              <w:jc w:val="both"/>
              <w:rPr>
                <w:sz w:val="20"/>
                <w:szCs w:val="20"/>
              </w:rPr>
            </w:pPr>
            <w:r w:rsidRPr="00387326">
              <w:rPr>
                <w:sz w:val="20"/>
                <w:szCs w:val="20"/>
              </w:rPr>
              <w:t>- за счет внебюджетных средств –  5 100,00 тыс. рублей &lt;*&gt;, из них по годам:</w:t>
            </w:r>
          </w:p>
          <w:p w:rsidR="00387326" w:rsidRPr="00387326" w:rsidRDefault="00387326" w:rsidP="00387326">
            <w:pPr>
              <w:shd w:val="clear" w:color="auto" w:fill="FFFFFF"/>
              <w:tabs>
                <w:tab w:val="left" w:pos="4635"/>
              </w:tabs>
              <w:rPr>
                <w:sz w:val="20"/>
                <w:szCs w:val="20"/>
              </w:rPr>
            </w:pPr>
            <w:smartTag w:uri="urn:schemas-microsoft-com:office:smarttags" w:element="metricconverter">
              <w:smartTagPr>
                <w:attr w:name="ProductID" w:val="2023 г"/>
              </w:smartTagPr>
              <w:r w:rsidRPr="00387326">
                <w:rPr>
                  <w:sz w:val="20"/>
                  <w:szCs w:val="20"/>
                </w:rPr>
                <w:t>2023 г</w:t>
              </w:r>
            </w:smartTag>
            <w:r w:rsidRPr="00387326">
              <w:rPr>
                <w:sz w:val="20"/>
                <w:szCs w:val="20"/>
              </w:rPr>
              <w:t>. – 1 275,00 тыс. рублей;</w:t>
            </w:r>
          </w:p>
          <w:p w:rsidR="00387326" w:rsidRPr="00387326" w:rsidRDefault="00387326" w:rsidP="00387326">
            <w:pPr>
              <w:shd w:val="clear" w:color="auto" w:fill="FFFFFF"/>
              <w:rPr>
                <w:sz w:val="20"/>
                <w:szCs w:val="20"/>
              </w:rPr>
            </w:pPr>
            <w:smartTag w:uri="urn:schemas-microsoft-com:office:smarttags" w:element="metricconverter">
              <w:smartTagPr>
                <w:attr w:name="ProductID" w:val="2024 г"/>
              </w:smartTagPr>
              <w:r w:rsidRPr="00387326">
                <w:rPr>
                  <w:sz w:val="20"/>
                  <w:szCs w:val="20"/>
                </w:rPr>
                <w:t>2024 г</w:t>
              </w:r>
            </w:smartTag>
            <w:r w:rsidRPr="00387326">
              <w:rPr>
                <w:sz w:val="20"/>
                <w:szCs w:val="20"/>
              </w:rPr>
              <w:t>. – 1 275,00 тыс. рублей;</w:t>
            </w:r>
          </w:p>
          <w:p w:rsidR="00387326" w:rsidRPr="00387326" w:rsidRDefault="00387326" w:rsidP="00387326">
            <w:pPr>
              <w:shd w:val="clear" w:color="auto" w:fill="FFFFFF"/>
              <w:rPr>
                <w:sz w:val="20"/>
                <w:szCs w:val="20"/>
              </w:rPr>
            </w:pPr>
            <w:smartTag w:uri="urn:schemas-microsoft-com:office:smarttags" w:element="metricconverter">
              <w:smartTagPr>
                <w:attr w:name="ProductID" w:val="2025 г"/>
              </w:smartTagPr>
              <w:r w:rsidRPr="00387326">
                <w:rPr>
                  <w:sz w:val="20"/>
                  <w:szCs w:val="20"/>
                </w:rPr>
                <w:t>2025 г</w:t>
              </w:r>
            </w:smartTag>
            <w:r w:rsidRPr="00387326">
              <w:rPr>
                <w:sz w:val="20"/>
                <w:szCs w:val="20"/>
              </w:rPr>
              <w:t>. – 1 275,00 тыс. рублей;</w:t>
            </w:r>
          </w:p>
          <w:p w:rsidR="00387326" w:rsidRPr="00387326" w:rsidRDefault="00387326" w:rsidP="00387326">
            <w:pPr>
              <w:shd w:val="clear" w:color="auto" w:fill="FFFFFF"/>
              <w:rPr>
                <w:sz w:val="20"/>
                <w:szCs w:val="20"/>
              </w:rPr>
            </w:pPr>
            <w:smartTag w:uri="urn:schemas-microsoft-com:office:smarttags" w:element="metricconverter">
              <w:smartTagPr>
                <w:attr w:name="ProductID" w:val="2026 г"/>
              </w:smartTagPr>
              <w:r w:rsidRPr="00387326">
                <w:rPr>
                  <w:sz w:val="20"/>
                  <w:szCs w:val="20"/>
                </w:rPr>
                <w:t>2026 г</w:t>
              </w:r>
            </w:smartTag>
            <w:r w:rsidRPr="00387326">
              <w:rPr>
                <w:sz w:val="20"/>
                <w:szCs w:val="20"/>
              </w:rPr>
              <w:t>. – 1 275,00 тыс. рублей;</w:t>
            </w:r>
          </w:p>
          <w:p w:rsidR="00387326" w:rsidRPr="00387326" w:rsidRDefault="00387326" w:rsidP="00387326">
            <w:pPr>
              <w:shd w:val="clear" w:color="auto" w:fill="FFFFFF"/>
              <w:rPr>
                <w:sz w:val="20"/>
                <w:szCs w:val="20"/>
              </w:rPr>
            </w:pPr>
          </w:p>
          <w:p w:rsidR="00387326" w:rsidRPr="00387326" w:rsidRDefault="00387326" w:rsidP="00387326">
            <w:pPr>
              <w:pStyle w:val="3"/>
              <w:spacing w:before="0" w:after="0"/>
              <w:rPr>
                <w:rFonts w:ascii="Times New Roman" w:hAnsi="Times New Roman"/>
                <w:b w:val="0"/>
                <w:sz w:val="20"/>
                <w:szCs w:val="20"/>
              </w:rPr>
            </w:pPr>
            <w:r w:rsidRPr="00387326">
              <w:rPr>
                <w:rFonts w:ascii="Times New Roman" w:hAnsi="Times New Roman"/>
                <w:b w:val="0"/>
                <w:color w:val="000000"/>
                <w:sz w:val="20"/>
                <w:szCs w:val="20"/>
              </w:rPr>
              <w:t xml:space="preserve">Бюджетные ассигнования, предусмотренные в плановом периоде </w:t>
            </w:r>
            <w:r w:rsidRPr="00387326">
              <w:rPr>
                <w:rFonts w:ascii="Times New Roman" w:hAnsi="Times New Roman"/>
                <w:b w:val="0"/>
                <w:sz w:val="20"/>
                <w:szCs w:val="20"/>
              </w:rPr>
              <w:t xml:space="preserve">2023 - 2026 </w:t>
            </w:r>
            <w:r w:rsidRPr="00387326">
              <w:rPr>
                <w:rFonts w:ascii="Times New Roman" w:hAnsi="Times New Roman"/>
                <w:b w:val="0"/>
                <w:sz w:val="20"/>
                <w:szCs w:val="20"/>
              </w:rPr>
              <w:lastRenderedPageBreak/>
              <w:t>годы, будут уточнены при формировании проектов бюджета округа с учетом изменения ассигнований из областного бюджета.</w:t>
            </w:r>
          </w:p>
        </w:tc>
      </w:tr>
      <w:tr w:rsidR="00387326" w:rsidRPr="00387326" w:rsidTr="00387326">
        <w:tc>
          <w:tcPr>
            <w:tcW w:w="2614" w:type="dxa"/>
          </w:tcPr>
          <w:p w:rsidR="00387326" w:rsidRPr="00387326" w:rsidRDefault="00387326" w:rsidP="00387326">
            <w:pPr>
              <w:pStyle w:val="formattext"/>
              <w:rPr>
                <w:sz w:val="20"/>
                <w:szCs w:val="20"/>
              </w:rPr>
            </w:pPr>
            <w:r w:rsidRPr="00387326">
              <w:rPr>
                <w:sz w:val="20"/>
                <w:szCs w:val="20"/>
              </w:rPr>
              <w:lastRenderedPageBreak/>
              <w:t xml:space="preserve">Ожидаемые результаты реализации </w:t>
            </w:r>
          </w:p>
        </w:tc>
        <w:tc>
          <w:tcPr>
            <w:tcW w:w="6957" w:type="dxa"/>
          </w:tcPr>
          <w:p w:rsidR="00387326" w:rsidRPr="00387326" w:rsidRDefault="00387326" w:rsidP="00387326">
            <w:pPr>
              <w:pStyle w:val="formattext"/>
              <w:spacing w:before="0" w:beforeAutospacing="0" w:after="0" w:afterAutospacing="0"/>
              <w:rPr>
                <w:sz w:val="20"/>
                <w:szCs w:val="20"/>
              </w:rPr>
            </w:pPr>
            <w:r w:rsidRPr="00387326">
              <w:rPr>
                <w:sz w:val="20"/>
                <w:szCs w:val="20"/>
              </w:rPr>
              <w:t>- Увеличение объемов строительства жилья;</w:t>
            </w:r>
          </w:p>
          <w:p w:rsidR="00387326" w:rsidRPr="00387326" w:rsidRDefault="00387326" w:rsidP="00387326">
            <w:pPr>
              <w:pStyle w:val="formattext"/>
              <w:spacing w:before="0" w:beforeAutospacing="0" w:after="0" w:afterAutospacing="0"/>
              <w:rPr>
                <w:sz w:val="20"/>
                <w:szCs w:val="20"/>
              </w:rPr>
            </w:pPr>
            <w:r w:rsidRPr="00387326">
              <w:rPr>
                <w:sz w:val="20"/>
                <w:szCs w:val="20"/>
              </w:rPr>
              <w:t>- Обеспечение граждан доступным и комфортным жильем;</w:t>
            </w:r>
          </w:p>
          <w:p w:rsidR="00387326" w:rsidRPr="00387326" w:rsidRDefault="00387326" w:rsidP="00387326">
            <w:pPr>
              <w:pStyle w:val="formattext"/>
              <w:spacing w:before="0" w:beforeAutospacing="0" w:after="0" w:afterAutospacing="0"/>
              <w:rPr>
                <w:sz w:val="20"/>
                <w:szCs w:val="20"/>
              </w:rPr>
            </w:pPr>
            <w:r w:rsidRPr="00387326">
              <w:rPr>
                <w:sz w:val="20"/>
                <w:szCs w:val="20"/>
              </w:rPr>
              <w:t>- Создание благоприятных условий для инвестиционной и потребительской активности на строительном рынке жилья;</w:t>
            </w:r>
          </w:p>
          <w:p w:rsidR="00387326" w:rsidRPr="00387326" w:rsidRDefault="00387326" w:rsidP="00387326">
            <w:pPr>
              <w:pStyle w:val="formattext"/>
              <w:spacing w:before="0" w:beforeAutospacing="0" w:after="0" w:afterAutospacing="0"/>
              <w:rPr>
                <w:sz w:val="20"/>
                <w:szCs w:val="20"/>
              </w:rPr>
            </w:pPr>
            <w:r w:rsidRPr="00387326">
              <w:rPr>
                <w:sz w:val="20"/>
                <w:szCs w:val="20"/>
              </w:rPr>
              <w:t>- Выполнение обязательств и социальных гарантий по обеспечению жильем и улучшению жилищных условий граждан, имеющих право на меры государственной поддержки, в том числе детей-сирот и детей, оставшихся без попечения родителей, лиц из числа детей-сирот и детей, оставшихся без попечения родителей;</w:t>
            </w:r>
          </w:p>
          <w:p w:rsidR="00387326" w:rsidRPr="00387326" w:rsidRDefault="00387326" w:rsidP="00387326">
            <w:pPr>
              <w:pStyle w:val="formattext"/>
              <w:spacing w:before="0" w:beforeAutospacing="0" w:after="0" w:afterAutospacing="0"/>
              <w:rPr>
                <w:sz w:val="20"/>
                <w:szCs w:val="20"/>
              </w:rPr>
            </w:pPr>
            <w:r w:rsidRPr="00387326">
              <w:rPr>
                <w:sz w:val="20"/>
                <w:szCs w:val="20"/>
              </w:rPr>
              <w:t xml:space="preserve">- Системное развитие территорий </w:t>
            </w:r>
            <w:proofErr w:type="spellStart"/>
            <w:r w:rsidRPr="00387326">
              <w:rPr>
                <w:sz w:val="20"/>
                <w:szCs w:val="20"/>
              </w:rPr>
              <w:t>Мокроусовского</w:t>
            </w:r>
            <w:proofErr w:type="spellEnd"/>
            <w:r w:rsidRPr="00387326">
              <w:rPr>
                <w:sz w:val="20"/>
                <w:szCs w:val="20"/>
              </w:rPr>
              <w:t xml:space="preserve"> </w:t>
            </w:r>
            <w:r w:rsidRPr="00387326">
              <w:rPr>
                <w:kern w:val="28"/>
                <w:sz w:val="20"/>
                <w:szCs w:val="20"/>
              </w:rPr>
              <w:t>муниципального округа</w:t>
            </w:r>
            <w:r w:rsidRPr="00387326">
              <w:rPr>
                <w:sz w:val="20"/>
                <w:szCs w:val="20"/>
              </w:rPr>
              <w:t>, в том числе реализация проектов комплексного освоения территорий;</w:t>
            </w:r>
          </w:p>
          <w:p w:rsidR="00387326" w:rsidRPr="00387326" w:rsidRDefault="00387326" w:rsidP="00387326">
            <w:pPr>
              <w:pStyle w:val="formattext"/>
              <w:spacing w:before="0" w:beforeAutospacing="0" w:after="0" w:afterAutospacing="0"/>
              <w:rPr>
                <w:sz w:val="20"/>
                <w:szCs w:val="20"/>
              </w:rPr>
            </w:pPr>
            <w:r w:rsidRPr="00387326">
              <w:rPr>
                <w:sz w:val="20"/>
                <w:szCs w:val="20"/>
              </w:rPr>
              <w:t>- Создание фонда жилья социального найма для граждан, нуждающихся в улучшении жилищных условий и не имеющих финансовых возможностей для решения данного вопроса.</w:t>
            </w:r>
          </w:p>
        </w:tc>
      </w:tr>
    </w:tbl>
    <w:p w:rsidR="00387326" w:rsidRPr="00387326" w:rsidRDefault="00387326" w:rsidP="00387326">
      <w:pPr>
        <w:adjustRightInd w:val="0"/>
        <w:rPr>
          <w:sz w:val="20"/>
          <w:szCs w:val="20"/>
        </w:rPr>
      </w:pPr>
      <w:r w:rsidRPr="00387326">
        <w:rPr>
          <w:sz w:val="20"/>
          <w:szCs w:val="20"/>
        </w:rPr>
        <w:t>«*» средства носят характер прогноза</w:t>
      </w:r>
    </w:p>
    <w:p w:rsidR="00387326" w:rsidRPr="00387326" w:rsidRDefault="00387326" w:rsidP="00387326">
      <w:pPr>
        <w:pStyle w:val="3"/>
        <w:spacing w:before="0" w:after="0"/>
        <w:jc w:val="both"/>
        <w:rPr>
          <w:rFonts w:ascii="Times New Roman" w:hAnsi="Times New Roman"/>
          <w:sz w:val="20"/>
          <w:szCs w:val="20"/>
        </w:rPr>
      </w:pPr>
      <w:r w:rsidRPr="00387326">
        <w:rPr>
          <w:rFonts w:ascii="Times New Roman" w:hAnsi="Times New Roman"/>
          <w:sz w:val="20"/>
          <w:szCs w:val="20"/>
        </w:rPr>
        <w:t xml:space="preserve">Раздел II. Характеристика текущего состояния в сфере развития жилищного строительства в </w:t>
      </w:r>
      <w:proofErr w:type="spellStart"/>
      <w:r w:rsidRPr="00387326">
        <w:rPr>
          <w:rFonts w:ascii="Times New Roman" w:hAnsi="Times New Roman"/>
          <w:sz w:val="20"/>
          <w:szCs w:val="20"/>
        </w:rPr>
        <w:t>Мокроусовском</w:t>
      </w:r>
      <w:proofErr w:type="spellEnd"/>
      <w:r w:rsidRPr="00387326">
        <w:rPr>
          <w:rFonts w:ascii="Times New Roman" w:hAnsi="Times New Roman"/>
          <w:sz w:val="20"/>
          <w:szCs w:val="20"/>
        </w:rPr>
        <w:t xml:space="preserve"> муниципальном округе</w:t>
      </w:r>
    </w:p>
    <w:p w:rsidR="00387326" w:rsidRPr="00387326" w:rsidRDefault="00387326" w:rsidP="00387326">
      <w:pPr>
        <w:shd w:val="clear" w:color="auto" w:fill="FFFFFF"/>
        <w:adjustRightInd w:val="0"/>
        <w:ind w:firstLine="708"/>
        <w:jc w:val="both"/>
        <w:rPr>
          <w:color w:val="000000"/>
          <w:sz w:val="20"/>
          <w:szCs w:val="20"/>
        </w:rPr>
      </w:pPr>
      <w:r w:rsidRPr="00387326">
        <w:rPr>
          <w:color w:val="000000"/>
          <w:sz w:val="20"/>
          <w:szCs w:val="20"/>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387326" w:rsidRPr="00387326" w:rsidRDefault="00387326" w:rsidP="00387326">
      <w:pPr>
        <w:shd w:val="clear" w:color="auto" w:fill="FFFFFF"/>
        <w:adjustRightInd w:val="0"/>
        <w:ind w:firstLine="708"/>
        <w:jc w:val="both"/>
        <w:rPr>
          <w:color w:val="000000"/>
          <w:sz w:val="20"/>
          <w:szCs w:val="20"/>
        </w:rPr>
      </w:pPr>
      <w:r w:rsidRPr="00387326">
        <w:rPr>
          <w:color w:val="000000"/>
          <w:sz w:val="20"/>
          <w:szCs w:val="20"/>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387326" w:rsidRPr="00387326" w:rsidRDefault="00387326" w:rsidP="00387326">
      <w:pPr>
        <w:shd w:val="clear" w:color="auto" w:fill="FFFFFF"/>
        <w:adjustRightInd w:val="0"/>
        <w:ind w:firstLine="708"/>
        <w:jc w:val="both"/>
        <w:rPr>
          <w:color w:val="000000"/>
          <w:sz w:val="20"/>
          <w:szCs w:val="20"/>
        </w:rPr>
      </w:pPr>
      <w:r w:rsidRPr="00387326">
        <w:rPr>
          <w:color w:val="000000"/>
          <w:sz w:val="20"/>
          <w:szCs w:val="20"/>
        </w:rPr>
        <w:t>Перечень вопросов в сфере муниципальной жилищной политики, решение которых обеспечивают муниципальные органы власти:</w:t>
      </w:r>
    </w:p>
    <w:p w:rsidR="00387326" w:rsidRPr="00387326" w:rsidRDefault="00387326" w:rsidP="00387326">
      <w:pPr>
        <w:shd w:val="clear" w:color="auto" w:fill="FFFFFF"/>
        <w:tabs>
          <w:tab w:val="left" w:pos="851"/>
        </w:tabs>
        <w:adjustRightInd w:val="0"/>
        <w:ind w:firstLine="708"/>
        <w:jc w:val="both"/>
        <w:rPr>
          <w:color w:val="000000"/>
          <w:sz w:val="20"/>
          <w:szCs w:val="20"/>
        </w:rPr>
      </w:pPr>
      <w:r w:rsidRPr="00387326">
        <w:rPr>
          <w:color w:val="000000"/>
          <w:sz w:val="20"/>
          <w:szCs w:val="20"/>
        </w:rPr>
        <w:t xml:space="preserve">- </w:t>
      </w:r>
      <w:r w:rsidRPr="00387326">
        <w:rPr>
          <w:color w:val="000000"/>
          <w:sz w:val="20"/>
          <w:szCs w:val="20"/>
        </w:rPr>
        <w:tab/>
        <w:t>учет (мониторинг) жилищного фонда;</w:t>
      </w:r>
    </w:p>
    <w:p w:rsidR="00387326" w:rsidRPr="00387326" w:rsidRDefault="00387326" w:rsidP="00387326">
      <w:pPr>
        <w:shd w:val="clear" w:color="auto" w:fill="FFFFFF"/>
        <w:tabs>
          <w:tab w:val="left" w:pos="851"/>
        </w:tabs>
        <w:adjustRightInd w:val="0"/>
        <w:ind w:firstLine="708"/>
        <w:jc w:val="both"/>
        <w:rPr>
          <w:color w:val="000000"/>
          <w:sz w:val="20"/>
          <w:szCs w:val="20"/>
        </w:rPr>
      </w:pPr>
      <w:r w:rsidRPr="00387326">
        <w:rPr>
          <w:color w:val="000000"/>
          <w:sz w:val="20"/>
          <w:szCs w:val="20"/>
        </w:rPr>
        <w:t xml:space="preserve">- </w:t>
      </w:r>
      <w:r w:rsidRPr="00387326">
        <w:rPr>
          <w:color w:val="000000"/>
          <w:sz w:val="20"/>
          <w:szCs w:val="20"/>
        </w:rPr>
        <w:tab/>
        <w:t>определение существующей обеспеченности жильем населения муниципального образования;</w:t>
      </w:r>
    </w:p>
    <w:p w:rsidR="00387326" w:rsidRPr="00387326" w:rsidRDefault="00387326" w:rsidP="00387326">
      <w:pPr>
        <w:shd w:val="clear" w:color="auto" w:fill="FFFFFF"/>
        <w:tabs>
          <w:tab w:val="left" w:pos="851"/>
        </w:tabs>
        <w:adjustRightInd w:val="0"/>
        <w:ind w:firstLine="708"/>
        <w:jc w:val="both"/>
        <w:rPr>
          <w:color w:val="000000"/>
          <w:sz w:val="20"/>
          <w:szCs w:val="20"/>
        </w:rPr>
      </w:pPr>
      <w:r w:rsidRPr="00387326">
        <w:rPr>
          <w:color w:val="000000"/>
          <w:sz w:val="20"/>
          <w:szCs w:val="20"/>
        </w:rPr>
        <w:t xml:space="preserve">- </w:t>
      </w:r>
      <w:r w:rsidRPr="00387326">
        <w:rPr>
          <w:color w:val="000000"/>
          <w:sz w:val="20"/>
          <w:szCs w:val="20"/>
        </w:rPr>
        <w:tab/>
        <w:t>установление нормативов жилищной обеспеченности, учитывающих местные условия муниципального образования;</w:t>
      </w:r>
    </w:p>
    <w:p w:rsidR="00387326" w:rsidRPr="00387326" w:rsidRDefault="00387326" w:rsidP="00387326">
      <w:pPr>
        <w:shd w:val="clear" w:color="auto" w:fill="FFFFFF"/>
        <w:tabs>
          <w:tab w:val="left" w:pos="851"/>
        </w:tabs>
        <w:adjustRightInd w:val="0"/>
        <w:ind w:firstLine="708"/>
        <w:jc w:val="both"/>
        <w:rPr>
          <w:color w:val="000000"/>
          <w:sz w:val="20"/>
          <w:szCs w:val="20"/>
        </w:rPr>
      </w:pPr>
      <w:r w:rsidRPr="00387326">
        <w:rPr>
          <w:color w:val="000000"/>
          <w:sz w:val="20"/>
          <w:szCs w:val="20"/>
        </w:rPr>
        <w:t xml:space="preserve">- </w:t>
      </w:r>
      <w:r w:rsidRPr="00387326">
        <w:rPr>
          <w:color w:val="000000"/>
          <w:sz w:val="20"/>
          <w:szCs w:val="20"/>
        </w:rPr>
        <w:tab/>
        <w:t>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387326" w:rsidRPr="00387326" w:rsidRDefault="00387326" w:rsidP="00387326">
      <w:pPr>
        <w:shd w:val="clear" w:color="auto" w:fill="FFFFFF"/>
        <w:tabs>
          <w:tab w:val="left" w:pos="851"/>
        </w:tabs>
        <w:adjustRightInd w:val="0"/>
        <w:ind w:firstLine="708"/>
        <w:jc w:val="both"/>
        <w:rPr>
          <w:color w:val="000000"/>
          <w:sz w:val="20"/>
          <w:szCs w:val="20"/>
        </w:rPr>
      </w:pPr>
      <w:r w:rsidRPr="00387326">
        <w:rPr>
          <w:color w:val="000000"/>
          <w:sz w:val="20"/>
          <w:szCs w:val="20"/>
        </w:rPr>
        <w:t xml:space="preserve">- </w:t>
      </w:r>
      <w:r w:rsidRPr="00387326">
        <w:rPr>
          <w:color w:val="000000"/>
          <w:sz w:val="20"/>
          <w:szCs w:val="20"/>
        </w:rPr>
        <w:tab/>
        <w:t>формирование нормативно-правовой базы в жилищной сфере.</w:t>
      </w:r>
    </w:p>
    <w:p w:rsidR="00387326" w:rsidRPr="00387326" w:rsidRDefault="00387326" w:rsidP="00387326">
      <w:pPr>
        <w:shd w:val="clear" w:color="auto" w:fill="FFFFFF"/>
        <w:adjustRightInd w:val="0"/>
        <w:ind w:firstLine="709"/>
        <w:jc w:val="both"/>
        <w:rPr>
          <w:sz w:val="20"/>
          <w:szCs w:val="20"/>
          <w:vertAlign w:val="superscript"/>
        </w:rPr>
      </w:pPr>
      <w:r w:rsidRPr="00387326">
        <w:rPr>
          <w:sz w:val="20"/>
          <w:szCs w:val="20"/>
        </w:rPr>
        <w:t>Общая площадь всего жилищного фонда 258,0 тыс. м</w:t>
      </w:r>
      <w:r w:rsidRPr="00387326">
        <w:rPr>
          <w:sz w:val="20"/>
          <w:szCs w:val="20"/>
          <w:vertAlign w:val="superscript"/>
        </w:rPr>
        <w:t>2</w:t>
      </w:r>
      <w:r w:rsidRPr="00387326">
        <w:rPr>
          <w:sz w:val="20"/>
          <w:szCs w:val="20"/>
        </w:rPr>
        <w:t>.</w:t>
      </w:r>
    </w:p>
    <w:p w:rsidR="00387326" w:rsidRPr="00387326" w:rsidRDefault="00387326" w:rsidP="00387326">
      <w:pPr>
        <w:shd w:val="clear" w:color="auto" w:fill="FFFFFF"/>
        <w:adjustRightInd w:val="0"/>
        <w:ind w:firstLine="709"/>
        <w:jc w:val="both"/>
        <w:rPr>
          <w:sz w:val="20"/>
          <w:szCs w:val="20"/>
        </w:rPr>
      </w:pPr>
      <w:r w:rsidRPr="00387326">
        <w:rPr>
          <w:sz w:val="20"/>
          <w:szCs w:val="20"/>
        </w:rPr>
        <w:t xml:space="preserve">Средний показатель современной жилищной обеспеченности по </w:t>
      </w:r>
      <w:proofErr w:type="spellStart"/>
      <w:r w:rsidRPr="00387326">
        <w:rPr>
          <w:sz w:val="20"/>
          <w:szCs w:val="20"/>
        </w:rPr>
        <w:t>Мокроусовскому</w:t>
      </w:r>
      <w:proofErr w:type="spellEnd"/>
      <w:r w:rsidRPr="00387326">
        <w:rPr>
          <w:sz w:val="20"/>
          <w:szCs w:val="20"/>
        </w:rPr>
        <w:t xml:space="preserve"> району составляет 23,7 м</w:t>
      </w:r>
      <w:r w:rsidRPr="00387326">
        <w:rPr>
          <w:sz w:val="20"/>
          <w:szCs w:val="20"/>
          <w:vertAlign w:val="superscript"/>
        </w:rPr>
        <w:t>2</w:t>
      </w:r>
      <w:r w:rsidRPr="00387326">
        <w:rPr>
          <w:sz w:val="20"/>
          <w:szCs w:val="20"/>
        </w:rPr>
        <w:t>/чел.</w:t>
      </w:r>
    </w:p>
    <w:p w:rsidR="00387326" w:rsidRPr="00387326" w:rsidRDefault="00387326" w:rsidP="00387326">
      <w:pPr>
        <w:pStyle w:val="25"/>
        <w:tabs>
          <w:tab w:val="clear" w:pos="10065"/>
          <w:tab w:val="left" w:pos="5610"/>
        </w:tabs>
        <w:jc w:val="left"/>
        <w:rPr>
          <w:sz w:val="20"/>
          <w:szCs w:val="20"/>
        </w:rPr>
      </w:pPr>
      <w:r w:rsidRPr="00387326">
        <w:rPr>
          <w:sz w:val="20"/>
          <w:szCs w:val="20"/>
        </w:rPr>
        <w:t>Таблица 1</w:t>
      </w:r>
      <w:r w:rsidRPr="00387326">
        <w:rPr>
          <w:sz w:val="20"/>
          <w:szCs w:val="20"/>
        </w:rPr>
        <w:tab/>
      </w:r>
    </w:p>
    <w:p w:rsidR="00387326" w:rsidRPr="00387326" w:rsidRDefault="00387326" w:rsidP="00387326">
      <w:pPr>
        <w:adjustRightInd w:val="0"/>
        <w:rPr>
          <w:b/>
          <w:bCs/>
          <w:iCs/>
          <w:color w:val="000000"/>
          <w:sz w:val="20"/>
          <w:szCs w:val="20"/>
        </w:rPr>
      </w:pPr>
      <w:r w:rsidRPr="00387326">
        <w:rPr>
          <w:b/>
          <w:bCs/>
          <w:iCs/>
          <w:color w:val="000000"/>
          <w:sz w:val="20"/>
          <w:szCs w:val="20"/>
        </w:rPr>
        <w:t>Структура существующего жилого фонда</w:t>
      </w:r>
    </w:p>
    <w:tbl>
      <w:tblPr>
        <w:tblW w:w="95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2"/>
        <w:gridCol w:w="3562"/>
        <w:gridCol w:w="2378"/>
        <w:gridCol w:w="2700"/>
      </w:tblGrid>
      <w:tr w:rsidR="00387326" w:rsidRPr="00387326" w:rsidTr="00387326">
        <w:trPr>
          <w:tblHeader/>
        </w:trPr>
        <w:tc>
          <w:tcPr>
            <w:tcW w:w="862" w:type="dxa"/>
            <w:vMerge w:val="restart"/>
            <w:shd w:val="clear" w:color="auto" w:fill="FFFFFF"/>
            <w:vAlign w:val="center"/>
          </w:tcPr>
          <w:p w:rsidR="00387326" w:rsidRPr="00387326" w:rsidRDefault="00387326" w:rsidP="00387326">
            <w:pPr>
              <w:pStyle w:val="25"/>
              <w:rPr>
                <w:sz w:val="20"/>
                <w:szCs w:val="20"/>
              </w:rPr>
            </w:pPr>
            <w:r w:rsidRPr="00387326">
              <w:rPr>
                <w:sz w:val="20"/>
                <w:szCs w:val="20"/>
              </w:rPr>
              <w:t>№ п/п</w:t>
            </w:r>
          </w:p>
        </w:tc>
        <w:tc>
          <w:tcPr>
            <w:tcW w:w="3562" w:type="dxa"/>
            <w:vMerge w:val="restart"/>
            <w:shd w:val="clear" w:color="auto" w:fill="FFFFFF"/>
            <w:vAlign w:val="center"/>
          </w:tcPr>
          <w:p w:rsidR="00387326" w:rsidRPr="00387326" w:rsidRDefault="00387326" w:rsidP="00387326">
            <w:pPr>
              <w:pStyle w:val="25"/>
              <w:rPr>
                <w:sz w:val="20"/>
                <w:szCs w:val="20"/>
              </w:rPr>
            </w:pPr>
            <w:r w:rsidRPr="00387326">
              <w:rPr>
                <w:sz w:val="20"/>
                <w:szCs w:val="20"/>
              </w:rPr>
              <w:t xml:space="preserve">Наименование </w:t>
            </w:r>
          </w:p>
        </w:tc>
        <w:tc>
          <w:tcPr>
            <w:tcW w:w="5078" w:type="dxa"/>
            <w:gridSpan w:val="2"/>
            <w:shd w:val="clear" w:color="auto" w:fill="FFFFFF"/>
            <w:vAlign w:val="center"/>
          </w:tcPr>
          <w:p w:rsidR="00387326" w:rsidRPr="00387326" w:rsidRDefault="00387326" w:rsidP="00387326">
            <w:pPr>
              <w:pStyle w:val="25"/>
              <w:rPr>
                <w:sz w:val="20"/>
                <w:szCs w:val="20"/>
              </w:rPr>
            </w:pPr>
            <w:r w:rsidRPr="00387326">
              <w:rPr>
                <w:sz w:val="20"/>
                <w:szCs w:val="20"/>
              </w:rPr>
              <w:t>Индивидуальные дома</w:t>
            </w:r>
          </w:p>
        </w:tc>
      </w:tr>
      <w:tr w:rsidR="00387326" w:rsidRPr="00387326" w:rsidTr="00387326">
        <w:trPr>
          <w:tblHeader/>
        </w:trPr>
        <w:tc>
          <w:tcPr>
            <w:tcW w:w="862" w:type="dxa"/>
            <w:vMerge/>
            <w:shd w:val="clear" w:color="auto" w:fill="FFFFFF"/>
          </w:tcPr>
          <w:p w:rsidR="00387326" w:rsidRPr="00387326" w:rsidRDefault="00387326" w:rsidP="00387326">
            <w:pPr>
              <w:pStyle w:val="25"/>
              <w:rPr>
                <w:sz w:val="20"/>
                <w:szCs w:val="20"/>
              </w:rPr>
            </w:pPr>
          </w:p>
        </w:tc>
        <w:tc>
          <w:tcPr>
            <w:tcW w:w="3562" w:type="dxa"/>
            <w:vMerge/>
            <w:shd w:val="clear" w:color="auto" w:fill="FFFFFF"/>
            <w:vAlign w:val="center"/>
          </w:tcPr>
          <w:p w:rsidR="00387326" w:rsidRPr="00387326" w:rsidRDefault="00387326" w:rsidP="00387326">
            <w:pPr>
              <w:pStyle w:val="25"/>
              <w:rPr>
                <w:sz w:val="20"/>
                <w:szCs w:val="20"/>
              </w:rPr>
            </w:pPr>
          </w:p>
        </w:tc>
        <w:tc>
          <w:tcPr>
            <w:tcW w:w="2378" w:type="dxa"/>
            <w:shd w:val="clear" w:color="auto" w:fill="FFFFFF"/>
            <w:vAlign w:val="center"/>
          </w:tcPr>
          <w:p w:rsidR="00387326" w:rsidRPr="00387326" w:rsidRDefault="00387326" w:rsidP="00387326">
            <w:pPr>
              <w:pStyle w:val="25"/>
              <w:rPr>
                <w:sz w:val="20"/>
                <w:szCs w:val="20"/>
              </w:rPr>
            </w:pPr>
            <w:r w:rsidRPr="00387326">
              <w:rPr>
                <w:sz w:val="20"/>
                <w:szCs w:val="20"/>
              </w:rPr>
              <w:t>Кол-во домов</w:t>
            </w:r>
          </w:p>
        </w:tc>
        <w:tc>
          <w:tcPr>
            <w:tcW w:w="2700" w:type="dxa"/>
            <w:shd w:val="clear" w:color="auto" w:fill="FFFFFF"/>
            <w:vAlign w:val="center"/>
          </w:tcPr>
          <w:p w:rsidR="00387326" w:rsidRPr="00387326" w:rsidRDefault="00387326" w:rsidP="00387326">
            <w:pPr>
              <w:pStyle w:val="25"/>
              <w:rPr>
                <w:sz w:val="20"/>
                <w:szCs w:val="20"/>
              </w:rPr>
            </w:pPr>
            <w:r w:rsidRPr="00387326">
              <w:rPr>
                <w:sz w:val="20"/>
                <w:szCs w:val="20"/>
              </w:rPr>
              <w:t xml:space="preserve">Общая площадь, тыс. </w:t>
            </w:r>
            <w:proofErr w:type="spellStart"/>
            <w:r w:rsidRPr="00387326">
              <w:rPr>
                <w:sz w:val="20"/>
                <w:szCs w:val="20"/>
              </w:rPr>
              <w:t>кв.м</w:t>
            </w:r>
            <w:proofErr w:type="spellEnd"/>
            <w:r w:rsidRPr="00387326">
              <w:rPr>
                <w:sz w:val="20"/>
                <w:szCs w:val="20"/>
              </w:rPr>
              <w:t>.</w:t>
            </w:r>
          </w:p>
        </w:tc>
      </w:tr>
      <w:tr w:rsidR="00387326" w:rsidRPr="00387326" w:rsidTr="00387326">
        <w:tc>
          <w:tcPr>
            <w:tcW w:w="862" w:type="dxa"/>
            <w:shd w:val="clear" w:color="auto" w:fill="FFFFFF"/>
          </w:tcPr>
          <w:p w:rsidR="00387326" w:rsidRPr="00387326" w:rsidRDefault="00387326" w:rsidP="00387326">
            <w:pPr>
              <w:pStyle w:val="25"/>
              <w:rPr>
                <w:sz w:val="20"/>
                <w:szCs w:val="20"/>
              </w:rPr>
            </w:pPr>
            <w:r w:rsidRPr="00387326">
              <w:rPr>
                <w:sz w:val="20"/>
                <w:szCs w:val="20"/>
              </w:rPr>
              <w:t>1.</w:t>
            </w:r>
          </w:p>
        </w:tc>
        <w:tc>
          <w:tcPr>
            <w:tcW w:w="3562" w:type="dxa"/>
            <w:shd w:val="clear" w:color="auto" w:fill="FFFFFF"/>
            <w:vAlign w:val="center"/>
          </w:tcPr>
          <w:p w:rsidR="00387326" w:rsidRPr="00387326" w:rsidRDefault="00387326" w:rsidP="00387326">
            <w:pPr>
              <w:pStyle w:val="25"/>
              <w:rPr>
                <w:sz w:val="20"/>
                <w:szCs w:val="20"/>
              </w:rPr>
            </w:pPr>
            <w:proofErr w:type="spellStart"/>
            <w:r w:rsidRPr="00387326">
              <w:rPr>
                <w:sz w:val="20"/>
                <w:szCs w:val="20"/>
              </w:rPr>
              <w:t>Мокроусовский</w:t>
            </w:r>
            <w:proofErr w:type="spellEnd"/>
            <w:r w:rsidRPr="00387326">
              <w:rPr>
                <w:sz w:val="20"/>
                <w:szCs w:val="20"/>
              </w:rPr>
              <w:t xml:space="preserve"> муниципальный округ</w:t>
            </w:r>
          </w:p>
        </w:tc>
        <w:tc>
          <w:tcPr>
            <w:tcW w:w="2378" w:type="dxa"/>
            <w:shd w:val="clear" w:color="auto" w:fill="FFFFFF"/>
            <w:vAlign w:val="center"/>
          </w:tcPr>
          <w:p w:rsidR="00387326" w:rsidRPr="00387326" w:rsidRDefault="00387326" w:rsidP="00387326">
            <w:pPr>
              <w:pStyle w:val="25"/>
              <w:rPr>
                <w:sz w:val="20"/>
                <w:szCs w:val="20"/>
              </w:rPr>
            </w:pPr>
            <w:r w:rsidRPr="00387326">
              <w:rPr>
                <w:sz w:val="20"/>
                <w:szCs w:val="20"/>
              </w:rPr>
              <w:t>2155</w:t>
            </w:r>
          </w:p>
        </w:tc>
        <w:tc>
          <w:tcPr>
            <w:tcW w:w="2700" w:type="dxa"/>
            <w:shd w:val="clear" w:color="auto" w:fill="FFFFFF"/>
            <w:vAlign w:val="center"/>
          </w:tcPr>
          <w:p w:rsidR="00387326" w:rsidRPr="00387326" w:rsidRDefault="00387326" w:rsidP="00387326">
            <w:pPr>
              <w:pStyle w:val="25"/>
              <w:rPr>
                <w:sz w:val="20"/>
                <w:szCs w:val="20"/>
              </w:rPr>
            </w:pPr>
            <w:r w:rsidRPr="00387326">
              <w:rPr>
                <w:sz w:val="20"/>
                <w:szCs w:val="20"/>
              </w:rPr>
              <w:t>172,4</w:t>
            </w:r>
          </w:p>
        </w:tc>
      </w:tr>
    </w:tbl>
    <w:p w:rsidR="00387326" w:rsidRPr="00387326" w:rsidRDefault="00387326" w:rsidP="00387326">
      <w:pPr>
        <w:pStyle w:val="3"/>
        <w:jc w:val="both"/>
        <w:rPr>
          <w:rFonts w:ascii="Times New Roman" w:hAnsi="Times New Roman"/>
          <w:sz w:val="20"/>
          <w:szCs w:val="20"/>
        </w:rPr>
      </w:pPr>
      <w:r w:rsidRPr="00387326">
        <w:rPr>
          <w:rFonts w:ascii="Times New Roman" w:hAnsi="Times New Roman"/>
          <w:sz w:val="20"/>
          <w:szCs w:val="20"/>
        </w:rPr>
        <w:t>Раздел III. Приоритеты и цели государственной политики в сфере развития жилищного строительства</w:t>
      </w:r>
    </w:p>
    <w:p w:rsidR="00387326" w:rsidRPr="00387326" w:rsidRDefault="00387326" w:rsidP="00387326">
      <w:pPr>
        <w:pStyle w:val="aa"/>
        <w:spacing w:before="0" w:beforeAutospacing="0" w:after="0" w:afterAutospacing="0"/>
        <w:ind w:firstLine="540"/>
        <w:jc w:val="both"/>
        <w:rPr>
          <w:sz w:val="20"/>
          <w:szCs w:val="20"/>
        </w:rPr>
      </w:pPr>
      <w:r w:rsidRPr="00387326">
        <w:rPr>
          <w:sz w:val="20"/>
          <w:szCs w:val="20"/>
        </w:rPr>
        <w:t xml:space="preserve">Направления реализации Программы соответствуют следующим приоритетам, целям и задачам государственной политики в сфере развития жилищного строительства и повышения доступности жилья, в том числе обозначенным в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Указе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Российской Федерации "О мерах по обеспечению граждан Российской Федерации доступным и комфортным жильем и повышению качества жилищно-коммунальных услуг"), а также в Указе Президента Российской Федерации от 7 мая 2018 года N 204 "О национальных целях и стратегических задачах развития Российской Федерации на период до 2024 года" (далее - Указ Президента Российской Федерации "О национальных целях и стратегических задачах развития Российской Федерации на период до 2024 года"); </w:t>
      </w:r>
      <w:r w:rsidRPr="00387326">
        <w:rPr>
          <w:sz w:val="20"/>
          <w:szCs w:val="20"/>
        </w:rPr>
        <w:lastRenderedPageBreak/>
        <w:t>Постановлении Правительства Курганской области от 04.07.2018 г. № 207 «О государственной программе Курганской области "Развитие жилищного строительства":</w:t>
      </w:r>
    </w:p>
    <w:p w:rsidR="00387326" w:rsidRPr="00387326" w:rsidRDefault="00387326" w:rsidP="00387326">
      <w:pPr>
        <w:pStyle w:val="formattexttopleveltext"/>
        <w:spacing w:before="0" w:beforeAutospacing="0" w:after="0" w:afterAutospacing="0"/>
        <w:ind w:firstLine="539"/>
        <w:jc w:val="both"/>
        <w:rPr>
          <w:sz w:val="20"/>
          <w:szCs w:val="20"/>
        </w:rPr>
      </w:pPr>
      <w:r w:rsidRPr="00387326">
        <w:rPr>
          <w:sz w:val="20"/>
          <w:szCs w:val="20"/>
        </w:rPr>
        <w:t>- повышение доступности жилья;</w:t>
      </w:r>
    </w:p>
    <w:p w:rsidR="00387326" w:rsidRPr="00387326" w:rsidRDefault="00387326" w:rsidP="00387326">
      <w:pPr>
        <w:pStyle w:val="formattexttopleveltext"/>
        <w:spacing w:before="0" w:beforeAutospacing="0" w:after="0" w:afterAutospacing="0"/>
        <w:ind w:firstLine="539"/>
        <w:jc w:val="both"/>
        <w:rPr>
          <w:sz w:val="20"/>
          <w:szCs w:val="20"/>
        </w:rPr>
      </w:pPr>
      <w:r w:rsidRPr="00387326">
        <w:rPr>
          <w:sz w:val="20"/>
          <w:szCs w:val="20"/>
        </w:rPr>
        <w:t>- увеличение объемов жилищного строительства;</w:t>
      </w:r>
    </w:p>
    <w:p w:rsidR="00387326" w:rsidRPr="00387326" w:rsidRDefault="00387326" w:rsidP="00387326">
      <w:pPr>
        <w:pStyle w:val="formattexttopleveltext"/>
        <w:spacing w:before="0" w:beforeAutospacing="0" w:after="0" w:afterAutospacing="0"/>
        <w:ind w:firstLine="539"/>
        <w:jc w:val="both"/>
        <w:rPr>
          <w:sz w:val="20"/>
          <w:szCs w:val="20"/>
        </w:rPr>
      </w:pPr>
      <w:r w:rsidRPr="00387326">
        <w:rPr>
          <w:sz w:val="20"/>
          <w:szCs w:val="20"/>
        </w:rPr>
        <w:t>- вовлечение в оборот земельных участков в целях строительства жилья;</w:t>
      </w:r>
    </w:p>
    <w:p w:rsidR="00387326" w:rsidRPr="00387326" w:rsidRDefault="00387326" w:rsidP="00387326">
      <w:pPr>
        <w:pStyle w:val="formattexttopleveltext"/>
        <w:spacing w:before="0" w:beforeAutospacing="0" w:after="0" w:afterAutospacing="0"/>
        <w:ind w:firstLine="539"/>
        <w:jc w:val="both"/>
        <w:rPr>
          <w:sz w:val="20"/>
          <w:szCs w:val="20"/>
        </w:rPr>
      </w:pPr>
      <w:r w:rsidRPr="00387326">
        <w:rPr>
          <w:sz w:val="20"/>
          <w:szCs w:val="20"/>
        </w:rPr>
        <w:t>- выполнение государственных обязательств по обеспечению жильем установленных категорий граждан;</w:t>
      </w:r>
    </w:p>
    <w:p w:rsidR="00387326" w:rsidRPr="00387326" w:rsidRDefault="00387326" w:rsidP="00387326">
      <w:pPr>
        <w:pStyle w:val="formattexttopleveltext"/>
        <w:spacing w:before="0" w:beforeAutospacing="0" w:after="0" w:afterAutospacing="0"/>
        <w:ind w:firstLine="539"/>
        <w:jc w:val="both"/>
        <w:rPr>
          <w:sz w:val="20"/>
          <w:szCs w:val="20"/>
        </w:rPr>
      </w:pPr>
      <w:r w:rsidRPr="00387326">
        <w:rPr>
          <w:sz w:val="20"/>
          <w:szCs w:val="20"/>
        </w:rPr>
        <w:t>Стратегическая цель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387326" w:rsidRPr="00387326" w:rsidRDefault="00387326" w:rsidP="00387326">
      <w:pPr>
        <w:pStyle w:val="3"/>
        <w:spacing w:before="0" w:after="0"/>
        <w:rPr>
          <w:rFonts w:ascii="Times New Roman" w:hAnsi="Times New Roman"/>
          <w:sz w:val="20"/>
          <w:szCs w:val="20"/>
        </w:rPr>
      </w:pPr>
      <w:r w:rsidRPr="00387326">
        <w:rPr>
          <w:rFonts w:ascii="Times New Roman" w:hAnsi="Times New Roman"/>
          <w:sz w:val="20"/>
          <w:szCs w:val="20"/>
        </w:rPr>
        <w:t>Раздел IV. Цели и задачи Программы</w:t>
      </w:r>
    </w:p>
    <w:p w:rsidR="00387326" w:rsidRPr="00387326" w:rsidRDefault="00387326" w:rsidP="00387326">
      <w:pPr>
        <w:pStyle w:val="formattexttopleveltext"/>
        <w:spacing w:before="0" w:beforeAutospacing="0" w:after="0" w:afterAutospacing="0"/>
        <w:ind w:firstLine="540"/>
        <w:jc w:val="both"/>
        <w:rPr>
          <w:sz w:val="20"/>
          <w:szCs w:val="20"/>
        </w:rPr>
      </w:pPr>
      <w:r w:rsidRPr="00387326">
        <w:rPr>
          <w:sz w:val="20"/>
          <w:szCs w:val="20"/>
        </w:rPr>
        <w:t>Цели Программы:</w:t>
      </w:r>
    </w:p>
    <w:p w:rsidR="00387326" w:rsidRPr="00387326" w:rsidRDefault="00387326" w:rsidP="00387326">
      <w:pPr>
        <w:pStyle w:val="3"/>
        <w:spacing w:before="0" w:after="0"/>
        <w:ind w:firstLine="540"/>
        <w:jc w:val="both"/>
        <w:rPr>
          <w:rFonts w:ascii="Times New Roman" w:hAnsi="Times New Roman"/>
          <w:b w:val="0"/>
          <w:sz w:val="20"/>
          <w:szCs w:val="20"/>
        </w:rPr>
      </w:pPr>
      <w:r w:rsidRPr="00387326">
        <w:rPr>
          <w:rFonts w:ascii="Times New Roman" w:hAnsi="Times New Roman"/>
          <w:b w:val="0"/>
          <w:sz w:val="20"/>
          <w:szCs w:val="20"/>
        </w:rPr>
        <w:t xml:space="preserve">- Обеспечение населения </w:t>
      </w:r>
      <w:proofErr w:type="spellStart"/>
      <w:r w:rsidRPr="00387326">
        <w:rPr>
          <w:rFonts w:ascii="Times New Roman" w:hAnsi="Times New Roman"/>
          <w:b w:val="0"/>
          <w:sz w:val="20"/>
          <w:szCs w:val="20"/>
        </w:rPr>
        <w:t>Мокроусовского</w:t>
      </w:r>
      <w:proofErr w:type="spellEnd"/>
      <w:r w:rsidRPr="00387326">
        <w:rPr>
          <w:rFonts w:ascii="Times New Roman" w:hAnsi="Times New Roman"/>
          <w:b w:val="0"/>
          <w:sz w:val="20"/>
          <w:szCs w:val="20"/>
        </w:rPr>
        <w:t xml:space="preserve"> муниципального округа доступным и качественным жильем, в том числе с учетом исполнения обязательств по обеспечению жильем и поддержке отдельных категорий граждан;</w:t>
      </w:r>
    </w:p>
    <w:p w:rsidR="00387326" w:rsidRPr="00387326" w:rsidRDefault="00387326" w:rsidP="00387326">
      <w:pPr>
        <w:pStyle w:val="formattexttopleveltext"/>
        <w:spacing w:before="0" w:beforeAutospacing="0" w:after="0" w:afterAutospacing="0"/>
        <w:ind w:firstLine="540"/>
        <w:jc w:val="both"/>
        <w:rPr>
          <w:sz w:val="20"/>
          <w:szCs w:val="20"/>
        </w:rPr>
      </w:pPr>
      <w:r w:rsidRPr="00387326">
        <w:rPr>
          <w:sz w:val="20"/>
          <w:szCs w:val="20"/>
        </w:rPr>
        <w:t>- Повышение качества и энергоэффективности жилищного фонда.</w:t>
      </w:r>
    </w:p>
    <w:p w:rsidR="00387326" w:rsidRPr="00387326" w:rsidRDefault="00387326" w:rsidP="00387326">
      <w:pPr>
        <w:pStyle w:val="formattexttopleveltext"/>
        <w:spacing w:before="0" w:beforeAutospacing="0" w:after="0" w:afterAutospacing="0"/>
        <w:ind w:firstLine="540"/>
        <w:jc w:val="both"/>
        <w:rPr>
          <w:sz w:val="20"/>
          <w:szCs w:val="20"/>
        </w:rPr>
      </w:pPr>
      <w:r w:rsidRPr="00387326">
        <w:rPr>
          <w:sz w:val="20"/>
          <w:szCs w:val="20"/>
        </w:rPr>
        <w:t>Для достижения поставленных целей необходимо решить следующие задачи:</w:t>
      </w:r>
    </w:p>
    <w:p w:rsidR="00387326" w:rsidRPr="00387326" w:rsidRDefault="00387326" w:rsidP="00387326">
      <w:pPr>
        <w:pStyle w:val="formattext"/>
        <w:spacing w:before="0" w:beforeAutospacing="0" w:after="0" w:afterAutospacing="0"/>
        <w:ind w:firstLine="540"/>
        <w:rPr>
          <w:sz w:val="20"/>
          <w:szCs w:val="20"/>
        </w:rPr>
      </w:pPr>
      <w:r w:rsidRPr="00387326">
        <w:rPr>
          <w:sz w:val="20"/>
          <w:szCs w:val="20"/>
        </w:rPr>
        <w:t>- обеспечение ежегодного роста объемов ввода жилья;</w:t>
      </w:r>
    </w:p>
    <w:p w:rsidR="00387326" w:rsidRPr="00387326" w:rsidRDefault="00387326" w:rsidP="00387326">
      <w:pPr>
        <w:pStyle w:val="formattext"/>
        <w:spacing w:before="0" w:beforeAutospacing="0" w:after="0" w:afterAutospacing="0"/>
        <w:ind w:firstLine="540"/>
        <w:jc w:val="both"/>
        <w:rPr>
          <w:sz w:val="20"/>
          <w:szCs w:val="20"/>
        </w:rPr>
      </w:pPr>
      <w:r w:rsidRPr="00387326">
        <w:rPr>
          <w:sz w:val="20"/>
          <w:szCs w:val="20"/>
        </w:rPr>
        <w:t>- выполнение государственных обязательств и социальных гарантий по поддержке граждан при приобретении и улучшении жилищных условий, в том числе для детей-сирот и детей, оставшихся без попечения родителей, лиц из числа детей-сирот и детей, оставшихся без попечения родителей;</w:t>
      </w:r>
    </w:p>
    <w:p w:rsidR="00387326" w:rsidRPr="00387326" w:rsidRDefault="00387326" w:rsidP="00387326">
      <w:pPr>
        <w:pStyle w:val="formattext"/>
        <w:spacing w:before="0" w:beforeAutospacing="0" w:after="0" w:afterAutospacing="0"/>
        <w:ind w:firstLine="540"/>
        <w:jc w:val="both"/>
        <w:rPr>
          <w:sz w:val="20"/>
          <w:szCs w:val="20"/>
        </w:rPr>
      </w:pPr>
      <w:r w:rsidRPr="00387326">
        <w:rPr>
          <w:sz w:val="20"/>
          <w:szCs w:val="20"/>
        </w:rPr>
        <w:t>- формирование условий для стимулирования инвестиционной активности в жилищном строительстве, в том числе в части реализации проектов комплексного освоения и развития территорий;</w:t>
      </w:r>
    </w:p>
    <w:p w:rsidR="00387326" w:rsidRPr="00387326" w:rsidRDefault="00387326" w:rsidP="00387326">
      <w:pPr>
        <w:pStyle w:val="formattexttopleveltext"/>
        <w:spacing w:before="0" w:beforeAutospacing="0" w:after="0" w:afterAutospacing="0"/>
        <w:ind w:firstLine="540"/>
        <w:jc w:val="both"/>
        <w:rPr>
          <w:sz w:val="20"/>
          <w:szCs w:val="20"/>
        </w:rPr>
      </w:pPr>
      <w:r w:rsidRPr="00387326">
        <w:rPr>
          <w:sz w:val="20"/>
          <w:szCs w:val="20"/>
        </w:rPr>
        <w:t>- создание условий для развития массового строительства стандартного жилья, отвечающего требованиям энергоэффективности и экологичности, индивидуального жилищного строительства.</w:t>
      </w:r>
    </w:p>
    <w:p w:rsidR="00387326" w:rsidRPr="00387326" w:rsidRDefault="00387326" w:rsidP="00387326">
      <w:pPr>
        <w:pStyle w:val="formattexttopleveltext"/>
        <w:spacing w:before="0" w:beforeAutospacing="0" w:after="0" w:afterAutospacing="0"/>
        <w:ind w:firstLine="540"/>
        <w:jc w:val="both"/>
        <w:rPr>
          <w:sz w:val="20"/>
          <w:szCs w:val="20"/>
        </w:rPr>
      </w:pPr>
      <w:r w:rsidRPr="00387326">
        <w:rPr>
          <w:sz w:val="20"/>
          <w:szCs w:val="20"/>
        </w:rPr>
        <w:t>Достижение целей и решение поставленных задач планируется обеспечить реализацией программных мероприятий.</w:t>
      </w:r>
    </w:p>
    <w:p w:rsidR="00387326" w:rsidRPr="00387326" w:rsidRDefault="00387326" w:rsidP="00387326">
      <w:pPr>
        <w:pStyle w:val="3"/>
        <w:spacing w:before="0" w:after="0"/>
        <w:rPr>
          <w:rFonts w:ascii="Times New Roman" w:hAnsi="Times New Roman"/>
          <w:sz w:val="20"/>
          <w:szCs w:val="20"/>
        </w:rPr>
      </w:pPr>
      <w:r w:rsidRPr="00387326">
        <w:rPr>
          <w:rFonts w:ascii="Times New Roman" w:hAnsi="Times New Roman"/>
          <w:sz w:val="20"/>
          <w:szCs w:val="20"/>
        </w:rPr>
        <w:t>Раздел V. Сроки реализации Программы</w:t>
      </w:r>
    </w:p>
    <w:p w:rsidR="00387326" w:rsidRPr="00387326" w:rsidRDefault="00387326" w:rsidP="00387326">
      <w:pPr>
        <w:pStyle w:val="formattexttopleveltext"/>
        <w:spacing w:before="0" w:beforeAutospacing="0" w:after="0" w:afterAutospacing="0"/>
        <w:ind w:firstLine="540"/>
        <w:rPr>
          <w:sz w:val="20"/>
          <w:szCs w:val="20"/>
        </w:rPr>
      </w:pPr>
      <w:r w:rsidRPr="00387326">
        <w:rPr>
          <w:sz w:val="20"/>
          <w:szCs w:val="20"/>
        </w:rPr>
        <w:t>Сроки реализации Программы: 2023 - 2026 годы.</w:t>
      </w:r>
    </w:p>
    <w:p w:rsidR="00387326" w:rsidRPr="00387326" w:rsidRDefault="00387326" w:rsidP="00387326">
      <w:pPr>
        <w:pStyle w:val="3"/>
        <w:spacing w:before="0" w:after="0"/>
        <w:jc w:val="both"/>
        <w:rPr>
          <w:rFonts w:ascii="Times New Roman" w:hAnsi="Times New Roman"/>
          <w:sz w:val="20"/>
          <w:szCs w:val="20"/>
        </w:rPr>
      </w:pPr>
      <w:r w:rsidRPr="00387326">
        <w:rPr>
          <w:rFonts w:ascii="Times New Roman" w:hAnsi="Times New Roman"/>
          <w:sz w:val="20"/>
          <w:szCs w:val="20"/>
        </w:rPr>
        <w:t>Раздел VI. Прогноз ожидаемых конечных результатов реализации Программы</w:t>
      </w:r>
    </w:p>
    <w:p w:rsidR="00387326" w:rsidRPr="00387326" w:rsidRDefault="00387326" w:rsidP="00387326">
      <w:pPr>
        <w:pStyle w:val="formattexttopleveltext"/>
        <w:spacing w:before="0" w:beforeAutospacing="0" w:after="0" w:afterAutospacing="0"/>
        <w:ind w:firstLine="540"/>
        <w:jc w:val="both"/>
        <w:rPr>
          <w:sz w:val="20"/>
          <w:szCs w:val="20"/>
        </w:rPr>
      </w:pPr>
      <w:r w:rsidRPr="00387326">
        <w:rPr>
          <w:sz w:val="20"/>
          <w:szCs w:val="20"/>
        </w:rPr>
        <w:t>Реализация мероприятий Программы обеспечит создание условий для положительных качественных изменений социальной и экономической ситуаций в Курганской области, в том числе:</w:t>
      </w:r>
    </w:p>
    <w:p w:rsidR="00387326" w:rsidRPr="00387326" w:rsidRDefault="00387326" w:rsidP="00387326">
      <w:pPr>
        <w:pStyle w:val="formattexttopleveltext"/>
        <w:spacing w:before="0" w:beforeAutospacing="0" w:after="0" w:afterAutospacing="0"/>
        <w:ind w:firstLine="540"/>
        <w:jc w:val="both"/>
        <w:rPr>
          <w:sz w:val="20"/>
          <w:szCs w:val="20"/>
        </w:rPr>
      </w:pPr>
      <w:r w:rsidRPr="00387326">
        <w:rPr>
          <w:sz w:val="20"/>
          <w:szCs w:val="20"/>
        </w:rPr>
        <w:t xml:space="preserve">- развитие строительного комплекса </w:t>
      </w:r>
      <w:proofErr w:type="spellStart"/>
      <w:r w:rsidRPr="00387326">
        <w:rPr>
          <w:sz w:val="20"/>
          <w:szCs w:val="20"/>
        </w:rPr>
        <w:t>Мокроусовского</w:t>
      </w:r>
      <w:proofErr w:type="spellEnd"/>
      <w:r w:rsidRPr="00387326">
        <w:rPr>
          <w:sz w:val="20"/>
          <w:szCs w:val="20"/>
        </w:rPr>
        <w:t xml:space="preserve"> муниципального округа;</w:t>
      </w:r>
    </w:p>
    <w:p w:rsidR="00387326" w:rsidRPr="00387326" w:rsidRDefault="00387326" w:rsidP="00387326">
      <w:pPr>
        <w:pStyle w:val="formattexttopleveltext"/>
        <w:spacing w:before="0" w:beforeAutospacing="0" w:after="0" w:afterAutospacing="0"/>
        <w:ind w:firstLine="540"/>
        <w:jc w:val="both"/>
        <w:rPr>
          <w:sz w:val="20"/>
          <w:szCs w:val="20"/>
        </w:rPr>
      </w:pPr>
      <w:r w:rsidRPr="00387326">
        <w:rPr>
          <w:sz w:val="20"/>
          <w:szCs w:val="20"/>
        </w:rPr>
        <w:t>- увеличение объемов строительства жилья, в том числе малоэтажного;</w:t>
      </w:r>
    </w:p>
    <w:p w:rsidR="00387326" w:rsidRPr="00387326" w:rsidRDefault="00387326" w:rsidP="00387326">
      <w:pPr>
        <w:pStyle w:val="formattexttopleveltext"/>
        <w:spacing w:before="0" w:beforeAutospacing="0" w:after="0" w:afterAutospacing="0"/>
        <w:ind w:firstLine="540"/>
        <w:jc w:val="both"/>
        <w:rPr>
          <w:sz w:val="20"/>
          <w:szCs w:val="20"/>
        </w:rPr>
      </w:pPr>
      <w:r w:rsidRPr="00387326">
        <w:rPr>
          <w:sz w:val="20"/>
          <w:szCs w:val="20"/>
        </w:rPr>
        <w:t>- обеспечение граждан доступным и комфортным жильем;</w:t>
      </w:r>
    </w:p>
    <w:p w:rsidR="00387326" w:rsidRPr="00387326" w:rsidRDefault="00387326" w:rsidP="00387326">
      <w:pPr>
        <w:pStyle w:val="formattexttopleveltext"/>
        <w:spacing w:before="0" w:beforeAutospacing="0" w:after="0" w:afterAutospacing="0"/>
        <w:ind w:firstLine="540"/>
        <w:jc w:val="both"/>
        <w:rPr>
          <w:sz w:val="20"/>
          <w:szCs w:val="20"/>
        </w:rPr>
      </w:pPr>
      <w:r w:rsidRPr="00387326">
        <w:rPr>
          <w:sz w:val="20"/>
          <w:szCs w:val="20"/>
        </w:rPr>
        <w:t>-создание благоприятных условий для инвестиционной и потребительской активности на строительном рынке жилья;</w:t>
      </w:r>
    </w:p>
    <w:p w:rsidR="00387326" w:rsidRPr="00387326" w:rsidRDefault="00387326" w:rsidP="00387326">
      <w:pPr>
        <w:pStyle w:val="formattexttopleveltext"/>
        <w:spacing w:before="0" w:beforeAutospacing="0" w:after="0" w:afterAutospacing="0"/>
        <w:ind w:firstLine="540"/>
        <w:jc w:val="both"/>
        <w:rPr>
          <w:sz w:val="20"/>
          <w:szCs w:val="20"/>
        </w:rPr>
      </w:pPr>
      <w:r w:rsidRPr="00387326">
        <w:rPr>
          <w:sz w:val="20"/>
          <w:szCs w:val="20"/>
        </w:rPr>
        <w:t>- выполнение государственных обязательств и социальных гарантий по обеспечению жильем и улучшению жилищных условий граждан, имеющих право на меры государственной поддержки, в том числе детей-сирот и детей, оставшихся без попечения родителей, лиц из числа детей-сирот и детей, оставшихся без попечения родителей;</w:t>
      </w:r>
    </w:p>
    <w:p w:rsidR="00387326" w:rsidRPr="00387326" w:rsidRDefault="00387326" w:rsidP="00387326">
      <w:pPr>
        <w:pStyle w:val="formattexttopleveltext"/>
        <w:spacing w:before="0" w:beforeAutospacing="0" w:after="0" w:afterAutospacing="0"/>
        <w:ind w:firstLine="540"/>
        <w:jc w:val="both"/>
        <w:rPr>
          <w:sz w:val="20"/>
          <w:szCs w:val="20"/>
        </w:rPr>
      </w:pPr>
      <w:r w:rsidRPr="00387326">
        <w:rPr>
          <w:sz w:val="20"/>
          <w:szCs w:val="20"/>
        </w:rPr>
        <w:t>- системное развитие территорий муниципальных районов и городских округов Курганской области, в том числе реализация проектов комплексного освоения территорий;</w:t>
      </w:r>
    </w:p>
    <w:p w:rsidR="00387326" w:rsidRPr="00387326" w:rsidRDefault="00387326" w:rsidP="00387326">
      <w:pPr>
        <w:pStyle w:val="formattexttopleveltext"/>
        <w:spacing w:before="0" w:beforeAutospacing="0" w:after="0" w:afterAutospacing="0"/>
        <w:ind w:firstLine="540"/>
        <w:jc w:val="both"/>
        <w:rPr>
          <w:sz w:val="20"/>
          <w:szCs w:val="20"/>
        </w:rPr>
      </w:pPr>
      <w:r w:rsidRPr="00387326">
        <w:rPr>
          <w:sz w:val="20"/>
          <w:szCs w:val="20"/>
        </w:rPr>
        <w:t>- создание фонда жилья социального найма для граждан, нуждающихся в улучшении жилищных условий и не имеющих финансовых возможностей для решения данного вопроса;</w:t>
      </w:r>
    </w:p>
    <w:p w:rsidR="00387326" w:rsidRPr="00387326" w:rsidRDefault="00387326" w:rsidP="00387326">
      <w:pPr>
        <w:pStyle w:val="formattexttopleveltext"/>
        <w:spacing w:before="0" w:beforeAutospacing="0" w:after="0" w:afterAutospacing="0"/>
        <w:ind w:firstLine="540"/>
        <w:jc w:val="both"/>
        <w:rPr>
          <w:sz w:val="20"/>
          <w:szCs w:val="20"/>
        </w:rPr>
      </w:pPr>
      <w:r w:rsidRPr="00387326">
        <w:rPr>
          <w:sz w:val="20"/>
          <w:szCs w:val="20"/>
        </w:rPr>
        <w:t xml:space="preserve">- улучшение ситуации в жилищной сфере и повышение качества жизни населения </w:t>
      </w:r>
      <w:proofErr w:type="spellStart"/>
      <w:r w:rsidRPr="00387326">
        <w:rPr>
          <w:sz w:val="20"/>
          <w:szCs w:val="20"/>
        </w:rPr>
        <w:t>Мокроусовском</w:t>
      </w:r>
      <w:proofErr w:type="spellEnd"/>
      <w:r w:rsidRPr="00387326">
        <w:rPr>
          <w:sz w:val="20"/>
          <w:szCs w:val="20"/>
        </w:rPr>
        <w:t xml:space="preserve"> муниципальном округе.</w:t>
      </w:r>
    </w:p>
    <w:p w:rsidR="00387326" w:rsidRPr="00387326" w:rsidRDefault="00387326" w:rsidP="00387326">
      <w:pPr>
        <w:pStyle w:val="formattexttopleveltext"/>
        <w:spacing w:before="0" w:beforeAutospacing="0" w:after="0" w:afterAutospacing="0"/>
        <w:ind w:firstLine="540"/>
        <w:jc w:val="both"/>
        <w:rPr>
          <w:sz w:val="20"/>
          <w:szCs w:val="20"/>
        </w:rPr>
      </w:pPr>
      <w:r w:rsidRPr="00387326">
        <w:rPr>
          <w:sz w:val="20"/>
          <w:szCs w:val="20"/>
        </w:rPr>
        <w:t>Количественное достижение результатов выражается в следующих показателях:</w:t>
      </w:r>
    </w:p>
    <w:p w:rsidR="00387326" w:rsidRPr="00387326" w:rsidRDefault="00387326" w:rsidP="00387326">
      <w:pPr>
        <w:pStyle w:val="formattexttopleveltext"/>
        <w:spacing w:before="0" w:beforeAutospacing="0" w:after="0" w:afterAutospacing="0"/>
        <w:ind w:firstLine="540"/>
        <w:jc w:val="both"/>
        <w:rPr>
          <w:sz w:val="20"/>
          <w:szCs w:val="20"/>
        </w:rPr>
      </w:pPr>
      <w:r w:rsidRPr="00387326">
        <w:rPr>
          <w:sz w:val="20"/>
          <w:szCs w:val="20"/>
        </w:rPr>
        <w:t>- введение в эксплуатацию 1500 кв. м жилья ежегодно;</w:t>
      </w:r>
    </w:p>
    <w:p w:rsidR="00387326" w:rsidRPr="00387326" w:rsidRDefault="00387326" w:rsidP="00387326">
      <w:pPr>
        <w:pStyle w:val="formattexttopleveltext"/>
        <w:spacing w:before="0" w:beforeAutospacing="0" w:after="0" w:afterAutospacing="0"/>
        <w:ind w:firstLine="540"/>
        <w:jc w:val="both"/>
        <w:rPr>
          <w:sz w:val="20"/>
          <w:szCs w:val="20"/>
        </w:rPr>
      </w:pPr>
      <w:r w:rsidRPr="00387326">
        <w:rPr>
          <w:sz w:val="20"/>
          <w:szCs w:val="20"/>
        </w:rPr>
        <w:t>- ежегодное сокращение не менее чем на 3% численности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по договорам найма специализированных жилых помещений, жилыми помещениями по договорам социального найма, у которых право на их получение возникло и не реализовано, на конец года;</w:t>
      </w:r>
    </w:p>
    <w:p w:rsidR="00387326" w:rsidRPr="00387326" w:rsidRDefault="00387326" w:rsidP="00387326">
      <w:pPr>
        <w:pStyle w:val="formattexttopleveltext"/>
        <w:spacing w:before="0" w:beforeAutospacing="0" w:after="0" w:afterAutospacing="0"/>
        <w:ind w:firstLine="540"/>
        <w:jc w:val="both"/>
        <w:rPr>
          <w:sz w:val="20"/>
          <w:szCs w:val="20"/>
        </w:rPr>
      </w:pPr>
      <w:r w:rsidRPr="00387326">
        <w:rPr>
          <w:sz w:val="20"/>
          <w:szCs w:val="20"/>
        </w:rPr>
        <w:t>- снижение численности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у которых право на их получение возникло и не реализовано, на конец года;</w:t>
      </w:r>
    </w:p>
    <w:p w:rsidR="00387326" w:rsidRPr="00387326" w:rsidRDefault="00387326" w:rsidP="00387326">
      <w:pPr>
        <w:pStyle w:val="formattexttopleveltext"/>
        <w:spacing w:before="0" w:beforeAutospacing="0" w:after="0" w:afterAutospacing="0"/>
        <w:ind w:firstLine="540"/>
        <w:jc w:val="both"/>
        <w:rPr>
          <w:sz w:val="20"/>
          <w:szCs w:val="20"/>
        </w:rPr>
      </w:pPr>
      <w:r w:rsidRPr="00387326">
        <w:rPr>
          <w:sz w:val="20"/>
          <w:szCs w:val="20"/>
        </w:rPr>
        <w:t>-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в том числе за счет средств из регионального бюджета;</w:t>
      </w:r>
    </w:p>
    <w:p w:rsidR="00387326" w:rsidRPr="00387326" w:rsidRDefault="00387326" w:rsidP="00387326">
      <w:pPr>
        <w:pStyle w:val="3"/>
        <w:spacing w:before="0" w:after="0"/>
        <w:rPr>
          <w:rFonts w:ascii="Times New Roman" w:hAnsi="Times New Roman"/>
          <w:sz w:val="20"/>
          <w:szCs w:val="20"/>
        </w:rPr>
      </w:pPr>
      <w:r w:rsidRPr="00387326">
        <w:rPr>
          <w:rFonts w:ascii="Times New Roman" w:hAnsi="Times New Roman"/>
          <w:sz w:val="20"/>
          <w:szCs w:val="20"/>
        </w:rPr>
        <w:t>Раздел VII. Перечень мероприятий Программы</w:t>
      </w:r>
    </w:p>
    <w:p w:rsidR="00387326" w:rsidRPr="00387326" w:rsidRDefault="00387326" w:rsidP="00387326">
      <w:pPr>
        <w:pStyle w:val="formattexttopleveltext"/>
        <w:spacing w:before="0" w:beforeAutospacing="0" w:after="0" w:afterAutospacing="0"/>
        <w:ind w:firstLine="540"/>
        <w:jc w:val="both"/>
        <w:rPr>
          <w:sz w:val="20"/>
          <w:szCs w:val="20"/>
        </w:rPr>
      </w:pPr>
      <w:r w:rsidRPr="00387326">
        <w:rPr>
          <w:sz w:val="20"/>
          <w:szCs w:val="20"/>
        </w:rPr>
        <w:t xml:space="preserve">Мероприятия Программы разработаны во исполнение Указа Президента Российской Федерации "О мерах по обеспечению граждан Российской Федерации доступным и комфортным жильем и повышению </w:t>
      </w:r>
      <w:r w:rsidRPr="00387326">
        <w:rPr>
          <w:sz w:val="20"/>
          <w:szCs w:val="20"/>
        </w:rPr>
        <w:lastRenderedPageBreak/>
        <w:t>качества жилищно-коммунальных услуг", Указа Президента Российской Федерации "О национальных целях и стратегических задачах развития Российской Федерации на период до 2024 года", а также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Постановлении Правительства Курганской области от 04.07.2018 г. № 207 «О государственной программе Курганской области "Развитие жилищного строительства".</w:t>
      </w:r>
    </w:p>
    <w:p w:rsidR="00387326" w:rsidRPr="00387326" w:rsidRDefault="00387326" w:rsidP="00387326">
      <w:pPr>
        <w:pStyle w:val="formattexttopleveltext"/>
        <w:tabs>
          <w:tab w:val="left" w:pos="540"/>
        </w:tabs>
        <w:spacing w:before="0" w:beforeAutospacing="0" w:after="0" w:afterAutospacing="0"/>
        <w:ind w:firstLine="540"/>
        <w:rPr>
          <w:sz w:val="20"/>
          <w:szCs w:val="20"/>
        </w:rPr>
      </w:pPr>
      <w:r w:rsidRPr="00387326">
        <w:rPr>
          <w:sz w:val="20"/>
          <w:szCs w:val="20"/>
        </w:rPr>
        <w:t>Перечень мероприятий Программы приведен в таблице 2.</w:t>
      </w:r>
    </w:p>
    <w:p w:rsidR="00387326" w:rsidRPr="00387326" w:rsidRDefault="00387326" w:rsidP="00387326">
      <w:pPr>
        <w:pStyle w:val="4"/>
        <w:spacing w:before="0"/>
        <w:rPr>
          <w:rFonts w:ascii="Times New Roman" w:hAnsi="Times New Roman"/>
          <w:b w:val="0"/>
          <w:i/>
          <w:sz w:val="20"/>
          <w:szCs w:val="20"/>
        </w:rPr>
      </w:pPr>
      <w:r w:rsidRPr="00387326">
        <w:rPr>
          <w:rFonts w:ascii="Times New Roman" w:hAnsi="Times New Roman"/>
          <w:b w:val="0"/>
          <w:sz w:val="20"/>
          <w:szCs w:val="20"/>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1624"/>
        <w:gridCol w:w="2162"/>
        <w:gridCol w:w="2684"/>
      </w:tblGrid>
      <w:tr w:rsidR="00387326" w:rsidRPr="00387326" w:rsidTr="005C4CAF">
        <w:tc>
          <w:tcPr>
            <w:tcW w:w="3101" w:type="dxa"/>
          </w:tcPr>
          <w:p w:rsidR="00387326" w:rsidRPr="00387326" w:rsidRDefault="00387326" w:rsidP="00387326">
            <w:pPr>
              <w:pStyle w:val="formattext"/>
              <w:jc w:val="center"/>
              <w:rPr>
                <w:sz w:val="20"/>
                <w:szCs w:val="20"/>
              </w:rPr>
            </w:pPr>
            <w:r w:rsidRPr="00387326">
              <w:rPr>
                <w:sz w:val="20"/>
                <w:szCs w:val="20"/>
              </w:rPr>
              <w:t xml:space="preserve">Мероприятие </w:t>
            </w:r>
          </w:p>
        </w:tc>
        <w:tc>
          <w:tcPr>
            <w:tcW w:w="1624" w:type="dxa"/>
          </w:tcPr>
          <w:p w:rsidR="00387326" w:rsidRPr="00387326" w:rsidRDefault="00387326" w:rsidP="00387326">
            <w:pPr>
              <w:pStyle w:val="formattext"/>
              <w:jc w:val="center"/>
              <w:rPr>
                <w:sz w:val="20"/>
                <w:szCs w:val="20"/>
              </w:rPr>
            </w:pPr>
            <w:r w:rsidRPr="00387326">
              <w:rPr>
                <w:sz w:val="20"/>
                <w:szCs w:val="20"/>
              </w:rPr>
              <w:t xml:space="preserve">Срок реализации, годы </w:t>
            </w:r>
          </w:p>
        </w:tc>
        <w:tc>
          <w:tcPr>
            <w:tcW w:w="2162" w:type="dxa"/>
          </w:tcPr>
          <w:p w:rsidR="00387326" w:rsidRPr="00387326" w:rsidRDefault="00387326" w:rsidP="00387326">
            <w:pPr>
              <w:pStyle w:val="formattext"/>
              <w:jc w:val="center"/>
              <w:rPr>
                <w:sz w:val="20"/>
                <w:szCs w:val="20"/>
              </w:rPr>
            </w:pPr>
            <w:r w:rsidRPr="00387326">
              <w:rPr>
                <w:sz w:val="20"/>
                <w:szCs w:val="20"/>
              </w:rPr>
              <w:t>Ответственный исполнитель (соисполнитель)</w:t>
            </w:r>
          </w:p>
        </w:tc>
        <w:tc>
          <w:tcPr>
            <w:tcW w:w="2684" w:type="dxa"/>
          </w:tcPr>
          <w:p w:rsidR="00387326" w:rsidRPr="00387326" w:rsidRDefault="00387326" w:rsidP="00387326">
            <w:pPr>
              <w:pStyle w:val="formattext"/>
              <w:jc w:val="center"/>
              <w:rPr>
                <w:sz w:val="20"/>
                <w:szCs w:val="20"/>
              </w:rPr>
            </w:pPr>
            <w:r w:rsidRPr="00387326">
              <w:rPr>
                <w:sz w:val="20"/>
                <w:szCs w:val="20"/>
              </w:rPr>
              <w:t xml:space="preserve">Ожидаемые результаты реализации </w:t>
            </w:r>
          </w:p>
        </w:tc>
      </w:tr>
      <w:tr w:rsidR="00387326" w:rsidRPr="00387326" w:rsidTr="005C4CAF">
        <w:tc>
          <w:tcPr>
            <w:tcW w:w="3101" w:type="dxa"/>
          </w:tcPr>
          <w:p w:rsidR="00387326" w:rsidRPr="00387326" w:rsidRDefault="00387326" w:rsidP="00387326">
            <w:pPr>
              <w:pStyle w:val="formattext"/>
              <w:rPr>
                <w:sz w:val="20"/>
                <w:szCs w:val="20"/>
              </w:rPr>
            </w:pPr>
            <w:r w:rsidRPr="00387326">
              <w:rPr>
                <w:sz w:val="20"/>
                <w:szCs w:val="20"/>
              </w:rPr>
              <w:t>Разработка документов территориального планирования и градостроительного зонирования, документации по планировке территорий</w:t>
            </w:r>
          </w:p>
        </w:tc>
        <w:tc>
          <w:tcPr>
            <w:tcW w:w="1624" w:type="dxa"/>
          </w:tcPr>
          <w:p w:rsidR="00387326" w:rsidRPr="00387326" w:rsidRDefault="00387326" w:rsidP="00387326">
            <w:pPr>
              <w:pStyle w:val="formattext"/>
              <w:rPr>
                <w:sz w:val="20"/>
                <w:szCs w:val="20"/>
              </w:rPr>
            </w:pPr>
            <w:r w:rsidRPr="00387326">
              <w:rPr>
                <w:sz w:val="20"/>
                <w:szCs w:val="20"/>
              </w:rPr>
              <w:t>2023 - 2026</w:t>
            </w:r>
          </w:p>
        </w:tc>
        <w:tc>
          <w:tcPr>
            <w:tcW w:w="2162" w:type="dxa"/>
          </w:tcPr>
          <w:p w:rsidR="00387326" w:rsidRPr="00387326" w:rsidRDefault="00387326" w:rsidP="00387326">
            <w:pPr>
              <w:pStyle w:val="formattext"/>
              <w:rPr>
                <w:sz w:val="20"/>
                <w:szCs w:val="20"/>
                <w:highlight w:val="red"/>
              </w:rPr>
            </w:pPr>
            <w:r w:rsidRPr="00387326">
              <w:rPr>
                <w:sz w:val="20"/>
                <w:szCs w:val="20"/>
              </w:rPr>
              <w:t>Отдел земельных и имущественных отношений,  Отдел архитектуры и строительства, МКУ «Южный территориальный отдел», МКУ «Северный территориальный отдел»</w:t>
            </w:r>
          </w:p>
        </w:tc>
        <w:tc>
          <w:tcPr>
            <w:tcW w:w="2684" w:type="dxa"/>
          </w:tcPr>
          <w:p w:rsidR="00387326" w:rsidRPr="00387326" w:rsidRDefault="00387326" w:rsidP="00387326">
            <w:pPr>
              <w:pStyle w:val="formattext"/>
              <w:rPr>
                <w:sz w:val="20"/>
                <w:szCs w:val="20"/>
              </w:rPr>
            </w:pPr>
            <w:r w:rsidRPr="00387326">
              <w:rPr>
                <w:sz w:val="20"/>
                <w:szCs w:val="20"/>
              </w:rPr>
              <w:t xml:space="preserve">- системное развитие территорий  </w:t>
            </w:r>
            <w:proofErr w:type="spellStart"/>
            <w:r w:rsidRPr="00387326">
              <w:rPr>
                <w:sz w:val="20"/>
                <w:szCs w:val="20"/>
              </w:rPr>
              <w:t>Мокроусовского</w:t>
            </w:r>
            <w:proofErr w:type="spellEnd"/>
            <w:r w:rsidRPr="00387326">
              <w:rPr>
                <w:sz w:val="20"/>
                <w:szCs w:val="20"/>
              </w:rPr>
              <w:t xml:space="preserve"> муниципального округа</w:t>
            </w:r>
          </w:p>
          <w:p w:rsidR="00387326" w:rsidRPr="00387326" w:rsidRDefault="00387326" w:rsidP="00387326">
            <w:pPr>
              <w:pStyle w:val="formattext"/>
              <w:rPr>
                <w:sz w:val="20"/>
                <w:szCs w:val="20"/>
                <w:highlight w:val="red"/>
              </w:rPr>
            </w:pPr>
            <w:r w:rsidRPr="00387326">
              <w:rPr>
                <w:sz w:val="20"/>
                <w:szCs w:val="20"/>
              </w:rPr>
              <w:t xml:space="preserve">- создание благоприятных условий для инвестиционной и потребительской активности на строительном рынке жилья </w:t>
            </w:r>
          </w:p>
        </w:tc>
      </w:tr>
      <w:tr w:rsidR="00387326" w:rsidRPr="00387326" w:rsidTr="005C4CAF">
        <w:tc>
          <w:tcPr>
            <w:tcW w:w="3101" w:type="dxa"/>
          </w:tcPr>
          <w:p w:rsidR="00387326" w:rsidRPr="00387326" w:rsidRDefault="00387326" w:rsidP="00387326">
            <w:pPr>
              <w:jc w:val="both"/>
              <w:rPr>
                <w:sz w:val="20"/>
                <w:szCs w:val="20"/>
              </w:rPr>
            </w:pPr>
            <w:r w:rsidRPr="00387326">
              <w:rPr>
                <w:sz w:val="20"/>
                <w:szCs w:val="20"/>
              </w:rPr>
              <w:t>Комплексное освоение земельных участков в целях жилищного строительства, в том числе:</w:t>
            </w:r>
          </w:p>
          <w:p w:rsidR="00387326" w:rsidRPr="00387326" w:rsidRDefault="00387326" w:rsidP="00387326">
            <w:pPr>
              <w:jc w:val="both"/>
              <w:rPr>
                <w:sz w:val="20"/>
                <w:szCs w:val="20"/>
              </w:rPr>
            </w:pPr>
            <w:r w:rsidRPr="00387326">
              <w:rPr>
                <w:sz w:val="20"/>
                <w:szCs w:val="20"/>
              </w:rPr>
              <w:t>-строительство жилья;</w:t>
            </w:r>
          </w:p>
          <w:p w:rsidR="00387326" w:rsidRPr="00387326" w:rsidRDefault="00387326" w:rsidP="00387326">
            <w:pPr>
              <w:pStyle w:val="formattext"/>
              <w:rPr>
                <w:sz w:val="20"/>
                <w:szCs w:val="20"/>
              </w:rPr>
            </w:pPr>
            <w:r w:rsidRPr="00387326">
              <w:rPr>
                <w:sz w:val="20"/>
                <w:szCs w:val="20"/>
              </w:rPr>
              <w:t>-строительство объектов инженерной инфраструктуры</w:t>
            </w:r>
          </w:p>
        </w:tc>
        <w:tc>
          <w:tcPr>
            <w:tcW w:w="1624" w:type="dxa"/>
          </w:tcPr>
          <w:p w:rsidR="00387326" w:rsidRPr="00387326" w:rsidRDefault="00387326" w:rsidP="00387326">
            <w:pPr>
              <w:pStyle w:val="formattext"/>
              <w:rPr>
                <w:sz w:val="20"/>
                <w:szCs w:val="20"/>
              </w:rPr>
            </w:pPr>
            <w:r w:rsidRPr="00387326">
              <w:rPr>
                <w:sz w:val="20"/>
                <w:szCs w:val="20"/>
              </w:rPr>
              <w:t xml:space="preserve">2023 - 2026 </w:t>
            </w:r>
          </w:p>
        </w:tc>
        <w:tc>
          <w:tcPr>
            <w:tcW w:w="2162" w:type="dxa"/>
          </w:tcPr>
          <w:p w:rsidR="00387326" w:rsidRPr="00387326" w:rsidRDefault="00387326" w:rsidP="00387326">
            <w:pPr>
              <w:pStyle w:val="formattext"/>
              <w:rPr>
                <w:sz w:val="20"/>
                <w:szCs w:val="20"/>
                <w:highlight w:val="red"/>
              </w:rPr>
            </w:pPr>
            <w:r w:rsidRPr="00387326">
              <w:rPr>
                <w:sz w:val="20"/>
                <w:szCs w:val="20"/>
              </w:rPr>
              <w:t>Отдел земельных и имущественных отношений,  Отдел архитектуры и строительства</w:t>
            </w:r>
          </w:p>
        </w:tc>
        <w:tc>
          <w:tcPr>
            <w:tcW w:w="2684" w:type="dxa"/>
            <w:vMerge w:val="restart"/>
          </w:tcPr>
          <w:p w:rsidR="00387326" w:rsidRPr="00387326" w:rsidRDefault="00387326" w:rsidP="00387326">
            <w:pPr>
              <w:rPr>
                <w:sz w:val="20"/>
                <w:szCs w:val="20"/>
              </w:rPr>
            </w:pPr>
            <w:r w:rsidRPr="00387326">
              <w:rPr>
                <w:sz w:val="20"/>
                <w:szCs w:val="20"/>
              </w:rPr>
              <w:t xml:space="preserve">Развитие строительного комплекса </w:t>
            </w:r>
            <w:proofErr w:type="spellStart"/>
            <w:r w:rsidRPr="00387326">
              <w:rPr>
                <w:sz w:val="20"/>
                <w:szCs w:val="20"/>
              </w:rPr>
              <w:t>Мокроусовского</w:t>
            </w:r>
            <w:proofErr w:type="spellEnd"/>
            <w:r w:rsidRPr="00387326">
              <w:rPr>
                <w:sz w:val="20"/>
                <w:szCs w:val="20"/>
              </w:rPr>
              <w:t xml:space="preserve"> муниципального округа;</w:t>
            </w:r>
          </w:p>
          <w:p w:rsidR="00387326" w:rsidRPr="00387326" w:rsidRDefault="00387326" w:rsidP="00387326">
            <w:pPr>
              <w:rPr>
                <w:sz w:val="20"/>
                <w:szCs w:val="20"/>
              </w:rPr>
            </w:pPr>
            <w:r w:rsidRPr="00387326">
              <w:rPr>
                <w:sz w:val="20"/>
                <w:szCs w:val="20"/>
              </w:rPr>
              <w:t>увеличение объемов строительства жилья;</w:t>
            </w:r>
          </w:p>
          <w:p w:rsidR="00387326" w:rsidRPr="00387326" w:rsidRDefault="00387326" w:rsidP="00387326">
            <w:pPr>
              <w:rPr>
                <w:sz w:val="20"/>
                <w:szCs w:val="20"/>
              </w:rPr>
            </w:pPr>
            <w:r w:rsidRPr="00387326">
              <w:rPr>
                <w:sz w:val="20"/>
                <w:szCs w:val="20"/>
              </w:rPr>
              <w:t>обеспечение граждан  доступным и комфортным жильем, в том числе молодых семей;</w:t>
            </w:r>
          </w:p>
          <w:p w:rsidR="00387326" w:rsidRPr="00387326" w:rsidRDefault="00387326" w:rsidP="00387326">
            <w:pPr>
              <w:rPr>
                <w:sz w:val="20"/>
                <w:szCs w:val="20"/>
              </w:rPr>
            </w:pPr>
            <w:r w:rsidRPr="00387326">
              <w:rPr>
                <w:sz w:val="20"/>
                <w:szCs w:val="20"/>
              </w:rPr>
              <w:t>создание благоприятных условий для инвестиционной и потребительской активности на строительном рынке жилья;</w:t>
            </w:r>
          </w:p>
          <w:p w:rsidR="00387326" w:rsidRPr="00387326" w:rsidRDefault="00387326" w:rsidP="00387326">
            <w:pPr>
              <w:rPr>
                <w:sz w:val="20"/>
                <w:szCs w:val="20"/>
              </w:rPr>
            </w:pPr>
            <w:r w:rsidRPr="00387326">
              <w:rPr>
                <w:sz w:val="20"/>
                <w:szCs w:val="20"/>
              </w:rPr>
              <w:t>выполнение государственных обязательств и социальных гарантий по обеспечению жильем</w:t>
            </w:r>
          </w:p>
          <w:p w:rsidR="00387326" w:rsidRPr="00387326" w:rsidRDefault="00387326" w:rsidP="00387326">
            <w:pPr>
              <w:pStyle w:val="formattext"/>
              <w:rPr>
                <w:sz w:val="20"/>
                <w:szCs w:val="20"/>
                <w:highlight w:val="red"/>
              </w:rPr>
            </w:pPr>
          </w:p>
        </w:tc>
      </w:tr>
      <w:tr w:rsidR="00387326" w:rsidRPr="00387326" w:rsidTr="005C4CAF">
        <w:tc>
          <w:tcPr>
            <w:tcW w:w="3101" w:type="dxa"/>
          </w:tcPr>
          <w:p w:rsidR="00387326" w:rsidRPr="00387326" w:rsidRDefault="00387326" w:rsidP="00387326">
            <w:pPr>
              <w:jc w:val="both"/>
              <w:rPr>
                <w:sz w:val="20"/>
                <w:szCs w:val="20"/>
              </w:rPr>
            </w:pPr>
            <w:r w:rsidRPr="00387326">
              <w:rPr>
                <w:sz w:val="20"/>
                <w:szCs w:val="20"/>
              </w:rPr>
              <w:t>Освоение земельных участков, предоставленных для индивидуального жилищного строительства</w:t>
            </w:r>
          </w:p>
          <w:p w:rsidR="00387326" w:rsidRPr="00387326" w:rsidRDefault="00387326" w:rsidP="00387326">
            <w:pPr>
              <w:jc w:val="both"/>
              <w:rPr>
                <w:sz w:val="20"/>
                <w:szCs w:val="20"/>
              </w:rPr>
            </w:pPr>
            <w:r w:rsidRPr="00387326">
              <w:rPr>
                <w:sz w:val="20"/>
                <w:szCs w:val="20"/>
              </w:rPr>
              <w:t>-проведение торгов по продаже земельных участков;</w:t>
            </w:r>
          </w:p>
          <w:p w:rsidR="00387326" w:rsidRPr="00387326" w:rsidRDefault="00387326" w:rsidP="00387326">
            <w:pPr>
              <w:jc w:val="both"/>
              <w:rPr>
                <w:sz w:val="20"/>
                <w:szCs w:val="20"/>
              </w:rPr>
            </w:pPr>
            <w:r w:rsidRPr="00387326">
              <w:rPr>
                <w:sz w:val="20"/>
                <w:szCs w:val="20"/>
              </w:rPr>
              <w:t>-в собственность гражданам, имеющих 3-х и более несовершеннолетних детей, в том числе усыновленных (удочеренных)</w:t>
            </w:r>
          </w:p>
          <w:p w:rsidR="00387326" w:rsidRPr="00387326" w:rsidRDefault="00387326" w:rsidP="00387326">
            <w:pPr>
              <w:jc w:val="both"/>
              <w:rPr>
                <w:sz w:val="20"/>
                <w:szCs w:val="20"/>
              </w:rPr>
            </w:pPr>
            <w:r w:rsidRPr="00387326">
              <w:rPr>
                <w:sz w:val="20"/>
                <w:szCs w:val="20"/>
              </w:rPr>
              <w:t>-предоставление в аренду без проведения торгов в соответствии с Законом Курганской области от 06.10.2011г. №61 «О бесплатном предоставлении земельных участков для индивидуального жилищного строительства на территории Курганской области»</w:t>
            </w:r>
          </w:p>
        </w:tc>
        <w:tc>
          <w:tcPr>
            <w:tcW w:w="1624" w:type="dxa"/>
          </w:tcPr>
          <w:p w:rsidR="00387326" w:rsidRPr="00387326" w:rsidRDefault="00387326" w:rsidP="00387326">
            <w:pPr>
              <w:pStyle w:val="formattext"/>
              <w:rPr>
                <w:sz w:val="20"/>
                <w:szCs w:val="20"/>
              </w:rPr>
            </w:pPr>
            <w:r w:rsidRPr="00387326">
              <w:rPr>
                <w:sz w:val="20"/>
                <w:szCs w:val="20"/>
              </w:rPr>
              <w:t xml:space="preserve">2023 - 2026 </w:t>
            </w:r>
          </w:p>
        </w:tc>
        <w:tc>
          <w:tcPr>
            <w:tcW w:w="2162" w:type="dxa"/>
          </w:tcPr>
          <w:p w:rsidR="00387326" w:rsidRPr="00387326" w:rsidRDefault="00387326" w:rsidP="00387326">
            <w:pPr>
              <w:pStyle w:val="formattext"/>
              <w:rPr>
                <w:sz w:val="20"/>
                <w:szCs w:val="20"/>
                <w:highlight w:val="red"/>
              </w:rPr>
            </w:pPr>
            <w:r w:rsidRPr="00387326">
              <w:rPr>
                <w:sz w:val="20"/>
                <w:szCs w:val="20"/>
              </w:rPr>
              <w:t>Отдел земельных и имущественных отношений</w:t>
            </w:r>
          </w:p>
        </w:tc>
        <w:tc>
          <w:tcPr>
            <w:tcW w:w="2684" w:type="dxa"/>
            <w:vMerge/>
          </w:tcPr>
          <w:p w:rsidR="00387326" w:rsidRPr="00387326" w:rsidRDefault="00387326" w:rsidP="00387326">
            <w:pPr>
              <w:rPr>
                <w:sz w:val="20"/>
                <w:szCs w:val="20"/>
              </w:rPr>
            </w:pPr>
          </w:p>
        </w:tc>
      </w:tr>
      <w:tr w:rsidR="00387326" w:rsidRPr="00387326" w:rsidTr="005C4CAF">
        <w:tc>
          <w:tcPr>
            <w:tcW w:w="3101" w:type="dxa"/>
          </w:tcPr>
          <w:p w:rsidR="00387326" w:rsidRPr="00387326" w:rsidRDefault="00387326" w:rsidP="00387326">
            <w:pPr>
              <w:pStyle w:val="formattext"/>
              <w:rPr>
                <w:sz w:val="20"/>
                <w:szCs w:val="20"/>
              </w:rPr>
            </w:pPr>
            <w:r w:rsidRPr="00387326">
              <w:rPr>
                <w:sz w:val="20"/>
                <w:szCs w:val="20"/>
              </w:rPr>
              <w:t>Предоставление благоустроенных жилых помещений детям-сиротам и детям, оставшимся без попечения родителей и лиц из их числа</w:t>
            </w:r>
          </w:p>
        </w:tc>
        <w:tc>
          <w:tcPr>
            <w:tcW w:w="1624" w:type="dxa"/>
          </w:tcPr>
          <w:p w:rsidR="00387326" w:rsidRPr="00387326" w:rsidRDefault="00387326" w:rsidP="00387326">
            <w:pPr>
              <w:pStyle w:val="formattext"/>
              <w:rPr>
                <w:sz w:val="20"/>
                <w:szCs w:val="20"/>
              </w:rPr>
            </w:pPr>
            <w:r w:rsidRPr="00387326">
              <w:rPr>
                <w:sz w:val="20"/>
                <w:szCs w:val="20"/>
              </w:rPr>
              <w:t xml:space="preserve">2023 - 2026 </w:t>
            </w:r>
          </w:p>
        </w:tc>
        <w:tc>
          <w:tcPr>
            <w:tcW w:w="2162" w:type="dxa"/>
          </w:tcPr>
          <w:p w:rsidR="00387326" w:rsidRPr="00387326" w:rsidRDefault="00387326" w:rsidP="00387326">
            <w:pPr>
              <w:rPr>
                <w:sz w:val="20"/>
                <w:szCs w:val="20"/>
              </w:rPr>
            </w:pPr>
            <w:r w:rsidRPr="00387326">
              <w:rPr>
                <w:sz w:val="20"/>
                <w:szCs w:val="20"/>
              </w:rPr>
              <w:t>Районный отдел образования;</w:t>
            </w:r>
          </w:p>
          <w:p w:rsidR="00387326" w:rsidRPr="00387326" w:rsidRDefault="00387326" w:rsidP="00387326">
            <w:pPr>
              <w:rPr>
                <w:sz w:val="20"/>
                <w:szCs w:val="20"/>
              </w:rPr>
            </w:pPr>
            <w:r w:rsidRPr="00387326">
              <w:rPr>
                <w:sz w:val="20"/>
                <w:szCs w:val="20"/>
              </w:rPr>
              <w:t xml:space="preserve">Отдел земельных и имущественных отношений </w:t>
            </w:r>
            <w:proofErr w:type="spellStart"/>
            <w:r w:rsidRPr="00387326">
              <w:rPr>
                <w:sz w:val="20"/>
                <w:szCs w:val="20"/>
              </w:rPr>
              <w:t>Мокроусовского</w:t>
            </w:r>
            <w:proofErr w:type="spellEnd"/>
            <w:r w:rsidRPr="00387326">
              <w:rPr>
                <w:sz w:val="20"/>
                <w:szCs w:val="20"/>
              </w:rPr>
              <w:t xml:space="preserve"> муниципального округа</w:t>
            </w:r>
          </w:p>
        </w:tc>
        <w:tc>
          <w:tcPr>
            <w:tcW w:w="2684" w:type="dxa"/>
          </w:tcPr>
          <w:p w:rsidR="00387326" w:rsidRPr="00387326" w:rsidRDefault="00387326" w:rsidP="00387326">
            <w:pPr>
              <w:rPr>
                <w:sz w:val="20"/>
                <w:szCs w:val="20"/>
              </w:rPr>
            </w:pPr>
            <w:r w:rsidRPr="00387326">
              <w:rPr>
                <w:sz w:val="20"/>
                <w:szCs w:val="20"/>
              </w:rPr>
              <w:t xml:space="preserve">Выполнение государственных обязательств и социальных гарантий по обеспечению жильем и улучшению жилищных условий граждан, имеющих право на меры государственной поддержки в том числе молодых семей, детей-сирот и детей, оставшихся без </w:t>
            </w:r>
            <w:r w:rsidRPr="00387326">
              <w:rPr>
                <w:sz w:val="20"/>
                <w:szCs w:val="20"/>
              </w:rPr>
              <w:lastRenderedPageBreak/>
              <w:t>попечения родителей  и лиц из их числа</w:t>
            </w:r>
          </w:p>
        </w:tc>
      </w:tr>
    </w:tbl>
    <w:p w:rsidR="00387326" w:rsidRPr="00387326" w:rsidRDefault="00387326" w:rsidP="00387326">
      <w:pPr>
        <w:pStyle w:val="3"/>
        <w:spacing w:before="0" w:after="0"/>
        <w:rPr>
          <w:rFonts w:ascii="Times New Roman" w:hAnsi="Times New Roman"/>
          <w:sz w:val="20"/>
          <w:szCs w:val="20"/>
        </w:rPr>
      </w:pPr>
      <w:r w:rsidRPr="00387326">
        <w:rPr>
          <w:rFonts w:ascii="Times New Roman" w:hAnsi="Times New Roman"/>
          <w:sz w:val="20"/>
          <w:szCs w:val="20"/>
        </w:rPr>
        <w:lastRenderedPageBreak/>
        <w:t>Раздел VIII. Целевые индикаторы Программы</w:t>
      </w:r>
    </w:p>
    <w:p w:rsidR="00387326" w:rsidRPr="00387326" w:rsidRDefault="00387326" w:rsidP="00387326">
      <w:pPr>
        <w:pStyle w:val="formattexttopleveltext"/>
        <w:spacing w:before="0" w:beforeAutospacing="0" w:after="0" w:afterAutospacing="0" w:line="360" w:lineRule="auto"/>
        <w:ind w:firstLine="540"/>
        <w:jc w:val="both"/>
        <w:rPr>
          <w:sz w:val="20"/>
          <w:szCs w:val="20"/>
        </w:rPr>
      </w:pPr>
      <w:r w:rsidRPr="00387326">
        <w:rPr>
          <w:sz w:val="20"/>
          <w:szCs w:val="20"/>
        </w:rPr>
        <w:t>Целевые индикаторы Программы (количественные показатели, отражающие степень достижения целей и решения задач Программы, с указанием плановых количественных значений по годам реализации) приведены в таблице 3.</w:t>
      </w:r>
    </w:p>
    <w:p w:rsidR="00387326" w:rsidRPr="00387326" w:rsidRDefault="00387326" w:rsidP="005C4CAF">
      <w:pPr>
        <w:pStyle w:val="4"/>
        <w:spacing w:before="0" w:line="360" w:lineRule="auto"/>
        <w:rPr>
          <w:rFonts w:ascii="Times New Roman" w:hAnsi="Times New Roman"/>
          <w:b w:val="0"/>
          <w:sz w:val="20"/>
          <w:szCs w:val="20"/>
        </w:rPr>
      </w:pPr>
      <w:r w:rsidRPr="00387326">
        <w:rPr>
          <w:rFonts w:ascii="Times New Roman" w:hAnsi="Times New Roman"/>
          <w:b w:val="0"/>
          <w:sz w:val="20"/>
          <w:szCs w:val="20"/>
        </w:rPr>
        <w:t>Таблица 3</w:t>
      </w:r>
    </w:p>
    <w:tbl>
      <w:tblPr>
        <w:tblW w:w="8052"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1471"/>
        <w:gridCol w:w="889"/>
        <w:gridCol w:w="912"/>
        <w:gridCol w:w="874"/>
        <w:gridCol w:w="863"/>
      </w:tblGrid>
      <w:tr w:rsidR="00387326" w:rsidRPr="00387326" w:rsidTr="00387326">
        <w:tc>
          <w:tcPr>
            <w:tcW w:w="3043" w:type="dxa"/>
            <w:vMerge w:val="restart"/>
          </w:tcPr>
          <w:p w:rsidR="00387326" w:rsidRPr="00387326" w:rsidRDefault="00387326" w:rsidP="00387326">
            <w:pPr>
              <w:pStyle w:val="formattext"/>
              <w:jc w:val="center"/>
              <w:rPr>
                <w:sz w:val="20"/>
                <w:szCs w:val="20"/>
              </w:rPr>
            </w:pPr>
            <w:r w:rsidRPr="00387326">
              <w:rPr>
                <w:sz w:val="20"/>
                <w:szCs w:val="20"/>
              </w:rPr>
              <w:t xml:space="preserve">Целевой индикатор </w:t>
            </w:r>
          </w:p>
          <w:p w:rsidR="00387326" w:rsidRPr="00387326" w:rsidRDefault="00387326" w:rsidP="00387326">
            <w:pPr>
              <w:pStyle w:val="formattext"/>
              <w:jc w:val="center"/>
              <w:rPr>
                <w:sz w:val="20"/>
                <w:szCs w:val="20"/>
              </w:rPr>
            </w:pPr>
          </w:p>
        </w:tc>
        <w:tc>
          <w:tcPr>
            <w:tcW w:w="1471" w:type="dxa"/>
            <w:vMerge w:val="restart"/>
          </w:tcPr>
          <w:p w:rsidR="00387326" w:rsidRPr="00387326" w:rsidRDefault="00387326" w:rsidP="00387326">
            <w:pPr>
              <w:pStyle w:val="formattext"/>
              <w:jc w:val="center"/>
              <w:rPr>
                <w:sz w:val="20"/>
                <w:szCs w:val="20"/>
              </w:rPr>
            </w:pPr>
            <w:r w:rsidRPr="00387326">
              <w:rPr>
                <w:sz w:val="20"/>
                <w:szCs w:val="20"/>
              </w:rPr>
              <w:t xml:space="preserve">Единица измерения </w:t>
            </w:r>
          </w:p>
          <w:p w:rsidR="00387326" w:rsidRPr="00387326" w:rsidRDefault="00387326" w:rsidP="00387326">
            <w:pPr>
              <w:pStyle w:val="formattext"/>
              <w:jc w:val="center"/>
              <w:rPr>
                <w:sz w:val="20"/>
                <w:szCs w:val="20"/>
              </w:rPr>
            </w:pPr>
          </w:p>
        </w:tc>
        <w:tc>
          <w:tcPr>
            <w:tcW w:w="3538" w:type="dxa"/>
            <w:gridSpan w:val="4"/>
          </w:tcPr>
          <w:p w:rsidR="00387326" w:rsidRPr="00387326" w:rsidRDefault="00387326" w:rsidP="00387326">
            <w:pPr>
              <w:pStyle w:val="formattext"/>
              <w:jc w:val="center"/>
              <w:rPr>
                <w:sz w:val="20"/>
                <w:szCs w:val="20"/>
              </w:rPr>
            </w:pPr>
            <w:r w:rsidRPr="00387326">
              <w:rPr>
                <w:sz w:val="20"/>
                <w:szCs w:val="20"/>
              </w:rPr>
              <w:t xml:space="preserve">Год </w:t>
            </w:r>
          </w:p>
        </w:tc>
      </w:tr>
      <w:tr w:rsidR="00387326" w:rsidRPr="00387326" w:rsidTr="00387326">
        <w:tc>
          <w:tcPr>
            <w:tcW w:w="3043" w:type="dxa"/>
            <w:vMerge/>
          </w:tcPr>
          <w:p w:rsidR="00387326" w:rsidRPr="003B4A43" w:rsidRDefault="00387326" w:rsidP="00387326">
            <w:pPr>
              <w:pStyle w:val="4"/>
              <w:spacing w:before="0"/>
              <w:rPr>
                <w:rFonts w:ascii="Times New Roman" w:hAnsi="Times New Roman"/>
                <w:b w:val="0"/>
                <w:sz w:val="20"/>
                <w:szCs w:val="20"/>
              </w:rPr>
            </w:pPr>
          </w:p>
        </w:tc>
        <w:tc>
          <w:tcPr>
            <w:tcW w:w="1471" w:type="dxa"/>
            <w:vMerge/>
          </w:tcPr>
          <w:p w:rsidR="00387326" w:rsidRPr="003B4A43" w:rsidRDefault="00387326" w:rsidP="00387326">
            <w:pPr>
              <w:pStyle w:val="4"/>
              <w:spacing w:before="0"/>
              <w:rPr>
                <w:rFonts w:ascii="Times New Roman" w:hAnsi="Times New Roman"/>
                <w:b w:val="0"/>
                <w:sz w:val="20"/>
                <w:szCs w:val="20"/>
              </w:rPr>
            </w:pPr>
          </w:p>
        </w:tc>
        <w:tc>
          <w:tcPr>
            <w:tcW w:w="889" w:type="dxa"/>
          </w:tcPr>
          <w:p w:rsidR="00387326" w:rsidRPr="003B4A43" w:rsidRDefault="00387326" w:rsidP="00387326">
            <w:pPr>
              <w:pStyle w:val="4"/>
              <w:spacing w:before="0"/>
              <w:jc w:val="center"/>
              <w:rPr>
                <w:rFonts w:ascii="Times New Roman" w:hAnsi="Times New Roman"/>
                <w:b w:val="0"/>
                <w:i/>
                <w:sz w:val="20"/>
                <w:szCs w:val="20"/>
              </w:rPr>
            </w:pPr>
            <w:r w:rsidRPr="003B4A43">
              <w:rPr>
                <w:rFonts w:ascii="Times New Roman" w:hAnsi="Times New Roman"/>
                <w:b w:val="0"/>
                <w:sz w:val="20"/>
                <w:szCs w:val="20"/>
              </w:rPr>
              <w:t>2023</w:t>
            </w:r>
          </w:p>
        </w:tc>
        <w:tc>
          <w:tcPr>
            <w:tcW w:w="912" w:type="dxa"/>
          </w:tcPr>
          <w:p w:rsidR="00387326" w:rsidRPr="003B4A43" w:rsidRDefault="00387326" w:rsidP="00387326">
            <w:pPr>
              <w:pStyle w:val="4"/>
              <w:spacing w:before="0"/>
              <w:jc w:val="center"/>
              <w:rPr>
                <w:rFonts w:ascii="Times New Roman" w:hAnsi="Times New Roman"/>
                <w:b w:val="0"/>
                <w:i/>
                <w:sz w:val="20"/>
                <w:szCs w:val="20"/>
              </w:rPr>
            </w:pPr>
            <w:r w:rsidRPr="003B4A43">
              <w:rPr>
                <w:rFonts w:ascii="Times New Roman" w:hAnsi="Times New Roman"/>
                <w:b w:val="0"/>
                <w:sz w:val="20"/>
                <w:szCs w:val="20"/>
              </w:rPr>
              <w:t>2024</w:t>
            </w:r>
          </w:p>
        </w:tc>
        <w:tc>
          <w:tcPr>
            <w:tcW w:w="874" w:type="dxa"/>
          </w:tcPr>
          <w:p w:rsidR="00387326" w:rsidRPr="003B4A43" w:rsidRDefault="00387326" w:rsidP="00387326">
            <w:pPr>
              <w:pStyle w:val="4"/>
              <w:spacing w:before="0"/>
              <w:jc w:val="center"/>
              <w:rPr>
                <w:rFonts w:ascii="Times New Roman" w:hAnsi="Times New Roman"/>
                <w:b w:val="0"/>
                <w:i/>
                <w:sz w:val="20"/>
                <w:szCs w:val="20"/>
              </w:rPr>
            </w:pPr>
            <w:r w:rsidRPr="003B4A43">
              <w:rPr>
                <w:rFonts w:ascii="Times New Roman" w:hAnsi="Times New Roman"/>
                <w:b w:val="0"/>
                <w:sz w:val="20"/>
                <w:szCs w:val="20"/>
              </w:rPr>
              <w:t>2025</w:t>
            </w:r>
          </w:p>
        </w:tc>
        <w:tc>
          <w:tcPr>
            <w:tcW w:w="863" w:type="dxa"/>
          </w:tcPr>
          <w:p w:rsidR="00387326" w:rsidRPr="003B4A43" w:rsidRDefault="00387326" w:rsidP="00387326">
            <w:pPr>
              <w:pStyle w:val="4"/>
              <w:spacing w:before="0"/>
              <w:jc w:val="center"/>
              <w:rPr>
                <w:rFonts w:ascii="Times New Roman" w:hAnsi="Times New Roman"/>
                <w:b w:val="0"/>
                <w:i/>
                <w:sz w:val="20"/>
                <w:szCs w:val="20"/>
              </w:rPr>
            </w:pPr>
            <w:r w:rsidRPr="003B4A43">
              <w:rPr>
                <w:rFonts w:ascii="Times New Roman" w:hAnsi="Times New Roman"/>
                <w:b w:val="0"/>
                <w:sz w:val="20"/>
                <w:szCs w:val="20"/>
              </w:rPr>
              <w:t>2026</w:t>
            </w:r>
          </w:p>
        </w:tc>
      </w:tr>
      <w:tr w:rsidR="00387326" w:rsidRPr="00387326" w:rsidTr="00387326">
        <w:tc>
          <w:tcPr>
            <w:tcW w:w="3043" w:type="dxa"/>
          </w:tcPr>
          <w:p w:rsidR="00387326" w:rsidRPr="00387326" w:rsidRDefault="00387326" w:rsidP="00387326">
            <w:pPr>
              <w:pStyle w:val="formattext"/>
              <w:rPr>
                <w:sz w:val="20"/>
                <w:szCs w:val="20"/>
              </w:rPr>
            </w:pPr>
            <w:r w:rsidRPr="00387326">
              <w:rPr>
                <w:sz w:val="20"/>
                <w:szCs w:val="20"/>
              </w:rPr>
              <w:t>Ввод в эксплуатацию жилья, в том числе:</w:t>
            </w:r>
          </w:p>
        </w:tc>
        <w:tc>
          <w:tcPr>
            <w:tcW w:w="1471" w:type="dxa"/>
          </w:tcPr>
          <w:p w:rsidR="00387326" w:rsidRPr="00387326" w:rsidRDefault="00387326" w:rsidP="00387326">
            <w:pPr>
              <w:pStyle w:val="formattext"/>
              <w:rPr>
                <w:sz w:val="20"/>
                <w:szCs w:val="20"/>
              </w:rPr>
            </w:pPr>
            <w:r w:rsidRPr="00387326">
              <w:rPr>
                <w:sz w:val="20"/>
                <w:szCs w:val="20"/>
              </w:rPr>
              <w:t xml:space="preserve">тыс. кв. м </w:t>
            </w:r>
          </w:p>
        </w:tc>
        <w:tc>
          <w:tcPr>
            <w:tcW w:w="889" w:type="dxa"/>
          </w:tcPr>
          <w:p w:rsidR="00387326" w:rsidRPr="00387326" w:rsidRDefault="00387326" w:rsidP="00387326">
            <w:pPr>
              <w:pStyle w:val="formattext"/>
              <w:jc w:val="center"/>
              <w:rPr>
                <w:sz w:val="20"/>
                <w:szCs w:val="20"/>
              </w:rPr>
            </w:pPr>
            <w:r w:rsidRPr="00387326">
              <w:rPr>
                <w:sz w:val="20"/>
                <w:szCs w:val="20"/>
              </w:rPr>
              <w:t>1,3</w:t>
            </w:r>
          </w:p>
        </w:tc>
        <w:tc>
          <w:tcPr>
            <w:tcW w:w="912" w:type="dxa"/>
          </w:tcPr>
          <w:p w:rsidR="00387326" w:rsidRPr="00387326" w:rsidRDefault="00387326" w:rsidP="00387326">
            <w:pPr>
              <w:jc w:val="center"/>
              <w:rPr>
                <w:sz w:val="20"/>
                <w:szCs w:val="20"/>
              </w:rPr>
            </w:pPr>
            <w:r w:rsidRPr="00387326">
              <w:rPr>
                <w:sz w:val="20"/>
                <w:szCs w:val="20"/>
              </w:rPr>
              <w:t>1,5</w:t>
            </w:r>
          </w:p>
        </w:tc>
        <w:tc>
          <w:tcPr>
            <w:tcW w:w="874" w:type="dxa"/>
          </w:tcPr>
          <w:p w:rsidR="00387326" w:rsidRPr="00387326" w:rsidRDefault="00387326" w:rsidP="00387326">
            <w:pPr>
              <w:jc w:val="center"/>
              <w:rPr>
                <w:sz w:val="20"/>
                <w:szCs w:val="20"/>
              </w:rPr>
            </w:pPr>
            <w:r w:rsidRPr="00387326">
              <w:rPr>
                <w:sz w:val="20"/>
                <w:szCs w:val="20"/>
              </w:rPr>
              <w:t>1,5</w:t>
            </w:r>
          </w:p>
        </w:tc>
        <w:tc>
          <w:tcPr>
            <w:tcW w:w="863" w:type="dxa"/>
          </w:tcPr>
          <w:p w:rsidR="00387326" w:rsidRPr="00387326" w:rsidRDefault="00387326" w:rsidP="00387326">
            <w:pPr>
              <w:jc w:val="center"/>
              <w:rPr>
                <w:sz w:val="20"/>
                <w:szCs w:val="20"/>
              </w:rPr>
            </w:pPr>
            <w:r w:rsidRPr="00387326">
              <w:rPr>
                <w:sz w:val="20"/>
                <w:szCs w:val="20"/>
              </w:rPr>
              <w:t>1,5</w:t>
            </w:r>
          </w:p>
        </w:tc>
      </w:tr>
      <w:tr w:rsidR="00387326" w:rsidRPr="00387326" w:rsidTr="00387326">
        <w:tc>
          <w:tcPr>
            <w:tcW w:w="3043" w:type="dxa"/>
          </w:tcPr>
          <w:p w:rsidR="00387326" w:rsidRPr="00387326" w:rsidRDefault="00387326" w:rsidP="00387326">
            <w:pPr>
              <w:pStyle w:val="formattext"/>
              <w:rPr>
                <w:sz w:val="20"/>
                <w:szCs w:val="20"/>
              </w:rPr>
            </w:pPr>
            <w:r w:rsidRPr="00387326">
              <w:rPr>
                <w:sz w:val="20"/>
                <w:szCs w:val="20"/>
              </w:rPr>
              <w:t xml:space="preserve">ввод стандартного жилья </w:t>
            </w:r>
          </w:p>
        </w:tc>
        <w:tc>
          <w:tcPr>
            <w:tcW w:w="1471" w:type="dxa"/>
          </w:tcPr>
          <w:p w:rsidR="00387326" w:rsidRPr="00387326" w:rsidRDefault="00387326" w:rsidP="00387326">
            <w:pPr>
              <w:pStyle w:val="formattext"/>
              <w:rPr>
                <w:sz w:val="20"/>
                <w:szCs w:val="20"/>
              </w:rPr>
            </w:pPr>
            <w:r w:rsidRPr="00387326">
              <w:rPr>
                <w:sz w:val="20"/>
                <w:szCs w:val="20"/>
              </w:rPr>
              <w:t xml:space="preserve">тыс. кв. м </w:t>
            </w:r>
          </w:p>
        </w:tc>
        <w:tc>
          <w:tcPr>
            <w:tcW w:w="889" w:type="dxa"/>
          </w:tcPr>
          <w:p w:rsidR="00387326" w:rsidRPr="00387326" w:rsidRDefault="00387326" w:rsidP="00387326">
            <w:pPr>
              <w:pStyle w:val="formattext"/>
              <w:jc w:val="center"/>
              <w:rPr>
                <w:sz w:val="20"/>
                <w:szCs w:val="20"/>
              </w:rPr>
            </w:pPr>
            <w:r w:rsidRPr="00387326">
              <w:rPr>
                <w:sz w:val="20"/>
                <w:szCs w:val="20"/>
              </w:rPr>
              <w:t>1,3</w:t>
            </w:r>
          </w:p>
        </w:tc>
        <w:tc>
          <w:tcPr>
            <w:tcW w:w="912" w:type="dxa"/>
          </w:tcPr>
          <w:p w:rsidR="00387326" w:rsidRPr="00387326" w:rsidRDefault="00387326" w:rsidP="00387326">
            <w:pPr>
              <w:jc w:val="center"/>
              <w:rPr>
                <w:sz w:val="20"/>
                <w:szCs w:val="20"/>
              </w:rPr>
            </w:pPr>
            <w:r w:rsidRPr="00387326">
              <w:rPr>
                <w:sz w:val="20"/>
                <w:szCs w:val="20"/>
              </w:rPr>
              <w:t>1,5</w:t>
            </w:r>
          </w:p>
        </w:tc>
        <w:tc>
          <w:tcPr>
            <w:tcW w:w="874" w:type="dxa"/>
          </w:tcPr>
          <w:p w:rsidR="00387326" w:rsidRPr="00387326" w:rsidRDefault="00387326" w:rsidP="00387326">
            <w:pPr>
              <w:jc w:val="center"/>
              <w:rPr>
                <w:sz w:val="20"/>
                <w:szCs w:val="20"/>
              </w:rPr>
            </w:pPr>
            <w:r w:rsidRPr="00387326">
              <w:rPr>
                <w:sz w:val="20"/>
                <w:szCs w:val="20"/>
              </w:rPr>
              <w:t>1,5</w:t>
            </w:r>
          </w:p>
        </w:tc>
        <w:tc>
          <w:tcPr>
            <w:tcW w:w="863" w:type="dxa"/>
          </w:tcPr>
          <w:p w:rsidR="00387326" w:rsidRPr="00387326" w:rsidRDefault="00387326" w:rsidP="00387326">
            <w:pPr>
              <w:jc w:val="center"/>
              <w:rPr>
                <w:sz w:val="20"/>
                <w:szCs w:val="20"/>
              </w:rPr>
            </w:pPr>
            <w:r w:rsidRPr="00387326">
              <w:rPr>
                <w:sz w:val="20"/>
                <w:szCs w:val="20"/>
              </w:rPr>
              <w:t>1,5</w:t>
            </w:r>
          </w:p>
        </w:tc>
      </w:tr>
      <w:tr w:rsidR="00387326" w:rsidRPr="00387326" w:rsidTr="00387326">
        <w:tc>
          <w:tcPr>
            <w:tcW w:w="3043" w:type="dxa"/>
          </w:tcPr>
          <w:p w:rsidR="00387326" w:rsidRPr="00387326" w:rsidRDefault="00387326" w:rsidP="00387326">
            <w:pPr>
              <w:pStyle w:val="formattext"/>
              <w:rPr>
                <w:sz w:val="20"/>
                <w:szCs w:val="20"/>
              </w:rPr>
            </w:pPr>
            <w:r w:rsidRPr="00387326">
              <w:rPr>
                <w:sz w:val="20"/>
                <w:szCs w:val="20"/>
              </w:rPr>
              <w:t xml:space="preserve">Обеспеченность населения </w:t>
            </w:r>
            <w:proofErr w:type="spellStart"/>
            <w:r w:rsidRPr="00387326">
              <w:rPr>
                <w:sz w:val="20"/>
                <w:szCs w:val="20"/>
              </w:rPr>
              <w:t>Мокроусовского</w:t>
            </w:r>
            <w:proofErr w:type="spellEnd"/>
            <w:r w:rsidRPr="00387326">
              <w:rPr>
                <w:sz w:val="20"/>
                <w:szCs w:val="20"/>
              </w:rPr>
              <w:t xml:space="preserve"> муниципального округа жильем на конец отчетного года </w:t>
            </w:r>
          </w:p>
        </w:tc>
        <w:tc>
          <w:tcPr>
            <w:tcW w:w="1471" w:type="dxa"/>
          </w:tcPr>
          <w:p w:rsidR="00387326" w:rsidRPr="00387326" w:rsidRDefault="00387326" w:rsidP="00387326">
            <w:pPr>
              <w:pStyle w:val="formattext"/>
              <w:rPr>
                <w:sz w:val="20"/>
                <w:szCs w:val="20"/>
              </w:rPr>
            </w:pPr>
            <w:r w:rsidRPr="00387326">
              <w:rPr>
                <w:sz w:val="20"/>
                <w:szCs w:val="20"/>
              </w:rPr>
              <w:t xml:space="preserve">кв. м </w:t>
            </w:r>
          </w:p>
        </w:tc>
        <w:tc>
          <w:tcPr>
            <w:tcW w:w="889" w:type="dxa"/>
          </w:tcPr>
          <w:p w:rsidR="00387326" w:rsidRPr="00387326" w:rsidRDefault="00387326" w:rsidP="00387326">
            <w:pPr>
              <w:pStyle w:val="formattext"/>
              <w:jc w:val="center"/>
              <w:rPr>
                <w:sz w:val="20"/>
                <w:szCs w:val="20"/>
                <w:highlight w:val="red"/>
              </w:rPr>
            </w:pPr>
            <w:r w:rsidRPr="00387326">
              <w:rPr>
                <w:sz w:val="20"/>
                <w:szCs w:val="20"/>
              </w:rPr>
              <w:t>23,7</w:t>
            </w:r>
          </w:p>
        </w:tc>
        <w:tc>
          <w:tcPr>
            <w:tcW w:w="912" w:type="dxa"/>
          </w:tcPr>
          <w:p w:rsidR="00387326" w:rsidRPr="00387326" w:rsidRDefault="00387326" w:rsidP="00387326">
            <w:pPr>
              <w:pStyle w:val="formattext"/>
              <w:jc w:val="center"/>
              <w:rPr>
                <w:sz w:val="20"/>
                <w:szCs w:val="20"/>
              </w:rPr>
            </w:pPr>
            <w:r w:rsidRPr="00387326">
              <w:rPr>
                <w:sz w:val="20"/>
                <w:szCs w:val="20"/>
              </w:rPr>
              <w:t>23,8</w:t>
            </w:r>
          </w:p>
        </w:tc>
        <w:tc>
          <w:tcPr>
            <w:tcW w:w="874" w:type="dxa"/>
          </w:tcPr>
          <w:p w:rsidR="00387326" w:rsidRPr="00387326" w:rsidRDefault="00387326" w:rsidP="00387326">
            <w:pPr>
              <w:pStyle w:val="formattext"/>
              <w:jc w:val="center"/>
              <w:rPr>
                <w:sz w:val="20"/>
                <w:szCs w:val="20"/>
              </w:rPr>
            </w:pPr>
            <w:r w:rsidRPr="00387326">
              <w:rPr>
                <w:sz w:val="20"/>
                <w:szCs w:val="20"/>
              </w:rPr>
              <w:t>23,9</w:t>
            </w:r>
          </w:p>
        </w:tc>
        <w:tc>
          <w:tcPr>
            <w:tcW w:w="863" w:type="dxa"/>
          </w:tcPr>
          <w:p w:rsidR="00387326" w:rsidRPr="00387326" w:rsidRDefault="00387326" w:rsidP="00387326">
            <w:pPr>
              <w:pStyle w:val="formattext"/>
              <w:jc w:val="center"/>
              <w:rPr>
                <w:sz w:val="20"/>
                <w:szCs w:val="20"/>
              </w:rPr>
            </w:pPr>
            <w:r w:rsidRPr="00387326">
              <w:rPr>
                <w:sz w:val="20"/>
                <w:szCs w:val="20"/>
              </w:rPr>
              <w:t>24,0</w:t>
            </w:r>
          </w:p>
        </w:tc>
      </w:tr>
      <w:tr w:rsidR="00387326" w:rsidRPr="00387326" w:rsidTr="00387326">
        <w:tc>
          <w:tcPr>
            <w:tcW w:w="3043" w:type="dxa"/>
          </w:tcPr>
          <w:p w:rsidR="00387326" w:rsidRPr="00387326" w:rsidRDefault="00387326" w:rsidP="00387326">
            <w:pPr>
              <w:pStyle w:val="formattext"/>
              <w:rPr>
                <w:sz w:val="20"/>
                <w:szCs w:val="20"/>
              </w:rPr>
            </w:pPr>
            <w:r w:rsidRPr="00387326">
              <w:rPr>
                <w:sz w:val="20"/>
                <w:szCs w:val="20"/>
              </w:rPr>
              <w:t>Прогнозируемая численность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w:t>
            </w:r>
          </w:p>
        </w:tc>
        <w:tc>
          <w:tcPr>
            <w:tcW w:w="1471" w:type="dxa"/>
          </w:tcPr>
          <w:p w:rsidR="00387326" w:rsidRPr="00387326" w:rsidRDefault="00387326" w:rsidP="00387326">
            <w:pPr>
              <w:pStyle w:val="formattext"/>
              <w:rPr>
                <w:sz w:val="20"/>
                <w:szCs w:val="20"/>
              </w:rPr>
            </w:pPr>
            <w:r w:rsidRPr="00387326">
              <w:rPr>
                <w:sz w:val="20"/>
                <w:szCs w:val="20"/>
              </w:rPr>
              <w:t xml:space="preserve">человек </w:t>
            </w:r>
          </w:p>
        </w:tc>
        <w:tc>
          <w:tcPr>
            <w:tcW w:w="889" w:type="dxa"/>
          </w:tcPr>
          <w:p w:rsidR="00387326" w:rsidRPr="00387326" w:rsidRDefault="00387326" w:rsidP="00387326">
            <w:pPr>
              <w:pStyle w:val="formattext"/>
              <w:jc w:val="center"/>
              <w:rPr>
                <w:sz w:val="20"/>
                <w:szCs w:val="20"/>
              </w:rPr>
            </w:pPr>
            <w:r w:rsidRPr="00387326">
              <w:rPr>
                <w:sz w:val="20"/>
                <w:szCs w:val="20"/>
              </w:rPr>
              <w:t>63</w:t>
            </w:r>
          </w:p>
        </w:tc>
        <w:tc>
          <w:tcPr>
            <w:tcW w:w="912" w:type="dxa"/>
          </w:tcPr>
          <w:p w:rsidR="00387326" w:rsidRPr="00387326" w:rsidRDefault="00387326" w:rsidP="00387326">
            <w:pPr>
              <w:pStyle w:val="formattext"/>
              <w:jc w:val="center"/>
              <w:rPr>
                <w:sz w:val="20"/>
                <w:szCs w:val="20"/>
              </w:rPr>
            </w:pPr>
            <w:r w:rsidRPr="00387326">
              <w:rPr>
                <w:sz w:val="20"/>
                <w:szCs w:val="20"/>
              </w:rPr>
              <w:t>60</w:t>
            </w:r>
          </w:p>
        </w:tc>
        <w:tc>
          <w:tcPr>
            <w:tcW w:w="874" w:type="dxa"/>
          </w:tcPr>
          <w:p w:rsidR="00387326" w:rsidRPr="00387326" w:rsidRDefault="00387326" w:rsidP="00387326">
            <w:pPr>
              <w:pStyle w:val="formattext"/>
              <w:jc w:val="center"/>
              <w:rPr>
                <w:sz w:val="20"/>
                <w:szCs w:val="20"/>
              </w:rPr>
            </w:pPr>
            <w:r w:rsidRPr="00387326">
              <w:rPr>
                <w:sz w:val="20"/>
                <w:szCs w:val="20"/>
              </w:rPr>
              <w:t>57</w:t>
            </w:r>
          </w:p>
        </w:tc>
        <w:tc>
          <w:tcPr>
            <w:tcW w:w="863" w:type="dxa"/>
          </w:tcPr>
          <w:p w:rsidR="00387326" w:rsidRPr="00387326" w:rsidRDefault="00387326" w:rsidP="00387326">
            <w:pPr>
              <w:pStyle w:val="formattext"/>
              <w:jc w:val="center"/>
              <w:rPr>
                <w:sz w:val="20"/>
                <w:szCs w:val="20"/>
              </w:rPr>
            </w:pPr>
            <w:r w:rsidRPr="00387326">
              <w:rPr>
                <w:sz w:val="20"/>
                <w:szCs w:val="20"/>
              </w:rPr>
              <w:t>54</w:t>
            </w:r>
          </w:p>
        </w:tc>
      </w:tr>
      <w:tr w:rsidR="00387326" w:rsidRPr="00387326" w:rsidTr="00387326">
        <w:tc>
          <w:tcPr>
            <w:tcW w:w="3043" w:type="dxa"/>
          </w:tcPr>
          <w:p w:rsidR="00387326" w:rsidRPr="00387326" w:rsidRDefault="00387326" w:rsidP="00387326">
            <w:pPr>
              <w:pStyle w:val="formattext"/>
              <w:rPr>
                <w:sz w:val="20"/>
                <w:szCs w:val="20"/>
              </w:rPr>
            </w:pPr>
            <w:r w:rsidRPr="00387326">
              <w:rPr>
                <w:sz w:val="20"/>
                <w:szCs w:val="20"/>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в текущем году, в том числе:</w:t>
            </w:r>
          </w:p>
        </w:tc>
        <w:tc>
          <w:tcPr>
            <w:tcW w:w="1471" w:type="dxa"/>
          </w:tcPr>
          <w:p w:rsidR="00387326" w:rsidRPr="00387326" w:rsidRDefault="00387326" w:rsidP="00387326">
            <w:pPr>
              <w:pStyle w:val="formattext"/>
              <w:rPr>
                <w:sz w:val="20"/>
                <w:szCs w:val="20"/>
              </w:rPr>
            </w:pPr>
            <w:r w:rsidRPr="00387326">
              <w:rPr>
                <w:sz w:val="20"/>
                <w:szCs w:val="20"/>
              </w:rPr>
              <w:t xml:space="preserve">человек </w:t>
            </w:r>
          </w:p>
        </w:tc>
        <w:tc>
          <w:tcPr>
            <w:tcW w:w="889" w:type="dxa"/>
          </w:tcPr>
          <w:p w:rsidR="00387326" w:rsidRPr="00387326" w:rsidRDefault="00387326" w:rsidP="00387326">
            <w:pPr>
              <w:pStyle w:val="formattext"/>
              <w:jc w:val="center"/>
              <w:rPr>
                <w:sz w:val="20"/>
                <w:szCs w:val="20"/>
                <w:highlight w:val="red"/>
              </w:rPr>
            </w:pPr>
            <w:r w:rsidRPr="00387326">
              <w:rPr>
                <w:sz w:val="20"/>
                <w:szCs w:val="20"/>
              </w:rPr>
              <w:t>2</w:t>
            </w:r>
          </w:p>
        </w:tc>
        <w:tc>
          <w:tcPr>
            <w:tcW w:w="912" w:type="dxa"/>
          </w:tcPr>
          <w:p w:rsidR="00387326" w:rsidRPr="00387326" w:rsidRDefault="00387326" w:rsidP="00387326">
            <w:pPr>
              <w:pStyle w:val="formattext"/>
              <w:jc w:val="center"/>
              <w:rPr>
                <w:sz w:val="20"/>
                <w:szCs w:val="20"/>
              </w:rPr>
            </w:pPr>
            <w:r w:rsidRPr="00387326">
              <w:rPr>
                <w:sz w:val="20"/>
                <w:szCs w:val="20"/>
              </w:rPr>
              <w:t>3</w:t>
            </w:r>
          </w:p>
        </w:tc>
        <w:tc>
          <w:tcPr>
            <w:tcW w:w="874" w:type="dxa"/>
          </w:tcPr>
          <w:p w:rsidR="00387326" w:rsidRPr="00387326" w:rsidRDefault="00387326" w:rsidP="00387326">
            <w:pPr>
              <w:pStyle w:val="formattext"/>
              <w:jc w:val="center"/>
              <w:rPr>
                <w:sz w:val="20"/>
                <w:szCs w:val="20"/>
              </w:rPr>
            </w:pPr>
            <w:r w:rsidRPr="00387326">
              <w:rPr>
                <w:sz w:val="20"/>
                <w:szCs w:val="20"/>
              </w:rPr>
              <w:t>3</w:t>
            </w:r>
          </w:p>
        </w:tc>
        <w:tc>
          <w:tcPr>
            <w:tcW w:w="863" w:type="dxa"/>
          </w:tcPr>
          <w:p w:rsidR="00387326" w:rsidRPr="00387326" w:rsidRDefault="00387326" w:rsidP="00387326">
            <w:pPr>
              <w:pStyle w:val="formattext"/>
              <w:jc w:val="center"/>
              <w:rPr>
                <w:sz w:val="20"/>
                <w:szCs w:val="20"/>
              </w:rPr>
            </w:pPr>
            <w:r w:rsidRPr="00387326">
              <w:rPr>
                <w:sz w:val="20"/>
                <w:szCs w:val="20"/>
              </w:rPr>
              <w:t>3</w:t>
            </w:r>
          </w:p>
        </w:tc>
      </w:tr>
      <w:tr w:rsidR="00387326" w:rsidRPr="00387326" w:rsidTr="00387326">
        <w:tc>
          <w:tcPr>
            <w:tcW w:w="3043" w:type="dxa"/>
          </w:tcPr>
          <w:p w:rsidR="00387326" w:rsidRPr="00387326" w:rsidRDefault="00387326" w:rsidP="00387326">
            <w:pPr>
              <w:pStyle w:val="formattext"/>
              <w:rPr>
                <w:sz w:val="20"/>
                <w:szCs w:val="20"/>
              </w:rPr>
            </w:pPr>
            <w:r w:rsidRPr="00387326">
              <w:rPr>
                <w:sz w:val="20"/>
                <w:szCs w:val="20"/>
              </w:rPr>
              <w:t xml:space="preserve">за счет средств из федерального бюджета </w:t>
            </w:r>
          </w:p>
        </w:tc>
        <w:tc>
          <w:tcPr>
            <w:tcW w:w="1471" w:type="dxa"/>
          </w:tcPr>
          <w:p w:rsidR="00387326" w:rsidRPr="00387326" w:rsidRDefault="00387326" w:rsidP="00387326">
            <w:pPr>
              <w:pStyle w:val="formattext"/>
              <w:rPr>
                <w:sz w:val="20"/>
                <w:szCs w:val="20"/>
              </w:rPr>
            </w:pPr>
            <w:r w:rsidRPr="00387326">
              <w:rPr>
                <w:sz w:val="20"/>
                <w:szCs w:val="20"/>
              </w:rPr>
              <w:t xml:space="preserve">человек </w:t>
            </w:r>
          </w:p>
        </w:tc>
        <w:tc>
          <w:tcPr>
            <w:tcW w:w="889" w:type="dxa"/>
          </w:tcPr>
          <w:p w:rsidR="00387326" w:rsidRPr="00387326" w:rsidRDefault="00387326" w:rsidP="00387326">
            <w:pPr>
              <w:pStyle w:val="formattext"/>
              <w:jc w:val="center"/>
              <w:rPr>
                <w:sz w:val="20"/>
                <w:szCs w:val="20"/>
                <w:highlight w:val="red"/>
              </w:rPr>
            </w:pPr>
            <w:r w:rsidRPr="00387326">
              <w:rPr>
                <w:sz w:val="20"/>
                <w:szCs w:val="20"/>
              </w:rPr>
              <w:t>2</w:t>
            </w:r>
          </w:p>
        </w:tc>
        <w:tc>
          <w:tcPr>
            <w:tcW w:w="912" w:type="dxa"/>
          </w:tcPr>
          <w:p w:rsidR="00387326" w:rsidRPr="00387326" w:rsidRDefault="00387326" w:rsidP="00387326">
            <w:pPr>
              <w:pStyle w:val="formattext"/>
              <w:jc w:val="center"/>
              <w:rPr>
                <w:sz w:val="20"/>
                <w:szCs w:val="20"/>
              </w:rPr>
            </w:pPr>
            <w:r w:rsidRPr="00387326">
              <w:rPr>
                <w:sz w:val="20"/>
                <w:szCs w:val="20"/>
              </w:rPr>
              <w:t>3</w:t>
            </w:r>
          </w:p>
        </w:tc>
        <w:tc>
          <w:tcPr>
            <w:tcW w:w="874" w:type="dxa"/>
          </w:tcPr>
          <w:p w:rsidR="00387326" w:rsidRPr="00387326" w:rsidRDefault="00387326" w:rsidP="00387326">
            <w:pPr>
              <w:pStyle w:val="formattext"/>
              <w:jc w:val="center"/>
              <w:rPr>
                <w:sz w:val="20"/>
                <w:szCs w:val="20"/>
              </w:rPr>
            </w:pPr>
            <w:r w:rsidRPr="00387326">
              <w:rPr>
                <w:sz w:val="20"/>
                <w:szCs w:val="20"/>
              </w:rPr>
              <w:t>3</w:t>
            </w:r>
          </w:p>
        </w:tc>
        <w:tc>
          <w:tcPr>
            <w:tcW w:w="863" w:type="dxa"/>
          </w:tcPr>
          <w:p w:rsidR="00387326" w:rsidRPr="00387326" w:rsidRDefault="00387326" w:rsidP="00387326">
            <w:pPr>
              <w:pStyle w:val="formattext"/>
              <w:jc w:val="center"/>
              <w:rPr>
                <w:sz w:val="20"/>
                <w:szCs w:val="20"/>
              </w:rPr>
            </w:pPr>
            <w:r w:rsidRPr="00387326">
              <w:rPr>
                <w:sz w:val="20"/>
                <w:szCs w:val="20"/>
              </w:rPr>
              <w:t>3</w:t>
            </w:r>
          </w:p>
        </w:tc>
      </w:tr>
    </w:tbl>
    <w:p w:rsidR="00387326" w:rsidRPr="00387326" w:rsidRDefault="00387326" w:rsidP="00387326">
      <w:pPr>
        <w:pStyle w:val="3"/>
        <w:spacing w:before="0" w:after="0" w:line="360" w:lineRule="auto"/>
        <w:rPr>
          <w:rFonts w:ascii="Times New Roman" w:hAnsi="Times New Roman"/>
          <w:sz w:val="20"/>
          <w:szCs w:val="20"/>
        </w:rPr>
      </w:pPr>
      <w:r w:rsidRPr="00387326">
        <w:rPr>
          <w:rFonts w:ascii="Times New Roman" w:hAnsi="Times New Roman"/>
          <w:sz w:val="20"/>
          <w:szCs w:val="20"/>
        </w:rPr>
        <w:t>Раздел IX. Информация по ресурсному обеспечению Программы</w:t>
      </w:r>
    </w:p>
    <w:p w:rsidR="00387326" w:rsidRPr="00387326" w:rsidRDefault="00387326" w:rsidP="00387326">
      <w:pPr>
        <w:pStyle w:val="formattexttopleveltext"/>
        <w:spacing w:before="0" w:beforeAutospacing="0" w:after="0" w:afterAutospacing="0" w:line="360" w:lineRule="auto"/>
        <w:ind w:firstLine="540"/>
        <w:jc w:val="both"/>
        <w:rPr>
          <w:sz w:val="20"/>
          <w:szCs w:val="20"/>
        </w:rPr>
      </w:pPr>
      <w:r w:rsidRPr="00387326">
        <w:rPr>
          <w:sz w:val="20"/>
          <w:szCs w:val="20"/>
        </w:rPr>
        <w:t>Информация по ресурсному обеспечению Программы по задачам, мероприятиям, главным распорядителям средств областного бюджета, источникам и объемам финансирования, годам реализации и соответствующим целевым индикаторам приведена в таблице 4.</w:t>
      </w:r>
    </w:p>
    <w:p w:rsidR="00387326" w:rsidRPr="00315C2F" w:rsidRDefault="00387326" w:rsidP="00387326">
      <w:pPr>
        <w:pStyle w:val="formattexttopleveltext"/>
        <w:spacing w:before="0" w:beforeAutospacing="0" w:after="0" w:afterAutospacing="0"/>
        <w:jc w:val="both"/>
      </w:pPr>
    </w:p>
    <w:p w:rsidR="00387326" w:rsidRPr="00315C2F" w:rsidRDefault="00387326" w:rsidP="00387326">
      <w:pPr>
        <w:jc w:val="both"/>
        <w:rPr>
          <w:sz w:val="24"/>
          <w:szCs w:val="24"/>
        </w:rPr>
      </w:pPr>
    </w:p>
    <w:p w:rsidR="00387326" w:rsidRPr="00315C2F" w:rsidRDefault="00387326" w:rsidP="00387326">
      <w:pPr>
        <w:jc w:val="both"/>
        <w:rPr>
          <w:sz w:val="24"/>
          <w:szCs w:val="24"/>
        </w:rPr>
      </w:pPr>
    </w:p>
    <w:p w:rsidR="00387326" w:rsidRPr="00315C2F" w:rsidRDefault="00387326" w:rsidP="00387326">
      <w:pPr>
        <w:jc w:val="both"/>
        <w:rPr>
          <w:sz w:val="24"/>
          <w:szCs w:val="24"/>
        </w:rPr>
      </w:pPr>
    </w:p>
    <w:p w:rsidR="00387326" w:rsidRPr="00315C2F" w:rsidRDefault="00387326" w:rsidP="00387326">
      <w:pPr>
        <w:jc w:val="both"/>
        <w:rPr>
          <w:sz w:val="24"/>
          <w:szCs w:val="24"/>
        </w:rPr>
      </w:pPr>
    </w:p>
    <w:p w:rsidR="00387326" w:rsidRPr="00315C2F" w:rsidRDefault="00387326" w:rsidP="00387326">
      <w:pPr>
        <w:jc w:val="both"/>
        <w:rPr>
          <w:sz w:val="24"/>
          <w:szCs w:val="24"/>
        </w:rPr>
      </w:pPr>
    </w:p>
    <w:p w:rsidR="00387326" w:rsidRPr="00315C2F" w:rsidRDefault="00387326" w:rsidP="00387326">
      <w:pPr>
        <w:jc w:val="both"/>
        <w:rPr>
          <w:sz w:val="24"/>
          <w:szCs w:val="24"/>
        </w:rPr>
      </w:pPr>
    </w:p>
    <w:p w:rsidR="00387326" w:rsidRPr="00315C2F" w:rsidRDefault="00387326" w:rsidP="00387326">
      <w:pPr>
        <w:jc w:val="both"/>
        <w:rPr>
          <w:sz w:val="24"/>
          <w:szCs w:val="24"/>
        </w:rPr>
      </w:pPr>
    </w:p>
    <w:p w:rsidR="00387326" w:rsidRPr="00315C2F" w:rsidRDefault="00387326" w:rsidP="00387326">
      <w:pPr>
        <w:jc w:val="both"/>
        <w:rPr>
          <w:sz w:val="24"/>
          <w:szCs w:val="24"/>
        </w:rPr>
      </w:pPr>
    </w:p>
    <w:p w:rsidR="00387326" w:rsidRPr="00315C2F" w:rsidRDefault="00387326" w:rsidP="00387326">
      <w:pPr>
        <w:jc w:val="both"/>
        <w:rPr>
          <w:sz w:val="24"/>
          <w:szCs w:val="24"/>
        </w:rPr>
      </w:pPr>
    </w:p>
    <w:p w:rsidR="00387326" w:rsidRPr="00315C2F" w:rsidRDefault="00387326" w:rsidP="00387326">
      <w:pPr>
        <w:jc w:val="both"/>
        <w:rPr>
          <w:sz w:val="24"/>
          <w:szCs w:val="24"/>
        </w:rPr>
      </w:pPr>
    </w:p>
    <w:p w:rsidR="00387326" w:rsidRPr="00315C2F" w:rsidRDefault="00387326" w:rsidP="00387326">
      <w:pPr>
        <w:jc w:val="both"/>
        <w:rPr>
          <w:sz w:val="24"/>
          <w:szCs w:val="24"/>
        </w:rPr>
      </w:pPr>
    </w:p>
    <w:p w:rsidR="00387326" w:rsidRPr="00315C2F" w:rsidRDefault="00387326" w:rsidP="00387326">
      <w:pPr>
        <w:jc w:val="both"/>
        <w:rPr>
          <w:sz w:val="24"/>
          <w:szCs w:val="24"/>
        </w:rPr>
      </w:pPr>
    </w:p>
    <w:p w:rsidR="00387326" w:rsidRPr="00315C2F" w:rsidRDefault="00387326" w:rsidP="00387326">
      <w:pPr>
        <w:jc w:val="both"/>
        <w:rPr>
          <w:sz w:val="24"/>
          <w:szCs w:val="24"/>
        </w:rPr>
      </w:pPr>
    </w:p>
    <w:p w:rsidR="00387326" w:rsidRPr="00315C2F" w:rsidRDefault="00387326" w:rsidP="00387326">
      <w:pPr>
        <w:jc w:val="both"/>
        <w:rPr>
          <w:sz w:val="24"/>
          <w:szCs w:val="24"/>
        </w:rPr>
      </w:pPr>
    </w:p>
    <w:p w:rsidR="00387326" w:rsidRPr="00315C2F" w:rsidRDefault="00387326" w:rsidP="00387326">
      <w:pPr>
        <w:jc w:val="both"/>
        <w:rPr>
          <w:sz w:val="24"/>
          <w:szCs w:val="24"/>
        </w:rPr>
        <w:sectPr w:rsidR="00387326" w:rsidRPr="00315C2F" w:rsidSect="00387326">
          <w:pgSz w:w="11906" w:h="16838"/>
          <w:pgMar w:top="1134" w:right="850" w:bottom="1134" w:left="1701" w:header="708" w:footer="708" w:gutter="0"/>
          <w:cols w:space="708"/>
          <w:docGrid w:linePitch="360"/>
        </w:sectPr>
      </w:pPr>
    </w:p>
    <w:p w:rsidR="00387326" w:rsidRPr="005C4CAF" w:rsidRDefault="00387326" w:rsidP="00387326">
      <w:pPr>
        <w:pStyle w:val="4"/>
        <w:spacing w:before="0" w:line="360" w:lineRule="auto"/>
        <w:rPr>
          <w:rFonts w:ascii="Times New Roman" w:hAnsi="Times New Roman"/>
          <w:b w:val="0"/>
          <w:i/>
          <w:sz w:val="20"/>
          <w:szCs w:val="20"/>
        </w:rPr>
      </w:pPr>
      <w:r w:rsidRPr="005C4CAF">
        <w:rPr>
          <w:rFonts w:ascii="Times New Roman" w:hAnsi="Times New Roman"/>
          <w:b w:val="0"/>
          <w:sz w:val="20"/>
          <w:szCs w:val="20"/>
        </w:rPr>
        <w:lastRenderedPageBreak/>
        <w:t>Таблица 4</w:t>
      </w:r>
    </w:p>
    <w:p w:rsidR="00387326" w:rsidRPr="005C4CAF" w:rsidRDefault="00387326" w:rsidP="00387326">
      <w:pPr>
        <w:pStyle w:val="4"/>
        <w:spacing w:before="0" w:line="360" w:lineRule="auto"/>
        <w:rPr>
          <w:rFonts w:ascii="Times New Roman" w:hAnsi="Times New Roman"/>
          <w:b w:val="0"/>
          <w:sz w:val="20"/>
          <w:szCs w:val="20"/>
        </w:rPr>
      </w:pPr>
    </w:p>
    <w:tbl>
      <w:tblPr>
        <w:tblW w:w="1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02"/>
        <w:gridCol w:w="2598"/>
        <w:gridCol w:w="102"/>
        <w:gridCol w:w="798"/>
        <w:gridCol w:w="102"/>
        <w:gridCol w:w="798"/>
        <w:gridCol w:w="102"/>
        <w:gridCol w:w="798"/>
        <w:gridCol w:w="102"/>
        <w:gridCol w:w="798"/>
        <w:gridCol w:w="102"/>
        <w:gridCol w:w="798"/>
        <w:gridCol w:w="102"/>
        <w:gridCol w:w="798"/>
        <w:gridCol w:w="54"/>
        <w:gridCol w:w="48"/>
        <w:gridCol w:w="3138"/>
        <w:gridCol w:w="102"/>
      </w:tblGrid>
      <w:tr w:rsidR="00387326" w:rsidRPr="005C4CAF" w:rsidTr="005C4CAF">
        <w:trPr>
          <w:gridAfter w:val="1"/>
          <w:wAfter w:w="102" w:type="dxa"/>
        </w:trPr>
        <w:tc>
          <w:tcPr>
            <w:tcW w:w="3794" w:type="dxa"/>
            <w:vMerge w:val="restart"/>
          </w:tcPr>
          <w:p w:rsidR="00387326" w:rsidRPr="005C4CAF" w:rsidRDefault="00387326" w:rsidP="00387326">
            <w:pPr>
              <w:pStyle w:val="formattext"/>
              <w:jc w:val="center"/>
              <w:rPr>
                <w:sz w:val="20"/>
                <w:szCs w:val="20"/>
              </w:rPr>
            </w:pPr>
            <w:r w:rsidRPr="005C4CAF">
              <w:rPr>
                <w:sz w:val="20"/>
                <w:szCs w:val="20"/>
              </w:rPr>
              <w:t xml:space="preserve">Задача, мероприятие </w:t>
            </w:r>
          </w:p>
          <w:p w:rsidR="00387326" w:rsidRPr="005C4CAF" w:rsidRDefault="00387326" w:rsidP="00387326">
            <w:pPr>
              <w:pStyle w:val="formattext"/>
              <w:jc w:val="center"/>
              <w:rPr>
                <w:sz w:val="20"/>
                <w:szCs w:val="20"/>
              </w:rPr>
            </w:pPr>
          </w:p>
        </w:tc>
        <w:tc>
          <w:tcPr>
            <w:tcW w:w="2700" w:type="dxa"/>
            <w:gridSpan w:val="2"/>
            <w:vMerge w:val="restart"/>
          </w:tcPr>
          <w:p w:rsidR="00387326" w:rsidRPr="005C4CAF" w:rsidRDefault="00387326" w:rsidP="00387326">
            <w:pPr>
              <w:pStyle w:val="formattext"/>
              <w:jc w:val="center"/>
              <w:rPr>
                <w:sz w:val="20"/>
                <w:szCs w:val="20"/>
              </w:rPr>
            </w:pPr>
            <w:r w:rsidRPr="005C4CAF">
              <w:rPr>
                <w:sz w:val="20"/>
                <w:szCs w:val="20"/>
              </w:rPr>
              <w:t xml:space="preserve">Источник финансирования </w:t>
            </w:r>
          </w:p>
          <w:p w:rsidR="00387326" w:rsidRPr="005C4CAF" w:rsidRDefault="00387326" w:rsidP="00387326">
            <w:pPr>
              <w:pStyle w:val="formattext"/>
              <w:jc w:val="center"/>
              <w:rPr>
                <w:sz w:val="20"/>
                <w:szCs w:val="20"/>
              </w:rPr>
            </w:pPr>
          </w:p>
        </w:tc>
        <w:tc>
          <w:tcPr>
            <w:tcW w:w="5454" w:type="dxa"/>
            <w:gridSpan w:val="13"/>
          </w:tcPr>
          <w:p w:rsidR="00387326" w:rsidRPr="005C4CAF" w:rsidRDefault="00387326" w:rsidP="00387326">
            <w:pPr>
              <w:pStyle w:val="formattext"/>
              <w:jc w:val="center"/>
              <w:rPr>
                <w:sz w:val="20"/>
                <w:szCs w:val="20"/>
              </w:rPr>
            </w:pPr>
            <w:r w:rsidRPr="005C4CAF">
              <w:rPr>
                <w:sz w:val="20"/>
                <w:szCs w:val="20"/>
              </w:rPr>
              <w:t xml:space="preserve">Объем финансирования по годам, млн рублей </w:t>
            </w:r>
          </w:p>
        </w:tc>
        <w:tc>
          <w:tcPr>
            <w:tcW w:w="3186" w:type="dxa"/>
            <w:gridSpan w:val="2"/>
            <w:vMerge w:val="restart"/>
          </w:tcPr>
          <w:p w:rsidR="00387326" w:rsidRPr="005C4CAF" w:rsidRDefault="00387326" w:rsidP="00387326">
            <w:pPr>
              <w:pStyle w:val="formattext"/>
              <w:jc w:val="center"/>
              <w:rPr>
                <w:sz w:val="20"/>
                <w:szCs w:val="20"/>
              </w:rPr>
            </w:pPr>
            <w:r w:rsidRPr="005C4CAF">
              <w:rPr>
                <w:sz w:val="20"/>
                <w:szCs w:val="20"/>
              </w:rPr>
              <w:t xml:space="preserve">Целевой индикатор, на достижение которого направлено финансирование </w:t>
            </w:r>
          </w:p>
        </w:tc>
      </w:tr>
      <w:tr w:rsidR="00387326" w:rsidRPr="005C4CAF" w:rsidTr="005C4CAF">
        <w:trPr>
          <w:gridAfter w:val="1"/>
          <w:wAfter w:w="102" w:type="dxa"/>
        </w:trPr>
        <w:tc>
          <w:tcPr>
            <w:tcW w:w="3794" w:type="dxa"/>
            <w:vMerge/>
          </w:tcPr>
          <w:p w:rsidR="00387326" w:rsidRPr="003B4A43" w:rsidRDefault="00387326" w:rsidP="00387326">
            <w:pPr>
              <w:pStyle w:val="4"/>
              <w:spacing w:before="0" w:line="360" w:lineRule="auto"/>
              <w:rPr>
                <w:rFonts w:ascii="Times New Roman" w:hAnsi="Times New Roman"/>
                <w:b w:val="0"/>
                <w:sz w:val="20"/>
                <w:szCs w:val="20"/>
              </w:rPr>
            </w:pPr>
          </w:p>
        </w:tc>
        <w:tc>
          <w:tcPr>
            <w:tcW w:w="2700" w:type="dxa"/>
            <w:gridSpan w:val="2"/>
            <w:vMerge/>
          </w:tcPr>
          <w:p w:rsidR="00387326" w:rsidRPr="003B4A43" w:rsidRDefault="00387326" w:rsidP="00387326">
            <w:pPr>
              <w:pStyle w:val="4"/>
              <w:spacing w:before="0" w:line="360" w:lineRule="auto"/>
              <w:rPr>
                <w:rFonts w:ascii="Times New Roman" w:hAnsi="Times New Roman"/>
                <w:b w:val="0"/>
                <w:sz w:val="20"/>
                <w:szCs w:val="20"/>
              </w:rPr>
            </w:pP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2023 - 2026</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2023</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2024</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2025</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2026</w:t>
            </w:r>
          </w:p>
        </w:tc>
        <w:tc>
          <w:tcPr>
            <w:tcW w:w="954" w:type="dxa"/>
            <w:gridSpan w:val="3"/>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Прим</w:t>
            </w:r>
          </w:p>
        </w:tc>
        <w:tc>
          <w:tcPr>
            <w:tcW w:w="3186" w:type="dxa"/>
            <w:gridSpan w:val="2"/>
            <w:vMerge/>
          </w:tcPr>
          <w:p w:rsidR="00387326" w:rsidRPr="003B4A43" w:rsidRDefault="00387326" w:rsidP="00387326">
            <w:pPr>
              <w:pStyle w:val="4"/>
              <w:spacing w:before="0" w:line="360" w:lineRule="auto"/>
              <w:rPr>
                <w:rFonts w:ascii="Times New Roman" w:hAnsi="Times New Roman"/>
                <w:b w:val="0"/>
                <w:sz w:val="20"/>
                <w:szCs w:val="20"/>
              </w:rPr>
            </w:pPr>
          </w:p>
        </w:tc>
      </w:tr>
      <w:tr w:rsidR="00387326" w:rsidRPr="005C4CAF" w:rsidTr="005C4CAF">
        <w:trPr>
          <w:gridAfter w:val="1"/>
          <w:wAfter w:w="102" w:type="dxa"/>
        </w:trPr>
        <w:tc>
          <w:tcPr>
            <w:tcW w:w="15134" w:type="dxa"/>
            <w:gridSpan w:val="18"/>
          </w:tcPr>
          <w:p w:rsidR="00387326" w:rsidRPr="005C4CAF" w:rsidRDefault="00387326" w:rsidP="00387326">
            <w:pPr>
              <w:pStyle w:val="formattext"/>
              <w:spacing w:before="0" w:beforeAutospacing="0" w:after="0" w:afterAutospacing="0"/>
              <w:rPr>
                <w:sz w:val="20"/>
                <w:szCs w:val="20"/>
              </w:rPr>
            </w:pPr>
            <w:r w:rsidRPr="005C4CAF">
              <w:rPr>
                <w:sz w:val="20"/>
                <w:szCs w:val="20"/>
              </w:rPr>
              <w:t>- Обеспечение ежегодного роста объемов ввода жилья;</w:t>
            </w:r>
          </w:p>
          <w:p w:rsidR="00387326" w:rsidRPr="005C4CAF" w:rsidRDefault="00387326" w:rsidP="00387326">
            <w:pPr>
              <w:pStyle w:val="formattext"/>
              <w:spacing w:before="0" w:beforeAutospacing="0" w:after="0" w:afterAutospacing="0"/>
              <w:rPr>
                <w:sz w:val="20"/>
                <w:szCs w:val="20"/>
              </w:rPr>
            </w:pPr>
            <w:r w:rsidRPr="005C4CAF">
              <w:rPr>
                <w:sz w:val="20"/>
                <w:szCs w:val="20"/>
              </w:rPr>
              <w:t>- Выполнение государственных обязательств и социальных гарантий по поддержке граждан при приобретении и улучшении жилищных условий, в том числе для детей-сирот и детей, оставшихся без попечения родителей, лиц из числа детей-сирот и детей, оставшихся без попечения родителей;</w:t>
            </w:r>
          </w:p>
          <w:p w:rsidR="00387326" w:rsidRPr="005C4CAF" w:rsidRDefault="00387326" w:rsidP="00387326">
            <w:pPr>
              <w:pStyle w:val="formattext"/>
              <w:spacing w:before="0" w:beforeAutospacing="0" w:after="0" w:afterAutospacing="0"/>
              <w:rPr>
                <w:sz w:val="20"/>
                <w:szCs w:val="20"/>
              </w:rPr>
            </w:pPr>
            <w:r w:rsidRPr="005C4CAF">
              <w:rPr>
                <w:sz w:val="20"/>
                <w:szCs w:val="20"/>
              </w:rPr>
              <w:t>- Формирование условий для стимулирования инвестиционной активности в жилищном строительстве, в том числе в части реализации проектов комплексного освоения и развития территорий;</w:t>
            </w:r>
          </w:p>
          <w:p w:rsidR="00387326" w:rsidRPr="005C4CAF" w:rsidRDefault="00387326" w:rsidP="00387326">
            <w:pPr>
              <w:rPr>
                <w:sz w:val="20"/>
                <w:szCs w:val="20"/>
              </w:rPr>
            </w:pPr>
            <w:r w:rsidRPr="005C4CAF">
              <w:rPr>
                <w:sz w:val="20"/>
                <w:szCs w:val="20"/>
              </w:rPr>
              <w:t>- Создание условий для развития массового строительства стандартного жилья, отвечающего требованиям энергоэффективности и экологичности, индивидуального жилищного строительства.</w:t>
            </w:r>
          </w:p>
          <w:p w:rsidR="00387326" w:rsidRPr="005C4CAF" w:rsidRDefault="00387326" w:rsidP="00387326">
            <w:pPr>
              <w:rPr>
                <w:sz w:val="20"/>
                <w:szCs w:val="20"/>
              </w:rPr>
            </w:pPr>
          </w:p>
        </w:tc>
      </w:tr>
      <w:tr w:rsidR="00387326" w:rsidRPr="005C4CAF" w:rsidTr="005C4CAF">
        <w:trPr>
          <w:gridAfter w:val="1"/>
          <w:wAfter w:w="102" w:type="dxa"/>
        </w:trPr>
        <w:tc>
          <w:tcPr>
            <w:tcW w:w="3794" w:type="dxa"/>
            <w:vMerge w:val="restart"/>
          </w:tcPr>
          <w:p w:rsidR="00387326" w:rsidRPr="005C4CAF" w:rsidRDefault="00387326" w:rsidP="00387326">
            <w:pPr>
              <w:pStyle w:val="formattext"/>
              <w:rPr>
                <w:sz w:val="20"/>
                <w:szCs w:val="20"/>
              </w:rPr>
            </w:pPr>
            <w:r w:rsidRPr="005C4CAF">
              <w:rPr>
                <w:sz w:val="20"/>
                <w:szCs w:val="20"/>
              </w:rPr>
              <w:t>Разработка документов территориального планирования и градостроительного зонирования, документации по планировке территорий</w:t>
            </w:r>
          </w:p>
        </w:tc>
        <w:tc>
          <w:tcPr>
            <w:tcW w:w="27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районный бюджет</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10,0</w:t>
            </w:r>
          </w:p>
        </w:tc>
        <w:tc>
          <w:tcPr>
            <w:tcW w:w="900" w:type="dxa"/>
            <w:gridSpan w:val="2"/>
          </w:tcPr>
          <w:p w:rsidR="00387326" w:rsidRPr="005C4CAF" w:rsidRDefault="00387326" w:rsidP="00387326">
            <w:pPr>
              <w:jc w:val="center"/>
              <w:rPr>
                <w:sz w:val="20"/>
                <w:szCs w:val="20"/>
              </w:rPr>
            </w:pPr>
            <w:r w:rsidRPr="005C4CAF">
              <w:rPr>
                <w:sz w:val="20"/>
                <w:szCs w:val="20"/>
              </w:rPr>
              <w:t>1,5</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3,85</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3,85</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0,8</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p>
        </w:tc>
        <w:tc>
          <w:tcPr>
            <w:tcW w:w="3240" w:type="dxa"/>
            <w:gridSpan w:val="3"/>
            <w:vMerge w:val="restart"/>
          </w:tcPr>
          <w:p w:rsidR="00387326" w:rsidRPr="005C4CAF" w:rsidRDefault="00387326" w:rsidP="00387326">
            <w:pPr>
              <w:pStyle w:val="formattext"/>
              <w:rPr>
                <w:sz w:val="20"/>
                <w:szCs w:val="20"/>
              </w:rPr>
            </w:pPr>
            <w:r w:rsidRPr="005C4CAF">
              <w:rPr>
                <w:sz w:val="20"/>
                <w:szCs w:val="20"/>
              </w:rPr>
              <w:t xml:space="preserve">Ввод в эксплуатацию жилья, в том числе ввод стандартного жилья </w:t>
            </w:r>
          </w:p>
        </w:tc>
      </w:tr>
      <w:tr w:rsidR="00387326" w:rsidRPr="005C4CAF" w:rsidTr="005C4CAF">
        <w:trPr>
          <w:gridAfter w:val="1"/>
          <w:wAfter w:w="102" w:type="dxa"/>
        </w:trPr>
        <w:tc>
          <w:tcPr>
            <w:tcW w:w="3794" w:type="dxa"/>
            <w:vMerge/>
          </w:tcPr>
          <w:p w:rsidR="00387326" w:rsidRPr="005C4CAF" w:rsidRDefault="00387326" w:rsidP="00387326">
            <w:pPr>
              <w:pStyle w:val="formattext"/>
              <w:rPr>
                <w:sz w:val="20"/>
                <w:szCs w:val="20"/>
              </w:rPr>
            </w:pPr>
          </w:p>
        </w:tc>
        <w:tc>
          <w:tcPr>
            <w:tcW w:w="27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областной бюджет</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25,0</w:t>
            </w:r>
          </w:p>
        </w:tc>
        <w:tc>
          <w:tcPr>
            <w:tcW w:w="900" w:type="dxa"/>
            <w:gridSpan w:val="2"/>
          </w:tcPr>
          <w:p w:rsidR="00387326" w:rsidRPr="005C4CAF" w:rsidRDefault="00387326" w:rsidP="00387326">
            <w:pPr>
              <w:jc w:val="center"/>
              <w:rPr>
                <w:sz w:val="20"/>
                <w:szCs w:val="20"/>
              </w:rPr>
            </w:pPr>
            <w:r w:rsidRPr="005C4CAF">
              <w:rPr>
                <w:sz w:val="20"/>
                <w:szCs w:val="20"/>
              </w:rPr>
              <w:t>6,25</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6,25</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6,25</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6,25</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p>
        </w:tc>
        <w:tc>
          <w:tcPr>
            <w:tcW w:w="3240" w:type="dxa"/>
            <w:gridSpan w:val="3"/>
            <w:vMerge/>
          </w:tcPr>
          <w:p w:rsidR="00387326" w:rsidRPr="005C4CAF" w:rsidRDefault="00387326" w:rsidP="00387326">
            <w:pPr>
              <w:pStyle w:val="formattext"/>
              <w:rPr>
                <w:sz w:val="20"/>
                <w:szCs w:val="20"/>
              </w:rPr>
            </w:pPr>
          </w:p>
        </w:tc>
      </w:tr>
      <w:tr w:rsidR="00387326" w:rsidRPr="005C4CAF" w:rsidTr="005C4CAF">
        <w:trPr>
          <w:gridAfter w:val="1"/>
          <w:wAfter w:w="102" w:type="dxa"/>
        </w:trPr>
        <w:tc>
          <w:tcPr>
            <w:tcW w:w="3794" w:type="dxa"/>
          </w:tcPr>
          <w:p w:rsidR="00387326" w:rsidRPr="005C4CAF" w:rsidRDefault="00387326" w:rsidP="00387326">
            <w:pPr>
              <w:pStyle w:val="formattext"/>
              <w:rPr>
                <w:sz w:val="20"/>
                <w:szCs w:val="20"/>
              </w:rPr>
            </w:pPr>
            <w:r w:rsidRPr="005C4CAF">
              <w:rPr>
                <w:sz w:val="20"/>
                <w:szCs w:val="20"/>
              </w:rPr>
              <w:t>Вовлечение в хозяйственный оборот земельных участков, находящихся в федеральной собственности, для жилищного строительства, в том числе:</w:t>
            </w:r>
          </w:p>
          <w:p w:rsidR="00387326" w:rsidRPr="005C4CAF" w:rsidRDefault="00387326" w:rsidP="00387326">
            <w:pPr>
              <w:pStyle w:val="formattext"/>
              <w:rPr>
                <w:sz w:val="20"/>
                <w:szCs w:val="20"/>
              </w:rPr>
            </w:pPr>
          </w:p>
        </w:tc>
        <w:tc>
          <w:tcPr>
            <w:tcW w:w="27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внебюджетные источники</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5,1</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1,27</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1,27</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1,27</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1,27</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p>
        </w:tc>
        <w:tc>
          <w:tcPr>
            <w:tcW w:w="3240" w:type="dxa"/>
            <w:gridSpan w:val="3"/>
          </w:tcPr>
          <w:p w:rsidR="00387326" w:rsidRPr="003B4A43" w:rsidRDefault="00387326" w:rsidP="00387326">
            <w:pPr>
              <w:pStyle w:val="4"/>
              <w:spacing w:before="0" w:line="360" w:lineRule="auto"/>
              <w:rPr>
                <w:rFonts w:ascii="Times New Roman" w:hAnsi="Times New Roman"/>
                <w:b w:val="0"/>
                <w:sz w:val="20"/>
                <w:szCs w:val="20"/>
              </w:rPr>
            </w:pPr>
          </w:p>
        </w:tc>
      </w:tr>
      <w:tr w:rsidR="00387326" w:rsidRPr="005C4CAF" w:rsidTr="005C4CAF">
        <w:trPr>
          <w:gridAfter w:val="1"/>
          <w:wAfter w:w="102" w:type="dxa"/>
        </w:trPr>
        <w:tc>
          <w:tcPr>
            <w:tcW w:w="3794" w:type="dxa"/>
          </w:tcPr>
          <w:p w:rsidR="00387326" w:rsidRPr="005C4CAF" w:rsidRDefault="00387326" w:rsidP="00387326">
            <w:pPr>
              <w:pStyle w:val="formattext"/>
              <w:rPr>
                <w:sz w:val="20"/>
                <w:szCs w:val="20"/>
              </w:rPr>
            </w:pPr>
            <w:r w:rsidRPr="005C4CAF">
              <w:rPr>
                <w:sz w:val="20"/>
                <w:szCs w:val="20"/>
              </w:rPr>
              <w:t>- строительство жилья;</w:t>
            </w:r>
          </w:p>
          <w:p w:rsidR="00387326" w:rsidRPr="005C4CAF" w:rsidRDefault="00387326" w:rsidP="00387326">
            <w:pPr>
              <w:pStyle w:val="formattext"/>
              <w:rPr>
                <w:sz w:val="20"/>
                <w:szCs w:val="20"/>
              </w:rPr>
            </w:pPr>
          </w:p>
        </w:tc>
        <w:tc>
          <w:tcPr>
            <w:tcW w:w="27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внебюджетные источники</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0,8</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0,2</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0,2</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0,2</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0,2</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p>
        </w:tc>
        <w:tc>
          <w:tcPr>
            <w:tcW w:w="3240" w:type="dxa"/>
            <w:gridSpan w:val="3"/>
          </w:tcPr>
          <w:p w:rsidR="00387326" w:rsidRPr="003B4A43" w:rsidRDefault="00387326" w:rsidP="00387326">
            <w:pPr>
              <w:pStyle w:val="4"/>
              <w:spacing w:before="0" w:line="360" w:lineRule="auto"/>
              <w:rPr>
                <w:rFonts w:ascii="Times New Roman" w:hAnsi="Times New Roman"/>
                <w:b w:val="0"/>
                <w:sz w:val="20"/>
                <w:szCs w:val="20"/>
              </w:rPr>
            </w:pPr>
          </w:p>
        </w:tc>
      </w:tr>
      <w:tr w:rsidR="00387326" w:rsidRPr="005C4CAF" w:rsidTr="005C4CAF">
        <w:trPr>
          <w:gridAfter w:val="1"/>
          <w:wAfter w:w="102" w:type="dxa"/>
        </w:trPr>
        <w:tc>
          <w:tcPr>
            <w:tcW w:w="3794" w:type="dxa"/>
          </w:tcPr>
          <w:p w:rsidR="00387326" w:rsidRPr="005C4CAF" w:rsidRDefault="00387326" w:rsidP="00387326">
            <w:pPr>
              <w:pStyle w:val="formattext"/>
              <w:rPr>
                <w:sz w:val="20"/>
                <w:szCs w:val="20"/>
              </w:rPr>
            </w:pPr>
            <w:r w:rsidRPr="005C4CAF">
              <w:rPr>
                <w:sz w:val="20"/>
                <w:szCs w:val="20"/>
              </w:rPr>
              <w:t>- строительство объектов коммунальной инфраструктуры</w:t>
            </w:r>
          </w:p>
        </w:tc>
        <w:tc>
          <w:tcPr>
            <w:tcW w:w="27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внебюджетные источники</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0,3</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0,1</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0,1</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0</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0,1</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p>
        </w:tc>
        <w:tc>
          <w:tcPr>
            <w:tcW w:w="3240" w:type="dxa"/>
            <w:gridSpan w:val="3"/>
          </w:tcPr>
          <w:p w:rsidR="00387326" w:rsidRPr="003B4A43" w:rsidRDefault="00387326" w:rsidP="00387326">
            <w:pPr>
              <w:pStyle w:val="4"/>
              <w:spacing w:before="0" w:line="360" w:lineRule="auto"/>
              <w:rPr>
                <w:rFonts w:ascii="Times New Roman" w:hAnsi="Times New Roman"/>
                <w:b w:val="0"/>
                <w:sz w:val="20"/>
                <w:szCs w:val="20"/>
              </w:rPr>
            </w:pPr>
          </w:p>
        </w:tc>
      </w:tr>
      <w:tr w:rsidR="00387326" w:rsidRPr="005C4CAF" w:rsidTr="005C4CAF">
        <w:trPr>
          <w:gridAfter w:val="1"/>
          <w:wAfter w:w="102" w:type="dxa"/>
        </w:trPr>
        <w:tc>
          <w:tcPr>
            <w:tcW w:w="3794" w:type="dxa"/>
            <w:vMerge w:val="restart"/>
          </w:tcPr>
          <w:p w:rsidR="00387326" w:rsidRPr="005C4CAF" w:rsidRDefault="00387326" w:rsidP="00387326">
            <w:pPr>
              <w:pStyle w:val="formattext"/>
              <w:rPr>
                <w:sz w:val="20"/>
                <w:szCs w:val="20"/>
                <w:highlight w:val="red"/>
              </w:rPr>
            </w:pPr>
            <w:r w:rsidRPr="005C4CAF">
              <w:rPr>
                <w:sz w:val="20"/>
                <w:szCs w:val="20"/>
              </w:rPr>
              <w:t>Инфраструктурное обустройство земельных участков, подлежащих предоставлению и предоставленных для жилищного строительства семьям, имеющих трех и более детей</w:t>
            </w:r>
          </w:p>
        </w:tc>
        <w:tc>
          <w:tcPr>
            <w:tcW w:w="27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бюджет МКУ</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5,0</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1,0</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1,5</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1,5</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1,0</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p>
        </w:tc>
        <w:tc>
          <w:tcPr>
            <w:tcW w:w="3240" w:type="dxa"/>
            <w:gridSpan w:val="3"/>
          </w:tcPr>
          <w:p w:rsidR="00387326" w:rsidRPr="003B4A43" w:rsidRDefault="00387326" w:rsidP="00387326">
            <w:pPr>
              <w:pStyle w:val="4"/>
              <w:spacing w:before="0" w:line="360" w:lineRule="auto"/>
              <w:rPr>
                <w:rFonts w:ascii="Times New Roman" w:hAnsi="Times New Roman"/>
                <w:b w:val="0"/>
                <w:sz w:val="20"/>
                <w:szCs w:val="20"/>
              </w:rPr>
            </w:pPr>
          </w:p>
        </w:tc>
      </w:tr>
      <w:tr w:rsidR="00387326" w:rsidRPr="005C4CAF" w:rsidTr="005C4CAF">
        <w:trPr>
          <w:gridAfter w:val="1"/>
          <w:wAfter w:w="102" w:type="dxa"/>
        </w:trPr>
        <w:tc>
          <w:tcPr>
            <w:tcW w:w="3794" w:type="dxa"/>
            <w:vMerge/>
          </w:tcPr>
          <w:p w:rsidR="00387326" w:rsidRPr="005C4CAF" w:rsidRDefault="00387326" w:rsidP="00387326">
            <w:pPr>
              <w:pStyle w:val="formattext"/>
              <w:rPr>
                <w:sz w:val="20"/>
                <w:szCs w:val="20"/>
                <w:highlight w:val="red"/>
              </w:rPr>
            </w:pPr>
          </w:p>
        </w:tc>
        <w:tc>
          <w:tcPr>
            <w:tcW w:w="27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внебюджетные источники</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4,0</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1,0</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1,0</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1,0</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1,0</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p>
        </w:tc>
        <w:tc>
          <w:tcPr>
            <w:tcW w:w="3240" w:type="dxa"/>
            <w:gridSpan w:val="3"/>
          </w:tcPr>
          <w:p w:rsidR="00387326" w:rsidRPr="003B4A43" w:rsidRDefault="00387326" w:rsidP="00387326">
            <w:pPr>
              <w:pStyle w:val="4"/>
              <w:spacing w:before="0" w:line="360" w:lineRule="auto"/>
              <w:rPr>
                <w:rFonts w:ascii="Times New Roman" w:hAnsi="Times New Roman"/>
                <w:b w:val="0"/>
                <w:sz w:val="20"/>
                <w:szCs w:val="20"/>
              </w:rPr>
            </w:pPr>
          </w:p>
        </w:tc>
      </w:tr>
      <w:tr w:rsidR="00387326" w:rsidRPr="005C4CAF" w:rsidTr="005C4CAF">
        <w:tc>
          <w:tcPr>
            <w:tcW w:w="15236" w:type="dxa"/>
            <w:gridSpan w:val="19"/>
          </w:tcPr>
          <w:p w:rsidR="00387326" w:rsidRPr="005C4CAF" w:rsidRDefault="00387326" w:rsidP="00387326">
            <w:pPr>
              <w:rPr>
                <w:sz w:val="20"/>
                <w:szCs w:val="20"/>
              </w:rPr>
            </w:pPr>
            <w:r w:rsidRPr="005C4CAF">
              <w:rPr>
                <w:sz w:val="20"/>
                <w:szCs w:val="20"/>
              </w:rPr>
              <w:t>- Выполнение государственных обязательств и социальных гарантий по поддержке граждан при приобретении и улучшении жилищных условий, в том числе для детей-сирот и детей, оставшихся без попечения родителей, лиц из числа детей-сирот и детей, оставшихся без попечения родителей</w:t>
            </w:r>
          </w:p>
        </w:tc>
      </w:tr>
      <w:tr w:rsidR="00387326" w:rsidRPr="005C4CAF" w:rsidTr="005C4CAF">
        <w:tc>
          <w:tcPr>
            <w:tcW w:w="3896" w:type="dxa"/>
            <w:gridSpan w:val="2"/>
          </w:tcPr>
          <w:p w:rsidR="00387326" w:rsidRPr="005C4CAF" w:rsidRDefault="00387326" w:rsidP="00387326">
            <w:pPr>
              <w:pStyle w:val="formattext"/>
              <w:rPr>
                <w:sz w:val="20"/>
                <w:szCs w:val="20"/>
              </w:rPr>
            </w:pPr>
            <w:r w:rsidRPr="005C4CAF">
              <w:rPr>
                <w:sz w:val="20"/>
                <w:szCs w:val="20"/>
              </w:rPr>
              <w:lastRenderedPageBreak/>
              <w:t xml:space="preserve">Обеспечение жильем детей-сирот и детей, оставшихся без попечения родителей, и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p>
        </w:tc>
        <w:tc>
          <w:tcPr>
            <w:tcW w:w="27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федеральный бюджет</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80,0</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20,0</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20,0</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20,0</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20,0</w:t>
            </w:r>
          </w:p>
        </w:tc>
        <w:tc>
          <w:tcPr>
            <w:tcW w:w="900" w:type="dxa"/>
            <w:gridSpan w:val="3"/>
          </w:tcPr>
          <w:p w:rsidR="00387326" w:rsidRPr="003B4A43" w:rsidRDefault="00387326" w:rsidP="00387326">
            <w:pPr>
              <w:pStyle w:val="4"/>
              <w:spacing w:before="0" w:line="360" w:lineRule="auto"/>
              <w:jc w:val="center"/>
              <w:rPr>
                <w:rFonts w:ascii="Times New Roman" w:hAnsi="Times New Roman"/>
                <w:b w:val="0"/>
                <w:i/>
                <w:sz w:val="20"/>
                <w:szCs w:val="20"/>
              </w:rPr>
            </w:pPr>
          </w:p>
        </w:tc>
        <w:tc>
          <w:tcPr>
            <w:tcW w:w="3240" w:type="dxa"/>
            <w:gridSpan w:val="2"/>
          </w:tcPr>
          <w:p w:rsidR="00387326" w:rsidRPr="005C4CAF" w:rsidRDefault="00387326" w:rsidP="00387326">
            <w:pPr>
              <w:pStyle w:val="formattext"/>
              <w:spacing w:before="0" w:beforeAutospacing="0" w:after="0" w:afterAutospacing="0"/>
              <w:rPr>
                <w:sz w:val="20"/>
                <w:szCs w:val="20"/>
              </w:rPr>
            </w:pPr>
            <w:r w:rsidRPr="005C4CAF">
              <w:rPr>
                <w:sz w:val="20"/>
                <w:szCs w:val="20"/>
              </w:rPr>
              <w:t>- Снижение численности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у которых право на их получение возникло и не реализовано, на конец года (человек);</w:t>
            </w:r>
          </w:p>
          <w:p w:rsidR="00387326" w:rsidRPr="003B4A43" w:rsidRDefault="00387326" w:rsidP="00387326">
            <w:pPr>
              <w:pStyle w:val="4"/>
              <w:spacing w:before="0"/>
              <w:rPr>
                <w:rFonts w:ascii="Times New Roman" w:hAnsi="Times New Roman"/>
                <w:b w:val="0"/>
                <w:i/>
                <w:sz w:val="20"/>
                <w:szCs w:val="20"/>
              </w:rPr>
            </w:pPr>
            <w:r w:rsidRPr="003B4A43">
              <w:rPr>
                <w:rFonts w:ascii="Times New Roman" w:hAnsi="Times New Roman"/>
                <w:b w:val="0"/>
                <w:sz w:val="20"/>
                <w:szCs w:val="20"/>
              </w:rPr>
              <w:t>-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в том числе за счет средств из федерального бюджета (человек).</w:t>
            </w:r>
          </w:p>
        </w:tc>
      </w:tr>
      <w:tr w:rsidR="00387326" w:rsidRPr="005C4CAF" w:rsidTr="005C4CAF">
        <w:tc>
          <w:tcPr>
            <w:tcW w:w="3896" w:type="dxa"/>
            <w:gridSpan w:val="2"/>
            <w:vMerge w:val="restart"/>
          </w:tcPr>
          <w:p w:rsidR="00387326" w:rsidRPr="005C4CAF" w:rsidRDefault="00387326" w:rsidP="00387326">
            <w:pPr>
              <w:pStyle w:val="formattext"/>
              <w:rPr>
                <w:sz w:val="20"/>
                <w:szCs w:val="20"/>
              </w:rPr>
            </w:pPr>
            <w:r w:rsidRPr="005C4CAF">
              <w:rPr>
                <w:sz w:val="20"/>
                <w:szCs w:val="20"/>
              </w:rPr>
              <w:t>ВСЕГО</w:t>
            </w:r>
          </w:p>
        </w:tc>
        <w:tc>
          <w:tcPr>
            <w:tcW w:w="27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районный бюджет</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10,0</w:t>
            </w:r>
          </w:p>
        </w:tc>
        <w:tc>
          <w:tcPr>
            <w:tcW w:w="900" w:type="dxa"/>
            <w:gridSpan w:val="2"/>
          </w:tcPr>
          <w:p w:rsidR="00387326" w:rsidRPr="005C4CAF" w:rsidRDefault="00387326" w:rsidP="00387326">
            <w:pPr>
              <w:jc w:val="center"/>
              <w:rPr>
                <w:sz w:val="20"/>
                <w:szCs w:val="20"/>
              </w:rPr>
            </w:pPr>
            <w:r w:rsidRPr="005C4CAF">
              <w:rPr>
                <w:sz w:val="20"/>
                <w:szCs w:val="20"/>
              </w:rPr>
              <w:t>1,5</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3,85</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3,85</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0,8</w:t>
            </w:r>
          </w:p>
        </w:tc>
        <w:tc>
          <w:tcPr>
            <w:tcW w:w="900" w:type="dxa"/>
            <w:gridSpan w:val="3"/>
          </w:tcPr>
          <w:p w:rsidR="00387326" w:rsidRPr="003B4A43" w:rsidRDefault="00387326" w:rsidP="00387326">
            <w:pPr>
              <w:pStyle w:val="4"/>
              <w:spacing w:before="0" w:line="360" w:lineRule="auto"/>
              <w:jc w:val="center"/>
              <w:rPr>
                <w:rFonts w:ascii="Times New Roman" w:hAnsi="Times New Roman"/>
                <w:b w:val="0"/>
                <w:i/>
                <w:sz w:val="20"/>
                <w:szCs w:val="20"/>
              </w:rPr>
            </w:pPr>
          </w:p>
        </w:tc>
        <w:tc>
          <w:tcPr>
            <w:tcW w:w="3240" w:type="dxa"/>
            <w:gridSpan w:val="2"/>
          </w:tcPr>
          <w:p w:rsidR="00387326" w:rsidRPr="005C4CAF" w:rsidRDefault="00387326" w:rsidP="00387326">
            <w:pPr>
              <w:pStyle w:val="formattext"/>
              <w:spacing w:before="0" w:beforeAutospacing="0" w:after="0" w:afterAutospacing="0"/>
              <w:rPr>
                <w:sz w:val="20"/>
                <w:szCs w:val="20"/>
              </w:rPr>
            </w:pPr>
          </w:p>
        </w:tc>
      </w:tr>
      <w:tr w:rsidR="00387326" w:rsidRPr="005C4CAF" w:rsidTr="005C4CAF">
        <w:tc>
          <w:tcPr>
            <w:tcW w:w="3896" w:type="dxa"/>
            <w:gridSpan w:val="2"/>
            <w:vMerge/>
          </w:tcPr>
          <w:p w:rsidR="00387326" w:rsidRPr="005C4CAF" w:rsidRDefault="00387326" w:rsidP="00387326">
            <w:pPr>
              <w:pStyle w:val="formattext"/>
              <w:rPr>
                <w:sz w:val="20"/>
                <w:szCs w:val="20"/>
              </w:rPr>
            </w:pPr>
          </w:p>
        </w:tc>
        <w:tc>
          <w:tcPr>
            <w:tcW w:w="27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бюджет сельсовета</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5,0</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1,0</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1,5</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1,5</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1,0</w:t>
            </w:r>
          </w:p>
        </w:tc>
        <w:tc>
          <w:tcPr>
            <w:tcW w:w="900" w:type="dxa"/>
            <w:gridSpan w:val="3"/>
          </w:tcPr>
          <w:p w:rsidR="00387326" w:rsidRPr="003B4A43" w:rsidRDefault="00387326" w:rsidP="00387326">
            <w:pPr>
              <w:pStyle w:val="4"/>
              <w:spacing w:before="0" w:line="360" w:lineRule="auto"/>
              <w:jc w:val="center"/>
              <w:rPr>
                <w:rFonts w:ascii="Times New Roman" w:hAnsi="Times New Roman"/>
                <w:b w:val="0"/>
                <w:i/>
                <w:sz w:val="20"/>
                <w:szCs w:val="20"/>
              </w:rPr>
            </w:pPr>
          </w:p>
        </w:tc>
        <w:tc>
          <w:tcPr>
            <w:tcW w:w="3240" w:type="dxa"/>
            <w:gridSpan w:val="2"/>
          </w:tcPr>
          <w:p w:rsidR="00387326" w:rsidRPr="005C4CAF" w:rsidRDefault="00387326" w:rsidP="00387326">
            <w:pPr>
              <w:pStyle w:val="formattext"/>
              <w:spacing w:before="0" w:beforeAutospacing="0" w:after="0" w:afterAutospacing="0"/>
              <w:rPr>
                <w:sz w:val="20"/>
                <w:szCs w:val="20"/>
              </w:rPr>
            </w:pPr>
          </w:p>
        </w:tc>
      </w:tr>
      <w:tr w:rsidR="00387326" w:rsidRPr="005C4CAF" w:rsidTr="005C4CAF">
        <w:tc>
          <w:tcPr>
            <w:tcW w:w="3896" w:type="dxa"/>
            <w:gridSpan w:val="2"/>
            <w:vMerge/>
          </w:tcPr>
          <w:p w:rsidR="00387326" w:rsidRPr="005C4CAF" w:rsidRDefault="00387326" w:rsidP="00387326">
            <w:pPr>
              <w:pStyle w:val="formattext"/>
              <w:rPr>
                <w:sz w:val="20"/>
                <w:szCs w:val="20"/>
              </w:rPr>
            </w:pPr>
          </w:p>
        </w:tc>
        <w:tc>
          <w:tcPr>
            <w:tcW w:w="27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областной бюджет</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25,0</w:t>
            </w:r>
          </w:p>
        </w:tc>
        <w:tc>
          <w:tcPr>
            <w:tcW w:w="900" w:type="dxa"/>
            <w:gridSpan w:val="2"/>
          </w:tcPr>
          <w:p w:rsidR="00387326" w:rsidRPr="005C4CAF" w:rsidRDefault="00387326" w:rsidP="00387326">
            <w:pPr>
              <w:jc w:val="center"/>
              <w:rPr>
                <w:sz w:val="20"/>
                <w:szCs w:val="20"/>
              </w:rPr>
            </w:pPr>
            <w:r w:rsidRPr="005C4CAF">
              <w:rPr>
                <w:sz w:val="20"/>
                <w:szCs w:val="20"/>
              </w:rPr>
              <w:t>6,25</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6,25</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6,25</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6,25</w:t>
            </w:r>
          </w:p>
        </w:tc>
        <w:tc>
          <w:tcPr>
            <w:tcW w:w="900" w:type="dxa"/>
            <w:gridSpan w:val="3"/>
          </w:tcPr>
          <w:p w:rsidR="00387326" w:rsidRPr="003B4A43" w:rsidRDefault="00387326" w:rsidP="00387326">
            <w:pPr>
              <w:pStyle w:val="4"/>
              <w:spacing w:before="0" w:line="360" w:lineRule="auto"/>
              <w:jc w:val="center"/>
              <w:rPr>
                <w:rFonts w:ascii="Times New Roman" w:hAnsi="Times New Roman"/>
                <w:b w:val="0"/>
                <w:i/>
                <w:sz w:val="20"/>
                <w:szCs w:val="20"/>
              </w:rPr>
            </w:pPr>
          </w:p>
        </w:tc>
        <w:tc>
          <w:tcPr>
            <w:tcW w:w="3240" w:type="dxa"/>
            <w:gridSpan w:val="2"/>
          </w:tcPr>
          <w:p w:rsidR="00387326" w:rsidRPr="005C4CAF" w:rsidRDefault="00387326" w:rsidP="00387326">
            <w:pPr>
              <w:pStyle w:val="formattext"/>
              <w:spacing w:before="0" w:beforeAutospacing="0" w:after="0" w:afterAutospacing="0"/>
              <w:rPr>
                <w:sz w:val="20"/>
                <w:szCs w:val="20"/>
              </w:rPr>
            </w:pPr>
          </w:p>
        </w:tc>
      </w:tr>
      <w:tr w:rsidR="00387326" w:rsidRPr="005C4CAF" w:rsidTr="005C4CAF">
        <w:tc>
          <w:tcPr>
            <w:tcW w:w="3896" w:type="dxa"/>
            <w:gridSpan w:val="2"/>
            <w:vMerge/>
          </w:tcPr>
          <w:p w:rsidR="00387326" w:rsidRPr="005C4CAF" w:rsidRDefault="00387326" w:rsidP="00387326">
            <w:pPr>
              <w:pStyle w:val="formattext"/>
              <w:rPr>
                <w:sz w:val="20"/>
                <w:szCs w:val="20"/>
              </w:rPr>
            </w:pPr>
          </w:p>
        </w:tc>
        <w:tc>
          <w:tcPr>
            <w:tcW w:w="27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федеральный бюджет</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80,0</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20,0</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20,0</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20,0</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20,0</w:t>
            </w:r>
          </w:p>
        </w:tc>
        <w:tc>
          <w:tcPr>
            <w:tcW w:w="900" w:type="dxa"/>
            <w:gridSpan w:val="3"/>
          </w:tcPr>
          <w:p w:rsidR="00387326" w:rsidRPr="003B4A43" w:rsidRDefault="00387326" w:rsidP="00387326">
            <w:pPr>
              <w:pStyle w:val="4"/>
              <w:spacing w:before="0" w:line="360" w:lineRule="auto"/>
              <w:jc w:val="center"/>
              <w:rPr>
                <w:rFonts w:ascii="Times New Roman" w:hAnsi="Times New Roman"/>
                <w:b w:val="0"/>
                <w:i/>
                <w:sz w:val="20"/>
                <w:szCs w:val="20"/>
              </w:rPr>
            </w:pPr>
          </w:p>
        </w:tc>
        <w:tc>
          <w:tcPr>
            <w:tcW w:w="3240" w:type="dxa"/>
            <w:gridSpan w:val="2"/>
          </w:tcPr>
          <w:p w:rsidR="00387326" w:rsidRPr="005C4CAF" w:rsidRDefault="00387326" w:rsidP="00387326">
            <w:pPr>
              <w:pStyle w:val="formattext"/>
              <w:spacing w:before="0" w:beforeAutospacing="0" w:after="0" w:afterAutospacing="0"/>
              <w:rPr>
                <w:sz w:val="20"/>
                <w:szCs w:val="20"/>
              </w:rPr>
            </w:pPr>
          </w:p>
        </w:tc>
      </w:tr>
      <w:tr w:rsidR="00387326" w:rsidRPr="005C4CAF" w:rsidTr="005C4CAF">
        <w:tc>
          <w:tcPr>
            <w:tcW w:w="3896" w:type="dxa"/>
            <w:gridSpan w:val="2"/>
            <w:vMerge/>
          </w:tcPr>
          <w:p w:rsidR="00387326" w:rsidRPr="005C4CAF" w:rsidRDefault="00387326" w:rsidP="00387326">
            <w:pPr>
              <w:pStyle w:val="formattext"/>
              <w:rPr>
                <w:sz w:val="20"/>
                <w:szCs w:val="20"/>
              </w:rPr>
            </w:pPr>
          </w:p>
        </w:tc>
        <w:tc>
          <w:tcPr>
            <w:tcW w:w="27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внебюджетные источники</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5,1</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1,27</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1,27</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1,27</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1,27</w:t>
            </w:r>
          </w:p>
        </w:tc>
        <w:tc>
          <w:tcPr>
            <w:tcW w:w="900" w:type="dxa"/>
            <w:gridSpan w:val="3"/>
          </w:tcPr>
          <w:p w:rsidR="00387326" w:rsidRPr="003B4A43" w:rsidRDefault="00387326" w:rsidP="00387326">
            <w:pPr>
              <w:pStyle w:val="4"/>
              <w:spacing w:before="0" w:line="360" w:lineRule="auto"/>
              <w:jc w:val="center"/>
              <w:rPr>
                <w:rFonts w:ascii="Times New Roman" w:hAnsi="Times New Roman"/>
                <w:b w:val="0"/>
                <w:i/>
                <w:sz w:val="20"/>
                <w:szCs w:val="20"/>
              </w:rPr>
            </w:pPr>
          </w:p>
        </w:tc>
        <w:tc>
          <w:tcPr>
            <w:tcW w:w="3240" w:type="dxa"/>
            <w:gridSpan w:val="2"/>
          </w:tcPr>
          <w:p w:rsidR="00387326" w:rsidRPr="005C4CAF" w:rsidRDefault="00387326" w:rsidP="00387326">
            <w:pPr>
              <w:pStyle w:val="formattext"/>
              <w:spacing w:before="0" w:beforeAutospacing="0" w:after="0" w:afterAutospacing="0"/>
              <w:rPr>
                <w:sz w:val="20"/>
                <w:szCs w:val="20"/>
              </w:rPr>
            </w:pPr>
          </w:p>
        </w:tc>
      </w:tr>
      <w:tr w:rsidR="00387326" w:rsidRPr="005C4CAF" w:rsidTr="005C4CAF">
        <w:tc>
          <w:tcPr>
            <w:tcW w:w="6596" w:type="dxa"/>
            <w:gridSpan w:val="4"/>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sz w:val="20"/>
                <w:szCs w:val="20"/>
              </w:rPr>
              <w:t>ИТОГО</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125,1</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30,025</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32,875</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32,875</w:t>
            </w:r>
          </w:p>
        </w:tc>
        <w:tc>
          <w:tcPr>
            <w:tcW w:w="900" w:type="dxa"/>
            <w:gridSpan w:val="2"/>
          </w:tcPr>
          <w:p w:rsidR="00387326" w:rsidRPr="003B4A43" w:rsidRDefault="00387326" w:rsidP="00387326">
            <w:pPr>
              <w:pStyle w:val="4"/>
              <w:spacing w:before="0" w:line="360" w:lineRule="auto"/>
              <w:jc w:val="center"/>
              <w:rPr>
                <w:rFonts w:ascii="Times New Roman" w:hAnsi="Times New Roman"/>
                <w:b w:val="0"/>
                <w:i/>
                <w:sz w:val="20"/>
                <w:szCs w:val="20"/>
              </w:rPr>
            </w:pPr>
            <w:r w:rsidRPr="003B4A43">
              <w:rPr>
                <w:rFonts w:ascii="Times New Roman" w:hAnsi="Times New Roman"/>
                <w:b w:val="0"/>
                <w:sz w:val="20"/>
                <w:szCs w:val="20"/>
              </w:rPr>
              <w:t>29,325</w:t>
            </w:r>
          </w:p>
        </w:tc>
        <w:tc>
          <w:tcPr>
            <w:tcW w:w="900" w:type="dxa"/>
            <w:gridSpan w:val="3"/>
          </w:tcPr>
          <w:p w:rsidR="00387326" w:rsidRPr="003B4A43" w:rsidRDefault="00387326" w:rsidP="00387326">
            <w:pPr>
              <w:pStyle w:val="4"/>
              <w:spacing w:before="0" w:line="360" w:lineRule="auto"/>
              <w:jc w:val="center"/>
              <w:rPr>
                <w:rFonts w:ascii="Times New Roman" w:hAnsi="Times New Roman"/>
                <w:b w:val="0"/>
                <w:i/>
                <w:sz w:val="20"/>
                <w:szCs w:val="20"/>
              </w:rPr>
            </w:pPr>
          </w:p>
        </w:tc>
        <w:tc>
          <w:tcPr>
            <w:tcW w:w="3240" w:type="dxa"/>
            <w:gridSpan w:val="2"/>
          </w:tcPr>
          <w:p w:rsidR="00387326" w:rsidRPr="005C4CAF" w:rsidRDefault="00387326" w:rsidP="00387326">
            <w:pPr>
              <w:pStyle w:val="formattext"/>
              <w:spacing w:before="0" w:beforeAutospacing="0" w:after="0" w:afterAutospacing="0"/>
              <w:rPr>
                <w:sz w:val="20"/>
                <w:szCs w:val="20"/>
              </w:rPr>
            </w:pPr>
          </w:p>
        </w:tc>
      </w:tr>
    </w:tbl>
    <w:p w:rsidR="005C4CAF" w:rsidRDefault="005C4CAF" w:rsidP="00387326">
      <w:pPr>
        <w:rPr>
          <w:sz w:val="24"/>
          <w:szCs w:val="24"/>
        </w:rPr>
        <w:sectPr w:rsidR="005C4CAF" w:rsidSect="005C4CAF">
          <w:pgSz w:w="16840" w:h="11900" w:orient="landscape"/>
          <w:pgMar w:top="1418" w:right="1559" w:bottom="1276" w:left="1418" w:header="1140" w:footer="0" w:gutter="0"/>
          <w:cols w:space="720"/>
          <w:docGrid w:linePitch="360"/>
        </w:sectPr>
      </w:pPr>
    </w:p>
    <w:p w:rsidR="00FC051B" w:rsidRPr="00FC051B" w:rsidRDefault="005015F5" w:rsidP="00FC051B">
      <w:pPr>
        <w:jc w:val="center"/>
        <w:rPr>
          <w:b/>
          <w:sz w:val="20"/>
          <w:szCs w:val="20"/>
        </w:rPr>
      </w:pPr>
      <w:r>
        <w:rPr>
          <w:sz w:val="20"/>
          <w:szCs w:val="20"/>
        </w:rPr>
        <w:lastRenderedPageBreak/>
        <w:pict>
          <v:shape id="_x0000_i1030" type="#_x0000_t75" style="width:33pt;height:39pt">
            <v:imagedata r:id="rId8" o:title="ГЕРБ РАЙОНА"/>
          </v:shape>
        </w:pict>
      </w:r>
    </w:p>
    <w:p w:rsidR="00FC051B" w:rsidRPr="00FC051B" w:rsidRDefault="00FC051B" w:rsidP="00FC051B">
      <w:pPr>
        <w:jc w:val="center"/>
        <w:rPr>
          <w:b/>
          <w:sz w:val="20"/>
          <w:szCs w:val="20"/>
        </w:rPr>
      </w:pPr>
      <w:proofErr w:type="gramStart"/>
      <w:r w:rsidRPr="00FC051B">
        <w:rPr>
          <w:b/>
          <w:sz w:val="20"/>
          <w:szCs w:val="20"/>
        </w:rPr>
        <w:t>КУРГАНСКАЯ  ОБЛАСТЬ</w:t>
      </w:r>
      <w:proofErr w:type="gramEnd"/>
    </w:p>
    <w:p w:rsidR="00FC051B" w:rsidRPr="00FC051B" w:rsidRDefault="00FC051B" w:rsidP="00FC051B">
      <w:pPr>
        <w:jc w:val="center"/>
        <w:rPr>
          <w:b/>
          <w:sz w:val="20"/>
          <w:szCs w:val="20"/>
        </w:rPr>
      </w:pPr>
      <w:r w:rsidRPr="00FC051B">
        <w:rPr>
          <w:b/>
          <w:sz w:val="20"/>
          <w:szCs w:val="20"/>
        </w:rPr>
        <w:t>МОКРОУСОВСКИЙ МУНИЦИПАЛЬНЫЙ ОКРУГ</w:t>
      </w:r>
    </w:p>
    <w:p w:rsidR="00FC051B" w:rsidRPr="00FC051B" w:rsidRDefault="00FC051B" w:rsidP="00FC051B">
      <w:pPr>
        <w:jc w:val="center"/>
        <w:rPr>
          <w:b/>
          <w:sz w:val="20"/>
          <w:szCs w:val="20"/>
        </w:rPr>
      </w:pPr>
      <w:r w:rsidRPr="00FC051B">
        <w:rPr>
          <w:b/>
          <w:sz w:val="20"/>
          <w:szCs w:val="20"/>
        </w:rPr>
        <w:t xml:space="preserve">Администрация </w:t>
      </w:r>
      <w:proofErr w:type="spellStart"/>
      <w:r w:rsidRPr="00FC051B">
        <w:rPr>
          <w:b/>
          <w:sz w:val="20"/>
          <w:szCs w:val="20"/>
        </w:rPr>
        <w:t>Мокроусовского</w:t>
      </w:r>
      <w:proofErr w:type="spellEnd"/>
      <w:r w:rsidRPr="00FC051B">
        <w:rPr>
          <w:b/>
          <w:sz w:val="20"/>
          <w:szCs w:val="20"/>
        </w:rPr>
        <w:t xml:space="preserve">  муниципального округа </w:t>
      </w:r>
    </w:p>
    <w:p w:rsidR="00FC051B" w:rsidRPr="00FC051B" w:rsidRDefault="00FC051B" w:rsidP="00FC051B">
      <w:pPr>
        <w:jc w:val="center"/>
        <w:rPr>
          <w:b/>
          <w:sz w:val="20"/>
          <w:szCs w:val="20"/>
        </w:rPr>
      </w:pPr>
    </w:p>
    <w:p w:rsidR="00FC051B" w:rsidRPr="00FC051B" w:rsidRDefault="00FC051B" w:rsidP="00FC051B">
      <w:pPr>
        <w:jc w:val="center"/>
        <w:rPr>
          <w:b/>
          <w:sz w:val="20"/>
          <w:szCs w:val="20"/>
        </w:rPr>
      </w:pPr>
      <w:r w:rsidRPr="00FC051B">
        <w:rPr>
          <w:b/>
          <w:sz w:val="20"/>
          <w:szCs w:val="20"/>
        </w:rPr>
        <w:t>ПОСТАНОВЛЕНИЕ</w:t>
      </w:r>
    </w:p>
    <w:p w:rsidR="00FC051B" w:rsidRPr="00FC051B" w:rsidRDefault="00FC051B" w:rsidP="00FC051B">
      <w:pPr>
        <w:pStyle w:val="a8"/>
        <w:rPr>
          <w:rFonts w:ascii="Times New Roman" w:hAnsi="Times New Roman"/>
          <w:sz w:val="20"/>
          <w:szCs w:val="20"/>
        </w:rPr>
      </w:pPr>
    </w:p>
    <w:p w:rsidR="00FC051B" w:rsidRPr="00FC051B" w:rsidRDefault="00FC051B" w:rsidP="00FC051B">
      <w:pPr>
        <w:pStyle w:val="a8"/>
        <w:rPr>
          <w:rFonts w:ascii="Times New Roman" w:hAnsi="Times New Roman"/>
          <w:sz w:val="20"/>
          <w:szCs w:val="20"/>
        </w:rPr>
      </w:pPr>
      <w:r w:rsidRPr="00FC051B">
        <w:rPr>
          <w:rFonts w:ascii="Times New Roman" w:hAnsi="Times New Roman"/>
          <w:sz w:val="20"/>
          <w:szCs w:val="20"/>
        </w:rPr>
        <w:t xml:space="preserve">от 27 октября  </w:t>
      </w:r>
      <w:smartTag w:uri="urn:schemas-microsoft-com:office:smarttags" w:element="metricconverter">
        <w:smartTagPr>
          <w:attr w:name="ProductID" w:val="2022 г"/>
        </w:smartTagPr>
        <w:r w:rsidRPr="00FC051B">
          <w:rPr>
            <w:rFonts w:ascii="Times New Roman" w:hAnsi="Times New Roman"/>
            <w:sz w:val="20"/>
            <w:szCs w:val="20"/>
          </w:rPr>
          <w:t>2022 г</w:t>
        </w:r>
      </w:smartTag>
      <w:r w:rsidRPr="00FC051B">
        <w:rPr>
          <w:rFonts w:ascii="Times New Roman" w:hAnsi="Times New Roman"/>
          <w:sz w:val="20"/>
          <w:szCs w:val="20"/>
        </w:rPr>
        <w:t>.        № 198</w:t>
      </w:r>
    </w:p>
    <w:p w:rsidR="00FC051B" w:rsidRPr="00FC051B" w:rsidRDefault="00FC051B" w:rsidP="00FC051B">
      <w:pPr>
        <w:rPr>
          <w:sz w:val="20"/>
          <w:szCs w:val="20"/>
        </w:rPr>
      </w:pPr>
      <w:r w:rsidRPr="00FC051B">
        <w:rPr>
          <w:sz w:val="20"/>
          <w:szCs w:val="20"/>
        </w:rPr>
        <w:t xml:space="preserve">          с. Мокроусово</w:t>
      </w:r>
    </w:p>
    <w:p w:rsidR="00FC051B" w:rsidRPr="00FC051B" w:rsidRDefault="00FC051B" w:rsidP="00FC051B">
      <w:pPr>
        <w:pStyle w:val="1"/>
        <w:shd w:val="clear" w:color="auto" w:fill="FFFFFF"/>
        <w:ind w:left="0"/>
        <w:jc w:val="left"/>
        <w:textAlignment w:val="baseline"/>
        <w:rPr>
          <w:b w:val="0"/>
          <w:color w:val="2D2D2D"/>
          <w:spacing w:val="2"/>
          <w:sz w:val="20"/>
          <w:szCs w:val="20"/>
        </w:rPr>
      </w:pPr>
      <w:r w:rsidRPr="00FC051B">
        <w:rPr>
          <w:b w:val="0"/>
          <w:color w:val="2D2D2D"/>
          <w:spacing w:val="2"/>
          <w:sz w:val="20"/>
          <w:szCs w:val="20"/>
        </w:rPr>
        <w:t xml:space="preserve">Об утверждении Положения о ведомственном контроле </w:t>
      </w:r>
    </w:p>
    <w:p w:rsidR="00FC051B" w:rsidRPr="00FC051B" w:rsidRDefault="00FC051B" w:rsidP="00FC051B">
      <w:pPr>
        <w:pStyle w:val="1"/>
        <w:shd w:val="clear" w:color="auto" w:fill="FFFFFF"/>
        <w:ind w:left="0"/>
        <w:jc w:val="left"/>
        <w:textAlignment w:val="baseline"/>
        <w:rPr>
          <w:b w:val="0"/>
          <w:color w:val="2D2D2D"/>
          <w:spacing w:val="2"/>
          <w:sz w:val="20"/>
          <w:szCs w:val="20"/>
        </w:rPr>
      </w:pPr>
      <w:r w:rsidRPr="00FC051B">
        <w:rPr>
          <w:b w:val="0"/>
          <w:color w:val="2D2D2D"/>
          <w:spacing w:val="2"/>
          <w:sz w:val="20"/>
          <w:szCs w:val="20"/>
        </w:rPr>
        <w:t xml:space="preserve">за соблюдением трудового законодательства и иных </w:t>
      </w:r>
    </w:p>
    <w:p w:rsidR="00FC051B" w:rsidRPr="00FC051B" w:rsidRDefault="00FC051B" w:rsidP="00FC051B">
      <w:pPr>
        <w:pStyle w:val="1"/>
        <w:shd w:val="clear" w:color="auto" w:fill="FFFFFF"/>
        <w:ind w:left="0"/>
        <w:jc w:val="left"/>
        <w:textAlignment w:val="baseline"/>
        <w:rPr>
          <w:b w:val="0"/>
          <w:color w:val="2D2D2D"/>
          <w:spacing w:val="2"/>
          <w:sz w:val="20"/>
          <w:szCs w:val="20"/>
        </w:rPr>
      </w:pPr>
      <w:r w:rsidRPr="00FC051B">
        <w:rPr>
          <w:b w:val="0"/>
          <w:color w:val="2D2D2D"/>
          <w:spacing w:val="2"/>
          <w:sz w:val="20"/>
          <w:szCs w:val="20"/>
        </w:rPr>
        <w:t xml:space="preserve">нормативных правовых актов, содержащих нормы </w:t>
      </w:r>
    </w:p>
    <w:p w:rsidR="00FC051B" w:rsidRPr="00FC051B" w:rsidRDefault="00FC051B" w:rsidP="00FC051B">
      <w:pPr>
        <w:pStyle w:val="1"/>
        <w:shd w:val="clear" w:color="auto" w:fill="FFFFFF"/>
        <w:ind w:left="0"/>
        <w:jc w:val="left"/>
        <w:textAlignment w:val="baseline"/>
        <w:rPr>
          <w:b w:val="0"/>
          <w:color w:val="2D2D2D"/>
          <w:spacing w:val="2"/>
          <w:sz w:val="20"/>
          <w:szCs w:val="20"/>
        </w:rPr>
      </w:pPr>
      <w:r w:rsidRPr="00FC051B">
        <w:rPr>
          <w:b w:val="0"/>
          <w:color w:val="2D2D2D"/>
          <w:spacing w:val="2"/>
          <w:sz w:val="20"/>
          <w:szCs w:val="20"/>
        </w:rPr>
        <w:t>трудового права, в подведомственных учреждениях</w:t>
      </w:r>
    </w:p>
    <w:p w:rsidR="00FC051B" w:rsidRPr="00FC051B" w:rsidRDefault="00FC051B" w:rsidP="00FC051B">
      <w:pPr>
        <w:rPr>
          <w:sz w:val="20"/>
          <w:szCs w:val="20"/>
        </w:rPr>
      </w:pPr>
      <w:proofErr w:type="spellStart"/>
      <w:r w:rsidRPr="00FC051B">
        <w:rPr>
          <w:sz w:val="20"/>
          <w:szCs w:val="20"/>
        </w:rPr>
        <w:t>Мокроусовского</w:t>
      </w:r>
      <w:proofErr w:type="spellEnd"/>
      <w:r w:rsidRPr="00FC051B">
        <w:rPr>
          <w:sz w:val="20"/>
          <w:szCs w:val="20"/>
        </w:rPr>
        <w:t xml:space="preserve"> муниципального округа  </w:t>
      </w:r>
    </w:p>
    <w:p w:rsidR="00FC051B" w:rsidRPr="00FC051B" w:rsidRDefault="00FC051B" w:rsidP="00FC051B">
      <w:pPr>
        <w:pStyle w:val="aa"/>
        <w:spacing w:before="0" w:beforeAutospacing="0" w:after="0" w:afterAutospacing="0"/>
        <w:jc w:val="both"/>
        <w:rPr>
          <w:sz w:val="20"/>
          <w:szCs w:val="20"/>
        </w:rPr>
      </w:pPr>
      <w:r w:rsidRPr="00FC051B">
        <w:rPr>
          <w:sz w:val="20"/>
          <w:szCs w:val="20"/>
        </w:rPr>
        <w:t xml:space="preserve">       В соответствии с </w:t>
      </w:r>
      <w:hyperlink r:id="rId37" w:history="1">
        <w:r w:rsidRPr="00FC051B">
          <w:rPr>
            <w:sz w:val="20"/>
            <w:szCs w:val="20"/>
          </w:rPr>
          <w:t>Трудовым кодексом Российской Федерации</w:t>
        </w:r>
      </w:hyperlink>
      <w:r w:rsidRPr="00FC051B">
        <w:rPr>
          <w:sz w:val="20"/>
          <w:szCs w:val="20"/>
        </w:rPr>
        <w:t xml:space="preserve">, </w:t>
      </w:r>
      <w:hyperlink r:id="rId38" w:history="1">
        <w:r w:rsidRPr="00FC051B">
          <w:rPr>
            <w:sz w:val="20"/>
            <w:szCs w:val="20"/>
          </w:rPr>
          <w:t>Законом Курганской области от 27.02.2018 №13 "О ведомственном контроле за соблюдением трудового законодательства и иных нормативных правовых актов, содержащих нормы трудового права"</w:t>
        </w:r>
      </w:hyperlink>
      <w:r w:rsidRPr="00FC051B">
        <w:rPr>
          <w:sz w:val="20"/>
          <w:szCs w:val="20"/>
        </w:rPr>
        <w:t xml:space="preserve">, Администрация </w:t>
      </w:r>
      <w:proofErr w:type="spellStart"/>
      <w:r w:rsidRPr="00FC051B">
        <w:rPr>
          <w:sz w:val="20"/>
          <w:szCs w:val="20"/>
        </w:rPr>
        <w:t>Мокроусовского</w:t>
      </w:r>
      <w:proofErr w:type="spellEnd"/>
      <w:r w:rsidRPr="00FC051B">
        <w:rPr>
          <w:sz w:val="20"/>
          <w:szCs w:val="20"/>
        </w:rPr>
        <w:t xml:space="preserve"> муниципального округа  </w:t>
      </w:r>
    </w:p>
    <w:p w:rsidR="00FC051B" w:rsidRPr="00FC051B" w:rsidRDefault="00FC051B" w:rsidP="00FC051B">
      <w:pPr>
        <w:jc w:val="both"/>
        <w:rPr>
          <w:sz w:val="20"/>
          <w:szCs w:val="20"/>
        </w:rPr>
      </w:pPr>
      <w:r w:rsidRPr="00FC051B">
        <w:rPr>
          <w:sz w:val="20"/>
          <w:szCs w:val="20"/>
        </w:rPr>
        <w:t xml:space="preserve">              ПОСТАНОВЛЯЕТ:</w:t>
      </w:r>
    </w:p>
    <w:p w:rsidR="00FC051B" w:rsidRPr="00FC051B" w:rsidRDefault="00FC051B" w:rsidP="00FC051B">
      <w:pPr>
        <w:pStyle w:val="aa"/>
        <w:spacing w:before="0" w:beforeAutospacing="0" w:after="0" w:afterAutospacing="0"/>
        <w:jc w:val="both"/>
        <w:rPr>
          <w:sz w:val="20"/>
          <w:szCs w:val="20"/>
        </w:rPr>
      </w:pPr>
      <w:r w:rsidRPr="00FC051B">
        <w:rPr>
          <w:sz w:val="20"/>
          <w:szCs w:val="20"/>
        </w:rPr>
        <w:tab/>
        <w:t xml:space="preserve">1. </w:t>
      </w:r>
      <w:bookmarkStart w:id="33" w:name="sub_1"/>
      <w:r w:rsidRPr="00FC051B">
        <w:rPr>
          <w:sz w:val="20"/>
          <w:szCs w:val="20"/>
        </w:rPr>
        <w:t xml:space="preserve">Утвердить Положение 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учреждениях </w:t>
      </w:r>
      <w:proofErr w:type="spellStart"/>
      <w:r w:rsidRPr="00FC051B">
        <w:rPr>
          <w:sz w:val="20"/>
          <w:szCs w:val="20"/>
        </w:rPr>
        <w:t>Мокроусовского</w:t>
      </w:r>
      <w:proofErr w:type="spellEnd"/>
      <w:r w:rsidRPr="00FC051B">
        <w:rPr>
          <w:sz w:val="20"/>
          <w:szCs w:val="20"/>
        </w:rPr>
        <w:t xml:space="preserve"> муниципального округа, согласно приложению к настоящему постановлению.</w:t>
      </w:r>
    </w:p>
    <w:p w:rsidR="00FC051B" w:rsidRPr="00FC051B" w:rsidRDefault="00FC051B" w:rsidP="00FC051B">
      <w:pPr>
        <w:ind w:firstLine="720"/>
        <w:jc w:val="both"/>
        <w:rPr>
          <w:sz w:val="20"/>
          <w:szCs w:val="20"/>
        </w:rPr>
      </w:pPr>
      <w:r w:rsidRPr="00FC051B">
        <w:rPr>
          <w:sz w:val="20"/>
          <w:szCs w:val="20"/>
        </w:rPr>
        <w:t xml:space="preserve">2. Настоящее постановление разместить на информационных стендах, расположенных в здании Администрации </w:t>
      </w:r>
      <w:proofErr w:type="spellStart"/>
      <w:r w:rsidRPr="00FC051B">
        <w:rPr>
          <w:sz w:val="20"/>
          <w:szCs w:val="20"/>
        </w:rPr>
        <w:t>Мокроусовского</w:t>
      </w:r>
      <w:proofErr w:type="spellEnd"/>
      <w:r w:rsidRPr="00FC051B">
        <w:rPr>
          <w:sz w:val="20"/>
          <w:szCs w:val="20"/>
        </w:rPr>
        <w:t xml:space="preserve"> муниципального округа Курганской области по адресу: Курганская область, </w:t>
      </w:r>
      <w:proofErr w:type="spellStart"/>
      <w:r w:rsidRPr="00FC051B">
        <w:rPr>
          <w:sz w:val="20"/>
          <w:szCs w:val="20"/>
        </w:rPr>
        <w:t>Мокроусовский</w:t>
      </w:r>
      <w:proofErr w:type="spellEnd"/>
      <w:r w:rsidRPr="00FC051B">
        <w:rPr>
          <w:sz w:val="20"/>
          <w:szCs w:val="20"/>
        </w:rPr>
        <w:t xml:space="preserve"> муниципальный округ, с. Мокроусово, ул. Советская, д. 31 и во всех населенных пунктах </w:t>
      </w:r>
      <w:proofErr w:type="spellStart"/>
      <w:r w:rsidRPr="00FC051B">
        <w:rPr>
          <w:sz w:val="20"/>
          <w:szCs w:val="20"/>
        </w:rPr>
        <w:t>Мокроусовского</w:t>
      </w:r>
      <w:proofErr w:type="spellEnd"/>
      <w:r w:rsidRPr="00FC051B">
        <w:rPr>
          <w:sz w:val="20"/>
          <w:szCs w:val="20"/>
        </w:rPr>
        <w:t xml:space="preserve"> муниципального округа Курганской области, а также на официальном сайте Администрации </w:t>
      </w:r>
      <w:proofErr w:type="spellStart"/>
      <w:r w:rsidRPr="00FC051B">
        <w:rPr>
          <w:sz w:val="20"/>
          <w:szCs w:val="20"/>
        </w:rPr>
        <w:t>Мокроусовского</w:t>
      </w:r>
      <w:proofErr w:type="spellEnd"/>
      <w:r w:rsidRPr="00FC051B">
        <w:rPr>
          <w:sz w:val="20"/>
          <w:szCs w:val="20"/>
        </w:rPr>
        <w:t xml:space="preserve"> муниципального округа.</w:t>
      </w:r>
    </w:p>
    <w:p w:rsidR="00FC051B" w:rsidRPr="00FC051B" w:rsidRDefault="00FC051B" w:rsidP="00FC051B">
      <w:pPr>
        <w:jc w:val="both"/>
        <w:rPr>
          <w:sz w:val="20"/>
          <w:szCs w:val="20"/>
        </w:rPr>
      </w:pPr>
      <w:bookmarkStart w:id="34" w:name="sub_3"/>
      <w:bookmarkEnd w:id="33"/>
      <w:r w:rsidRPr="00FC051B">
        <w:rPr>
          <w:sz w:val="20"/>
          <w:szCs w:val="20"/>
        </w:rPr>
        <w:t xml:space="preserve">           </w:t>
      </w:r>
      <w:bookmarkStart w:id="35" w:name="sub_5"/>
      <w:bookmarkEnd w:id="34"/>
      <w:r w:rsidRPr="00FC051B">
        <w:rPr>
          <w:sz w:val="20"/>
          <w:szCs w:val="20"/>
        </w:rPr>
        <w:t>3. Контроль за выполнением настоящего постановления возложить на руководителя аппарата, управляющего делами.</w:t>
      </w:r>
    </w:p>
    <w:bookmarkEnd w:id="35"/>
    <w:p w:rsidR="00FC051B" w:rsidRPr="00FC051B" w:rsidRDefault="00FC051B" w:rsidP="00FC051B">
      <w:pPr>
        <w:jc w:val="both"/>
        <w:rPr>
          <w:sz w:val="20"/>
          <w:szCs w:val="20"/>
        </w:rPr>
      </w:pPr>
      <w:r w:rsidRPr="00FC051B">
        <w:rPr>
          <w:sz w:val="20"/>
          <w:szCs w:val="20"/>
        </w:rPr>
        <w:t xml:space="preserve">Глава </w:t>
      </w:r>
      <w:proofErr w:type="spellStart"/>
      <w:r w:rsidRPr="00FC051B">
        <w:rPr>
          <w:sz w:val="20"/>
          <w:szCs w:val="20"/>
        </w:rPr>
        <w:t>Мокроусовского</w:t>
      </w:r>
      <w:proofErr w:type="spellEnd"/>
      <w:r w:rsidRPr="00FC051B">
        <w:rPr>
          <w:sz w:val="20"/>
          <w:szCs w:val="20"/>
        </w:rPr>
        <w:t xml:space="preserve"> муниципального округа                             В.В. </w:t>
      </w:r>
      <w:proofErr w:type="spellStart"/>
      <w:r w:rsidRPr="00FC051B">
        <w:rPr>
          <w:sz w:val="20"/>
          <w:szCs w:val="20"/>
        </w:rPr>
        <w:t>Демешкин</w:t>
      </w:r>
      <w:proofErr w:type="spellEnd"/>
      <w:r w:rsidRPr="00FC051B">
        <w:rPr>
          <w:sz w:val="20"/>
          <w:szCs w:val="20"/>
        </w:rPr>
        <w:t xml:space="preserve">  </w:t>
      </w:r>
    </w:p>
    <w:p w:rsidR="00FC051B" w:rsidRPr="00FC051B" w:rsidRDefault="00FC051B" w:rsidP="00FC051B">
      <w:pPr>
        <w:pStyle w:val="aa"/>
        <w:spacing w:before="0" w:beforeAutospacing="0" w:after="0" w:afterAutospacing="0"/>
        <w:ind w:left="4502"/>
        <w:rPr>
          <w:color w:val="000000"/>
          <w:sz w:val="20"/>
          <w:szCs w:val="20"/>
        </w:rPr>
      </w:pPr>
      <w:r w:rsidRPr="00FC051B">
        <w:rPr>
          <w:color w:val="000000"/>
          <w:sz w:val="20"/>
          <w:szCs w:val="20"/>
        </w:rPr>
        <w:t xml:space="preserve">Приложение к постановлению Администрации </w:t>
      </w:r>
      <w:proofErr w:type="spellStart"/>
      <w:r w:rsidRPr="00FC051B">
        <w:rPr>
          <w:color w:val="000000"/>
          <w:sz w:val="20"/>
          <w:szCs w:val="20"/>
        </w:rPr>
        <w:t>Мокроусовского</w:t>
      </w:r>
      <w:proofErr w:type="spellEnd"/>
      <w:r w:rsidRPr="00FC051B">
        <w:rPr>
          <w:color w:val="000000"/>
          <w:sz w:val="20"/>
          <w:szCs w:val="20"/>
        </w:rPr>
        <w:t xml:space="preserve"> муниципального округа  от 27 октября  </w:t>
      </w:r>
      <w:smartTag w:uri="urn:schemas-microsoft-com:office:smarttags" w:element="metricconverter">
        <w:smartTagPr>
          <w:attr w:name="ProductID" w:val="2022 г"/>
        </w:smartTagPr>
        <w:r w:rsidRPr="00FC051B">
          <w:rPr>
            <w:color w:val="000000"/>
            <w:sz w:val="20"/>
            <w:szCs w:val="20"/>
          </w:rPr>
          <w:t>2022 г</w:t>
        </w:r>
      </w:smartTag>
      <w:r w:rsidRPr="00FC051B">
        <w:rPr>
          <w:color w:val="000000"/>
          <w:sz w:val="20"/>
          <w:szCs w:val="20"/>
        </w:rPr>
        <w:t xml:space="preserve">.        № 198 «Об утверждении Положения о ведомственном контроле </w:t>
      </w:r>
    </w:p>
    <w:p w:rsidR="00FC051B" w:rsidRPr="00FC051B" w:rsidRDefault="00FC051B" w:rsidP="00FC051B">
      <w:pPr>
        <w:pStyle w:val="aa"/>
        <w:spacing w:before="0" w:beforeAutospacing="0" w:after="0" w:afterAutospacing="0"/>
        <w:ind w:left="4502"/>
        <w:rPr>
          <w:color w:val="000000"/>
          <w:sz w:val="20"/>
          <w:szCs w:val="20"/>
        </w:rPr>
      </w:pPr>
      <w:r w:rsidRPr="00FC051B">
        <w:rPr>
          <w:color w:val="000000"/>
          <w:sz w:val="20"/>
          <w:szCs w:val="20"/>
        </w:rPr>
        <w:t xml:space="preserve">за соблюдением трудового законодательства и иных </w:t>
      </w:r>
    </w:p>
    <w:p w:rsidR="00FC051B" w:rsidRPr="00FC051B" w:rsidRDefault="00FC051B" w:rsidP="00FC051B">
      <w:pPr>
        <w:pStyle w:val="aa"/>
        <w:spacing w:before="0" w:beforeAutospacing="0" w:after="0" w:afterAutospacing="0"/>
        <w:ind w:left="4502"/>
        <w:rPr>
          <w:color w:val="000000"/>
          <w:sz w:val="20"/>
          <w:szCs w:val="20"/>
        </w:rPr>
      </w:pPr>
      <w:r w:rsidRPr="00FC051B">
        <w:rPr>
          <w:color w:val="000000"/>
          <w:sz w:val="20"/>
          <w:szCs w:val="20"/>
        </w:rPr>
        <w:t xml:space="preserve">нормативных правовых актов, содержащих нормы </w:t>
      </w:r>
    </w:p>
    <w:p w:rsidR="00FC051B" w:rsidRPr="00FC051B" w:rsidRDefault="00FC051B" w:rsidP="00FC051B">
      <w:pPr>
        <w:pStyle w:val="aa"/>
        <w:spacing w:before="0" w:beforeAutospacing="0" w:after="0" w:afterAutospacing="0"/>
        <w:ind w:left="4502"/>
        <w:rPr>
          <w:color w:val="000000"/>
          <w:sz w:val="20"/>
          <w:szCs w:val="20"/>
        </w:rPr>
      </w:pPr>
      <w:r w:rsidRPr="00FC051B">
        <w:rPr>
          <w:color w:val="000000"/>
          <w:sz w:val="20"/>
          <w:szCs w:val="20"/>
        </w:rPr>
        <w:t>трудового права, в подведомственных учреждениях</w:t>
      </w:r>
    </w:p>
    <w:p w:rsidR="00FC051B" w:rsidRPr="00FC051B" w:rsidRDefault="00FC051B" w:rsidP="00FC051B">
      <w:pPr>
        <w:pStyle w:val="aa"/>
        <w:spacing w:before="0" w:beforeAutospacing="0" w:after="0" w:afterAutospacing="0"/>
        <w:ind w:left="4502"/>
        <w:rPr>
          <w:color w:val="000000"/>
          <w:sz w:val="20"/>
          <w:szCs w:val="20"/>
        </w:rPr>
      </w:pPr>
      <w:proofErr w:type="spellStart"/>
      <w:r w:rsidRPr="00FC051B">
        <w:rPr>
          <w:color w:val="000000"/>
          <w:sz w:val="20"/>
          <w:szCs w:val="20"/>
        </w:rPr>
        <w:t>Мокроусовского</w:t>
      </w:r>
      <w:proofErr w:type="spellEnd"/>
      <w:r w:rsidRPr="00FC051B">
        <w:rPr>
          <w:color w:val="000000"/>
          <w:sz w:val="20"/>
          <w:szCs w:val="20"/>
        </w:rPr>
        <w:t xml:space="preserve"> муниципального округа » </w:t>
      </w:r>
    </w:p>
    <w:p w:rsidR="00FC051B" w:rsidRPr="00FC051B" w:rsidRDefault="00FC051B" w:rsidP="00FC051B">
      <w:pPr>
        <w:pStyle w:val="aa"/>
        <w:spacing w:before="0" w:beforeAutospacing="0" w:after="0" w:afterAutospacing="0"/>
        <w:jc w:val="center"/>
        <w:rPr>
          <w:sz w:val="20"/>
          <w:szCs w:val="20"/>
        </w:rPr>
      </w:pPr>
      <w:r w:rsidRPr="00FC051B">
        <w:rPr>
          <w:b/>
          <w:bCs/>
          <w:color w:val="000000"/>
          <w:sz w:val="20"/>
          <w:szCs w:val="20"/>
        </w:rPr>
        <w:t>Положение</w:t>
      </w:r>
    </w:p>
    <w:p w:rsidR="00FC051B" w:rsidRPr="00FC051B" w:rsidRDefault="00FC051B" w:rsidP="00FC051B">
      <w:pPr>
        <w:pStyle w:val="1"/>
        <w:shd w:val="clear" w:color="auto" w:fill="FFFFFF"/>
        <w:ind w:left="0"/>
        <w:textAlignment w:val="baseline"/>
        <w:rPr>
          <w:color w:val="2D2D2D"/>
          <w:spacing w:val="2"/>
          <w:sz w:val="20"/>
          <w:szCs w:val="20"/>
        </w:rPr>
      </w:pPr>
      <w:r w:rsidRPr="00FC051B">
        <w:rPr>
          <w:color w:val="2D2D2D"/>
          <w:spacing w:val="2"/>
          <w:sz w:val="20"/>
          <w:szCs w:val="20"/>
        </w:rPr>
        <w:t>о ведомственном контроле за соблюдением трудового законодательства и иных</w:t>
      </w:r>
    </w:p>
    <w:p w:rsidR="00FC051B" w:rsidRPr="00FC051B" w:rsidRDefault="00FC051B" w:rsidP="00FC051B">
      <w:pPr>
        <w:pStyle w:val="1"/>
        <w:shd w:val="clear" w:color="auto" w:fill="FFFFFF"/>
        <w:ind w:left="0"/>
        <w:textAlignment w:val="baseline"/>
        <w:rPr>
          <w:color w:val="2D2D2D"/>
          <w:spacing w:val="2"/>
          <w:sz w:val="20"/>
          <w:szCs w:val="20"/>
        </w:rPr>
      </w:pPr>
      <w:r w:rsidRPr="00FC051B">
        <w:rPr>
          <w:color w:val="2D2D2D"/>
          <w:spacing w:val="2"/>
          <w:sz w:val="20"/>
          <w:szCs w:val="20"/>
        </w:rPr>
        <w:t>нормативных правовых актов, содержащих нормы</w:t>
      </w:r>
    </w:p>
    <w:p w:rsidR="00FC051B" w:rsidRPr="00FC051B" w:rsidRDefault="00FC051B" w:rsidP="00FC051B">
      <w:pPr>
        <w:pStyle w:val="1"/>
        <w:shd w:val="clear" w:color="auto" w:fill="FFFFFF"/>
        <w:ind w:left="0"/>
        <w:textAlignment w:val="baseline"/>
        <w:rPr>
          <w:color w:val="2D2D2D"/>
          <w:spacing w:val="2"/>
          <w:sz w:val="20"/>
          <w:szCs w:val="20"/>
        </w:rPr>
      </w:pPr>
      <w:r w:rsidRPr="00FC051B">
        <w:rPr>
          <w:color w:val="2D2D2D"/>
          <w:spacing w:val="2"/>
          <w:sz w:val="20"/>
          <w:szCs w:val="20"/>
        </w:rPr>
        <w:t xml:space="preserve">трудового права, в подведомственных учреждениях </w:t>
      </w:r>
      <w:proofErr w:type="spellStart"/>
      <w:r w:rsidRPr="00FC051B">
        <w:rPr>
          <w:color w:val="2D2D2D"/>
          <w:spacing w:val="2"/>
          <w:sz w:val="20"/>
          <w:szCs w:val="20"/>
        </w:rPr>
        <w:t>Мокроусовского</w:t>
      </w:r>
      <w:proofErr w:type="spellEnd"/>
      <w:r w:rsidRPr="00FC051B">
        <w:rPr>
          <w:color w:val="2D2D2D"/>
          <w:spacing w:val="2"/>
          <w:sz w:val="20"/>
          <w:szCs w:val="20"/>
        </w:rPr>
        <w:t xml:space="preserve"> муниципального округа</w:t>
      </w:r>
    </w:p>
    <w:p w:rsidR="00FC051B" w:rsidRPr="00FC051B" w:rsidRDefault="00FC051B" w:rsidP="00FC051B">
      <w:pPr>
        <w:ind w:firstLine="709"/>
        <w:jc w:val="both"/>
        <w:rPr>
          <w:sz w:val="20"/>
          <w:szCs w:val="20"/>
        </w:rPr>
      </w:pPr>
      <w:r w:rsidRPr="00FC051B">
        <w:rPr>
          <w:color w:val="000000"/>
          <w:sz w:val="20"/>
          <w:szCs w:val="20"/>
        </w:rPr>
        <w:t xml:space="preserve">1. Настоящим Положением устанавливается порядок и условия осуществления Администрацией </w:t>
      </w:r>
      <w:proofErr w:type="spellStart"/>
      <w:r w:rsidRPr="00FC051B">
        <w:rPr>
          <w:color w:val="000000"/>
          <w:sz w:val="20"/>
          <w:szCs w:val="20"/>
        </w:rPr>
        <w:t>Мокроусовского</w:t>
      </w:r>
      <w:proofErr w:type="spellEnd"/>
      <w:r w:rsidRPr="00FC051B">
        <w:rPr>
          <w:color w:val="000000"/>
          <w:sz w:val="20"/>
          <w:szCs w:val="20"/>
        </w:rPr>
        <w:t xml:space="preserve"> муниципального округа ведомственного контроля за соблюдением трудового законодательства и иных нормативных правовых актов, содержащих нормы трудового права (далее - ведомственный контроль), в подведомственных им организациях.</w:t>
      </w:r>
    </w:p>
    <w:p w:rsidR="00FC051B" w:rsidRPr="00FC051B" w:rsidRDefault="00FC051B" w:rsidP="00FC051B">
      <w:pPr>
        <w:ind w:firstLine="709"/>
        <w:jc w:val="both"/>
        <w:rPr>
          <w:strike/>
          <w:color w:val="000000"/>
          <w:sz w:val="20"/>
          <w:szCs w:val="20"/>
        </w:rPr>
      </w:pPr>
      <w:r w:rsidRPr="00FC051B">
        <w:rPr>
          <w:sz w:val="20"/>
          <w:szCs w:val="20"/>
        </w:rPr>
        <w:tab/>
        <w:t>2. Ведомственный контроль осуществляется посредством проведения уполномоченным органом следующих видов проверок: плановых и внеплановых.</w:t>
      </w:r>
      <w:r w:rsidRPr="00FC051B">
        <w:rPr>
          <w:b/>
          <w:sz w:val="20"/>
          <w:szCs w:val="20"/>
        </w:rPr>
        <w:t xml:space="preserve"> </w:t>
      </w:r>
    </w:p>
    <w:p w:rsidR="00FC051B" w:rsidRPr="00FC051B" w:rsidRDefault="00FC051B" w:rsidP="00FC051B">
      <w:pPr>
        <w:ind w:firstLine="709"/>
        <w:jc w:val="both"/>
        <w:rPr>
          <w:sz w:val="20"/>
          <w:szCs w:val="20"/>
        </w:rPr>
      </w:pPr>
      <w:r w:rsidRPr="00FC051B">
        <w:rPr>
          <w:color w:val="000000"/>
          <w:sz w:val="20"/>
          <w:szCs w:val="20"/>
        </w:rPr>
        <w:t>3.</w:t>
      </w:r>
      <w:r w:rsidRPr="00FC051B">
        <w:rPr>
          <w:i/>
          <w:color w:val="000000"/>
          <w:sz w:val="20"/>
          <w:szCs w:val="20"/>
        </w:rPr>
        <w:t> </w:t>
      </w:r>
      <w:r w:rsidRPr="00FC051B">
        <w:rPr>
          <w:color w:val="000000"/>
          <w:sz w:val="20"/>
          <w:szCs w:val="20"/>
        </w:rPr>
        <w:t>Плановые проверки проводятся должностными лицами в соответствии с ежегодным планом проведения проверок, утверждаемым руководителем уполномоченного органа.</w:t>
      </w:r>
    </w:p>
    <w:p w:rsidR="00FC051B" w:rsidRPr="00FC051B" w:rsidRDefault="00FC051B" w:rsidP="00FC051B">
      <w:pPr>
        <w:ind w:firstLine="709"/>
        <w:jc w:val="both"/>
        <w:rPr>
          <w:color w:val="000000"/>
          <w:sz w:val="20"/>
          <w:szCs w:val="20"/>
        </w:rPr>
      </w:pPr>
      <w:r w:rsidRPr="00FC051B">
        <w:rPr>
          <w:color w:val="000000"/>
          <w:sz w:val="20"/>
          <w:szCs w:val="20"/>
        </w:rPr>
        <w:t xml:space="preserve">Ежегодный план проведения проверок утверждается Главой </w:t>
      </w:r>
      <w:proofErr w:type="spellStart"/>
      <w:r w:rsidRPr="00FC051B">
        <w:rPr>
          <w:color w:val="000000"/>
          <w:sz w:val="20"/>
          <w:szCs w:val="20"/>
        </w:rPr>
        <w:t>Мокроусовского</w:t>
      </w:r>
      <w:proofErr w:type="spellEnd"/>
      <w:r w:rsidRPr="00FC051B">
        <w:rPr>
          <w:color w:val="000000"/>
          <w:sz w:val="20"/>
          <w:szCs w:val="20"/>
        </w:rPr>
        <w:t xml:space="preserve"> муниципального округа в срок до 10 декабря года, предшествующего году проведения плановых проверок, и</w:t>
      </w:r>
      <w:r w:rsidRPr="00FC051B">
        <w:rPr>
          <w:b/>
          <w:color w:val="000000"/>
          <w:sz w:val="20"/>
          <w:szCs w:val="20"/>
        </w:rPr>
        <w:t xml:space="preserve"> </w:t>
      </w:r>
      <w:r w:rsidRPr="00FC051B">
        <w:rPr>
          <w:color w:val="000000"/>
          <w:sz w:val="20"/>
          <w:szCs w:val="20"/>
        </w:rPr>
        <w:t xml:space="preserve">в течение десяти рабочих дней после его утверждения размещается на официальном сайте Администрации </w:t>
      </w:r>
      <w:proofErr w:type="spellStart"/>
      <w:r w:rsidRPr="00FC051B">
        <w:rPr>
          <w:color w:val="000000"/>
          <w:sz w:val="20"/>
          <w:szCs w:val="20"/>
        </w:rPr>
        <w:t>Мокроусовского</w:t>
      </w:r>
      <w:proofErr w:type="spellEnd"/>
      <w:r w:rsidRPr="00FC051B">
        <w:rPr>
          <w:color w:val="000000"/>
          <w:sz w:val="20"/>
          <w:szCs w:val="20"/>
        </w:rPr>
        <w:t xml:space="preserve"> муниципального округа в информационно-телекоммуникационной сети «Интернет» или доводится до сведения подведомственных организаций иным доступным способом.</w:t>
      </w:r>
    </w:p>
    <w:p w:rsidR="00FC051B" w:rsidRPr="00FC051B" w:rsidRDefault="00FC051B" w:rsidP="00FC051B">
      <w:pPr>
        <w:ind w:firstLine="709"/>
        <w:jc w:val="both"/>
        <w:rPr>
          <w:color w:val="000000"/>
          <w:sz w:val="20"/>
          <w:szCs w:val="20"/>
        </w:rPr>
      </w:pPr>
      <w:r w:rsidRPr="00FC051B">
        <w:rPr>
          <w:color w:val="000000"/>
          <w:sz w:val="20"/>
          <w:szCs w:val="20"/>
        </w:rPr>
        <w:t>Плановые проверки подведомственной организации проводятся не чаще одного раза в три года.</w:t>
      </w:r>
    </w:p>
    <w:p w:rsidR="00FC051B" w:rsidRPr="00FC051B" w:rsidRDefault="00FC051B" w:rsidP="00FC051B">
      <w:pPr>
        <w:ind w:firstLine="709"/>
        <w:jc w:val="both"/>
        <w:rPr>
          <w:sz w:val="20"/>
          <w:szCs w:val="20"/>
        </w:rPr>
      </w:pPr>
      <w:r w:rsidRPr="00FC051B">
        <w:rPr>
          <w:color w:val="000000"/>
          <w:sz w:val="20"/>
          <w:szCs w:val="20"/>
        </w:rPr>
        <w:t>4. Внеплановые проверки проводятся в следующих случаях:</w:t>
      </w:r>
    </w:p>
    <w:p w:rsidR="00FC051B" w:rsidRPr="00FC051B" w:rsidRDefault="00FC051B" w:rsidP="00FC051B">
      <w:pPr>
        <w:ind w:firstLine="709"/>
        <w:jc w:val="both"/>
        <w:rPr>
          <w:color w:val="000000"/>
          <w:sz w:val="20"/>
          <w:szCs w:val="20"/>
        </w:rPr>
      </w:pPr>
      <w:r w:rsidRPr="00FC051B">
        <w:rPr>
          <w:color w:val="000000"/>
          <w:sz w:val="20"/>
          <w:szCs w:val="20"/>
        </w:rPr>
        <w:t xml:space="preserve">1) непредставление подведомственной организацией в Администрацию </w:t>
      </w:r>
      <w:proofErr w:type="spellStart"/>
      <w:r w:rsidRPr="00FC051B">
        <w:rPr>
          <w:color w:val="000000"/>
          <w:sz w:val="20"/>
          <w:szCs w:val="20"/>
        </w:rPr>
        <w:t>Мокроусовского</w:t>
      </w:r>
      <w:proofErr w:type="spellEnd"/>
      <w:r w:rsidRPr="00FC051B">
        <w:rPr>
          <w:color w:val="000000"/>
          <w:sz w:val="20"/>
          <w:szCs w:val="20"/>
        </w:rPr>
        <w:t xml:space="preserve"> муниципального округа  в установленный срок отчета об устранении нарушений трудового законодательства и иных нормативных правовых актов, содержащих нормы трудового права. </w:t>
      </w:r>
    </w:p>
    <w:p w:rsidR="00FC051B" w:rsidRPr="00FC051B" w:rsidRDefault="00FC051B" w:rsidP="00FC051B">
      <w:pPr>
        <w:ind w:firstLine="709"/>
        <w:jc w:val="both"/>
        <w:rPr>
          <w:sz w:val="20"/>
          <w:szCs w:val="20"/>
        </w:rPr>
      </w:pPr>
      <w:r w:rsidRPr="00FC051B">
        <w:rPr>
          <w:color w:val="000000"/>
          <w:sz w:val="20"/>
          <w:szCs w:val="20"/>
        </w:rPr>
        <w:lastRenderedPageBreak/>
        <w:t xml:space="preserve">2) поступление в Администрацию </w:t>
      </w:r>
      <w:proofErr w:type="spellStart"/>
      <w:r w:rsidRPr="00FC051B">
        <w:rPr>
          <w:color w:val="000000"/>
          <w:sz w:val="20"/>
          <w:szCs w:val="20"/>
        </w:rPr>
        <w:t>Мокроусовского</w:t>
      </w:r>
      <w:proofErr w:type="spellEnd"/>
      <w:r w:rsidRPr="00FC051B">
        <w:rPr>
          <w:color w:val="000000"/>
          <w:sz w:val="20"/>
          <w:szCs w:val="20"/>
        </w:rPr>
        <w:t xml:space="preserve">  муниципального округа обращения или заявления о нарушении трудового законодательства и иных нормативных правовых актов, содержащих нормы трудового права, от граждан, работающих или работавших в подведомственной организации, органов государственной власти, органов местного самоуправления, средств массовой информации, организаций и комиссий, предусмотренных Трудовым кодексом Российской Федерации.</w:t>
      </w:r>
    </w:p>
    <w:p w:rsidR="00FC051B" w:rsidRPr="00FC051B" w:rsidRDefault="00FC051B" w:rsidP="00FC051B">
      <w:pPr>
        <w:ind w:firstLine="709"/>
        <w:jc w:val="both"/>
        <w:rPr>
          <w:sz w:val="20"/>
          <w:szCs w:val="20"/>
        </w:rPr>
      </w:pPr>
      <w:r w:rsidRPr="00FC051B">
        <w:rPr>
          <w:color w:val="000000"/>
          <w:sz w:val="20"/>
          <w:szCs w:val="20"/>
        </w:rPr>
        <w:t xml:space="preserve">Обращения, заявления, не позволяющие установить обратившееся лицо, не могут служить основанием для внеплановой проверки. </w:t>
      </w:r>
    </w:p>
    <w:p w:rsidR="00FC051B" w:rsidRPr="00FC051B" w:rsidRDefault="00FC051B" w:rsidP="00FC051B">
      <w:pPr>
        <w:ind w:firstLine="709"/>
        <w:jc w:val="both"/>
        <w:rPr>
          <w:sz w:val="20"/>
          <w:szCs w:val="20"/>
        </w:rPr>
      </w:pPr>
      <w:r w:rsidRPr="00FC051B">
        <w:rPr>
          <w:color w:val="000000"/>
          <w:sz w:val="20"/>
          <w:szCs w:val="20"/>
        </w:rPr>
        <w:t xml:space="preserve">5. Глава </w:t>
      </w:r>
      <w:proofErr w:type="spellStart"/>
      <w:r w:rsidRPr="00FC051B">
        <w:rPr>
          <w:color w:val="000000"/>
          <w:sz w:val="20"/>
          <w:szCs w:val="20"/>
        </w:rPr>
        <w:t>Мокроусовского</w:t>
      </w:r>
      <w:proofErr w:type="spellEnd"/>
      <w:r w:rsidRPr="00FC051B">
        <w:rPr>
          <w:color w:val="000000"/>
          <w:sz w:val="20"/>
          <w:szCs w:val="20"/>
        </w:rPr>
        <w:t xml:space="preserve"> муниципального округа принимает решение о проведении внеплановой проверки:</w:t>
      </w:r>
    </w:p>
    <w:p w:rsidR="00FC051B" w:rsidRPr="00FC051B" w:rsidRDefault="00FC051B" w:rsidP="00FC051B">
      <w:pPr>
        <w:ind w:firstLine="709"/>
        <w:jc w:val="both"/>
        <w:rPr>
          <w:color w:val="000000"/>
          <w:sz w:val="20"/>
          <w:szCs w:val="20"/>
        </w:rPr>
      </w:pPr>
      <w:r w:rsidRPr="00FC051B">
        <w:rPr>
          <w:color w:val="000000"/>
          <w:sz w:val="20"/>
          <w:szCs w:val="20"/>
        </w:rPr>
        <w:t>1) в течение пяти рабочих дней со дня поступления обращений, заявлений;</w:t>
      </w:r>
    </w:p>
    <w:p w:rsidR="00FC051B" w:rsidRPr="00FC051B" w:rsidRDefault="00FC051B" w:rsidP="00FC051B">
      <w:pPr>
        <w:ind w:firstLine="709"/>
        <w:jc w:val="both"/>
        <w:rPr>
          <w:color w:val="000000"/>
          <w:sz w:val="20"/>
          <w:szCs w:val="20"/>
        </w:rPr>
      </w:pPr>
      <w:r w:rsidRPr="00FC051B">
        <w:rPr>
          <w:sz w:val="20"/>
          <w:szCs w:val="20"/>
        </w:rPr>
        <w:t>2) в течение десяти рабочих дней со дня истечения установленного срока представления отчета об устранении нарушений трудового законодательства и иных нормативных правовых актов, содержащих нормы трудового права</w:t>
      </w:r>
      <w:r w:rsidRPr="00FC051B">
        <w:rPr>
          <w:color w:val="000000"/>
          <w:sz w:val="20"/>
          <w:szCs w:val="20"/>
        </w:rPr>
        <w:t>.</w:t>
      </w:r>
    </w:p>
    <w:p w:rsidR="00FC051B" w:rsidRPr="00FC051B" w:rsidRDefault="00FC051B" w:rsidP="00FC051B">
      <w:pPr>
        <w:ind w:firstLine="709"/>
        <w:jc w:val="both"/>
        <w:rPr>
          <w:sz w:val="20"/>
          <w:szCs w:val="20"/>
        </w:rPr>
      </w:pPr>
      <w:r w:rsidRPr="00FC051B">
        <w:rPr>
          <w:color w:val="000000"/>
          <w:sz w:val="20"/>
          <w:szCs w:val="20"/>
        </w:rPr>
        <w:t>6.</w:t>
      </w:r>
      <w:r w:rsidRPr="00FC051B">
        <w:rPr>
          <w:sz w:val="20"/>
          <w:szCs w:val="20"/>
        </w:rPr>
        <w:t> Плановые и внеплановые проверки проводятся в следующих формах:</w:t>
      </w:r>
    </w:p>
    <w:p w:rsidR="00FC051B" w:rsidRPr="00FC051B" w:rsidRDefault="00FC051B" w:rsidP="00FC051B">
      <w:pPr>
        <w:ind w:firstLine="709"/>
        <w:jc w:val="both"/>
        <w:rPr>
          <w:sz w:val="20"/>
          <w:szCs w:val="20"/>
        </w:rPr>
      </w:pPr>
      <w:r w:rsidRPr="00FC051B">
        <w:rPr>
          <w:color w:val="000000"/>
          <w:sz w:val="20"/>
          <w:szCs w:val="20"/>
        </w:rPr>
        <w:t xml:space="preserve">1) документарной проверки, проводимой по имеющимся в распоряжении Администрации </w:t>
      </w:r>
      <w:proofErr w:type="spellStart"/>
      <w:r w:rsidRPr="00FC051B">
        <w:rPr>
          <w:color w:val="000000"/>
          <w:sz w:val="20"/>
          <w:szCs w:val="20"/>
        </w:rPr>
        <w:t>Мокроусовского</w:t>
      </w:r>
      <w:proofErr w:type="spellEnd"/>
      <w:r w:rsidRPr="00FC051B">
        <w:rPr>
          <w:color w:val="000000"/>
          <w:sz w:val="20"/>
          <w:szCs w:val="20"/>
        </w:rPr>
        <w:t xml:space="preserve"> муниципального округа и дополнительно затребованным у подведомственной организации документам и материалам, подтверждающим исполнение норм трудового законодательства и </w:t>
      </w:r>
      <w:r w:rsidRPr="00FC051B">
        <w:rPr>
          <w:bCs/>
          <w:sz w:val="20"/>
          <w:szCs w:val="20"/>
        </w:rPr>
        <w:t>иных нормативных правовых актов, содержащих нормы трудового права;</w:t>
      </w:r>
    </w:p>
    <w:p w:rsidR="00FC051B" w:rsidRPr="00FC051B" w:rsidRDefault="00FC051B" w:rsidP="00FC051B">
      <w:pPr>
        <w:ind w:firstLine="709"/>
        <w:jc w:val="both"/>
        <w:rPr>
          <w:sz w:val="20"/>
          <w:szCs w:val="20"/>
        </w:rPr>
      </w:pPr>
      <w:r w:rsidRPr="00FC051B">
        <w:rPr>
          <w:color w:val="000000"/>
          <w:sz w:val="20"/>
          <w:szCs w:val="20"/>
        </w:rPr>
        <w:t xml:space="preserve">2) выездной проверки, проводимой по месту нахождения подведомственной организации. </w:t>
      </w:r>
    </w:p>
    <w:p w:rsidR="00FC051B" w:rsidRPr="00FC051B" w:rsidRDefault="00FC051B" w:rsidP="00FC051B">
      <w:pPr>
        <w:ind w:firstLine="709"/>
        <w:jc w:val="both"/>
        <w:rPr>
          <w:color w:val="000000"/>
          <w:sz w:val="20"/>
          <w:szCs w:val="20"/>
        </w:rPr>
      </w:pPr>
      <w:r w:rsidRPr="00FC051B">
        <w:rPr>
          <w:color w:val="000000"/>
          <w:sz w:val="20"/>
          <w:szCs w:val="20"/>
        </w:rPr>
        <w:t xml:space="preserve">Выездная проверка проводится в случае, если при документарной проверке не представляется возможным оценить соответствие деятельности подведомственной организации требованиям трудового законодательства и иных нормативных правовых актов, содержащих нормы трудового права. </w:t>
      </w:r>
    </w:p>
    <w:p w:rsidR="00FC051B" w:rsidRPr="00FC051B" w:rsidRDefault="00FC051B" w:rsidP="00FC051B">
      <w:pPr>
        <w:ind w:firstLine="709"/>
        <w:jc w:val="both"/>
        <w:rPr>
          <w:b/>
          <w:sz w:val="20"/>
          <w:szCs w:val="20"/>
        </w:rPr>
      </w:pPr>
      <w:r w:rsidRPr="00FC051B">
        <w:rPr>
          <w:color w:val="000000"/>
          <w:sz w:val="20"/>
          <w:szCs w:val="20"/>
        </w:rPr>
        <w:t xml:space="preserve">7. Плановые и внеплановые проверки проводятся на основании распоряжения Администрации </w:t>
      </w:r>
      <w:proofErr w:type="spellStart"/>
      <w:r w:rsidRPr="00FC051B">
        <w:rPr>
          <w:color w:val="000000"/>
          <w:sz w:val="20"/>
          <w:szCs w:val="20"/>
        </w:rPr>
        <w:t>Мокроусовского</w:t>
      </w:r>
      <w:proofErr w:type="spellEnd"/>
      <w:r w:rsidRPr="00FC051B">
        <w:rPr>
          <w:color w:val="000000"/>
          <w:sz w:val="20"/>
          <w:szCs w:val="20"/>
        </w:rPr>
        <w:t xml:space="preserve"> муниципального округа, в котором указываются:</w:t>
      </w:r>
    </w:p>
    <w:p w:rsidR="00FC051B" w:rsidRPr="00FC051B" w:rsidRDefault="00FC051B" w:rsidP="00FC051B">
      <w:pPr>
        <w:ind w:firstLine="709"/>
        <w:jc w:val="both"/>
        <w:rPr>
          <w:sz w:val="20"/>
          <w:szCs w:val="20"/>
        </w:rPr>
      </w:pPr>
      <w:r w:rsidRPr="00FC051B">
        <w:rPr>
          <w:color w:val="000000"/>
          <w:sz w:val="20"/>
          <w:szCs w:val="20"/>
        </w:rPr>
        <w:t>1) фамилия, имя, отчество и должность должностного лица (должностных лиц), уполномоченного (уполномоченных) на проведение проверки;</w:t>
      </w:r>
    </w:p>
    <w:p w:rsidR="00FC051B" w:rsidRPr="00FC051B" w:rsidRDefault="00FC051B" w:rsidP="00FC051B">
      <w:pPr>
        <w:ind w:firstLine="709"/>
        <w:jc w:val="both"/>
        <w:rPr>
          <w:sz w:val="20"/>
          <w:szCs w:val="20"/>
        </w:rPr>
      </w:pPr>
      <w:r w:rsidRPr="00FC051B">
        <w:rPr>
          <w:color w:val="000000"/>
          <w:sz w:val="20"/>
          <w:szCs w:val="20"/>
        </w:rPr>
        <w:t>2) наименование подведомственной организации, в отношении которой проводится проверка, и место ее нахождения;</w:t>
      </w:r>
    </w:p>
    <w:p w:rsidR="00FC051B" w:rsidRPr="00FC051B" w:rsidRDefault="00FC051B" w:rsidP="00FC051B">
      <w:pPr>
        <w:ind w:firstLine="709"/>
        <w:jc w:val="both"/>
        <w:rPr>
          <w:sz w:val="20"/>
          <w:szCs w:val="20"/>
        </w:rPr>
      </w:pPr>
      <w:r w:rsidRPr="00FC051B">
        <w:rPr>
          <w:color w:val="000000"/>
          <w:sz w:val="20"/>
          <w:szCs w:val="20"/>
        </w:rPr>
        <w:t>3) цели, предмет проверки, вид и форма ее проведения;</w:t>
      </w:r>
    </w:p>
    <w:p w:rsidR="00FC051B" w:rsidRPr="00FC051B" w:rsidRDefault="00FC051B" w:rsidP="00FC051B">
      <w:pPr>
        <w:ind w:firstLine="709"/>
        <w:jc w:val="both"/>
        <w:rPr>
          <w:sz w:val="20"/>
          <w:szCs w:val="20"/>
        </w:rPr>
      </w:pPr>
      <w:r w:rsidRPr="00FC051B">
        <w:rPr>
          <w:color w:val="000000"/>
          <w:sz w:val="20"/>
          <w:szCs w:val="20"/>
        </w:rPr>
        <w:t>4) правовые основания проведения проверки, в том числе подлежащие проверке требования трудового законодательства и иных нормативных правовых актов, содержащих нормы трудового права;</w:t>
      </w:r>
    </w:p>
    <w:p w:rsidR="00FC051B" w:rsidRPr="00FC051B" w:rsidRDefault="00FC051B" w:rsidP="00FC051B">
      <w:pPr>
        <w:ind w:firstLine="709"/>
        <w:jc w:val="both"/>
        <w:rPr>
          <w:sz w:val="20"/>
          <w:szCs w:val="20"/>
        </w:rPr>
      </w:pPr>
      <w:r w:rsidRPr="00FC051B">
        <w:rPr>
          <w:color w:val="000000"/>
          <w:sz w:val="20"/>
          <w:szCs w:val="20"/>
        </w:rPr>
        <w:t>5) перечень документов подведомственной организации, необходимых для проведения проверки;</w:t>
      </w:r>
    </w:p>
    <w:p w:rsidR="00FC051B" w:rsidRPr="00FC051B" w:rsidRDefault="00FC051B" w:rsidP="00FC051B">
      <w:pPr>
        <w:ind w:firstLine="709"/>
        <w:jc w:val="both"/>
        <w:rPr>
          <w:sz w:val="20"/>
          <w:szCs w:val="20"/>
        </w:rPr>
      </w:pPr>
      <w:r w:rsidRPr="00FC051B">
        <w:rPr>
          <w:color w:val="000000"/>
          <w:sz w:val="20"/>
          <w:szCs w:val="20"/>
        </w:rPr>
        <w:t>6) даты начала и окончания проведения проверки.</w:t>
      </w:r>
    </w:p>
    <w:p w:rsidR="00FC051B" w:rsidRPr="00FC051B" w:rsidRDefault="00FC051B" w:rsidP="00FC051B">
      <w:pPr>
        <w:ind w:firstLine="709"/>
        <w:jc w:val="both"/>
        <w:rPr>
          <w:b/>
          <w:sz w:val="20"/>
          <w:szCs w:val="20"/>
        </w:rPr>
      </w:pPr>
      <w:r w:rsidRPr="00FC051B">
        <w:rPr>
          <w:color w:val="000000"/>
          <w:sz w:val="20"/>
          <w:szCs w:val="20"/>
        </w:rPr>
        <w:t xml:space="preserve">Проверка может проводиться только теми должностными лицами, которые указаны в распоряжении Администрации </w:t>
      </w:r>
      <w:proofErr w:type="spellStart"/>
      <w:r w:rsidRPr="00FC051B">
        <w:rPr>
          <w:color w:val="000000"/>
          <w:sz w:val="20"/>
          <w:szCs w:val="20"/>
        </w:rPr>
        <w:t>Мокроусовского</w:t>
      </w:r>
      <w:proofErr w:type="spellEnd"/>
      <w:r w:rsidRPr="00FC051B">
        <w:rPr>
          <w:color w:val="000000"/>
          <w:sz w:val="20"/>
          <w:szCs w:val="20"/>
        </w:rPr>
        <w:t xml:space="preserve"> муниципального округа.</w:t>
      </w:r>
    </w:p>
    <w:p w:rsidR="00FC051B" w:rsidRPr="00FC051B" w:rsidRDefault="00FC051B" w:rsidP="00FC051B">
      <w:pPr>
        <w:ind w:firstLine="709"/>
        <w:jc w:val="both"/>
        <w:rPr>
          <w:sz w:val="20"/>
          <w:szCs w:val="20"/>
        </w:rPr>
      </w:pPr>
      <w:r w:rsidRPr="00FC051B">
        <w:rPr>
          <w:color w:val="000000"/>
          <w:sz w:val="20"/>
          <w:szCs w:val="20"/>
        </w:rPr>
        <w:t xml:space="preserve">8. О проведении плановой проверки Администрация </w:t>
      </w:r>
      <w:proofErr w:type="spellStart"/>
      <w:r w:rsidRPr="00FC051B">
        <w:rPr>
          <w:color w:val="000000"/>
          <w:sz w:val="20"/>
          <w:szCs w:val="20"/>
        </w:rPr>
        <w:t>Мокроусовского</w:t>
      </w:r>
      <w:proofErr w:type="spellEnd"/>
      <w:r w:rsidRPr="00FC051B">
        <w:rPr>
          <w:color w:val="000000"/>
          <w:sz w:val="20"/>
          <w:szCs w:val="20"/>
        </w:rPr>
        <w:t xml:space="preserve"> муниципального округа уведомляет подведомственную организацию не позднее чем за три рабочих дня до ее начала посредством направления копии соответствующего распоряжения заказным почтовым отправлением с уведомлением о вручении или иным доступным способом, позволяющим установить факт получения.</w:t>
      </w:r>
    </w:p>
    <w:p w:rsidR="00FC051B" w:rsidRPr="00FC051B" w:rsidRDefault="00FC051B" w:rsidP="00FC051B">
      <w:pPr>
        <w:ind w:firstLine="709"/>
        <w:jc w:val="both"/>
        <w:rPr>
          <w:color w:val="000000"/>
          <w:sz w:val="20"/>
          <w:szCs w:val="20"/>
        </w:rPr>
      </w:pPr>
      <w:r w:rsidRPr="00FC051B">
        <w:rPr>
          <w:color w:val="000000"/>
          <w:sz w:val="20"/>
          <w:szCs w:val="20"/>
        </w:rPr>
        <w:t xml:space="preserve">О проведении внеплановой проверки Администрация </w:t>
      </w:r>
      <w:proofErr w:type="spellStart"/>
      <w:r w:rsidRPr="00FC051B">
        <w:rPr>
          <w:color w:val="000000"/>
          <w:sz w:val="20"/>
          <w:szCs w:val="20"/>
        </w:rPr>
        <w:t>Мокроусовского</w:t>
      </w:r>
      <w:proofErr w:type="spellEnd"/>
      <w:r w:rsidRPr="00FC051B">
        <w:rPr>
          <w:color w:val="000000"/>
          <w:sz w:val="20"/>
          <w:szCs w:val="20"/>
        </w:rPr>
        <w:t xml:space="preserve"> муниципального округа уведомляет подведомственную организацию не позднее чем за двадцать четыре часа до ее начала посредством направления копии соответствующего распоряжения любым доступным способом, позволяющим установить факт получения.</w:t>
      </w:r>
    </w:p>
    <w:p w:rsidR="00FC051B" w:rsidRPr="00FC051B" w:rsidRDefault="00FC051B" w:rsidP="00FC051B">
      <w:pPr>
        <w:ind w:firstLine="709"/>
        <w:jc w:val="both"/>
        <w:rPr>
          <w:sz w:val="20"/>
          <w:szCs w:val="20"/>
        </w:rPr>
      </w:pPr>
      <w:r w:rsidRPr="00FC051B">
        <w:rPr>
          <w:color w:val="000000"/>
          <w:sz w:val="20"/>
          <w:szCs w:val="20"/>
        </w:rPr>
        <w:t>9. В целях проведения проверки должностные лица вправе беспрепятственно посещать подведомственную организацию, а также запрашивать и безвозмездно получать от руководителя, иного уполномоченного представителя подведомственной организации документы, сведения, справки, объяснения и иную информацию по вопросам, возникающим в ходе проверки, относящуюся к предмету проверки.</w:t>
      </w:r>
    </w:p>
    <w:p w:rsidR="00FC051B" w:rsidRPr="00FC051B" w:rsidRDefault="00FC051B" w:rsidP="00FC051B">
      <w:pPr>
        <w:ind w:firstLine="709"/>
        <w:jc w:val="both"/>
        <w:rPr>
          <w:sz w:val="20"/>
          <w:szCs w:val="20"/>
        </w:rPr>
      </w:pPr>
      <w:r w:rsidRPr="00FC051B">
        <w:rPr>
          <w:color w:val="000000"/>
          <w:sz w:val="20"/>
          <w:szCs w:val="20"/>
        </w:rPr>
        <w:t>10. При проведении проверки должностные лица не вправе:</w:t>
      </w:r>
    </w:p>
    <w:p w:rsidR="00FC051B" w:rsidRPr="00FC051B" w:rsidRDefault="00FC051B" w:rsidP="00FC051B">
      <w:pPr>
        <w:ind w:firstLine="709"/>
        <w:jc w:val="both"/>
        <w:rPr>
          <w:sz w:val="20"/>
          <w:szCs w:val="20"/>
        </w:rPr>
      </w:pPr>
      <w:r w:rsidRPr="00FC051B">
        <w:rPr>
          <w:color w:val="000000"/>
          <w:sz w:val="20"/>
          <w:szCs w:val="20"/>
        </w:rPr>
        <w:t>1) требовать представления документов, информации, если они не относятся к предмету проверки;</w:t>
      </w:r>
    </w:p>
    <w:p w:rsidR="00FC051B" w:rsidRPr="00FC051B" w:rsidRDefault="00FC051B" w:rsidP="00FC051B">
      <w:pPr>
        <w:ind w:firstLine="709"/>
        <w:jc w:val="both"/>
        <w:rPr>
          <w:sz w:val="20"/>
          <w:szCs w:val="20"/>
        </w:rPr>
      </w:pPr>
      <w:r w:rsidRPr="00FC051B">
        <w:rPr>
          <w:color w:val="000000"/>
          <w:sz w:val="20"/>
          <w:szCs w:val="20"/>
        </w:rPr>
        <w:t>2) превышать установленный срок проведения проверки;</w:t>
      </w:r>
    </w:p>
    <w:p w:rsidR="00FC051B" w:rsidRPr="00FC051B" w:rsidRDefault="00FC051B" w:rsidP="00FC051B">
      <w:pPr>
        <w:ind w:firstLine="709"/>
        <w:jc w:val="both"/>
        <w:rPr>
          <w:sz w:val="20"/>
          <w:szCs w:val="20"/>
        </w:rPr>
      </w:pPr>
      <w:r w:rsidRPr="00FC051B">
        <w:rPr>
          <w:color w:val="000000"/>
          <w:sz w:val="20"/>
          <w:szCs w:val="20"/>
        </w:rPr>
        <w:t>3)</w:t>
      </w:r>
      <w:r w:rsidRPr="00FC051B">
        <w:rPr>
          <w:b/>
          <w:color w:val="000000"/>
          <w:sz w:val="20"/>
          <w:szCs w:val="20"/>
        </w:rPr>
        <w:t> </w:t>
      </w:r>
      <w:r w:rsidRPr="00FC051B">
        <w:rPr>
          <w:color w:val="000000"/>
          <w:sz w:val="20"/>
          <w:szCs w:val="20"/>
        </w:rPr>
        <w:t>распространять информацию, составляющую охраняемую законом тайну и полученную в результате проведения проверки, за исключением случаев, предусмотренных федеральным законодательством;</w:t>
      </w:r>
    </w:p>
    <w:p w:rsidR="00FC051B" w:rsidRPr="00FC051B" w:rsidRDefault="00FC051B" w:rsidP="00FC051B">
      <w:pPr>
        <w:ind w:firstLine="709"/>
        <w:jc w:val="both"/>
        <w:rPr>
          <w:sz w:val="20"/>
          <w:szCs w:val="20"/>
        </w:rPr>
      </w:pPr>
      <w:r w:rsidRPr="00FC051B">
        <w:rPr>
          <w:color w:val="000000"/>
          <w:sz w:val="20"/>
          <w:szCs w:val="20"/>
        </w:rPr>
        <w:t>4) осуществлять проверку в случае отсутствия руководителя или иного уполномоченного представителя подведомственной организации.</w:t>
      </w:r>
    </w:p>
    <w:p w:rsidR="00FC051B" w:rsidRPr="00FC051B" w:rsidRDefault="00FC051B" w:rsidP="00FC051B">
      <w:pPr>
        <w:ind w:firstLine="709"/>
        <w:jc w:val="both"/>
        <w:rPr>
          <w:sz w:val="20"/>
          <w:szCs w:val="20"/>
        </w:rPr>
      </w:pPr>
      <w:r w:rsidRPr="00FC051B">
        <w:rPr>
          <w:color w:val="000000"/>
          <w:sz w:val="20"/>
          <w:szCs w:val="20"/>
        </w:rPr>
        <w:t xml:space="preserve">11. Срок проведения проверки устанавливается в распоряжении Администрации </w:t>
      </w:r>
      <w:proofErr w:type="spellStart"/>
      <w:r w:rsidRPr="00FC051B">
        <w:rPr>
          <w:color w:val="000000"/>
          <w:sz w:val="20"/>
          <w:szCs w:val="20"/>
        </w:rPr>
        <w:t>Мокроусовского</w:t>
      </w:r>
      <w:proofErr w:type="spellEnd"/>
      <w:r w:rsidRPr="00FC051B">
        <w:rPr>
          <w:color w:val="000000"/>
          <w:sz w:val="20"/>
          <w:szCs w:val="20"/>
        </w:rPr>
        <w:t xml:space="preserve"> муниципального округа и не может превышать  двадцати</w:t>
      </w:r>
      <w:r w:rsidRPr="00FC051B">
        <w:rPr>
          <w:b/>
          <w:color w:val="000000"/>
          <w:sz w:val="20"/>
          <w:szCs w:val="20"/>
        </w:rPr>
        <w:t xml:space="preserve"> </w:t>
      </w:r>
      <w:r w:rsidRPr="00FC051B">
        <w:rPr>
          <w:color w:val="000000"/>
          <w:sz w:val="20"/>
          <w:szCs w:val="20"/>
        </w:rPr>
        <w:t xml:space="preserve">рабочих дней. </w:t>
      </w:r>
    </w:p>
    <w:p w:rsidR="00FC051B" w:rsidRPr="00FC051B" w:rsidRDefault="00FC051B" w:rsidP="00FC051B">
      <w:pPr>
        <w:ind w:firstLine="709"/>
        <w:jc w:val="both"/>
        <w:rPr>
          <w:color w:val="000000"/>
          <w:sz w:val="20"/>
          <w:szCs w:val="20"/>
        </w:rPr>
      </w:pPr>
      <w:r w:rsidRPr="00FC051B">
        <w:rPr>
          <w:color w:val="000000"/>
          <w:sz w:val="20"/>
          <w:szCs w:val="20"/>
        </w:rPr>
        <w:t xml:space="preserve">12. При необходимости проведения дополнительных проверочных мероприятий и (или) рассмотрения дополнительных документов для достижения целей проверки срок проверки может быть продлен по решению Главы </w:t>
      </w:r>
      <w:proofErr w:type="spellStart"/>
      <w:r w:rsidRPr="00FC051B">
        <w:rPr>
          <w:color w:val="000000"/>
          <w:sz w:val="20"/>
          <w:szCs w:val="20"/>
        </w:rPr>
        <w:t>Мокроусовского</w:t>
      </w:r>
      <w:proofErr w:type="spellEnd"/>
      <w:r w:rsidRPr="00FC051B">
        <w:rPr>
          <w:color w:val="000000"/>
          <w:sz w:val="20"/>
          <w:szCs w:val="20"/>
        </w:rPr>
        <w:t xml:space="preserve"> муниципального округа, но не более чем на двадцать</w:t>
      </w:r>
      <w:r w:rsidRPr="00FC051B">
        <w:rPr>
          <w:b/>
          <w:color w:val="000000"/>
          <w:sz w:val="20"/>
          <w:szCs w:val="20"/>
        </w:rPr>
        <w:t xml:space="preserve"> </w:t>
      </w:r>
      <w:r w:rsidRPr="00FC051B">
        <w:rPr>
          <w:color w:val="000000"/>
          <w:sz w:val="20"/>
          <w:szCs w:val="20"/>
        </w:rPr>
        <w:t xml:space="preserve">рабочих дней. </w:t>
      </w:r>
    </w:p>
    <w:p w:rsidR="00FC051B" w:rsidRPr="00FC051B" w:rsidRDefault="00FC051B" w:rsidP="00FC051B">
      <w:pPr>
        <w:ind w:firstLine="709"/>
        <w:jc w:val="both"/>
        <w:rPr>
          <w:sz w:val="20"/>
          <w:szCs w:val="20"/>
        </w:rPr>
      </w:pPr>
      <w:r w:rsidRPr="00FC051B">
        <w:rPr>
          <w:color w:val="000000"/>
          <w:sz w:val="20"/>
          <w:szCs w:val="20"/>
        </w:rPr>
        <w:t xml:space="preserve">13. По результатам проведения проверки должностным лицом (должностными лицами) составляется акт проверки в двух экземплярах в срок, не превышающий трех рабочих дней после дня ее </w:t>
      </w:r>
      <w:r w:rsidRPr="00FC051B">
        <w:rPr>
          <w:color w:val="000000"/>
          <w:sz w:val="20"/>
          <w:szCs w:val="20"/>
        </w:rPr>
        <w:lastRenderedPageBreak/>
        <w:t>окончания.</w:t>
      </w:r>
    </w:p>
    <w:p w:rsidR="00FC051B" w:rsidRPr="00FC051B" w:rsidRDefault="00FC051B" w:rsidP="00FC051B">
      <w:pPr>
        <w:ind w:firstLine="709"/>
        <w:jc w:val="both"/>
        <w:rPr>
          <w:sz w:val="20"/>
          <w:szCs w:val="20"/>
        </w:rPr>
      </w:pPr>
      <w:r w:rsidRPr="00FC051B">
        <w:rPr>
          <w:color w:val="000000"/>
          <w:sz w:val="20"/>
          <w:szCs w:val="20"/>
        </w:rPr>
        <w:t>14. В акте проверки указываются:</w:t>
      </w:r>
    </w:p>
    <w:p w:rsidR="00FC051B" w:rsidRPr="00FC051B" w:rsidRDefault="00FC051B" w:rsidP="00FC051B">
      <w:pPr>
        <w:ind w:firstLine="709"/>
        <w:jc w:val="both"/>
        <w:rPr>
          <w:sz w:val="20"/>
          <w:szCs w:val="20"/>
        </w:rPr>
      </w:pPr>
      <w:r w:rsidRPr="00FC051B">
        <w:rPr>
          <w:color w:val="000000"/>
          <w:sz w:val="20"/>
          <w:szCs w:val="20"/>
        </w:rPr>
        <w:t>1) дата, время и место составления акта проверки;</w:t>
      </w:r>
    </w:p>
    <w:p w:rsidR="00FC051B" w:rsidRPr="00FC051B" w:rsidRDefault="00FC051B" w:rsidP="00FC051B">
      <w:pPr>
        <w:ind w:firstLine="709"/>
        <w:jc w:val="both"/>
        <w:rPr>
          <w:sz w:val="20"/>
          <w:szCs w:val="20"/>
        </w:rPr>
      </w:pPr>
      <w:r w:rsidRPr="00FC051B">
        <w:rPr>
          <w:color w:val="000000"/>
          <w:sz w:val="20"/>
          <w:szCs w:val="20"/>
        </w:rPr>
        <w:t xml:space="preserve">2) дата и номер распоряжения Администрации </w:t>
      </w:r>
      <w:proofErr w:type="spellStart"/>
      <w:r w:rsidRPr="00FC051B">
        <w:rPr>
          <w:color w:val="000000"/>
          <w:sz w:val="20"/>
          <w:szCs w:val="20"/>
        </w:rPr>
        <w:t>Мокроусовского</w:t>
      </w:r>
      <w:proofErr w:type="spellEnd"/>
      <w:r w:rsidRPr="00FC051B">
        <w:rPr>
          <w:color w:val="000000"/>
          <w:sz w:val="20"/>
          <w:szCs w:val="20"/>
        </w:rPr>
        <w:t xml:space="preserve"> муниципального округа, на основании которого проведена проверка;</w:t>
      </w:r>
    </w:p>
    <w:p w:rsidR="00FC051B" w:rsidRPr="00FC051B" w:rsidRDefault="00FC051B" w:rsidP="00FC051B">
      <w:pPr>
        <w:ind w:firstLine="709"/>
        <w:jc w:val="both"/>
        <w:rPr>
          <w:sz w:val="20"/>
          <w:szCs w:val="20"/>
        </w:rPr>
      </w:pPr>
      <w:r w:rsidRPr="00FC051B">
        <w:rPr>
          <w:color w:val="000000"/>
          <w:sz w:val="20"/>
          <w:szCs w:val="20"/>
        </w:rPr>
        <w:t>3) фамилия, имя, отчество и должность должностного лица (должностных лиц), проводившего (проводивших) проверку;</w:t>
      </w:r>
    </w:p>
    <w:p w:rsidR="00FC051B" w:rsidRPr="00FC051B" w:rsidRDefault="00FC051B" w:rsidP="00FC051B">
      <w:pPr>
        <w:ind w:firstLine="709"/>
        <w:jc w:val="both"/>
        <w:rPr>
          <w:sz w:val="20"/>
          <w:szCs w:val="20"/>
        </w:rPr>
      </w:pPr>
      <w:r w:rsidRPr="00FC051B">
        <w:rPr>
          <w:color w:val="000000"/>
          <w:sz w:val="20"/>
          <w:szCs w:val="20"/>
        </w:rPr>
        <w:t>4) вид и форма проверки;</w:t>
      </w:r>
    </w:p>
    <w:p w:rsidR="00FC051B" w:rsidRPr="00FC051B" w:rsidRDefault="00FC051B" w:rsidP="00FC051B">
      <w:pPr>
        <w:ind w:firstLine="709"/>
        <w:jc w:val="both"/>
        <w:rPr>
          <w:sz w:val="20"/>
          <w:szCs w:val="20"/>
        </w:rPr>
      </w:pPr>
      <w:r w:rsidRPr="00FC051B">
        <w:rPr>
          <w:color w:val="000000"/>
          <w:sz w:val="20"/>
          <w:szCs w:val="20"/>
        </w:rPr>
        <w:t>5) наименование проверяемой подведомственной организации;</w:t>
      </w:r>
    </w:p>
    <w:p w:rsidR="00FC051B" w:rsidRPr="00FC051B" w:rsidRDefault="00FC051B" w:rsidP="00FC051B">
      <w:pPr>
        <w:ind w:firstLine="709"/>
        <w:jc w:val="both"/>
        <w:rPr>
          <w:sz w:val="20"/>
          <w:szCs w:val="20"/>
        </w:rPr>
      </w:pPr>
      <w:r w:rsidRPr="00FC051B">
        <w:rPr>
          <w:color w:val="000000"/>
          <w:sz w:val="20"/>
          <w:szCs w:val="20"/>
        </w:rPr>
        <w:t>6) фамилия, имя, отчество и должность руководителя или иного уполномоченного представителя подведомственной организации, присутствовавшего при проведении проверки;</w:t>
      </w:r>
    </w:p>
    <w:p w:rsidR="00FC051B" w:rsidRPr="00FC051B" w:rsidRDefault="00FC051B" w:rsidP="00FC051B">
      <w:pPr>
        <w:ind w:firstLine="709"/>
        <w:jc w:val="both"/>
        <w:rPr>
          <w:sz w:val="20"/>
          <w:szCs w:val="20"/>
        </w:rPr>
      </w:pPr>
      <w:r w:rsidRPr="00FC051B">
        <w:rPr>
          <w:color w:val="000000"/>
          <w:sz w:val="20"/>
          <w:szCs w:val="20"/>
        </w:rPr>
        <w:t>7) дата, время и место проведения проверки;</w:t>
      </w:r>
    </w:p>
    <w:p w:rsidR="00FC051B" w:rsidRPr="00FC051B" w:rsidRDefault="00FC051B" w:rsidP="00FC051B">
      <w:pPr>
        <w:ind w:firstLine="709"/>
        <w:jc w:val="both"/>
        <w:rPr>
          <w:sz w:val="20"/>
          <w:szCs w:val="20"/>
        </w:rPr>
      </w:pPr>
      <w:r w:rsidRPr="00FC051B">
        <w:rPr>
          <w:color w:val="000000"/>
          <w:sz w:val="20"/>
          <w:szCs w:val="20"/>
        </w:rPr>
        <w:t>8) перечень документов, представленных подведомственной организацией в ходе проведения проверки;</w:t>
      </w:r>
    </w:p>
    <w:p w:rsidR="00FC051B" w:rsidRPr="00FC051B" w:rsidRDefault="00FC051B" w:rsidP="00FC051B">
      <w:pPr>
        <w:ind w:firstLine="709"/>
        <w:jc w:val="both"/>
        <w:rPr>
          <w:sz w:val="20"/>
          <w:szCs w:val="20"/>
        </w:rPr>
      </w:pPr>
      <w:r w:rsidRPr="00FC051B">
        <w:rPr>
          <w:color w:val="000000"/>
          <w:sz w:val="20"/>
          <w:szCs w:val="20"/>
        </w:rPr>
        <w:t>9) сведения о результатах проведения проверки, в том числе о выявленных нарушениях;</w:t>
      </w:r>
    </w:p>
    <w:p w:rsidR="00FC051B" w:rsidRPr="00FC051B" w:rsidRDefault="00FC051B" w:rsidP="00FC051B">
      <w:pPr>
        <w:ind w:firstLine="709"/>
        <w:jc w:val="both"/>
        <w:rPr>
          <w:sz w:val="20"/>
          <w:szCs w:val="20"/>
        </w:rPr>
      </w:pPr>
      <w:r w:rsidRPr="00FC051B">
        <w:rPr>
          <w:color w:val="000000"/>
          <w:sz w:val="20"/>
          <w:szCs w:val="20"/>
        </w:rPr>
        <w:t>10) сведения о сроке, установленном для устранения выявленных нарушений;</w:t>
      </w:r>
    </w:p>
    <w:p w:rsidR="00FC051B" w:rsidRPr="00FC051B" w:rsidRDefault="00FC051B" w:rsidP="00FC051B">
      <w:pPr>
        <w:ind w:firstLine="709"/>
        <w:jc w:val="both"/>
        <w:rPr>
          <w:sz w:val="20"/>
          <w:szCs w:val="20"/>
        </w:rPr>
      </w:pPr>
      <w:r w:rsidRPr="00FC051B">
        <w:rPr>
          <w:color w:val="000000"/>
          <w:sz w:val="20"/>
          <w:szCs w:val="20"/>
        </w:rPr>
        <w:t xml:space="preserve">11) меры реагирования Администрации </w:t>
      </w:r>
      <w:proofErr w:type="spellStart"/>
      <w:r w:rsidRPr="00FC051B">
        <w:rPr>
          <w:color w:val="000000"/>
          <w:sz w:val="20"/>
          <w:szCs w:val="20"/>
        </w:rPr>
        <w:t>Мокроусовского</w:t>
      </w:r>
      <w:proofErr w:type="spellEnd"/>
      <w:r w:rsidRPr="00FC051B">
        <w:rPr>
          <w:color w:val="000000"/>
          <w:sz w:val="20"/>
          <w:szCs w:val="20"/>
        </w:rPr>
        <w:t xml:space="preserve"> муниципального округа;</w:t>
      </w:r>
    </w:p>
    <w:p w:rsidR="00FC051B" w:rsidRPr="00FC051B" w:rsidRDefault="00FC051B" w:rsidP="00FC051B">
      <w:pPr>
        <w:ind w:firstLine="709"/>
        <w:jc w:val="both"/>
        <w:rPr>
          <w:sz w:val="20"/>
          <w:szCs w:val="20"/>
        </w:rPr>
      </w:pPr>
      <w:r w:rsidRPr="00FC051B">
        <w:rPr>
          <w:color w:val="000000"/>
          <w:sz w:val="20"/>
          <w:szCs w:val="20"/>
        </w:rPr>
        <w:t>12) сведения об ознакомлении или об отказе в ознакомлении с актом проверки руководителя или иного уполномоченного представителя подведомственной организации, присутствовавшего при проведении проверки;</w:t>
      </w:r>
    </w:p>
    <w:p w:rsidR="00FC051B" w:rsidRPr="00FC051B" w:rsidRDefault="00FC051B" w:rsidP="00FC051B">
      <w:pPr>
        <w:ind w:firstLine="709"/>
        <w:jc w:val="both"/>
        <w:rPr>
          <w:sz w:val="20"/>
          <w:szCs w:val="20"/>
        </w:rPr>
      </w:pPr>
      <w:r w:rsidRPr="00FC051B">
        <w:rPr>
          <w:color w:val="000000"/>
          <w:sz w:val="20"/>
          <w:szCs w:val="20"/>
        </w:rPr>
        <w:t>13) подпись должностного лица (должностных лиц), проводившего (проводивших) проверку.</w:t>
      </w:r>
    </w:p>
    <w:p w:rsidR="00FC051B" w:rsidRPr="00FC051B" w:rsidRDefault="00FC051B" w:rsidP="00FC051B">
      <w:pPr>
        <w:ind w:firstLine="709"/>
        <w:jc w:val="both"/>
        <w:rPr>
          <w:sz w:val="20"/>
          <w:szCs w:val="20"/>
        </w:rPr>
      </w:pPr>
      <w:r w:rsidRPr="00FC051B">
        <w:rPr>
          <w:color w:val="000000"/>
          <w:sz w:val="20"/>
          <w:szCs w:val="20"/>
        </w:rPr>
        <w:t xml:space="preserve">14. Акт проверки подписывается должностным лицом (должностными лицами), проводившим (проводившими) проверку, руководителем или иным уполномоченным представителем подведомственной организации, присутствовавшим при проведении проверки, и утверждается Главой </w:t>
      </w:r>
      <w:proofErr w:type="spellStart"/>
      <w:r w:rsidRPr="00FC051B">
        <w:rPr>
          <w:color w:val="000000"/>
          <w:sz w:val="20"/>
          <w:szCs w:val="20"/>
        </w:rPr>
        <w:t>Мокроусовского</w:t>
      </w:r>
      <w:proofErr w:type="spellEnd"/>
      <w:r w:rsidRPr="00FC051B">
        <w:rPr>
          <w:color w:val="000000"/>
          <w:sz w:val="20"/>
          <w:szCs w:val="20"/>
        </w:rPr>
        <w:t xml:space="preserve"> муниципального округа.</w:t>
      </w:r>
    </w:p>
    <w:p w:rsidR="00FC051B" w:rsidRPr="00FC051B" w:rsidRDefault="00FC051B" w:rsidP="00FC051B">
      <w:pPr>
        <w:ind w:firstLine="709"/>
        <w:jc w:val="both"/>
        <w:rPr>
          <w:sz w:val="20"/>
          <w:szCs w:val="20"/>
        </w:rPr>
      </w:pPr>
      <w:r w:rsidRPr="00FC051B">
        <w:rPr>
          <w:color w:val="000000"/>
          <w:sz w:val="20"/>
          <w:szCs w:val="20"/>
        </w:rPr>
        <w:t>15. К акту проверки прилагаются документы или их копии, связанные с результатами проверки.</w:t>
      </w:r>
    </w:p>
    <w:p w:rsidR="00FC051B" w:rsidRPr="00FC051B" w:rsidRDefault="00FC051B" w:rsidP="00FC051B">
      <w:pPr>
        <w:ind w:firstLine="709"/>
        <w:jc w:val="both"/>
        <w:rPr>
          <w:sz w:val="20"/>
          <w:szCs w:val="20"/>
        </w:rPr>
      </w:pPr>
      <w:r w:rsidRPr="00FC051B">
        <w:rPr>
          <w:color w:val="000000"/>
          <w:sz w:val="20"/>
          <w:szCs w:val="20"/>
        </w:rPr>
        <w:t>16. Акт проверки доводится до сведения руководителя подведомственной организации. </w:t>
      </w:r>
    </w:p>
    <w:p w:rsidR="00FC051B" w:rsidRPr="00FC051B" w:rsidRDefault="00FC051B" w:rsidP="00FC051B">
      <w:pPr>
        <w:ind w:firstLine="709"/>
        <w:jc w:val="both"/>
        <w:rPr>
          <w:sz w:val="20"/>
          <w:szCs w:val="20"/>
        </w:rPr>
      </w:pPr>
      <w:r w:rsidRPr="00FC051B">
        <w:rPr>
          <w:color w:val="000000"/>
          <w:sz w:val="20"/>
          <w:szCs w:val="20"/>
        </w:rPr>
        <w:t xml:space="preserve">17. По результатам проведения проверки руководитель подведомственной организации обязан устранить выявленные нарушения в срок, указанный в акте проверки. </w:t>
      </w:r>
    </w:p>
    <w:p w:rsidR="00FC051B" w:rsidRPr="00FC051B" w:rsidRDefault="00FC051B" w:rsidP="00FC051B">
      <w:pPr>
        <w:ind w:firstLine="709"/>
        <w:jc w:val="both"/>
        <w:rPr>
          <w:color w:val="000000"/>
          <w:sz w:val="20"/>
          <w:szCs w:val="20"/>
        </w:rPr>
      </w:pPr>
      <w:r w:rsidRPr="00FC051B">
        <w:rPr>
          <w:color w:val="000000"/>
          <w:sz w:val="20"/>
          <w:szCs w:val="20"/>
        </w:rPr>
        <w:t xml:space="preserve">18. По истечении срока, указанного в акте проверки, руководитель подведомственной организации в течение трех рабочих дней обязан представить отчет об устранении нарушений в Администрацию </w:t>
      </w:r>
      <w:proofErr w:type="spellStart"/>
      <w:r w:rsidRPr="00FC051B">
        <w:rPr>
          <w:color w:val="000000"/>
          <w:sz w:val="20"/>
          <w:szCs w:val="20"/>
        </w:rPr>
        <w:t>Мокроусовского</w:t>
      </w:r>
      <w:proofErr w:type="spellEnd"/>
      <w:r w:rsidRPr="00FC051B">
        <w:rPr>
          <w:color w:val="000000"/>
          <w:sz w:val="20"/>
          <w:szCs w:val="20"/>
        </w:rPr>
        <w:t xml:space="preserve"> муниципального округа. </w:t>
      </w:r>
    </w:p>
    <w:p w:rsidR="00FC051B" w:rsidRPr="00FC051B" w:rsidRDefault="00FC051B" w:rsidP="00FC051B">
      <w:pPr>
        <w:ind w:firstLine="709"/>
        <w:jc w:val="both"/>
        <w:rPr>
          <w:sz w:val="20"/>
          <w:szCs w:val="20"/>
        </w:rPr>
      </w:pPr>
      <w:r w:rsidRPr="00FC051B">
        <w:rPr>
          <w:color w:val="000000"/>
          <w:sz w:val="20"/>
          <w:szCs w:val="20"/>
        </w:rPr>
        <w:t>К отчету прилагаются копии документов и материалов, подтверждающих устранение нарушений.</w:t>
      </w:r>
    </w:p>
    <w:p w:rsidR="00FC051B" w:rsidRPr="00FC051B" w:rsidRDefault="00FC051B" w:rsidP="00FC051B">
      <w:pPr>
        <w:ind w:firstLine="709"/>
        <w:jc w:val="both"/>
        <w:rPr>
          <w:color w:val="000000"/>
          <w:sz w:val="20"/>
          <w:szCs w:val="20"/>
        </w:rPr>
      </w:pPr>
      <w:r w:rsidRPr="00FC051B">
        <w:rPr>
          <w:color w:val="000000"/>
          <w:sz w:val="20"/>
          <w:szCs w:val="20"/>
        </w:rPr>
        <w:t xml:space="preserve">19. По ходатайству подведомственной организации Глава </w:t>
      </w:r>
      <w:proofErr w:type="spellStart"/>
      <w:r w:rsidRPr="00FC051B">
        <w:rPr>
          <w:color w:val="000000"/>
          <w:sz w:val="20"/>
          <w:szCs w:val="20"/>
        </w:rPr>
        <w:t>Мокроусовского</w:t>
      </w:r>
      <w:proofErr w:type="spellEnd"/>
      <w:r w:rsidRPr="00FC051B">
        <w:rPr>
          <w:color w:val="000000"/>
          <w:sz w:val="20"/>
          <w:szCs w:val="20"/>
        </w:rPr>
        <w:t xml:space="preserve"> муниципального округа вправе принять решение о продлении срока устранения нарушений, в случае невозможности устранения нарушений в указанный срок  (при условии отсутствия угрозы причинения вреда жизни и здоровью работников подведомственной организации).</w:t>
      </w:r>
    </w:p>
    <w:p w:rsidR="00FC051B" w:rsidRPr="00FC051B" w:rsidRDefault="00FC051B" w:rsidP="00FC051B">
      <w:pPr>
        <w:ind w:firstLine="709"/>
        <w:jc w:val="both"/>
        <w:rPr>
          <w:sz w:val="20"/>
          <w:szCs w:val="20"/>
        </w:rPr>
      </w:pPr>
      <w:r w:rsidRPr="00FC051B">
        <w:rPr>
          <w:color w:val="000000"/>
          <w:sz w:val="20"/>
          <w:szCs w:val="20"/>
        </w:rPr>
        <w:t xml:space="preserve">20. Администрация </w:t>
      </w:r>
      <w:proofErr w:type="spellStart"/>
      <w:r w:rsidRPr="00FC051B">
        <w:rPr>
          <w:color w:val="000000"/>
          <w:sz w:val="20"/>
          <w:szCs w:val="20"/>
        </w:rPr>
        <w:t>Мокроусовского</w:t>
      </w:r>
      <w:proofErr w:type="spellEnd"/>
      <w:r w:rsidRPr="00FC051B">
        <w:rPr>
          <w:color w:val="000000"/>
          <w:sz w:val="20"/>
          <w:szCs w:val="20"/>
        </w:rPr>
        <w:t xml:space="preserve"> муниципального округа  при организации и проведении проверок взаимодействует с Главным управление по труду и занятости населения Курганской области и другими органами государственного контроля и надзора, профессиональными союзами (их объединениями) в соответствии с федеральным законодательством.</w:t>
      </w:r>
    </w:p>
    <w:p w:rsidR="00FC051B" w:rsidRPr="00FC051B" w:rsidRDefault="00FC051B" w:rsidP="00FC051B">
      <w:pPr>
        <w:jc w:val="both"/>
        <w:rPr>
          <w:sz w:val="20"/>
          <w:szCs w:val="20"/>
        </w:rPr>
      </w:pPr>
      <w:r w:rsidRPr="00FC051B">
        <w:rPr>
          <w:sz w:val="20"/>
          <w:szCs w:val="20"/>
        </w:rPr>
        <w:t xml:space="preserve">Руководитель аппарата, </w:t>
      </w:r>
    </w:p>
    <w:p w:rsidR="00FC051B" w:rsidRPr="00FC051B" w:rsidRDefault="00FC051B" w:rsidP="00FC051B">
      <w:pPr>
        <w:jc w:val="both"/>
        <w:rPr>
          <w:sz w:val="20"/>
          <w:szCs w:val="20"/>
        </w:rPr>
      </w:pPr>
      <w:r w:rsidRPr="00FC051B">
        <w:rPr>
          <w:sz w:val="20"/>
          <w:szCs w:val="20"/>
        </w:rPr>
        <w:t>управляющий делами</w:t>
      </w:r>
      <w:r w:rsidRPr="00FC051B">
        <w:rPr>
          <w:sz w:val="20"/>
          <w:szCs w:val="20"/>
        </w:rPr>
        <w:tab/>
      </w:r>
      <w:r w:rsidRPr="00FC051B">
        <w:rPr>
          <w:sz w:val="20"/>
          <w:szCs w:val="20"/>
        </w:rPr>
        <w:tab/>
      </w:r>
      <w:r w:rsidRPr="00FC051B">
        <w:rPr>
          <w:sz w:val="20"/>
          <w:szCs w:val="20"/>
        </w:rPr>
        <w:tab/>
      </w:r>
      <w:r w:rsidRPr="00FC051B">
        <w:rPr>
          <w:sz w:val="20"/>
          <w:szCs w:val="20"/>
        </w:rPr>
        <w:tab/>
      </w:r>
      <w:r w:rsidRPr="00FC051B">
        <w:rPr>
          <w:sz w:val="20"/>
          <w:szCs w:val="20"/>
        </w:rPr>
        <w:tab/>
      </w:r>
      <w:r w:rsidRPr="00FC051B">
        <w:rPr>
          <w:sz w:val="20"/>
          <w:szCs w:val="20"/>
        </w:rPr>
        <w:tab/>
      </w:r>
      <w:r w:rsidRPr="00FC051B">
        <w:rPr>
          <w:sz w:val="20"/>
          <w:szCs w:val="20"/>
        </w:rPr>
        <w:tab/>
      </w:r>
      <w:r w:rsidRPr="00FC051B">
        <w:rPr>
          <w:sz w:val="20"/>
          <w:szCs w:val="20"/>
        </w:rPr>
        <w:tab/>
        <w:t>С.Н .Васильева</w:t>
      </w:r>
    </w:p>
    <w:p w:rsidR="00403B31" w:rsidRDefault="005015F5" w:rsidP="00403B31">
      <w:pPr>
        <w:spacing w:line="100" w:lineRule="atLeast"/>
        <w:jc w:val="center"/>
        <w:textAlignment w:val="baseline"/>
        <w:rPr>
          <w:b/>
          <w:color w:val="000000"/>
          <w:lang w:eastAsia="ar-SA"/>
        </w:rPr>
      </w:pPr>
      <w:r>
        <w:rPr>
          <w:b/>
          <w:noProof/>
          <w:lang w:eastAsia="ru-RU"/>
        </w:rPr>
        <w:pict>
          <v:shape id="_x0000_i1031" type="#_x0000_t75" style="width:45.75pt;height:52.5pt;visibility:visible;mso-wrap-style:square">
            <v:imagedata r:id="rId24" o:title=""/>
          </v:shape>
        </w:pict>
      </w:r>
    </w:p>
    <w:p w:rsidR="00403B31" w:rsidRPr="00403B31" w:rsidRDefault="00403B31" w:rsidP="00403B31">
      <w:pPr>
        <w:spacing w:line="100" w:lineRule="atLeast"/>
        <w:jc w:val="center"/>
        <w:textAlignment w:val="baseline"/>
        <w:rPr>
          <w:b/>
          <w:color w:val="000000"/>
          <w:sz w:val="20"/>
          <w:szCs w:val="20"/>
          <w:lang w:eastAsia="ar-SA"/>
        </w:rPr>
      </w:pPr>
      <w:r w:rsidRPr="00403B31">
        <w:rPr>
          <w:b/>
          <w:color w:val="000000"/>
          <w:sz w:val="20"/>
          <w:szCs w:val="20"/>
          <w:lang w:eastAsia="ar-SA"/>
        </w:rPr>
        <w:t>КУРГАНСКАЯ ОБЛАСТЬ</w:t>
      </w:r>
    </w:p>
    <w:p w:rsidR="00403B31" w:rsidRPr="00403B31" w:rsidRDefault="00403B31" w:rsidP="00403B31">
      <w:pPr>
        <w:spacing w:line="100" w:lineRule="atLeast"/>
        <w:jc w:val="center"/>
        <w:textAlignment w:val="baseline"/>
        <w:rPr>
          <w:b/>
          <w:color w:val="000000"/>
          <w:sz w:val="20"/>
          <w:szCs w:val="20"/>
          <w:lang w:eastAsia="ar-SA"/>
        </w:rPr>
      </w:pPr>
      <w:r w:rsidRPr="00403B31">
        <w:rPr>
          <w:b/>
          <w:color w:val="000000"/>
          <w:sz w:val="20"/>
          <w:szCs w:val="20"/>
          <w:lang w:eastAsia="ar-SA"/>
        </w:rPr>
        <w:t xml:space="preserve">МОКРОУСОВСКИЙ МУНИЦИПАЛЬНЫЙ ОКРУГ                                                                                     Администрация </w:t>
      </w:r>
      <w:proofErr w:type="spellStart"/>
      <w:r w:rsidRPr="00403B31">
        <w:rPr>
          <w:b/>
          <w:color w:val="000000"/>
          <w:sz w:val="20"/>
          <w:szCs w:val="20"/>
          <w:lang w:eastAsia="ar-SA"/>
        </w:rPr>
        <w:t>Мокроусовского</w:t>
      </w:r>
      <w:proofErr w:type="spellEnd"/>
      <w:r w:rsidRPr="00403B31">
        <w:rPr>
          <w:b/>
          <w:color w:val="000000"/>
          <w:sz w:val="20"/>
          <w:szCs w:val="20"/>
          <w:lang w:eastAsia="ar-SA"/>
        </w:rPr>
        <w:t xml:space="preserve"> </w:t>
      </w:r>
      <w:r w:rsidRPr="00403B31">
        <w:rPr>
          <w:rFonts w:eastAsia="Calibri"/>
          <w:b/>
          <w:bCs/>
          <w:sz w:val="20"/>
          <w:szCs w:val="20"/>
          <w:lang w:eastAsia="ar-SA"/>
        </w:rPr>
        <w:t>муниципального округа</w:t>
      </w:r>
    </w:p>
    <w:p w:rsidR="00403B31" w:rsidRPr="00403B31" w:rsidRDefault="00403B31" w:rsidP="00403B31">
      <w:pPr>
        <w:jc w:val="center"/>
        <w:rPr>
          <w:b/>
          <w:sz w:val="20"/>
          <w:szCs w:val="20"/>
          <w:lang w:eastAsia="ar-SA"/>
        </w:rPr>
      </w:pPr>
    </w:p>
    <w:p w:rsidR="00403B31" w:rsidRPr="00403B31" w:rsidRDefault="00403B31" w:rsidP="00403B31">
      <w:pPr>
        <w:spacing w:line="100" w:lineRule="atLeast"/>
        <w:jc w:val="center"/>
        <w:textAlignment w:val="baseline"/>
        <w:rPr>
          <w:b/>
          <w:color w:val="000000"/>
          <w:sz w:val="20"/>
          <w:szCs w:val="20"/>
          <w:lang w:eastAsia="ar-SA"/>
        </w:rPr>
      </w:pPr>
      <w:r w:rsidRPr="00403B31">
        <w:rPr>
          <w:b/>
          <w:color w:val="000000"/>
          <w:sz w:val="20"/>
          <w:szCs w:val="20"/>
          <w:lang w:eastAsia="ar-SA"/>
        </w:rPr>
        <w:t>ПОСТАНОВЛЕНИЕ</w:t>
      </w:r>
    </w:p>
    <w:p w:rsidR="00403B31" w:rsidRPr="00403B31" w:rsidRDefault="00403B31" w:rsidP="00403B31">
      <w:pPr>
        <w:spacing w:line="100" w:lineRule="atLeast"/>
        <w:textAlignment w:val="baseline"/>
        <w:rPr>
          <w:sz w:val="20"/>
          <w:szCs w:val="20"/>
          <w:lang w:eastAsia="ar-SA"/>
        </w:rPr>
      </w:pPr>
      <w:r w:rsidRPr="00403B31">
        <w:rPr>
          <w:sz w:val="20"/>
          <w:szCs w:val="20"/>
          <w:lang w:eastAsia="ar-SA"/>
        </w:rPr>
        <w:t xml:space="preserve">от 21 октября </w:t>
      </w:r>
      <w:proofErr w:type="gramStart"/>
      <w:r w:rsidRPr="00403B31">
        <w:rPr>
          <w:sz w:val="20"/>
          <w:szCs w:val="20"/>
          <w:lang w:eastAsia="ar-SA"/>
        </w:rPr>
        <w:t>2022  года</w:t>
      </w:r>
      <w:proofErr w:type="gramEnd"/>
      <w:r w:rsidRPr="00403B31">
        <w:rPr>
          <w:sz w:val="20"/>
          <w:szCs w:val="20"/>
          <w:lang w:eastAsia="ar-SA"/>
        </w:rPr>
        <w:t xml:space="preserve"> №178</w:t>
      </w:r>
    </w:p>
    <w:p w:rsidR="00403B31" w:rsidRPr="00403B31" w:rsidRDefault="00403B31" w:rsidP="00403B31">
      <w:pPr>
        <w:spacing w:line="100" w:lineRule="atLeast"/>
        <w:jc w:val="both"/>
        <w:textAlignment w:val="baseline"/>
        <w:rPr>
          <w:sz w:val="20"/>
          <w:szCs w:val="20"/>
          <w:lang w:eastAsia="ar-SA"/>
        </w:rPr>
      </w:pPr>
      <w:r w:rsidRPr="00403B31">
        <w:rPr>
          <w:sz w:val="20"/>
          <w:szCs w:val="20"/>
          <w:lang w:eastAsia="ar-SA"/>
        </w:rPr>
        <w:t>с. Мокроусово</w:t>
      </w:r>
    </w:p>
    <w:p w:rsidR="00403B31" w:rsidRPr="00403B31" w:rsidRDefault="00403B31" w:rsidP="00403B31">
      <w:pPr>
        <w:ind w:right="4960"/>
        <w:jc w:val="both"/>
        <w:rPr>
          <w:sz w:val="20"/>
          <w:szCs w:val="20"/>
        </w:rPr>
      </w:pPr>
      <w:r w:rsidRPr="00403B31">
        <w:rPr>
          <w:b/>
          <w:spacing w:val="-1"/>
          <w:sz w:val="20"/>
          <w:szCs w:val="20"/>
          <w:lang w:eastAsia="ar-SA"/>
        </w:rPr>
        <w:t>«</w:t>
      </w:r>
      <w:r w:rsidRPr="00403B31">
        <w:rPr>
          <w:b/>
          <w:bCs/>
          <w:spacing w:val="-1"/>
          <w:sz w:val="20"/>
          <w:szCs w:val="20"/>
          <w:lang w:eastAsia="ar-SA"/>
        </w:rPr>
        <w:t xml:space="preserve">Об утверждении формы проверочного листа (списка контрольных вопросов), применяемого при осуществлении муниципального жилищного контроля на территории </w:t>
      </w:r>
      <w:proofErr w:type="spellStart"/>
      <w:r w:rsidRPr="00403B31">
        <w:rPr>
          <w:b/>
          <w:bCs/>
          <w:spacing w:val="-1"/>
          <w:sz w:val="20"/>
          <w:szCs w:val="20"/>
          <w:lang w:eastAsia="ar-SA"/>
        </w:rPr>
        <w:t>Мокроусовского</w:t>
      </w:r>
      <w:proofErr w:type="spellEnd"/>
      <w:r w:rsidRPr="00403B31">
        <w:rPr>
          <w:b/>
          <w:bCs/>
          <w:spacing w:val="-1"/>
          <w:sz w:val="20"/>
          <w:szCs w:val="20"/>
          <w:lang w:eastAsia="ar-SA"/>
        </w:rPr>
        <w:t xml:space="preserve"> муниципального округа</w:t>
      </w:r>
      <w:r w:rsidRPr="00403B31">
        <w:rPr>
          <w:b/>
          <w:bCs/>
          <w:sz w:val="20"/>
          <w:szCs w:val="20"/>
        </w:rPr>
        <w:t>»</w:t>
      </w:r>
    </w:p>
    <w:p w:rsidR="00403B31" w:rsidRDefault="00403B31" w:rsidP="00403B31">
      <w:pPr>
        <w:shd w:val="clear" w:color="auto" w:fill="FFFFFF"/>
        <w:ind w:firstLine="709"/>
        <w:jc w:val="both"/>
        <w:rPr>
          <w:bCs/>
          <w:sz w:val="20"/>
          <w:szCs w:val="20"/>
          <w:lang w:eastAsia="ar-SA"/>
        </w:rPr>
      </w:pPr>
      <w:r w:rsidRPr="00403B31">
        <w:rPr>
          <w:rFonts w:eastAsia="Calibri"/>
          <w:sz w:val="20"/>
          <w:szCs w:val="20"/>
        </w:rPr>
        <w:t xml:space="preserve">В соответствии со статьей 53 Федерального закона от 31.07.2020 N248-ФЗ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w:t>
      </w:r>
      <w:r w:rsidRPr="00403B31">
        <w:rPr>
          <w:rFonts w:eastAsia="Calibri"/>
          <w:sz w:val="20"/>
          <w:szCs w:val="20"/>
        </w:rPr>
        <w:lastRenderedPageBreak/>
        <w:t xml:space="preserve">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Pr="00403B31">
        <w:rPr>
          <w:sz w:val="20"/>
          <w:szCs w:val="20"/>
        </w:rPr>
        <w:t xml:space="preserve">руководствуясь Уставом </w:t>
      </w:r>
      <w:proofErr w:type="spellStart"/>
      <w:r w:rsidRPr="00403B31">
        <w:rPr>
          <w:sz w:val="20"/>
          <w:szCs w:val="20"/>
        </w:rPr>
        <w:t>Мокроусовского</w:t>
      </w:r>
      <w:proofErr w:type="spellEnd"/>
      <w:r w:rsidRPr="00403B31">
        <w:rPr>
          <w:sz w:val="20"/>
          <w:szCs w:val="20"/>
        </w:rPr>
        <w:t xml:space="preserve"> муниципального округа Курганской области,</w:t>
      </w:r>
      <w:r w:rsidRPr="00403B31">
        <w:rPr>
          <w:b/>
          <w:sz w:val="20"/>
          <w:szCs w:val="20"/>
        </w:rPr>
        <w:t xml:space="preserve"> </w:t>
      </w:r>
      <w:r w:rsidRPr="00403B31">
        <w:rPr>
          <w:color w:val="548DD4"/>
          <w:sz w:val="20"/>
          <w:szCs w:val="20"/>
          <w:lang w:eastAsia="ar-SA"/>
        </w:rPr>
        <w:t xml:space="preserve"> </w:t>
      </w:r>
      <w:r w:rsidRPr="00403B31">
        <w:rPr>
          <w:sz w:val="20"/>
          <w:szCs w:val="20"/>
          <w:lang w:eastAsia="ar-SA"/>
        </w:rPr>
        <w:t xml:space="preserve">Администрация </w:t>
      </w:r>
      <w:proofErr w:type="spellStart"/>
      <w:r w:rsidRPr="00403B31">
        <w:rPr>
          <w:sz w:val="20"/>
          <w:szCs w:val="20"/>
          <w:lang w:eastAsia="ar-SA"/>
        </w:rPr>
        <w:t>Мокроусовского</w:t>
      </w:r>
      <w:proofErr w:type="spellEnd"/>
      <w:r w:rsidRPr="00403B31">
        <w:rPr>
          <w:bCs/>
          <w:sz w:val="20"/>
          <w:szCs w:val="20"/>
          <w:lang w:eastAsia="ar-SA"/>
        </w:rPr>
        <w:t xml:space="preserve"> муниципального округа</w:t>
      </w:r>
    </w:p>
    <w:p w:rsidR="00010B77" w:rsidRPr="00403B31" w:rsidRDefault="00010B77" w:rsidP="00403B31">
      <w:pPr>
        <w:shd w:val="clear" w:color="auto" w:fill="FFFFFF"/>
        <w:ind w:firstLine="709"/>
        <w:jc w:val="both"/>
        <w:rPr>
          <w:bCs/>
          <w:sz w:val="20"/>
          <w:szCs w:val="20"/>
          <w:lang w:eastAsia="ar-SA"/>
        </w:rPr>
      </w:pPr>
    </w:p>
    <w:p w:rsidR="00403B31" w:rsidRPr="00403B31" w:rsidRDefault="00403B31" w:rsidP="00403B31">
      <w:pPr>
        <w:spacing w:line="240" w:lineRule="atLeast"/>
        <w:ind w:firstLine="709"/>
        <w:jc w:val="both"/>
        <w:rPr>
          <w:bCs/>
          <w:sz w:val="20"/>
          <w:szCs w:val="20"/>
          <w:lang w:eastAsia="ar-SA"/>
        </w:rPr>
      </w:pPr>
      <w:r w:rsidRPr="00403B31">
        <w:rPr>
          <w:bCs/>
          <w:sz w:val="20"/>
          <w:szCs w:val="20"/>
          <w:lang w:eastAsia="ar-SA"/>
        </w:rPr>
        <w:t>ПОСТАНОВЛЯЕТ:</w:t>
      </w:r>
      <w:r w:rsidRPr="00403B31">
        <w:rPr>
          <w:bCs/>
          <w:sz w:val="20"/>
          <w:szCs w:val="20"/>
          <w:lang w:eastAsia="ar-SA"/>
        </w:rPr>
        <w:tab/>
      </w:r>
    </w:p>
    <w:p w:rsidR="00403B31" w:rsidRPr="00403B31" w:rsidRDefault="00403B31" w:rsidP="003B4A43">
      <w:pPr>
        <w:widowControl/>
        <w:numPr>
          <w:ilvl w:val="0"/>
          <w:numId w:val="11"/>
        </w:numPr>
        <w:suppressAutoHyphens/>
        <w:autoSpaceDN/>
        <w:spacing w:line="240" w:lineRule="atLeast"/>
        <w:ind w:left="0" w:firstLine="709"/>
        <w:jc w:val="both"/>
        <w:rPr>
          <w:bCs/>
          <w:sz w:val="20"/>
          <w:szCs w:val="20"/>
          <w:lang w:eastAsia="ar-SA"/>
        </w:rPr>
      </w:pPr>
      <w:r w:rsidRPr="00403B31">
        <w:rPr>
          <w:bCs/>
          <w:sz w:val="20"/>
          <w:szCs w:val="20"/>
          <w:lang w:eastAsia="ar-SA"/>
        </w:rPr>
        <w:t xml:space="preserve">Утвердить форму проверочного листа (список контрольных вопросов), применяемого при осуществлении муниципального жилищного контроля на территории </w:t>
      </w:r>
      <w:proofErr w:type="spellStart"/>
      <w:r w:rsidRPr="00403B31">
        <w:rPr>
          <w:bCs/>
          <w:sz w:val="20"/>
          <w:szCs w:val="20"/>
          <w:lang w:eastAsia="ar-SA"/>
        </w:rPr>
        <w:t>Мокроусовского</w:t>
      </w:r>
      <w:proofErr w:type="spellEnd"/>
      <w:r w:rsidRPr="00403B31">
        <w:rPr>
          <w:bCs/>
          <w:sz w:val="20"/>
          <w:szCs w:val="20"/>
          <w:lang w:eastAsia="ar-SA"/>
        </w:rPr>
        <w:t xml:space="preserve"> муниципального округа.</w:t>
      </w:r>
    </w:p>
    <w:p w:rsidR="00403B31" w:rsidRPr="00403B31" w:rsidRDefault="00403B31" w:rsidP="00403B31">
      <w:pPr>
        <w:ind w:firstLine="709"/>
        <w:jc w:val="both"/>
        <w:rPr>
          <w:b/>
          <w:bCs/>
          <w:sz w:val="20"/>
          <w:szCs w:val="20"/>
        </w:rPr>
      </w:pPr>
      <w:r w:rsidRPr="00403B31">
        <w:rPr>
          <w:sz w:val="20"/>
          <w:szCs w:val="20"/>
        </w:rPr>
        <w:t xml:space="preserve">2. Настоящее постановление обнародовать на информационных стендах, расположенных в здании Администрации  </w:t>
      </w:r>
      <w:proofErr w:type="spellStart"/>
      <w:r w:rsidRPr="00403B31">
        <w:rPr>
          <w:sz w:val="20"/>
          <w:szCs w:val="20"/>
        </w:rPr>
        <w:t>Мокроусовского</w:t>
      </w:r>
      <w:proofErr w:type="spellEnd"/>
      <w:r w:rsidRPr="00403B31">
        <w:rPr>
          <w:sz w:val="20"/>
          <w:szCs w:val="20"/>
        </w:rPr>
        <w:t xml:space="preserve"> муниципального округа по адресу: Курганская область, </w:t>
      </w:r>
      <w:proofErr w:type="spellStart"/>
      <w:r w:rsidRPr="00403B31">
        <w:rPr>
          <w:sz w:val="20"/>
          <w:szCs w:val="20"/>
        </w:rPr>
        <w:t>Мокроусовский</w:t>
      </w:r>
      <w:proofErr w:type="spellEnd"/>
      <w:r w:rsidRPr="00403B31">
        <w:rPr>
          <w:sz w:val="20"/>
          <w:szCs w:val="20"/>
        </w:rPr>
        <w:t xml:space="preserve"> округ, с. Мокроусово, ул. Советская, д.31, и всех населенных пунктах  </w:t>
      </w:r>
      <w:proofErr w:type="spellStart"/>
      <w:r w:rsidRPr="00403B31">
        <w:rPr>
          <w:sz w:val="20"/>
          <w:szCs w:val="20"/>
        </w:rPr>
        <w:t>Мокроусовского</w:t>
      </w:r>
      <w:proofErr w:type="spellEnd"/>
      <w:r w:rsidRPr="00403B31">
        <w:rPr>
          <w:sz w:val="20"/>
          <w:szCs w:val="20"/>
        </w:rPr>
        <w:t xml:space="preserve"> муниципального округа.</w:t>
      </w:r>
    </w:p>
    <w:p w:rsidR="00403B31" w:rsidRPr="00403B31" w:rsidRDefault="00403B31" w:rsidP="00403B31">
      <w:pPr>
        <w:ind w:firstLine="709"/>
        <w:jc w:val="both"/>
        <w:rPr>
          <w:sz w:val="20"/>
          <w:szCs w:val="20"/>
        </w:rPr>
      </w:pPr>
      <w:r w:rsidRPr="00403B31">
        <w:rPr>
          <w:sz w:val="20"/>
          <w:szCs w:val="20"/>
        </w:rPr>
        <w:t xml:space="preserve">4.Разместить настоящее постановление на официальном сайте Администрации </w:t>
      </w:r>
      <w:proofErr w:type="spellStart"/>
      <w:r w:rsidRPr="00403B31">
        <w:rPr>
          <w:sz w:val="20"/>
          <w:szCs w:val="20"/>
        </w:rPr>
        <w:t>Мокроусовского</w:t>
      </w:r>
      <w:proofErr w:type="spellEnd"/>
      <w:r w:rsidRPr="00403B31">
        <w:rPr>
          <w:sz w:val="20"/>
          <w:szCs w:val="20"/>
        </w:rPr>
        <w:t xml:space="preserve"> муниципального округа  </w:t>
      </w:r>
      <w:hyperlink r:id="rId39" w:history="1">
        <w:r w:rsidRPr="00403B31">
          <w:rPr>
            <w:rStyle w:val="af"/>
            <w:sz w:val="20"/>
            <w:szCs w:val="20"/>
          </w:rPr>
          <w:t>https://mokrousovskij-r45.gosweb.gosuslugi.ru</w:t>
        </w:r>
      </w:hyperlink>
    </w:p>
    <w:p w:rsidR="00403B31" w:rsidRDefault="00403B31" w:rsidP="00403B31">
      <w:pPr>
        <w:ind w:firstLine="709"/>
        <w:jc w:val="both"/>
        <w:rPr>
          <w:sz w:val="20"/>
          <w:szCs w:val="20"/>
        </w:rPr>
      </w:pPr>
      <w:r w:rsidRPr="00403B31">
        <w:rPr>
          <w:sz w:val="20"/>
          <w:szCs w:val="20"/>
        </w:rPr>
        <w:t xml:space="preserve">5. Контроль за исполнением настоящего постановления возложить </w:t>
      </w:r>
      <w:proofErr w:type="gramStart"/>
      <w:r w:rsidRPr="00403B31">
        <w:rPr>
          <w:sz w:val="20"/>
          <w:szCs w:val="20"/>
        </w:rPr>
        <w:t>на  первого</w:t>
      </w:r>
      <w:proofErr w:type="gramEnd"/>
      <w:r w:rsidRPr="00403B31">
        <w:rPr>
          <w:sz w:val="20"/>
          <w:szCs w:val="20"/>
        </w:rPr>
        <w:t xml:space="preserve"> заместителя  Главы </w:t>
      </w:r>
      <w:proofErr w:type="spellStart"/>
      <w:r w:rsidRPr="00403B31">
        <w:rPr>
          <w:sz w:val="20"/>
          <w:szCs w:val="20"/>
        </w:rPr>
        <w:t>Мокроусовского</w:t>
      </w:r>
      <w:proofErr w:type="spellEnd"/>
      <w:r w:rsidRPr="00403B31">
        <w:rPr>
          <w:sz w:val="20"/>
          <w:szCs w:val="20"/>
        </w:rPr>
        <w:t xml:space="preserve"> муниципального круга.</w:t>
      </w:r>
    </w:p>
    <w:p w:rsidR="00010B77" w:rsidRDefault="00010B77" w:rsidP="00403B31">
      <w:pPr>
        <w:ind w:firstLine="709"/>
        <w:jc w:val="both"/>
        <w:rPr>
          <w:sz w:val="20"/>
          <w:szCs w:val="20"/>
        </w:rPr>
      </w:pPr>
    </w:p>
    <w:p w:rsidR="00010B77" w:rsidRDefault="00010B77" w:rsidP="00403B31">
      <w:pPr>
        <w:ind w:firstLine="709"/>
        <w:jc w:val="both"/>
        <w:rPr>
          <w:sz w:val="20"/>
          <w:szCs w:val="20"/>
        </w:rPr>
      </w:pPr>
    </w:p>
    <w:p w:rsidR="00010B77" w:rsidRPr="00403B31" w:rsidRDefault="00010B77" w:rsidP="00403B31">
      <w:pPr>
        <w:ind w:firstLine="709"/>
        <w:jc w:val="both"/>
        <w:rPr>
          <w:sz w:val="20"/>
          <w:szCs w:val="20"/>
        </w:rPr>
      </w:pPr>
    </w:p>
    <w:p w:rsidR="00403B31" w:rsidRPr="00403B31" w:rsidRDefault="00403B31" w:rsidP="00403B31">
      <w:pPr>
        <w:spacing w:line="240" w:lineRule="atLeast"/>
        <w:jc w:val="both"/>
        <w:rPr>
          <w:sz w:val="20"/>
          <w:szCs w:val="20"/>
          <w:lang w:eastAsia="ar-SA"/>
        </w:rPr>
      </w:pPr>
      <w:r w:rsidRPr="00403B31">
        <w:rPr>
          <w:sz w:val="20"/>
          <w:szCs w:val="20"/>
          <w:lang w:eastAsia="ar-SA"/>
        </w:rPr>
        <w:t xml:space="preserve">Глава </w:t>
      </w:r>
      <w:proofErr w:type="spellStart"/>
      <w:r w:rsidRPr="00403B31">
        <w:rPr>
          <w:sz w:val="20"/>
          <w:szCs w:val="20"/>
          <w:lang w:eastAsia="ar-SA"/>
        </w:rPr>
        <w:t>Мокроусовского</w:t>
      </w:r>
      <w:proofErr w:type="spellEnd"/>
      <w:r w:rsidRPr="00403B31">
        <w:rPr>
          <w:sz w:val="20"/>
          <w:szCs w:val="20"/>
          <w:lang w:eastAsia="ar-SA"/>
        </w:rPr>
        <w:t xml:space="preserve"> </w:t>
      </w:r>
    </w:p>
    <w:p w:rsidR="00403B31" w:rsidRDefault="00403B31" w:rsidP="00403B31">
      <w:pPr>
        <w:spacing w:line="240" w:lineRule="atLeast"/>
        <w:jc w:val="both"/>
        <w:rPr>
          <w:sz w:val="20"/>
          <w:szCs w:val="20"/>
          <w:lang w:eastAsia="ar-SA"/>
        </w:rPr>
      </w:pPr>
      <w:r w:rsidRPr="00403B31">
        <w:rPr>
          <w:sz w:val="20"/>
          <w:szCs w:val="20"/>
          <w:lang w:eastAsia="ar-SA"/>
        </w:rPr>
        <w:t xml:space="preserve">муниципального округа             В.В. </w:t>
      </w:r>
      <w:proofErr w:type="spellStart"/>
      <w:r w:rsidRPr="00403B31">
        <w:rPr>
          <w:sz w:val="20"/>
          <w:szCs w:val="20"/>
          <w:lang w:eastAsia="ar-SA"/>
        </w:rPr>
        <w:t>Демешкин</w:t>
      </w:r>
      <w:proofErr w:type="spellEnd"/>
    </w:p>
    <w:p w:rsidR="00010B77" w:rsidRDefault="00010B77" w:rsidP="00403B31">
      <w:pPr>
        <w:spacing w:line="240" w:lineRule="atLeast"/>
        <w:jc w:val="both"/>
        <w:rPr>
          <w:sz w:val="20"/>
          <w:szCs w:val="20"/>
          <w:lang w:eastAsia="ar-SA"/>
        </w:rPr>
      </w:pPr>
    </w:p>
    <w:p w:rsidR="00010B77" w:rsidRDefault="00010B77" w:rsidP="00403B31">
      <w:pPr>
        <w:spacing w:line="240" w:lineRule="atLeast"/>
        <w:jc w:val="both"/>
        <w:rPr>
          <w:sz w:val="20"/>
          <w:szCs w:val="20"/>
          <w:lang w:eastAsia="ar-SA"/>
        </w:rPr>
      </w:pPr>
    </w:p>
    <w:p w:rsidR="00010B77" w:rsidRPr="00403B31" w:rsidRDefault="00010B77" w:rsidP="00403B31">
      <w:pPr>
        <w:spacing w:line="240" w:lineRule="atLeast"/>
        <w:jc w:val="both"/>
        <w:rPr>
          <w:sz w:val="20"/>
          <w:szCs w:val="20"/>
          <w:lang w:eastAsia="ar-SA"/>
        </w:rPr>
      </w:pPr>
    </w:p>
    <w:p w:rsidR="00403B31" w:rsidRDefault="00403B31" w:rsidP="00403B31">
      <w:pPr>
        <w:shd w:val="clear" w:color="auto" w:fill="FFFFFF"/>
        <w:spacing w:line="320" w:lineRule="exact"/>
        <w:ind w:left="3969"/>
        <w:jc w:val="both"/>
        <w:rPr>
          <w:bCs/>
          <w:spacing w:val="-2"/>
          <w:sz w:val="20"/>
          <w:szCs w:val="20"/>
          <w:lang w:eastAsia="ru-RU"/>
        </w:rPr>
      </w:pPr>
      <w:proofErr w:type="gramStart"/>
      <w:r w:rsidRPr="00403B31">
        <w:rPr>
          <w:sz w:val="20"/>
          <w:szCs w:val="20"/>
          <w:lang w:eastAsia="ru-RU"/>
        </w:rPr>
        <w:t>Приложение  к</w:t>
      </w:r>
      <w:proofErr w:type="gramEnd"/>
      <w:r w:rsidRPr="00403B31">
        <w:rPr>
          <w:sz w:val="20"/>
          <w:szCs w:val="20"/>
          <w:lang w:eastAsia="ru-RU"/>
        </w:rPr>
        <w:t xml:space="preserve">   постановлению  Администрации </w:t>
      </w:r>
      <w:proofErr w:type="spellStart"/>
      <w:r w:rsidRPr="00403B31">
        <w:rPr>
          <w:spacing w:val="-5"/>
          <w:sz w:val="20"/>
          <w:szCs w:val="20"/>
          <w:lang w:eastAsia="ru-RU"/>
        </w:rPr>
        <w:t>Мокроусовского</w:t>
      </w:r>
      <w:proofErr w:type="spellEnd"/>
      <w:r w:rsidRPr="00403B31">
        <w:rPr>
          <w:spacing w:val="-5"/>
          <w:sz w:val="20"/>
          <w:szCs w:val="20"/>
          <w:lang w:eastAsia="ru-RU"/>
        </w:rPr>
        <w:t xml:space="preserve"> муниципального округа «</w:t>
      </w:r>
      <w:r w:rsidRPr="00403B31">
        <w:rPr>
          <w:bCs/>
          <w:spacing w:val="-1"/>
          <w:sz w:val="20"/>
          <w:szCs w:val="20"/>
          <w:lang w:eastAsia="ar-SA"/>
        </w:rPr>
        <w:t xml:space="preserve">Об утверждении формы проверочного листа (списка контрольных вопросов), применяемого при осуществлении муниципального жилищного контроля на территории </w:t>
      </w:r>
      <w:proofErr w:type="spellStart"/>
      <w:r w:rsidRPr="00403B31">
        <w:rPr>
          <w:bCs/>
          <w:spacing w:val="-1"/>
          <w:sz w:val="20"/>
          <w:szCs w:val="20"/>
          <w:lang w:eastAsia="ar-SA"/>
        </w:rPr>
        <w:t>Мокроусовского</w:t>
      </w:r>
      <w:proofErr w:type="spellEnd"/>
      <w:r w:rsidRPr="00403B31">
        <w:rPr>
          <w:bCs/>
          <w:spacing w:val="-1"/>
          <w:sz w:val="20"/>
          <w:szCs w:val="20"/>
          <w:lang w:eastAsia="ar-SA"/>
        </w:rPr>
        <w:t xml:space="preserve"> муниципального округа»</w:t>
      </w:r>
      <w:r w:rsidRPr="00403B31">
        <w:rPr>
          <w:bCs/>
          <w:spacing w:val="-2"/>
          <w:sz w:val="20"/>
          <w:szCs w:val="20"/>
          <w:lang w:eastAsia="ru-RU"/>
        </w:rPr>
        <w:t xml:space="preserve"> </w:t>
      </w:r>
    </w:p>
    <w:p w:rsidR="00010B77" w:rsidRDefault="00010B77" w:rsidP="00403B31">
      <w:pPr>
        <w:shd w:val="clear" w:color="auto" w:fill="FFFFFF"/>
        <w:spacing w:line="320" w:lineRule="exact"/>
        <w:ind w:left="3969"/>
        <w:jc w:val="both"/>
        <w:rPr>
          <w:bCs/>
          <w:spacing w:val="-2"/>
          <w:sz w:val="20"/>
          <w:szCs w:val="20"/>
          <w:lang w:eastAsia="ru-RU"/>
        </w:rPr>
      </w:pPr>
    </w:p>
    <w:p w:rsidR="00010B77" w:rsidRPr="00403B31" w:rsidRDefault="00010B77" w:rsidP="00403B31">
      <w:pPr>
        <w:shd w:val="clear" w:color="auto" w:fill="FFFFFF"/>
        <w:spacing w:line="320" w:lineRule="exact"/>
        <w:ind w:left="3969"/>
        <w:jc w:val="both"/>
        <w:rPr>
          <w:sz w:val="20"/>
          <w:szCs w:val="20"/>
        </w:rPr>
      </w:pPr>
    </w:p>
    <w:p w:rsidR="00403B31" w:rsidRDefault="00403B31" w:rsidP="00403B31">
      <w:pPr>
        <w:shd w:val="clear" w:color="auto" w:fill="FFFFFF"/>
        <w:tabs>
          <w:tab w:val="left" w:leader="underscore" w:pos="9515"/>
        </w:tabs>
        <w:spacing w:before="335" w:line="320" w:lineRule="exact"/>
        <w:ind w:left="3816"/>
        <w:jc w:val="both"/>
        <w:rPr>
          <w:spacing w:val="-2"/>
          <w:sz w:val="20"/>
          <w:szCs w:val="20"/>
          <w:lang w:eastAsia="ru-RU"/>
        </w:rPr>
      </w:pPr>
      <w:r w:rsidRPr="00403B31">
        <w:rPr>
          <w:sz w:val="20"/>
          <w:szCs w:val="20"/>
          <w:lang w:val="en-US" w:eastAsia="ru-RU"/>
        </w:rPr>
        <w:t>QR</w:t>
      </w:r>
      <w:r w:rsidRPr="00403B31">
        <w:rPr>
          <w:sz w:val="20"/>
          <w:szCs w:val="20"/>
          <w:lang w:eastAsia="ru-RU"/>
        </w:rPr>
        <w:t>-код, предусмотренный постановлением</w:t>
      </w:r>
      <w:r w:rsidRPr="00403B31">
        <w:rPr>
          <w:color w:val="000000"/>
          <w:sz w:val="20"/>
          <w:szCs w:val="20"/>
          <w:lang w:eastAsia="ru-RU"/>
        </w:rPr>
        <w:br/>
      </w:r>
      <w:r w:rsidRPr="00403B31">
        <w:rPr>
          <w:sz w:val="20"/>
          <w:szCs w:val="20"/>
          <w:lang w:eastAsia="ru-RU"/>
        </w:rPr>
        <w:t>Правительства Российской Федерации от 16</w:t>
      </w:r>
      <w:r w:rsidRPr="00403B31">
        <w:rPr>
          <w:color w:val="000000"/>
          <w:sz w:val="20"/>
          <w:szCs w:val="20"/>
          <w:lang w:eastAsia="ru-RU"/>
        </w:rPr>
        <w:br/>
      </w:r>
      <w:r w:rsidRPr="00403B31">
        <w:rPr>
          <w:sz w:val="20"/>
          <w:szCs w:val="20"/>
          <w:lang w:eastAsia="ru-RU"/>
        </w:rPr>
        <w:t>апреля 2021 г. № 604 «Об утверждении</w:t>
      </w:r>
      <w:r w:rsidRPr="00403B31">
        <w:rPr>
          <w:color w:val="000000"/>
          <w:sz w:val="20"/>
          <w:szCs w:val="20"/>
          <w:lang w:eastAsia="ru-RU"/>
        </w:rPr>
        <w:br/>
      </w:r>
      <w:r w:rsidRPr="00403B31">
        <w:rPr>
          <w:sz w:val="20"/>
          <w:szCs w:val="20"/>
          <w:lang w:eastAsia="ru-RU"/>
        </w:rPr>
        <w:t>Правил формирования и ведения единого</w:t>
      </w:r>
      <w:r w:rsidRPr="00403B31">
        <w:rPr>
          <w:color w:val="000000"/>
          <w:sz w:val="20"/>
          <w:szCs w:val="20"/>
          <w:lang w:eastAsia="ru-RU"/>
        </w:rPr>
        <w:br/>
      </w:r>
      <w:r w:rsidRPr="00403B31">
        <w:rPr>
          <w:sz w:val="20"/>
          <w:szCs w:val="20"/>
          <w:lang w:eastAsia="ru-RU"/>
        </w:rPr>
        <w:t>реестра контрольных (надзорных)</w:t>
      </w:r>
      <w:r w:rsidRPr="00403B31">
        <w:rPr>
          <w:color w:val="000000"/>
          <w:sz w:val="20"/>
          <w:szCs w:val="20"/>
          <w:lang w:eastAsia="ru-RU"/>
        </w:rPr>
        <w:br/>
      </w:r>
      <w:r w:rsidRPr="00403B31">
        <w:rPr>
          <w:sz w:val="20"/>
          <w:szCs w:val="20"/>
          <w:lang w:eastAsia="ru-RU"/>
        </w:rPr>
        <w:t>мероприятий и о внесении изменения в</w:t>
      </w:r>
      <w:r w:rsidRPr="00403B31">
        <w:rPr>
          <w:color w:val="000000"/>
          <w:sz w:val="20"/>
          <w:szCs w:val="20"/>
          <w:lang w:eastAsia="ru-RU"/>
        </w:rPr>
        <w:br/>
      </w:r>
      <w:r w:rsidRPr="00403B31">
        <w:rPr>
          <w:sz w:val="20"/>
          <w:szCs w:val="20"/>
          <w:lang w:eastAsia="ru-RU"/>
        </w:rPr>
        <w:t>постановление Правительства Российской</w:t>
      </w:r>
      <w:r w:rsidRPr="00403B31">
        <w:rPr>
          <w:color w:val="000000"/>
          <w:sz w:val="20"/>
          <w:szCs w:val="20"/>
          <w:lang w:eastAsia="ru-RU"/>
        </w:rPr>
        <w:br/>
      </w:r>
      <w:r w:rsidRPr="00403B31">
        <w:rPr>
          <w:spacing w:val="-2"/>
          <w:sz w:val="20"/>
          <w:szCs w:val="20"/>
          <w:lang w:eastAsia="ru-RU"/>
        </w:rPr>
        <w:t>Федерации от 28 апреля 2015 г. № 415»</w:t>
      </w:r>
    </w:p>
    <w:p w:rsidR="00010B77" w:rsidRPr="00403B31" w:rsidRDefault="00010B77" w:rsidP="00403B31">
      <w:pPr>
        <w:shd w:val="clear" w:color="auto" w:fill="FFFFFF"/>
        <w:tabs>
          <w:tab w:val="left" w:leader="underscore" w:pos="9515"/>
        </w:tabs>
        <w:spacing w:before="335" w:line="320" w:lineRule="exact"/>
        <w:ind w:left="3816"/>
        <w:jc w:val="both"/>
        <w:rPr>
          <w:sz w:val="20"/>
          <w:szCs w:val="20"/>
        </w:rPr>
      </w:pPr>
    </w:p>
    <w:p w:rsidR="00403B31" w:rsidRPr="00403B31" w:rsidRDefault="00403B31" w:rsidP="00403B31">
      <w:pPr>
        <w:ind w:firstLine="567"/>
        <w:jc w:val="both"/>
        <w:rPr>
          <w:color w:val="000000"/>
          <w:sz w:val="20"/>
          <w:szCs w:val="20"/>
          <w:lang w:eastAsia="ru-RU"/>
        </w:rPr>
      </w:pPr>
    </w:p>
    <w:p w:rsidR="00403B31" w:rsidRPr="00403B31" w:rsidRDefault="00403B31" w:rsidP="00403B31">
      <w:pPr>
        <w:ind w:firstLine="567"/>
        <w:jc w:val="both"/>
        <w:rPr>
          <w:sz w:val="20"/>
          <w:szCs w:val="20"/>
        </w:rPr>
      </w:pPr>
      <w:r w:rsidRPr="00403B31">
        <w:rPr>
          <w:color w:val="000000"/>
          <w:sz w:val="20"/>
          <w:szCs w:val="20"/>
          <w:lang w:eastAsia="ru-RU"/>
        </w:rPr>
        <w:t>1.Вид муниципального контроля: муниципальный жилищный контроль</w:t>
      </w:r>
    </w:p>
    <w:p w:rsidR="00403B31" w:rsidRPr="00403B31" w:rsidRDefault="00403B31" w:rsidP="00403B31">
      <w:pPr>
        <w:ind w:firstLine="567"/>
        <w:jc w:val="both"/>
        <w:rPr>
          <w:sz w:val="20"/>
          <w:szCs w:val="20"/>
        </w:rPr>
      </w:pPr>
      <w:r w:rsidRPr="00403B31">
        <w:rPr>
          <w:color w:val="000000"/>
          <w:sz w:val="20"/>
          <w:szCs w:val="20"/>
          <w:lang w:eastAsia="ru-RU"/>
        </w:rPr>
        <w:t>2.Наименование органа муниципального контроля:__________________________________________________________</w:t>
      </w:r>
    </w:p>
    <w:p w:rsidR="00010B77" w:rsidRDefault="00010B77" w:rsidP="00403B31">
      <w:pPr>
        <w:ind w:firstLine="567"/>
        <w:jc w:val="both"/>
        <w:rPr>
          <w:color w:val="000000"/>
          <w:sz w:val="20"/>
          <w:szCs w:val="20"/>
          <w:lang w:eastAsia="ru-RU"/>
        </w:rPr>
      </w:pPr>
    </w:p>
    <w:p w:rsidR="00403B31" w:rsidRPr="00403B31" w:rsidRDefault="00403B31" w:rsidP="00403B31">
      <w:pPr>
        <w:ind w:firstLine="567"/>
        <w:jc w:val="both"/>
        <w:rPr>
          <w:sz w:val="20"/>
          <w:szCs w:val="20"/>
        </w:rPr>
      </w:pPr>
      <w:r w:rsidRPr="00403B31">
        <w:rPr>
          <w:color w:val="000000"/>
          <w:sz w:val="20"/>
          <w:szCs w:val="20"/>
          <w:lang w:eastAsia="ru-RU"/>
        </w:rPr>
        <w:t>3.Распоряжение о проведении контрольно-надзорного мероприятия (далее - КНМ): от «__</w:t>
      </w:r>
      <w:proofErr w:type="gramStart"/>
      <w:r w:rsidRPr="00403B31">
        <w:rPr>
          <w:color w:val="000000"/>
          <w:sz w:val="20"/>
          <w:szCs w:val="20"/>
          <w:lang w:eastAsia="ru-RU"/>
        </w:rPr>
        <w:t>_»_</w:t>
      </w:r>
      <w:proofErr w:type="gramEnd"/>
      <w:r w:rsidRPr="00403B31">
        <w:rPr>
          <w:color w:val="000000"/>
          <w:sz w:val="20"/>
          <w:szCs w:val="20"/>
          <w:lang w:eastAsia="ru-RU"/>
        </w:rPr>
        <w:t>__________№__________</w:t>
      </w:r>
    </w:p>
    <w:p w:rsidR="00010B77" w:rsidRDefault="00010B77" w:rsidP="00403B31">
      <w:pPr>
        <w:ind w:firstLine="567"/>
        <w:jc w:val="both"/>
        <w:rPr>
          <w:color w:val="000000"/>
          <w:sz w:val="20"/>
          <w:szCs w:val="20"/>
          <w:lang w:eastAsia="ru-RU"/>
        </w:rPr>
      </w:pPr>
    </w:p>
    <w:p w:rsidR="00403B31" w:rsidRPr="00403B31" w:rsidRDefault="00403B31" w:rsidP="00403B31">
      <w:pPr>
        <w:ind w:firstLine="567"/>
        <w:jc w:val="both"/>
        <w:rPr>
          <w:sz w:val="20"/>
          <w:szCs w:val="20"/>
        </w:rPr>
      </w:pPr>
      <w:r w:rsidRPr="00403B31">
        <w:rPr>
          <w:color w:val="000000"/>
          <w:sz w:val="20"/>
          <w:szCs w:val="20"/>
          <w:lang w:eastAsia="ru-RU"/>
        </w:rPr>
        <w:t>4.Учетный номер КНМ и дата присвоения учетного номера КНМ в едином реестре контрольных  (надзорных) мероприятий__________________________________________________</w:t>
      </w:r>
    </w:p>
    <w:p w:rsidR="00010B77" w:rsidRDefault="00010B77" w:rsidP="00403B31">
      <w:pPr>
        <w:ind w:firstLine="567"/>
        <w:jc w:val="both"/>
        <w:rPr>
          <w:color w:val="000000"/>
          <w:sz w:val="20"/>
          <w:szCs w:val="20"/>
          <w:lang w:eastAsia="ru-RU"/>
        </w:rPr>
      </w:pPr>
    </w:p>
    <w:p w:rsidR="00403B31" w:rsidRPr="00403B31" w:rsidRDefault="00403B31" w:rsidP="00403B31">
      <w:pPr>
        <w:ind w:firstLine="567"/>
        <w:jc w:val="both"/>
        <w:rPr>
          <w:sz w:val="20"/>
          <w:szCs w:val="20"/>
        </w:rPr>
      </w:pPr>
      <w:r w:rsidRPr="00403B31">
        <w:rPr>
          <w:color w:val="000000"/>
          <w:sz w:val="20"/>
          <w:szCs w:val="20"/>
          <w:lang w:eastAsia="ru-RU"/>
        </w:rPr>
        <w:t>5.Должность, фамилия, имя, отчество должностного (</w:t>
      </w:r>
      <w:proofErr w:type="spellStart"/>
      <w:r w:rsidRPr="00403B31">
        <w:rPr>
          <w:color w:val="000000"/>
          <w:sz w:val="20"/>
          <w:szCs w:val="20"/>
          <w:lang w:eastAsia="ru-RU"/>
        </w:rPr>
        <w:t>ых</w:t>
      </w:r>
      <w:proofErr w:type="spellEnd"/>
      <w:r w:rsidRPr="00403B31">
        <w:rPr>
          <w:color w:val="000000"/>
          <w:sz w:val="20"/>
          <w:szCs w:val="20"/>
          <w:lang w:eastAsia="ru-RU"/>
        </w:rPr>
        <w:t>) лица (лиц) проводящего (их) КНМ:_________________________________________________________</w:t>
      </w:r>
    </w:p>
    <w:p w:rsidR="00403B31" w:rsidRPr="00403B31" w:rsidRDefault="00403B31" w:rsidP="00403B31">
      <w:pPr>
        <w:ind w:firstLine="567"/>
        <w:jc w:val="both"/>
        <w:rPr>
          <w:sz w:val="20"/>
          <w:szCs w:val="20"/>
        </w:rPr>
      </w:pPr>
      <w:r w:rsidRPr="00403B31">
        <w:rPr>
          <w:color w:val="000000"/>
          <w:sz w:val="20"/>
          <w:szCs w:val="20"/>
          <w:lang w:eastAsia="ru-RU"/>
        </w:rPr>
        <w:t>6.</w:t>
      </w:r>
      <w:r w:rsidRPr="00403B31">
        <w:rPr>
          <w:sz w:val="20"/>
          <w:szCs w:val="20"/>
          <w:lang w:eastAsia="ru-RU"/>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w:t>
      </w:r>
      <w:r w:rsidRPr="00403B31">
        <w:rPr>
          <w:spacing w:val="-2"/>
          <w:sz w:val="20"/>
          <w:szCs w:val="20"/>
          <w:lang w:eastAsia="ru-RU"/>
        </w:rPr>
        <w:t xml:space="preserve">номер индивидуального предпринимателя, адрес регистрации гражданина или </w:t>
      </w:r>
      <w:r w:rsidRPr="00403B31">
        <w:rPr>
          <w:sz w:val="20"/>
          <w:szCs w:val="20"/>
          <w:lang w:eastAsia="ru-RU"/>
        </w:rPr>
        <w:t>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403B31" w:rsidRPr="00403B31" w:rsidRDefault="00403B31" w:rsidP="00403B31">
      <w:pPr>
        <w:jc w:val="both"/>
        <w:rPr>
          <w:sz w:val="20"/>
          <w:szCs w:val="20"/>
        </w:rPr>
      </w:pPr>
      <w:r w:rsidRPr="00403B31">
        <w:rPr>
          <w:sz w:val="20"/>
          <w:szCs w:val="20"/>
          <w:lang w:eastAsia="ru-RU"/>
        </w:rPr>
        <w:t>____________________________________________________________________________________________</w:t>
      </w:r>
    </w:p>
    <w:p w:rsidR="00010B77" w:rsidRDefault="00010B77" w:rsidP="00403B31">
      <w:pPr>
        <w:ind w:firstLine="567"/>
        <w:jc w:val="both"/>
        <w:rPr>
          <w:color w:val="000000"/>
          <w:sz w:val="20"/>
          <w:szCs w:val="20"/>
          <w:lang w:eastAsia="ru-RU"/>
        </w:rPr>
      </w:pPr>
    </w:p>
    <w:p w:rsidR="00403B31" w:rsidRPr="00403B31" w:rsidRDefault="00403B31" w:rsidP="00403B31">
      <w:pPr>
        <w:ind w:firstLine="567"/>
        <w:jc w:val="both"/>
        <w:rPr>
          <w:sz w:val="20"/>
          <w:szCs w:val="20"/>
        </w:rPr>
      </w:pPr>
      <w:r w:rsidRPr="00403B31">
        <w:rPr>
          <w:color w:val="000000"/>
          <w:sz w:val="20"/>
          <w:szCs w:val="20"/>
          <w:lang w:eastAsia="ru-RU"/>
        </w:rPr>
        <w:t>7.Место проведения КНМ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03B31" w:rsidRPr="00403B31" w:rsidRDefault="00403B31" w:rsidP="00403B31">
      <w:pPr>
        <w:jc w:val="both"/>
        <w:rPr>
          <w:sz w:val="20"/>
          <w:szCs w:val="20"/>
        </w:rPr>
      </w:pPr>
      <w:r w:rsidRPr="00403B31">
        <w:rPr>
          <w:color w:val="000000"/>
          <w:sz w:val="20"/>
          <w:szCs w:val="20"/>
          <w:lang w:eastAsia="ru-RU"/>
        </w:rPr>
        <w:t>_____________________________________________________________________________________</w:t>
      </w:r>
    </w:p>
    <w:p w:rsidR="00010B77" w:rsidRDefault="00010B77" w:rsidP="00403B31">
      <w:pPr>
        <w:ind w:firstLine="567"/>
        <w:jc w:val="both"/>
        <w:rPr>
          <w:color w:val="000000"/>
          <w:sz w:val="20"/>
          <w:szCs w:val="20"/>
          <w:lang w:eastAsia="ru-RU"/>
        </w:rPr>
      </w:pPr>
    </w:p>
    <w:p w:rsidR="00403B31" w:rsidRPr="00403B31" w:rsidRDefault="00403B31" w:rsidP="00403B31">
      <w:pPr>
        <w:ind w:firstLine="567"/>
        <w:jc w:val="both"/>
        <w:rPr>
          <w:sz w:val="20"/>
          <w:szCs w:val="20"/>
        </w:rPr>
      </w:pPr>
      <w:r w:rsidRPr="00403B31">
        <w:rPr>
          <w:color w:val="000000"/>
          <w:sz w:val="20"/>
          <w:szCs w:val="20"/>
          <w:lang w:eastAsia="ru-RU"/>
        </w:rPr>
        <w:t>8.Указание на ограничение предмета КНМ обязательными требованиями, требованиями, установленными муниципальными правовыми актами, изложенным и в форме проверочного листа, если это предусмотрено порядком организации проведения вида муниципального контроля:</w:t>
      </w:r>
    </w:p>
    <w:p w:rsidR="00403B31" w:rsidRPr="00403B31" w:rsidRDefault="00403B31" w:rsidP="00403B31">
      <w:pPr>
        <w:jc w:val="both"/>
        <w:rPr>
          <w:sz w:val="20"/>
          <w:szCs w:val="20"/>
        </w:rPr>
      </w:pPr>
      <w:r w:rsidRPr="00403B31">
        <w:rPr>
          <w:color w:val="000000"/>
          <w:sz w:val="20"/>
          <w:szCs w:val="20"/>
          <w:lang w:eastAsia="ru-RU"/>
        </w:rPr>
        <w:t xml:space="preserve">_____________________________________________________________________________________   </w:t>
      </w:r>
    </w:p>
    <w:p w:rsidR="00010B77" w:rsidRDefault="00403B31" w:rsidP="00403B31">
      <w:pPr>
        <w:jc w:val="both"/>
        <w:rPr>
          <w:color w:val="000000"/>
          <w:sz w:val="20"/>
          <w:szCs w:val="20"/>
          <w:lang w:eastAsia="ru-RU"/>
        </w:rPr>
      </w:pPr>
      <w:r w:rsidRPr="00403B31">
        <w:rPr>
          <w:color w:val="000000"/>
          <w:sz w:val="20"/>
          <w:szCs w:val="20"/>
          <w:lang w:eastAsia="ru-RU"/>
        </w:rPr>
        <w:t xml:space="preserve">          </w:t>
      </w:r>
    </w:p>
    <w:p w:rsidR="00403B31" w:rsidRDefault="00403B31" w:rsidP="00403B31">
      <w:pPr>
        <w:jc w:val="both"/>
        <w:rPr>
          <w:spacing w:val="-1"/>
          <w:sz w:val="20"/>
          <w:szCs w:val="20"/>
          <w:lang w:eastAsia="ru-RU"/>
        </w:rPr>
      </w:pPr>
      <w:r w:rsidRPr="00403B31">
        <w:rPr>
          <w:spacing w:val="-1"/>
          <w:sz w:val="20"/>
          <w:szCs w:val="20"/>
          <w:lang w:eastAsia="ru-RU"/>
        </w:rPr>
        <w:t>9.Перечень вопросов, отражающих содержание обязательных требований и (или) требований, установленных муниципальными правовыми актами, ответы на однозначно свидетельствуют о соблюдении и несоблюдении юридическим лицам и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w:t>
      </w:r>
    </w:p>
    <w:p w:rsidR="00010B77" w:rsidRDefault="00010B77" w:rsidP="00403B31">
      <w:pPr>
        <w:jc w:val="both"/>
        <w:rPr>
          <w:spacing w:val="-1"/>
          <w:sz w:val="20"/>
          <w:szCs w:val="20"/>
          <w:lang w:eastAsia="ru-RU"/>
        </w:rPr>
      </w:pPr>
    </w:p>
    <w:p w:rsidR="00010B77" w:rsidRPr="00403B31" w:rsidRDefault="00010B77" w:rsidP="00403B31">
      <w:pPr>
        <w:jc w:val="both"/>
        <w:rPr>
          <w:sz w:val="20"/>
          <w:szCs w:val="20"/>
        </w:rPr>
      </w:pPr>
    </w:p>
    <w:tbl>
      <w:tblPr>
        <w:tblW w:w="10038" w:type="dxa"/>
        <w:tblInd w:w="-7" w:type="dxa"/>
        <w:tblLayout w:type="fixed"/>
        <w:tblLook w:val="0000" w:firstRow="0" w:lastRow="0" w:firstColumn="0" w:lastColumn="0" w:noHBand="0" w:noVBand="0"/>
      </w:tblPr>
      <w:tblGrid>
        <w:gridCol w:w="464"/>
        <w:gridCol w:w="2932"/>
        <w:gridCol w:w="2844"/>
        <w:gridCol w:w="2331"/>
        <w:gridCol w:w="1467"/>
      </w:tblGrid>
      <w:tr w:rsidR="00403B31" w:rsidRPr="00403B31" w:rsidTr="006815E1">
        <w:tc>
          <w:tcPr>
            <w:tcW w:w="46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N</w:t>
            </w:r>
          </w:p>
          <w:p w:rsidR="00403B31" w:rsidRPr="00403B31" w:rsidRDefault="00403B31" w:rsidP="006815E1">
            <w:pPr>
              <w:jc w:val="both"/>
              <w:rPr>
                <w:sz w:val="20"/>
                <w:szCs w:val="20"/>
              </w:rPr>
            </w:pPr>
            <w:r w:rsidRPr="00403B31">
              <w:rPr>
                <w:sz w:val="20"/>
                <w:szCs w:val="20"/>
                <w:lang w:eastAsia="ru-RU"/>
              </w:rPr>
              <w:t>п/п</w:t>
            </w:r>
          </w:p>
        </w:tc>
        <w:tc>
          <w:tcPr>
            <w:tcW w:w="2932"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Вопросы о соблюдении обязательных требований</w:t>
            </w:r>
          </w:p>
        </w:tc>
        <w:tc>
          <w:tcPr>
            <w:tcW w:w="284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Реквизиты НПА, устанавливающие обязательные требования</w:t>
            </w:r>
          </w:p>
        </w:tc>
        <w:tc>
          <w:tcPr>
            <w:tcW w:w="2331" w:type="dxa"/>
            <w:tcBorders>
              <w:top w:val="single" w:sz="6" w:space="0" w:color="000000"/>
              <w:left w:val="single" w:sz="6" w:space="0" w:color="000000"/>
              <w:bottom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Ответы на вопросы(Да/Нет/Неприменимо)</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Примечание</w:t>
            </w:r>
          </w:p>
        </w:tc>
      </w:tr>
      <w:tr w:rsidR="00403B31" w:rsidRPr="00403B31" w:rsidTr="006815E1">
        <w:tc>
          <w:tcPr>
            <w:tcW w:w="46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1</w:t>
            </w:r>
          </w:p>
        </w:tc>
        <w:tc>
          <w:tcPr>
            <w:tcW w:w="2932"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Наличие Устава организации</w:t>
            </w:r>
          </w:p>
        </w:tc>
        <w:tc>
          <w:tcPr>
            <w:tcW w:w="284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 xml:space="preserve">ч.3 ст.136 </w:t>
            </w:r>
            <w:hyperlink r:id="rId40" w:anchor="_blank" w:history="1">
              <w:r w:rsidRPr="00403B31">
                <w:rPr>
                  <w:rStyle w:val="af"/>
                  <w:sz w:val="20"/>
                  <w:szCs w:val="20"/>
                </w:rPr>
                <w:t>Жилищного кодекса Российской Федерации</w:t>
              </w:r>
            </w:hyperlink>
            <w:r w:rsidRPr="00403B31">
              <w:rPr>
                <w:sz w:val="20"/>
                <w:szCs w:val="20"/>
                <w:lang w:eastAsia="ru-RU"/>
              </w:rPr>
              <w:t xml:space="preserve">, </w:t>
            </w:r>
          </w:p>
          <w:p w:rsidR="00403B31" w:rsidRPr="00403B31" w:rsidRDefault="00403B31" w:rsidP="006815E1">
            <w:pPr>
              <w:jc w:val="both"/>
              <w:rPr>
                <w:sz w:val="20"/>
                <w:szCs w:val="20"/>
              </w:rPr>
            </w:pPr>
            <w:r w:rsidRPr="00403B31">
              <w:rPr>
                <w:sz w:val="20"/>
                <w:szCs w:val="20"/>
                <w:lang w:eastAsia="ru-RU"/>
              </w:rPr>
              <w:t xml:space="preserve">ч.1 ст.52 </w:t>
            </w:r>
            <w:hyperlink r:id="rId41" w:anchor="_blank" w:history="1">
              <w:r w:rsidRPr="00403B31">
                <w:rPr>
                  <w:rStyle w:val="af"/>
                  <w:sz w:val="20"/>
                  <w:szCs w:val="20"/>
                </w:rPr>
                <w:t>Гражданского кодекса Российской Федерации</w:t>
              </w:r>
            </w:hyperlink>
            <w:r w:rsidRPr="00403B31">
              <w:rPr>
                <w:sz w:val="20"/>
                <w:szCs w:val="20"/>
                <w:lang w:eastAsia="ru-RU"/>
              </w:rPr>
              <w:t>.</w:t>
            </w:r>
          </w:p>
        </w:tc>
        <w:tc>
          <w:tcPr>
            <w:tcW w:w="2331" w:type="dxa"/>
            <w:tcBorders>
              <w:top w:val="single" w:sz="6" w:space="0" w:color="000000"/>
              <w:left w:val="single" w:sz="6" w:space="0" w:color="000000"/>
              <w:bottom w:val="single" w:sz="6" w:space="0" w:color="000000"/>
            </w:tcBorders>
            <w:shd w:val="clear" w:color="auto" w:fill="auto"/>
          </w:tcPr>
          <w:p w:rsidR="00403B31" w:rsidRPr="00403B31" w:rsidRDefault="00403B31" w:rsidP="006815E1">
            <w:pPr>
              <w:snapToGrid w:val="0"/>
              <w:jc w:val="both"/>
              <w:rPr>
                <w:sz w:val="20"/>
                <w:szCs w:val="20"/>
                <w:lang w:eastAsia="ru-RU"/>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snapToGrid w:val="0"/>
              <w:jc w:val="both"/>
              <w:rPr>
                <w:sz w:val="20"/>
                <w:szCs w:val="20"/>
                <w:lang w:eastAsia="ru-RU"/>
              </w:rPr>
            </w:pPr>
          </w:p>
        </w:tc>
      </w:tr>
      <w:tr w:rsidR="00403B31" w:rsidRPr="00403B31" w:rsidTr="006815E1">
        <w:tc>
          <w:tcPr>
            <w:tcW w:w="46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2</w:t>
            </w:r>
          </w:p>
        </w:tc>
        <w:tc>
          <w:tcPr>
            <w:tcW w:w="2932"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Наличие лицензии на осуществлении деятельности по управлению многоквартирными домами</w:t>
            </w:r>
          </w:p>
        </w:tc>
        <w:tc>
          <w:tcPr>
            <w:tcW w:w="284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lang w:eastAsia="ru-RU"/>
              </w:rPr>
            </w:pPr>
            <w:r w:rsidRPr="00403B31">
              <w:rPr>
                <w:sz w:val="20"/>
                <w:szCs w:val="20"/>
                <w:lang w:eastAsia="ru-RU"/>
              </w:rPr>
              <w:t xml:space="preserve">ч.1 ст.192 </w:t>
            </w:r>
            <w:hyperlink r:id="rId42" w:anchor="_blank" w:history="1">
              <w:r w:rsidRPr="00403B31">
                <w:rPr>
                  <w:rStyle w:val="af"/>
                  <w:sz w:val="20"/>
                  <w:szCs w:val="20"/>
                </w:rPr>
                <w:t>Жилищного кодекса Российской Федерации</w:t>
              </w:r>
            </w:hyperlink>
          </w:p>
        </w:tc>
        <w:tc>
          <w:tcPr>
            <w:tcW w:w="2331" w:type="dxa"/>
            <w:tcBorders>
              <w:top w:val="single" w:sz="6" w:space="0" w:color="000000"/>
              <w:left w:val="single" w:sz="6" w:space="0" w:color="000000"/>
              <w:bottom w:val="single" w:sz="6" w:space="0" w:color="000000"/>
            </w:tcBorders>
            <w:shd w:val="clear" w:color="auto" w:fill="auto"/>
          </w:tcPr>
          <w:p w:rsidR="00403B31" w:rsidRPr="00403B31" w:rsidRDefault="00403B31" w:rsidP="006815E1">
            <w:pPr>
              <w:snapToGrid w:val="0"/>
              <w:jc w:val="both"/>
              <w:rPr>
                <w:sz w:val="20"/>
                <w:szCs w:val="20"/>
                <w:lang w:eastAsia="ru-RU"/>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snapToGrid w:val="0"/>
              <w:jc w:val="both"/>
              <w:rPr>
                <w:sz w:val="20"/>
                <w:szCs w:val="20"/>
                <w:lang w:eastAsia="ru-RU"/>
              </w:rPr>
            </w:pPr>
          </w:p>
        </w:tc>
      </w:tr>
      <w:tr w:rsidR="00403B31" w:rsidRPr="00403B31" w:rsidTr="006815E1">
        <w:tc>
          <w:tcPr>
            <w:tcW w:w="46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3</w:t>
            </w:r>
          </w:p>
        </w:tc>
        <w:tc>
          <w:tcPr>
            <w:tcW w:w="2932"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Наличие решения общего собрания собственников помещений по выбору способа управления многоквартирным домом. Дата принятия решения.</w:t>
            </w:r>
          </w:p>
        </w:tc>
        <w:tc>
          <w:tcPr>
            <w:tcW w:w="284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lang w:eastAsia="ru-RU"/>
              </w:rPr>
            </w:pPr>
            <w:r w:rsidRPr="00403B31">
              <w:rPr>
                <w:sz w:val="20"/>
                <w:szCs w:val="20"/>
                <w:lang w:eastAsia="ru-RU"/>
              </w:rPr>
              <w:t xml:space="preserve">ч.2, ч.3 ст.161 </w:t>
            </w:r>
            <w:hyperlink r:id="rId43" w:anchor="_blank" w:history="1">
              <w:r w:rsidRPr="00403B31">
                <w:rPr>
                  <w:rStyle w:val="af"/>
                  <w:sz w:val="20"/>
                  <w:szCs w:val="20"/>
                </w:rPr>
                <w:t>Жилищного кодекса Российской Федерации</w:t>
              </w:r>
            </w:hyperlink>
          </w:p>
        </w:tc>
        <w:tc>
          <w:tcPr>
            <w:tcW w:w="2331" w:type="dxa"/>
            <w:tcBorders>
              <w:top w:val="single" w:sz="6" w:space="0" w:color="000000"/>
              <w:left w:val="single" w:sz="6" w:space="0" w:color="000000"/>
              <w:bottom w:val="single" w:sz="6" w:space="0" w:color="000000"/>
            </w:tcBorders>
            <w:shd w:val="clear" w:color="auto" w:fill="auto"/>
          </w:tcPr>
          <w:p w:rsidR="00403B31" w:rsidRPr="00403B31" w:rsidRDefault="00403B31" w:rsidP="006815E1">
            <w:pPr>
              <w:snapToGrid w:val="0"/>
              <w:jc w:val="both"/>
              <w:rPr>
                <w:sz w:val="20"/>
                <w:szCs w:val="20"/>
                <w:lang w:eastAsia="ru-RU"/>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snapToGrid w:val="0"/>
              <w:jc w:val="both"/>
              <w:rPr>
                <w:sz w:val="20"/>
                <w:szCs w:val="20"/>
                <w:lang w:eastAsia="ru-RU"/>
              </w:rPr>
            </w:pPr>
          </w:p>
        </w:tc>
      </w:tr>
      <w:tr w:rsidR="00403B31" w:rsidRPr="00403B31" w:rsidTr="006815E1">
        <w:tc>
          <w:tcPr>
            <w:tcW w:w="46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4</w:t>
            </w:r>
          </w:p>
        </w:tc>
        <w:tc>
          <w:tcPr>
            <w:tcW w:w="2932"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Наличие договора (</w:t>
            </w:r>
            <w:proofErr w:type="spellStart"/>
            <w:r w:rsidRPr="00403B31">
              <w:rPr>
                <w:sz w:val="20"/>
                <w:szCs w:val="20"/>
                <w:lang w:eastAsia="ru-RU"/>
              </w:rPr>
              <w:t>ов</w:t>
            </w:r>
            <w:proofErr w:type="spellEnd"/>
            <w:r w:rsidRPr="00403B31">
              <w:rPr>
                <w:sz w:val="20"/>
                <w:szCs w:val="20"/>
                <w:lang w:eastAsia="ru-RU"/>
              </w:rPr>
              <w:t>) управления многоквартирным (и) домом (</w:t>
            </w:r>
            <w:proofErr w:type="spellStart"/>
            <w:r w:rsidRPr="00403B31">
              <w:rPr>
                <w:sz w:val="20"/>
                <w:szCs w:val="20"/>
                <w:lang w:eastAsia="ru-RU"/>
              </w:rPr>
              <w:t>ами</w:t>
            </w:r>
            <w:proofErr w:type="spellEnd"/>
            <w:r w:rsidRPr="00403B31">
              <w:rPr>
                <w:sz w:val="20"/>
                <w:szCs w:val="20"/>
                <w:lang w:eastAsia="ru-RU"/>
              </w:rPr>
              <w:t>), одобренного протокольным решением общего собрания собственников помещений подписанного собственниками помещений многоквартирного дома</w:t>
            </w:r>
          </w:p>
        </w:tc>
        <w:tc>
          <w:tcPr>
            <w:tcW w:w="284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lang w:eastAsia="ru-RU"/>
              </w:rPr>
            </w:pPr>
            <w:r w:rsidRPr="00403B31">
              <w:rPr>
                <w:sz w:val="20"/>
                <w:szCs w:val="20"/>
                <w:lang w:eastAsia="ru-RU"/>
              </w:rPr>
              <w:t xml:space="preserve">ч.1 ст.162 </w:t>
            </w:r>
            <w:hyperlink r:id="rId44" w:anchor="_blank" w:history="1">
              <w:r w:rsidRPr="00403B31">
                <w:rPr>
                  <w:rStyle w:val="af"/>
                  <w:sz w:val="20"/>
                  <w:szCs w:val="20"/>
                </w:rPr>
                <w:t>Жилищного кодекса Российской Федерации</w:t>
              </w:r>
            </w:hyperlink>
          </w:p>
        </w:tc>
        <w:tc>
          <w:tcPr>
            <w:tcW w:w="2331" w:type="dxa"/>
            <w:tcBorders>
              <w:top w:val="single" w:sz="6" w:space="0" w:color="000000"/>
              <w:left w:val="single" w:sz="6" w:space="0" w:color="000000"/>
              <w:bottom w:val="single" w:sz="6" w:space="0" w:color="000000"/>
            </w:tcBorders>
            <w:shd w:val="clear" w:color="auto" w:fill="auto"/>
          </w:tcPr>
          <w:p w:rsidR="00403B31" w:rsidRPr="00403B31" w:rsidRDefault="00403B31" w:rsidP="006815E1">
            <w:pPr>
              <w:snapToGrid w:val="0"/>
              <w:jc w:val="both"/>
              <w:rPr>
                <w:sz w:val="20"/>
                <w:szCs w:val="20"/>
                <w:lang w:eastAsia="ru-RU"/>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snapToGrid w:val="0"/>
              <w:jc w:val="both"/>
              <w:rPr>
                <w:sz w:val="20"/>
                <w:szCs w:val="20"/>
                <w:lang w:eastAsia="ru-RU"/>
              </w:rPr>
            </w:pPr>
          </w:p>
        </w:tc>
      </w:tr>
      <w:tr w:rsidR="00403B31" w:rsidRPr="00403B31" w:rsidTr="006815E1">
        <w:tc>
          <w:tcPr>
            <w:tcW w:w="46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5</w:t>
            </w:r>
          </w:p>
        </w:tc>
        <w:tc>
          <w:tcPr>
            <w:tcW w:w="2932"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 xml:space="preserve">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w:t>
            </w:r>
            <w:r w:rsidRPr="00403B31">
              <w:rPr>
                <w:sz w:val="20"/>
                <w:szCs w:val="20"/>
                <w:lang w:eastAsia="ru-RU"/>
              </w:rPr>
              <w:lastRenderedPageBreak/>
              <w:t>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tc>
        <w:tc>
          <w:tcPr>
            <w:tcW w:w="284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proofErr w:type="spellStart"/>
            <w:r w:rsidRPr="00403B31">
              <w:rPr>
                <w:sz w:val="20"/>
                <w:szCs w:val="20"/>
                <w:lang w:eastAsia="ru-RU"/>
              </w:rPr>
              <w:lastRenderedPageBreak/>
              <w:t>пп</w:t>
            </w:r>
            <w:proofErr w:type="spellEnd"/>
            <w:r w:rsidRPr="00403B31">
              <w:rPr>
                <w:sz w:val="20"/>
                <w:szCs w:val="20"/>
                <w:lang w:eastAsia="ru-RU"/>
              </w:rPr>
              <w:t>. а (1)) п. 24 Постановления Правительства РФ от 13.08.2006г. № 491</w:t>
            </w:r>
          </w:p>
        </w:tc>
        <w:tc>
          <w:tcPr>
            <w:tcW w:w="2331" w:type="dxa"/>
            <w:tcBorders>
              <w:top w:val="single" w:sz="6" w:space="0" w:color="000000"/>
              <w:left w:val="single" w:sz="6" w:space="0" w:color="000000"/>
              <w:bottom w:val="single" w:sz="6" w:space="0" w:color="000000"/>
            </w:tcBorders>
            <w:shd w:val="clear" w:color="auto" w:fill="auto"/>
          </w:tcPr>
          <w:p w:rsidR="00403B31" w:rsidRPr="00403B31" w:rsidRDefault="00403B31" w:rsidP="006815E1">
            <w:pPr>
              <w:snapToGrid w:val="0"/>
              <w:jc w:val="both"/>
              <w:rPr>
                <w:sz w:val="20"/>
                <w:szCs w:val="20"/>
                <w:lang w:eastAsia="ru-RU"/>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snapToGrid w:val="0"/>
              <w:jc w:val="both"/>
              <w:rPr>
                <w:sz w:val="20"/>
                <w:szCs w:val="20"/>
                <w:lang w:eastAsia="ru-RU"/>
              </w:rPr>
            </w:pPr>
          </w:p>
        </w:tc>
      </w:tr>
      <w:tr w:rsidR="00403B31" w:rsidRPr="00403B31" w:rsidTr="006815E1">
        <w:tc>
          <w:tcPr>
            <w:tcW w:w="46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6</w:t>
            </w:r>
          </w:p>
        </w:tc>
        <w:tc>
          <w:tcPr>
            <w:tcW w:w="2932"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w:t>
            </w:r>
          </w:p>
        </w:tc>
        <w:tc>
          <w:tcPr>
            <w:tcW w:w="284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proofErr w:type="spellStart"/>
            <w:r w:rsidRPr="00403B31">
              <w:rPr>
                <w:sz w:val="20"/>
                <w:szCs w:val="20"/>
                <w:lang w:eastAsia="ru-RU"/>
              </w:rPr>
              <w:t>пп</w:t>
            </w:r>
            <w:proofErr w:type="spellEnd"/>
            <w:r w:rsidRPr="00403B31">
              <w:rPr>
                <w:sz w:val="20"/>
                <w:szCs w:val="20"/>
                <w:lang w:eastAsia="ru-RU"/>
              </w:rPr>
              <w:t>. в п. 24 Постановления Правительства РФ от 13.08.2006г. № 491</w:t>
            </w:r>
          </w:p>
        </w:tc>
        <w:tc>
          <w:tcPr>
            <w:tcW w:w="2331" w:type="dxa"/>
            <w:tcBorders>
              <w:top w:val="single" w:sz="6" w:space="0" w:color="000000"/>
              <w:left w:val="single" w:sz="6" w:space="0" w:color="000000"/>
              <w:bottom w:val="single" w:sz="6" w:space="0" w:color="000000"/>
            </w:tcBorders>
            <w:shd w:val="clear" w:color="auto" w:fill="auto"/>
          </w:tcPr>
          <w:p w:rsidR="00403B31" w:rsidRPr="00403B31" w:rsidRDefault="00403B31" w:rsidP="006815E1">
            <w:pPr>
              <w:snapToGrid w:val="0"/>
              <w:jc w:val="both"/>
              <w:rPr>
                <w:sz w:val="20"/>
                <w:szCs w:val="20"/>
                <w:lang w:eastAsia="ru-RU"/>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snapToGrid w:val="0"/>
              <w:jc w:val="both"/>
              <w:rPr>
                <w:sz w:val="20"/>
                <w:szCs w:val="20"/>
                <w:lang w:eastAsia="ru-RU"/>
              </w:rPr>
            </w:pPr>
          </w:p>
        </w:tc>
      </w:tr>
      <w:tr w:rsidR="00403B31" w:rsidRPr="00403B31" w:rsidTr="006815E1">
        <w:tc>
          <w:tcPr>
            <w:tcW w:w="46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7</w:t>
            </w:r>
          </w:p>
        </w:tc>
        <w:tc>
          <w:tcPr>
            <w:tcW w:w="2932"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Наличие подтверждающих документов о проведении плановых осмотров технического состояния конструкций инженерного оборудования, относящегося к общему имуществу многоквартирного дома</w:t>
            </w:r>
          </w:p>
        </w:tc>
        <w:tc>
          <w:tcPr>
            <w:tcW w:w="284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lang w:eastAsia="ru-RU"/>
              </w:rPr>
            </w:pPr>
            <w:r w:rsidRPr="00403B31">
              <w:rPr>
                <w:sz w:val="20"/>
                <w:szCs w:val="20"/>
                <w:lang w:eastAsia="ru-RU"/>
              </w:rPr>
              <w:t xml:space="preserve">ч.1, 1.1 ст. 161 </w:t>
            </w:r>
            <w:hyperlink r:id="rId45" w:anchor="_blank" w:history="1">
              <w:r w:rsidRPr="00403B31">
                <w:rPr>
                  <w:rStyle w:val="af"/>
                  <w:sz w:val="20"/>
                  <w:szCs w:val="20"/>
                </w:rPr>
                <w:t>Жилищного кодекса Российской Федерации</w:t>
              </w:r>
            </w:hyperlink>
          </w:p>
        </w:tc>
        <w:tc>
          <w:tcPr>
            <w:tcW w:w="2331" w:type="dxa"/>
            <w:tcBorders>
              <w:top w:val="single" w:sz="6" w:space="0" w:color="000000"/>
              <w:left w:val="single" w:sz="6" w:space="0" w:color="000000"/>
              <w:bottom w:val="single" w:sz="6" w:space="0" w:color="000000"/>
            </w:tcBorders>
            <w:shd w:val="clear" w:color="auto" w:fill="auto"/>
          </w:tcPr>
          <w:p w:rsidR="00403B31" w:rsidRPr="00403B31" w:rsidRDefault="00403B31" w:rsidP="006815E1">
            <w:pPr>
              <w:snapToGrid w:val="0"/>
              <w:jc w:val="both"/>
              <w:rPr>
                <w:sz w:val="20"/>
                <w:szCs w:val="20"/>
                <w:lang w:eastAsia="ru-RU"/>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snapToGrid w:val="0"/>
              <w:jc w:val="both"/>
              <w:rPr>
                <w:sz w:val="20"/>
                <w:szCs w:val="20"/>
                <w:lang w:eastAsia="ru-RU"/>
              </w:rPr>
            </w:pPr>
          </w:p>
        </w:tc>
      </w:tr>
      <w:tr w:rsidR="00403B31" w:rsidRPr="00403B31" w:rsidTr="006815E1">
        <w:tc>
          <w:tcPr>
            <w:tcW w:w="46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8</w:t>
            </w:r>
          </w:p>
        </w:tc>
        <w:tc>
          <w:tcPr>
            <w:tcW w:w="2932"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Акты осмотра общедомового имущества-конструктивных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tc>
        <w:tc>
          <w:tcPr>
            <w:tcW w:w="284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 xml:space="preserve">п.13, п.14, </w:t>
            </w:r>
            <w:proofErr w:type="spellStart"/>
            <w:r w:rsidRPr="00403B31">
              <w:rPr>
                <w:sz w:val="20"/>
                <w:szCs w:val="20"/>
                <w:lang w:eastAsia="ru-RU"/>
              </w:rPr>
              <w:t>пп</w:t>
            </w:r>
            <w:proofErr w:type="spellEnd"/>
            <w:r w:rsidRPr="00403B31">
              <w:rPr>
                <w:sz w:val="20"/>
                <w:szCs w:val="20"/>
                <w:lang w:eastAsia="ru-RU"/>
              </w:rPr>
              <w:t>. в) п. 24 Постановления Правительства РФ от 13.08.2006г. № 491</w:t>
            </w:r>
          </w:p>
        </w:tc>
        <w:tc>
          <w:tcPr>
            <w:tcW w:w="2331" w:type="dxa"/>
            <w:tcBorders>
              <w:top w:val="single" w:sz="6" w:space="0" w:color="000000"/>
              <w:left w:val="single" w:sz="6" w:space="0" w:color="000000"/>
              <w:bottom w:val="single" w:sz="6" w:space="0" w:color="000000"/>
            </w:tcBorders>
            <w:shd w:val="clear" w:color="auto" w:fill="auto"/>
          </w:tcPr>
          <w:p w:rsidR="00403B31" w:rsidRPr="00403B31" w:rsidRDefault="00403B31" w:rsidP="006815E1">
            <w:pPr>
              <w:snapToGrid w:val="0"/>
              <w:jc w:val="both"/>
              <w:rPr>
                <w:sz w:val="20"/>
                <w:szCs w:val="20"/>
                <w:lang w:eastAsia="ru-RU"/>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snapToGrid w:val="0"/>
              <w:jc w:val="both"/>
              <w:rPr>
                <w:sz w:val="20"/>
                <w:szCs w:val="20"/>
                <w:lang w:eastAsia="ru-RU"/>
              </w:rPr>
            </w:pPr>
          </w:p>
        </w:tc>
      </w:tr>
      <w:tr w:rsidR="00403B31" w:rsidRPr="00403B31" w:rsidTr="006815E1">
        <w:tc>
          <w:tcPr>
            <w:tcW w:w="46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9</w:t>
            </w:r>
          </w:p>
        </w:tc>
        <w:tc>
          <w:tcPr>
            <w:tcW w:w="2932"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Наличие документации на выполнение работ по надлежащему содержанию общего имущества многоквартирного дома</w:t>
            </w:r>
          </w:p>
        </w:tc>
        <w:tc>
          <w:tcPr>
            <w:tcW w:w="284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 xml:space="preserve">п.3.2, 3.3, </w:t>
            </w:r>
            <w:proofErr w:type="spellStart"/>
            <w:r w:rsidRPr="00403B31">
              <w:rPr>
                <w:sz w:val="20"/>
                <w:szCs w:val="20"/>
                <w:lang w:eastAsia="ru-RU"/>
              </w:rPr>
              <w:t>пп</w:t>
            </w:r>
            <w:proofErr w:type="spellEnd"/>
            <w:r w:rsidRPr="00403B31">
              <w:rPr>
                <w:sz w:val="20"/>
                <w:szCs w:val="20"/>
                <w:lang w:eastAsia="ru-RU"/>
              </w:rPr>
              <w:t xml:space="preserve">. 3.4.8. Постановления Госстроя РФ </w:t>
            </w:r>
          </w:p>
          <w:p w:rsidR="00403B31" w:rsidRPr="00403B31" w:rsidRDefault="00403B31" w:rsidP="006815E1">
            <w:pPr>
              <w:jc w:val="both"/>
              <w:rPr>
                <w:sz w:val="20"/>
                <w:szCs w:val="20"/>
              </w:rPr>
            </w:pPr>
            <w:r w:rsidRPr="00403B31">
              <w:rPr>
                <w:sz w:val="20"/>
                <w:szCs w:val="20"/>
                <w:lang w:eastAsia="ru-RU"/>
              </w:rPr>
              <w:t xml:space="preserve">от 27.09.2003 № 170; </w:t>
            </w:r>
          </w:p>
          <w:p w:rsidR="00403B31" w:rsidRPr="00403B31" w:rsidRDefault="00403B31" w:rsidP="006815E1">
            <w:pPr>
              <w:jc w:val="both"/>
              <w:rPr>
                <w:sz w:val="20"/>
                <w:szCs w:val="20"/>
              </w:rPr>
            </w:pPr>
            <w:r w:rsidRPr="00403B31">
              <w:rPr>
                <w:sz w:val="20"/>
                <w:szCs w:val="20"/>
                <w:lang w:eastAsia="ru-RU"/>
              </w:rPr>
              <w:t>п.6; 7; 8; 9 Постановления Правительства РФ от 03.04.2013 № 290</w:t>
            </w:r>
          </w:p>
        </w:tc>
        <w:tc>
          <w:tcPr>
            <w:tcW w:w="2331" w:type="dxa"/>
            <w:tcBorders>
              <w:top w:val="single" w:sz="6" w:space="0" w:color="000000"/>
              <w:left w:val="single" w:sz="6" w:space="0" w:color="000000"/>
              <w:bottom w:val="single" w:sz="6" w:space="0" w:color="000000"/>
            </w:tcBorders>
            <w:shd w:val="clear" w:color="auto" w:fill="auto"/>
          </w:tcPr>
          <w:p w:rsidR="00403B31" w:rsidRPr="00403B31" w:rsidRDefault="00403B31" w:rsidP="006815E1">
            <w:pPr>
              <w:snapToGrid w:val="0"/>
              <w:jc w:val="both"/>
              <w:rPr>
                <w:sz w:val="20"/>
                <w:szCs w:val="20"/>
                <w:lang w:eastAsia="ru-RU"/>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snapToGrid w:val="0"/>
              <w:jc w:val="both"/>
              <w:rPr>
                <w:sz w:val="20"/>
                <w:szCs w:val="20"/>
                <w:lang w:eastAsia="ru-RU"/>
              </w:rPr>
            </w:pPr>
          </w:p>
        </w:tc>
      </w:tr>
      <w:tr w:rsidR="00403B31" w:rsidRPr="00403B31" w:rsidTr="006815E1">
        <w:tc>
          <w:tcPr>
            <w:tcW w:w="46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10</w:t>
            </w:r>
          </w:p>
        </w:tc>
        <w:tc>
          <w:tcPr>
            <w:tcW w:w="2932"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План мероприятий по подготовке жилищного фонда к сезонной эксплуатации на предыдущий год и его исполнение</w:t>
            </w:r>
          </w:p>
        </w:tc>
        <w:tc>
          <w:tcPr>
            <w:tcW w:w="284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proofErr w:type="spellStart"/>
            <w:r w:rsidRPr="00403B31">
              <w:rPr>
                <w:sz w:val="20"/>
                <w:szCs w:val="20"/>
                <w:lang w:eastAsia="ru-RU"/>
              </w:rPr>
              <w:t>пп</w:t>
            </w:r>
            <w:proofErr w:type="spellEnd"/>
            <w:r w:rsidRPr="00403B31">
              <w:rPr>
                <w:sz w:val="20"/>
                <w:szCs w:val="20"/>
                <w:lang w:eastAsia="ru-RU"/>
              </w:rPr>
              <w:t>. 2.1.1. Постановления Госстроя РФ от 27.09.2003 № 170</w:t>
            </w:r>
          </w:p>
        </w:tc>
        <w:tc>
          <w:tcPr>
            <w:tcW w:w="2331" w:type="dxa"/>
            <w:tcBorders>
              <w:top w:val="single" w:sz="6" w:space="0" w:color="000000"/>
              <w:left w:val="single" w:sz="6" w:space="0" w:color="000000"/>
              <w:bottom w:val="single" w:sz="6" w:space="0" w:color="000000"/>
            </w:tcBorders>
            <w:shd w:val="clear" w:color="auto" w:fill="auto"/>
          </w:tcPr>
          <w:p w:rsidR="00403B31" w:rsidRPr="00403B31" w:rsidRDefault="00403B31" w:rsidP="006815E1">
            <w:pPr>
              <w:snapToGrid w:val="0"/>
              <w:jc w:val="both"/>
              <w:rPr>
                <w:sz w:val="20"/>
                <w:szCs w:val="20"/>
                <w:lang w:eastAsia="ru-RU"/>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snapToGrid w:val="0"/>
              <w:jc w:val="both"/>
              <w:rPr>
                <w:sz w:val="20"/>
                <w:szCs w:val="20"/>
                <w:lang w:eastAsia="ru-RU"/>
              </w:rPr>
            </w:pPr>
          </w:p>
        </w:tc>
      </w:tr>
      <w:tr w:rsidR="00403B31" w:rsidRPr="00403B31" w:rsidTr="006815E1">
        <w:tc>
          <w:tcPr>
            <w:tcW w:w="46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11</w:t>
            </w:r>
          </w:p>
        </w:tc>
        <w:tc>
          <w:tcPr>
            <w:tcW w:w="2932"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Акты проверок готовности к отопительному периоду и выданные паспорта готовности многоквартирного дома к отопительному периоду</w:t>
            </w:r>
          </w:p>
        </w:tc>
        <w:tc>
          <w:tcPr>
            <w:tcW w:w="284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proofErr w:type="spellStart"/>
            <w:r w:rsidRPr="00403B31">
              <w:rPr>
                <w:sz w:val="20"/>
                <w:szCs w:val="20"/>
                <w:lang w:eastAsia="ru-RU"/>
              </w:rPr>
              <w:t>пп</w:t>
            </w:r>
            <w:proofErr w:type="spellEnd"/>
            <w:r w:rsidRPr="00403B31">
              <w:rPr>
                <w:sz w:val="20"/>
                <w:szCs w:val="20"/>
                <w:lang w:eastAsia="ru-RU"/>
              </w:rPr>
              <w:t>. в (1) п. 24 Постановления Правительства РФ от 13.08.2006г. № 491</w:t>
            </w:r>
          </w:p>
        </w:tc>
        <w:tc>
          <w:tcPr>
            <w:tcW w:w="2331" w:type="dxa"/>
            <w:tcBorders>
              <w:top w:val="single" w:sz="6" w:space="0" w:color="000000"/>
              <w:left w:val="single" w:sz="6" w:space="0" w:color="000000"/>
              <w:bottom w:val="single" w:sz="6" w:space="0" w:color="000000"/>
            </w:tcBorders>
            <w:shd w:val="clear" w:color="auto" w:fill="auto"/>
          </w:tcPr>
          <w:p w:rsidR="00403B31" w:rsidRPr="00403B31" w:rsidRDefault="00403B31" w:rsidP="006815E1">
            <w:pPr>
              <w:snapToGrid w:val="0"/>
              <w:jc w:val="both"/>
              <w:rPr>
                <w:sz w:val="20"/>
                <w:szCs w:val="20"/>
                <w:lang w:eastAsia="ru-RU"/>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snapToGrid w:val="0"/>
              <w:jc w:val="both"/>
              <w:rPr>
                <w:sz w:val="20"/>
                <w:szCs w:val="20"/>
                <w:lang w:eastAsia="ru-RU"/>
              </w:rPr>
            </w:pPr>
          </w:p>
        </w:tc>
      </w:tr>
      <w:tr w:rsidR="00403B31" w:rsidRPr="00403B31" w:rsidTr="006815E1">
        <w:tc>
          <w:tcPr>
            <w:tcW w:w="46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12</w:t>
            </w:r>
          </w:p>
        </w:tc>
        <w:tc>
          <w:tcPr>
            <w:tcW w:w="2932"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 xml:space="preserve">Паспорта готовности </w:t>
            </w:r>
            <w:r w:rsidRPr="00403B31">
              <w:rPr>
                <w:sz w:val="20"/>
                <w:szCs w:val="20"/>
                <w:lang w:eastAsia="ru-RU"/>
              </w:rPr>
              <w:lastRenderedPageBreak/>
              <w:t>многоквартирных домов к эксплуатации в зимний период</w:t>
            </w:r>
          </w:p>
        </w:tc>
        <w:tc>
          <w:tcPr>
            <w:tcW w:w="284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lastRenderedPageBreak/>
              <w:t xml:space="preserve">п.10 приказа Минэнерго </w:t>
            </w:r>
            <w:r w:rsidRPr="00403B31">
              <w:rPr>
                <w:sz w:val="20"/>
                <w:szCs w:val="20"/>
                <w:lang w:eastAsia="ru-RU"/>
              </w:rPr>
              <w:lastRenderedPageBreak/>
              <w:t xml:space="preserve">России от 12.03.2013 №103, </w:t>
            </w:r>
            <w:proofErr w:type="spellStart"/>
            <w:r w:rsidRPr="00403B31">
              <w:rPr>
                <w:sz w:val="20"/>
                <w:szCs w:val="20"/>
                <w:lang w:eastAsia="ru-RU"/>
              </w:rPr>
              <w:t>пп</w:t>
            </w:r>
            <w:proofErr w:type="spellEnd"/>
            <w:r w:rsidRPr="00403B31">
              <w:rPr>
                <w:sz w:val="20"/>
                <w:szCs w:val="20"/>
                <w:lang w:eastAsia="ru-RU"/>
              </w:rPr>
              <w:t>. 2.6.10. п. 2.6. Постановления Госстроя РФ от 27.09.2003 № 170</w:t>
            </w:r>
          </w:p>
        </w:tc>
        <w:tc>
          <w:tcPr>
            <w:tcW w:w="2331" w:type="dxa"/>
            <w:tcBorders>
              <w:top w:val="single" w:sz="6" w:space="0" w:color="000000"/>
              <w:left w:val="single" w:sz="6" w:space="0" w:color="000000"/>
              <w:bottom w:val="single" w:sz="6" w:space="0" w:color="000000"/>
            </w:tcBorders>
            <w:shd w:val="clear" w:color="auto" w:fill="auto"/>
          </w:tcPr>
          <w:p w:rsidR="00403B31" w:rsidRPr="00403B31" w:rsidRDefault="00403B31" w:rsidP="006815E1">
            <w:pPr>
              <w:snapToGrid w:val="0"/>
              <w:jc w:val="both"/>
              <w:rPr>
                <w:sz w:val="20"/>
                <w:szCs w:val="20"/>
                <w:lang w:eastAsia="ru-RU"/>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snapToGrid w:val="0"/>
              <w:jc w:val="both"/>
              <w:rPr>
                <w:sz w:val="20"/>
                <w:szCs w:val="20"/>
                <w:lang w:eastAsia="ru-RU"/>
              </w:rPr>
            </w:pPr>
          </w:p>
        </w:tc>
      </w:tr>
      <w:tr w:rsidR="00403B31" w:rsidRPr="00403B31" w:rsidTr="006815E1">
        <w:tc>
          <w:tcPr>
            <w:tcW w:w="46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13</w:t>
            </w:r>
          </w:p>
        </w:tc>
        <w:tc>
          <w:tcPr>
            <w:tcW w:w="2932"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План (перечень работ) по текущему ремонту общего имущества жилищного фонда на текущий год</w:t>
            </w:r>
          </w:p>
        </w:tc>
        <w:tc>
          <w:tcPr>
            <w:tcW w:w="284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proofErr w:type="spellStart"/>
            <w:r w:rsidRPr="00403B31">
              <w:rPr>
                <w:sz w:val="20"/>
                <w:szCs w:val="20"/>
                <w:lang w:eastAsia="ru-RU"/>
              </w:rPr>
              <w:t>пп</w:t>
            </w:r>
            <w:proofErr w:type="spellEnd"/>
            <w:r w:rsidRPr="00403B31">
              <w:rPr>
                <w:sz w:val="20"/>
                <w:szCs w:val="20"/>
                <w:lang w:eastAsia="ru-RU"/>
              </w:rPr>
              <w:t>. 2.1.1; 2.1.5; 2.2.2; п. 2.3. Постановления Госстроя РФ от 27.09.2003 № 170</w:t>
            </w:r>
          </w:p>
        </w:tc>
        <w:tc>
          <w:tcPr>
            <w:tcW w:w="2331" w:type="dxa"/>
            <w:tcBorders>
              <w:top w:val="single" w:sz="6" w:space="0" w:color="000000"/>
              <w:left w:val="single" w:sz="6" w:space="0" w:color="000000"/>
              <w:bottom w:val="single" w:sz="6" w:space="0" w:color="000000"/>
            </w:tcBorders>
            <w:shd w:val="clear" w:color="auto" w:fill="auto"/>
          </w:tcPr>
          <w:p w:rsidR="00403B31" w:rsidRPr="00403B31" w:rsidRDefault="00403B31" w:rsidP="006815E1">
            <w:pPr>
              <w:snapToGrid w:val="0"/>
              <w:jc w:val="both"/>
              <w:rPr>
                <w:sz w:val="20"/>
                <w:szCs w:val="20"/>
                <w:lang w:eastAsia="ru-RU"/>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snapToGrid w:val="0"/>
              <w:jc w:val="both"/>
              <w:rPr>
                <w:sz w:val="20"/>
                <w:szCs w:val="20"/>
                <w:lang w:eastAsia="ru-RU"/>
              </w:rPr>
            </w:pPr>
          </w:p>
        </w:tc>
      </w:tr>
      <w:tr w:rsidR="00403B31" w:rsidRPr="00403B31" w:rsidTr="006815E1">
        <w:tc>
          <w:tcPr>
            <w:tcW w:w="46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14</w:t>
            </w:r>
          </w:p>
        </w:tc>
        <w:tc>
          <w:tcPr>
            <w:tcW w:w="2932"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План (перечень работ) по текущему ремонту общего имущества жилищного фонда за предыдущий год и его исполнение</w:t>
            </w:r>
          </w:p>
        </w:tc>
        <w:tc>
          <w:tcPr>
            <w:tcW w:w="284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proofErr w:type="spellStart"/>
            <w:r w:rsidRPr="00403B31">
              <w:rPr>
                <w:sz w:val="20"/>
                <w:szCs w:val="20"/>
                <w:lang w:eastAsia="ru-RU"/>
              </w:rPr>
              <w:t>пп</w:t>
            </w:r>
            <w:proofErr w:type="spellEnd"/>
            <w:r w:rsidRPr="00403B31">
              <w:rPr>
                <w:sz w:val="20"/>
                <w:szCs w:val="20"/>
                <w:lang w:eastAsia="ru-RU"/>
              </w:rPr>
              <w:t>. 2.1.1; 2.1.5; 2.2.2, п.2.3. Постановления Госстроя РФ от 27.09.2003 № 170</w:t>
            </w:r>
          </w:p>
        </w:tc>
        <w:tc>
          <w:tcPr>
            <w:tcW w:w="2331" w:type="dxa"/>
            <w:tcBorders>
              <w:top w:val="single" w:sz="6" w:space="0" w:color="000000"/>
              <w:left w:val="single" w:sz="6" w:space="0" w:color="000000"/>
              <w:bottom w:val="single" w:sz="6" w:space="0" w:color="000000"/>
            </w:tcBorders>
            <w:shd w:val="clear" w:color="auto" w:fill="auto"/>
          </w:tcPr>
          <w:p w:rsidR="00403B31" w:rsidRPr="00403B31" w:rsidRDefault="00403B31" w:rsidP="006815E1">
            <w:pPr>
              <w:snapToGrid w:val="0"/>
              <w:jc w:val="both"/>
              <w:rPr>
                <w:sz w:val="20"/>
                <w:szCs w:val="20"/>
                <w:lang w:eastAsia="ru-RU"/>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snapToGrid w:val="0"/>
              <w:jc w:val="both"/>
              <w:rPr>
                <w:sz w:val="20"/>
                <w:szCs w:val="20"/>
                <w:lang w:eastAsia="ru-RU"/>
              </w:rPr>
            </w:pPr>
          </w:p>
        </w:tc>
      </w:tr>
      <w:tr w:rsidR="00403B31" w:rsidRPr="00403B31" w:rsidTr="006815E1">
        <w:tc>
          <w:tcPr>
            <w:tcW w:w="46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15</w:t>
            </w:r>
          </w:p>
        </w:tc>
        <w:tc>
          <w:tcPr>
            <w:tcW w:w="2932"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Наличие документации по приему заявок населения, их исполнение, осуществление контроля, в том числе организация круглосуточного аварийного обслуживания</w:t>
            </w:r>
          </w:p>
        </w:tc>
        <w:tc>
          <w:tcPr>
            <w:tcW w:w="284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proofErr w:type="spellStart"/>
            <w:r w:rsidRPr="00403B31">
              <w:rPr>
                <w:sz w:val="20"/>
                <w:szCs w:val="20"/>
                <w:lang w:eastAsia="ru-RU"/>
              </w:rPr>
              <w:t>пп</w:t>
            </w:r>
            <w:proofErr w:type="spellEnd"/>
            <w:r w:rsidRPr="00403B31">
              <w:rPr>
                <w:sz w:val="20"/>
                <w:szCs w:val="20"/>
                <w:lang w:eastAsia="ru-RU"/>
              </w:rPr>
              <w:t>. 2.2.3, п. 2.3. Постановления Госстроя РФ от 27.09.2003 № 170</w:t>
            </w:r>
          </w:p>
        </w:tc>
        <w:tc>
          <w:tcPr>
            <w:tcW w:w="2331" w:type="dxa"/>
            <w:tcBorders>
              <w:top w:val="single" w:sz="6" w:space="0" w:color="000000"/>
              <w:left w:val="single" w:sz="6" w:space="0" w:color="000000"/>
              <w:bottom w:val="single" w:sz="6" w:space="0" w:color="000000"/>
            </w:tcBorders>
            <w:shd w:val="clear" w:color="auto" w:fill="auto"/>
          </w:tcPr>
          <w:p w:rsidR="00403B31" w:rsidRPr="00403B31" w:rsidRDefault="00403B31" w:rsidP="006815E1">
            <w:pPr>
              <w:snapToGrid w:val="0"/>
              <w:jc w:val="both"/>
              <w:rPr>
                <w:sz w:val="20"/>
                <w:szCs w:val="20"/>
                <w:lang w:eastAsia="ru-RU"/>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snapToGrid w:val="0"/>
              <w:jc w:val="both"/>
              <w:rPr>
                <w:sz w:val="20"/>
                <w:szCs w:val="20"/>
                <w:lang w:eastAsia="ru-RU"/>
              </w:rPr>
            </w:pPr>
          </w:p>
        </w:tc>
      </w:tr>
      <w:tr w:rsidR="00403B31" w:rsidRPr="00403B31" w:rsidTr="006815E1">
        <w:tc>
          <w:tcPr>
            <w:tcW w:w="46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16</w:t>
            </w:r>
          </w:p>
        </w:tc>
        <w:tc>
          <w:tcPr>
            <w:tcW w:w="2932"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Соблюдение сроков полномочий правления ТСН(ТСЖ), определенных уставом проверяемого субъекта</w:t>
            </w:r>
          </w:p>
        </w:tc>
        <w:tc>
          <w:tcPr>
            <w:tcW w:w="284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lang w:eastAsia="ru-RU"/>
              </w:rPr>
            </w:pPr>
            <w:r w:rsidRPr="00403B31">
              <w:rPr>
                <w:sz w:val="20"/>
                <w:szCs w:val="20"/>
                <w:lang w:eastAsia="ru-RU"/>
              </w:rPr>
              <w:t xml:space="preserve">ч.2 ст.147 </w:t>
            </w:r>
            <w:hyperlink r:id="rId46" w:anchor="_blank" w:history="1">
              <w:r w:rsidRPr="00403B31">
                <w:rPr>
                  <w:rStyle w:val="af"/>
                  <w:sz w:val="20"/>
                  <w:szCs w:val="20"/>
                </w:rPr>
                <w:t>Жилищного кодекса Российской Федерации</w:t>
              </w:r>
            </w:hyperlink>
          </w:p>
        </w:tc>
        <w:tc>
          <w:tcPr>
            <w:tcW w:w="2331" w:type="dxa"/>
            <w:tcBorders>
              <w:top w:val="single" w:sz="6" w:space="0" w:color="000000"/>
              <w:left w:val="single" w:sz="6" w:space="0" w:color="000000"/>
              <w:bottom w:val="single" w:sz="6" w:space="0" w:color="000000"/>
            </w:tcBorders>
            <w:shd w:val="clear" w:color="auto" w:fill="auto"/>
          </w:tcPr>
          <w:p w:rsidR="00403B31" w:rsidRPr="00403B31" w:rsidRDefault="00403B31" w:rsidP="006815E1">
            <w:pPr>
              <w:snapToGrid w:val="0"/>
              <w:jc w:val="both"/>
              <w:rPr>
                <w:sz w:val="20"/>
                <w:szCs w:val="20"/>
                <w:lang w:eastAsia="ru-RU"/>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snapToGrid w:val="0"/>
              <w:jc w:val="both"/>
              <w:rPr>
                <w:sz w:val="20"/>
                <w:szCs w:val="20"/>
                <w:lang w:eastAsia="ru-RU"/>
              </w:rPr>
            </w:pPr>
          </w:p>
        </w:tc>
      </w:tr>
      <w:tr w:rsidR="00403B31" w:rsidRPr="00403B31" w:rsidTr="006815E1">
        <w:tc>
          <w:tcPr>
            <w:tcW w:w="46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17</w:t>
            </w:r>
          </w:p>
        </w:tc>
        <w:tc>
          <w:tcPr>
            <w:tcW w:w="2932"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Наличие заключенных договоров оказания услуги (или) выполнения работ по содержанию и ремонту общего имущества собственников помещений в многоквартирном доме</w:t>
            </w:r>
          </w:p>
        </w:tc>
        <w:tc>
          <w:tcPr>
            <w:tcW w:w="284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 xml:space="preserve">п.2.1, п.2.2, п.2,3, п. 11, п. 11.1. ст. 161 </w:t>
            </w:r>
            <w:hyperlink r:id="rId47" w:anchor="_blank" w:history="1">
              <w:r w:rsidRPr="00403B31">
                <w:rPr>
                  <w:rStyle w:val="af"/>
                  <w:sz w:val="20"/>
                  <w:szCs w:val="20"/>
                </w:rPr>
                <w:t>Жилищного кодекса Российской  Федерации</w:t>
              </w:r>
            </w:hyperlink>
            <w:r w:rsidRPr="00403B31">
              <w:rPr>
                <w:sz w:val="20"/>
                <w:szCs w:val="20"/>
                <w:lang w:eastAsia="ru-RU"/>
              </w:rPr>
              <w:t xml:space="preserve">; </w:t>
            </w:r>
          </w:p>
          <w:p w:rsidR="00403B31" w:rsidRPr="00403B31" w:rsidRDefault="00403B31" w:rsidP="006815E1">
            <w:pPr>
              <w:jc w:val="both"/>
              <w:rPr>
                <w:sz w:val="20"/>
                <w:szCs w:val="20"/>
              </w:rPr>
            </w:pPr>
            <w:r w:rsidRPr="00403B31">
              <w:rPr>
                <w:sz w:val="20"/>
                <w:szCs w:val="20"/>
                <w:lang w:eastAsia="ru-RU"/>
              </w:rPr>
              <w:t>п. д) п. 4 Постановления Правительства РФ от 15.05.2013 № 416</w:t>
            </w:r>
          </w:p>
        </w:tc>
        <w:tc>
          <w:tcPr>
            <w:tcW w:w="2331" w:type="dxa"/>
            <w:tcBorders>
              <w:top w:val="single" w:sz="6" w:space="0" w:color="000000"/>
              <w:left w:val="single" w:sz="6" w:space="0" w:color="000000"/>
              <w:bottom w:val="single" w:sz="6" w:space="0" w:color="000000"/>
            </w:tcBorders>
            <w:shd w:val="clear" w:color="auto" w:fill="auto"/>
          </w:tcPr>
          <w:p w:rsidR="00403B31" w:rsidRPr="00403B31" w:rsidRDefault="00403B31" w:rsidP="006815E1">
            <w:pPr>
              <w:snapToGrid w:val="0"/>
              <w:jc w:val="both"/>
              <w:rPr>
                <w:sz w:val="20"/>
                <w:szCs w:val="20"/>
                <w:lang w:eastAsia="ru-RU"/>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snapToGrid w:val="0"/>
              <w:jc w:val="both"/>
              <w:rPr>
                <w:sz w:val="20"/>
                <w:szCs w:val="20"/>
                <w:lang w:eastAsia="ru-RU"/>
              </w:rPr>
            </w:pPr>
          </w:p>
        </w:tc>
      </w:tr>
      <w:tr w:rsidR="00403B31" w:rsidRPr="00403B31" w:rsidTr="006815E1">
        <w:tc>
          <w:tcPr>
            <w:tcW w:w="46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18</w:t>
            </w:r>
          </w:p>
        </w:tc>
        <w:tc>
          <w:tcPr>
            <w:tcW w:w="2932"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Наличие заключенных с собственниками и пользователями помещений в многоквартирном доме договоров, содержащих условия предоставления коммунальной услуги по обращению с твердыми коммунальными отходами</w:t>
            </w:r>
          </w:p>
        </w:tc>
        <w:tc>
          <w:tcPr>
            <w:tcW w:w="284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 xml:space="preserve">п. 1 ст. 157.2 </w:t>
            </w:r>
            <w:hyperlink r:id="rId48" w:anchor="_blank" w:history="1">
              <w:r w:rsidRPr="00403B31">
                <w:rPr>
                  <w:rStyle w:val="af"/>
                  <w:sz w:val="20"/>
                  <w:szCs w:val="20"/>
                </w:rPr>
                <w:t>Жилищного кодекса Российской Федерации</w:t>
              </w:r>
            </w:hyperlink>
            <w:r w:rsidRPr="00403B31">
              <w:rPr>
                <w:sz w:val="20"/>
                <w:szCs w:val="20"/>
                <w:lang w:eastAsia="ru-RU"/>
              </w:rPr>
              <w:t>; п.148 (1) раздела XV (1) Постановления Правительства РФ от 06.05.2011 № 354</w:t>
            </w:r>
          </w:p>
        </w:tc>
        <w:tc>
          <w:tcPr>
            <w:tcW w:w="2331" w:type="dxa"/>
            <w:tcBorders>
              <w:top w:val="single" w:sz="6" w:space="0" w:color="000000"/>
              <w:left w:val="single" w:sz="6" w:space="0" w:color="000000"/>
              <w:bottom w:val="single" w:sz="6" w:space="0" w:color="000000"/>
            </w:tcBorders>
            <w:shd w:val="clear" w:color="auto" w:fill="auto"/>
          </w:tcPr>
          <w:p w:rsidR="00403B31" w:rsidRPr="00403B31" w:rsidRDefault="00403B31" w:rsidP="006815E1">
            <w:pPr>
              <w:snapToGrid w:val="0"/>
              <w:jc w:val="both"/>
              <w:rPr>
                <w:sz w:val="20"/>
                <w:szCs w:val="20"/>
                <w:lang w:eastAsia="ru-RU"/>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snapToGrid w:val="0"/>
              <w:jc w:val="both"/>
              <w:rPr>
                <w:sz w:val="20"/>
                <w:szCs w:val="20"/>
                <w:lang w:eastAsia="ru-RU"/>
              </w:rPr>
            </w:pPr>
          </w:p>
        </w:tc>
      </w:tr>
      <w:tr w:rsidR="00403B31" w:rsidRPr="00403B31" w:rsidTr="006815E1">
        <w:tc>
          <w:tcPr>
            <w:tcW w:w="46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19</w:t>
            </w:r>
          </w:p>
        </w:tc>
        <w:tc>
          <w:tcPr>
            <w:tcW w:w="2932"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Наличие в системе ГИС ЖКХ информации о лицах, осуществляющих деятельность по оказанию услуг по управлению многоквартирными домами, по договорам оказания услуг по содержанию и (или) выполнению работ по ремонту общего имущества, по предоставлению коммунальных услуг</w:t>
            </w:r>
          </w:p>
        </w:tc>
        <w:tc>
          <w:tcPr>
            <w:tcW w:w="2844"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jc w:val="both"/>
              <w:rPr>
                <w:sz w:val="20"/>
                <w:szCs w:val="20"/>
              </w:rPr>
            </w:pPr>
            <w:r w:rsidRPr="00403B31">
              <w:rPr>
                <w:sz w:val="20"/>
                <w:szCs w:val="20"/>
                <w:lang w:eastAsia="ru-RU"/>
              </w:rPr>
              <w:t xml:space="preserve">п. 4 ст. 165 </w:t>
            </w:r>
            <w:hyperlink r:id="rId49" w:anchor="_blank" w:history="1">
              <w:r w:rsidRPr="00403B31">
                <w:rPr>
                  <w:rStyle w:val="af"/>
                  <w:sz w:val="20"/>
                  <w:szCs w:val="20"/>
                </w:rPr>
                <w:t>Жилищного кодекса Российской Федерации</w:t>
              </w:r>
            </w:hyperlink>
            <w:r w:rsidRPr="00403B31">
              <w:rPr>
                <w:sz w:val="20"/>
                <w:szCs w:val="20"/>
                <w:lang w:eastAsia="ru-RU"/>
              </w:rPr>
              <w:t xml:space="preserve">; </w:t>
            </w:r>
          </w:p>
          <w:p w:rsidR="00403B31" w:rsidRPr="00403B31" w:rsidRDefault="00403B31" w:rsidP="006815E1">
            <w:pPr>
              <w:jc w:val="both"/>
              <w:rPr>
                <w:sz w:val="20"/>
                <w:szCs w:val="20"/>
              </w:rPr>
            </w:pPr>
            <w:proofErr w:type="spellStart"/>
            <w:r w:rsidRPr="00403B31">
              <w:rPr>
                <w:sz w:val="20"/>
                <w:szCs w:val="20"/>
                <w:lang w:eastAsia="ru-RU"/>
              </w:rPr>
              <w:t>пп</w:t>
            </w:r>
            <w:proofErr w:type="spellEnd"/>
            <w:r w:rsidRPr="00403B31">
              <w:rPr>
                <w:sz w:val="20"/>
                <w:szCs w:val="20"/>
                <w:lang w:eastAsia="ru-RU"/>
              </w:rPr>
              <w:t>. 2 п.1 ст.6 Федерального закона от 21.07.2014 № 209-ФЗ "О государственной информационной системе жилищно-коммунального хозяйства"</w:t>
            </w:r>
          </w:p>
        </w:tc>
        <w:tc>
          <w:tcPr>
            <w:tcW w:w="2331" w:type="dxa"/>
            <w:tcBorders>
              <w:top w:val="single" w:sz="6" w:space="0" w:color="000000"/>
              <w:left w:val="single" w:sz="6" w:space="0" w:color="000000"/>
              <w:bottom w:val="single" w:sz="6" w:space="0" w:color="000000"/>
            </w:tcBorders>
            <w:shd w:val="clear" w:color="auto" w:fill="auto"/>
          </w:tcPr>
          <w:p w:rsidR="00403B31" w:rsidRPr="00403B31" w:rsidRDefault="00403B31" w:rsidP="006815E1">
            <w:pPr>
              <w:snapToGrid w:val="0"/>
              <w:jc w:val="both"/>
              <w:rPr>
                <w:sz w:val="20"/>
                <w:szCs w:val="20"/>
                <w:lang w:eastAsia="ru-RU"/>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rsidR="00403B31" w:rsidRPr="00403B31" w:rsidRDefault="00403B31" w:rsidP="006815E1">
            <w:pPr>
              <w:snapToGrid w:val="0"/>
              <w:jc w:val="both"/>
              <w:rPr>
                <w:sz w:val="20"/>
                <w:szCs w:val="20"/>
                <w:lang w:eastAsia="ru-RU"/>
              </w:rPr>
            </w:pPr>
          </w:p>
        </w:tc>
      </w:tr>
    </w:tbl>
    <w:p w:rsidR="00403B31" w:rsidRPr="00403B31" w:rsidRDefault="00403B31" w:rsidP="00403B31">
      <w:pPr>
        <w:ind w:firstLine="567"/>
        <w:rPr>
          <w:sz w:val="20"/>
          <w:szCs w:val="20"/>
        </w:rPr>
      </w:pPr>
      <w:r w:rsidRPr="00403B31">
        <w:rPr>
          <w:color w:val="000000"/>
          <w:sz w:val="20"/>
          <w:szCs w:val="20"/>
          <w:lang w:eastAsia="ru-RU"/>
        </w:rPr>
        <w:t>___________________________________________________________</w:t>
      </w:r>
    </w:p>
    <w:p w:rsidR="00403B31" w:rsidRPr="00403B31" w:rsidRDefault="00403B31" w:rsidP="00403B31">
      <w:pPr>
        <w:ind w:firstLine="567"/>
        <w:rPr>
          <w:sz w:val="20"/>
          <w:szCs w:val="20"/>
        </w:rPr>
      </w:pPr>
      <w:r w:rsidRPr="00403B31">
        <w:rPr>
          <w:color w:val="000000"/>
          <w:sz w:val="20"/>
          <w:szCs w:val="20"/>
          <w:lang w:eastAsia="ru-RU"/>
        </w:rPr>
        <w:t>(подпись) (должность, ФИО должностного лица, проводящего КНМ и заполняющего проверочный лист)</w:t>
      </w:r>
    </w:p>
    <w:p w:rsidR="00403B31" w:rsidRPr="00403B31" w:rsidRDefault="00403B31" w:rsidP="00403B31">
      <w:pPr>
        <w:ind w:firstLine="567"/>
        <w:rPr>
          <w:sz w:val="20"/>
          <w:szCs w:val="20"/>
        </w:rPr>
      </w:pPr>
      <w:r w:rsidRPr="00403B31">
        <w:rPr>
          <w:color w:val="000000"/>
          <w:sz w:val="20"/>
          <w:szCs w:val="20"/>
          <w:lang w:eastAsia="ru-RU"/>
        </w:rPr>
        <w:t>______________________20_____г.</w:t>
      </w:r>
    </w:p>
    <w:p w:rsidR="005015F5" w:rsidRDefault="005015F5" w:rsidP="005015F5">
      <w:pPr>
        <w:spacing w:line="276" w:lineRule="auto"/>
        <w:ind w:left="-709"/>
        <w:jc w:val="both"/>
      </w:pPr>
    </w:p>
    <w:p w:rsidR="00010B77" w:rsidRDefault="00010B77" w:rsidP="005015F5">
      <w:pPr>
        <w:spacing w:line="100" w:lineRule="atLeast"/>
        <w:jc w:val="center"/>
        <w:textAlignment w:val="baseline"/>
        <w:rPr>
          <w:b/>
          <w:noProof/>
          <w:sz w:val="20"/>
          <w:szCs w:val="20"/>
          <w:lang w:eastAsia="ru-RU"/>
        </w:rPr>
      </w:pPr>
    </w:p>
    <w:p w:rsidR="005015F5" w:rsidRPr="005015F5" w:rsidRDefault="005015F5" w:rsidP="005015F5">
      <w:pPr>
        <w:spacing w:line="100" w:lineRule="atLeast"/>
        <w:jc w:val="center"/>
        <w:textAlignment w:val="baseline"/>
        <w:rPr>
          <w:b/>
          <w:color w:val="000000"/>
          <w:sz w:val="20"/>
          <w:szCs w:val="20"/>
          <w:lang w:eastAsia="ar-SA"/>
        </w:rPr>
      </w:pPr>
      <w:r w:rsidRPr="005015F5">
        <w:rPr>
          <w:b/>
          <w:noProof/>
          <w:sz w:val="20"/>
          <w:szCs w:val="20"/>
          <w:lang w:eastAsia="ru-RU"/>
        </w:rPr>
        <w:lastRenderedPageBreak/>
        <w:pict>
          <v:shape id="_x0000_i1032" type="#_x0000_t75" style="width:45.75pt;height:52.5pt;visibility:visible;mso-wrap-style:square">
            <v:imagedata r:id="rId24" o:title=""/>
          </v:shape>
        </w:pict>
      </w:r>
    </w:p>
    <w:p w:rsidR="005015F5" w:rsidRPr="005015F5" w:rsidRDefault="005015F5" w:rsidP="005015F5">
      <w:pPr>
        <w:spacing w:line="100" w:lineRule="atLeast"/>
        <w:jc w:val="center"/>
        <w:textAlignment w:val="baseline"/>
        <w:rPr>
          <w:b/>
          <w:color w:val="000000"/>
          <w:sz w:val="20"/>
          <w:szCs w:val="20"/>
          <w:lang w:eastAsia="ar-SA"/>
        </w:rPr>
      </w:pPr>
      <w:r w:rsidRPr="005015F5">
        <w:rPr>
          <w:b/>
          <w:color w:val="000000"/>
          <w:sz w:val="20"/>
          <w:szCs w:val="20"/>
          <w:lang w:eastAsia="ar-SA"/>
        </w:rPr>
        <w:t>КУРГАНСКАЯ ОБЛАСТЬ</w:t>
      </w:r>
    </w:p>
    <w:p w:rsidR="005015F5" w:rsidRPr="005015F5" w:rsidRDefault="005015F5" w:rsidP="005015F5">
      <w:pPr>
        <w:spacing w:line="100" w:lineRule="atLeast"/>
        <w:jc w:val="center"/>
        <w:textAlignment w:val="baseline"/>
        <w:rPr>
          <w:b/>
          <w:color w:val="000000"/>
          <w:sz w:val="20"/>
          <w:szCs w:val="20"/>
          <w:lang w:eastAsia="ar-SA"/>
        </w:rPr>
      </w:pPr>
      <w:r w:rsidRPr="005015F5">
        <w:rPr>
          <w:b/>
          <w:color w:val="000000"/>
          <w:sz w:val="20"/>
          <w:szCs w:val="20"/>
          <w:lang w:eastAsia="ar-SA"/>
        </w:rPr>
        <w:t xml:space="preserve">МОКРОУСОВСКИЙ МУНИЦИПАЛЬНЫЙ ОКРУГ                                                                                     Администрация </w:t>
      </w:r>
      <w:proofErr w:type="spellStart"/>
      <w:r w:rsidRPr="005015F5">
        <w:rPr>
          <w:b/>
          <w:color w:val="000000"/>
          <w:sz w:val="20"/>
          <w:szCs w:val="20"/>
          <w:lang w:eastAsia="ar-SA"/>
        </w:rPr>
        <w:t>Мокроусовского</w:t>
      </w:r>
      <w:proofErr w:type="spellEnd"/>
      <w:r w:rsidRPr="005015F5">
        <w:rPr>
          <w:b/>
          <w:color w:val="000000"/>
          <w:sz w:val="20"/>
          <w:szCs w:val="20"/>
          <w:lang w:eastAsia="ar-SA"/>
        </w:rPr>
        <w:t xml:space="preserve"> </w:t>
      </w:r>
      <w:r w:rsidRPr="005015F5">
        <w:rPr>
          <w:rFonts w:eastAsia="Calibri"/>
          <w:b/>
          <w:bCs/>
          <w:sz w:val="20"/>
          <w:szCs w:val="20"/>
          <w:lang w:eastAsia="ar-SA"/>
        </w:rPr>
        <w:t>муниципального округа</w:t>
      </w:r>
    </w:p>
    <w:p w:rsidR="005015F5" w:rsidRPr="005015F5" w:rsidRDefault="005015F5" w:rsidP="005015F5">
      <w:pPr>
        <w:jc w:val="center"/>
        <w:rPr>
          <w:b/>
          <w:sz w:val="20"/>
          <w:szCs w:val="20"/>
          <w:lang w:eastAsia="ar-SA"/>
        </w:rPr>
      </w:pPr>
    </w:p>
    <w:p w:rsidR="005015F5" w:rsidRPr="005015F5" w:rsidRDefault="005015F5" w:rsidP="005015F5">
      <w:pPr>
        <w:spacing w:line="100" w:lineRule="atLeast"/>
        <w:jc w:val="center"/>
        <w:textAlignment w:val="baseline"/>
        <w:rPr>
          <w:b/>
          <w:color w:val="000000"/>
          <w:sz w:val="20"/>
          <w:szCs w:val="20"/>
          <w:lang w:eastAsia="ar-SA"/>
        </w:rPr>
      </w:pPr>
      <w:r w:rsidRPr="005015F5">
        <w:rPr>
          <w:b/>
          <w:color w:val="000000"/>
          <w:sz w:val="20"/>
          <w:szCs w:val="20"/>
          <w:lang w:eastAsia="ar-SA"/>
        </w:rPr>
        <w:t>ПОСТАНОВЛЕНИЕ</w:t>
      </w:r>
    </w:p>
    <w:p w:rsidR="005015F5" w:rsidRPr="005015F5" w:rsidRDefault="005015F5" w:rsidP="005015F5">
      <w:pPr>
        <w:spacing w:line="100" w:lineRule="atLeast"/>
        <w:textAlignment w:val="baseline"/>
        <w:rPr>
          <w:sz w:val="20"/>
          <w:szCs w:val="20"/>
          <w:lang w:eastAsia="ar-SA"/>
        </w:rPr>
      </w:pPr>
      <w:r w:rsidRPr="005015F5">
        <w:rPr>
          <w:sz w:val="20"/>
          <w:szCs w:val="20"/>
          <w:lang w:eastAsia="ar-SA"/>
        </w:rPr>
        <w:t xml:space="preserve">от 17 октября </w:t>
      </w:r>
      <w:proofErr w:type="gramStart"/>
      <w:r w:rsidRPr="005015F5">
        <w:rPr>
          <w:sz w:val="20"/>
          <w:szCs w:val="20"/>
          <w:lang w:eastAsia="ar-SA"/>
        </w:rPr>
        <w:t>2022  года</w:t>
      </w:r>
      <w:proofErr w:type="gramEnd"/>
      <w:r w:rsidRPr="005015F5">
        <w:rPr>
          <w:sz w:val="20"/>
          <w:szCs w:val="20"/>
          <w:lang w:eastAsia="ar-SA"/>
        </w:rPr>
        <w:t xml:space="preserve"> №165</w:t>
      </w:r>
    </w:p>
    <w:p w:rsidR="005015F5" w:rsidRPr="005015F5" w:rsidRDefault="005015F5" w:rsidP="005015F5">
      <w:pPr>
        <w:spacing w:line="100" w:lineRule="atLeast"/>
        <w:jc w:val="both"/>
        <w:textAlignment w:val="baseline"/>
        <w:rPr>
          <w:sz w:val="20"/>
          <w:szCs w:val="20"/>
          <w:lang w:eastAsia="ar-SA"/>
        </w:rPr>
      </w:pPr>
      <w:r w:rsidRPr="005015F5">
        <w:rPr>
          <w:sz w:val="20"/>
          <w:szCs w:val="20"/>
          <w:lang w:eastAsia="ar-SA"/>
        </w:rPr>
        <w:t>с. Мокроусово</w:t>
      </w:r>
    </w:p>
    <w:p w:rsidR="005015F5" w:rsidRPr="005015F5" w:rsidRDefault="005015F5" w:rsidP="005015F5">
      <w:pPr>
        <w:ind w:right="4252" w:firstLine="567"/>
        <w:jc w:val="both"/>
        <w:rPr>
          <w:b/>
          <w:sz w:val="20"/>
          <w:szCs w:val="20"/>
        </w:rPr>
      </w:pPr>
      <w:r w:rsidRPr="005015F5">
        <w:rPr>
          <w:b/>
          <w:spacing w:val="-1"/>
          <w:sz w:val="20"/>
          <w:szCs w:val="20"/>
          <w:lang w:eastAsia="ar-SA"/>
        </w:rPr>
        <w:t>О создании комиссии по проведению осмотра зданий, сооружений в целях оценки их технического обслуживания на территории </w:t>
      </w:r>
      <w:proofErr w:type="spellStart"/>
      <w:r w:rsidRPr="005015F5">
        <w:rPr>
          <w:b/>
          <w:spacing w:val="-1"/>
          <w:sz w:val="20"/>
          <w:szCs w:val="20"/>
          <w:lang w:eastAsia="ar-SA"/>
        </w:rPr>
        <w:t>Мокроусовского</w:t>
      </w:r>
      <w:proofErr w:type="spellEnd"/>
      <w:r w:rsidRPr="005015F5">
        <w:rPr>
          <w:b/>
          <w:spacing w:val="-1"/>
          <w:sz w:val="20"/>
          <w:szCs w:val="20"/>
          <w:lang w:eastAsia="ar-SA"/>
        </w:rPr>
        <w:t> муниципального округа</w:t>
      </w:r>
    </w:p>
    <w:p w:rsidR="005015F5" w:rsidRPr="005015F5" w:rsidRDefault="005015F5" w:rsidP="005015F5">
      <w:pPr>
        <w:shd w:val="clear" w:color="auto" w:fill="FFFFFF"/>
        <w:ind w:right="4252" w:firstLine="709"/>
        <w:jc w:val="both"/>
        <w:rPr>
          <w:sz w:val="20"/>
          <w:szCs w:val="20"/>
        </w:rPr>
      </w:pPr>
    </w:p>
    <w:p w:rsidR="005015F5" w:rsidRPr="005015F5" w:rsidRDefault="005015F5" w:rsidP="005015F5">
      <w:pPr>
        <w:shd w:val="clear" w:color="auto" w:fill="FFFFFF"/>
        <w:ind w:firstLine="709"/>
        <w:jc w:val="both"/>
        <w:rPr>
          <w:bCs/>
          <w:sz w:val="20"/>
          <w:szCs w:val="20"/>
          <w:lang w:eastAsia="ar-SA"/>
        </w:rPr>
      </w:pPr>
      <w:r w:rsidRPr="005015F5">
        <w:rPr>
          <w:sz w:val="20"/>
          <w:szCs w:val="20"/>
        </w:rPr>
        <w:t xml:space="preserve">В целях организации проведения осмотра зданий, сооружений оценки их технического состояния и надлежащего технического обслуживания, в соответствии с частью 11 статьи 55.24 Градостроительного кодекса Российской Федерации в части порядка проведения осмотра зданий, сооружений в целях оценки их технического состояния и надлежащего технического обслуживания на территории </w:t>
      </w:r>
      <w:proofErr w:type="spellStart"/>
      <w:r w:rsidRPr="005015F5">
        <w:rPr>
          <w:sz w:val="20"/>
          <w:szCs w:val="20"/>
        </w:rPr>
        <w:t>Мокроусовского</w:t>
      </w:r>
      <w:proofErr w:type="spellEnd"/>
      <w:r w:rsidRPr="005015F5">
        <w:rPr>
          <w:sz w:val="20"/>
          <w:szCs w:val="20"/>
        </w:rPr>
        <w:t xml:space="preserve"> муниципального округа, руководствуясь Уставом </w:t>
      </w:r>
      <w:proofErr w:type="spellStart"/>
      <w:r w:rsidRPr="005015F5">
        <w:rPr>
          <w:sz w:val="20"/>
          <w:szCs w:val="20"/>
        </w:rPr>
        <w:t>Мокроусовского</w:t>
      </w:r>
      <w:proofErr w:type="spellEnd"/>
      <w:r w:rsidRPr="005015F5">
        <w:rPr>
          <w:sz w:val="20"/>
          <w:szCs w:val="20"/>
        </w:rPr>
        <w:t xml:space="preserve"> муниципального округа Курганской области</w:t>
      </w:r>
      <w:r w:rsidRPr="005015F5">
        <w:rPr>
          <w:b/>
          <w:sz w:val="20"/>
          <w:szCs w:val="20"/>
        </w:rPr>
        <w:t xml:space="preserve"> </w:t>
      </w:r>
      <w:r w:rsidRPr="005015F5">
        <w:rPr>
          <w:color w:val="548DD4"/>
          <w:sz w:val="20"/>
          <w:szCs w:val="20"/>
          <w:lang w:eastAsia="ar-SA"/>
        </w:rPr>
        <w:t xml:space="preserve"> </w:t>
      </w:r>
      <w:r w:rsidRPr="005015F5">
        <w:rPr>
          <w:sz w:val="20"/>
          <w:szCs w:val="20"/>
          <w:lang w:eastAsia="ar-SA"/>
        </w:rPr>
        <w:t xml:space="preserve">Администрация </w:t>
      </w:r>
      <w:proofErr w:type="spellStart"/>
      <w:r w:rsidRPr="005015F5">
        <w:rPr>
          <w:sz w:val="20"/>
          <w:szCs w:val="20"/>
          <w:lang w:eastAsia="ar-SA"/>
        </w:rPr>
        <w:t>Мокроусовского</w:t>
      </w:r>
      <w:proofErr w:type="spellEnd"/>
      <w:r w:rsidRPr="005015F5">
        <w:rPr>
          <w:bCs/>
          <w:sz w:val="20"/>
          <w:szCs w:val="20"/>
          <w:lang w:eastAsia="ar-SA"/>
        </w:rPr>
        <w:t xml:space="preserve"> муниципального округа</w:t>
      </w:r>
    </w:p>
    <w:p w:rsidR="005015F5" w:rsidRPr="005015F5" w:rsidRDefault="005015F5" w:rsidP="005015F5">
      <w:pPr>
        <w:spacing w:line="240" w:lineRule="atLeast"/>
        <w:ind w:firstLine="709"/>
        <w:jc w:val="both"/>
        <w:rPr>
          <w:bCs/>
          <w:sz w:val="20"/>
          <w:szCs w:val="20"/>
          <w:lang w:eastAsia="ar-SA"/>
        </w:rPr>
      </w:pPr>
      <w:r w:rsidRPr="005015F5">
        <w:rPr>
          <w:bCs/>
          <w:sz w:val="20"/>
          <w:szCs w:val="20"/>
          <w:lang w:eastAsia="ar-SA"/>
        </w:rPr>
        <w:t>ПОСТАНОВЛЯЕТ:</w:t>
      </w:r>
      <w:r w:rsidRPr="005015F5">
        <w:rPr>
          <w:bCs/>
          <w:sz w:val="20"/>
          <w:szCs w:val="20"/>
          <w:lang w:eastAsia="ar-SA"/>
        </w:rPr>
        <w:tab/>
      </w:r>
    </w:p>
    <w:p w:rsidR="005015F5" w:rsidRPr="005015F5" w:rsidRDefault="005015F5" w:rsidP="005015F5">
      <w:pPr>
        <w:widowControl/>
        <w:numPr>
          <w:ilvl w:val="0"/>
          <w:numId w:val="11"/>
        </w:numPr>
        <w:suppressAutoHyphens/>
        <w:autoSpaceDN/>
        <w:spacing w:line="240" w:lineRule="atLeast"/>
        <w:ind w:left="0" w:firstLine="709"/>
        <w:jc w:val="both"/>
        <w:rPr>
          <w:b/>
          <w:bCs/>
          <w:sz w:val="20"/>
          <w:szCs w:val="20"/>
          <w:lang w:eastAsia="ar-SA"/>
        </w:rPr>
      </w:pPr>
      <w:r w:rsidRPr="005015F5">
        <w:rPr>
          <w:bCs/>
          <w:sz w:val="20"/>
          <w:szCs w:val="20"/>
          <w:lang w:eastAsia="ar-SA"/>
        </w:rPr>
        <w:t xml:space="preserve">Создать комиссию по проведению осмотра зданий, сооружений в целях оценки их технического состояния и надлежащего технического обслуживания на территории </w:t>
      </w:r>
      <w:proofErr w:type="spellStart"/>
      <w:r w:rsidRPr="005015F5">
        <w:rPr>
          <w:bCs/>
          <w:sz w:val="20"/>
          <w:szCs w:val="20"/>
          <w:lang w:eastAsia="ar-SA"/>
        </w:rPr>
        <w:t>Мокроусовского</w:t>
      </w:r>
      <w:proofErr w:type="spellEnd"/>
      <w:r w:rsidRPr="005015F5">
        <w:rPr>
          <w:bCs/>
          <w:sz w:val="20"/>
          <w:szCs w:val="20"/>
          <w:lang w:eastAsia="ar-SA"/>
        </w:rPr>
        <w:t xml:space="preserve"> муниципального округа согласно приложению 1.</w:t>
      </w:r>
    </w:p>
    <w:p w:rsidR="005015F5" w:rsidRPr="005015F5" w:rsidRDefault="005015F5" w:rsidP="005015F5">
      <w:pPr>
        <w:widowControl/>
        <w:numPr>
          <w:ilvl w:val="0"/>
          <w:numId w:val="11"/>
        </w:numPr>
        <w:suppressAutoHyphens/>
        <w:autoSpaceDN/>
        <w:spacing w:line="240" w:lineRule="atLeast"/>
        <w:ind w:left="0" w:firstLine="709"/>
        <w:jc w:val="both"/>
        <w:rPr>
          <w:bCs/>
          <w:sz w:val="20"/>
          <w:szCs w:val="20"/>
          <w:lang w:eastAsia="ar-SA"/>
        </w:rPr>
      </w:pPr>
      <w:r w:rsidRPr="005015F5">
        <w:rPr>
          <w:bCs/>
          <w:sz w:val="20"/>
          <w:szCs w:val="20"/>
          <w:lang w:eastAsia="ar-SA"/>
        </w:rPr>
        <w:t xml:space="preserve">Постановление Администрации </w:t>
      </w:r>
      <w:proofErr w:type="spellStart"/>
      <w:r w:rsidRPr="005015F5">
        <w:rPr>
          <w:bCs/>
          <w:sz w:val="20"/>
          <w:szCs w:val="20"/>
          <w:lang w:eastAsia="ar-SA"/>
        </w:rPr>
        <w:t>Мокроусовского</w:t>
      </w:r>
      <w:proofErr w:type="spellEnd"/>
      <w:r w:rsidRPr="005015F5">
        <w:rPr>
          <w:bCs/>
          <w:sz w:val="20"/>
          <w:szCs w:val="20"/>
          <w:lang w:eastAsia="ar-SA"/>
        </w:rPr>
        <w:t xml:space="preserve"> района от 15 марта  2018 года № 59 «О создании комиссии по проведению осмотра зданий, сооружений в целях оценки их технического состояния и надлежащего технического обслуживания на территории </w:t>
      </w:r>
      <w:proofErr w:type="spellStart"/>
      <w:r w:rsidRPr="005015F5">
        <w:rPr>
          <w:bCs/>
          <w:sz w:val="20"/>
          <w:szCs w:val="20"/>
          <w:lang w:eastAsia="ar-SA"/>
        </w:rPr>
        <w:t>Мокроусовского</w:t>
      </w:r>
      <w:proofErr w:type="spellEnd"/>
      <w:r w:rsidRPr="005015F5">
        <w:rPr>
          <w:bCs/>
          <w:sz w:val="20"/>
          <w:szCs w:val="20"/>
          <w:lang w:eastAsia="ar-SA"/>
        </w:rPr>
        <w:t xml:space="preserve"> района», Постановление Администрации </w:t>
      </w:r>
      <w:proofErr w:type="spellStart"/>
      <w:r w:rsidRPr="005015F5">
        <w:rPr>
          <w:bCs/>
          <w:sz w:val="20"/>
          <w:szCs w:val="20"/>
          <w:lang w:eastAsia="ar-SA"/>
        </w:rPr>
        <w:t>Мокроусовского</w:t>
      </w:r>
      <w:proofErr w:type="spellEnd"/>
      <w:r w:rsidRPr="005015F5">
        <w:rPr>
          <w:bCs/>
          <w:sz w:val="20"/>
          <w:szCs w:val="20"/>
          <w:lang w:eastAsia="ar-SA"/>
        </w:rPr>
        <w:t xml:space="preserve"> района от 10  июня  2020 года № 219 «О внесении изменений в постановление от 15.08.2018г. № 59 «О создании комиссии по проведению осмотра зданий, сооружений в целях оценки технического состояния и надлежащего технического состояния и надлежащего технического обслуживания на территории </w:t>
      </w:r>
      <w:proofErr w:type="spellStart"/>
      <w:r w:rsidRPr="005015F5">
        <w:rPr>
          <w:bCs/>
          <w:sz w:val="20"/>
          <w:szCs w:val="20"/>
          <w:lang w:eastAsia="ar-SA"/>
        </w:rPr>
        <w:t>Мокроусовского</w:t>
      </w:r>
      <w:proofErr w:type="spellEnd"/>
      <w:r w:rsidRPr="005015F5">
        <w:rPr>
          <w:bCs/>
          <w:sz w:val="20"/>
          <w:szCs w:val="20"/>
          <w:lang w:eastAsia="ar-SA"/>
        </w:rPr>
        <w:t xml:space="preserve"> района» </w:t>
      </w:r>
      <w:r w:rsidRPr="005015F5">
        <w:rPr>
          <w:bCs/>
          <w:i/>
          <w:sz w:val="20"/>
          <w:szCs w:val="20"/>
          <w:lang w:eastAsia="ar-SA"/>
        </w:rPr>
        <w:t xml:space="preserve">  </w:t>
      </w:r>
      <w:r w:rsidRPr="005015F5">
        <w:rPr>
          <w:bCs/>
          <w:sz w:val="20"/>
          <w:szCs w:val="20"/>
          <w:lang w:eastAsia="ar-SA"/>
        </w:rPr>
        <w:t>отменить.</w:t>
      </w:r>
    </w:p>
    <w:p w:rsidR="005015F5" w:rsidRPr="005015F5" w:rsidRDefault="005015F5" w:rsidP="005015F5">
      <w:pPr>
        <w:widowControl/>
        <w:numPr>
          <w:ilvl w:val="0"/>
          <w:numId w:val="11"/>
        </w:numPr>
        <w:suppressAutoHyphens/>
        <w:autoSpaceDN/>
        <w:spacing w:line="240" w:lineRule="atLeast"/>
        <w:ind w:left="0" w:firstLine="709"/>
        <w:jc w:val="both"/>
        <w:rPr>
          <w:bCs/>
          <w:sz w:val="20"/>
          <w:szCs w:val="20"/>
          <w:lang w:eastAsia="ar-SA"/>
        </w:rPr>
      </w:pPr>
      <w:r w:rsidRPr="005015F5">
        <w:rPr>
          <w:sz w:val="20"/>
          <w:szCs w:val="20"/>
          <w:lang w:eastAsia="ar-SA"/>
        </w:rPr>
        <w:t>Специалисту отдела архитектуры и строительства</w:t>
      </w:r>
      <w:r w:rsidRPr="005015F5">
        <w:rPr>
          <w:i/>
          <w:sz w:val="20"/>
          <w:szCs w:val="20"/>
          <w:lang w:eastAsia="ar-SA"/>
        </w:rPr>
        <w:t xml:space="preserve"> </w:t>
      </w:r>
      <w:r w:rsidRPr="005015F5">
        <w:rPr>
          <w:sz w:val="20"/>
          <w:szCs w:val="20"/>
          <w:lang w:eastAsia="ar-SA"/>
        </w:rPr>
        <w:t xml:space="preserve">Администрации </w:t>
      </w:r>
      <w:proofErr w:type="spellStart"/>
      <w:r w:rsidRPr="005015F5">
        <w:rPr>
          <w:sz w:val="20"/>
          <w:szCs w:val="20"/>
          <w:lang w:eastAsia="ar-SA"/>
        </w:rPr>
        <w:t>Мокроусовского</w:t>
      </w:r>
      <w:proofErr w:type="spellEnd"/>
      <w:r w:rsidRPr="005015F5">
        <w:rPr>
          <w:sz w:val="20"/>
          <w:szCs w:val="20"/>
          <w:lang w:eastAsia="ar-SA"/>
        </w:rPr>
        <w:t xml:space="preserve"> муниципального округа обеспечить исполнение указанного в пункте 1 настоящего постановления Административного регламента.</w:t>
      </w:r>
    </w:p>
    <w:p w:rsidR="005015F5" w:rsidRPr="005015F5" w:rsidRDefault="005015F5" w:rsidP="005015F5">
      <w:pPr>
        <w:ind w:firstLine="709"/>
        <w:jc w:val="both"/>
        <w:rPr>
          <w:b/>
          <w:bCs/>
          <w:sz w:val="20"/>
          <w:szCs w:val="20"/>
        </w:rPr>
      </w:pPr>
      <w:r w:rsidRPr="005015F5">
        <w:rPr>
          <w:sz w:val="20"/>
          <w:szCs w:val="20"/>
        </w:rPr>
        <w:t xml:space="preserve">4. Настоящее решение обнародовать на информационных стендах, расположенных в здании </w:t>
      </w:r>
      <w:proofErr w:type="gramStart"/>
      <w:r w:rsidRPr="005015F5">
        <w:rPr>
          <w:sz w:val="20"/>
          <w:szCs w:val="20"/>
        </w:rPr>
        <w:t xml:space="preserve">Администрации  </w:t>
      </w:r>
      <w:proofErr w:type="spellStart"/>
      <w:r w:rsidRPr="005015F5">
        <w:rPr>
          <w:sz w:val="20"/>
          <w:szCs w:val="20"/>
        </w:rPr>
        <w:t>Мокроусовского</w:t>
      </w:r>
      <w:proofErr w:type="spellEnd"/>
      <w:proofErr w:type="gramEnd"/>
      <w:r w:rsidRPr="005015F5">
        <w:rPr>
          <w:sz w:val="20"/>
          <w:szCs w:val="20"/>
        </w:rPr>
        <w:t xml:space="preserve"> муниципального округа по адресу: Курганская область, </w:t>
      </w:r>
      <w:proofErr w:type="spellStart"/>
      <w:r w:rsidRPr="005015F5">
        <w:rPr>
          <w:sz w:val="20"/>
          <w:szCs w:val="20"/>
        </w:rPr>
        <w:t>Мокроусовский</w:t>
      </w:r>
      <w:proofErr w:type="spellEnd"/>
      <w:r w:rsidRPr="005015F5">
        <w:rPr>
          <w:sz w:val="20"/>
          <w:szCs w:val="20"/>
        </w:rPr>
        <w:t xml:space="preserve"> округ, с. Мокроусово, ул. Советская, д.31, и всех населенных пунктах  </w:t>
      </w:r>
      <w:proofErr w:type="spellStart"/>
      <w:r w:rsidRPr="005015F5">
        <w:rPr>
          <w:sz w:val="20"/>
          <w:szCs w:val="20"/>
        </w:rPr>
        <w:t>Мокроусовского</w:t>
      </w:r>
      <w:proofErr w:type="spellEnd"/>
      <w:r w:rsidRPr="005015F5">
        <w:rPr>
          <w:sz w:val="20"/>
          <w:szCs w:val="20"/>
        </w:rPr>
        <w:t xml:space="preserve"> муниципального округа.</w:t>
      </w:r>
    </w:p>
    <w:p w:rsidR="005015F5" w:rsidRPr="005015F5" w:rsidRDefault="005015F5" w:rsidP="005015F5">
      <w:pPr>
        <w:ind w:firstLine="709"/>
        <w:jc w:val="both"/>
        <w:rPr>
          <w:sz w:val="20"/>
          <w:szCs w:val="20"/>
        </w:rPr>
      </w:pPr>
      <w:r w:rsidRPr="005015F5">
        <w:rPr>
          <w:sz w:val="20"/>
          <w:szCs w:val="20"/>
        </w:rPr>
        <w:t xml:space="preserve">5.Разместить настоящее постановление на официальном сайте Администрации </w:t>
      </w:r>
      <w:proofErr w:type="spellStart"/>
      <w:r w:rsidRPr="005015F5">
        <w:rPr>
          <w:sz w:val="20"/>
          <w:szCs w:val="20"/>
        </w:rPr>
        <w:t>Мокроусовского</w:t>
      </w:r>
      <w:proofErr w:type="spellEnd"/>
      <w:r w:rsidRPr="005015F5">
        <w:rPr>
          <w:sz w:val="20"/>
          <w:szCs w:val="20"/>
        </w:rPr>
        <w:t xml:space="preserve"> муниципального округа  </w:t>
      </w:r>
      <w:hyperlink r:id="rId50" w:history="1">
        <w:r w:rsidRPr="005015F5">
          <w:rPr>
            <w:rStyle w:val="af"/>
            <w:sz w:val="20"/>
            <w:szCs w:val="20"/>
          </w:rPr>
          <w:t>https://mokrousovskij-r45.gosweb.gosuslugi.ru</w:t>
        </w:r>
      </w:hyperlink>
    </w:p>
    <w:p w:rsidR="005015F5" w:rsidRPr="005015F5" w:rsidRDefault="005015F5" w:rsidP="005015F5">
      <w:pPr>
        <w:ind w:firstLine="709"/>
        <w:jc w:val="both"/>
        <w:rPr>
          <w:sz w:val="20"/>
          <w:szCs w:val="20"/>
        </w:rPr>
      </w:pPr>
      <w:r w:rsidRPr="005015F5">
        <w:rPr>
          <w:sz w:val="20"/>
          <w:szCs w:val="20"/>
        </w:rPr>
        <w:t xml:space="preserve">6. Контроль за исполнением настоящего постановления возложить </w:t>
      </w:r>
      <w:proofErr w:type="gramStart"/>
      <w:r w:rsidRPr="005015F5">
        <w:rPr>
          <w:sz w:val="20"/>
          <w:szCs w:val="20"/>
        </w:rPr>
        <w:t>на  первого</w:t>
      </w:r>
      <w:proofErr w:type="gramEnd"/>
      <w:r w:rsidRPr="005015F5">
        <w:rPr>
          <w:sz w:val="20"/>
          <w:szCs w:val="20"/>
        </w:rPr>
        <w:t xml:space="preserve"> заместителя  Главы </w:t>
      </w:r>
      <w:proofErr w:type="spellStart"/>
      <w:r w:rsidRPr="005015F5">
        <w:rPr>
          <w:sz w:val="20"/>
          <w:szCs w:val="20"/>
        </w:rPr>
        <w:t>Мокроусовского</w:t>
      </w:r>
      <w:proofErr w:type="spellEnd"/>
      <w:r w:rsidRPr="005015F5">
        <w:rPr>
          <w:sz w:val="20"/>
          <w:szCs w:val="20"/>
        </w:rPr>
        <w:t xml:space="preserve"> муниципального круга.</w:t>
      </w:r>
    </w:p>
    <w:p w:rsidR="005015F5" w:rsidRPr="005015F5" w:rsidRDefault="005015F5" w:rsidP="005015F5">
      <w:pPr>
        <w:ind w:firstLine="709"/>
        <w:jc w:val="both"/>
        <w:rPr>
          <w:sz w:val="20"/>
          <w:szCs w:val="20"/>
        </w:rPr>
      </w:pPr>
    </w:p>
    <w:p w:rsidR="005015F5" w:rsidRPr="005015F5" w:rsidRDefault="005015F5" w:rsidP="005015F5">
      <w:pPr>
        <w:spacing w:line="240" w:lineRule="atLeast"/>
        <w:jc w:val="both"/>
        <w:rPr>
          <w:sz w:val="20"/>
          <w:szCs w:val="20"/>
          <w:lang w:eastAsia="ar-SA"/>
        </w:rPr>
      </w:pPr>
      <w:r w:rsidRPr="005015F5">
        <w:rPr>
          <w:sz w:val="20"/>
          <w:szCs w:val="20"/>
          <w:lang w:eastAsia="ar-SA"/>
        </w:rPr>
        <w:t xml:space="preserve">Глава </w:t>
      </w:r>
      <w:proofErr w:type="spellStart"/>
      <w:r w:rsidRPr="005015F5">
        <w:rPr>
          <w:sz w:val="20"/>
          <w:szCs w:val="20"/>
          <w:lang w:eastAsia="ar-SA"/>
        </w:rPr>
        <w:t>Мокроусовского</w:t>
      </w:r>
      <w:proofErr w:type="spellEnd"/>
      <w:r w:rsidRPr="005015F5">
        <w:rPr>
          <w:sz w:val="20"/>
          <w:szCs w:val="20"/>
          <w:lang w:eastAsia="ar-SA"/>
        </w:rPr>
        <w:t xml:space="preserve"> </w:t>
      </w:r>
    </w:p>
    <w:p w:rsidR="005015F5" w:rsidRPr="005015F5" w:rsidRDefault="005015F5" w:rsidP="005015F5">
      <w:pPr>
        <w:spacing w:line="240" w:lineRule="atLeast"/>
        <w:jc w:val="both"/>
        <w:rPr>
          <w:sz w:val="20"/>
          <w:szCs w:val="20"/>
          <w:lang w:eastAsia="ar-SA"/>
        </w:rPr>
      </w:pPr>
      <w:r w:rsidRPr="005015F5">
        <w:rPr>
          <w:sz w:val="20"/>
          <w:szCs w:val="20"/>
          <w:lang w:eastAsia="ar-SA"/>
        </w:rPr>
        <w:t xml:space="preserve">муниципального округа              В.В. </w:t>
      </w:r>
      <w:proofErr w:type="spellStart"/>
      <w:r w:rsidRPr="005015F5">
        <w:rPr>
          <w:sz w:val="20"/>
          <w:szCs w:val="20"/>
          <w:lang w:eastAsia="ar-SA"/>
        </w:rPr>
        <w:t>Демешкин</w:t>
      </w:r>
      <w:proofErr w:type="spellEnd"/>
    </w:p>
    <w:p w:rsidR="005015F5" w:rsidRPr="005015F5" w:rsidRDefault="005015F5" w:rsidP="005015F5">
      <w:pPr>
        <w:ind w:left="5670"/>
        <w:jc w:val="both"/>
        <w:rPr>
          <w:sz w:val="20"/>
          <w:szCs w:val="20"/>
        </w:rPr>
      </w:pPr>
      <w:r w:rsidRPr="005015F5">
        <w:rPr>
          <w:sz w:val="20"/>
          <w:szCs w:val="20"/>
        </w:rPr>
        <w:t>Приложение 1</w:t>
      </w:r>
    </w:p>
    <w:p w:rsidR="005015F5" w:rsidRPr="005015F5" w:rsidRDefault="005015F5" w:rsidP="005015F5">
      <w:pPr>
        <w:ind w:left="5670"/>
        <w:jc w:val="both"/>
        <w:rPr>
          <w:sz w:val="20"/>
          <w:szCs w:val="20"/>
        </w:rPr>
      </w:pPr>
      <w:r w:rsidRPr="005015F5">
        <w:rPr>
          <w:sz w:val="20"/>
          <w:szCs w:val="20"/>
        </w:rPr>
        <w:t xml:space="preserve">К Постановлению Администрации </w:t>
      </w:r>
      <w:proofErr w:type="spellStart"/>
      <w:r w:rsidRPr="005015F5">
        <w:rPr>
          <w:sz w:val="20"/>
          <w:szCs w:val="20"/>
        </w:rPr>
        <w:t>Мокроусовского</w:t>
      </w:r>
      <w:proofErr w:type="spellEnd"/>
      <w:r w:rsidRPr="005015F5">
        <w:rPr>
          <w:sz w:val="20"/>
          <w:szCs w:val="20"/>
        </w:rPr>
        <w:t xml:space="preserve"> муниципального округа №165 от 17 октября 2022 </w:t>
      </w:r>
    </w:p>
    <w:p w:rsidR="005015F5" w:rsidRPr="005015F5" w:rsidRDefault="005015F5" w:rsidP="005015F5">
      <w:pPr>
        <w:ind w:left="5670"/>
        <w:jc w:val="both"/>
        <w:rPr>
          <w:sz w:val="20"/>
          <w:szCs w:val="20"/>
        </w:rPr>
      </w:pPr>
      <w:r w:rsidRPr="005015F5">
        <w:rPr>
          <w:sz w:val="20"/>
          <w:szCs w:val="20"/>
        </w:rPr>
        <w:t>«О создании комиссии по проведению осмотра зданий, сооружений в целях оценки их технического обслуживания на территории </w:t>
      </w:r>
      <w:proofErr w:type="spellStart"/>
      <w:r w:rsidRPr="005015F5">
        <w:rPr>
          <w:sz w:val="20"/>
          <w:szCs w:val="20"/>
        </w:rPr>
        <w:t>Мокроусовского</w:t>
      </w:r>
      <w:proofErr w:type="spellEnd"/>
      <w:r w:rsidRPr="005015F5">
        <w:rPr>
          <w:sz w:val="20"/>
          <w:szCs w:val="20"/>
        </w:rPr>
        <w:t> </w:t>
      </w:r>
      <w:proofErr w:type="spellStart"/>
      <w:r w:rsidRPr="005015F5">
        <w:rPr>
          <w:sz w:val="20"/>
          <w:szCs w:val="20"/>
        </w:rPr>
        <w:t>муни-ципального</w:t>
      </w:r>
      <w:proofErr w:type="spellEnd"/>
      <w:r w:rsidRPr="005015F5">
        <w:rPr>
          <w:sz w:val="20"/>
          <w:szCs w:val="20"/>
        </w:rPr>
        <w:t xml:space="preserve"> округа»</w:t>
      </w:r>
    </w:p>
    <w:p w:rsidR="005015F5" w:rsidRDefault="005015F5" w:rsidP="005015F5">
      <w:pPr>
        <w:jc w:val="center"/>
        <w:rPr>
          <w:sz w:val="20"/>
          <w:szCs w:val="20"/>
        </w:rPr>
      </w:pPr>
    </w:p>
    <w:p w:rsidR="005015F5" w:rsidRPr="005015F5" w:rsidRDefault="005015F5" w:rsidP="005015F5">
      <w:pPr>
        <w:jc w:val="center"/>
        <w:rPr>
          <w:sz w:val="20"/>
          <w:szCs w:val="20"/>
        </w:rPr>
      </w:pPr>
      <w:r w:rsidRPr="005015F5">
        <w:rPr>
          <w:sz w:val="20"/>
          <w:szCs w:val="20"/>
        </w:rPr>
        <w:t xml:space="preserve">Состав комиссии по проведению осмотра зданий, сооружений в целях оценки их технического состояния и надлежащего технического обслуживания на территории </w:t>
      </w:r>
      <w:proofErr w:type="spellStart"/>
      <w:r w:rsidRPr="005015F5">
        <w:rPr>
          <w:sz w:val="20"/>
          <w:szCs w:val="20"/>
        </w:rPr>
        <w:t>Мокроусовского</w:t>
      </w:r>
      <w:proofErr w:type="spellEnd"/>
      <w:r w:rsidRPr="005015F5">
        <w:rPr>
          <w:sz w:val="20"/>
          <w:szCs w:val="20"/>
        </w:rPr>
        <w:t xml:space="preserve"> муниципального округа</w:t>
      </w:r>
    </w:p>
    <w:p w:rsidR="005015F5" w:rsidRPr="005015F5" w:rsidRDefault="005015F5" w:rsidP="005015F5">
      <w:pPr>
        <w:jc w:val="center"/>
        <w:rPr>
          <w:sz w:val="20"/>
          <w:szCs w:val="20"/>
        </w:rPr>
      </w:pPr>
    </w:p>
    <w:p w:rsidR="005015F5" w:rsidRPr="005015F5" w:rsidRDefault="005015F5" w:rsidP="005015F5">
      <w:pPr>
        <w:jc w:val="both"/>
        <w:rPr>
          <w:sz w:val="20"/>
          <w:szCs w:val="20"/>
        </w:rPr>
      </w:pPr>
      <w:r w:rsidRPr="005015F5">
        <w:rPr>
          <w:sz w:val="20"/>
          <w:szCs w:val="20"/>
        </w:rPr>
        <w:t>Председатель комиссии:</w:t>
      </w:r>
    </w:p>
    <w:p w:rsidR="005015F5" w:rsidRPr="005015F5" w:rsidRDefault="005015F5" w:rsidP="005015F5">
      <w:pPr>
        <w:ind w:left="2127" w:hanging="2410"/>
        <w:jc w:val="both"/>
        <w:rPr>
          <w:sz w:val="20"/>
          <w:szCs w:val="20"/>
        </w:rPr>
      </w:pPr>
      <w:r w:rsidRPr="005015F5">
        <w:rPr>
          <w:sz w:val="20"/>
          <w:szCs w:val="20"/>
        </w:rPr>
        <w:lastRenderedPageBreak/>
        <w:t xml:space="preserve">Бетехтин П.В. – Первый заместитель Главы Администрации </w:t>
      </w:r>
      <w:proofErr w:type="spellStart"/>
      <w:r w:rsidRPr="005015F5">
        <w:rPr>
          <w:sz w:val="20"/>
          <w:szCs w:val="20"/>
        </w:rPr>
        <w:t>Мокроусовского</w:t>
      </w:r>
      <w:proofErr w:type="spellEnd"/>
      <w:r w:rsidRPr="005015F5">
        <w:rPr>
          <w:sz w:val="20"/>
          <w:szCs w:val="20"/>
        </w:rPr>
        <w:t xml:space="preserve"> муниципального округа.</w:t>
      </w:r>
    </w:p>
    <w:p w:rsidR="005015F5" w:rsidRPr="005015F5" w:rsidRDefault="005015F5" w:rsidP="005015F5">
      <w:pPr>
        <w:ind w:left="2127" w:hanging="2410"/>
        <w:jc w:val="both"/>
        <w:rPr>
          <w:sz w:val="20"/>
          <w:szCs w:val="20"/>
        </w:rPr>
      </w:pPr>
      <w:r w:rsidRPr="005015F5">
        <w:rPr>
          <w:sz w:val="20"/>
          <w:szCs w:val="20"/>
        </w:rPr>
        <w:t xml:space="preserve">Секретарь комиссии: </w:t>
      </w:r>
    </w:p>
    <w:p w:rsidR="005015F5" w:rsidRPr="005015F5" w:rsidRDefault="005015F5" w:rsidP="005015F5">
      <w:pPr>
        <w:ind w:left="2127" w:hanging="2410"/>
        <w:jc w:val="both"/>
        <w:rPr>
          <w:sz w:val="20"/>
          <w:szCs w:val="20"/>
        </w:rPr>
      </w:pPr>
      <w:proofErr w:type="spellStart"/>
      <w:r w:rsidRPr="005015F5">
        <w:rPr>
          <w:sz w:val="20"/>
          <w:szCs w:val="20"/>
        </w:rPr>
        <w:t>Галюкова</w:t>
      </w:r>
      <w:proofErr w:type="spellEnd"/>
      <w:r w:rsidRPr="005015F5">
        <w:rPr>
          <w:sz w:val="20"/>
          <w:szCs w:val="20"/>
        </w:rPr>
        <w:t xml:space="preserve"> А.А. – главный специалист отдела архитектуры и строительства Администрации </w:t>
      </w:r>
      <w:proofErr w:type="spellStart"/>
      <w:r w:rsidRPr="005015F5">
        <w:rPr>
          <w:sz w:val="20"/>
          <w:szCs w:val="20"/>
        </w:rPr>
        <w:t>Мокроусовского</w:t>
      </w:r>
      <w:proofErr w:type="spellEnd"/>
      <w:r w:rsidRPr="005015F5">
        <w:rPr>
          <w:sz w:val="20"/>
          <w:szCs w:val="20"/>
        </w:rPr>
        <w:t xml:space="preserve"> муниципального округа</w:t>
      </w:r>
    </w:p>
    <w:p w:rsidR="005015F5" w:rsidRPr="005015F5" w:rsidRDefault="005015F5" w:rsidP="005015F5">
      <w:pPr>
        <w:ind w:left="2127" w:hanging="2410"/>
        <w:jc w:val="both"/>
        <w:rPr>
          <w:sz w:val="20"/>
          <w:szCs w:val="20"/>
        </w:rPr>
      </w:pPr>
      <w:r w:rsidRPr="005015F5">
        <w:rPr>
          <w:sz w:val="20"/>
          <w:szCs w:val="20"/>
        </w:rPr>
        <w:t>Члены комиссии:</w:t>
      </w:r>
    </w:p>
    <w:p w:rsidR="005015F5" w:rsidRPr="005015F5" w:rsidRDefault="005015F5" w:rsidP="005015F5">
      <w:pPr>
        <w:ind w:left="2127" w:hanging="2410"/>
        <w:jc w:val="both"/>
        <w:rPr>
          <w:sz w:val="20"/>
          <w:szCs w:val="20"/>
        </w:rPr>
      </w:pPr>
      <w:proofErr w:type="spellStart"/>
      <w:r w:rsidRPr="005015F5">
        <w:rPr>
          <w:sz w:val="20"/>
          <w:szCs w:val="20"/>
        </w:rPr>
        <w:t>Шепелина</w:t>
      </w:r>
      <w:proofErr w:type="spellEnd"/>
      <w:r w:rsidRPr="005015F5">
        <w:rPr>
          <w:sz w:val="20"/>
          <w:szCs w:val="20"/>
        </w:rPr>
        <w:t xml:space="preserve"> И.В. – начальник отдела архитектуры и строительства Администрации </w:t>
      </w:r>
      <w:proofErr w:type="spellStart"/>
      <w:r w:rsidRPr="005015F5">
        <w:rPr>
          <w:sz w:val="20"/>
          <w:szCs w:val="20"/>
        </w:rPr>
        <w:t>Мокроусовского</w:t>
      </w:r>
      <w:proofErr w:type="spellEnd"/>
      <w:r w:rsidRPr="005015F5">
        <w:rPr>
          <w:sz w:val="20"/>
          <w:szCs w:val="20"/>
        </w:rPr>
        <w:t xml:space="preserve"> муниципального округа</w:t>
      </w:r>
    </w:p>
    <w:p w:rsidR="005015F5" w:rsidRPr="005015F5" w:rsidRDefault="005015F5" w:rsidP="005015F5">
      <w:pPr>
        <w:ind w:left="2127" w:hanging="2410"/>
        <w:jc w:val="both"/>
        <w:rPr>
          <w:sz w:val="20"/>
          <w:szCs w:val="20"/>
        </w:rPr>
      </w:pPr>
      <w:proofErr w:type="spellStart"/>
      <w:r w:rsidRPr="005015F5">
        <w:rPr>
          <w:sz w:val="20"/>
          <w:szCs w:val="20"/>
        </w:rPr>
        <w:t>Тытянчук</w:t>
      </w:r>
      <w:proofErr w:type="spellEnd"/>
      <w:r w:rsidRPr="005015F5">
        <w:rPr>
          <w:sz w:val="20"/>
          <w:szCs w:val="20"/>
        </w:rPr>
        <w:t xml:space="preserve"> В.Ю. – инженер отдела архитектуры и строительства Администрации </w:t>
      </w:r>
      <w:proofErr w:type="spellStart"/>
      <w:r w:rsidRPr="005015F5">
        <w:rPr>
          <w:sz w:val="20"/>
          <w:szCs w:val="20"/>
        </w:rPr>
        <w:t>Мокроусовского</w:t>
      </w:r>
      <w:proofErr w:type="spellEnd"/>
      <w:r w:rsidRPr="005015F5">
        <w:rPr>
          <w:sz w:val="20"/>
          <w:szCs w:val="20"/>
        </w:rPr>
        <w:t xml:space="preserve"> муниципального округа</w:t>
      </w:r>
    </w:p>
    <w:p w:rsidR="005015F5" w:rsidRPr="005015F5" w:rsidRDefault="005015F5" w:rsidP="005015F5">
      <w:pPr>
        <w:ind w:left="2127" w:hanging="2410"/>
        <w:jc w:val="both"/>
        <w:rPr>
          <w:sz w:val="20"/>
          <w:szCs w:val="20"/>
        </w:rPr>
      </w:pPr>
      <w:r w:rsidRPr="005015F5">
        <w:rPr>
          <w:sz w:val="20"/>
          <w:szCs w:val="20"/>
        </w:rPr>
        <w:t xml:space="preserve">Кривошеина Н.В. – главный специалист отдела земельных и имущественных отношений Администрации </w:t>
      </w:r>
      <w:proofErr w:type="spellStart"/>
      <w:r w:rsidRPr="005015F5">
        <w:rPr>
          <w:sz w:val="20"/>
          <w:szCs w:val="20"/>
        </w:rPr>
        <w:t>Мокроусовского</w:t>
      </w:r>
      <w:proofErr w:type="spellEnd"/>
      <w:r w:rsidRPr="005015F5">
        <w:rPr>
          <w:sz w:val="20"/>
          <w:szCs w:val="20"/>
        </w:rPr>
        <w:t xml:space="preserve"> муниципального округа.</w:t>
      </w:r>
    </w:p>
    <w:p w:rsidR="005015F5" w:rsidRPr="005015F5" w:rsidRDefault="005015F5" w:rsidP="005015F5">
      <w:pPr>
        <w:ind w:left="2127" w:hanging="2410"/>
        <w:jc w:val="both"/>
        <w:rPr>
          <w:sz w:val="20"/>
          <w:szCs w:val="20"/>
        </w:rPr>
      </w:pPr>
      <w:r w:rsidRPr="005015F5">
        <w:rPr>
          <w:sz w:val="20"/>
          <w:szCs w:val="20"/>
        </w:rPr>
        <w:t xml:space="preserve">Зимина И.В. – дознаватель Отдела НД и ПР по </w:t>
      </w:r>
      <w:proofErr w:type="spellStart"/>
      <w:r w:rsidRPr="005015F5">
        <w:rPr>
          <w:sz w:val="20"/>
          <w:szCs w:val="20"/>
        </w:rPr>
        <w:t>Лебяжьевскому</w:t>
      </w:r>
      <w:proofErr w:type="spellEnd"/>
      <w:r w:rsidRPr="005015F5">
        <w:rPr>
          <w:sz w:val="20"/>
          <w:szCs w:val="20"/>
        </w:rPr>
        <w:t xml:space="preserve"> и </w:t>
      </w:r>
      <w:proofErr w:type="spellStart"/>
      <w:r w:rsidRPr="005015F5">
        <w:rPr>
          <w:sz w:val="20"/>
          <w:szCs w:val="20"/>
        </w:rPr>
        <w:t>Мокроусовскому</w:t>
      </w:r>
      <w:proofErr w:type="spellEnd"/>
      <w:r w:rsidRPr="005015F5">
        <w:rPr>
          <w:sz w:val="20"/>
          <w:szCs w:val="20"/>
        </w:rPr>
        <w:t xml:space="preserve"> районам УНД и ПР Главного Управления МЧС России по Курганской области.</w:t>
      </w:r>
    </w:p>
    <w:p w:rsidR="005015F5" w:rsidRPr="005015F5" w:rsidRDefault="005015F5" w:rsidP="005015F5">
      <w:pPr>
        <w:ind w:left="2127" w:hanging="2410"/>
        <w:jc w:val="both"/>
        <w:rPr>
          <w:sz w:val="20"/>
          <w:szCs w:val="20"/>
        </w:rPr>
      </w:pPr>
      <w:r w:rsidRPr="005015F5">
        <w:rPr>
          <w:sz w:val="20"/>
          <w:szCs w:val="20"/>
        </w:rPr>
        <w:t xml:space="preserve">Директор МКУ Администрации </w:t>
      </w:r>
      <w:proofErr w:type="spellStart"/>
      <w:r w:rsidRPr="005015F5">
        <w:rPr>
          <w:sz w:val="20"/>
          <w:szCs w:val="20"/>
        </w:rPr>
        <w:t>Мокроусовского</w:t>
      </w:r>
      <w:proofErr w:type="spellEnd"/>
      <w:r w:rsidRPr="005015F5">
        <w:rPr>
          <w:sz w:val="20"/>
          <w:szCs w:val="20"/>
        </w:rPr>
        <w:t xml:space="preserve"> муниципального округа (по согласованию)</w:t>
      </w:r>
    </w:p>
    <w:p w:rsidR="005015F5" w:rsidRPr="005015F5" w:rsidRDefault="005015F5" w:rsidP="005015F5">
      <w:pPr>
        <w:ind w:left="2127" w:hanging="2410"/>
        <w:jc w:val="both"/>
        <w:rPr>
          <w:sz w:val="20"/>
          <w:szCs w:val="20"/>
        </w:rPr>
      </w:pPr>
    </w:p>
    <w:p w:rsidR="005015F5" w:rsidRPr="005015F5" w:rsidRDefault="005015F5" w:rsidP="005015F5">
      <w:pPr>
        <w:ind w:left="5670"/>
        <w:jc w:val="both"/>
        <w:rPr>
          <w:sz w:val="20"/>
          <w:szCs w:val="20"/>
        </w:rPr>
      </w:pPr>
      <w:r w:rsidRPr="005015F5">
        <w:rPr>
          <w:sz w:val="20"/>
          <w:szCs w:val="20"/>
        </w:rPr>
        <w:t>Приложение 2</w:t>
      </w:r>
    </w:p>
    <w:p w:rsidR="005015F5" w:rsidRPr="005015F5" w:rsidRDefault="005015F5" w:rsidP="005015F5">
      <w:pPr>
        <w:ind w:left="5670"/>
        <w:jc w:val="both"/>
        <w:rPr>
          <w:sz w:val="20"/>
          <w:szCs w:val="20"/>
        </w:rPr>
      </w:pPr>
      <w:r w:rsidRPr="005015F5">
        <w:rPr>
          <w:sz w:val="20"/>
          <w:szCs w:val="20"/>
        </w:rPr>
        <w:t xml:space="preserve">К Постановлению Администрации </w:t>
      </w:r>
      <w:proofErr w:type="spellStart"/>
      <w:r w:rsidRPr="005015F5">
        <w:rPr>
          <w:sz w:val="20"/>
          <w:szCs w:val="20"/>
        </w:rPr>
        <w:t>Мокроусовского</w:t>
      </w:r>
      <w:proofErr w:type="spellEnd"/>
      <w:r w:rsidRPr="005015F5">
        <w:rPr>
          <w:sz w:val="20"/>
          <w:szCs w:val="20"/>
        </w:rPr>
        <w:t xml:space="preserve"> муниципального округа №165             от 17 октября 2022 г.</w:t>
      </w:r>
    </w:p>
    <w:p w:rsidR="005015F5" w:rsidRPr="005015F5" w:rsidRDefault="005015F5" w:rsidP="005015F5">
      <w:pPr>
        <w:ind w:left="5670"/>
        <w:jc w:val="both"/>
        <w:rPr>
          <w:sz w:val="20"/>
          <w:szCs w:val="20"/>
        </w:rPr>
      </w:pPr>
      <w:r w:rsidRPr="005015F5">
        <w:rPr>
          <w:sz w:val="20"/>
          <w:szCs w:val="20"/>
        </w:rPr>
        <w:t>«О создании комиссии по проведению осмотра зданий, сооружений в целях оценки их технического обслуживания на территории </w:t>
      </w:r>
      <w:proofErr w:type="spellStart"/>
      <w:r w:rsidRPr="005015F5">
        <w:rPr>
          <w:sz w:val="20"/>
          <w:szCs w:val="20"/>
        </w:rPr>
        <w:t>Мокроусовского</w:t>
      </w:r>
      <w:proofErr w:type="spellEnd"/>
      <w:r w:rsidRPr="005015F5">
        <w:rPr>
          <w:sz w:val="20"/>
          <w:szCs w:val="20"/>
        </w:rPr>
        <w:t> муниципального округа»</w:t>
      </w:r>
    </w:p>
    <w:p w:rsidR="005015F5" w:rsidRPr="005015F5" w:rsidRDefault="005015F5" w:rsidP="005015F5">
      <w:pPr>
        <w:jc w:val="right"/>
        <w:rPr>
          <w:sz w:val="20"/>
          <w:szCs w:val="20"/>
        </w:rPr>
      </w:pPr>
    </w:p>
    <w:p w:rsidR="005015F5" w:rsidRPr="005015F5" w:rsidRDefault="005015F5" w:rsidP="005015F5">
      <w:pPr>
        <w:jc w:val="center"/>
        <w:rPr>
          <w:sz w:val="20"/>
          <w:szCs w:val="20"/>
        </w:rPr>
      </w:pPr>
      <w:r w:rsidRPr="005015F5">
        <w:rPr>
          <w:sz w:val="20"/>
          <w:szCs w:val="20"/>
        </w:rPr>
        <w:t xml:space="preserve">Положение о комиссии по проведению осмотра зданий, сооружений в целях технического состояния и надлежащего технического обслуживания на территории </w:t>
      </w:r>
      <w:proofErr w:type="spellStart"/>
      <w:r w:rsidRPr="005015F5">
        <w:rPr>
          <w:sz w:val="20"/>
          <w:szCs w:val="20"/>
        </w:rPr>
        <w:t>Мокроусовского</w:t>
      </w:r>
      <w:proofErr w:type="spellEnd"/>
      <w:r w:rsidRPr="005015F5">
        <w:rPr>
          <w:sz w:val="20"/>
          <w:szCs w:val="20"/>
        </w:rPr>
        <w:t xml:space="preserve"> муниципального округа.</w:t>
      </w:r>
    </w:p>
    <w:p w:rsidR="005015F5" w:rsidRPr="005015F5" w:rsidRDefault="005015F5" w:rsidP="005015F5">
      <w:pPr>
        <w:ind w:firstLine="708"/>
        <w:jc w:val="both"/>
        <w:rPr>
          <w:sz w:val="20"/>
          <w:szCs w:val="20"/>
        </w:rPr>
      </w:pPr>
      <w:r w:rsidRPr="005015F5">
        <w:rPr>
          <w:sz w:val="20"/>
          <w:szCs w:val="20"/>
        </w:rPr>
        <w:t>1.Комиссия по проведению осмотра зданий, сооружений в целях оценки их технического состояния и надлежащего технического обслуживания (далее  - Комиссия) создана в целях организации проведения работ, связанных с проведением осмотра зданий, сооружений в целях оценки их технического состояния и надлежащего технического обслуживания.</w:t>
      </w:r>
    </w:p>
    <w:p w:rsidR="005015F5" w:rsidRPr="005015F5" w:rsidRDefault="005015F5" w:rsidP="005015F5">
      <w:pPr>
        <w:ind w:firstLine="708"/>
        <w:jc w:val="both"/>
        <w:rPr>
          <w:sz w:val="20"/>
          <w:szCs w:val="20"/>
        </w:rPr>
      </w:pPr>
      <w:r w:rsidRPr="005015F5">
        <w:rPr>
          <w:sz w:val="20"/>
          <w:szCs w:val="20"/>
        </w:rPr>
        <w:t xml:space="preserve">2. В своей деятельности Комиссия руководствуясь федеральным законодательством, нормативно-правовыми актами Курганской области, муниципальными правовыми актам </w:t>
      </w:r>
      <w:proofErr w:type="spellStart"/>
      <w:r w:rsidRPr="005015F5">
        <w:rPr>
          <w:sz w:val="20"/>
          <w:szCs w:val="20"/>
        </w:rPr>
        <w:t>Мокроусовского</w:t>
      </w:r>
      <w:proofErr w:type="spellEnd"/>
      <w:r w:rsidRPr="005015F5">
        <w:rPr>
          <w:sz w:val="20"/>
          <w:szCs w:val="20"/>
        </w:rPr>
        <w:t xml:space="preserve"> муниципального округа.</w:t>
      </w:r>
    </w:p>
    <w:p w:rsidR="005015F5" w:rsidRPr="005015F5" w:rsidRDefault="005015F5" w:rsidP="005015F5">
      <w:pPr>
        <w:ind w:firstLine="708"/>
        <w:jc w:val="both"/>
        <w:rPr>
          <w:sz w:val="20"/>
          <w:szCs w:val="20"/>
        </w:rPr>
      </w:pPr>
      <w:r w:rsidRPr="005015F5">
        <w:rPr>
          <w:sz w:val="20"/>
          <w:szCs w:val="20"/>
        </w:rPr>
        <w:t xml:space="preserve">3. Хранение документации, относящейся к деятельности Комиссии, осуществляет Администрация </w:t>
      </w:r>
      <w:proofErr w:type="spellStart"/>
      <w:r w:rsidRPr="005015F5">
        <w:rPr>
          <w:sz w:val="20"/>
          <w:szCs w:val="20"/>
        </w:rPr>
        <w:t>Мокроусовского</w:t>
      </w:r>
      <w:proofErr w:type="spellEnd"/>
      <w:r w:rsidRPr="005015F5">
        <w:rPr>
          <w:sz w:val="20"/>
          <w:szCs w:val="20"/>
        </w:rPr>
        <w:t xml:space="preserve"> муниципального округа.</w:t>
      </w:r>
    </w:p>
    <w:p w:rsidR="005015F5" w:rsidRPr="005015F5" w:rsidRDefault="005015F5" w:rsidP="005015F5">
      <w:pPr>
        <w:ind w:firstLine="708"/>
        <w:jc w:val="both"/>
        <w:rPr>
          <w:sz w:val="20"/>
          <w:szCs w:val="20"/>
        </w:rPr>
      </w:pPr>
      <w:r w:rsidRPr="005015F5">
        <w:rPr>
          <w:sz w:val="20"/>
          <w:szCs w:val="20"/>
        </w:rPr>
        <w:t>4. К полномочиям Комиссии относятся:</w:t>
      </w:r>
    </w:p>
    <w:p w:rsidR="005015F5" w:rsidRPr="005015F5" w:rsidRDefault="005015F5" w:rsidP="005015F5">
      <w:pPr>
        <w:ind w:firstLine="708"/>
        <w:jc w:val="both"/>
        <w:rPr>
          <w:sz w:val="20"/>
          <w:szCs w:val="20"/>
        </w:rPr>
      </w:pPr>
      <w:r w:rsidRPr="005015F5">
        <w:rPr>
          <w:sz w:val="20"/>
          <w:szCs w:val="20"/>
        </w:rPr>
        <w:t>1) организация и проведение осмотров зданий, сооружений в целях оценки их технического состояния и надлежащего технического обслуживания;</w:t>
      </w:r>
    </w:p>
    <w:p w:rsidR="005015F5" w:rsidRPr="005015F5" w:rsidRDefault="005015F5" w:rsidP="005015F5">
      <w:pPr>
        <w:ind w:firstLine="708"/>
        <w:jc w:val="both"/>
        <w:rPr>
          <w:sz w:val="20"/>
          <w:szCs w:val="20"/>
        </w:rPr>
      </w:pPr>
      <w:r w:rsidRPr="005015F5">
        <w:rPr>
          <w:sz w:val="20"/>
          <w:szCs w:val="20"/>
        </w:rPr>
        <w:t>2) уведомление заявителей и лиц, ответственных за эксплуатацию зданий, сооружений, о проведении осмотров зданий, сооружений.</w:t>
      </w:r>
    </w:p>
    <w:p w:rsidR="005015F5" w:rsidRPr="005015F5" w:rsidRDefault="005015F5" w:rsidP="005015F5">
      <w:pPr>
        <w:ind w:firstLine="708"/>
        <w:jc w:val="both"/>
        <w:rPr>
          <w:sz w:val="20"/>
          <w:szCs w:val="20"/>
        </w:rPr>
      </w:pPr>
      <w:r w:rsidRPr="005015F5">
        <w:rPr>
          <w:sz w:val="20"/>
          <w:szCs w:val="20"/>
        </w:rPr>
        <w:t>3) составление актов осмотра зданий, сооружений в целях оценки их технического состояния и надлежащего технического обслуживания по форме, установленной приложением к настоящему Постановлению;</w:t>
      </w:r>
    </w:p>
    <w:p w:rsidR="005015F5" w:rsidRPr="005015F5" w:rsidRDefault="005015F5" w:rsidP="005015F5">
      <w:pPr>
        <w:ind w:firstLine="708"/>
        <w:jc w:val="both"/>
        <w:rPr>
          <w:sz w:val="20"/>
          <w:szCs w:val="20"/>
        </w:rPr>
      </w:pPr>
      <w:r w:rsidRPr="005015F5">
        <w:rPr>
          <w:sz w:val="20"/>
          <w:szCs w:val="20"/>
        </w:rPr>
        <w:t>4) подготовка проектов рекомендаций о мерах по устранению выявленных нарушений.</w:t>
      </w:r>
    </w:p>
    <w:p w:rsidR="005015F5" w:rsidRPr="005015F5" w:rsidRDefault="005015F5" w:rsidP="005015F5">
      <w:pPr>
        <w:ind w:firstLine="708"/>
        <w:jc w:val="both"/>
        <w:rPr>
          <w:sz w:val="20"/>
          <w:szCs w:val="20"/>
        </w:rPr>
      </w:pPr>
      <w:r w:rsidRPr="005015F5">
        <w:rPr>
          <w:sz w:val="20"/>
          <w:szCs w:val="20"/>
        </w:rPr>
        <w:t>5. Комиссия в целях осуществления возложенных на нее полномочий вправе:</w:t>
      </w:r>
    </w:p>
    <w:p w:rsidR="005015F5" w:rsidRPr="005015F5" w:rsidRDefault="005015F5" w:rsidP="005015F5">
      <w:pPr>
        <w:ind w:firstLine="708"/>
        <w:jc w:val="both"/>
        <w:rPr>
          <w:sz w:val="20"/>
          <w:szCs w:val="20"/>
        </w:rPr>
      </w:pPr>
      <w:r w:rsidRPr="005015F5">
        <w:rPr>
          <w:sz w:val="20"/>
          <w:szCs w:val="20"/>
        </w:rPr>
        <w:t>1) выносить предложения о принятии, либо изменении муниципальных правовых актов, регулирующих деятельность Комиссию и вопросы, относящиеся к ее ведению.</w:t>
      </w:r>
    </w:p>
    <w:p w:rsidR="005015F5" w:rsidRPr="005015F5" w:rsidRDefault="005015F5" w:rsidP="005015F5">
      <w:pPr>
        <w:ind w:firstLine="708"/>
        <w:jc w:val="both"/>
        <w:rPr>
          <w:sz w:val="20"/>
          <w:szCs w:val="20"/>
        </w:rPr>
      </w:pPr>
      <w:r w:rsidRPr="005015F5">
        <w:rPr>
          <w:sz w:val="20"/>
          <w:szCs w:val="20"/>
        </w:rPr>
        <w:t xml:space="preserve">2) запрашивать у территориальных подразделений федеральных служб, органов местного самоуправления, учреждений, предприятий, организаций, независимо от форм собственности, расположенных на территории </w:t>
      </w:r>
      <w:proofErr w:type="spellStart"/>
      <w:r w:rsidRPr="005015F5">
        <w:rPr>
          <w:sz w:val="20"/>
          <w:szCs w:val="20"/>
        </w:rPr>
        <w:t>Мокроусовского</w:t>
      </w:r>
      <w:proofErr w:type="spellEnd"/>
      <w:r w:rsidRPr="005015F5">
        <w:rPr>
          <w:sz w:val="20"/>
          <w:szCs w:val="20"/>
        </w:rPr>
        <w:t xml:space="preserve"> муниципального округа, необходимые для ее деятельности документы, материалы и информацию;</w:t>
      </w:r>
    </w:p>
    <w:p w:rsidR="005015F5" w:rsidRPr="005015F5" w:rsidRDefault="005015F5" w:rsidP="005015F5">
      <w:pPr>
        <w:ind w:firstLine="708"/>
        <w:jc w:val="both"/>
        <w:rPr>
          <w:sz w:val="20"/>
          <w:szCs w:val="20"/>
        </w:rPr>
      </w:pPr>
      <w:r w:rsidRPr="005015F5">
        <w:rPr>
          <w:sz w:val="20"/>
          <w:szCs w:val="20"/>
        </w:rPr>
        <w:t>3) вести переписку по вопросам, относящимся к ее компетенции.</w:t>
      </w:r>
    </w:p>
    <w:p w:rsidR="005015F5" w:rsidRPr="005015F5" w:rsidRDefault="005015F5" w:rsidP="005015F5">
      <w:pPr>
        <w:ind w:firstLine="708"/>
        <w:jc w:val="both"/>
        <w:rPr>
          <w:sz w:val="20"/>
          <w:szCs w:val="20"/>
        </w:rPr>
      </w:pPr>
      <w:r w:rsidRPr="005015F5">
        <w:rPr>
          <w:sz w:val="20"/>
          <w:szCs w:val="20"/>
        </w:rPr>
        <w:t>6. Деятельность Комиссии осуществляется в форме осмотров зданий, сооружений, проводимых по основаниям, предусмотренным действующим законодательством, а так же заседаний Комиссии, проводимых в случае необходимости обсуждения вопросов, касающихся ее функционирования, подготовки проектов рекомендаций о мерах по устранению выявленных нарушениях.</w:t>
      </w:r>
    </w:p>
    <w:p w:rsidR="005015F5" w:rsidRPr="005015F5" w:rsidRDefault="005015F5" w:rsidP="005015F5">
      <w:pPr>
        <w:ind w:firstLine="708"/>
        <w:jc w:val="both"/>
        <w:rPr>
          <w:sz w:val="20"/>
          <w:szCs w:val="20"/>
        </w:rPr>
      </w:pPr>
      <w:r w:rsidRPr="005015F5">
        <w:rPr>
          <w:sz w:val="20"/>
          <w:szCs w:val="20"/>
        </w:rPr>
        <w:t>7. Работу Комиссии организует председатель Комиссии.</w:t>
      </w:r>
    </w:p>
    <w:p w:rsidR="005015F5" w:rsidRPr="005015F5" w:rsidRDefault="005015F5" w:rsidP="005015F5">
      <w:pPr>
        <w:ind w:firstLine="708"/>
        <w:jc w:val="both"/>
        <w:rPr>
          <w:sz w:val="20"/>
          <w:szCs w:val="20"/>
        </w:rPr>
      </w:pPr>
      <w:r w:rsidRPr="005015F5">
        <w:rPr>
          <w:sz w:val="20"/>
          <w:szCs w:val="20"/>
        </w:rPr>
        <w:t>8. Дата и время осмотра зданий, сооружений, заседаний Комиссии определяются председателем Комиссии.</w:t>
      </w:r>
    </w:p>
    <w:p w:rsidR="005015F5" w:rsidRPr="005015F5" w:rsidRDefault="005015F5" w:rsidP="005015F5">
      <w:pPr>
        <w:ind w:firstLine="708"/>
        <w:jc w:val="both"/>
        <w:rPr>
          <w:sz w:val="20"/>
          <w:szCs w:val="20"/>
        </w:rPr>
      </w:pPr>
      <w:r w:rsidRPr="005015F5">
        <w:rPr>
          <w:sz w:val="20"/>
          <w:szCs w:val="20"/>
        </w:rPr>
        <w:t xml:space="preserve">Осмотр зданий, сооружений должен быть проведен Комиссией не позднее 20 дней с момента регистрации заявления физического или юридического лица о нарушении требований законодательства РФ к эксплуатаций зданий, сооружений, за исключением случаев поступления заявлений о возникновениях </w:t>
      </w:r>
      <w:r w:rsidRPr="005015F5">
        <w:rPr>
          <w:sz w:val="20"/>
          <w:szCs w:val="20"/>
        </w:rPr>
        <w:lastRenderedPageBreak/>
        <w:t>аварийных ситуациях в зданиях, сооружениях или возникновении угрозы их разрушения, при которых осмотр зданий, сооружений проводится в течение 24 часов с момента регистрации таких заявлений.</w:t>
      </w:r>
    </w:p>
    <w:p w:rsidR="005015F5" w:rsidRPr="005015F5" w:rsidRDefault="005015F5" w:rsidP="005015F5">
      <w:pPr>
        <w:ind w:firstLine="708"/>
        <w:jc w:val="both"/>
        <w:rPr>
          <w:sz w:val="20"/>
          <w:szCs w:val="20"/>
        </w:rPr>
      </w:pPr>
      <w:r w:rsidRPr="005015F5">
        <w:rPr>
          <w:sz w:val="20"/>
          <w:szCs w:val="20"/>
        </w:rPr>
        <w:t>9. Уведомление заявителей, лиц, ответственных за эксплуатацию зданий, сооружений, членов Комиссии о дате и времени проведения осмотров зданий, сооружений осуществляет председатель Комиссии.</w:t>
      </w:r>
    </w:p>
    <w:p w:rsidR="005015F5" w:rsidRPr="005015F5" w:rsidRDefault="005015F5" w:rsidP="005015F5">
      <w:pPr>
        <w:ind w:firstLine="708"/>
        <w:jc w:val="both"/>
        <w:rPr>
          <w:sz w:val="20"/>
          <w:szCs w:val="20"/>
        </w:rPr>
      </w:pPr>
      <w:r w:rsidRPr="005015F5">
        <w:rPr>
          <w:sz w:val="20"/>
          <w:szCs w:val="20"/>
        </w:rPr>
        <w:t>10. Комиссия правомочна на принятие решений, при участии в проведении осмотров зданий, сооружений, заседаний более половины от установленного числа ее членов.</w:t>
      </w:r>
    </w:p>
    <w:p w:rsidR="005015F5" w:rsidRPr="005015F5" w:rsidRDefault="005015F5" w:rsidP="005015F5">
      <w:pPr>
        <w:ind w:firstLine="708"/>
        <w:jc w:val="both"/>
        <w:rPr>
          <w:sz w:val="20"/>
          <w:szCs w:val="20"/>
        </w:rPr>
      </w:pPr>
      <w:r w:rsidRPr="005015F5">
        <w:rPr>
          <w:sz w:val="20"/>
          <w:szCs w:val="20"/>
        </w:rPr>
        <w:t>11. Решения Комиссии принимаются простым большинством голосов от числа участвующих в проведении осмотров зданий, сооружений, заседаний членов Комиссии. При равенстве голосов, председатель комиссии имеет право решающего голоса.</w:t>
      </w:r>
    </w:p>
    <w:p w:rsidR="005015F5" w:rsidRPr="005015F5" w:rsidRDefault="005015F5" w:rsidP="005015F5">
      <w:pPr>
        <w:ind w:firstLine="708"/>
        <w:jc w:val="both"/>
        <w:rPr>
          <w:sz w:val="20"/>
          <w:szCs w:val="20"/>
        </w:rPr>
      </w:pPr>
      <w:r w:rsidRPr="005015F5">
        <w:rPr>
          <w:sz w:val="20"/>
          <w:szCs w:val="20"/>
        </w:rPr>
        <w:t>Решения комиссии, принятые на заседаниях Комиссии, оформляются протоколом заседания Комиссии, подписанным всеми присутствующими на нем членами Комиссии.</w:t>
      </w:r>
    </w:p>
    <w:p w:rsidR="005015F5" w:rsidRPr="005015F5" w:rsidRDefault="005015F5" w:rsidP="005015F5">
      <w:pPr>
        <w:ind w:firstLine="708"/>
        <w:jc w:val="both"/>
        <w:rPr>
          <w:sz w:val="20"/>
          <w:szCs w:val="20"/>
        </w:rPr>
      </w:pPr>
      <w:r w:rsidRPr="005015F5">
        <w:rPr>
          <w:sz w:val="20"/>
          <w:szCs w:val="20"/>
        </w:rPr>
        <w:t xml:space="preserve">12. В случае выявления несоответствия технического состояния и технического обслуживания здания, сооружения требованиям технических регламентов и проектной документации Комиссия в течении 5 дней с момента осмотра готовит проект рекомендаций о мерах по устранению выявленных нарушений и направляет его в Администрацию </w:t>
      </w:r>
      <w:proofErr w:type="spellStart"/>
      <w:r w:rsidRPr="005015F5">
        <w:rPr>
          <w:sz w:val="20"/>
          <w:szCs w:val="20"/>
        </w:rPr>
        <w:t>Мокроусовского</w:t>
      </w:r>
      <w:proofErr w:type="spellEnd"/>
      <w:r w:rsidRPr="005015F5">
        <w:rPr>
          <w:sz w:val="20"/>
          <w:szCs w:val="20"/>
        </w:rPr>
        <w:t xml:space="preserve"> муниципального округа с приложением акт осмотра зданий, сооружений в целях оценки их технического состояния и надлежащего технического обслуживания.</w:t>
      </w:r>
    </w:p>
    <w:p w:rsidR="005015F5" w:rsidRPr="005015F5" w:rsidRDefault="005015F5" w:rsidP="005015F5">
      <w:pPr>
        <w:jc w:val="both"/>
        <w:rPr>
          <w:color w:val="000000"/>
          <w:sz w:val="20"/>
          <w:szCs w:val="20"/>
        </w:rPr>
      </w:pPr>
      <w:r w:rsidRPr="005015F5">
        <w:rPr>
          <w:color w:val="000000"/>
          <w:sz w:val="20"/>
          <w:szCs w:val="20"/>
        </w:rPr>
        <w:t>Руководитель аппарата –</w:t>
      </w:r>
    </w:p>
    <w:p w:rsidR="005015F5" w:rsidRPr="005015F5" w:rsidRDefault="005015F5" w:rsidP="005015F5">
      <w:pPr>
        <w:jc w:val="both"/>
        <w:rPr>
          <w:color w:val="000000"/>
          <w:sz w:val="20"/>
          <w:szCs w:val="20"/>
        </w:rPr>
      </w:pPr>
      <w:r w:rsidRPr="005015F5">
        <w:rPr>
          <w:color w:val="000000"/>
          <w:sz w:val="20"/>
          <w:szCs w:val="20"/>
        </w:rPr>
        <w:t xml:space="preserve">Управляющий делами                                                                                     </w:t>
      </w:r>
      <w:proofErr w:type="spellStart"/>
      <w:r w:rsidRPr="005015F5">
        <w:rPr>
          <w:color w:val="000000"/>
          <w:sz w:val="20"/>
          <w:szCs w:val="20"/>
        </w:rPr>
        <w:t>С.Н.Васильева</w:t>
      </w:r>
      <w:proofErr w:type="spellEnd"/>
    </w:p>
    <w:p w:rsidR="005015F5" w:rsidRDefault="005015F5" w:rsidP="005015F5">
      <w:pPr>
        <w:spacing w:after="120"/>
        <w:jc w:val="center"/>
        <w:rPr>
          <w:b/>
          <w:sz w:val="24"/>
          <w:szCs w:val="24"/>
        </w:rPr>
      </w:pPr>
    </w:p>
    <w:p w:rsidR="005015F5" w:rsidRPr="00E25C50" w:rsidRDefault="005015F5" w:rsidP="005015F5">
      <w:pPr>
        <w:spacing w:after="120"/>
        <w:jc w:val="center"/>
        <w:rPr>
          <w:b/>
          <w:sz w:val="24"/>
          <w:szCs w:val="24"/>
        </w:rPr>
      </w:pPr>
      <w:r w:rsidRPr="00E25C50">
        <w:rPr>
          <w:b/>
          <w:sz w:val="24"/>
          <w:szCs w:val="24"/>
        </w:rPr>
        <w:pict>
          <v:shape id="_x0000_i1035" type="#_x0000_t75" style="width:33pt;height:39pt">
            <v:imagedata r:id="rId8" o:title="ГЕРБ РАЙОНА"/>
          </v:shape>
        </w:pict>
      </w:r>
    </w:p>
    <w:p w:rsidR="005015F5" w:rsidRPr="005015F5" w:rsidRDefault="005015F5" w:rsidP="005015F5">
      <w:pPr>
        <w:spacing w:after="120"/>
        <w:jc w:val="center"/>
        <w:rPr>
          <w:b/>
          <w:sz w:val="20"/>
          <w:szCs w:val="20"/>
        </w:rPr>
      </w:pPr>
      <w:proofErr w:type="gramStart"/>
      <w:r w:rsidRPr="005015F5">
        <w:rPr>
          <w:b/>
          <w:sz w:val="20"/>
          <w:szCs w:val="20"/>
        </w:rPr>
        <w:t>КУРГАНСКАЯ  ОБЛАСТЬ</w:t>
      </w:r>
      <w:proofErr w:type="gramEnd"/>
    </w:p>
    <w:p w:rsidR="005015F5" w:rsidRPr="005015F5" w:rsidRDefault="005015F5" w:rsidP="005015F5">
      <w:pPr>
        <w:spacing w:after="120"/>
        <w:jc w:val="center"/>
        <w:rPr>
          <w:b/>
          <w:sz w:val="20"/>
          <w:szCs w:val="20"/>
        </w:rPr>
      </w:pPr>
      <w:r w:rsidRPr="005015F5">
        <w:rPr>
          <w:b/>
          <w:sz w:val="20"/>
          <w:szCs w:val="20"/>
        </w:rPr>
        <w:t>МОКРОУСОВСКИЙ МУНИЦИПАЛЬНЫЙ ОКРГУ</w:t>
      </w:r>
    </w:p>
    <w:p w:rsidR="005015F5" w:rsidRPr="005015F5" w:rsidRDefault="005015F5" w:rsidP="005015F5">
      <w:pPr>
        <w:jc w:val="center"/>
        <w:rPr>
          <w:b/>
          <w:sz w:val="20"/>
          <w:szCs w:val="20"/>
        </w:rPr>
      </w:pPr>
      <w:r w:rsidRPr="005015F5">
        <w:rPr>
          <w:b/>
          <w:sz w:val="20"/>
          <w:szCs w:val="20"/>
        </w:rPr>
        <w:t xml:space="preserve">Администрация </w:t>
      </w:r>
      <w:proofErr w:type="spellStart"/>
      <w:r w:rsidRPr="005015F5">
        <w:rPr>
          <w:b/>
          <w:sz w:val="20"/>
          <w:szCs w:val="20"/>
        </w:rPr>
        <w:t>Мокроусовского</w:t>
      </w:r>
      <w:proofErr w:type="spellEnd"/>
      <w:r w:rsidRPr="005015F5">
        <w:rPr>
          <w:b/>
          <w:sz w:val="20"/>
          <w:szCs w:val="20"/>
        </w:rPr>
        <w:t xml:space="preserve"> муниципального округа</w:t>
      </w:r>
    </w:p>
    <w:p w:rsidR="005015F5" w:rsidRPr="005015F5" w:rsidRDefault="005015F5" w:rsidP="005015F5">
      <w:pPr>
        <w:spacing w:after="120"/>
        <w:jc w:val="center"/>
        <w:rPr>
          <w:b/>
          <w:sz w:val="20"/>
          <w:szCs w:val="20"/>
        </w:rPr>
      </w:pPr>
      <w:r w:rsidRPr="005015F5">
        <w:rPr>
          <w:b/>
          <w:sz w:val="20"/>
          <w:szCs w:val="20"/>
        </w:rPr>
        <w:t xml:space="preserve">П О С Т А Н О В Л Е Н И Е </w:t>
      </w:r>
    </w:p>
    <w:p w:rsidR="005015F5" w:rsidRPr="005015F5" w:rsidRDefault="005015F5" w:rsidP="005015F5">
      <w:pPr>
        <w:pStyle w:val="a8"/>
        <w:rPr>
          <w:rFonts w:ascii="Times New Roman" w:hAnsi="Times New Roman"/>
          <w:sz w:val="20"/>
          <w:szCs w:val="20"/>
          <w:u w:val="single"/>
        </w:rPr>
      </w:pPr>
      <w:r w:rsidRPr="005015F5">
        <w:rPr>
          <w:rFonts w:ascii="Times New Roman" w:hAnsi="Times New Roman"/>
          <w:sz w:val="20"/>
          <w:szCs w:val="20"/>
        </w:rPr>
        <w:t>От 19 октября 2022 г.        № 170</w:t>
      </w:r>
    </w:p>
    <w:p w:rsidR="005015F5" w:rsidRPr="005015F5" w:rsidRDefault="005015F5" w:rsidP="005015F5">
      <w:pPr>
        <w:rPr>
          <w:sz w:val="20"/>
          <w:szCs w:val="20"/>
        </w:rPr>
      </w:pPr>
      <w:r w:rsidRPr="005015F5">
        <w:rPr>
          <w:sz w:val="20"/>
          <w:szCs w:val="20"/>
        </w:rPr>
        <w:t xml:space="preserve">          с. Мокроусово</w:t>
      </w:r>
    </w:p>
    <w:p w:rsidR="005015F5" w:rsidRPr="005015F5" w:rsidRDefault="005015F5" w:rsidP="005015F5">
      <w:pPr>
        <w:ind w:right="4818"/>
        <w:jc w:val="both"/>
        <w:rPr>
          <w:sz w:val="20"/>
          <w:szCs w:val="20"/>
        </w:rPr>
      </w:pPr>
      <w:r w:rsidRPr="005015F5">
        <w:rPr>
          <w:sz w:val="20"/>
          <w:szCs w:val="20"/>
        </w:rPr>
        <w:t xml:space="preserve">О муниципальной программе </w:t>
      </w:r>
      <w:proofErr w:type="spellStart"/>
      <w:r w:rsidRPr="005015F5">
        <w:rPr>
          <w:sz w:val="20"/>
          <w:szCs w:val="20"/>
        </w:rPr>
        <w:t>Мокроусовского</w:t>
      </w:r>
      <w:proofErr w:type="spellEnd"/>
      <w:r w:rsidRPr="005015F5">
        <w:rPr>
          <w:sz w:val="20"/>
          <w:szCs w:val="20"/>
        </w:rPr>
        <w:t xml:space="preserve"> муниципального округа "Развитие физической культуры и спорта в </w:t>
      </w:r>
      <w:proofErr w:type="spellStart"/>
      <w:r w:rsidRPr="005015F5">
        <w:rPr>
          <w:sz w:val="20"/>
          <w:szCs w:val="20"/>
        </w:rPr>
        <w:t>Мокроусовском</w:t>
      </w:r>
      <w:proofErr w:type="spellEnd"/>
      <w:r w:rsidRPr="005015F5">
        <w:rPr>
          <w:sz w:val="20"/>
          <w:szCs w:val="20"/>
        </w:rPr>
        <w:t xml:space="preserve"> муниципальном округе на 2023-2025 годы"</w:t>
      </w:r>
    </w:p>
    <w:p w:rsidR="005015F5" w:rsidRPr="005015F5" w:rsidRDefault="005015F5" w:rsidP="005015F5">
      <w:pPr>
        <w:pStyle w:val="a3"/>
        <w:rPr>
          <w:sz w:val="20"/>
          <w:szCs w:val="20"/>
        </w:rPr>
      </w:pPr>
      <w:r w:rsidRPr="005015F5">
        <w:rPr>
          <w:sz w:val="20"/>
          <w:szCs w:val="20"/>
        </w:rPr>
        <w:tab/>
        <w:t>В целях реализации постановления Прав</w:t>
      </w:r>
      <w:r w:rsidRPr="005015F5">
        <w:rPr>
          <w:sz w:val="20"/>
          <w:szCs w:val="20"/>
        </w:rPr>
        <w:t>и</w:t>
      </w:r>
      <w:r w:rsidRPr="005015F5">
        <w:rPr>
          <w:sz w:val="20"/>
          <w:szCs w:val="20"/>
        </w:rPr>
        <w:t xml:space="preserve">тельства Курганской области от 14 октября 2013 года № 489 «О государственной программе Курганской области «Развитие физической культуры и спорта в Курганской области на 2023-2025 годы», Администрация </w:t>
      </w:r>
      <w:proofErr w:type="spellStart"/>
      <w:r w:rsidRPr="005015F5">
        <w:rPr>
          <w:sz w:val="20"/>
          <w:szCs w:val="20"/>
        </w:rPr>
        <w:t>Мокроусовского</w:t>
      </w:r>
      <w:proofErr w:type="spellEnd"/>
      <w:r w:rsidRPr="005015F5">
        <w:rPr>
          <w:sz w:val="20"/>
          <w:szCs w:val="20"/>
        </w:rPr>
        <w:t xml:space="preserve"> муниципального округа</w:t>
      </w:r>
    </w:p>
    <w:p w:rsidR="005015F5" w:rsidRPr="005015F5" w:rsidRDefault="005015F5" w:rsidP="005015F5">
      <w:pPr>
        <w:jc w:val="both"/>
        <w:rPr>
          <w:caps/>
          <w:sz w:val="20"/>
          <w:szCs w:val="20"/>
        </w:rPr>
      </w:pPr>
      <w:r w:rsidRPr="005015F5">
        <w:rPr>
          <w:caps/>
          <w:sz w:val="20"/>
          <w:szCs w:val="20"/>
        </w:rPr>
        <w:tab/>
      </w:r>
      <w:r w:rsidRPr="005015F5">
        <w:rPr>
          <w:caps/>
          <w:sz w:val="20"/>
          <w:szCs w:val="20"/>
        </w:rPr>
        <w:tab/>
        <w:t>Постановляет:</w:t>
      </w:r>
    </w:p>
    <w:p w:rsidR="005015F5" w:rsidRPr="005015F5" w:rsidRDefault="005015F5" w:rsidP="005015F5">
      <w:pPr>
        <w:ind w:firstLine="720"/>
        <w:jc w:val="both"/>
        <w:rPr>
          <w:sz w:val="20"/>
          <w:szCs w:val="20"/>
        </w:rPr>
      </w:pPr>
      <w:r w:rsidRPr="005015F5">
        <w:rPr>
          <w:sz w:val="20"/>
          <w:szCs w:val="20"/>
        </w:rPr>
        <w:t xml:space="preserve">1. Утвердить муниципальную программу </w:t>
      </w:r>
      <w:proofErr w:type="spellStart"/>
      <w:r w:rsidRPr="005015F5">
        <w:rPr>
          <w:sz w:val="20"/>
          <w:szCs w:val="20"/>
        </w:rPr>
        <w:t>Мокроусовского</w:t>
      </w:r>
      <w:proofErr w:type="spellEnd"/>
      <w:r w:rsidRPr="005015F5">
        <w:rPr>
          <w:sz w:val="20"/>
          <w:szCs w:val="20"/>
        </w:rPr>
        <w:t xml:space="preserve"> муниципального округа «Развитие физической культуры и спорта в </w:t>
      </w:r>
      <w:proofErr w:type="spellStart"/>
      <w:r w:rsidRPr="005015F5">
        <w:rPr>
          <w:sz w:val="20"/>
          <w:szCs w:val="20"/>
        </w:rPr>
        <w:t>Мокроусовском</w:t>
      </w:r>
      <w:proofErr w:type="spellEnd"/>
      <w:r w:rsidRPr="005015F5">
        <w:rPr>
          <w:sz w:val="20"/>
          <w:szCs w:val="20"/>
        </w:rPr>
        <w:t xml:space="preserve"> муниципальном округе на 2023 - 2025 годы» согласно приложению к настоящему постано</w:t>
      </w:r>
      <w:r w:rsidRPr="005015F5">
        <w:rPr>
          <w:sz w:val="20"/>
          <w:szCs w:val="20"/>
        </w:rPr>
        <w:t>в</w:t>
      </w:r>
      <w:r w:rsidRPr="005015F5">
        <w:rPr>
          <w:sz w:val="20"/>
          <w:szCs w:val="20"/>
        </w:rPr>
        <w:t>лению.</w:t>
      </w:r>
    </w:p>
    <w:p w:rsidR="005015F5" w:rsidRPr="005015F5" w:rsidRDefault="005015F5" w:rsidP="005015F5">
      <w:pPr>
        <w:ind w:firstLine="720"/>
        <w:jc w:val="both"/>
        <w:rPr>
          <w:sz w:val="20"/>
          <w:szCs w:val="20"/>
        </w:rPr>
      </w:pPr>
      <w:r w:rsidRPr="005015F5">
        <w:rPr>
          <w:sz w:val="20"/>
          <w:szCs w:val="20"/>
        </w:rPr>
        <w:t xml:space="preserve">2. Муниципальную программу </w:t>
      </w:r>
      <w:proofErr w:type="spellStart"/>
      <w:r w:rsidRPr="005015F5">
        <w:rPr>
          <w:sz w:val="20"/>
          <w:szCs w:val="20"/>
        </w:rPr>
        <w:t>Мокроусовского</w:t>
      </w:r>
      <w:proofErr w:type="spellEnd"/>
      <w:r w:rsidRPr="005015F5">
        <w:rPr>
          <w:sz w:val="20"/>
          <w:szCs w:val="20"/>
        </w:rPr>
        <w:t xml:space="preserve"> муниципального округа от 08 ноября 2021 года № 372 «Развитие физической культуры и спорта в </w:t>
      </w:r>
      <w:proofErr w:type="spellStart"/>
      <w:r w:rsidRPr="005015F5">
        <w:rPr>
          <w:sz w:val="20"/>
          <w:szCs w:val="20"/>
        </w:rPr>
        <w:t>Мокроусовском</w:t>
      </w:r>
      <w:proofErr w:type="spellEnd"/>
      <w:r w:rsidRPr="005015F5">
        <w:rPr>
          <w:sz w:val="20"/>
          <w:szCs w:val="20"/>
        </w:rPr>
        <w:t xml:space="preserve"> районе 2022-2024 годы» считать утратившим силу.</w:t>
      </w:r>
    </w:p>
    <w:p w:rsidR="005015F5" w:rsidRPr="005015F5" w:rsidRDefault="005015F5" w:rsidP="005015F5">
      <w:pPr>
        <w:ind w:firstLine="720"/>
        <w:jc w:val="both"/>
        <w:rPr>
          <w:sz w:val="20"/>
          <w:szCs w:val="20"/>
        </w:rPr>
      </w:pPr>
      <w:r w:rsidRPr="005015F5">
        <w:rPr>
          <w:sz w:val="20"/>
          <w:szCs w:val="20"/>
        </w:rPr>
        <w:t xml:space="preserve">3. Разместить настоящее постановление на информационных стендах, Администрации </w:t>
      </w:r>
      <w:proofErr w:type="spellStart"/>
      <w:r w:rsidRPr="005015F5">
        <w:rPr>
          <w:sz w:val="20"/>
          <w:szCs w:val="20"/>
        </w:rPr>
        <w:t>Мокроусовского</w:t>
      </w:r>
      <w:proofErr w:type="spellEnd"/>
      <w:r w:rsidRPr="005015F5">
        <w:rPr>
          <w:sz w:val="20"/>
          <w:szCs w:val="20"/>
        </w:rPr>
        <w:t xml:space="preserve"> муниципального округа Курганской области по адресу: Курганская область, </w:t>
      </w:r>
      <w:proofErr w:type="spellStart"/>
      <w:r w:rsidRPr="005015F5">
        <w:rPr>
          <w:sz w:val="20"/>
          <w:szCs w:val="20"/>
        </w:rPr>
        <w:t>Мокроусовский</w:t>
      </w:r>
      <w:proofErr w:type="spellEnd"/>
      <w:r w:rsidRPr="005015F5">
        <w:rPr>
          <w:sz w:val="20"/>
          <w:szCs w:val="20"/>
        </w:rPr>
        <w:t xml:space="preserve"> район, с. Мокроусово, ул. Советская, д.31, и во всех населенных пунктах </w:t>
      </w:r>
      <w:proofErr w:type="spellStart"/>
      <w:r w:rsidRPr="005015F5">
        <w:rPr>
          <w:sz w:val="20"/>
          <w:szCs w:val="20"/>
        </w:rPr>
        <w:t>Мокроусовского</w:t>
      </w:r>
      <w:proofErr w:type="spellEnd"/>
      <w:r w:rsidRPr="005015F5">
        <w:rPr>
          <w:sz w:val="20"/>
          <w:szCs w:val="20"/>
        </w:rPr>
        <w:t xml:space="preserve"> муниципального округа.</w:t>
      </w:r>
    </w:p>
    <w:p w:rsidR="005015F5" w:rsidRPr="005015F5" w:rsidRDefault="005015F5" w:rsidP="005015F5">
      <w:pPr>
        <w:ind w:firstLine="720"/>
        <w:jc w:val="both"/>
        <w:rPr>
          <w:sz w:val="20"/>
          <w:szCs w:val="20"/>
        </w:rPr>
      </w:pPr>
      <w:r w:rsidRPr="005015F5">
        <w:rPr>
          <w:sz w:val="20"/>
          <w:szCs w:val="20"/>
        </w:rPr>
        <w:t>4. Контроль за выполнением настоящего постановления возложить на заме</w:t>
      </w:r>
      <w:r w:rsidRPr="005015F5">
        <w:rPr>
          <w:sz w:val="20"/>
          <w:szCs w:val="20"/>
        </w:rPr>
        <w:t>с</w:t>
      </w:r>
      <w:r w:rsidRPr="005015F5">
        <w:rPr>
          <w:sz w:val="20"/>
          <w:szCs w:val="20"/>
        </w:rPr>
        <w:t xml:space="preserve">тителя Главы </w:t>
      </w:r>
      <w:proofErr w:type="spellStart"/>
      <w:r w:rsidRPr="005015F5">
        <w:rPr>
          <w:sz w:val="20"/>
          <w:szCs w:val="20"/>
        </w:rPr>
        <w:t>Мокроусовского</w:t>
      </w:r>
      <w:proofErr w:type="spellEnd"/>
      <w:r w:rsidRPr="005015F5">
        <w:rPr>
          <w:sz w:val="20"/>
          <w:szCs w:val="20"/>
        </w:rPr>
        <w:t xml:space="preserve"> муниципального округа по социальным вопросам Романенко Ю.В.</w:t>
      </w:r>
    </w:p>
    <w:p w:rsidR="005015F5" w:rsidRPr="005015F5" w:rsidRDefault="005015F5" w:rsidP="005015F5">
      <w:pPr>
        <w:jc w:val="both"/>
        <w:rPr>
          <w:sz w:val="20"/>
          <w:szCs w:val="20"/>
        </w:rPr>
      </w:pPr>
      <w:r w:rsidRPr="005015F5">
        <w:rPr>
          <w:sz w:val="20"/>
          <w:szCs w:val="20"/>
        </w:rPr>
        <w:t xml:space="preserve">Глава </w:t>
      </w:r>
      <w:proofErr w:type="spellStart"/>
      <w:r w:rsidRPr="005015F5">
        <w:rPr>
          <w:sz w:val="20"/>
          <w:szCs w:val="20"/>
        </w:rPr>
        <w:t>Мокроусовского</w:t>
      </w:r>
      <w:proofErr w:type="spellEnd"/>
      <w:r w:rsidRPr="005015F5">
        <w:rPr>
          <w:sz w:val="20"/>
          <w:szCs w:val="20"/>
        </w:rPr>
        <w:t xml:space="preserve"> муниципального округа                                              В.В. </w:t>
      </w:r>
      <w:proofErr w:type="spellStart"/>
      <w:r w:rsidRPr="005015F5">
        <w:rPr>
          <w:sz w:val="20"/>
          <w:szCs w:val="20"/>
        </w:rPr>
        <w:t>Демешкин</w:t>
      </w:r>
      <w:proofErr w:type="spellEnd"/>
      <w:r w:rsidRPr="005015F5">
        <w:rPr>
          <w:sz w:val="20"/>
          <w:szCs w:val="20"/>
        </w:rPr>
        <w:t xml:space="preserve">  </w:t>
      </w:r>
    </w:p>
    <w:p w:rsidR="005015F5" w:rsidRDefault="005015F5" w:rsidP="005015F5">
      <w:pPr>
        <w:jc w:val="right"/>
        <w:rPr>
          <w:sz w:val="20"/>
          <w:szCs w:val="20"/>
        </w:rPr>
      </w:pPr>
    </w:p>
    <w:p w:rsidR="005015F5" w:rsidRPr="005015F5" w:rsidRDefault="005015F5" w:rsidP="005015F5">
      <w:pPr>
        <w:jc w:val="right"/>
        <w:rPr>
          <w:sz w:val="20"/>
          <w:szCs w:val="20"/>
        </w:rPr>
      </w:pPr>
      <w:proofErr w:type="gramStart"/>
      <w:r w:rsidRPr="005015F5">
        <w:rPr>
          <w:sz w:val="20"/>
          <w:szCs w:val="20"/>
        </w:rPr>
        <w:t>Приложение  к</w:t>
      </w:r>
      <w:proofErr w:type="gramEnd"/>
      <w:r w:rsidRPr="005015F5">
        <w:rPr>
          <w:sz w:val="20"/>
          <w:szCs w:val="20"/>
        </w:rPr>
        <w:t xml:space="preserve"> постановлению</w:t>
      </w:r>
    </w:p>
    <w:p w:rsidR="005015F5" w:rsidRPr="005015F5" w:rsidRDefault="005015F5" w:rsidP="005015F5">
      <w:pPr>
        <w:jc w:val="right"/>
        <w:rPr>
          <w:sz w:val="20"/>
          <w:szCs w:val="20"/>
        </w:rPr>
      </w:pPr>
      <w:r w:rsidRPr="005015F5">
        <w:rPr>
          <w:sz w:val="20"/>
          <w:szCs w:val="20"/>
        </w:rPr>
        <w:t xml:space="preserve">Администрации </w:t>
      </w:r>
      <w:proofErr w:type="spellStart"/>
      <w:r w:rsidRPr="005015F5">
        <w:rPr>
          <w:sz w:val="20"/>
          <w:szCs w:val="20"/>
        </w:rPr>
        <w:t>Мокроусовского</w:t>
      </w:r>
      <w:proofErr w:type="spellEnd"/>
      <w:r w:rsidRPr="005015F5">
        <w:rPr>
          <w:sz w:val="20"/>
          <w:szCs w:val="20"/>
        </w:rPr>
        <w:t xml:space="preserve"> муниципального</w:t>
      </w:r>
    </w:p>
    <w:p w:rsidR="005015F5" w:rsidRPr="005015F5" w:rsidRDefault="005015F5" w:rsidP="005015F5">
      <w:pPr>
        <w:jc w:val="right"/>
        <w:rPr>
          <w:sz w:val="20"/>
          <w:szCs w:val="20"/>
          <w:u w:val="single"/>
        </w:rPr>
      </w:pPr>
      <w:r w:rsidRPr="005015F5">
        <w:rPr>
          <w:sz w:val="20"/>
          <w:szCs w:val="20"/>
        </w:rPr>
        <w:t>округа от 19 октября 2022 года №</w:t>
      </w:r>
      <w:r w:rsidRPr="005015F5">
        <w:rPr>
          <w:sz w:val="20"/>
          <w:szCs w:val="20"/>
          <w:u w:val="single"/>
        </w:rPr>
        <w:t>170</w:t>
      </w:r>
    </w:p>
    <w:p w:rsidR="005015F5" w:rsidRPr="005015F5" w:rsidRDefault="005015F5" w:rsidP="005015F5">
      <w:pPr>
        <w:ind w:right="-1"/>
        <w:jc w:val="right"/>
        <w:rPr>
          <w:sz w:val="20"/>
          <w:szCs w:val="20"/>
        </w:rPr>
      </w:pPr>
      <w:r w:rsidRPr="005015F5">
        <w:rPr>
          <w:sz w:val="20"/>
          <w:szCs w:val="20"/>
        </w:rPr>
        <w:t xml:space="preserve"> «О муниципальной программе </w:t>
      </w:r>
    </w:p>
    <w:p w:rsidR="005015F5" w:rsidRPr="005015F5" w:rsidRDefault="005015F5" w:rsidP="005015F5">
      <w:pPr>
        <w:ind w:right="-1"/>
        <w:jc w:val="right"/>
        <w:rPr>
          <w:sz w:val="20"/>
          <w:szCs w:val="20"/>
        </w:rPr>
      </w:pPr>
      <w:proofErr w:type="spellStart"/>
      <w:r w:rsidRPr="005015F5">
        <w:rPr>
          <w:sz w:val="20"/>
          <w:szCs w:val="20"/>
        </w:rPr>
        <w:t>Мокроусовского</w:t>
      </w:r>
      <w:proofErr w:type="spellEnd"/>
      <w:r w:rsidRPr="005015F5">
        <w:rPr>
          <w:sz w:val="20"/>
          <w:szCs w:val="20"/>
        </w:rPr>
        <w:t xml:space="preserve"> муниципального округа </w:t>
      </w:r>
    </w:p>
    <w:p w:rsidR="005015F5" w:rsidRPr="005015F5" w:rsidRDefault="005015F5" w:rsidP="005015F5">
      <w:pPr>
        <w:ind w:right="-1"/>
        <w:jc w:val="right"/>
        <w:rPr>
          <w:sz w:val="20"/>
          <w:szCs w:val="20"/>
        </w:rPr>
      </w:pPr>
      <w:r w:rsidRPr="005015F5">
        <w:rPr>
          <w:sz w:val="20"/>
          <w:szCs w:val="20"/>
        </w:rPr>
        <w:t>«Развитие физической культуры и спорта в</w:t>
      </w:r>
    </w:p>
    <w:p w:rsidR="005015F5" w:rsidRPr="005015F5" w:rsidRDefault="005015F5" w:rsidP="005015F5">
      <w:pPr>
        <w:ind w:right="-1"/>
        <w:jc w:val="right"/>
        <w:rPr>
          <w:sz w:val="20"/>
          <w:szCs w:val="20"/>
        </w:rPr>
      </w:pPr>
      <w:proofErr w:type="spellStart"/>
      <w:r w:rsidRPr="005015F5">
        <w:rPr>
          <w:sz w:val="20"/>
          <w:szCs w:val="20"/>
        </w:rPr>
        <w:t>Мокроусовском</w:t>
      </w:r>
      <w:proofErr w:type="spellEnd"/>
      <w:r w:rsidRPr="005015F5">
        <w:rPr>
          <w:sz w:val="20"/>
          <w:szCs w:val="20"/>
        </w:rPr>
        <w:t xml:space="preserve"> муниципальном округе </w:t>
      </w:r>
    </w:p>
    <w:p w:rsidR="005015F5" w:rsidRPr="005015F5" w:rsidRDefault="005015F5" w:rsidP="005015F5">
      <w:pPr>
        <w:ind w:right="-1"/>
        <w:jc w:val="right"/>
        <w:rPr>
          <w:sz w:val="20"/>
          <w:szCs w:val="20"/>
        </w:rPr>
      </w:pPr>
      <w:r w:rsidRPr="005015F5">
        <w:rPr>
          <w:sz w:val="20"/>
          <w:szCs w:val="20"/>
        </w:rPr>
        <w:t>на 2023 – 2025гг.»</w:t>
      </w:r>
    </w:p>
    <w:p w:rsidR="005015F5" w:rsidRPr="005015F5" w:rsidRDefault="005015F5" w:rsidP="005015F5">
      <w:pPr>
        <w:jc w:val="center"/>
        <w:rPr>
          <w:b/>
          <w:sz w:val="20"/>
          <w:szCs w:val="20"/>
        </w:rPr>
      </w:pPr>
      <w:r w:rsidRPr="005015F5">
        <w:rPr>
          <w:b/>
          <w:sz w:val="20"/>
          <w:szCs w:val="20"/>
        </w:rPr>
        <w:lastRenderedPageBreak/>
        <w:t xml:space="preserve">МУНИЦИПАЛЬНАЯ ПРОГРАММА </w:t>
      </w:r>
    </w:p>
    <w:p w:rsidR="005015F5" w:rsidRPr="005015F5" w:rsidRDefault="005015F5" w:rsidP="005015F5">
      <w:pPr>
        <w:adjustRightInd w:val="0"/>
        <w:jc w:val="center"/>
        <w:rPr>
          <w:b/>
          <w:bCs/>
          <w:sz w:val="20"/>
          <w:szCs w:val="20"/>
        </w:rPr>
      </w:pPr>
      <w:r w:rsidRPr="005015F5">
        <w:rPr>
          <w:b/>
          <w:bCs/>
          <w:sz w:val="20"/>
          <w:szCs w:val="20"/>
        </w:rPr>
        <w:t xml:space="preserve"> «Развитие физической культуры и спорта в </w:t>
      </w:r>
      <w:proofErr w:type="spellStart"/>
      <w:r w:rsidRPr="005015F5">
        <w:rPr>
          <w:b/>
          <w:bCs/>
          <w:sz w:val="20"/>
          <w:szCs w:val="20"/>
        </w:rPr>
        <w:t>Мокроусовском</w:t>
      </w:r>
      <w:proofErr w:type="spellEnd"/>
      <w:r w:rsidRPr="005015F5">
        <w:rPr>
          <w:b/>
          <w:bCs/>
          <w:sz w:val="20"/>
          <w:szCs w:val="20"/>
        </w:rPr>
        <w:t xml:space="preserve"> муниципальном округе</w:t>
      </w:r>
    </w:p>
    <w:p w:rsidR="005015F5" w:rsidRPr="005015F5" w:rsidRDefault="005015F5" w:rsidP="005015F5">
      <w:pPr>
        <w:jc w:val="center"/>
        <w:rPr>
          <w:b/>
          <w:bCs/>
          <w:sz w:val="20"/>
          <w:szCs w:val="20"/>
        </w:rPr>
      </w:pPr>
      <w:r w:rsidRPr="005015F5">
        <w:rPr>
          <w:b/>
          <w:bCs/>
          <w:sz w:val="20"/>
          <w:szCs w:val="20"/>
        </w:rPr>
        <w:t>на 2023- 2025 годы»</w:t>
      </w:r>
    </w:p>
    <w:p w:rsidR="005015F5" w:rsidRPr="005015F5" w:rsidRDefault="005015F5" w:rsidP="005015F5">
      <w:pPr>
        <w:adjustRightInd w:val="0"/>
        <w:jc w:val="center"/>
        <w:rPr>
          <w:bCs/>
          <w:sz w:val="20"/>
          <w:szCs w:val="20"/>
        </w:rPr>
      </w:pPr>
      <w:r w:rsidRPr="005015F5">
        <w:rPr>
          <w:bCs/>
          <w:sz w:val="20"/>
          <w:szCs w:val="20"/>
        </w:rPr>
        <w:t>ПАСПОРТ</w:t>
      </w:r>
    </w:p>
    <w:p w:rsidR="005015F5" w:rsidRPr="005015F5" w:rsidRDefault="005015F5" w:rsidP="005015F5">
      <w:pPr>
        <w:adjustRightInd w:val="0"/>
        <w:jc w:val="center"/>
        <w:rPr>
          <w:bCs/>
          <w:sz w:val="20"/>
          <w:szCs w:val="20"/>
        </w:rPr>
      </w:pPr>
      <w:r w:rsidRPr="005015F5">
        <w:rPr>
          <w:bCs/>
          <w:sz w:val="20"/>
          <w:szCs w:val="20"/>
        </w:rPr>
        <w:t>муниципальной программы Курганской области «Развитие физической культуры</w:t>
      </w:r>
    </w:p>
    <w:p w:rsidR="005015F5" w:rsidRPr="005015F5" w:rsidRDefault="005015F5" w:rsidP="005015F5">
      <w:pPr>
        <w:jc w:val="center"/>
        <w:rPr>
          <w:bCs/>
          <w:sz w:val="20"/>
          <w:szCs w:val="20"/>
        </w:rPr>
      </w:pPr>
      <w:r w:rsidRPr="005015F5">
        <w:rPr>
          <w:bCs/>
          <w:sz w:val="20"/>
          <w:szCs w:val="20"/>
        </w:rPr>
        <w:t xml:space="preserve">и спорта в </w:t>
      </w:r>
      <w:proofErr w:type="spellStart"/>
      <w:r w:rsidRPr="005015F5">
        <w:rPr>
          <w:bCs/>
          <w:sz w:val="20"/>
          <w:szCs w:val="20"/>
        </w:rPr>
        <w:t>Мокроусовском</w:t>
      </w:r>
      <w:proofErr w:type="spellEnd"/>
      <w:r w:rsidRPr="005015F5">
        <w:rPr>
          <w:bCs/>
          <w:sz w:val="20"/>
          <w:szCs w:val="20"/>
        </w:rPr>
        <w:t xml:space="preserve"> муниципальном округе на 2023 - 2025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6486"/>
      </w:tblGrid>
      <w:tr w:rsidR="005015F5" w:rsidRPr="005015F5" w:rsidTr="00774E2B">
        <w:trPr>
          <w:trHeight w:val="248"/>
        </w:trPr>
        <w:tc>
          <w:tcPr>
            <w:tcW w:w="3085" w:type="dxa"/>
          </w:tcPr>
          <w:p w:rsidR="005015F5" w:rsidRPr="005015F5" w:rsidRDefault="005015F5" w:rsidP="00774E2B">
            <w:pPr>
              <w:jc w:val="both"/>
              <w:rPr>
                <w:sz w:val="20"/>
                <w:szCs w:val="20"/>
              </w:rPr>
            </w:pPr>
            <w:r w:rsidRPr="005015F5">
              <w:rPr>
                <w:sz w:val="20"/>
                <w:szCs w:val="20"/>
              </w:rPr>
              <w:t>Наименование программы</w:t>
            </w:r>
          </w:p>
        </w:tc>
        <w:tc>
          <w:tcPr>
            <w:tcW w:w="6486" w:type="dxa"/>
          </w:tcPr>
          <w:p w:rsidR="005015F5" w:rsidRPr="005015F5" w:rsidRDefault="005015F5" w:rsidP="00774E2B">
            <w:pPr>
              <w:rPr>
                <w:sz w:val="20"/>
                <w:szCs w:val="20"/>
              </w:rPr>
            </w:pPr>
            <w:r w:rsidRPr="005015F5">
              <w:rPr>
                <w:sz w:val="20"/>
                <w:szCs w:val="20"/>
              </w:rPr>
              <w:t xml:space="preserve">Муниципальная программа </w:t>
            </w:r>
            <w:proofErr w:type="spellStart"/>
            <w:r w:rsidRPr="005015F5">
              <w:rPr>
                <w:sz w:val="20"/>
                <w:szCs w:val="20"/>
              </w:rPr>
              <w:t>Мокроусовского</w:t>
            </w:r>
            <w:proofErr w:type="spellEnd"/>
            <w:r w:rsidRPr="005015F5">
              <w:rPr>
                <w:sz w:val="20"/>
                <w:szCs w:val="20"/>
              </w:rPr>
              <w:t xml:space="preserve"> муниципального округа «Развитие физической </w:t>
            </w:r>
            <w:proofErr w:type="gramStart"/>
            <w:r w:rsidRPr="005015F5">
              <w:rPr>
                <w:sz w:val="20"/>
                <w:szCs w:val="20"/>
              </w:rPr>
              <w:t>культуры  и</w:t>
            </w:r>
            <w:proofErr w:type="gramEnd"/>
            <w:r w:rsidRPr="005015F5">
              <w:rPr>
                <w:sz w:val="20"/>
                <w:szCs w:val="20"/>
              </w:rPr>
              <w:t xml:space="preserve"> спорта в </w:t>
            </w:r>
            <w:proofErr w:type="spellStart"/>
            <w:r w:rsidRPr="005015F5">
              <w:rPr>
                <w:sz w:val="20"/>
                <w:szCs w:val="20"/>
              </w:rPr>
              <w:t>Мокроусовском</w:t>
            </w:r>
            <w:proofErr w:type="spellEnd"/>
            <w:r w:rsidRPr="005015F5">
              <w:rPr>
                <w:sz w:val="20"/>
                <w:szCs w:val="20"/>
              </w:rPr>
              <w:t xml:space="preserve"> муниципальном округе на 2023-2025 годы» (далее Программа)</w:t>
            </w:r>
          </w:p>
          <w:p w:rsidR="005015F5" w:rsidRPr="005015F5" w:rsidRDefault="005015F5" w:rsidP="00774E2B">
            <w:pPr>
              <w:jc w:val="both"/>
              <w:rPr>
                <w:sz w:val="20"/>
                <w:szCs w:val="20"/>
              </w:rPr>
            </w:pPr>
          </w:p>
        </w:tc>
      </w:tr>
      <w:tr w:rsidR="005015F5" w:rsidRPr="005015F5" w:rsidTr="00774E2B">
        <w:tc>
          <w:tcPr>
            <w:tcW w:w="3085" w:type="dxa"/>
          </w:tcPr>
          <w:p w:rsidR="005015F5" w:rsidRPr="005015F5" w:rsidRDefault="005015F5" w:rsidP="00774E2B">
            <w:pPr>
              <w:rPr>
                <w:sz w:val="20"/>
                <w:szCs w:val="20"/>
              </w:rPr>
            </w:pPr>
            <w:r w:rsidRPr="005015F5">
              <w:rPr>
                <w:sz w:val="20"/>
                <w:szCs w:val="20"/>
              </w:rPr>
              <w:t>Ответственный исполнитель программы</w:t>
            </w:r>
          </w:p>
        </w:tc>
        <w:tc>
          <w:tcPr>
            <w:tcW w:w="6486" w:type="dxa"/>
          </w:tcPr>
          <w:p w:rsidR="005015F5" w:rsidRPr="005015F5" w:rsidRDefault="005015F5" w:rsidP="00774E2B">
            <w:pPr>
              <w:jc w:val="both"/>
              <w:rPr>
                <w:sz w:val="20"/>
                <w:szCs w:val="20"/>
              </w:rPr>
            </w:pPr>
            <w:r w:rsidRPr="005015F5">
              <w:rPr>
                <w:sz w:val="20"/>
                <w:szCs w:val="20"/>
              </w:rPr>
              <w:t xml:space="preserve">Сектор молодежи и спорта Администрации </w:t>
            </w:r>
            <w:proofErr w:type="spellStart"/>
            <w:proofErr w:type="gramStart"/>
            <w:r w:rsidRPr="005015F5">
              <w:rPr>
                <w:sz w:val="20"/>
                <w:szCs w:val="20"/>
              </w:rPr>
              <w:t>Мокроусовского</w:t>
            </w:r>
            <w:proofErr w:type="spellEnd"/>
            <w:r w:rsidRPr="005015F5">
              <w:rPr>
                <w:sz w:val="20"/>
                <w:szCs w:val="20"/>
              </w:rPr>
              <w:t xml:space="preserve">  муниципального</w:t>
            </w:r>
            <w:proofErr w:type="gramEnd"/>
            <w:r w:rsidRPr="005015F5">
              <w:rPr>
                <w:sz w:val="20"/>
                <w:szCs w:val="20"/>
              </w:rPr>
              <w:t xml:space="preserve"> округа</w:t>
            </w:r>
          </w:p>
          <w:p w:rsidR="005015F5" w:rsidRPr="005015F5" w:rsidRDefault="005015F5" w:rsidP="00774E2B">
            <w:pPr>
              <w:jc w:val="both"/>
              <w:rPr>
                <w:sz w:val="20"/>
                <w:szCs w:val="20"/>
              </w:rPr>
            </w:pPr>
          </w:p>
        </w:tc>
      </w:tr>
      <w:tr w:rsidR="005015F5" w:rsidRPr="005015F5" w:rsidTr="00774E2B">
        <w:tc>
          <w:tcPr>
            <w:tcW w:w="3085" w:type="dxa"/>
          </w:tcPr>
          <w:p w:rsidR="005015F5" w:rsidRPr="005015F5" w:rsidRDefault="005015F5" w:rsidP="00774E2B">
            <w:pPr>
              <w:rPr>
                <w:sz w:val="20"/>
                <w:szCs w:val="20"/>
              </w:rPr>
            </w:pPr>
            <w:r w:rsidRPr="005015F5">
              <w:rPr>
                <w:sz w:val="20"/>
                <w:szCs w:val="20"/>
              </w:rPr>
              <w:t>Соисполнители</w:t>
            </w:r>
          </w:p>
        </w:tc>
        <w:tc>
          <w:tcPr>
            <w:tcW w:w="6486" w:type="dxa"/>
          </w:tcPr>
          <w:p w:rsidR="005015F5" w:rsidRPr="005015F5" w:rsidRDefault="005015F5" w:rsidP="00774E2B">
            <w:pPr>
              <w:jc w:val="both"/>
              <w:rPr>
                <w:sz w:val="20"/>
                <w:szCs w:val="20"/>
              </w:rPr>
            </w:pPr>
            <w:r w:rsidRPr="005015F5">
              <w:rPr>
                <w:sz w:val="20"/>
                <w:szCs w:val="20"/>
              </w:rPr>
              <w:t xml:space="preserve">Сектор молодежи и спорта Администрации </w:t>
            </w:r>
            <w:proofErr w:type="spellStart"/>
            <w:r w:rsidRPr="005015F5">
              <w:rPr>
                <w:sz w:val="20"/>
                <w:szCs w:val="20"/>
              </w:rPr>
              <w:t>Мокроусовского</w:t>
            </w:r>
            <w:proofErr w:type="spellEnd"/>
            <w:r w:rsidRPr="005015F5">
              <w:rPr>
                <w:sz w:val="20"/>
                <w:szCs w:val="20"/>
              </w:rPr>
              <w:t xml:space="preserve"> муниципального округа, </w:t>
            </w:r>
            <w:proofErr w:type="spellStart"/>
            <w:r w:rsidRPr="005015F5">
              <w:rPr>
                <w:sz w:val="20"/>
                <w:szCs w:val="20"/>
              </w:rPr>
              <w:t>Мокроусовский</w:t>
            </w:r>
            <w:proofErr w:type="spellEnd"/>
            <w:r w:rsidRPr="005015F5">
              <w:rPr>
                <w:sz w:val="20"/>
                <w:szCs w:val="20"/>
              </w:rPr>
              <w:t xml:space="preserve"> отдел образования, МБУ ДО «</w:t>
            </w:r>
            <w:proofErr w:type="spellStart"/>
            <w:r w:rsidRPr="005015F5">
              <w:rPr>
                <w:sz w:val="20"/>
                <w:szCs w:val="20"/>
              </w:rPr>
              <w:t>Мокроусовская</w:t>
            </w:r>
            <w:proofErr w:type="spellEnd"/>
            <w:r w:rsidRPr="005015F5">
              <w:rPr>
                <w:sz w:val="20"/>
                <w:szCs w:val="20"/>
              </w:rPr>
              <w:t xml:space="preserve"> ДЮСШ» (далее ДЮСШ)</w:t>
            </w:r>
          </w:p>
          <w:p w:rsidR="005015F5" w:rsidRPr="005015F5" w:rsidRDefault="005015F5" w:rsidP="00774E2B">
            <w:pPr>
              <w:jc w:val="both"/>
              <w:rPr>
                <w:sz w:val="20"/>
                <w:szCs w:val="20"/>
              </w:rPr>
            </w:pPr>
          </w:p>
        </w:tc>
      </w:tr>
      <w:tr w:rsidR="005015F5" w:rsidRPr="005015F5" w:rsidTr="00774E2B">
        <w:trPr>
          <w:trHeight w:val="1997"/>
        </w:trPr>
        <w:tc>
          <w:tcPr>
            <w:tcW w:w="3085" w:type="dxa"/>
            <w:tcBorders>
              <w:bottom w:val="single" w:sz="4" w:space="0" w:color="auto"/>
            </w:tcBorders>
          </w:tcPr>
          <w:p w:rsidR="005015F5" w:rsidRPr="005015F5" w:rsidRDefault="005015F5" w:rsidP="00774E2B">
            <w:pPr>
              <w:jc w:val="both"/>
              <w:rPr>
                <w:sz w:val="20"/>
                <w:szCs w:val="20"/>
              </w:rPr>
            </w:pPr>
            <w:r w:rsidRPr="005015F5">
              <w:rPr>
                <w:sz w:val="20"/>
                <w:szCs w:val="20"/>
              </w:rPr>
              <w:t>Цель программы</w:t>
            </w:r>
          </w:p>
        </w:tc>
        <w:tc>
          <w:tcPr>
            <w:tcW w:w="6486" w:type="dxa"/>
            <w:tcBorders>
              <w:bottom w:val="single" w:sz="4" w:space="0" w:color="auto"/>
            </w:tcBorders>
          </w:tcPr>
          <w:p w:rsidR="005015F5" w:rsidRPr="005015F5" w:rsidRDefault="005015F5" w:rsidP="00774E2B">
            <w:pPr>
              <w:jc w:val="both"/>
              <w:rPr>
                <w:sz w:val="20"/>
                <w:szCs w:val="20"/>
              </w:rPr>
            </w:pPr>
            <w:proofErr w:type="gramStart"/>
            <w:r w:rsidRPr="005015F5">
              <w:rPr>
                <w:sz w:val="20"/>
                <w:szCs w:val="20"/>
              </w:rPr>
              <w:t>Создание  условий</w:t>
            </w:r>
            <w:proofErr w:type="gramEnd"/>
            <w:r w:rsidRPr="005015F5">
              <w:rPr>
                <w:sz w:val="20"/>
                <w:szCs w:val="20"/>
              </w:rPr>
              <w:t xml:space="preserve"> для  всестороннего развития личности, физического  совершенствования  и укрепления здоровья населения </w:t>
            </w:r>
            <w:proofErr w:type="spellStart"/>
            <w:r w:rsidRPr="005015F5">
              <w:rPr>
                <w:sz w:val="20"/>
                <w:szCs w:val="20"/>
              </w:rPr>
              <w:t>Мокроусовского</w:t>
            </w:r>
            <w:proofErr w:type="spellEnd"/>
            <w:r w:rsidRPr="005015F5">
              <w:rPr>
                <w:sz w:val="20"/>
                <w:szCs w:val="20"/>
              </w:rPr>
              <w:t xml:space="preserve"> муниципального округа в процессе физкультурно-оздоровительной и спортивной  деятельности.</w:t>
            </w:r>
          </w:p>
        </w:tc>
      </w:tr>
      <w:tr w:rsidR="005015F5" w:rsidRPr="005015F5" w:rsidTr="00774E2B">
        <w:trPr>
          <w:trHeight w:val="3404"/>
        </w:trPr>
        <w:tc>
          <w:tcPr>
            <w:tcW w:w="3085" w:type="dxa"/>
            <w:tcBorders>
              <w:top w:val="single" w:sz="4" w:space="0" w:color="auto"/>
            </w:tcBorders>
          </w:tcPr>
          <w:p w:rsidR="005015F5" w:rsidRPr="005015F5" w:rsidRDefault="005015F5" w:rsidP="00774E2B">
            <w:pPr>
              <w:jc w:val="both"/>
              <w:rPr>
                <w:sz w:val="20"/>
                <w:szCs w:val="20"/>
              </w:rPr>
            </w:pPr>
            <w:r w:rsidRPr="005015F5">
              <w:rPr>
                <w:sz w:val="20"/>
                <w:szCs w:val="20"/>
              </w:rPr>
              <w:t>Задачи программы</w:t>
            </w:r>
          </w:p>
        </w:tc>
        <w:tc>
          <w:tcPr>
            <w:tcW w:w="6486" w:type="dxa"/>
            <w:tcBorders>
              <w:top w:val="single" w:sz="4" w:space="0" w:color="auto"/>
            </w:tcBorders>
          </w:tcPr>
          <w:p w:rsidR="005015F5" w:rsidRPr="005015F5" w:rsidRDefault="005015F5" w:rsidP="00774E2B">
            <w:pPr>
              <w:jc w:val="both"/>
              <w:rPr>
                <w:sz w:val="20"/>
                <w:szCs w:val="20"/>
              </w:rPr>
            </w:pPr>
            <w:r w:rsidRPr="005015F5">
              <w:rPr>
                <w:sz w:val="20"/>
                <w:szCs w:val="20"/>
              </w:rPr>
              <w:t xml:space="preserve">- </w:t>
            </w:r>
            <w:proofErr w:type="gramStart"/>
            <w:r w:rsidRPr="005015F5">
              <w:rPr>
                <w:sz w:val="20"/>
                <w:szCs w:val="20"/>
              </w:rPr>
              <w:t>внедрение  новых</w:t>
            </w:r>
            <w:proofErr w:type="gramEnd"/>
            <w:r w:rsidRPr="005015F5">
              <w:rPr>
                <w:sz w:val="20"/>
                <w:szCs w:val="20"/>
              </w:rPr>
              <w:t xml:space="preserve"> механизмов управления  и совершенствования нормативно-правового  регулирования  системы физической  культуры и спорта  в </w:t>
            </w:r>
            <w:proofErr w:type="spellStart"/>
            <w:r w:rsidRPr="005015F5">
              <w:rPr>
                <w:sz w:val="20"/>
                <w:szCs w:val="20"/>
              </w:rPr>
              <w:t>Мокроусовском</w:t>
            </w:r>
            <w:proofErr w:type="spellEnd"/>
            <w:r w:rsidRPr="005015F5">
              <w:rPr>
                <w:sz w:val="20"/>
                <w:szCs w:val="20"/>
              </w:rPr>
              <w:t xml:space="preserve"> муниципальном округе;</w:t>
            </w:r>
          </w:p>
          <w:p w:rsidR="005015F5" w:rsidRPr="005015F5" w:rsidRDefault="005015F5" w:rsidP="00774E2B">
            <w:pPr>
              <w:jc w:val="both"/>
              <w:rPr>
                <w:sz w:val="20"/>
                <w:szCs w:val="20"/>
              </w:rPr>
            </w:pPr>
            <w:r w:rsidRPr="005015F5">
              <w:rPr>
                <w:sz w:val="20"/>
                <w:szCs w:val="20"/>
              </w:rPr>
              <w:t xml:space="preserve">- </w:t>
            </w:r>
            <w:proofErr w:type="gramStart"/>
            <w:r w:rsidRPr="005015F5">
              <w:rPr>
                <w:sz w:val="20"/>
                <w:szCs w:val="20"/>
              </w:rPr>
              <w:t>формирование  у</w:t>
            </w:r>
            <w:proofErr w:type="gramEnd"/>
            <w:r w:rsidRPr="005015F5">
              <w:rPr>
                <w:sz w:val="20"/>
                <w:szCs w:val="20"/>
              </w:rPr>
              <w:t xml:space="preserve"> различных категории населения </w:t>
            </w:r>
            <w:proofErr w:type="spellStart"/>
            <w:r w:rsidRPr="005015F5">
              <w:rPr>
                <w:sz w:val="20"/>
                <w:szCs w:val="20"/>
              </w:rPr>
              <w:t>Мокроусовского</w:t>
            </w:r>
            <w:proofErr w:type="spellEnd"/>
            <w:r w:rsidRPr="005015F5">
              <w:rPr>
                <w:sz w:val="20"/>
                <w:szCs w:val="20"/>
              </w:rPr>
              <w:t xml:space="preserve"> муниципального округа потребности  в систематических занятиях  физической  культурой  и спортом</w:t>
            </w:r>
            <w:r w:rsidRPr="005015F5">
              <w:rPr>
                <w:color w:val="000000"/>
                <w:sz w:val="20"/>
                <w:szCs w:val="20"/>
              </w:rPr>
              <w:t>, в том числе посредством введения и проведения мероприятий Всероссийского физкультурно-спортивного комплекса "Готов к труду и обороне" (ГТО);</w:t>
            </w:r>
          </w:p>
          <w:p w:rsidR="005015F5" w:rsidRPr="005015F5" w:rsidRDefault="005015F5" w:rsidP="00774E2B">
            <w:pPr>
              <w:jc w:val="both"/>
              <w:rPr>
                <w:sz w:val="20"/>
                <w:szCs w:val="20"/>
              </w:rPr>
            </w:pPr>
            <w:r w:rsidRPr="005015F5">
              <w:rPr>
                <w:sz w:val="20"/>
                <w:szCs w:val="20"/>
              </w:rPr>
              <w:t xml:space="preserve">- развитие   физкультурно-спортивной инфраструктуры для </w:t>
            </w:r>
            <w:proofErr w:type="gramStart"/>
            <w:r w:rsidRPr="005015F5">
              <w:rPr>
                <w:sz w:val="20"/>
                <w:szCs w:val="20"/>
              </w:rPr>
              <w:t>занятий  массовым</w:t>
            </w:r>
            <w:proofErr w:type="gramEnd"/>
            <w:r w:rsidRPr="005015F5">
              <w:rPr>
                <w:sz w:val="20"/>
                <w:szCs w:val="20"/>
              </w:rPr>
              <w:t xml:space="preserve"> спортом по  месту  жительства;</w:t>
            </w:r>
          </w:p>
          <w:p w:rsidR="005015F5" w:rsidRPr="005015F5" w:rsidRDefault="005015F5" w:rsidP="00774E2B">
            <w:pPr>
              <w:jc w:val="both"/>
              <w:rPr>
                <w:sz w:val="20"/>
                <w:szCs w:val="20"/>
              </w:rPr>
            </w:pPr>
            <w:r w:rsidRPr="005015F5">
              <w:rPr>
                <w:sz w:val="20"/>
                <w:szCs w:val="20"/>
              </w:rPr>
              <w:t xml:space="preserve">-  </w:t>
            </w:r>
            <w:proofErr w:type="gramStart"/>
            <w:r w:rsidRPr="005015F5">
              <w:rPr>
                <w:sz w:val="20"/>
                <w:szCs w:val="20"/>
              </w:rPr>
              <w:t>развитие  материально</w:t>
            </w:r>
            <w:proofErr w:type="gramEnd"/>
            <w:r w:rsidRPr="005015F5">
              <w:rPr>
                <w:sz w:val="20"/>
                <w:szCs w:val="20"/>
              </w:rPr>
              <w:t>-технической базы для массового спорта</w:t>
            </w:r>
          </w:p>
        </w:tc>
      </w:tr>
      <w:tr w:rsidR="005015F5" w:rsidRPr="005015F5" w:rsidTr="00774E2B">
        <w:tc>
          <w:tcPr>
            <w:tcW w:w="3085" w:type="dxa"/>
          </w:tcPr>
          <w:p w:rsidR="005015F5" w:rsidRPr="005015F5" w:rsidRDefault="005015F5" w:rsidP="00774E2B">
            <w:pPr>
              <w:rPr>
                <w:sz w:val="20"/>
                <w:szCs w:val="20"/>
              </w:rPr>
            </w:pPr>
            <w:r w:rsidRPr="005015F5">
              <w:rPr>
                <w:sz w:val="20"/>
                <w:szCs w:val="20"/>
              </w:rPr>
              <w:t xml:space="preserve">  </w:t>
            </w:r>
            <w:proofErr w:type="gramStart"/>
            <w:r w:rsidRPr="005015F5">
              <w:rPr>
                <w:sz w:val="20"/>
                <w:szCs w:val="20"/>
              </w:rPr>
              <w:t>Целевые  индикаторы</w:t>
            </w:r>
            <w:proofErr w:type="gramEnd"/>
          </w:p>
        </w:tc>
        <w:tc>
          <w:tcPr>
            <w:tcW w:w="6486" w:type="dxa"/>
          </w:tcPr>
          <w:p w:rsidR="005015F5" w:rsidRPr="005015F5" w:rsidRDefault="005015F5" w:rsidP="00774E2B">
            <w:pPr>
              <w:jc w:val="both"/>
              <w:rPr>
                <w:sz w:val="20"/>
                <w:szCs w:val="20"/>
              </w:rPr>
            </w:pPr>
            <w:r w:rsidRPr="005015F5">
              <w:rPr>
                <w:sz w:val="20"/>
                <w:szCs w:val="20"/>
              </w:rPr>
              <w:t xml:space="preserve">- </w:t>
            </w:r>
            <w:proofErr w:type="gramStart"/>
            <w:r w:rsidRPr="005015F5">
              <w:rPr>
                <w:sz w:val="20"/>
                <w:szCs w:val="20"/>
              </w:rPr>
              <w:t>доля  населения</w:t>
            </w:r>
            <w:proofErr w:type="gramEnd"/>
            <w:r w:rsidRPr="005015F5">
              <w:rPr>
                <w:sz w:val="20"/>
                <w:szCs w:val="20"/>
              </w:rPr>
              <w:t xml:space="preserve"> </w:t>
            </w:r>
            <w:proofErr w:type="spellStart"/>
            <w:r w:rsidRPr="005015F5">
              <w:rPr>
                <w:sz w:val="20"/>
                <w:szCs w:val="20"/>
              </w:rPr>
              <w:t>Мокроусовского</w:t>
            </w:r>
            <w:proofErr w:type="spellEnd"/>
            <w:r w:rsidRPr="005015F5">
              <w:rPr>
                <w:sz w:val="20"/>
                <w:szCs w:val="20"/>
              </w:rPr>
              <w:t xml:space="preserve"> муниципального округа систематически  занимающегося физической культурой  и спортом, в общей численности населения   </w:t>
            </w:r>
            <w:proofErr w:type="spellStart"/>
            <w:r w:rsidRPr="005015F5">
              <w:rPr>
                <w:sz w:val="20"/>
                <w:szCs w:val="20"/>
              </w:rPr>
              <w:t>Мокроусовского</w:t>
            </w:r>
            <w:proofErr w:type="spellEnd"/>
            <w:r w:rsidRPr="005015F5">
              <w:rPr>
                <w:sz w:val="20"/>
                <w:szCs w:val="20"/>
              </w:rPr>
              <w:t xml:space="preserve"> муниципального округа в возрасте 3-79 лет, %;</w:t>
            </w:r>
          </w:p>
          <w:p w:rsidR="005015F5" w:rsidRPr="005015F5" w:rsidRDefault="005015F5" w:rsidP="00774E2B">
            <w:pPr>
              <w:jc w:val="both"/>
              <w:rPr>
                <w:sz w:val="20"/>
                <w:szCs w:val="20"/>
              </w:rPr>
            </w:pPr>
            <w:r w:rsidRPr="005015F5">
              <w:rPr>
                <w:sz w:val="20"/>
                <w:szCs w:val="20"/>
              </w:rPr>
              <w:t xml:space="preserve">- доля детей и молодежи </w:t>
            </w:r>
            <w:proofErr w:type="spellStart"/>
            <w:r w:rsidRPr="005015F5">
              <w:rPr>
                <w:sz w:val="20"/>
                <w:szCs w:val="20"/>
              </w:rPr>
              <w:t>Мокроусовского</w:t>
            </w:r>
            <w:proofErr w:type="spellEnd"/>
            <w:r w:rsidRPr="005015F5">
              <w:rPr>
                <w:sz w:val="20"/>
                <w:szCs w:val="20"/>
              </w:rPr>
              <w:t xml:space="preserve"> муниципального округа в возрасте 3-29 лет, систематически занимающихся физической культурой и спортом, в общей численности детей и молодежи </w:t>
            </w:r>
            <w:proofErr w:type="spellStart"/>
            <w:r w:rsidRPr="005015F5">
              <w:rPr>
                <w:sz w:val="20"/>
                <w:szCs w:val="20"/>
              </w:rPr>
              <w:t>Мокроусовского</w:t>
            </w:r>
            <w:proofErr w:type="spellEnd"/>
            <w:r w:rsidRPr="005015F5">
              <w:rPr>
                <w:sz w:val="20"/>
                <w:szCs w:val="20"/>
              </w:rPr>
              <w:t xml:space="preserve"> муниципального округа, %;</w:t>
            </w:r>
          </w:p>
          <w:p w:rsidR="005015F5" w:rsidRPr="005015F5" w:rsidRDefault="005015F5" w:rsidP="00774E2B">
            <w:pPr>
              <w:jc w:val="both"/>
              <w:rPr>
                <w:color w:val="000000"/>
                <w:sz w:val="20"/>
                <w:szCs w:val="20"/>
              </w:rPr>
            </w:pPr>
            <w:r w:rsidRPr="005015F5">
              <w:rPr>
                <w:sz w:val="20"/>
                <w:szCs w:val="20"/>
              </w:rPr>
              <w:t xml:space="preserve">- </w:t>
            </w:r>
            <w:r w:rsidRPr="005015F5">
              <w:rPr>
                <w:color w:val="000000"/>
                <w:sz w:val="20"/>
                <w:szCs w:val="20"/>
              </w:rPr>
              <w:t xml:space="preserve">доля населения </w:t>
            </w:r>
            <w:proofErr w:type="spellStart"/>
            <w:r w:rsidRPr="005015F5">
              <w:rPr>
                <w:color w:val="000000"/>
                <w:sz w:val="20"/>
                <w:szCs w:val="20"/>
              </w:rPr>
              <w:t>Мокроусовского</w:t>
            </w:r>
            <w:proofErr w:type="spellEnd"/>
            <w:r w:rsidRPr="005015F5">
              <w:rPr>
                <w:color w:val="000000"/>
                <w:sz w:val="20"/>
                <w:szCs w:val="20"/>
              </w:rPr>
              <w:t xml:space="preserve"> муниципального округа среднего возраста (женщины 30-54 года; мужчины 30-59 лет), систематически занимающегося физической культурой и спортом, в общей численности населения среднего возраста, %;</w:t>
            </w:r>
          </w:p>
          <w:p w:rsidR="005015F5" w:rsidRPr="005015F5" w:rsidRDefault="005015F5" w:rsidP="00774E2B">
            <w:pPr>
              <w:jc w:val="both"/>
              <w:rPr>
                <w:color w:val="000000"/>
                <w:sz w:val="20"/>
                <w:szCs w:val="20"/>
              </w:rPr>
            </w:pPr>
            <w:r w:rsidRPr="005015F5">
              <w:rPr>
                <w:color w:val="000000"/>
                <w:sz w:val="20"/>
                <w:szCs w:val="20"/>
              </w:rPr>
              <w:t xml:space="preserve">- доля населения </w:t>
            </w:r>
            <w:proofErr w:type="spellStart"/>
            <w:r w:rsidRPr="005015F5">
              <w:rPr>
                <w:color w:val="000000"/>
                <w:sz w:val="20"/>
                <w:szCs w:val="20"/>
              </w:rPr>
              <w:t>Мокроусовского</w:t>
            </w:r>
            <w:proofErr w:type="spellEnd"/>
            <w:r w:rsidRPr="005015F5">
              <w:rPr>
                <w:color w:val="000000"/>
                <w:sz w:val="20"/>
                <w:szCs w:val="20"/>
              </w:rPr>
              <w:t xml:space="preserve"> муниципального округа старшего возраста (женщины 55-79 лет; мужчины 60-79 лет)</w:t>
            </w:r>
          </w:p>
          <w:p w:rsidR="005015F5" w:rsidRPr="005015F5" w:rsidRDefault="005015F5" w:rsidP="00774E2B">
            <w:pPr>
              <w:jc w:val="both"/>
              <w:rPr>
                <w:color w:val="000000"/>
                <w:sz w:val="20"/>
                <w:szCs w:val="20"/>
              </w:rPr>
            </w:pPr>
            <w:r w:rsidRPr="005015F5">
              <w:rPr>
                <w:color w:val="000000"/>
                <w:sz w:val="20"/>
                <w:szCs w:val="20"/>
              </w:rPr>
              <w:t>систематически занимающегося физической культурой и спортом, в общей численности населения среднего возраста, %;</w:t>
            </w:r>
          </w:p>
          <w:p w:rsidR="005015F5" w:rsidRPr="005015F5" w:rsidRDefault="005015F5" w:rsidP="00774E2B">
            <w:pPr>
              <w:jc w:val="both"/>
              <w:rPr>
                <w:sz w:val="20"/>
                <w:szCs w:val="20"/>
              </w:rPr>
            </w:pPr>
            <w:r w:rsidRPr="005015F5">
              <w:rPr>
                <w:sz w:val="20"/>
                <w:szCs w:val="20"/>
              </w:rPr>
              <w:t xml:space="preserve">- уровень обеспеченности населения </w:t>
            </w:r>
            <w:proofErr w:type="spellStart"/>
            <w:r w:rsidRPr="005015F5">
              <w:rPr>
                <w:sz w:val="20"/>
                <w:szCs w:val="20"/>
              </w:rPr>
              <w:t>Мокроусовского</w:t>
            </w:r>
            <w:proofErr w:type="spellEnd"/>
            <w:r w:rsidRPr="005015F5">
              <w:rPr>
                <w:sz w:val="20"/>
                <w:szCs w:val="20"/>
              </w:rPr>
              <w:t xml:space="preserve"> муниципального округа спортивными сооружениями исходя из единовременной пропускной способности объектов спорта, %;</w:t>
            </w:r>
          </w:p>
          <w:p w:rsidR="005015F5" w:rsidRPr="005015F5" w:rsidRDefault="005015F5" w:rsidP="00774E2B">
            <w:pPr>
              <w:jc w:val="both"/>
              <w:rPr>
                <w:sz w:val="20"/>
                <w:szCs w:val="20"/>
              </w:rPr>
            </w:pPr>
            <w:r w:rsidRPr="005015F5">
              <w:rPr>
                <w:sz w:val="20"/>
                <w:szCs w:val="20"/>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roofErr w:type="spellStart"/>
            <w:r w:rsidRPr="005015F5">
              <w:rPr>
                <w:sz w:val="20"/>
                <w:szCs w:val="20"/>
              </w:rPr>
              <w:t>Мокроусовского</w:t>
            </w:r>
            <w:proofErr w:type="spellEnd"/>
            <w:r w:rsidRPr="005015F5">
              <w:rPr>
                <w:sz w:val="20"/>
                <w:szCs w:val="20"/>
              </w:rPr>
              <w:t xml:space="preserve"> </w:t>
            </w:r>
            <w:r w:rsidRPr="005015F5">
              <w:rPr>
                <w:sz w:val="20"/>
                <w:szCs w:val="20"/>
              </w:rPr>
              <w:lastRenderedPageBreak/>
              <w:t>района, не имеющего противопоказаний для занятий физической культурой, %;</w:t>
            </w:r>
          </w:p>
          <w:p w:rsidR="005015F5" w:rsidRPr="005015F5" w:rsidRDefault="005015F5" w:rsidP="00774E2B">
            <w:pPr>
              <w:jc w:val="both"/>
              <w:rPr>
                <w:sz w:val="20"/>
                <w:szCs w:val="20"/>
              </w:rPr>
            </w:pPr>
            <w:r w:rsidRPr="005015F5">
              <w:rPr>
                <w:sz w:val="20"/>
                <w:szCs w:val="20"/>
              </w:rPr>
              <w:t xml:space="preserve">- доля населения </w:t>
            </w:r>
            <w:proofErr w:type="spellStart"/>
            <w:r w:rsidRPr="005015F5">
              <w:rPr>
                <w:sz w:val="20"/>
                <w:szCs w:val="20"/>
              </w:rPr>
              <w:t>Мокроусовского</w:t>
            </w:r>
            <w:proofErr w:type="spellEnd"/>
            <w:r w:rsidRPr="005015F5">
              <w:rPr>
                <w:sz w:val="20"/>
                <w:szCs w:val="20"/>
              </w:rPr>
              <w:t xml:space="preserve"> муниципального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 </w:t>
            </w:r>
            <w:proofErr w:type="spellStart"/>
            <w:r w:rsidRPr="005015F5">
              <w:rPr>
                <w:sz w:val="20"/>
                <w:szCs w:val="20"/>
              </w:rPr>
              <w:t>Мокроусовском</w:t>
            </w:r>
            <w:proofErr w:type="spellEnd"/>
            <w:r w:rsidRPr="005015F5">
              <w:rPr>
                <w:sz w:val="20"/>
                <w:szCs w:val="20"/>
              </w:rPr>
              <w:t xml:space="preserve"> муниципальном округе, %.</w:t>
            </w:r>
          </w:p>
          <w:p w:rsidR="005015F5" w:rsidRPr="005015F5" w:rsidRDefault="005015F5" w:rsidP="00774E2B">
            <w:pPr>
              <w:jc w:val="both"/>
              <w:rPr>
                <w:sz w:val="20"/>
                <w:szCs w:val="20"/>
              </w:rPr>
            </w:pPr>
            <w:r w:rsidRPr="005015F5">
              <w:rPr>
                <w:sz w:val="20"/>
                <w:szCs w:val="20"/>
              </w:rPr>
              <w:t>- 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 %.</w:t>
            </w:r>
          </w:p>
        </w:tc>
      </w:tr>
      <w:tr w:rsidR="005015F5" w:rsidRPr="005015F5" w:rsidTr="00774E2B">
        <w:tc>
          <w:tcPr>
            <w:tcW w:w="3085" w:type="dxa"/>
          </w:tcPr>
          <w:p w:rsidR="005015F5" w:rsidRPr="005015F5" w:rsidRDefault="005015F5" w:rsidP="00774E2B">
            <w:pPr>
              <w:rPr>
                <w:sz w:val="20"/>
                <w:szCs w:val="20"/>
              </w:rPr>
            </w:pPr>
            <w:r w:rsidRPr="005015F5">
              <w:rPr>
                <w:sz w:val="20"/>
                <w:szCs w:val="20"/>
              </w:rPr>
              <w:lastRenderedPageBreak/>
              <w:t>Сроки реализации</w:t>
            </w:r>
          </w:p>
        </w:tc>
        <w:tc>
          <w:tcPr>
            <w:tcW w:w="6486" w:type="dxa"/>
          </w:tcPr>
          <w:p w:rsidR="005015F5" w:rsidRPr="005015F5" w:rsidRDefault="005015F5" w:rsidP="00774E2B">
            <w:pPr>
              <w:rPr>
                <w:sz w:val="20"/>
                <w:szCs w:val="20"/>
              </w:rPr>
            </w:pPr>
            <w:r w:rsidRPr="005015F5">
              <w:rPr>
                <w:sz w:val="20"/>
                <w:szCs w:val="20"/>
              </w:rPr>
              <w:t>2023-2025 годы</w:t>
            </w:r>
          </w:p>
        </w:tc>
      </w:tr>
      <w:tr w:rsidR="005015F5" w:rsidRPr="005015F5" w:rsidTr="00774E2B">
        <w:tc>
          <w:tcPr>
            <w:tcW w:w="3085" w:type="dxa"/>
          </w:tcPr>
          <w:p w:rsidR="005015F5" w:rsidRPr="005015F5" w:rsidRDefault="005015F5" w:rsidP="00774E2B">
            <w:pPr>
              <w:rPr>
                <w:sz w:val="20"/>
                <w:szCs w:val="20"/>
              </w:rPr>
            </w:pPr>
            <w:r w:rsidRPr="005015F5">
              <w:rPr>
                <w:sz w:val="20"/>
                <w:szCs w:val="20"/>
              </w:rPr>
              <w:t>Объем бюджетных ассигнований</w:t>
            </w:r>
          </w:p>
        </w:tc>
        <w:tc>
          <w:tcPr>
            <w:tcW w:w="6486" w:type="dxa"/>
          </w:tcPr>
          <w:p w:rsidR="005015F5" w:rsidRPr="005015F5" w:rsidRDefault="005015F5" w:rsidP="00774E2B">
            <w:pPr>
              <w:rPr>
                <w:i/>
                <w:sz w:val="20"/>
                <w:szCs w:val="20"/>
              </w:rPr>
            </w:pPr>
            <w:proofErr w:type="gramStart"/>
            <w:r w:rsidRPr="005015F5">
              <w:rPr>
                <w:i/>
                <w:sz w:val="20"/>
                <w:szCs w:val="20"/>
              </w:rPr>
              <w:t>Средства  районного</w:t>
            </w:r>
            <w:proofErr w:type="gramEnd"/>
            <w:r w:rsidRPr="005015F5">
              <w:rPr>
                <w:i/>
                <w:sz w:val="20"/>
                <w:szCs w:val="20"/>
              </w:rPr>
              <w:t xml:space="preserve"> бюджета</w:t>
            </w:r>
          </w:p>
          <w:p w:rsidR="005015F5" w:rsidRPr="005015F5" w:rsidRDefault="005015F5" w:rsidP="00774E2B">
            <w:pPr>
              <w:rPr>
                <w:i/>
                <w:sz w:val="20"/>
                <w:szCs w:val="20"/>
              </w:rPr>
            </w:pPr>
            <w:r w:rsidRPr="005015F5">
              <w:rPr>
                <w:i/>
                <w:sz w:val="20"/>
                <w:szCs w:val="20"/>
              </w:rPr>
              <w:t xml:space="preserve">2023 года –   </w:t>
            </w:r>
            <w:proofErr w:type="gramStart"/>
            <w:r w:rsidRPr="005015F5">
              <w:rPr>
                <w:i/>
                <w:sz w:val="20"/>
                <w:szCs w:val="20"/>
              </w:rPr>
              <w:t>455  000</w:t>
            </w:r>
            <w:proofErr w:type="gramEnd"/>
            <w:r w:rsidRPr="005015F5">
              <w:rPr>
                <w:i/>
                <w:sz w:val="20"/>
                <w:szCs w:val="20"/>
              </w:rPr>
              <w:t xml:space="preserve">   рублей</w:t>
            </w:r>
          </w:p>
          <w:p w:rsidR="005015F5" w:rsidRPr="005015F5" w:rsidRDefault="005015F5" w:rsidP="00774E2B">
            <w:pPr>
              <w:rPr>
                <w:i/>
                <w:sz w:val="20"/>
                <w:szCs w:val="20"/>
              </w:rPr>
            </w:pPr>
            <w:r w:rsidRPr="005015F5">
              <w:rPr>
                <w:i/>
                <w:sz w:val="20"/>
                <w:szCs w:val="20"/>
              </w:rPr>
              <w:t xml:space="preserve">2024 года –   </w:t>
            </w:r>
            <w:proofErr w:type="gramStart"/>
            <w:r w:rsidRPr="005015F5">
              <w:rPr>
                <w:i/>
                <w:sz w:val="20"/>
                <w:szCs w:val="20"/>
              </w:rPr>
              <w:t>505  000</w:t>
            </w:r>
            <w:proofErr w:type="gramEnd"/>
            <w:r w:rsidRPr="005015F5">
              <w:rPr>
                <w:i/>
                <w:sz w:val="20"/>
                <w:szCs w:val="20"/>
              </w:rPr>
              <w:t xml:space="preserve">  рублей</w:t>
            </w:r>
          </w:p>
          <w:p w:rsidR="005015F5" w:rsidRPr="005015F5" w:rsidRDefault="005015F5" w:rsidP="00774E2B">
            <w:pPr>
              <w:rPr>
                <w:i/>
                <w:sz w:val="20"/>
                <w:szCs w:val="20"/>
              </w:rPr>
            </w:pPr>
            <w:proofErr w:type="gramStart"/>
            <w:r w:rsidRPr="005015F5">
              <w:rPr>
                <w:i/>
                <w:sz w:val="20"/>
                <w:szCs w:val="20"/>
              </w:rPr>
              <w:t>2025  года</w:t>
            </w:r>
            <w:proofErr w:type="gramEnd"/>
            <w:r w:rsidRPr="005015F5">
              <w:rPr>
                <w:i/>
                <w:sz w:val="20"/>
                <w:szCs w:val="20"/>
              </w:rPr>
              <w:t xml:space="preserve"> – 555  000  рублей</w:t>
            </w:r>
          </w:p>
          <w:p w:rsidR="005015F5" w:rsidRPr="005015F5" w:rsidRDefault="005015F5" w:rsidP="00774E2B">
            <w:pPr>
              <w:rPr>
                <w:i/>
                <w:sz w:val="20"/>
                <w:szCs w:val="20"/>
              </w:rPr>
            </w:pPr>
          </w:p>
          <w:p w:rsidR="005015F5" w:rsidRPr="005015F5" w:rsidRDefault="005015F5" w:rsidP="00774E2B">
            <w:pPr>
              <w:rPr>
                <w:i/>
                <w:sz w:val="20"/>
                <w:szCs w:val="20"/>
              </w:rPr>
            </w:pPr>
          </w:p>
        </w:tc>
      </w:tr>
      <w:tr w:rsidR="005015F5" w:rsidRPr="005015F5" w:rsidTr="00774E2B">
        <w:tc>
          <w:tcPr>
            <w:tcW w:w="3085" w:type="dxa"/>
          </w:tcPr>
          <w:p w:rsidR="005015F5" w:rsidRPr="005015F5" w:rsidRDefault="005015F5" w:rsidP="00774E2B">
            <w:pPr>
              <w:rPr>
                <w:sz w:val="20"/>
                <w:szCs w:val="20"/>
              </w:rPr>
            </w:pPr>
            <w:proofErr w:type="gramStart"/>
            <w:r w:rsidRPr="005015F5">
              <w:rPr>
                <w:sz w:val="20"/>
                <w:szCs w:val="20"/>
              </w:rPr>
              <w:t>Ожидаемые  конечные</w:t>
            </w:r>
            <w:proofErr w:type="gramEnd"/>
            <w:r w:rsidRPr="005015F5">
              <w:rPr>
                <w:sz w:val="20"/>
                <w:szCs w:val="20"/>
              </w:rPr>
              <w:t xml:space="preserve"> результаты</w:t>
            </w:r>
          </w:p>
        </w:tc>
        <w:tc>
          <w:tcPr>
            <w:tcW w:w="6486" w:type="dxa"/>
          </w:tcPr>
          <w:p w:rsidR="005015F5" w:rsidRPr="005015F5" w:rsidRDefault="005015F5" w:rsidP="00774E2B">
            <w:pPr>
              <w:jc w:val="both"/>
              <w:rPr>
                <w:sz w:val="20"/>
                <w:szCs w:val="20"/>
              </w:rPr>
            </w:pPr>
            <w:r w:rsidRPr="005015F5">
              <w:rPr>
                <w:sz w:val="20"/>
                <w:szCs w:val="20"/>
              </w:rPr>
              <w:t xml:space="preserve">1. </w:t>
            </w:r>
            <w:proofErr w:type="gramStart"/>
            <w:r w:rsidRPr="005015F5">
              <w:rPr>
                <w:sz w:val="20"/>
                <w:szCs w:val="20"/>
              </w:rPr>
              <w:t>Увеличение  численности</w:t>
            </w:r>
            <w:proofErr w:type="gramEnd"/>
            <w:r w:rsidRPr="005015F5">
              <w:rPr>
                <w:sz w:val="20"/>
                <w:szCs w:val="20"/>
              </w:rPr>
              <w:t xml:space="preserve"> населения </w:t>
            </w:r>
            <w:proofErr w:type="spellStart"/>
            <w:r w:rsidRPr="005015F5">
              <w:rPr>
                <w:sz w:val="20"/>
                <w:szCs w:val="20"/>
              </w:rPr>
              <w:t>Мокроусовского</w:t>
            </w:r>
            <w:proofErr w:type="spellEnd"/>
            <w:r w:rsidRPr="005015F5">
              <w:rPr>
                <w:sz w:val="20"/>
                <w:szCs w:val="20"/>
              </w:rPr>
              <w:t xml:space="preserve"> муниципального округа, систематически  занимающегося физической культурой  и спортом, до 55% от общей численности населения </w:t>
            </w:r>
            <w:proofErr w:type="spellStart"/>
            <w:r w:rsidRPr="005015F5">
              <w:rPr>
                <w:sz w:val="20"/>
                <w:szCs w:val="20"/>
              </w:rPr>
              <w:t>Мокроусовского</w:t>
            </w:r>
            <w:proofErr w:type="spellEnd"/>
            <w:r w:rsidRPr="005015F5">
              <w:rPr>
                <w:sz w:val="20"/>
                <w:szCs w:val="20"/>
              </w:rPr>
              <w:t xml:space="preserve"> муниципального округа в возрасте 3-79 лет.</w:t>
            </w:r>
          </w:p>
          <w:p w:rsidR="005015F5" w:rsidRPr="005015F5" w:rsidRDefault="005015F5" w:rsidP="00774E2B">
            <w:pPr>
              <w:jc w:val="both"/>
              <w:rPr>
                <w:sz w:val="20"/>
                <w:szCs w:val="20"/>
              </w:rPr>
            </w:pPr>
            <w:r w:rsidRPr="005015F5">
              <w:rPr>
                <w:sz w:val="20"/>
                <w:szCs w:val="20"/>
              </w:rPr>
              <w:t xml:space="preserve">2. Увеличение доли детей и молодежи </w:t>
            </w:r>
            <w:proofErr w:type="spellStart"/>
            <w:r w:rsidRPr="005015F5">
              <w:rPr>
                <w:sz w:val="20"/>
                <w:szCs w:val="20"/>
              </w:rPr>
              <w:t>Мокроусовского</w:t>
            </w:r>
            <w:proofErr w:type="spellEnd"/>
            <w:r w:rsidRPr="005015F5">
              <w:rPr>
                <w:sz w:val="20"/>
                <w:szCs w:val="20"/>
              </w:rPr>
              <w:t xml:space="preserve"> муниципального округа в возрасте 3-29 лет, систематически занимающихся физической культурой и спортом до 88%, в общей численности детей и молодежи </w:t>
            </w:r>
            <w:proofErr w:type="spellStart"/>
            <w:r w:rsidRPr="005015F5">
              <w:rPr>
                <w:sz w:val="20"/>
                <w:szCs w:val="20"/>
              </w:rPr>
              <w:t>Мокроусовского</w:t>
            </w:r>
            <w:proofErr w:type="spellEnd"/>
            <w:r w:rsidRPr="005015F5">
              <w:rPr>
                <w:sz w:val="20"/>
                <w:szCs w:val="20"/>
              </w:rPr>
              <w:t xml:space="preserve"> муниципального округа.</w:t>
            </w:r>
          </w:p>
          <w:p w:rsidR="005015F5" w:rsidRPr="005015F5" w:rsidRDefault="005015F5" w:rsidP="00774E2B">
            <w:pPr>
              <w:jc w:val="both"/>
              <w:rPr>
                <w:color w:val="000000"/>
                <w:sz w:val="20"/>
                <w:szCs w:val="20"/>
              </w:rPr>
            </w:pPr>
            <w:r w:rsidRPr="005015F5">
              <w:rPr>
                <w:sz w:val="20"/>
                <w:szCs w:val="20"/>
              </w:rPr>
              <w:t xml:space="preserve">3. Увеличение </w:t>
            </w:r>
            <w:r w:rsidRPr="005015F5">
              <w:rPr>
                <w:color w:val="000000"/>
                <w:sz w:val="20"/>
                <w:szCs w:val="20"/>
              </w:rPr>
              <w:t xml:space="preserve">доли населения </w:t>
            </w:r>
            <w:proofErr w:type="spellStart"/>
            <w:r w:rsidRPr="005015F5">
              <w:rPr>
                <w:color w:val="000000"/>
                <w:sz w:val="20"/>
                <w:szCs w:val="20"/>
              </w:rPr>
              <w:t>Мокроусовского</w:t>
            </w:r>
            <w:proofErr w:type="spellEnd"/>
            <w:r w:rsidRPr="005015F5">
              <w:rPr>
                <w:color w:val="000000"/>
                <w:sz w:val="20"/>
                <w:szCs w:val="20"/>
              </w:rPr>
              <w:t xml:space="preserve"> муниципального округа среднего возраста (женщины 30-54 года; мужчины 30-59 лет), систематически занимающегося физической культурой и спортом до 42%, в общей численности населения среднего возраста.</w:t>
            </w:r>
          </w:p>
          <w:p w:rsidR="005015F5" w:rsidRPr="005015F5" w:rsidRDefault="005015F5" w:rsidP="00774E2B">
            <w:pPr>
              <w:jc w:val="both"/>
              <w:rPr>
                <w:color w:val="000000"/>
                <w:sz w:val="20"/>
                <w:szCs w:val="20"/>
              </w:rPr>
            </w:pPr>
            <w:r w:rsidRPr="005015F5">
              <w:rPr>
                <w:color w:val="000000"/>
                <w:sz w:val="20"/>
                <w:szCs w:val="20"/>
              </w:rPr>
              <w:t xml:space="preserve">4. Увеличение доли населения </w:t>
            </w:r>
            <w:proofErr w:type="spellStart"/>
            <w:r w:rsidRPr="005015F5">
              <w:rPr>
                <w:color w:val="000000"/>
                <w:sz w:val="20"/>
                <w:szCs w:val="20"/>
              </w:rPr>
              <w:t>Мокроусовского</w:t>
            </w:r>
            <w:proofErr w:type="spellEnd"/>
            <w:r w:rsidRPr="005015F5">
              <w:rPr>
                <w:color w:val="000000"/>
                <w:sz w:val="20"/>
                <w:szCs w:val="20"/>
              </w:rPr>
              <w:t xml:space="preserve"> муниципального округа старшего возраста (женщины 55-79 лет; мужчины 60-79 лет) систематически занимающегося физической культурой и спортом до 20%, в общей численности населения среднего возраста.</w:t>
            </w:r>
          </w:p>
          <w:p w:rsidR="005015F5" w:rsidRPr="005015F5" w:rsidRDefault="005015F5" w:rsidP="00774E2B">
            <w:pPr>
              <w:jc w:val="both"/>
              <w:rPr>
                <w:sz w:val="20"/>
                <w:szCs w:val="20"/>
              </w:rPr>
            </w:pPr>
            <w:r w:rsidRPr="005015F5">
              <w:rPr>
                <w:sz w:val="20"/>
                <w:szCs w:val="20"/>
              </w:rPr>
              <w:t xml:space="preserve">5. Увеличение уровня обеспеченности населения </w:t>
            </w:r>
            <w:proofErr w:type="spellStart"/>
            <w:r w:rsidRPr="005015F5">
              <w:rPr>
                <w:sz w:val="20"/>
                <w:szCs w:val="20"/>
              </w:rPr>
              <w:t>Мокроусовского</w:t>
            </w:r>
            <w:proofErr w:type="spellEnd"/>
            <w:r w:rsidRPr="005015F5">
              <w:rPr>
                <w:sz w:val="20"/>
                <w:szCs w:val="20"/>
              </w:rPr>
              <w:t xml:space="preserve"> муниципального округа спортивными сооружениями исходя из единовременной пропускной способности объектов спорта до 70%.</w:t>
            </w:r>
          </w:p>
          <w:p w:rsidR="005015F5" w:rsidRPr="005015F5" w:rsidRDefault="005015F5" w:rsidP="00774E2B">
            <w:pPr>
              <w:jc w:val="both"/>
              <w:rPr>
                <w:sz w:val="20"/>
                <w:szCs w:val="20"/>
              </w:rPr>
            </w:pPr>
            <w:r w:rsidRPr="005015F5">
              <w:rPr>
                <w:sz w:val="20"/>
                <w:szCs w:val="20"/>
              </w:rPr>
              <w:t xml:space="preserve">6. Увеличение доли лиц с ограниченными возможностями здоровья и инвалидов, систематически занимающихся физической культурой и спортом до 19%, в общей численности данной категории населения </w:t>
            </w:r>
            <w:proofErr w:type="spellStart"/>
            <w:r w:rsidRPr="005015F5">
              <w:rPr>
                <w:sz w:val="20"/>
                <w:szCs w:val="20"/>
              </w:rPr>
              <w:t>Мокроусовского</w:t>
            </w:r>
            <w:proofErr w:type="spellEnd"/>
            <w:r w:rsidRPr="005015F5">
              <w:rPr>
                <w:sz w:val="20"/>
                <w:szCs w:val="20"/>
              </w:rPr>
              <w:t xml:space="preserve"> района, не имеющего противопоказаний для занятий физической культурой.</w:t>
            </w:r>
          </w:p>
          <w:p w:rsidR="005015F5" w:rsidRPr="005015F5" w:rsidRDefault="005015F5" w:rsidP="00774E2B">
            <w:pPr>
              <w:jc w:val="both"/>
              <w:rPr>
                <w:sz w:val="20"/>
                <w:szCs w:val="20"/>
              </w:rPr>
            </w:pPr>
            <w:r w:rsidRPr="005015F5">
              <w:rPr>
                <w:sz w:val="20"/>
                <w:szCs w:val="20"/>
              </w:rPr>
              <w:t xml:space="preserve">7. Увеличение доли населения </w:t>
            </w:r>
            <w:proofErr w:type="spellStart"/>
            <w:r w:rsidRPr="005015F5">
              <w:rPr>
                <w:sz w:val="20"/>
                <w:szCs w:val="20"/>
              </w:rPr>
              <w:t>Мокроусовского</w:t>
            </w:r>
            <w:proofErr w:type="spellEnd"/>
            <w:r w:rsidRPr="005015F5">
              <w:rPr>
                <w:sz w:val="20"/>
                <w:szCs w:val="20"/>
              </w:rPr>
              <w:t xml:space="preserve"> муниципального округа, выполнившего нормативы испытаний (тестов) Всероссийского физкультурно-спортивного комплекса «Готов к труду и обороне» (ГТО) до 55%, в общей численности населения, принявшего участие в выполнении нормативов в </w:t>
            </w:r>
            <w:proofErr w:type="spellStart"/>
            <w:r w:rsidRPr="005015F5">
              <w:rPr>
                <w:sz w:val="20"/>
                <w:szCs w:val="20"/>
              </w:rPr>
              <w:t>Мокроусовском</w:t>
            </w:r>
            <w:proofErr w:type="spellEnd"/>
            <w:r w:rsidRPr="005015F5">
              <w:rPr>
                <w:sz w:val="20"/>
                <w:szCs w:val="20"/>
              </w:rPr>
              <w:t xml:space="preserve"> муниципальном округе.</w:t>
            </w:r>
          </w:p>
          <w:p w:rsidR="005015F5" w:rsidRPr="005015F5" w:rsidRDefault="005015F5" w:rsidP="00774E2B">
            <w:pPr>
              <w:jc w:val="both"/>
              <w:rPr>
                <w:sz w:val="20"/>
                <w:szCs w:val="20"/>
              </w:rPr>
            </w:pPr>
            <w:r w:rsidRPr="005015F5">
              <w:rPr>
                <w:sz w:val="20"/>
                <w:szCs w:val="20"/>
              </w:rPr>
              <w:t>8. Увеличение доли лиц, имеющих спортивные разряды и звания, занимающихся футболом в организациях, осуществляющих спортивную подготовку до 35,5 % в общей численности лиц, занимающихся в организациях, осуществляющих спортивную подготовку по виду спорта «футбол».</w:t>
            </w:r>
          </w:p>
        </w:tc>
      </w:tr>
    </w:tbl>
    <w:p w:rsidR="005015F5" w:rsidRPr="005015F5" w:rsidRDefault="005015F5" w:rsidP="005015F5">
      <w:pPr>
        <w:pStyle w:val="aff1"/>
        <w:jc w:val="center"/>
        <w:rPr>
          <w:b/>
          <w:bCs/>
          <w:sz w:val="20"/>
          <w:szCs w:val="20"/>
          <w:lang w:eastAsia="ru-RU"/>
        </w:rPr>
      </w:pPr>
      <w:r w:rsidRPr="005015F5">
        <w:rPr>
          <w:b/>
          <w:bCs/>
          <w:sz w:val="20"/>
          <w:szCs w:val="20"/>
          <w:lang w:eastAsia="ru-RU"/>
        </w:rPr>
        <w:t xml:space="preserve">Раздел I. Характеристика текущего состояния развития сферы физической культуры и спорта в </w:t>
      </w:r>
      <w:proofErr w:type="spellStart"/>
      <w:r w:rsidRPr="005015F5">
        <w:rPr>
          <w:b/>
          <w:bCs/>
          <w:sz w:val="20"/>
          <w:szCs w:val="20"/>
          <w:lang w:eastAsia="ru-RU"/>
        </w:rPr>
        <w:t>Мокроусовском</w:t>
      </w:r>
      <w:proofErr w:type="spellEnd"/>
      <w:r w:rsidRPr="005015F5">
        <w:rPr>
          <w:b/>
          <w:bCs/>
          <w:sz w:val="20"/>
          <w:szCs w:val="20"/>
          <w:lang w:eastAsia="ru-RU"/>
        </w:rPr>
        <w:t xml:space="preserve"> муниципальном округе.</w:t>
      </w:r>
    </w:p>
    <w:p w:rsidR="005015F5" w:rsidRPr="005015F5" w:rsidRDefault="005015F5" w:rsidP="005015F5">
      <w:pPr>
        <w:pStyle w:val="NoSpacing"/>
        <w:jc w:val="both"/>
        <w:rPr>
          <w:rFonts w:ascii="Times New Roman" w:hAnsi="Times New Roman"/>
          <w:sz w:val="20"/>
          <w:szCs w:val="20"/>
        </w:rPr>
      </w:pPr>
      <w:r w:rsidRPr="005015F5">
        <w:rPr>
          <w:rFonts w:ascii="Times New Roman" w:hAnsi="Times New Roman"/>
          <w:sz w:val="20"/>
          <w:szCs w:val="20"/>
        </w:rPr>
        <w:t xml:space="preserve">         </w:t>
      </w:r>
      <w:proofErr w:type="gramStart"/>
      <w:r w:rsidRPr="005015F5">
        <w:rPr>
          <w:rFonts w:ascii="Times New Roman" w:hAnsi="Times New Roman"/>
          <w:sz w:val="20"/>
          <w:szCs w:val="20"/>
        </w:rPr>
        <w:t>В  последние</w:t>
      </w:r>
      <w:proofErr w:type="gramEnd"/>
      <w:r w:rsidRPr="005015F5">
        <w:rPr>
          <w:rFonts w:ascii="Times New Roman" w:hAnsi="Times New Roman"/>
          <w:sz w:val="20"/>
          <w:szCs w:val="20"/>
        </w:rPr>
        <w:t xml:space="preserve"> годы  в </w:t>
      </w:r>
      <w:proofErr w:type="spellStart"/>
      <w:r w:rsidRPr="005015F5">
        <w:rPr>
          <w:rFonts w:ascii="Times New Roman" w:hAnsi="Times New Roman"/>
          <w:sz w:val="20"/>
          <w:szCs w:val="20"/>
        </w:rPr>
        <w:t>Мокроусовском</w:t>
      </w:r>
      <w:proofErr w:type="spellEnd"/>
      <w:r w:rsidRPr="005015F5">
        <w:rPr>
          <w:rFonts w:ascii="Times New Roman" w:hAnsi="Times New Roman"/>
          <w:sz w:val="20"/>
          <w:szCs w:val="20"/>
        </w:rPr>
        <w:t xml:space="preserve"> муниципальном округе шла планомерная работа по выполнению полномочий в сфере физической культуры и спорта. По состоянию на 31 сентября 2022 года на </w:t>
      </w:r>
      <w:proofErr w:type="gramStart"/>
      <w:r w:rsidRPr="005015F5">
        <w:rPr>
          <w:rFonts w:ascii="Times New Roman" w:hAnsi="Times New Roman"/>
          <w:sz w:val="20"/>
          <w:szCs w:val="20"/>
        </w:rPr>
        <w:t>территории  района</w:t>
      </w:r>
      <w:proofErr w:type="gramEnd"/>
      <w:r w:rsidRPr="005015F5">
        <w:rPr>
          <w:rFonts w:ascii="Times New Roman" w:hAnsi="Times New Roman"/>
          <w:sz w:val="20"/>
          <w:szCs w:val="20"/>
        </w:rPr>
        <w:t xml:space="preserve"> насчитывалось 45 действующих спортивных  сооружений. В </w:t>
      </w:r>
      <w:proofErr w:type="spellStart"/>
      <w:r w:rsidRPr="005015F5">
        <w:rPr>
          <w:rFonts w:ascii="Times New Roman" w:hAnsi="Times New Roman"/>
          <w:sz w:val="20"/>
          <w:szCs w:val="20"/>
        </w:rPr>
        <w:t>Мокроусовском</w:t>
      </w:r>
      <w:proofErr w:type="spellEnd"/>
      <w:r w:rsidRPr="005015F5">
        <w:rPr>
          <w:rFonts w:ascii="Times New Roman" w:hAnsi="Times New Roman"/>
          <w:sz w:val="20"/>
          <w:szCs w:val="20"/>
        </w:rPr>
        <w:t xml:space="preserve"> муниципальном </w:t>
      </w:r>
      <w:proofErr w:type="gramStart"/>
      <w:r w:rsidRPr="005015F5">
        <w:rPr>
          <w:rFonts w:ascii="Times New Roman" w:hAnsi="Times New Roman"/>
          <w:sz w:val="20"/>
          <w:szCs w:val="20"/>
        </w:rPr>
        <w:t>округе  функционирует</w:t>
      </w:r>
      <w:proofErr w:type="gramEnd"/>
      <w:r w:rsidRPr="005015F5">
        <w:rPr>
          <w:rFonts w:ascii="Times New Roman" w:hAnsi="Times New Roman"/>
          <w:sz w:val="20"/>
          <w:szCs w:val="20"/>
        </w:rPr>
        <w:t xml:space="preserve"> 1 стадион, 16 спортивных  залов, 21 плоскостных  сооружений, единовременная  пропускная  способность данных  объектов  составила 1009 человек.  С  2019 по 2022 годы  в муниципальном округе были отремонтированы   спортивные залы: </w:t>
      </w:r>
      <w:proofErr w:type="spellStart"/>
      <w:r w:rsidRPr="005015F5">
        <w:rPr>
          <w:rFonts w:ascii="Times New Roman" w:hAnsi="Times New Roman"/>
          <w:sz w:val="20"/>
          <w:szCs w:val="20"/>
        </w:rPr>
        <w:t>Маломостовская</w:t>
      </w:r>
      <w:proofErr w:type="spellEnd"/>
      <w:r w:rsidRPr="005015F5">
        <w:rPr>
          <w:rFonts w:ascii="Times New Roman" w:hAnsi="Times New Roman"/>
          <w:sz w:val="20"/>
          <w:szCs w:val="20"/>
        </w:rPr>
        <w:t xml:space="preserve"> ООШ, </w:t>
      </w:r>
      <w:proofErr w:type="spellStart"/>
      <w:r w:rsidRPr="005015F5">
        <w:rPr>
          <w:rFonts w:ascii="Times New Roman" w:hAnsi="Times New Roman"/>
          <w:sz w:val="20"/>
          <w:szCs w:val="20"/>
        </w:rPr>
        <w:t>Старопершинская</w:t>
      </w:r>
      <w:proofErr w:type="spellEnd"/>
      <w:r w:rsidRPr="005015F5">
        <w:rPr>
          <w:rFonts w:ascii="Times New Roman" w:hAnsi="Times New Roman"/>
          <w:sz w:val="20"/>
          <w:szCs w:val="20"/>
        </w:rPr>
        <w:t xml:space="preserve"> ООШ, МКУ МСОШ №1 имени генерал-майора Г.Ф. Тарасова, в настоящее время на капитальном ремонте МКОУ МСОШ №2 и МБУ ДО «</w:t>
      </w:r>
      <w:proofErr w:type="spellStart"/>
      <w:r w:rsidRPr="005015F5">
        <w:rPr>
          <w:rFonts w:ascii="Times New Roman" w:hAnsi="Times New Roman"/>
          <w:sz w:val="20"/>
          <w:szCs w:val="20"/>
        </w:rPr>
        <w:t>Мокроусовская</w:t>
      </w:r>
      <w:proofErr w:type="spellEnd"/>
      <w:r w:rsidRPr="005015F5">
        <w:rPr>
          <w:rFonts w:ascii="Times New Roman" w:hAnsi="Times New Roman"/>
          <w:sz w:val="20"/>
          <w:szCs w:val="20"/>
        </w:rPr>
        <w:t xml:space="preserve"> ДЮСШ» (игровой зал). </w:t>
      </w:r>
      <w:proofErr w:type="gramStart"/>
      <w:r w:rsidRPr="005015F5">
        <w:rPr>
          <w:rFonts w:ascii="Times New Roman" w:hAnsi="Times New Roman"/>
          <w:sz w:val="20"/>
          <w:szCs w:val="20"/>
        </w:rPr>
        <w:t>Несмотря  на</w:t>
      </w:r>
      <w:proofErr w:type="gramEnd"/>
      <w:r w:rsidRPr="005015F5">
        <w:rPr>
          <w:rFonts w:ascii="Times New Roman" w:hAnsi="Times New Roman"/>
          <w:sz w:val="20"/>
          <w:szCs w:val="20"/>
        </w:rPr>
        <w:t xml:space="preserve">  некоторые позитивные моменты  в  </w:t>
      </w:r>
      <w:r w:rsidRPr="005015F5">
        <w:rPr>
          <w:rFonts w:ascii="Times New Roman" w:hAnsi="Times New Roman"/>
          <w:sz w:val="20"/>
          <w:szCs w:val="20"/>
        </w:rPr>
        <w:lastRenderedPageBreak/>
        <w:t>вопросах  строительства и реконструкции  спортивных  сооружении, острота проблем в данном  направлении  сохраняется.</w:t>
      </w:r>
    </w:p>
    <w:p w:rsidR="005015F5" w:rsidRPr="005015F5" w:rsidRDefault="005015F5" w:rsidP="005015F5">
      <w:pPr>
        <w:pStyle w:val="NoSpacing"/>
        <w:jc w:val="both"/>
        <w:rPr>
          <w:rFonts w:ascii="Times New Roman" w:hAnsi="Times New Roman"/>
          <w:sz w:val="20"/>
          <w:szCs w:val="20"/>
        </w:rPr>
      </w:pPr>
      <w:r w:rsidRPr="005015F5">
        <w:rPr>
          <w:rFonts w:ascii="Times New Roman" w:hAnsi="Times New Roman"/>
          <w:sz w:val="20"/>
          <w:szCs w:val="20"/>
        </w:rPr>
        <w:t xml:space="preserve">           В районе </w:t>
      </w:r>
      <w:proofErr w:type="gramStart"/>
      <w:r w:rsidRPr="005015F5">
        <w:rPr>
          <w:rFonts w:ascii="Times New Roman" w:hAnsi="Times New Roman"/>
          <w:sz w:val="20"/>
          <w:szCs w:val="20"/>
        </w:rPr>
        <w:t>функционирует  ДЮСШ</w:t>
      </w:r>
      <w:proofErr w:type="gramEnd"/>
      <w:r w:rsidRPr="005015F5">
        <w:rPr>
          <w:rFonts w:ascii="Times New Roman" w:hAnsi="Times New Roman"/>
          <w:sz w:val="20"/>
          <w:szCs w:val="20"/>
        </w:rPr>
        <w:t xml:space="preserve"> где  занимаются  194 человек, 6 отделений – это: футбол, самбо, волейбол, баскетбол, гиревой спорт, хоккей. Работают 3 тренера и 5 совместителя. На базе ДЮСШ создано отделение ВФСК ГТО – районный центр тестирования.</w:t>
      </w:r>
    </w:p>
    <w:p w:rsidR="005015F5" w:rsidRPr="005015F5" w:rsidRDefault="005015F5" w:rsidP="005015F5">
      <w:pPr>
        <w:pStyle w:val="NoSpacing"/>
        <w:jc w:val="both"/>
        <w:rPr>
          <w:rFonts w:ascii="Times New Roman" w:hAnsi="Times New Roman"/>
          <w:sz w:val="20"/>
          <w:szCs w:val="20"/>
        </w:rPr>
      </w:pPr>
      <w:r w:rsidRPr="005015F5">
        <w:rPr>
          <w:rFonts w:ascii="Times New Roman" w:hAnsi="Times New Roman"/>
          <w:sz w:val="20"/>
          <w:szCs w:val="20"/>
        </w:rPr>
        <w:tab/>
      </w:r>
      <w:proofErr w:type="gramStart"/>
      <w:r w:rsidRPr="005015F5">
        <w:rPr>
          <w:rFonts w:ascii="Times New Roman" w:hAnsi="Times New Roman"/>
          <w:sz w:val="20"/>
          <w:szCs w:val="20"/>
        </w:rPr>
        <w:t xml:space="preserve">В  </w:t>
      </w:r>
      <w:proofErr w:type="spellStart"/>
      <w:r w:rsidRPr="005015F5">
        <w:rPr>
          <w:rFonts w:ascii="Times New Roman" w:hAnsi="Times New Roman"/>
          <w:sz w:val="20"/>
          <w:szCs w:val="20"/>
        </w:rPr>
        <w:t>Мокроусовском</w:t>
      </w:r>
      <w:proofErr w:type="spellEnd"/>
      <w:proofErr w:type="gramEnd"/>
      <w:r w:rsidRPr="005015F5">
        <w:rPr>
          <w:rFonts w:ascii="Times New Roman" w:hAnsi="Times New Roman"/>
          <w:sz w:val="20"/>
          <w:szCs w:val="20"/>
        </w:rPr>
        <w:t xml:space="preserve"> муниципальном округе  поддерживаются   различные виды и формы занятий  физической  культурой и спортом,  способные удовлетворить  естественную  биологическую потребность  различных категории  населения  в  двигательной  активности и социально-психологическую  потребность в  занятиях  спортом. </w:t>
      </w:r>
      <w:proofErr w:type="gramStart"/>
      <w:r w:rsidRPr="005015F5">
        <w:rPr>
          <w:rFonts w:ascii="Times New Roman" w:hAnsi="Times New Roman"/>
          <w:sz w:val="20"/>
          <w:szCs w:val="20"/>
        </w:rPr>
        <w:t>В  соответствии</w:t>
      </w:r>
      <w:proofErr w:type="gramEnd"/>
      <w:r w:rsidRPr="005015F5">
        <w:rPr>
          <w:rFonts w:ascii="Times New Roman" w:hAnsi="Times New Roman"/>
          <w:sz w:val="20"/>
          <w:szCs w:val="20"/>
        </w:rPr>
        <w:t xml:space="preserve">  к календарным  планом  официальных  физкультурных   и спортивных  мероприятий ежегодно  проводится  до 70 районных соревнований.</w:t>
      </w:r>
    </w:p>
    <w:p w:rsidR="005015F5" w:rsidRPr="005015F5" w:rsidRDefault="005015F5" w:rsidP="005015F5">
      <w:pPr>
        <w:pStyle w:val="NoSpacing"/>
        <w:jc w:val="both"/>
        <w:rPr>
          <w:rFonts w:ascii="Times New Roman" w:hAnsi="Times New Roman"/>
          <w:sz w:val="20"/>
          <w:szCs w:val="20"/>
        </w:rPr>
      </w:pPr>
      <w:r w:rsidRPr="005015F5">
        <w:rPr>
          <w:rFonts w:ascii="Times New Roman" w:hAnsi="Times New Roman"/>
          <w:sz w:val="20"/>
          <w:szCs w:val="20"/>
        </w:rPr>
        <w:tab/>
      </w:r>
      <w:proofErr w:type="gramStart"/>
      <w:r w:rsidRPr="005015F5">
        <w:rPr>
          <w:rFonts w:ascii="Times New Roman" w:hAnsi="Times New Roman"/>
          <w:sz w:val="20"/>
          <w:szCs w:val="20"/>
        </w:rPr>
        <w:t>Наибольшей  популярностью</w:t>
      </w:r>
      <w:proofErr w:type="gramEnd"/>
      <w:r w:rsidRPr="005015F5">
        <w:rPr>
          <w:rFonts w:ascii="Times New Roman" w:hAnsi="Times New Roman"/>
          <w:sz w:val="20"/>
          <w:szCs w:val="20"/>
        </w:rPr>
        <w:t xml:space="preserve"> среди населения округа  пользуются соревнования по многоборью среди сельских администраций, предприятий и организаций муниципального округа, приуроченные к Всероссийскому Дню физкультурника, Спартакиада среди трудовых коллективов, Спартакиада Школьных спортивных клубов. Популярны так же соревнования по волейболу и футболу, которые носят традиционный характер и проводятся практически на всех муниципальных </w:t>
      </w:r>
      <w:proofErr w:type="gramStart"/>
      <w:r w:rsidRPr="005015F5">
        <w:rPr>
          <w:rFonts w:ascii="Times New Roman" w:hAnsi="Times New Roman"/>
          <w:sz w:val="20"/>
          <w:szCs w:val="20"/>
        </w:rPr>
        <w:t xml:space="preserve">образованиях  </w:t>
      </w:r>
      <w:proofErr w:type="spellStart"/>
      <w:r w:rsidRPr="005015F5">
        <w:rPr>
          <w:rFonts w:ascii="Times New Roman" w:hAnsi="Times New Roman"/>
          <w:sz w:val="20"/>
          <w:szCs w:val="20"/>
        </w:rPr>
        <w:t>Мокроусовского</w:t>
      </w:r>
      <w:proofErr w:type="spellEnd"/>
      <w:proofErr w:type="gramEnd"/>
      <w:r w:rsidRPr="005015F5">
        <w:rPr>
          <w:rFonts w:ascii="Times New Roman" w:hAnsi="Times New Roman"/>
          <w:sz w:val="20"/>
          <w:szCs w:val="20"/>
        </w:rPr>
        <w:t xml:space="preserve"> муниципального округа. </w:t>
      </w:r>
      <w:proofErr w:type="gramStart"/>
      <w:r w:rsidRPr="005015F5">
        <w:rPr>
          <w:rFonts w:ascii="Times New Roman" w:hAnsi="Times New Roman"/>
          <w:sz w:val="20"/>
          <w:szCs w:val="20"/>
        </w:rPr>
        <w:t>Особое  внимание</w:t>
      </w:r>
      <w:proofErr w:type="gramEnd"/>
      <w:r w:rsidRPr="005015F5">
        <w:rPr>
          <w:rFonts w:ascii="Times New Roman" w:hAnsi="Times New Roman"/>
          <w:sz w:val="20"/>
          <w:szCs w:val="20"/>
        </w:rPr>
        <w:t xml:space="preserve">  уделяется  проведению соревнования среди  детей, подростков и молодёжи. Среди  них наиболее значимые: открытый кубок </w:t>
      </w:r>
      <w:proofErr w:type="spellStart"/>
      <w:r w:rsidRPr="005015F5">
        <w:rPr>
          <w:rFonts w:ascii="Times New Roman" w:hAnsi="Times New Roman"/>
          <w:sz w:val="20"/>
          <w:szCs w:val="20"/>
        </w:rPr>
        <w:t>Мокроусовского</w:t>
      </w:r>
      <w:proofErr w:type="spellEnd"/>
      <w:r w:rsidRPr="005015F5">
        <w:rPr>
          <w:rFonts w:ascii="Times New Roman" w:hAnsi="Times New Roman"/>
          <w:sz w:val="20"/>
          <w:szCs w:val="20"/>
        </w:rPr>
        <w:t xml:space="preserve"> муниципального округа по гиревому спорту, посвященный памяти МС СССР В. Дуганова, А. Ганина и А. Пестова, открытое первенство района по баскетболу, на призы МБУ ДО «</w:t>
      </w:r>
      <w:proofErr w:type="spellStart"/>
      <w:r w:rsidRPr="005015F5">
        <w:rPr>
          <w:rFonts w:ascii="Times New Roman" w:hAnsi="Times New Roman"/>
          <w:sz w:val="20"/>
          <w:szCs w:val="20"/>
        </w:rPr>
        <w:t>Мокроусовская</w:t>
      </w:r>
      <w:proofErr w:type="spellEnd"/>
      <w:r w:rsidRPr="005015F5">
        <w:rPr>
          <w:rFonts w:ascii="Times New Roman" w:hAnsi="Times New Roman"/>
          <w:sz w:val="20"/>
          <w:szCs w:val="20"/>
        </w:rPr>
        <w:t xml:space="preserve"> ДЮСШ», Кубок Главы </w:t>
      </w:r>
      <w:proofErr w:type="spellStart"/>
      <w:r w:rsidRPr="005015F5">
        <w:rPr>
          <w:rFonts w:ascii="Times New Roman" w:hAnsi="Times New Roman"/>
          <w:sz w:val="20"/>
          <w:szCs w:val="20"/>
        </w:rPr>
        <w:t>Мокроусовского</w:t>
      </w:r>
      <w:proofErr w:type="spellEnd"/>
      <w:r w:rsidRPr="005015F5">
        <w:rPr>
          <w:rFonts w:ascii="Times New Roman" w:hAnsi="Times New Roman"/>
          <w:sz w:val="20"/>
          <w:szCs w:val="20"/>
        </w:rPr>
        <w:t xml:space="preserve"> муниципального округа по волейболу, рождественский волейбольный турнир на призы ФСК «Универсал» , соревнования среди «дворовых команд» по мини-футболу и др.  Стал </w:t>
      </w:r>
      <w:proofErr w:type="gramStart"/>
      <w:r w:rsidRPr="005015F5">
        <w:rPr>
          <w:rFonts w:ascii="Times New Roman" w:hAnsi="Times New Roman"/>
          <w:sz w:val="20"/>
          <w:szCs w:val="20"/>
        </w:rPr>
        <w:t>традиционным  региональный</w:t>
      </w:r>
      <w:proofErr w:type="gramEnd"/>
      <w:r w:rsidRPr="005015F5">
        <w:rPr>
          <w:rFonts w:ascii="Times New Roman" w:hAnsi="Times New Roman"/>
          <w:sz w:val="20"/>
          <w:szCs w:val="20"/>
        </w:rPr>
        <w:t xml:space="preserve"> турнир по борьбе самбо, памяти МС СССР Г. Самсонова. </w:t>
      </w:r>
      <w:proofErr w:type="gramStart"/>
      <w:r w:rsidRPr="005015F5">
        <w:rPr>
          <w:rFonts w:ascii="Times New Roman" w:hAnsi="Times New Roman"/>
          <w:sz w:val="20"/>
          <w:szCs w:val="20"/>
        </w:rPr>
        <w:t>Самое  массовое</w:t>
      </w:r>
      <w:proofErr w:type="gramEnd"/>
      <w:r w:rsidRPr="005015F5">
        <w:rPr>
          <w:rFonts w:ascii="Times New Roman" w:hAnsi="Times New Roman"/>
          <w:sz w:val="20"/>
          <w:szCs w:val="20"/>
        </w:rPr>
        <w:t xml:space="preserve"> спортивное  мероприятие – Спартакиада учащихся </w:t>
      </w:r>
      <w:proofErr w:type="spellStart"/>
      <w:r w:rsidRPr="005015F5">
        <w:rPr>
          <w:rFonts w:ascii="Times New Roman" w:hAnsi="Times New Roman"/>
          <w:sz w:val="20"/>
          <w:szCs w:val="20"/>
        </w:rPr>
        <w:t>Мокроусовского</w:t>
      </w:r>
      <w:proofErr w:type="spellEnd"/>
      <w:r w:rsidRPr="005015F5">
        <w:rPr>
          <w:rFonts w:ascii="Times New Roman" w:hAnsi="Times New Roman"/>
          <w:sz w:val="20"/>
          <w:szCs w:val="20"/>
        </w:rPr>
        <w:t xml:space="preserve"> муниципального округа, в  этапах которой  принимает участие  более 600  школьников.</w:t>
      </w:r>
    </w:p>
    <w:p w:rsidR="005015F5" w:rsidRPr="005015F5" w:rsidRDefault="005015F5" w:rsidP="005015F5">
      <w:pPr>
        <w:ind w:firstLine="709"/>
        <w:jc w:val="both"/>
        <w:rPr>
          <w:sz w:val="20"/>
          <w:szCs w:val="20"/>
        </w:rPr>
      </w:pPr>
      <w:r w:rsidRPr="005015F5">
        <w:rPr>
          <w:sz w:val="20"/>
          <w:szCs w:val="20"/>
        </w:rPr>
        <w:t>В целях социальной адаптации лиц с ограниченными возможностями здоровья, средствами физической культуры и спорта проводятся соревнования по пулевой стрельбе, дартсу, шашкам и городошному спорту. Спортивной и оздоровительной работой охвачено 13 человек.  Традиционным стало проведение районного фест</w:t>
      </w:r>
      <w:r w:rsidRPr="005015F5">
        <w:rPr>
          <w:sz w:val="20"/>
          <w:szCs w:val="20"/>
        </w:rPr>
        <w:t>и</w:t>
      </w:r>
      <w:r w:rsidRPr="005015F5">
        <w:rPr>
          <w:sz w:val="20"/>
          <w:szCs w:val="20"/>
        </w:rPr>
        <w:t>валя «Движение – это жизнь!», «Декада инвалидов». Несмотря на положительную динамику, показатель вовлеченности инвалидов в организованные формы занятий физической культурой и спортом о</w:t>
      </w:r>
      <w:r w:rsidRPr="005015F5">
        <w:rPr>
          <w:sz w:val="20"/>
          <w:szCs w:val="20"/>
        </w:rPr>
        <w:t>с</w:t>
      </w:r>
      <w:r w:rsidRPr="005015F5">
        <w:rPr>
          <w:sz w:val="20"/>
          <w:szCs w:val="20"/>
        </w:rPr>
        <w:t xml:space="preserve">тается низким. </w:t>
      </w:r>
    </w:p>
    <w:p w:rsidR="005015F5" w:rsidRPr="005015F5" w:rsidRDefault="005015F5" w:rsidP="005015F5">
      <w:pPr>
        <w:ind w:firstLine="709"/>
        <w:jc w:val="both"/>
        <w:rPr>
          <w:sz w:val="20"/>
          <w:szCs w:val="20"/>
        </w:rPr>
      </w:pPr>
      <w:r w:rsidRPr="005015F5">
        <w:rPr>
          <w:sz w:val="20"/>
          <w:szCs w:val="20"/>
        </w:rPr>
        <w:t xml:space="preserve">В рамках реализации социального проекта «Оснащение спортивными площадками муниципальных образований Курганской области» в 2019 году установлены площадки в </w:t>
      </w:r>
      <w:proofErr w:type="spellStart"/>
      <w:r w:rsidRPr="005015F5">
        <w:rPr>
          <w:sz w:val="20"/>
          <w:szCs w:val="20"/>
        </w:rPr>
        <w:t>Сунгуровском</w:t>
      </w:r>
      <w:proofErr w:type="spellEnd"/>
      <w:r w:rsidRPr="005015F5">
        <w:rPr>
          <w:sz w:val="20"/>
          <w:szCs w:val="20"/>
        </w:rPr>
        <w:t xml:space="preserve"> ООШ, МКУ МСОШ №1 имени генерал-майора Г.Ф. Тарасова, МКОУ МСОШ №2 и по ул. Космонавтов.</w:t>
      </w:r>
    </w:p>
    <w:p w:rsidR="005015F5" w:rsidRPr="005015F5" w:rsidRDefault="005015F5" w:rsidP="005015F5">
      <w:pPr>
        <w:ind w:firstLine="709"/>
        <w:jc w:val="both"/>
        <w:rPr>
          <w:sz w:val="20"/>
          <w:szCs w:val="20"/>
        </w:rPr>
      </w:pPr>
      <w:r w:rsidRPr="005015F5">
        <w:rPr>
          <w:sz w:val="20"/>
          <w:szCs w:val="20"/>
        </w:rPr>
        <w:t>В ходе анализа были определены проблемы, которые обобщенно можно предст</w:t>
      </w:r>
      <w:r w:rsidRPr="005015F5">
        <w:rPr>
          <w:sz w:val="20"/>
          <w:szCs w:val="20"/>
        </w:rPr>
        <w:t>а</w:t>
      </w:r>
      <w:r w:rsidRPr="005015F5">
        <w:rPr>
          <w:sz w:val="20"/>
          <w:szCs w:val="20"/>
        </w:rPr>
        <w:t>вить следующим образом:</w:t>
      </w:r>
    </w:p>
    <w:p w:rsidR="005015F5" w:rsidRPr="005015F5" w:rsidRDefault="005015F5" w:rsidP="005015F5">
      <w:pPr>
        <w:pStyle w:val="NoSpacing"/>
        <w:ind w:firstLine="708"/>
        <w:jc w:val="both"/>
        <w:rPr>
          <w:rFonts w:ascii="Times New Roman" w:hAnsi="Times New Roman"/>
          <w:sz w:val="20"/>
          <w:szCs w:val="20"/>
        </w:rPr>
      </w:pPr>
      <w:r w:rsidRPr="005015F5">
        <w:rPr>
          <w:rFonts w:ascii="Times New Roman" w:hAnsi="Times New Roman"/>
          <w:sz w:val="20"/>
          <w:szCs w:val="20"/>
        </w:rPr>
        <w:t xml:space="preserve">- имеющаяся в </w:t>
      </w:r>
      <w:proofErr w:type="spellStart"/>
      <w:r w:rsidRPr="005015F5">
        <w:rPr>
          <w:rFonts w:ascii="Times New Roman" w:hAnsi="Times New Roman"/>
          <w:sz w:val="20"/>
          <w:szCs w:val="20"/>
        </w:rPr>
        <w:t>Мокроусовском</w:t>
      </w:r>
      <w:proofErr w:type="spellEnd"/>
      <w:r w:rsidRPr="005015F5">
        <w:rPr>
          <w:rFonts w:ascii="Times New Roman" w:hAnsi="Times New Roman"/>
          <w:sz w:val="20"/>
          <w:szCs w:val="20"/>
        </w:rPr>
        <w:t xml:space="preserve"> муниципальном округе структура управления сферой физической культуры и спорта не в полной мере отвечает </w:t>
      </w:r>
      <w:proofErr w:type="gramStart"/>
      <w:r w:rsidRPr="005015F5">
        <w:rPr>
          <w:rFonts w:ascii="Times New Roman" w:hAnsi="Times New Roman"/>
          <w:sz w:val="20"/>
          <w:szCs w:val="20"/>
        </w:rPr>
        <w:t>потребностям  муниципального</w:t>
      </w:r>
      <w:proofErr w:type="gramEnd"/>
      <w:r w:rsidRPr="005015F5">
        <w:rPr>
          <w:rFonts w:ascii="Times New Roman" w:hAnsi="Times New Roman"/>
          <w:sz w:val="20"/>
          <w:szCs w:val="20"/>
        </w:rPr>
        <w:t xml:space="preserve"> округа.  Нет ни одной ставки и</w:t>
      </w:r>
      <w:r w:rsidRPr="005015F5">
        <w:rPr>
          <w:rFonts w:ascii="Times New Roman" w:hAnsi="Times New Roman"/>
          <w:sz w:val="20"/>
          <w:szCs w:val="20"/>
        </w:rPr>
        <w:t>н</w:t>
      </w:r>
      <w:r w:rsidRPr="005015F5">
        <w:rPr>
          <w:rFonts w:ascii="Times New Roman" w:hAnsi="Times New Roman"/>
          <w:sz w:val="20"/>
          <w:szCs w:val="20"/>
        </w:rPr>
        <w:t xml:space="preserve">структора по </w:t>
      </w:r>
      <w:proofErr w:type="gramStart"/>
      <w:r w:rsidRPr="005015F5">
        <w:rPr>
          <w:rFonts w:ascii="Times New Roman" w:hAnsi="Times New Roman"/>
          <w:sz w:val="20"/>
          <w:szCs w:val="20"/>
        </w:rPr>
        <w:t>спорту  в</w:t>
      </w:r>
      <w:proofErr w:type="gramEnd"/>
      <w:r w:rsidRPr="005015F5">
        <w:rPr>
          <w:rFonts w:ascii="Times New Roman" w:hAnsi="Times New Roman"/>
          <w:sz w:val="20"/>
          <w:szCs w:val="20"/>
        </w:rPr>
        <w:t xml:space="preserve"> муниципальных образованиях округа;</w:t>
      </w:r>
    </w:p>
    <w:p w:rsidR="005015F5" w:rsidRPr="005015F5" w:rsidRDefault="005015F5" w:rsidP="005015F5">
      <w:pPr>
        <w:ind w:firstLine="708"/>
        <w:jc w:val="both"/>
        <w:rPr>
          <w:sz w:val="20"/>
          <w:szCs w:val="20"/>
        </w:rPr>
      </w:pPr>
      <w:r w:rsidRPr="005015F5">
        <w:rPr>
          <w:sz w:val="20"/>
          <w:szCs w:val="20"/>
        </w:rPr>
        <w:t>- низкий уровень самоорганизации спортивно-массовой работы по месту жительс</w:t>
      </w:r>
      <w:r w:rsidRPr="005015F5">
        <w:rPr>
          <w:sz w:val="20"/>
          <w:szCs w:val="20"/>
        </w:rPr>
        <w:t>т</w:t>
      </w:r>
      <w:r w:rsidRPr="005015F5">
        <w:rPr>
          <w:sz w:val="20"/>
          <w:szCs w:val="20"/>
        </w:rPr>
        <w:t>ва;</w:t>
      </w:r>
    </w:p>
    <w:p w:rsidR="005015F5" w:rsidRPr="005015F5" w:rsidRDefault="005015F5" w:rsidP="005015F5">
      <w:pPr>
        <w:ind w:firstLine="708"/>
        <w:jc w:val="both"/>
        <w:rPr>
          <w:sz w:val="20"/>
          <w:szCs w:val="20"/>
        </w:rPr>
      </w:pPr>
      <w:r w:rsidRPr="005015F5">
        <w:rPr>
          <w:sz w:val="20"/>
          <w:szCs w:val="20"/>
        </w:rPr>
        <w:t xml:space="preserve">- недостаточное использование потенциала общеобразовательных учреждений в качестве центров физкультурно-спортивной жизни населения </w:t>
      </w:r>
      <w:proofErr w:type="spellStart"/>
      <w:r w:rsidRPr="005015F5">
        <w:rPr>
          <w:sz w:val="20"/>
          <w:szCs w:val="20"/>
        </w:rPr>
        <w:t>Мокроусовского</w:t>
      </w:r>
      <w:proofErr w:type="spellEnd"/>
      <w:r w:rsidRPr="005015F5">
        <w:rPr>
          <w:sz w:val="20"/>
          <w:szCs w:val="20"/>
        </w:rPr>
        <w:t xml:space="preserve"> муниципального округа;</w:t>
      </w:r>
    </w:p>
    <w:p w:rsidR="005015F5" w:rsidRPr="005015F5" w:rsidRDefault="005015F5" w:rsidP="005015F5">
      <w:pPr>
        <w:ind w:firstLine="708"/>
        <w:jc w:val="both"/>
        <w:rPr>
          <w:sz w:val="20"/>
          <w:szCs w:val="20"/>
        </w:rPr>
      </w:pPr>
      <w:r w:rsidRPr="005015F5">
        <w:rPr>
          <w:sz w:val="20"/>
          <w:szCs w:val="20"/>
        </w:rPr>
        <w:t>- недостаточное количество современных спортивных объектов для удовлетворения потребностей н</w:t>
      </w:r>
      <w:r w:rsidRPr="005015F5">
        <w:rPr>
          <w:sz w:val="20"/>
          <w:szCs w:val="20"/>
        </w:rPr>
        <w:t>а</w:t>
      </w:r>
      <w:r w:rsidRPr="005015F5">
        <w:rPr>
          <w:sz w:val="20"/>
          <w:szCs w:val="20"/>
        </w:rPr>
        <w:t xml:space="preserve">селения </w:t>
      </w:r>
      <w:proofErr w:type="spellStart"/>
      <w:r w:rsidRPr="005015F5">
        <w:rPr>
          <w:sz w:val="20"/>
          <w:szCs w:val="20"/>
        </w:rPr>
        <w:t>Мокроусовского</w:t>
      </w:r>
      <w:proofErr w:type="spellEnd"/>
      <w:r w:rsidRPr="005015F5">
        <w:rPr>
          <w:sz w:val="20"/>
          <w:szCs w:val="20"/>
        </w:rPr>
        <w:t xml:space="preserve"> муниципального округа в занятиях физической культурой и спортом.</w:t>
      </w:r>
    </w:p>
    <w:p w:rsidR="005015F5" w:rsidRPr="005015F5" w:rsidRDefault="005015F5" w:rsidP="005015F5">
      <w:pPr>
        <w:pStyle w:val="aff1"/>
        <w:jc w:val="center"/>
        <w:rPr>
          <w:sz w:val="20"/>
          <w:szCs w:val="20"/>
        </w:rPr>
      </w:pPr>
      <w:r w:rsidRPr="005015F5">
        <w:rPr>
          <w:b/>
          <w:bCs/>
          <w:sz w:val="20"/>
          <w:szCs w:val="20"/>
          <w:lang w:eastAsia="ru-RU"/>
        </w:rPr>
        <w:t xml:space="preserve">Раздел II. Приоритеты и цели государственной политики в сфере физической культуры и спорта в </w:t>
      </w:r>
      <w:proofErr w:type="spellStart"/>
      <w:r w:rsidRPr="005015F5">
        <w:rPr>
          <w:b/>
          <w:bCs/>
          <w:sz w:val="20"/>
          <w:szCs w:val="20"/>
          <w:lang w:eastAsia="ru-RU"/>
        </w:rPr>
        <w:t>Мокроусовском</w:t>
      </w:r>
      <w:proofErr w:type="spellEnd"/>
      <w:r w:rsidRPr="005015F5">
        <w:rPr>
          <w:b/>
          <w:bCs/>
          <w:sz w:val="20"/>
          <w:szCs w:val="20"/>
          <w:lang w:eastAsia="ru-RU"/>
        </w:rPr>
        <w:t xml:space="preserve"> муниципальном округе.</w:t>
      </w:r>
    </w:p>
    <w:p w:rsidR="005015F5" w:rsidRPr="005015F5" w:rsidRDefault="005015F5" w:rsidP="005015F5">
      <w:pPr>
        <w:ind w:firstLine="709"/>
        <w:jc w:val="both"/>
        <w:rPr>
          <w:sz w:val="20"/>
          <w:szCs w:val="20"/>
        </w:rPr>
      </w:pPr>
      <w:r w:rsidRPr="005015F5">
        <w:rPr>
          <w:sz w:val="20"/>
          <w:szCs w:val="20"/>
        </w:rPr>
        <w:t xml:space="preserve">Основополагающей задачей политики района является создание условий для роста благосостояния населения </w:t>
      </w:r>
      <w:proofErr w:type="spellStart"/>
      <w:r w:rsidRPr="005015F5">
        <w:rPr>
          <w:sz w:val="20"/>
          <w:szCs w:val="20"/>
        </w:rPr>
        <w:t>Мокроусовского</w:t>
      </w:r>
      <w:proofErr w:type="spellEnd"/>
      <w:r w:rsidRPr="005015F5">
        <w:rPr>
          <w:sz w:val="20"/>
          <w:szCs w:val="20"/>
        </w:rPr>
        <w:t xml:space="preserve"> муниципального округа. Создание основ для сохран</w:t>
      </w:r>
      <w:r w:rsidRPr="005015F5">
        <w:rPr>
          <w:sz w:val="20"/>
          <w:szCs w:val="20"/>
        </w:rPr>
        <w:t>е</w:t>
      </w:r>
      <w:r w:rsidRPr="005015F5">
        <w:rPr>
          <w:sz w:val="20"/>
          <w:szCs w:val="20"/>
        </w:rPr>
        <w:t>ния и улучшения физического и духовного здоровья граждан в значительной степени способствует достижению указанной цели. Существенным фактором, определяющим с</w:t>
      </w:r>
      <w:r w:rsidRPr="005015F5">
        <w:rPr>
          <w:sz w:val="20"/>
          <w:szCs w:val="20"/>
        </w:rPr>
        <w:t>о</w:t>
      </w:r>
      <w:r w:rsidRPr="005015F5">
        <w:rPr>
          <w:sz w:val="20"/>
          <w:szCs w:val="20"/>
        </w:rPr>
        <w:t>стояние здоровья населения, является поддержание оптимальной физической активности в теч</w:t>
      </w:r>
      <w:r w:rsidRPr="005015F5">
        <w:rPr>
          <w:sz w:val="20"/>
          <w:szCs w:val="20"/>
        </w:rPr>
        <w:t>е</w:t>
      </w:r>
      <w:r w:rsidRPr="005015F5">
        <w:rPr>
          <w:sz w:val="20"/>
          <w:szCs w:val="20"/>
        </w:rPr>
        <w:t>ние всей жизни каждого гражданина.</w:t>
      </w:r>
    </w:p>
    <w:p w:rsidR="005015F5" w:rsidRPr="005015F5" w:rsidRDefault="005015F5" w:rsidP="005015F5">
      <w:pPr>
        <w:ind w:firstLine="709"/>
        <w:jc w:val="both"/>
        <w:rPr>
          <w:sz w:val="20"/>
          <w:szCs w:val="20"/>
        </w:rPr>
      </w:pPr>
      <w:r w:rsidRPr="005015F5">
        <w:rPr>
          <w:sz w:val="20"/>
          <w:szCs w:val="20"/>
        </w:rPr>
        <w:t xml:space="preserve">В перспективе движение к заданным ориентирам в </w:t>
      </w:r>
      <w:proofErr w:type="spellStart"/>
      <w:r w:rsidRPr="005015F5">
        <w:rPr>
          <w:sz w:val="20"/>
          <w:szCs w:val="20"/>
        </w:rPr>
        <w:t>Мокроусовском</w:t>
      </w:r>
      <w:proofErr w:type="spellEnd"/>
      <w:r w:rsidRPr="005015F5">
        <w:rPr>
          <w:sz w:val="20"/>
          <w:szCs w:val="20"/>
        </w:rPr>
        <w:t xml:space="preserve"> муниципальном округе планир</w:t>
      </w:r>
      <w:r w:rsidRPr="005015F5">
        <w:rPr>
          <w:sz w:val="20"/>
          <w:szCs w:val="20"/>
        </w:rPr>
        <w:t>у</w:t>
      </w:r>
      <w:r w:rsidRPr="005015F5">
        <w:rPr>
          <w:sz w:val="20"/>
          <w:szCs w:val="20"/>
        </w:rPr>
        <w:t xml:space="preserve">ется осуществить в </w:t>
      </w:r>
      <w:proofErr w:type="gramStart"/>
      <w:r w:rsidRPr="005015F5">
        <w:rPr>
          <w:sz w:val="20"/>
          <w:szCs w:val="20"/>
        </w:rPr>
        <w:t>рамках  муниципальной</w:t>
      </w:r>
      <w:proofErr w:type="gramEnd"/>
      <w:r w:rsidRPr="005015F5">
        <w:rPr>
          <w:sz w:val="20"/>
          <w:szCs w:val="20"/>
        </w:rPr>
        <w:t xml:space="preserve"> программы «Развитие физической культуры и спо</w:t>
      </w:r>
      <w:r w:rsidRPr="005015F5">
        <w:rPr>
          <w:sz w:val="20"/>
          <w:szCs w:val="20"/>
        </w:rPr>
        <w:t>р</w:t>
      </w:r>
      <w:r w:rsidRPr="005015F5">
        <w:rPr>
          <w:sz w:val="20"/>
          <w:szCs w:val="20"/>
        </w:rPr>
        <w:t xml:space="preserve">та в </w:t>
      </w:r>
      <w:proofErr w:type="spellStart"/>
      <w:r w:rsidRPr="005015F5">
        <w:rPr>
          <w:sz w:val="20"/>
          <w:szCs w:val="20"/>
        </w:rPr>
        <w:t>Мокроусовском</w:t>
      </w:r>
      <w:proofErr w:type="spellEnd"/>
      <w:r w:rsidRPr="005015F5">
        <w:rPr>
          <w:sz w:val="20"/>
          <w:szCs w:val="20"/>
        </w:rPr>
        <w:t xml:space="preserve">  муниципальном округе на 2023-2025 годы». Программа направлена на обеспечение поступательного, динамичного развития системы физической культуры и спорта как усл</w:t>
      </w:r>
      <w:r w:rsidRPr="005015F5">
        <w:rPr>
          <w:sz w:val="20"/>
          <w:szCs w:val="20"/>
        </w:rPr>
        <w:t>о</w:t>
      </w:r>
      <w:r w:rsidRPr="005015F5">
        <w:rPr>
          <w:sz w:val="20"/>
          <w:szCs w:val="20"/>
        </w:rPr>
        <w:t>вие укрепления здоровья, развития личности населения, а также фактора, определяющ</w:t>
      </w:r>
      <w:r w:rsidRPr="005015F5">
        <w:rPr>
          <w:sz w:val="20"/>
          <w:szCs w:val="20"/>
        </w:rPr>
        <w:t>е</w:t>
      </w:r>
      <w:r w:rsidRPr="005015F5">
        <w:rPr>
          <w:sz w:val="20"/>
          <w:szCs w:val="20"/>
        </w:rPr>
        <w:t xml:space="preserve">го уровень социально-экономического благополучия населения </w:t>
      </w:r>
      <w:proofErr w:type="spellStart"/>
      <w:r w:rsidRPr="005015F5">
        <w:rPr>
          <w:sz w:val="20"/>
          <w:szCs w:val="20"/>
        </w:rPr>
        <w:t>Мокроусовского</w:t>
      </w:r>
      <w:proofErr w:type="spellEnd"/>
      <w:r w:rsidRPr="005015F5">
        <w:rPr>
          <w:sz w:val="20"/>
          <w:szCs w:val="20"/>
        </w:rPr>
        <w:t xml:space="preserve"> муниципального округа.</w:t>
      </w:r>
    </w:p>
    <w:p w:rsidR="005015F5" w:rsidRPr="005015F5" w:rsidRDefault="005015F5" w:rsidP="005015F5">
      <w:pPr>
        <w:pStyle w:val="aff1"/>
        <w:jc w:val="center"/>
        <w:rPr>
          <w:b/>
          <w:bCs/>
          <w:sz w:val="20"/>
          <w:szCs w:val="20"/>
          <w:lang w:eastAsia="ru-RU"/>
        </w:rPr>
      </w:pPr>
      <w:r w:rsidRPr="005015F5">
        <w:rPr>
          <w:b/>
          <w:bCs/>
          <w:sz w:val="20"/>
          <w:szCs w:val="20"/>
          <w:lang w:eastAsia="ru-RU"/>
        </w:rPr>
        <w:t>Раздел II</w:t>
      </w:r>
      <w:r w:rsidRPr="005015F5">
        <w:rPr>
          <w:b/>
          <w:bCs/>
          <w:sz w:val="20"/>
          <w:szCs w:val="20"/>
          <w:lang w:val="en-US" w:eastAsia="ru-RU"/>
        </w:rPr>
        <w:t>I</w:t>
      </w:r>
      <w:r w:rsidRPr="005015F5">
        <w:rPr>
          <w:b/>
          <w:bCs/>
          <w:sz w:val="20"/>
          <w:szCs w:val="20"/>
          <w:lang w:eastAsia="ru-RU"/>
        </w:rPr>
        <w:t>. Цели и задачи Программы.</w:t>
      </w:r>
    </w:p>
    <w:p w:rsidR="005015F5" w:rsidRPr="005015F5" w:rsidRDefault="005015F5" w:rsidP="005015F5">
      <w:pPr>
        <w:pStyle w:val="NoSpacing"/>
        <w:jc w:val="both"/>
        <w:rPr>
          <w:rFonts w:ascii="Times New Roman" w:hAnsi="Times New Roman"/>
          <w:sz w:val="20"/>
          <w:szCs w:val="20"/>
        </w:rPr>
      </w:pPr>
      <w:r w:rsidRPr="005015F5">
        <w:rPr>
          <w:rFonts w:ascii="Times New Roman" w:hAnsi="Times New Roman"/>
          <w:sz w:val="20"/>
          <w:szCs w:val="20"/>
        </w:rPr>
        <w:t xml:space="preserve">            </w:t>
      </w:r>
      <w:proofErr w:type="gramStart"/>
      <w:r w:rsidRPr="005015F5">
        <w:rPr>
          <w:rFonts w:ascii="Times New Roman" w:hAnsi="Times New Roman"/>
          <w:sz w:val="20"/>
          <w:szCs w:val="20"/>
        </w:rPr>
        <w:t>Целью  Программы</w:t>
      </w:r>
      <w:proofErr w:type="gramEnd"/>
      <w:r w:rsidRPr="005015F5">
        <w:rPr>
          <w:rFonts w:ascii="Times New Roman" w:hAnsi="Times New Roman"/>
          <w:sz w:val="20"/>
          <w:szCs w:val="20"/>
        </w:rPr>
        <w:t xml:space="preserve">  является  создание  условий для  всестороннего   развития  личности, физического  совершенствования  и укрепления здоровья населения района  в процессе  физкультурно-оздоровительной и спортивной  деятельности, а также  повышение  конкурентоспособности спорта  в </w:t>
      </w:r>
      <w:proofErr w:type="spellStart"/>
      <w:r w:rsidRPr="005015F5">
        <w:rPr>
          <w:rFonts w:ascii="Times New Roman" w:hAnsi="Times New Roman"/>
          <w:sz w:val="20"/>
          <w:szCs w:val="20"/>
        </w:rPr>
        <w:t>Мокроусовском</w:t>
      </w:r>
      <w:proofErr w:type="spellEnd"/>
      <w:r w:rsidRPr="005015F5">
        <w:rPr>
          <w:rFonts w:ascii="Times New Roman" w:hAnsi="Times New Roman"/>
          <w:sz w:val="20"/>
          <w:szCs w:val="20"/>
        </w:rPr>
        <w:t xml:space="preserve"> муниципальном округе.</w:t>
      </w:r>
    </w:p>
    <w:p w:rsidR="005015F5" w:rsidRPr="005015F5" w:rsidRDefault="005015F5" w:rsidP="005015F5">
      <w:pPr>
        <w:pStyle w:val="NoSpacing"/>
        <w:jc w:val="both"/>
        <w:rPr>
          <w:rFonts w:ascii="Times New Roman" w:hAnsi="Times New Roman"/>
          <w:sz w:val="20"/>
          <w:szCs w:val="20"/>
        </w:rPr>
      </w:pPr>
      <w:r w:rsidRPr="005015F5">
        <w:rPr>
          <w:rFonts w:ascii="Times New Roman" w:hAnsi="Times New Roman"/>
          <w:sz w:val="20"/>
          <w:szCs w:val="20"/>
        </w:rPr>
        <w:tab/>
      </w:r>
      <w:proofErr w:type="gramStart"/>
      <w:r w:rsidRPr="005015F5">
        <w:rPr>
          <w:rFonts w:ascii="Times New Roman" w:hAnsi="Times New Roman"/>
          <w:sz w:val="20"/>
          <w:szCs w:val="20"/>
        </w:rPr>
        <w:t>Для  достижения</w:t>
      </w:r>
      <w:proofErr w:type="gramEnd"/>
      <w:r w:rsidRPr="005015F5">
        <w:rPr>
          <w:rFonts w:ascii="Times New Roman" w:hAnsi="Times New Roman"/>
          <w:sz w:val="20"/>
          <w:szCs w:val="20"/>
        </w:rPr>
        <w:t xml:space="preserve">  указанной  цели необходимо  решение  следующих задач:</w:t>
      </w:r>
    </w:p>
    <w:p w:rsidR="005015F5" w:rsidRPr="005015F5" w:rsidRDefault="005015F5" w:rsidP="005015F5">
      <w:pPr>
        <w:pStyle w:val="NoSpacing"/>
        <w:ind w:firstLine="708"/>
        <w:jc w:val="both"/>
        <w:rPr>
          <w:rFonts w:ascii="Times New Roman" w:hAnsi="Times New Roman"/>
          <w:sz w:val="20"/>
          <w:szCs w:val="20"/>
        </w:rPr>
      </w:pPr>
      <w:r w:rsidRPr="005015F5">
        <w:rPr>
          <w:rFonts w:ascii="Times New Roman" w:hAnsi="Times New Roman"/>
          <w:sz w:val="20"/>
          <w:szCs w:val="20"/>
        </w:rPr>
        <w:lastRenderedPageBreak/>
        <w:t xml:space="preserve">- </w:t>
      </w:r>
      <w:proofErr w:type="gramStart"/>
      <w:r w:rsidRPr="005015F5">
        <w:rPr>
          <w:rFonts w:ascii="Times New Roman" w:hAnsi="Times New Roman"/>
          <w:sz w:val="20"/>
          <w:szCs w:val="20"/>
        </w:rPr>
        <w:t>внедрение  новых</w:t>
      </w:r>
      <w:proofErr w:type="gramEnd"/>
      <w:r w:rsidRPr="005015F5">
        <w:rPr>
          <w:rFonts w:ascii="Times New Roman" w:hAnsi="Times New Roman"/>
          <w:sz w:val="20"/>
          <w:szCs w:val="20"/>
        </w:rPr>
        <w:t xml:space="preserve">  механизмов  управления и  совершенствование  нормативного правового  регулирования  в сфере  физической  культуры и спорта в муниципальном округе;</w:t>
      </w:r>
    </w:p>
    <w:p w:rsidR="005015F5" w:rsidRPr="005015F5" w:rsidRDefault="005015F5" w:rsidP="005015F5">
      <w:pPr>
        <w:pStyle w:val="NoSpacing"/>
        <w:ind w:firstLine="708"/>
        <w:jc w:val="both"/>
        <w:rPr>
          <w:rFonts w:ascii="Times New Roman" w:hAnsi="Times New Roman"/>
          <w:sz w:val="20"/>
          <w:szCs w:val="20"/>
        </w:rPr>
      </w:pPr>
      <w:r w:rsidRPr="005015F5">
        <w:rPr>
          <w:rFonts w:ascii="Times New Roman" w:hAnsi="Times New Roman"/>
          <w:sz w:val="20"/>
          <w:szCs w:val="20"/>
        </w:rPr>
        <w:t>-</w:t>
      </w:r>
      <w:r w:rsidRPr="005015F5">
        <w:rPr>
          <w:rFonts w:ascii="Times New Roman" w:hAnsi="Times New Roman"/>
          <w:color w:val="2D2D2D"/>
          <w:spacing w:val="2"/>
          <w:sz w:val="20"/>
          <w:szCs w:val="20"/>
        </w:rPr>
        <w:t xml:space="preserve"> </w:t>
      </w:r>
      <w:r w:rsidRPr="005015F5">
        <w:rPr>
          <w:rFonts w:ascii="Times New Roman" w:hAnsi="Times New Roman"/>
          <w:color w:val="000000"/>
          <w:spacing w:val="2"/>
          <w:sz w:val="20"/>
          <w:szCs w:val="20"/>
        </w:rPr>
        <w:t>формирование у различных категорий населения района потребности в систематических занятиях физической культурой и спортом, в том числе посредством введения и проведения мероприятий Всероссийского физкультурно-спортивного комплекса «Готов к труду и обороне» (ГТО)</w:t>
      </w:r>
      <w:r w:rsidRPr="005015F5">
        <w:rPr>
          <w:rFonts w:ascii="Times New Roman" w:hAnsi="Times New Roman"/>
          <w:color w:val="000000"/>
          <w:sz w:val="20"/>
          <w:szCs w:val="20"/>
        </w:rPr>
        <w:t>;</w:t>
      </w:r>
    </w:p>
    <w:p w:rsidR="005015F5" w:rsidRPr="005015F5" w:rsidRDefault="005015F5" w:rsidP="005015F5">
      <w:pPr>
        <w:pStyle w:val="NoSpacing"/>
        <w:ind w:firstLine="708"/>
        <w:jc w:val="both"/>
        <w:rPr>
          <w:rFonts w:ascii="Times New Roman" w:hAnsi="Times New Roman"/>
          <w:sz w:val="20"/>
          <w:szCs w:val="20"/>
        </w:rPr>
      </w:pPr>
      <w:r w:rsidRPr="005015F5">
        <w:rPr>
          <w:rFonts w:ascii="Times New Roman" w:hAnsi="Times New Roman"/>
          <w:sz w:val="20"/>
          <w:szCs w:val="20"/>
        </w:rPr>
        <w:t xml:space="preserve">- </w:t>
      </w:r>
      <w:proofErr w:type="gramStart"/>
      <w:r w:rsidRPr="005015F5">
        <w:rPr>
          <w:rFonts w:ascii="Times New Roman" w:hAnsi="Times New Roman"/>
          <w:sz w:val="20"/>
          <w:szCs w:val="20"/>
        </w:rPr>
        <w:t>развитие  физкультурно</w:t>
      </w:r>
      <w:proofErr w:type="gramEnd"/>
      <w:r w:rsidRPr="005015F5">
        <w:rPr>
          <w:rFonts w:ascii="Times New Roman" w:hAnsi="Times New Roman"/>
          <w:sz w:val="20"/>
          <w:szCs w:val="20"/>
        </w:rPr>
        <w:t>-спортивной  инфраструктуры для  занятий  массовым  спортом  по месту  жительства;</w:t>
      </w:r>
    </w:p>
    <w:p w:rsidR="005015F5" w:rsidRPr="005015F5" w:rsidRDefault="005015F5" w:rsidP="005015F5">
      <w:pPr>
        <w:pStyle w:val="NoSpacing"/>
        <w:ind w:firstLine="708"/>
        <w:jc w:val="both"/>
        <w:rPr>
          <w:rFonts w:ascii="Times New Roman" w:hAnsi="Times New Roman"/>
          <w:sz w:val="20"/>
          <w:szCs w:val="20"/>
        </w:rPr>
      </w:pPr>
      <w:r w:rsidRPr="005015F5">
        <w:rPr>
          <w:rFonts w:ascii="Times New Roman" w:hAnsi="Times New Roman"/>
          <w:sz w:val="20"/>
          <w:szCs w:val="20"/>
        </w:rPr>
        <w:t xml:space="preserve">- </w:t>
      </w:r>
      <w:proofErr w:type="gramStart"/>
      <w:r w:rsidRPr="005015F5">
        <w:rPr>
          <w:rFonts w:ascii="Times New Roman" w:hAnsi="Times New Roman"/>
          <w:sz w:val="20"/>
          <w:szCs w:val="20"/>
        </w:rPr>
        <w:t>развитие  материально</w:t>
      </w:r>
      <w:proofErr w:type="gramEnd"/>
      <w:r w:rsidRPr="005015F5">
        <w:rPr>
          <w:rFonts w:ascii="Times New Roman" w:hAnsi="Times New Roman"/>
          <w:sz w:val="20"/>
          <w:szCs w:val="20"/>
        </w:rPr>
        <w:t>-технической базы массового спорта.</w:t>
      </w:r>
    </w:p>
    <w:p w:rsidR="005015F5" w:rsidRPr="005015F5" w:rsidRDefault="005015F5" w:rsidP="005015F5">
      <w:pPr>
        <w:pStyle w:val="aff1"/>
        <w:jc w:val="center"/>
        <w:rPr>
          <w:b/>
          <w:bCs/>
          <w:sz w:val="20"/>
          <w:szCs w:val="20"/>
          <w:lang w:eastAsia="ru-RU"/>
        </w:rPr>
      </w:pPr>
      <w:r w:rsidRPr="005015F5">
        <w:rPr>
          <w:b/>
          <w:bCs/>
          <w:sz w:val="20"/>
          <w:szCs w:val="20"/>
          <w:lang w:eastAsia="ru-RU"/>
        </w:rPr>
        <w:t>Раздел I</w:t>
      </w:r>
      <w:r w:rsidRPr="005015F5">
        <w:rPr>
          <w:b/>
          <w:bCs/>
          <w:sz w:val="20"/>
          <w:szCs w:val="20"/>
          <w:lang w:val="en-US" w:eastAsia="ru-RU"/>
        </w:rPr>
        <w:t>V</w:t>
      </w:r>
      <w:r w:rsidRPr="005015F5">
        <w:rPr>
          <w:b/>
          <w:bCs/>
          <w:sz w:val="20"/>
          <w:szCs w:val="20"/>
          <w:lang w:eastAsia="ru-RU"/>
        </w:rPr>
        <w:t>. Сроки реализации Программы.</w:t>
      </w:r>
    </w:p>
    <w:p w:rsidR="005015F5" w:rsidRPr="005015F5" w:rsidRDefault="005015F5" w:rsidP="005015F5">
      <w:pPr>
        <w:pStyle w:val="formattexttopleveltext"/>
        <w:shd w:val="clear" w:color="auto" w:fill="FFFFFF"/>
        <w:spacing w:before="0" w:beforeAutospacing="0" w:after="0" w:afterAutospacing="0" w:line="393" w:lineRule="atLeast"/>
        <w:textAlignment w:val="baseline"/>
        <w:rPr>
          <w:color w:val="000000"/>
          <w:spacing w:val="2"/>
          <w:sz w:val="20"/>
          <w:szCs w:val="20"/>
        </w:rPr>
      </w:pPr>
      <w:r w:rsidRPr="005015F5">
        <w:rPr>
          <w:sz w:val="20"/>
          <w:szCs w:val="20"/>
        </w:rPr>
        <w:tab/>
      </w:r>
      <w:r w:rsidRPr="005015F5">
        <w:rPr>
          <w:color w:val="000000"/>
          <w:spacing w:val="2"/>
          <w:sz w:val="20"/>
          <w:szCs w:val="20"/>
        </w:rPr>
        <w:t>Сроки реализации Программы – 2023 – 2025 годы.</w:t>
      </w:r>
    </w:p>
    <w:p w:rsidR="005015F5" w:rsidRPr="005015F5" w:rsidRDefault="005015F5" w:rsidP="005015F5">
      <w:pPr>
        <w:pStyle w:val="NoSpacing"/>
        <w:jc w:val="center"/>
        <w:rPr>
          <w:rFonts w:ascii="Times New Roman" w:hAnsi="Times New Roman"/>
          <w:b/>
          <w:bCs/>
          <w:sz w:val="20"/>
          <w:szCs w:val="20"/>
        </w:rPr>
      </w:pPr>
      <w:r w:rsidRPr="005015F5">
        <w:rPr>
          <w:rFonts w:ascii="Times New Roman" w:hAnsi="Times New Roman"/>
          <w:b/>
          <w:bCs/>
          <w:sz w:val="20"/>
          <w:szCs w:val="20"/>
        </w:rPr>
        <w:t xml:space="preserve">Раздел V. Прогноз ожидаемых конечных результатов </w:t>
      </w:r>
    </w:p>
    <w:p w:rsidR="005015F5" w:rsidRPr="005015F5" w:rsidRDefault="005015F5" w:rsidP="005015F5">
      <w:pPr>
        <w:pStyle w:val="NoSpacing"/>
        <w:jc w:val="center"/>
        <w:rPr>
          <w:rFonts w:ascii="Times New Roman" w:hAnsi="Times New Roman"/>
          <w:b/>
          <w:bCs/>
          <w:sz w:val="20"/>
          <w:szCs w:val="20"/>
        </w:rPr>
      </w:pPr>
      <w:r w:rsidRPr="005015F5">
        <w:rPr>
          <w:rFonts w:ascii="Times New Roman" w:hAnsi="Times New Roman"/>
          <w:b/>
          <w:bCs/>
          <w:sz w:val="20"/>
          <w:szCs w:val="20"/>
        </w:rPr>
        <w:t>реализации муниципальной Программы.</w:t>
      </w:r>
    </w:p>
    <w:p w:rsidR="005015F5" w:rsidRPr="005015F5" w:rsidRDefault="005015F5" w:rsidP="005015F5">
      <w:pPr>
        <w:ind w:firstLine="708"/>
        <w:jc w:val="both"/>
        <w:rPr>
          <w:sz w:val="20"/>
          <w:szCs w:val="20"/>
        </w:rPr>
      </w:pPr>
      <w:r w:rsidRPr="005015F5">
        <w:rPr>
          <w:sz w:val="20"/>
          <w:szCs w:val="20"/>
        </w:rPr>
        <w:t xml:space="preserve">1. </w:t>
      </w:r>
      <w:proofErr w:type="gramStart"/>
      <w:r w:rsidRPr="005015F5">
        <w:rPr>
          <w:sz w:val="20"/>
          <w:szCs w:val="20"/>
        </w:rPr>
        <w:t>Увеличение  численности</w:t>
      </w:r>
      <w:proofErr w:type="gramEnd"/>
      <w:r w:rsidRPr="005015F5">
        <w:rPr>
          <w:sz w:val="20"/>
          <w:szCs w:val="20"/>
        </w:rPr>
        <w:t xml:space="preserve"> населения </w:t>
      </w:r>
      <w:proofErr w:type="spellStart"/>
      <w:r w:rsidRPr="005015F5">
        <w:rPr>
          <w:sz w:val="20"/>
          <w:szCs w:val="20"/>
        </w:rPr>
        <w:t>Мокроусовского</w:t>
      </w:r>
      <w:proofErr w:type="spellEnd"/>
      <w:r w:rsidRPr="005015F5">
        <w:rPr>
          <w:sz w:val="20"/>
          <w:szCs w:val="20"/>
        </w:rPr>
        <w:t xml:space="preserve"> муниципального округа, систематически  занимающегося физической культурой  и спортом, до 55% от общей численности населения </w:t>
      </w:r>
      <w:proofErr w:type="spellStart"/>
      <w:r w:rsidRPr="005015F5">
        <w:rPr>
          <w:sz w:val="20"/>
          <w:szCs w:val="20"/>
        </w:rPr>
        <w:t>Мокроусовского</w:t>
      </w:r>
      <w:proofErr w:type="spellEnd"/>
      <w:r w:rsidRPr="005015F5">
        <w:rPr>
          <w:sz w:val="20"/>
          <w:szCs w:val="20"/>
        </w:rPr>
        <w:t xml:space="preserve"> муниципального округа в возрасте 3-79 лет.</w:t>
      </w:r>
    </w:p>
    <w:p w:rsidR="005015F5" w:rsidRPr="005015F5" w:rsidRDefault="005015F5" w:rsidP="005015F5">
      <w:pPr>
        <w:ind w:firstLine="708"/>
        <w:jc w:val="both"/>
        <w:rPr>
          <w:sz w:val="20"/>
          <w:szCs w:val="20"/>
        </w:rPr>
      </w:pPr>
      <w:r w:rsidRPr="005015F5">
        <w:rPr>
          <w:sz w:val="20"/>
          <w:szCs w:val="20"/>
        </w:rPr>
        <w:t xml:space="preserve">2. Увеличение доли детей и молодежи </w:t>
      </w:r>
      <w:proofErr w:type="spellStart"/>
      <w:r w:rsidRPr="005015F5">
        <w:rPr>
          <w:sz w:val="20"/>
          <w:szCs w:val="20"/>
        </w:rPr>
        <w:t>Мокроусовского</w:t>
      </w:r>
      <w:proofErr w:type="spellEnd"/>
      <w:r w:rsidRPr="005015F5">
        <w:rPr>
          <w:sz w:val="20"/>
          <w:szCs w:val="20"/>
        </w:rPr>
        <w:t xml:space="preserve"> муниципального округа в возрасте 3-29 лет, систематически занимающихся физической культурой и спортом до 88%, в общей численности детей и молодежи </w:t>
      </w:r>
      <w:proofErr w:type="spellStart"/>
      <w:r w:rsidRPr="005015F5">
        <w:rPr>
          <w:sz w:val="20"/>
          <w:szCs w:val="20"/>
        </w:rPr>
        <w:t>Мокроусовского</w:t>
      </w:r>
      <w:proofErr w:type="spellEnd"/>
      <w:r w:rsidRPr="005015F5">
        <w:rPr>
          <w:sz w:val="20"/>
          <w:szCs w:val="20"/>
        </w:rPr>
        <w:t xml:space="preserve"> муниципального округа.</w:t>
      </w:r>
    </w:p>
    <w:p w:rsidR="005015F5" w:rsidRPr="005015F5" w:rsidRDefault="005015F5" w:rsidP="005015F5">
      <w:pPr>
        <w:ind w:firstLine="708"/>
        <w:jc w:val="both"/>
        <w:rPr>
          <w:color w:val="000000"/>
          <w:sz w:val="20"/>
          <w:szCs w:val="20"/>
        </w:rPr>
      </w:pPr>
      <w:r w:rsidRPr="005015F5">
        <w:rPr>
          <w:sz w:val="20"/>
          <w:szCs w:val="20"/>
        </w:rPr>
        <w:t xml:space="preserve">3. Увеличение </w:t>
      </w:r>
      <w:r w:rsidRPr="005015F5">
        <w:rPr>
          <w:color w:val="000000"/>
          <w:sz w:val="20"/>
          <w:szCs w:val="20"/>
        </w:rPr>
        <w:t xml:space="preserve">доли населения </w:t>
      </w:r>
      <w:proofErr w:type="spellStart"/>
      <w:r w:rsidRPr="005015F5">
        <w:rPr>
          <w:color w:val="000000"/>
          <w:sz w:val="20"/>
          <w:szCs w:val="20"/>
        </w:rPr>
        <w:t>Мокроусовского</w:t>
      </w:r>
      <w:proofErr w:type="spellEnd"/>
      <w:r w:rsidRPr="005015F5">
        <w:rPr>
          <w:color w:val="000000"/>
          <w:sz w:val="20"/>
          <w:szCs w:val="20"/>
        </w:rPr>
        <w:t xml:space="preserve"> муниципального округа среднего возраста (женщины 30-54 года; мужчины 30-59 лет), систематически занимающегося физической культурой и спортом до 42%, в общей численности населения среднего возраста.</w:t>
      </w:r>
    </w:p>
    <w:p w:rsidR="005015F5" w:rsidRPr="005015F5" w:rsidRDefault="005015F5" w:rsidP="005015F5">
      <w:pPr>
        <w:ind w:firstLine="708"/>
        <w:jc w:val="both"/>
        <w:rPr>
          <w:color w:val="000000"/>
          <w:sz w:val="20"/>
          <w:szCs w:val="20"/>
        </w:rPr>
      </w:pPr>
      <w:r w:rsidRPr="005015F5">
        <w:rPr>
          <w:color w:val="000000"/>
          <w:sz w:val="20"/>
          <w:szCs w:val="20"/>
        </w:rPr>
        <w:t xml:space="preserve">4. Увеличение доли населения </w:t>
      </w:r>
      <w:proofErr w:type="spellStart"/>
      <w:r w:rsidRPr="005015F5">
        <w:rPr>
          <w:color w:val="000000"/>
          <w:sz w:val="20"/>
          <w:szCs w:val="20"/>
        </w:rPr>
        <w:t>Мокроусовского</w:t>
      </w:r>
      <w:proofErr w:type="spellEnd"/>
      <w:r w:rsidRPr="005015F5">
        <w:rPr>
          <w:color w:val="000000"/>
          <w:sz w:val="20"/>
          <w:szCs w:val="20"/>
        </w:rPr>
        <w:t xml:space="preserve"> муниципального округа старшего возраста (женщины 55-79 лет; мужчины 60-79 лет) систематически занимающегося физической культурой и спортом до 20%, в общей численности населения среднего возраста.</w:t>
      </w:r>
      <w:r w:rsidRPr="005015F5">
        <w:rPr>
          <w:color w:val="000000"/>
          <w:sz w:val="20"/>
          <w:szCs w:val="20"/>
        </w:rPr>
        <w:tab/>
      </w:r>
    </w:p>
    <w:p w:rsidR="005015F5" w:rsidRPr="005015F5" w:rsidRDefault="005015F5" w:rsidP="005015F5">
      <w:pPr>
        <w:ind w:firstLine="708"/>
        <w:jc w:val="both"/>
        <w:rPr>
          <w:sz w:val="20"/>
          <w:szCs w:val="20"/>
        </w:rPr>
      </w:pPr>
      <w:r w:rsidRPr="005015F5">
        <w:rPr>
          <w:sz w:val="20"/>
          <w:szCs w:val="20"/>
        </w:rPr>
        <w:t xml:space="preserve">5. Увеличение уровня обеспеченности населения </w:t>
      </w:r>
      <w:proofErr w:type="spellStart"/>
      <w:r w:rsidRPr="005015F5">
        <w:rPr>
          <w:sz w:val="20"/>
          <w:szCs w:val="20"/>
        </w:rPr>
        <w:t>Мокроусовского</w:t>
      </w:r>
      <w:proofErr w:type="spellEnd"/>
      <w:r w:rsidRPr="005015F5">
        <w:rPr>
          <w:sz w:val="20"/>
          <w:szCs w:val="20"/>
        </w:rPr>
        <w:t xml:space="preserve"> муниципального округа спортивными сооружениями исходя из единовременной пропускной способности объектов спорта до 70%.</w:t>
      </w:r>
    </w:p>
    <w:p w:rsidR="005015F5" w:rsidRPr="005015F5" w:rsidRDefault="005015F5" w:rsidP="005015F5">
      <w:pPr>
        <w:ind w:firstLine="708"/>
        <w:jc w:val="both"/>
        <w:rPr>
          <w:sz w:val="20"/>
          <w:szCs w:val="20"/>
        </w:rPr>
      </w:pPr>
      <w:r w:rsidRPr="005015F5">
        <w:rPr>
          <w:sz w:val="20"/>
          <w:szCs w:val="20"/>
        </w:rPr>
        <w:t xml:space="preserve">6. Увеличение доли лиц с ограниченными возможностями здоровья и инвалидов, систематически занимающихся физической культурой и спортом до 19%, в общей численности данной категории населения </w:t>
      </w:r>
      <w:proofErr w:type="spellStart"/>
      <w:r w:rsidRPr="005015F5">
        <w:rPr>
          <w:sz w:val="20"/>
          <w:szCs w:val="20"/>
        </w:rPr>
        <w:t>Мокроусовского</w:t>
      </w:r>
      <w:proofErr w:type="spellEnd"/>
      <w:r w:rsidRPr="005015F5">
        <w:rPr>
          <w:sz w:val="20"/>
          <w:szCs w:val="20"/>
        </w:rPr>
        <w:t xml:space="preserve"> района, не имеющего противопоказаний для занятий физической культурой.</w:t>
      </w:r>
    </w:p>
    <w:p w:rsidR="005015F5" w:rsidRPr="005015F5" w:rsidRDefault="005015F5" w:rsidP="005015F5">
      <w:pPr>
        <w:adjustRightInd w:val="0"/>
        <w:ind w:firstLine="708"/>
        <w:jc w:val="both"/>
        <w:rPr>
          <w:sz w:val="20"/>
          <w:szCs w:val="20"/>
        </w:rPr>
      </w:pPr>
      <w:r w:rsidRPr="005015F5">
        <w:rPr>
          <w:sz w:val="20"/>
          <w:szCs w:val="20"/>
        </w:rPr>
        <w:t xml:space="preserve">7. Увеличение доли населения </w:t>
      </w:r>
      <w:proofErr w:type="spellStart"/>
      <w:r w:rsidRPr="005015F5">
        <w:rPr>
          <w:sz w:val="20"/>
          <w:szCs w:val="20"/>
        </w:rPr>
        <w:t>Мокроусовского</w:t>
      </w:r>
      <w:proofErr w:type="spellEnd"/>
      <w:r w:rsidRPr="005015F5">
        <w:rPr>
          <w:sz w:val="20"/>
          <w:szCs w:val="20"/>
        </w:rPr>
        <w:t xml:space="preserve"> муниципального округа, выполнившего нормативы испытаний (тестов) Всероссийского физкультурно-спортивного комплекса «Готов к труду и обороне» (ГТО) до 55%, в общей численности населения, принявшего участие в выполнении нормативов в </w:t>
      </w:r>
      <w:proofErr w:type="spellStart"/>
      <w:r w:rsidRPr="005015F5">
        <w:rPr>
          <w:sz w:val="20"/>
          <w:szCs w:val="20"/>
        </w:rPr>
        <w:t>Мокроусовском</w:t>
      </w:r>
      <w:proofErr w:type="spellEnd"/>
      <w:r w:rsidRPr="005015F5">
        <w:rPr>
          <w:sz w:val="20"/>
          <w:szCs w:val="20"/>
        </w:rPr>
        <w:t xml:space="preserve"> муниципальном округе.</w:t>
      </w:r>
    </w:p>
    <w:p w:rsidR="005015F5" w:rsidRPr="005015F5" w:rsidRDefault="005015F5" w:rsidP="005015F5">
      <w:pPr>
        <w:adjustRightInd w:val="0"/>
        <w:ind w:firstLine="708"/>
        <w:jc w:val="both"/>
        <w:rPr>
          <w:sz w:val="20"/>
          <w:szCs w:val="20"/>
        </w:rPr>
      </w:pPr>
    </w:p>
    <w:p w:rsidR="005015F5" w:rsidRPr="005015F5" w:rsidRDefault="005015F5" w:rsidP="005015F5">
      <w:pPr>
        <w:adjustRightInd w:val="0"/>
        <w:ind w:firstLine="708"/>
        <w:jc w:val="both"/>
        <w:rPr>
          <w:sz w:val="20"/>
          <w:szCs w:val="20"/>
        </w:rPr>
      </w:pPr>
      <w:r w:rsidRPr="005015F5">
        <w:rPr>
          <w:sz w:val="20"/>
          <w:szCs w:val="20"/>
        </w:rPr>
        <w:t>8. Увеличение доли лиц, имеющих спортивные разряды и звания, занимающихся футболом в организациях, осуществляющих спортивную подготовку до 35,5 % в общей численности лиц, занимающихся в организациях, осуществляющих спортивную подготовку по виду спорта «футбол».</w:t>
      </w:r>
    </w:p>
    <w:p w:rsidR="005015F5" w:rsidRPr="005015F5" w:rsidRDefault="005015F5" w:rsidP="005015F5">
      <w:pPr>
        <w:adjustRightInd w:val="0"/>
        <w:jc w:val="center"/>
        <w:rPr>
          <w:b/>
          <w:bCs/>
          <w:sz w:val="20"/>
          <w:szCs w:val="20"/>
        </w:rPr>
      </w:pPr>
      <w:r w:rsidRPr="005015F5">
        <w:rPr>
          <w:b/>
          <w:bCs/>
          <w:sz w:val="20"/>
          <w:szCs w:val="20"/>
        </w:rPr>
        <w:t>Раздел VI. Перечень мероприятий Программы с указанием сроков их</w:t>
      </w:r>
    </w:p>
    <w:p w:rsidR="005015F5" w:rsidRPr="005015F5" w:rsidRDefault="005015F5" w:rsidP="005015F5">
      <w:pPr>
        <w:adjustRightInd w:val="0"/>
        <w:jc w:val="center"/>
        <w:rPr>
          <w:b/>
          <w:bCs/>
          <w:sz w:val="20"/>
          <w:szCs w:val="20"/>
        </w:rPr>
      </w:pPr>
      <w:r w:rsidRPr="005015F5">
        <w:rPr>
          <w:b/>
          <w:bCs/>
          <w:sz w:val="20"/>
          <w:szCs w:val="20"/>
        </w:rPr>
        <w:t xml:space="preserve">реализации, исполнителей, объемов финансирования </w:t>
      </w:r>
    </w:p>
    <w:p w:rsidR="005015F5" w:rsidRPr="005015F5" w:rsidRDefault="005015F5" w:rsidP="005015F5">
      <w:pPr>
        <w:adjustRightInd w:val="0"/>
        <w:jc w:val="center"/>
        <w:rPr>
          <w:b/>
          <w:bCs/>
          <w:sz w:val="20"/>
          <w:szCs w:val="20"/>
        </w:rPr>
      </w:pPr>
      <w:r w:rsidRPr="005015F5">
        <w:rPr>
          <w:b/>
          <w:bCs/>
          <w:sz w:val="20"/>
          <w:szCs w:val="20"/>
        </w:rPr>
        <w:t>по источникам и годам.</w:t>
      </w:r>
    </w:p>
    <w:p w:rsidR="005015F5" w:rsidRPr="005015F5" w:rsidRDefault="005015F5" w:rsidP="005015F5">
      <w:pPr>
        <w:adjustRightInd w:val="0"/>
        <w:ind w:firstLine="709"/>
        <w:jc w:val="both"/>
        <w:rPr>
          <w:sz w:val="20"/>
          <w:szCs w:val="20"/>
        </w:rPr>
      </w:pPr>
      <w:r w:rsidRPr="005015F5">
        <w:rPr>
          <w:sz w:val="20"/>
          <w:szCs w:val="20"/>
        </w:rPr>
        <w:t>В перечень мероприятий по реализации Программы включены мероприятия по достижению целей Программы, которые осуществляются по следующим направлен</w:t>
      </w:r>
      <w:r w:rsidRPr="005015F5">
        <w:rPr>
          <w:sz w:val="20"/>
          <w:szCs w:val="20"/>
        </w:rPr>
        <w:t>и</w:t>
      </w:r>
      <w:r w:rsidRPr="005015F5">
        <w:rPr>
          <w:sz w:val="20"/>
          <w:szCs w:val="20"/>
        </w:rPr>
        <w:t>ям:</w:t>
      </w:r>
    </w:p>
    <w:p w:rsidR="005015F5" w:rsidRPr="005015F5" w:rsidRDefault="005015F5" w:rsidP="005015F5">
      <w:pPr>
        <w:adjustRightInd w:val="0"/>
        <w:ind w:firstLine="709"/>
        <w:jc w:val="both"/>
        <w:rPr>
          <w:sz w:val="20"/>
          <w:szCs w:val="20"/>
        </w:rPr>
      </w:pPr>
      <w:r w:rsidRPr="005015F5">
        <w:rPr>
          <w:sz w:val="20"/>
          <w:szCs w:val="20"/>
        </w:rPr>
        <w:t>- нормативно-правовое и организационное обеспечение развития физической кул</w:t>
      </w:r>
      <w:r w:rsidRPr="005015F5">
        <w:rPr>
          <w:sz w:val="20"/>
          <w:szCs w:val="20"/>
        </w:rPr>
        <w:t>ь</w:t>
      </w:r>
      <w:r w:rsidRPr="005015F5">
        <w:rPr>
          <w:sz w:val="20"/>
          <w:szCs w:val="20"/>
        </w:rPr>
        <w:t>туры и спорта;</w:t>
      </w:r>
    </w:p>
    <w:p w:rsidR="005015F5" w:rsidRPr="005015F5" w:rsidRDefault="005015F5" w:rsidP="005015F5">
      <w:pPr>
        <w:adjustRightInd w:val="0"/>
        <w:ind w:firstLine="709"/>
        <w:jc w:val="both"/>
        <w:rPr>
          <w:sz w:val="20"/>
          <w:szCs w:val="20"/>
        </w:rPr>
      </w:pPr>
      <w:r w:rsidRPr="005015F5">
        <w:rPr>
          <w:sz w:val="20"/>
          <w:szCs w:val="20"/>
        </w:rPr>
        <w:t>- информационное обеспечение в сфере физической культуры и спорта;</w:t>
      </w:r>
    </w:p>
    <w:p w:rsidR="005015F5" w:rsidRPr="005015F5" w:rsidRDefault="005015F5" w:rsidP="005015F5">
      <w:pPr>
        <w:adjustRightInd w:val="0"/>
        <w:ind w:firstLine="709"/>
        <w:jc w:val="both"/>
        <w:rPr>
          <w:sz w:val="20"/>
          <w:szCs w:val="20"/>
        </w:rPr>
      </w:pPr>
      <w:r w:rsidRPr="005015F5">
        <w:rPr>
          <w:sz w:val="20"/>
          <w:szCs w:val="20"/>
        </w:rPr>
        <w:t>- кадровое и учебно-методическое обеспечение в сфере физической культуры и спорта;</w:t>
      </w:r>
    </w:p>
    <w:p w:rsidR="005015F5" w:rsidRPr="005015F5" w:rsidRDefault="005015F5" w:rsidP="005015F5">
      <w:pPr>
        <w:adjustRightInd w:val="0"/>
        <w:ind w:firstLine="709"/>
        <w:jc w:val="both"/>
        <w:rPr>
          <w:sz w:val="20"/>
          <w:szCs w:val="20"/>
        </w:rPr>
      </w:pPr>
      <w:r w:rsidRPr="005015F5">
        <w:rPr>
          <w:sz w:val="20"/>
          <w:szCs w:val="20"/>
        </w:rPr>
        <w:t>- медицинское обеспечение физической культуры и спорта;</w:t>
      </w:r>
    </w:p>
    <w:p w:rsidR="005015F5" w:rsidRPr="005015F5" w:rsidRDefault="005015F5" w:rsidP="005015F5">
      <w:pPr>
        <w:adjustRightInd w:val="0"/>
        <w:ind w:firstLine="709"/>
        <w:jc w:val="both"/>
        <w:rPr>
          <w:sz w:val="20"/>
          <w:szCs w:val="20"/>
        </w:rPr>
      </w:pPr>
      <w:r w:rsidRPr="005015F5">
        <w:rPr>
          <w:sz w:val="20"/>
          <w:szCs w:val="20"/>
        </w:rPr>
        <w:t>- развитие массовой физической культуры и спорта, формирование здорового о</w:t>
      </w:r>
      <w:r w:rsidRPr="005015F5">
        <w:rPr>
          <w:sz w:val="20"/>
          <w:szCs w:val="20"/>
        </w:rPr>
        <w:t>б</w:t>
      </w:r>
      <w:r w:rsidRPr="005015F5">
        <w:rPr>
          <w:sz w:val="20"/>
          <w:szCs w:val="20"/>
        </w:rPr>
        <w:t>раза жизни;</w:t>
      </w:r>
    </w:p>
    <w:p w:rsidR="005015F5" w:rsidRPr="005015F5" w:rsidRDefault="005015F5" w:rsidP="005015F5">
      <w:pPr>
        <w:adjustRightInd w:val="0"/>
        <w:ind w:firstLine="709"/>
        <w:jc w:val="both"/>
        <w:rPr>
          <w:sz w:val="20"/>
          <w:szCs w:val="20"/>
        </w:rPr>
      </w:pPr>
      <w:r w:rsidRPr="005015F5">
        <w:rPr>
          <w:sz w:val="20"/>
          <w:szCs w:val="20"/>
        </w:rPr>
        <w:t>- детско-юношеский спорт;</w:t>
      </w:r>
    </w:p>
    <w:p w:rsidR="005015F5" w:rsidRPr="005015F5" w:rsidRDefault="005015F5" w:rsidP="005015F5">
      <w:pPr>
        <w:adjustRightInd w:val="0"/>
        <w:ind w:firstLine="709"/>
        <w:jc w:val="both"/>
        <w:rPr>
          <w:sz w:val="20"/>
          <w:szCs w:val="20"/>
        </w:rPr>
      </w:pPr>
      <w:r w:rsidRPr="005015F5">
        <w:rPr>
          <w:sz w:val="20"/>
          <w:szCs w:val="20"/>
        </w:rPr>
        <w:t xml:space="preserve"> - физическая культура и спорт среди инвалидов и лиц с ограниченными возможн</w:t>
      </w:r>
      <w:r w:rsidRPr="005015F5">
        <w:rPr>
          <w:sz w:val="20"/>
          <w:szCs w:val="20"/>
        </w:rPr>
        <w:t>о</w:t>
      </w:r>
      <w:r w:rsidRPr="005015F5">
        <w:rPr>
          <w:sz w:val="20"/>
          <w:szCs w:val="20"/>
        </w:rPr>
        <w:t>стями здоровья.</w:t>
      </w:r>
    </w:p>
    <w:p w:rsidR="005015F5" w:rsidRPr="005015F5" w:rsidRDefault="005015F5" w:rsidP="005015F5">
      <w:pPr>
        <w:adjustRightInd w:val="0"/>
        <w:ind w:firstLine="709"/>
        <w:jc w:val="both"/>
        <w:rPr>
          <w:sz w:val="20"/>
          <w:szCs w:val="20"/>
        </w:rPr>
      </w:pPr>
      <w:r w:rsidRPr="005015F5">
        <w:rPr>
          <w:sz w:val="20"/>
          <w:szCs w:val="20"/>
        </w:rPr>
        <w:t>Перечень мероприятий Программы приведен в приложении 2 в настоящей Пр</w:t>
      </w:r>
      <w:r w:rsidRPr="005015F5">
        <w:rPr>
          <w:sz w:val="20"/>
          <w:szCs w:val="20"/>
        </w:rPr>
        <w:t>о</w:t>
      </w:r>
      <w:r w:rsidRPr="005015F5">
        <w:rPr>
          <w:sz w:val="20"/>
          <w:szCs w:val="20"/>
        </w:rPr>
        <w:t>грамме.</w:t>
      </w:r>
    </w:p>
    <w:p w:rsidR="005015F5" w:rsidRPr="005015F5" w:rsidRDefault="005015F5" w:rsidP="005015F5">
      <w:pPr>
        <w:adjustRightInd w:val="0"/>
        <w:jc w:val="center"/>
        <w:rPr>
          <w:b/>
          <w:bCs/>
          <w:sz w:val="20"/>
          <w:szCs w:val="20"/>
        </w:rPr>
      </w:pPr>
      <w:r w:rsidRPr="005015F5">
        <w:rPr>
          <w:b/>
          <w:bCs/>
          <w:sz w:val="20"/>
          <w:szCs w:val="20"/>
        </w:rPr>
        <w:t xml:space="preserve">Раздел </w:t>
      </w:r>
      <w:r w:rsidRPr="005015F5">
        <w:rPr>
          <w:b/>
          <w:bCs/>
          <w:sz w:val="20"/>
          <w:szCs w:val="20"/>
          <w:lang w:val="en-US"/>
        </w:rPr>
        <w:t>VI</w:t>
      </w:r>
      <w:r w:rsidRPr="005015F5">
        <w:rPr>
          <w:b/>
          <w:bCs/>
          <w:sz w:val="20"/>
          <w:szCs w:val="20"/>
        </w:rPr>
        <w:t>I. Целевые индикаторы муниципальной программы.</w:t>
      </w:r>
    </w:p>
    <w:tbl>
      <w:tblPr>
        <w:tblpPr w:leftFromText="180" w:rightFromText="180" w:vertAnchor="text" w:horzAnchor="margin" w:tblpXSpec="center" w:tblpY="89"/>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969"/>
        <w:gridCol w:w="1133"/>
        <w:gridCol w:w="993"/>
        <w:gridCol w:w="992"/>
        <w:gridCol w:w="1100"/>
      </w:tblGrid>
      <w:tr w:rsidR="005015F5" w:rsidRPr="005015F5" w:rsidTr="00774E2B">
        <w:tblPrEx>
          <w:tblCellMar>
            <w:top w:w="0" w:type="dxa"/>
            <w:bottom w:w="0" w:type="dxa"/>
          </w:tblCellMar>
        </w:tblPrEx>
        <w:trPr>
          <w:trHeight w:val="433"/>
        </w:trPr>
        <w:tc>
          <w:tcPr>
            <w:tcW w:w="568" w:type="dxa"/>
            <w:vMerge w:val="restart"/>
          </w:tcPr>
          <w:p w:rsidR="005015F5" w:rsidRPr="005015F5" w:rsidRDefault="005015F5" w:rsidP="00774E2B">
            <w:pPr>
              <w:jc w:val="center"/>
              <w:rPr>
                <w:b/>
                <w:sz w:val="20"/>
                <w:szCs w:val="20"/>
              </w:rPr>
            </w:pPr>
            <w:r w:rsidRPr="005015F5">
              <w:rPr>
                <w:b/>
                <w:sz w:val="20"/>
                <w:szCs w:val="20"/>
              </w:rPr>
              <w:t>№</w:t>
            </w:r>
          </w:p>
          <w:p w:rsidR="005015F5" w:rsidRPr="005015F5" w:rsidRDefault="005015F5" w:rsidP="00774E2B">
            <w:pPr>
              <w:jc w:val="center"/>
              <w:rPr>
                <w:b/>
                <w:sz w:val="20"/>
                <w:szCs w:val="20"/>
              </w:rPr>
            </w:pPr>
            <w:r w:rsidRPr="005015F5">
              <w:rPr>
                <w:b/>
                <w:sz w:val="20"/>
                <w:szCs w:val="20"/>
              </w:rPr>
              <w:t>п\п</w:t>
            </w:r>
          </w:p>
        </w:tc>
        <w:tc>
          <w:tcPr>
            <w:tcW w:w="3969" w:type="dxa"/>
            <w:vMerge w:val="restart"/>
          </w:tcPr>
          <w:p w:rsidR="005015F5" w:rsidRPr="005015F5" w:rsidRDefault="005015F5" w:rsidP="00774E2B">
            <w:pPr>
              <w:jc w:val="center"/>
              <w:rPr>
                <w:b/>
                <w:sz w:val="20"/>
                <w:szCs w:val="20"/>
              </w:rPr>
            </w:pPr>
            <w:r w:rsidRPr="005015F5">
              <w:rPr>
                <w:b/>
                <w:sz w:val="20"/>
                <w:szCs w:val="20"/>
              </w:rPr>
              <w:t>Наименование целев</w:t>
            </w:r>
            <w:r w:rsidRPr="005015F5">
              <w:rPr>
                <w:b/>
                <w:sz w:val="20"/>
                <w:szCs w:val="20"/>
              </w:rPr>
              <w:t>о</w:t>
            </w:r>
            <w:r w:rsidRPr="005015F5">
              <w:rPr>
                <w:b/>
                <w:sz w:val="20"/>
                <w:szCs w:val="20"/>
              </w:rPr>
              <w:t>го</w:t>
            </w:r>
          </w:p>
          <w:p w:rsidR="005015F5" w:rsidRPr="005015F5" w:rsidRDefault="005015F5" w:rsidP="00774E2B">
            <w:pPr>
              <w:jc w:val="center"/>
              <w:rPr>
                <w:b/>
                <w:sz w:val="20"/>
                <w:szCs w:val="20"/>
              </w:rPr>
            </w:pPr>
            <w:r w:rsidRPr="005015F5">
              <w:rPr>
                <w:b/>
                <w:sz w:val="20"/>
                <w:szCs w:val="20"/>
              </w:rPr>
              <w:t>индикатора</w:t>
            </w:r>
          </w:p>
        </w:tc>
        <w:tc>
          <w:tcPr>
            <w:tcW w:w="1133" w:type="dxa"/>
            <w:vMerge w:val="restart"/>
          </w:tcPr>
          <w:p w:rsidR="005015F5" w:rsidRPr="005015F5" w:rsidRDefault="005015F5" w:rsidP="00774E2B">
            <w:pPr>
              <w:jc w:val="center"/>
              <w:rPr>
                <w:b/>
                <w:sz w:val="20"/>
                <w:szCs w:val="20"/>
              </w:rPr>
            </w:pPr>
            <w:r w:rsidRPr="005015F5">
              <w:rPr>
                <w:b/>
                <w:sz w:val="20"/>
                <w:szCs w:val="20"/>
              </w:rPr>
              <w:t>Единица</w:t>
            </w:r>
          </w:p>
          <w:p w:rsidR="005015F5" w:rsidRPr="005015F5" w:rsidRDefault="005015F5" w:rsidP="00774E2B">
            <w:pPr>
              <w:jc w:val="center"/>
              <w:rPr>
                <w:b/>
                <w:sz w:val="20"/>
                <w:szCs w:val="20"/>
              </w:rPr>
            </w:pPr>
            <w:r w:rsidRPr="005015F5">
              <w:rPr>
                <w:b/>
                <w:sz w:val="20"/>
                <w:szCs w:val="20"/>
              </w:rPr>
              <w:t>измер</w:t>
            </w:r>
            <w:r w:rsidRPr="005015F5">
              <w:rPr>
                <w:b/>
                <w:sz w:val="20"/>
                <w:szCs w:val="20"/>
              </w:rPr>
              <w:t>е</w:t>
            </w:r>
            <w:r w:rsidRPr="005015F5">
              <w:rPr>
                <w:b/>
                <w:sz w:val="20"/>
                <w:szCs w:val="20"/>
              </w:rPr>
              <w:t>ния</w:t>
            </w:r>
          </w:p>
        </w:tc>
        <w:tc>
          <w:tcPr>
            <w:tcW w:w="3085" w:type="dxa"/>
            <w:gridSpan w:val="3"/>
          </w:tcPr>
          <w:p w:rsidR="005015F5" w:rsidRPr="005015F5" w:rsidRDefault="005015F5" w:rsidP="00774E2B">
            <w:pPr>
              <w:jc w:val="center"/>
              <w:rPr>
                <w:b/>
                <w:sz w:val="20"/>
                <w:szCs w:val="20"/>
              </w:rPr>
            </w:pPr>
            <w:r w:rsidRPr="005015F5">
              <w:rPr>
                <w:b/>
                <w:sz w:val="20"/>
                <w:szCs w:val="20"/>
              </w:rPr>
              <w:t>Целевое значение показателя</w:t>
            </w:r>
          </w:p>
          <w:p w:rsidR="005015F5" w:rsidRPr="005015F5" w:rsidRDefault="005015F5" w:rsidP="00774E2B">
            <w:pPr>
              <w:jc w:val="center"/>
              <w:rPr>
                <w:b/>
                <w:sz w:val="20"/>
                <w:szCs w:val="20"/>
              </w:rPr>
            </w:pPr>
            <w:r w:rsidRPr="005015F5">
              <w:rPr>
                <w:b/>
                <w:sz w:val="20"/>
                <w:szCs w:val="20"/>
              </w:rPr>
              <w:t>по годам</w:t>
            </w:r>
          </w:p>
        </w:tc>
      </w:tr>
      <w:tr w:rsidR="005015F5" w:rsidRPr="005015F5" w:rsidTr="00774E2B">
        <w:tblPrEx>
          <w:tblCellMar>
            <w:top w:w="0" w:type="dxa"/>
            <w:bottom w:w="0" w:type="dxa"/>
          </w:tblCellMar>
        </w:tblPrEx>
        <w:trPr>
          <w:trHeight w:val="262"/>
        </w:trPr>
        <w:tc>
          <w:tcPr>
            <w:tcW w:w="568" w:type="dxa"/>
            <w:vMerge/>
          </w:tcPr>
          <w:p w:rsidR="005015F5" w:rsidRPr="005015F5" w:rsidRDefault="005015F5" w:rsidP="00774E2B">
            <w:pPr>
              <w:jc w:val="center"/>
              <w:rPr>
                <w:b/>
                <w:sz w:val="20"/>
                <w:szCs w:val="20"/>
              </w:rPr>
            </w:pPr>
          </w:p>
        </w:tc>
        <w:tc>
          <w:tcPr>
            <w:tcW w:w="3969" w:type="dxa"/>
            <w:vMerge/>
          </w:tcPr>
          <w:p w:rsidR="005015F5" w:rsidRPr="005015F5" w:rsidRDefault="005015F5" w:rsidP="00774E2B">
            <w:pPr>
              <w:jc w:val="center"/>
              <w:rPr>
                <w:b/>
                <w:sz w:val="20"/>
                <w:szCs w:val="20"/>
              </w:rPr>
            </w:pPr>
          </w:p>
        </w:tc>
        <w:tc>
          <w:tcPr>
            <w:tcW w:w="1133" w:type="dxa"/>
            <w:vMerge/>
          </w:tcPr>
          <w:p w:rsidR="005015F5" w:rsidRPr="005015F5" w:rsidRDefault="005015F5" w:rsidP="00774E2B">
            <w:pPr>
              <w:jc w:val="center"/>
              <w:rPr>
                <w:b/>
                <w:sz w:val="20"/>
                <w:szCs w:val="20"/>
              </w:rPr>
            </w:pPr>
          </w:p>
        </w:tc>
        <w:tc>
          <w:tcPr>
            <w:tcW w:w="993" w:type="dxa"/>
          </w:tcPr>
          <w:p w:rsidR="005015F5" w:rsidRPr="005015F5" w:rsidRDefault="005015F5" w:rsidP="00774E2B">
            <w:pPr>
              <w:ind w:left="184"/>
              <w:jc w:val="center"/>
              <w:rPr>
                <w:b/>
                <w:sz w:val="20"/>
                <w:szCs w:val="20"/>
              </w:rPr>
            </w:pPr>
            <w:r w:rsidRPr="005015F5">
              <w:rPr>
                <w:b/>
                <w:sz w:val="20"/>
                <w:szCs w:val="20"/>
              </w:rPr>
              <w:t>2023</w:t>
            </w:r>
          </w:p>
        </w:tc>
        <w:tc>
          <w:tcPr>
            <w:tcW w:w="992" w:type="dxa"/>
          </w:tcPr>
          <w:p w:rsidR="005015F5" w:rsidRPr="005015F5" w:rsidRDefault="005015F5" w:rsidP="00774E2B">
            <w:pPr>
              <w:ind w:left="216"/>
              <w:jc w:val="center"/>
              <w:rPr>
                <w:b/>
                <w:sz w:val="20"/>
                <w:szCs w:val="20"/>
              </w:rPr>
            </w:pPr>
            <w:r w:rsidRPr="005015F5">
              <w:rPr>
                <w:b/>
                <w:sz w:val="20"/>
                <w:szCs w:val="20"/>
              </w:rPr>
              <w:t>2024</w:t>
            </w:r>
          </w:p>
        </w:tc>
        <w:tc>
          <w:tcPr>
            <w:tcW w:w="1100" w:type="dxa"/>
          </w:tcPr>
          <w:p w:rsidR="005015F5" w:rsidRPr="005015F5" w:rsidRDefault="005015F5" w:rsidP="00774E2B">
            <w:pPr>
              <w:ind w:left="176"/>
              <w:jc w:val="center"/>
              <w:rPr>
                <w:b/>
                <w:sz w:val="20"/>
                <w:szCs w:val="20"/>
              </w:rPr>
            </w:pPr>
            <w:r w:rsidRPr="005015F5">
              <w:rPr>
                <w:b/>
                <w:sz w:val="20"/>
                <w:szCs w:val="20"/>
              </w:rPr>
              <w:t>2025</w:t>
            </w:r>
          </w:p>
        </w:tc>
      </w:tr>
      <w:tr w:rsidR="005015F5" w:rsidRPr="005015F5" w:rsidTr="00774E2B">
        <w:tblPrEx>
          <w:tblCellMar>
            <w:top w:w="0" w:type="dxa"/>
            <w:bottom w:w="0" w:type="dxa"/>
          </w:tblCellMar>
        </w:tblPrEx>
        <w:trPr>
          <w:trHeight w:val="1421"/>
        </w:trPr>
        <w:tc>
          <w:tcPr>
            <w:tcW w:w="568" w:type="dxa"/>
          </w:tcPr>
          <w:p w:rsidR="005015F5" w:rsidRPr="005015F5" w:rsidRDefault="005015F5" w:rsidP="00774E2B">
            <w:pPr>
              <w:jc w:val="center"/>
              <w:rPr>
                <w:sz w:val="20"/>
                <w:szCs w:val="20"/>
              </w:rPr>
            </w:pPr>
            <w:r w:rsidRPr="005015F5">
              <w:rPr>
                <w:sz w:val="20"/>
                <w:szCs w:val="20"/>
              </w:rPr>
              <w:t>1.</w:t>
            </w:r>
          </w:p>
        </w:tc>
        <w:tc>
          <w:tcPr>
            <w:tcW w:w="3969" w:type="dxa"/>
          </w:tcPr>
          <w:p w:rsidR="005015F5" w:rsidRPr="005015F5" w:rsidRDefault="005015F5" w:rsidP="00774E2B">
            <w:pPr>
              <w:jc w:val="both"/>
              <w:rPr>
                <w:sz w:val="20"/>
                <w:szCs w:val="20"/>
              </w:rPr>
            </w:pPr>
            <w:proofErr w:type="gramStart"/>
            <w:r w:rsidRPr="005015F5">
              <w:rPr>
                <w:sz w:val="20"/>
                <w:szCs w:val="20"/>
              </w:rPr>
              <w:t>Доля  населения</w:t>
            </w:r>
            <w:proofErr w:type="gramEnd"/>
            <w:r w:rsidRPr="005015F5">
              <w:rPr>
                <w:sz w:val="20"/>
                <w:szCs w:val="20"/>
              </w:rPr>
              <w:t xml:space="preserve"> </w:t>
            </w:r>
            <w:proofErr w:type="spellStart"/>
            <w:r w:rsidRPr="005015F5">
              <w:rPr>
                <w:sz w:val="20"/>
                <w:szCs w:val="20"/>
              </w:rPr>
              <w:t>Мокроусовского</w:t>
            </w:r>
            <w:proofErr w:type="spellEnd"/>
            <w:r w:rsidRPr="005015F5">
              <w:rPr>
                <w:sz w:val="20"/>
                <w:szCs w:val="20"/>
              </w:rPr>
              <w:t xml:space="preserve"> муниципального округа систематически  занимающегося физической культурой  и спортом, в общей численности населения   </w:t>
            </w:r>
            <w:proofErr w:type="spellStart"/>
            <w:r w:rsidRPr="005015F5">
              <w:rPr>
                <w:sz w:val="20"/>
                <w:szCs w:val="20"/>
              </w:rPr>
              <w:t>Мокроусовского</w:t>
            </w:r>
            <w:proofErr w:type="spellEnd"/>
            <w:r w:rsidRPr="005015F5">
              <w:rPr>
                <w:sz w:val="20"/>
                <w:szCs w:val="20"/>
              </w:rPr>
              <w:t xml:space="preserve"> муниципального округа в возрасте 3-79 лет.</w:t>
            </w:r>
          </w:p>
          <w:p w:rsidR="005015F5" w:rsidRPr="005015F5" w:rsidRDefault="005015F5" w:rsidP="00774E2B">
            <w:pPr>
              <w:jc w:val="both"/>
              <w:rPr>
                <w:sz w:val="20"/>
                <w:szCs w:val="20"/>
              </w:rPr>
            </w:pPr>
          </w:p>
        </w:tc>
        <w:tc>
          <w:tcPr>
            <w:tcW w:w="1133" w:type="dxa"/>
          </w:tcPr>
          <w:p w:rsidR="005015F5" w:rsidRPr="005015F5" w:rsidRDefault="005015F5" w:rsidP="00774E2B">
            <w:pPr>
              <w:jc w:val="center"/>
              <w:rPr>
                <w:sz w:val="20"/>
                <w:szCs w:val="20"/>
              </w:rPr>
            </w:pPr>
            <w:r w:rsidRPr="005015F5">
              <w:rPr>
                <w:sz w:val="20"/>
                <w:szCs w:val="20"/>
              </w:rPr>
              <w:t>%</w:t>
            </w:r>
          </w:p>
        </w:tc>
        <w:tc>
          <w:tcPr>
            <w:tcW w:w="993" w:type="dxa"/>
          </w:tcPr>
          <w:p w:rsidR="005015F5" w:rsidRPr="005015F5" w:rsidRDefault="005015F5" w:rsidP="00774E2B">
            <w:pPr>
              <w:jc w:val="center"/>
              <w:rPr>
                <w:sz w:val="20"/>
                <w:szCs w:val="20"/>
              </w:rPr>
            </w:pPr>
            <w:r w:rsidRPr="005015F5">
              <w:rPr>
                <w:sz w:val="20"/>
                <w:szCs w:val="20"/>
              </w:rPr>
              <w:t>45,9</w:t>
            </w:r>
          </w:p>
        </w:tc>
        <w:tc>
          <w:tcPr>
            <w:tcW w:w="992" w:type="dxa"/>
          </w:tcPr>
          <w:p w:rsidR="005015F5" w:rsidRPr="005015F5" w:rsidRDefault="005015F5" w:rsidP="00774E2B">
            <w:pPr>
              <w:jc w:val="center"/>
              <w:rPr>
                <w:sz w:val="20"/>
                <w:szCs w:val="20"/>
              </w:rPr>
            </w:pPr>
            <w:r w:rsidRPr="005015F5">
              <w:rPr>
                <w:sz w:val="20"/>
                <w:szCs w:val="20"/>
              </w:rPr>
              <w:t>50,0</w:t>
            </w:r>
          </w:p>
        </w:tc>
        <w:tc>
          <w:tcPr>
            <w:tcW w:w="1100" w:type="dxa"/>
          </w:tcPr>
          <w:p w:rsidR="005015F5" w:rsidRPr="005015F5" w:rsidRDefault="005015F5" w:rsidP="00774E2B">
            <w:pPr>
              <w:jc w:val="center"/>
              <w:rPr>
                <w:sz w:val="20"/>
                <w:szCs w:val="20"/>
              </w:rPr>
            </w:pPr>
            <w:r w:rsidRPr="005015F5">
              <w:rPr>
                <w:sz w:val="20"/>
                <w:szCs w:val="20"/>
              </w:rPr>
              <w:t>55,0</w:t>
            </w:r>
          </w:p>
        </w:tc>
      </w:tr>
      <w:tr w:rsidR="005015F5" w:rsidRPr="005015F5" w:rsidTr="00774E2B">
        <w:tblPrEx>
          <w:tblCellMar>
            <w:top w:w="0" w:type="dxa"/>
            <w:bottom w:w="0" w:type="dxa"/>
          </w:tblCellMar>
        </w:tblPrEx>
        <w:trPr>
          <w:trHeight w:val="1220"/>
        </w:trPr>
        <w:tc>
          <w:tcPr>
            <w:tcW w:w="568" w:type="dxa"/>
          </w:tcPr>
          <w:p w:rsidR="005015F5" w:rsidRPr="005015F5" w:rsidRDefault="005015F5" w:rsidP="00774E2B">
            <w:pPr>
              <w:jc w:val="center"/>
              <w:rPr>
                <w:sz w:val="20"/>
                <w:szCs w:val="20"/>
              </w:rPr>
            </w:pPr>
            <w:r w:rsidRPr="005015F5">
              <w:rPr>
                <w:sz w:val="20"/>
                <w:szCs w:val="20"/>
              </w:rPr>
              <w:lastRenderedPageBreak/>
              <w:t>2.</w:t>
            </w:r>
          </w:p>
        </w:tc>
        <w:tc>
          <w:tcPr>
            <w:tcW w:w="3969" w:type="dxa"/>
          </w:tcPr>
          <w:p w:rsidR="005015F5" w:rsidRPr="005015F5" w:rsidRDefault="005015F5" w:rsidP="00774E2B">
            <w:pPr>
              <w:jc w:val="both"/>
              <w:rPr>
                <w:sz w:val="20"/>
                <w:szCs w:val="20"/>
              </w:rPr>
            </w:pPr>
            <w:r w:rsidRPr="005015F5">
              <w:rPr>
                <w:sz w:val="20"/>
                <w:szCs w:val="20"/>
              </w:rPr>
              <w:t xml:space="preserve">Доля детей и молодежи </w:t>
            </w:r>
            <w:proofErr w:type="spellStart"/>
            <w:r w:rsidRPr="005015F5">
              <w:rPr>
                <w:sz w:val="20"/>
                <w:szCs w:val="20"/>
              </w:rPr>
              <w:t>Мокроусовского</w:t>
            </w:r>
            <w:proofErr w:type="spellEnd"/>
            <w:r w:rsidRPr="005015F5">
              <w:rPr>
                <w:sz w:val="20"/>
                <w:szCs w:val="20"/>
              </w:rPr>
              <w:t xml:space="preserve"> муниципального округа в возрасте 3-29 лет, систематически занимающихся физической культурой и спортом, в общей численности детей и молодежи </w:t>
            </w:r>
            <w:proofErr w:type="spellStart"/>
            <w:r w:rsidRPr="005015F5">
              <w:rPr>
                <w:sz w:val="20"/>
                <w:szCs w:val="20"/>
              </w:rPr>
              <w:t>Мокроусовского</w:t>
            </w:r>
            <w:proofErr w:type="spellEnd"/>
            <w:r w:rsidRPr="005015F5">
              <w:rPr>
                <w:sz w:val="20"/>
                <w:szCs w:val="20"/>
              </w:rPr>
              <w:t xml:space="preserve"> муниципального округа.</w:t>
            </w:r>
          </w:p>
          <w:p w:rsidR="005015F5" w:rsidRPr="005015F5" w:rsidRDefault="005015F5" w:rsidP="00774E2B">
            <w:pPr>
              <w:adjustRightInd w:val="0"/>
              <w:jc w:val="both"/>
              <w:rPr>
                <w:sz w:val="20"/>
                <w:szCs w:val="20"/>
              </w:rPr>
            </w:pPr>
          </w:p>
        </w:tc>
        <w:tc>
          <w:tcPr>
            <w:tcW w:w="1133" w:type="dxa"/>
          </w:tcPr>
          <w:p w:rsidR="005015F5" w:rsidRPr="005015F5" w:rsidRDefault="005015F5" w:rsidP="00774E2B">
            <w:pPr>
              <w:jc w:val="center"/>
              <w:rPr>
                <w:sz w:val="20"/>
                <w:szCs w:val="20"/>
              </w:rPr>
            </w:pPr>
            <w:r w:rsidRPr="005015F5">
              <w:rPr>
                <w:sz w:val="20"/>
                <w:szCs w:val="20"/>
              </w:rPr>
              <w:t>%</w:t>
            </w:r>
          </w:p>
        </w:tc>
        <w:tc>
          <w:tcPr>
            <w:tcW w:w="993" w:type="dxa"/>
          </w:tcPr>
          <w:p w:rsidR="005015F5" w:rsidRPr="005015F5" w:rsidRDefault="005015F5" w:rsidP="00774E2B">
            <w:pPr>
              <w:jc w:val="center"/>
              <w:rPr>
                <w:sz w:val="20"/>
                <w:szCs w:val="20"/>
              </w:rPr>
            </w:pPr>
            <w:r w:rsidRPr="005015F5">
              <w:rPr>
                <w:sz w:val="20"/>
                <w:szCs w:val="20"/>
              </w:rPr>
              <w:t>86,0</w:t>
            </w:r>
          </w:p>
        </w:tc>
        <w:tc>
          <w:tcPr>
            <w:tcW w:w="992" w:type="dxa"/>
          </w:tcPr>
          <w:p w:rsidR="005015F5" w:rsidRPr="005015F5" w:rsidRDefault="005015F5" w:rsidP="00774E2B">
            <w:pPr>
              <w:jc w:val="center"/>
              <w:rPr>
                <w:sz w:val="20"/>
                <w:szCs w:val="20"/>
              </w:rPr>
            </w:pPr>
            <w:r w:rsidRPr="005015F5">
              <w:rPr>
                <w:sz w:val="20"/>
                <w:szCs w:val="20"/>
              </w:rPr>
              <w:t>87,0</w:t>
            </w:r>
          </w:p>
        </w:tc>
        <w:tc>
          <w:tcPr>
            <w:tcW w:w="1100" w:type="dxa"/>
          </w:tcPr>
          <w:p w:rsidR="005015F5" w:rsidRPr="005015F5" w:rsidRDefault="005015F5" w:rsidP="00774E2B">
            <w:pPr>
              <w:jc w:val="center"/>
              <w:rPr>
                <w:sz w:val="20"/>
                <w:szCs w:val="20"/>
              </w:rPr>
            </w:pPr>
            <w:r w:rsidRPr="005015F5">
              <w:rPr>
                <w:sz w:val="20"/>
                <w:szCs w:val="20"/>
              </w:rPr>
              <w:t>88,0</w:t>
            </w:r>
          </w:p>
        </w:tc>
      </w:tr>
      <w:tr w:rsidR="005015F5" w:rsidRPr="005015F5" w:rsidTr="00774E2B">
        <w:tblPrEx>
          <w:tblCellMar>
            <w:top w:w="0" w:type="dxa"/>
            <w:bottom w:w="0" w:type="dxa"/>
          </w:tblCellMar>
        </w:tblPrEx>
        <w:trPr>
          <w:trHeight w:val="896"/>
        </w:trPr>
        <w:tc>
          <w:tcPr>
            <w:tcW w:w="568" w:type="dxa"/>
          </w:tcPr>
          <w:p w:rsidR="005015F5" w:rsidRPr="005015F5" w:rsidRDefault="005015F5" w:rsidP="00774E2B">
            <w:pPr>
              <w:jc w:val="center"/>
              <w:rPr>
                <w:sz w:val="20"/>
                <w:szCs w:val="20"/>
              </w:rPr>
            </w:pPr>
            <w:r w:rsidRPr="005015F5">
              <w:rPr>
                <w:sz w:val="20"/>
                <w:szCs w:val="20"/>
              </w:rPr>
              <w:t>3.</w:t>
            </w:r>
          </w:p>
        </w:tc>
        <w:tc>
          <w:tcPr>
            <w:tcW w:w="3969" w:type="dxa"/>
          </w:tcPr>
          <w:p w:rsidR="005015F5" w:rsidRPr="005015F5" w:rsidRDefault="005015F5" w:rsidP="00774E2B">
            <w:pPr>
              <w:adjustRightInd w:val="0"/>
              <w:jc w:val="both"/>
              <w:rPr>
                <w:sz w:val="20"/>
                <w:szCs w:val="20"/>
              </w:rPr>
            </w:pPr>
            <w:r w:rsidRPr="005015F5">
              <w:rPr>
                <w:color w:val="000000"/>
                <w:sz w:val="20"/>
                <w:szCs w:val="20"/>
              </w:rPr>
              <w:t xml:space="preserve">Доля населения </w:t>
            </w:r>
            <w:proofErr w:type="spellStart"/>
            <w:r w:rsidRPr="005015F5">
              <w:rPr>
                <w:color w:val="000000"/>
                <w:sz w:val="20"/>
                <w:szCs w:val="20"/>
              </w:rPr>
              <w:t>Мокроусовского</w:t>
            </w:r>
            <w:proofErr w:type="spellEnd"/>
            <w:r w:rsidRPr="005015F5">
              <w:rPr>
                <w:color w:val="000000"/>
                <w:sz w:val="20"/>
                <w:szCs w:val="20"/>
              </w:rPr>
              <w:t xml:space="preserve"> муниципального округа среднего возраста (женщины 30-54 года; мужчины 30-59 лет), систематически занимающегося физической культурой и спортом, в общей численности населения среднего возраста.</w:t>
            </w:r>
          </w:p>
        </w:tc>
        <w:tc>
          <w:tcPr>
            <w:tcW w:w="1133" w:type="dxa"/>
          </w:tcPr>
          <w:p w:rsidR="005015F5" w:rsidRPr="005015F5" w:rsidRDefault="005015F5" w:rsidP="00774E2B">
            <w:pPr>
              <w:jc w:val="center"/>
              <w:rPr>
                <w:sz w:val="20"/>
                <w:szCs w:val="20"/>
              </w:rPr>
            </w:pPr>
            <w:r w:rsidRPr="005015F5">
              <w:rPr>
                <w:sz w:val="20"/>
                <w:szCs w:val="20"/>
              </w:rPr>
              <w:t>%</w:t>
            </w:r>
          </w:p>
        </w:tc>
        <w:tc>
          <w:tcPr>
            <w:tcW w:w="993" w:type="dxa"/>
          </w:tcPr>
          <w:p w:rsidR="005015F5" w:rsidRPr="005015F5" w:rsidRDefault="005015F5" w:rsidP="00774E2B">
            <w:pPr>
              <w:jc w:val="center"/>
              <w:rPr>
                <w:sz w:val="20"/>
                <w:szCs w:val="20"/>
              </w:rPr>
            </w:pPr>
            <w:r w:rsidRPr="005015F5">
              <w:rPr>
                <w:sz w:val="20"/>
                <w:szCs w:val="20"/>
              </w:rPr>
              <w:t>40,0</w:t>
            </w:r>
          </w:p>
        </w:tc>
        <w:tc>
          <w:tcPr>
            <w:tcW w:w="992" w:type="dxa"/>
          </w:tcPr>
          <w:p w:rsidR="005015F5" w:rsidRPr="005015F5" w:rsidRDefault="005015F5" w:rsidP="00774E2B">
            <w:pPr>
              <w:jc w:val="center"/>
              <w:rPr>
                <w:sz w:val="20"/>
                <w:szCs w:val="20"/>
              </w:rPr>
            </w:pPr>
            <w:r w:rsidRPr="005015F5">
              <w:rPr>
                <w:sz w:val="20"/>
                <w:szCs w:val="20"/>
              </w:rPr>
              <w:t>41,0</w:t>
            </w:r>
          </w:p>
        </w:tc>
        <w:tc>
          <w:tcPr>
            <w:tcW w:w="1100" w:type="dxa"/>
          </w:tcPr>
          <w:p w:rsidR="005015F5" w:rsidRPr="005015F5" w:rsidRDefault="005015F5" w:rsidP="00774E2B">
            <w:pPr>
              <w:jc w:val="center"/>
              <w:rPr>
                <w:sz w:val="20"/>
                <w:szCs w:val="20"/>
              </w:rPr>
            </w:pPr>
            <w:r w:rsidRPr="005015F5">
              <w:rPr>
                <w:sz w:val="20"/>
                <w:szCs w:val="20"/>
              </w:rPr>
              <w:t>42,0</w:t>
            </w:r>
          </w:p>
        </w:tc>
      </w:tr>
      <w:tr w:rsidR="005015F5" w:rsidRPr="005015F5" w:rsidTr="00774E2B">
        <w:tblPrEx>
          <w:tblCellMar>
            <w:top w:w="0" w:type="dxa"/>
            <w:bottom w:w="0" w:type="dxa"/>
          </w:tblCellMar>
        </w:tblPrEx>
        <w:trPr>
          <w:trHeight w:val="786"/>
        </w:trPr>
        <w:tc>
          <w:tcPr>
            <w:tcW w:w="568" w:type="dxa"/>
            <w:tcBorders>
              <w:bottom w:val="single" w:sz="4" w:space="0" w:color="auto"/>
            </w:tcBorders>
          </w:tcPr>
          <w:p w:rsidR="005015F5" w:rsidRPr="005015F5" w:rsidRDefault="005015F5" w:rsidP="00774E2B">
            <w:pPr>
              <w:jc w:val="center"/>
              <w:rPr>
                <w:sz w:val="20"/>
                <w:szCs w:val="20"/>
              </w:rPr>
            </w:pPr>
            <w:r w:rsidRPr="005015F5">
              <w:rPr>
                <w:sz w:val="20"/>
                <w:szCs w:val="20"/>
              </w:rPr>
              <w:t>4.</w:t>
            </w:r>
          </w:p>
        </w:tc>
        <w:tc>
          <w:tcPr>
            <w:tcW w:w="3969" w:type="dxa"/>
            <w:tcBorders>
              <w:bottom w:val="single" w:sz="4" w:space="0" w:color="auto"/>
            </w:tcBorders>
          </w:tcPr>
          <w:p w:rsidR="005015F5" w:rsidRPr="005015F5" w:rsidRDefault="005015F5" w:rsidP="00774E2B">
            <w:pPr>
              <w:jc w:val="both"/>
              <w:rPr>
                <w:color w:val="000000"/>
                <w:sz w:val="20"/>
                <w:szCs w:val="20"/>
              </w:rPr>
            </w:pPr>
            <w:r w:rsidRPr="005015F5">
              <w:rPr>
                <w:color w:val="000000"/>
                <w:sz w:val="20"/>
                <w:szCs w:val="20"/>
              </w:rPr>
              <w:t xml:space="preserve">Доля населения </w:t>
            </w:r>
            <w:proofErr w:type="spellStart"/>
            <w:r w:rsidRPr="005015F5">
              <w:rPr>
                <w:color w:val="000000"/>
                <w:sz w:val="20"/>
                <w:szCs w:val="20"/>
              </w:rPr>
              <w:t>Мокроусовского</w:t>
            </w:r>
            <w:proofErr w:type="spellEnd"/>
            <w:r w:rsidRPr="005015F5">
              <w:rPr>
                <w:color w:val="000000"/>
                <w:sz w:val="20"/>
                <w:szCs w:val="20"/>
              </w:rPr>
              <w:t xml:space="preserve"> муниципального округа старшего возраста (женщины 55-79 лет; мужчины 60-79 лет)</w:t>
            </w:r>
          </w:p>
          <w:p w:rsidR="005015F5" w:rsidRPr="005015F5" w:rsidRDefault="005015F5" w:rsidP="00774E2B">
            <w:pPr>
              <w:adjustRightInd w:val="0"/>
              <w:jc w:val="both"/>
              <w:rPr>
                <w:sz w:val="20"/>
                <w:szCs w:val="20"/>
              </w:rPr>
            </w:pPr>
            <w:r w:rsidRPr="005015F5">
              <w:rPr>
                <w:color w:val="000000"/>
                <w:sz w:val="20"/>
                <w:szCs w:val="20"/>
              </w:rPr>
              <w:t>систематически занимающегося физической культурой и спортом, в общей численности населения среднего возраста.</w:t>
            </w:r>
          </w:p>
        </w:tc>
        <w:tc>
          <w:tcPr>
            <w:tcW w:w="1133" w:type="dxa"/>
            <w:tcBorders>
              <w:bottom w:val="single" w:sz="4" w:space="0" w:color="auto"/>
            </w:tcBorders>
          </w:tcPr>
          <w:p w:rsidR="005015F5" w:rsidRPr="005015F5" w:rsidRDefault="005015F5" w:rsidP="00774E2B">
            <w:pPr>
              <w:jc w:val="center"/>
              <w:rPr>
                <w:sz w:val="20"/>
                <w:szCs w:val="20"/>
              </w:rPr>
            </w:pPr>
            <w:r w:rsidRPr="005015F5">
              <w:rPr>
                <w:sz w:val="20"/>
                <w:szCs w:val="20"/>
              </w:rPr>
              <w:t>%</w:t>
            </w:r>
          </w:p>
        </w:tc>
        <w:tc>
          <w:tcPr>
            <w:tcW w:w="993" w:type="dxa"/>
            <w:tcBorders>
              <w:bottom w:val="single" w:sz="4" w:space="0" w:color="auto"/>
            </w:tcBorders>
          </w:tcPr>
          <w:p w:rsidR="005015F5" w:rsidRPr="005015F5" w:rsidRDefault="005015F5" w:rsidP="00774E2B">
            <w:pPr>
              <w:jc w:val="center"/>
              <w:rPr>
                <w:sz w:val="20"/>
                <w:szCs w:val="20"/>
              </w:rPr>
            </w:pPr>
            <w:r w:rsidRPr="005015F5">
              <w:rPr>
                <w:sz w:val="20"/>
                <w:szCs w:val="20"/>
              </w:rPr>
              <w:t>14,0</w:t>
            </w:r>
          </w:p>
        </w:tc>
        <w:tc>
          <w:tcPr>
            <w:tcW w:w="992" w:type="dxa"/>
            <w:tcBorders>
              <w:bottom w:val="single" w:sz="4" w:space="0" w:color="auto"/>
            </w:tcBorders>
          </w:tcPr>
          <w:p w:rsidR="005015F5" w:rsidRPr="005015F5" w:rsidRDefault="005015F5" w:rsidP="00774E2B">
            <w:pPr>
              <w:jc w:val="center"/>
              <w:rPr>
                <w:sz w:val="20"/>
                <w:szCs w:val="20"/>
              </w:rPr>
            </w:pPr>
            <w:r w:rsidRPr="005015F5">
              <w:rPr>
                <w:sz w:val="20"/>
                <w:szCs w:val="20"/>
              </w:rPr>
              <w:t>17,0</w:t>
            </w:r>
          </w:p>
        </w:tc>
        <w:tc>
          <w:tcPr>
            <w:tcW w:w="1100" w:type="dxa"/>
            <w:tcBorders>
              <w:bottom w:val="single" w:sz="4" w:space="0" w:color="auto"/>
            </w:tcBorders>
          </w:tcPr>
          <w:p w:rsidR="005015F5" w:rsidRPr="005015F5" w:rsidRDefault="005015F5" w:rsidP="00774E2B">
            <w:pPr>
              <w:jc w:val="center"/>
              <w:rPr>
                <w:sz w:val="20"/>
                <w:szCs w:val="20"/>
              </w:rPr>
            </w:pPr>
            <w:r w:rsidRPr="005015F5">
              <w:rPr>
                <w:sz w:val="20"/>
                <w:szCs w:val="20"/>
              </w:rPr>
              <w:t>20,0</w:t>
            </w:r>
          </w:p>
        </w:tc>
      </w:tr>
      <w:tr w:rsidR="005015F5" w:rsidRPr="005015F5" w:rsidTr="00774E2B">
        <w:tblPrEx>
          <w:tblCellMar>
            <w:top w:w="0" w:type="dxa"/>
            <w:bottom w:w="0" w:type="dxa"/>
          </w:tblCellMar>
        </w:tblPrEx>
        <w:trPr>
          <w:trHeight w:val="2018"/>
        </w:trPr>
        <w:tc>
          <w:tcPr>
            <w:tcW w:w="568" w:type="dxa"/>
            <w:tcBorders>
              <w:bottom w:val="single" w:sz="4" w:space="0" w:color="auto"/>
            </w:tcBorders>
          </w:tcPr>
          <w:p w:rsidR="005015F5" w:rsidRPr="005015F5" w:rsidRDefault="005015F5" w:rsidP="00774E2B">
            <w:pPr>
              <w:jc w:val="center"/>
              <w:rPr>
                <w:sz w:val="20"/>
                <w:szCs w:val="20"/>
              </w:rPr>
            </w:pPr>
            <w:r w:rsidRPr="005015F5">
              <w:rPr>
                <w:sz w:val="20"/>
                <w:szCs w:val="20"/>
              </w:rPr>
              <w:t>5.</w:t>
            </w:r>
          </w:p>
        </w:tc>
        <w:tc>
          <w:tcPr>
            <w:tcW w:w="3969" w:type="dxa"/>
            <w:tcBorders>
              <w:bottom w:val="single" w:sz="4" w:space="0" w:color="auto"/>
            </w:tcBorders>
          </w:tcPr>
          <w:p w:rsidR="005015F5" w:rsidRPr="005015F5" w:rsidRDefault="005015F5" w:rsidP="00774E2B">
            <w:pPr>
              <w:jc w:val="both"/>
              <w:rPr>
                <w:sz w:val="20"/>
                <w:szCs w:val="20"/>
              </w:rPr>
            </w:pPr>
            <w:r w:rsidRPr="005015F5">
              <w:rPr>
                <w:sz w:val="20"/>
                <w:szCs w:val="20"/>
              </w:rPr>
              <w:t xml:space="preserve">Уровень обеспеченности населения </w:t>
            </w:r>
            <w:proofErr w:type="spellStart"/>
            <w:r w:rsidRPr="005015F5">
              <w:rPr>
                <w:sz w:val="20"/>
                <w:szCs w:val="20"/>
              </w:rPr>
              <w:t>Мокроусовского</w:t>
            </w:r>
            <w:proofErr w:type="spellEnd"/>
            <w:r w:rsidRPr="005015F5">
              <w:rPr>
                <w:sz w:val="20"/>
                <w:szCs w:val="20"/>
              </w:rPr>
              <w:t xml:space="preserve"> муниципального округа спортивными сооружениями исходя из единовременной пропускной способности объектов спорта.</w:t>
            </w:r>
          </w:p>
        </w:tc>
        <w:tc>
          <w:tcPr>
            <w:tcW w:w="1133" w:type="dxa"/>
            <w:tcBorders>
              <w:bottom w:val="single" w:sz="4" w:space="0" w:color="auto"/>
            </w:tcBorders>
          </w:tcPr>
          <w:p w:rsidR="005015F5" w:rsidRPr="005015F5" w:rsidRDefault="005015F5" w:rsidP="00774E2B">
            <w:pPr>
              <w:jc w:val="center"/>
              <w:rPr>
                <w:sz w:val="20"/>
                <w:szCs w:val="20"/>
              </w:rPr>
            </w:pPr>
            <w:r w:rsidRPr="005015F5">
              <w:rPr>
                <w:sz w:val="20"/>
                <w:szCs w:val="20"/>
              </w:rPr>
              <w:t>%</w:t>
            </w:r>
          </w:p>
        </w:tc>
        <w:tc>
          <w:tcPr>
            <w:tcW w:w="993" w:type="dxa"/>
            <w:tcBorders>
              <w:bottom w:val="single" w:sz="4" w:space="0" w:color="auto"/>
            </w:tcBorders>
          </w:tcPr>
          <w:p w:rsidR="005015F5" w:rsidRPr="005015F5" w:rsidRDefault="005015F5" w:rsidP="00774E2B">
            <w:pPr>
              <w:jc w:val="center"/>
              <w:rPr>
                <w:sz w:val="20"/>
                <w:szCs w:val="20"/>
              </w:rPr>
            </w:pPr>
            <w:r w:rsidRPr="005015F5">
              <w:rPr>
                <w:sz w:val="20"/>
                <w:szCs w:val="20"/>
              </w:rPr>
              <w:t>68,0</w:t>
            </w:r>
          </w:p>
        </w:tc>
        <w:tc>
          <w:tcPr>
            <w:tcW w:w="992" w:type="dxa"/>
            <w:tcBorders>
              <w:bottom w:val="single" w:sz="4" w:space="0" w:color="auto"/>
            </w:tcBorders>
          </w:tcPr>
          <w:p w:rsidR="005015F5" w:rsidRPr="005015F5" w:rsidRDefault="005015F5" w:rsidP="00774E2B">
            <w:pPr>
              <w:jc w:val="center"/>
              <w:rPr>
                <w:sz w:val="20"/>
                <w:szCs w:val="20"/>
              </w:rPr>
            </w:pPr>
            <w:r w:rsidRPr="005015F5">
              <w:rPr>
                <w:sz w:val="20"/>
                <w:szCs w:val="20"/>
              </w:rPr>
              <w:t>69,0</w:t>
            </w:r>
          </w:p>
        </w:tc>
        <w:tc>
          <w:tcPr>
            <w:tcW w:w="1100" w:type="dxa"/>
            <w:tcBorders>
              <w:bottom w:val="single" w:sz="4" w:space="0" w:color="auto"/>
            </w:tcBorders>
          </w:tcPr>
          <w:p w:rsidR="005015F5" w:rsidRPr="005015F5" w:rsidRDefault="005015F5" w:rsidP="00774E2B">
            <w:pPr>
              <w:jc w:val="center"/>
              <w:rPr>
                <w:sz w:val="20"/>
                <w:szCs w:val="20"/>
              </w:rPr>
            </w:pPr>
            <w:r w:rsidRPr="005015F5">
              <w:rPr>
                <w:sz w:val="20"/>
                <w:szCs w:val="20"/>
              </w:rPr>
              <w:t>70,0</w:t>
            </w:r>
          </w:p>
        </w:tc>
      </w:tr>
      <w:tr w:rsidR="005015F5" w:rsidRPr="005015F5" w:rsidTr="00774E2B">
        <w:tblPrEx>
          <w:tblCellMar>
            <w:top w:w="0" w:type="dxa"/>
            <w:bottom w:w="0" w:type="dxa"/>
          </w:tblCellMar>
        </w:tblPrEx>
        <w:trPr>
          <w:trHeight w:val="2423"/>
        </w:trPr>
        <w:tc>
          <w:tcPr>
            <w:tcW w:w="568" w:type="dxa"/>
            <w:tcBorders>
              <w:bottom w:val="single" w:sz="4" w:space="0" w:color="auto"/>
            </w:tcBorders>
          </w:tcPr>
          <w:p w:rsidR="005015F5" w:rsidRPr="005015F5" w:rsidRDefault="005015F5" w:rsidP="00774E2B">
            <w:pPr>
              <w:jc w:val="center"/>
              <w:rPr>
                <w:sz w:val="20"/>
                <w:szCs w:val="20"/>
              </w:rPr>
            </w:pPr>
            <w:r w:rsidRPr="005015F5">
              <w:rPr>
                <w:sz w:val="20"/>
                <w:szCs w:val="20"/>
              </w:rPr>
              <w:t>6.</w:t>
            </w:r>
          </w:p>
        </w:tc>
        <w:tc>
          <w:tcPr>
            <w:tcW w:w="3969" w:type="dxa"/>
            <w:tcBorders>
              <w:bottom w:val="single" w:sz="4" w:space="0" w:color="auto"/>
            </w:tcBorders>
          </w:tcPr>
          <w:p w:rsidR="005015F5" w:rsidRPr="005015F5" w:rsidRDefault="005015F5" w:rsidP="00774E2B">
            <w:pPr>
              <w:jc w:val="both"/>
              <w:rPr>
                <w:sz w:val="20"/>
                <w:szCs w:val="20"/>
              </w:rPr>
            </w:pPr>
            <w:r w:rsidRPr="005015F5">
              <w:rPr>
                <w:sz w:val="20"/>
                <w:szCs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roofErr w:type="spellStart"/>
            <w:r w:rsidRPr="005015F5">
              <w:rPr>
                <w:sz w:val="20"/>
                <w:szCs w:val="20"/>
              </w:rPr>
              <w:t>Мокроусовского</w:t>
            </w:r>
            <w:proofErr w:type="spellEnd"/>
            <w:r w:rsidRPr="005015F5">
              <w:rPr>
                <w:sz w:val="20"/>
                <w:szCs w:val="20"/>
              </w:rPr>
              <w:t xml:space="preserve"> района, не имеющего противопоказаний для занятий физической культурой.</w:t>
            </w:r>
          </w:p>
        </w:tc>
        <w:tc>
          <w:tcPr>
            <w:tcW w:w="1133" w:type="dxa"/>
            <w:tcBorders>
              <w:bottom w:val="single" w:sz="4" w:space="0" w:color="auto"/>
            </w:tcBorders>
          </w:tcPr>
          <w:p w:rsidR="005015F5" w:rsidRPr="005015F5" w:rsidRDefault="005015F5" w:rsidP="00774E2B">
            <w:pPr>
              <w:jc w:val="center"/>
              <w:rPr>
                <w:sz w:val="20"/>
                <w:szCs w:val="20"/>
              </w:rPr>
            </w:pPr>
            <w:r w:rsidRPr="005015F5">
              <w:rPr>
                <w:sz w:val="20"/>
                <w:szCs w:val="20"/>
              </w:rPr>
              <w:t>%</w:t>
            </w:r>
          </w:p>
          <w:p w:rsidR="005015F5" w:rsidRPr="005015F5" w:rsidRDefault="005015F5" w:rsidP="00774E2B">
            <w:pPr>
              <w:rPr>
                <w:sz w:val="20"/>
                <w:szCs w:val="20"/>
              </w:rPr>
            </w:pPr>
          </w:p>
        </w:tc>
        <w:tc>
          <w:tcPr>
            <w:tcW w:w="993" w:type="dxa"/>
            <w:tcBorders>
              <w:bottom w:val="single" w:sz="4" w:space="0" w:color="auto"/>
            </w:tcBorders>
          </w:tcPr>
          <w:p w:rsidR="005015F5" w:rsidRPr="005015F5" w:rsidRDefault="005015F5" w:rsidP="00774E2B">
            <w:pPr>
              <w:jc w:val="center"/>
              <w:rPr>
                <w:sz w:val="20"/>
                <w:szCs w:val="20"/>
              </w:rPr>
            </w:pPr>
            <w:r w:rsidRPr="005015F5">
              <w:rPr>
                <w:sz w:val="20"/>
                <w:szCs w:val="20"/>
              </w:rPr>
              <w:t>18,5</w:t>
            </w:r>
          </w:p>
        </w:tc>
        <w:tc>
          <w:tcPr>
            <w:tcW w:w="992" w:type="dxa"/>
            <w:tcBorders>
              <w:bottom w:val="single" w:sz="4" w:space="0" w:color="auto"/>
            </w:tcBorders>
          </w:tcPr>
          <w:p w:rsidR="005015F5" w:rsidRPr="005015F5" w:rsidRDefault="005015F5" w:rsidP="00774E2B">
            <w:pPr>
              <w:jc w:val="center"/>
              <w:rPr>
                <w:sz w:val="20"/>
                <w:szCs w:val="20"/>
              </w:rPr>
            </w:pPr>
            <w:r w:rsidRPr="005015F5">
              <w:rPr>
                <w:sz w:val="20"/>
                <w:szCs w:val="20"/>
              </w:rPr>
              <w:t>18,7</w:t>
            </w:r>
          </w:p>
        </w:tc>
        <w:tc>
          <w:tcPr>
            <w:tcW w:w="1100" w:type="dxa"/>
            <w:tcBorders>
              <w:bottom w:val="single" w:sz="4" w:space="0" w:color="auto"/>
            </w:tcBorders>
          </w:tcPr>
          <w:p w:rsidR="005015F5" w:rsidRPr="005015F5" w:rsidRDefault="005015F5" w:rsidP="00774E2B">
            <w:pPr>
              <w:jc w:val="center"/>
              <w:rPr>
                <w:sz w:val="20"/>
                <w:szCs w:val="20"/>
              </w:rPr>
            </w:pPr>
            <w:r w:rsidRPr="005015F5">
              <w:rPr>
                <w:sz w:val="20"/>
                <w:szCs w:val="20"/>
              </w:rPr>
              <w:t>19,0</w:t>
            </w:r>
          </w:p>
        </w:tc>
      </w:tr>
      <w:tr w:rsidR="005015F5" w:rsidRPr="005015F5" w:rsidTr="00774E2B">
        <w:tblPrEx>
          <w:tblCellMar>
            <w:top w:w="0" w:type="dxa"/>
            <w:bottom w:w="0" w:type="dxa"/>
          </w:tblCellMar>
        </w:tblPrEx>
        <w:trPr>
          <w:trHeight w:val="3901"/>
        </w:trPr>
        <w:tc>
          <w:tcPr>
            <w:tcW w:w="568" w:type="dxa"/>
          </w:tcPr>
          <w:p w:rsidR="005015F5" w:rsidRPr="005015F5" w:rsidRDefault="005015F5" w:rsidP="00774E2B">
            <w:pPr>
              <w:jc w:val="center"/>
              <w:rPr>
                <w:sz w:val="20"/>
                <w:szCs w:val="20"/>
              </w:rPr>
            </w:pPr>
            <w:r w:rsidRPr="005015F5">
              <w:rPr>
                <w:sz w:val="20"/>
                <w:szCs w:val="20"/>
              </w:rPr>
              <w:t>7.</w:t>
            </w:r>
          </w:p>
        </w:tc>
        <w:tc>
          <w:tcPr>
            <w:tcW w:w="3969" w:type="dxa"/>
          </w:tcPr>
          <w:p w:rsidR="005015F5" w:rsidRPr="005015F5" w:rsidRDefault="005015F5" w:rsidP="00774E2B">
            <w:pPr>
              <w:jc w:val="both"/>
              <w:rPr>
                <w:sz w:val="20"/>
                <w:szCs w:val="20"/>
              </w:rPr>
            </w:pPr>
            <w:r w:rsidRPr="005015F5">
              <w:rPr>
                <w:sz w:val="20"/>
                <w:szCs w:val="20"/>
              </w:rPr>
              <w:t xml:space="preserve">Доля населения </w:t>
            </w:r>
            <w:proofErr w:type="spellStart"/>
            <w:r w:rsidRPr="005015F5">
              <w:rPr>
                <w:sz w:val="20"/>
                <w:szCs w:val="20"/>
              </w:rPr>
              <w:t>Мокроусовского</w:t>
            </w:r>
            <w:proofErr w:type="spellEnd"/>
            <w:r w:rsidRPr="005015F5">
              <w:rPr>
                <w:sz w:val="20"/>
                <w:szCs w:val="20"/>
              </w:rPr>
              <w:t xml:space="preserve"> муниципального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 </w:t>
            </w:r>
            <w:proofErr w:type="spellStart"/>
            <w:r w:rsidRPr="005015F5">
              <w:rPr>
                <w:sz w:val="20"/>
                <w:szCs w:val="20"/>
              </w:rPr>
              <w:t>Мокроусовском</w:t>
            </w:r>
            <w:proofErr w:type="spellEnd"/>
            <w:r w:rsidRPr="005015F5">
              <w:rPr>
                <w:sz w:val="20"/>
                <w:szCs w:val="20"/>
              </w:rPr>
              <w:t xml:space="preserve"> муниципальном округе.</w:t>
            </w:r>
          </w:p>
        </w:tc>
        <w:tc>
          <w:tcPr>
            <w:tcW w:w="1133" w:type="dxa"/>
          </w:tcPr>
          <w:p w:rsidR="005015F5" w:rsidRPr="005015F5" w:rsidRDefault="005015F5" w:rsidP="00774E2B">
            <w:pPr>
              <w:jc w:val="center"/>
              <w:rPr>
                <w:sz w:val="20"/>
                <w:szCs w:val="20"/>
              </w:rPr>
            </w:pPr>
            <w:r w:rsidRPr="005015F5">
              <w:rPr>
                <w:sz w:val="20"/>
                <w:szCs w:val="20"/>
              </w:rPr>
              <w:t xml:space="preserve">% </w:t>
            </w:r>
          </w:p>
        </w:tc>
        <w:tc>
          <w:tcPr>
            <w:tcW w:w="993" w:type="dxa"/>
          </w:tcPr>
          <w:p w:rsidR="005015F5" w:rsidRPr="005015F5" w:rsidRDefault="005015F5" w:rsidP="00774E2B">
            <w:pPr>
              <w:jc w:val="center"/>
              <w:rPr>
                <w:sz w:val="20"/>
                <w:szCs w:val="20"/>
              </w:rPr>
            </w:pPr>
            <w:r w:rsidRPr="005015F5">
              <w:rPr>
                <w:sz w:val="20"/>
                <w:szCs w:val="20"/>
              </w:rPr>
              <w:t>50,0</w:t>
            </w:r>
          </w:p>
        </w:tc>
        <w:tc>
          <w:tcPr>
            <w:tcW w:w="992" w:type="dxa"/>
          </w:tcPr>
          <w:p w:rsidR="005015F5" w:rsidRPr="005015F5" w:rsidRDefault="005015F5" w:rsidP="00774E2B">
            <w:pPr>
              <w:jc w:val="center"/>
              <w:rPr>
                <w:sz w:val="20"/>
                <w:szCs w:val="20"/>
              </w:rPr>
            </w:pPr>
            <w:r w:rsidRPr="005015F5">
              <w:rPr>
                <w:sz w:val="20"/>
                <w:szCs w:val="20"/>
              </w:rPr>
              <w:t>52,0</w:t>
            </w:r>
          </w:p>
        </w:tc>
        <w:tc>
          <w:tcPr>
            <w:tcW w:w="1100" w:type="dxa"/>
          </w:tcPr>
          <w:p w:rsidR="005015F5" w:rsidRPr="005015F5" w:rsidRDefault="005015F5" w:rsidP="00774E2B">
            <w:pPr>
              <w:jc w:val="center"/>
              <w:rPr>
                <w:sz w:val="20"/>
                <w:szCs w:val="20"/>
              </w:rPr>
            </w:pPr>
            <w:r w:rsidRPr="005015F5">
              <w:rPr>
                <w:sz w:val="20"/>
                <w:szCs w:val="20"/>
              </w:rPr>
              <w:t>55,0</w:t>
            </w:r>
          </w:p>
        </w:tc>
      </w:tr>
      <w:tr w:rsidR="005015F5" w:rsidRPr="005015F5" w:rsidTr="005015F5">
        <w:tblPrEx>
          <w:tblCellMar>
            <w:top w:w="0" w:type="dxa"/>
            <w:bottom w:w="0" w:type="dxa"/>
          </w:tblCellMar>
        </w:tblPrEx>
        <w:trPr>
          <w:trHeight w:val="2027"/>
        </w:trPr>
        <w:tc>
          <w:tcPr>
            <w:tcW w:w="568" w:type="dxa"/>
          </w:tcPr>
          <w:p w:rsidR="005015F5" w:rsidRPr="005015F5" w:rsidRDefault="005015F5" w:rsidP="00774E2B">
            <w:pPr>
              <w:jc w:val="center"/>
              <w:rPr>
                <w:sz w:val="20"/>
                <w:szCs w:val="20"/>
              </w:rPr>
            </w:pPr>
            <w:r w:rsidRPr="005015F5">
              <w:rPr>
                <w:sz w:val="20"/>
                <w:szCs w:val="20"/>
              </w:rPr>
              <w:lastRenderedPageBreak/>
              <w:t>8.</w:t>
            </w:r>
          </w:p>
        </w:tc>
        <w:tc>
          <w:tcPr>
            <w:tcW w:w="3969" w:type="dxa"/>
          </w:tcPr>
          <w:p w:rsidR="005015F5" w:rsidRPr="005015F5" w:rsidRDefault="005015F5" w:rsidP="00774E2B">
            <w:pPr>
              <w:jc w:val="both"/>
              <w:rPr>
                <w:sz w:val="20"/>
                <w:szCs w:val="20"/>
              </w:rPr>
            </w:pPr>
            <w:r w:rsidRPr="005015F5">
              <w:rPr>
                <w:sz w:val="20"/>
                <w:szCs w:val="20"/>
              </w:rPr>
              <w:t>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tc>
        <w:tc>
          <w:tcPr>
            <w:tcW w:w="1133" w:type="dxa"/>
          </w:tcPr>
          <w:p w:rsidR="005015F5" w:rsidRPr="005015F5" w:rsidRDefault="005015F5" w:rsidP="00774E2B">
            <w:pPr>
              <w:jc w:val="center"/>
              <w:rPr>
                <w:sz w:val="20"/>
                <w:szCs w:val="20"/>
              </w:rPr>
            </w:pPr>
            <w:r w:rsidRPr="005015F5">
              <w:rPr>
                <w:sz w:val="20"/>
                <w:szCs w:val="20"/>
              </w:rPr>
              <w:t>%</w:t>
            </w:r>
          </w:p>
        </w:tc>
        <w:tc>
          <w:tcPr>
            <w:tcW w:w="993" w:type="dxa"/>
          </w:tcPr>
          <w:p w:rsidR="005015F5" w:rsidRPr="005015F5" w:rsidRDefault="005015F5" w:rsidP="00774E2B">
            <w:pPr>
              <w:jc w:val="center"/>
              <w:rPr>
                <w:sz w:val="20"/>
                <w:szCs w:val="20"/>
              </w:rPr>
            </w:pPr>
            <w:r w:rsidRPr="005015F5">
              <w:rPr>
                <w:sz w:val="20"/>
                <w:szCs w:val="20"/>
              </w:rPr>
              <w:t>34,5</w:t>
            </w:r>
          </w:p>
        </w:tc>
        <w:tc>
          <w:tcPr>
            <w:tcW w:w="992" w:type="dxa"/>
          </w:tcPr>
          <w:p w:rsidR="005015F5" w:rsidRPr="005015F5" w:rsidRDefault="005015F5" w:rsidP="00774E2B">
            <w:pPr>
              <w:jc w:val="center"/>
              <w:rPr>
                <w:sz w:val="20"/>
                <w:szCs w:val="20"/>
              </w:rPr>
            </w:pPr>
            <w:r w:rsidRPr="005015F5">
              <w:rPr>
                <w:sz w:val="20"/>
                <w:szCs w:val="20"/>
              </w:rPr>
              <w:t>35,5</w:t>
            </w:r>
          </w:p>
        </w:tc>
        <w:tc>
          <w:tcPr>
            <w:tcW w:w="1100" w:type="dxa"/>
          </w:tcPr>
          <w:p w:rsidR="005015F5" w:rsidRPr="005015F5" w:rsidRDefault="005015F5" w:rsidP="00774E2B">
            <w:pPr>
              <w:jc w:val="center"/>
              <w:rPr>
                <w:sz w:val="20"/>
                <w:szCs w:val="20"/>
              </w:rPr>
            </w:pPr>
            <w:r w:rsidRPr="005015F5">
              <w:rPr>
                <w:sz w:val="20"/>
                <w:szCs w:val="20"/>
              </w:rPr>
              <w:t>35,5</w:t>
            </w:r>
          </w:p>
        </w:tc>
      </w:tr>
    </w:tbl>
    <w:p w:rsidR="005015F5" w:rsidRPr="005015F5" w:rsidRDefault="005015F5" w:rsidP="005015F5">
      <w:pPr>
        <w:tabs>
          <w:tab w:val="left" w:pos="3469"/>
        </w:tabs>
        <w:adjustRightInd w:val="0"/>
        <w:jc w:val="center"/>
        <w:rPr>
          <w:b/>
          <w:bCs/>
          <w:sz w:val="20"/>
          <w:szCs w:val="20"/>
        </w:rPr>
      </w:pPr>
      <w:r w:rsidRPr="005015F5">
        <w:rPr>
          <w:b/>
          <w:bCs/>
          <w:sz w:val="20"/>
          <w:szCs w:val="20"/>
        </w:rPr>
        <w:t xml:space="preserve">Раздел </w:t>
      </w:r>
      <w:r w:rsidRPr="005015F5">
        <w:rPr>
          <w:b/>
          <w:bCs/>
          <w:sz w:val="20"/>
          <w:szCs w:val="20"/>
          <w:lang w:val="en-US"/>
        </w:rPr>
        <w:t>VIII</w:t>
      </w:r>
      <w:r w:rsidRPr="005015F5">
        <w:rPr>
          <w:b/>
          <w:bCs/>
          <w:sz w:val="20"/>
          <w:szCs w:val="20"/>
        </w:rPr>
        <w:t>. Ресурсное обеспечение программы.</w:t>
      </w:r>
    </w:p>
    <w:p w:rsidR="005015F5" w:rsidRPr="005015F5" w:rsidRDefault="005015F5" w:rsidP="005015F5">
      <w:pPr>
        <w:pStyle w:val="NoSpacing"/>
        <w:jc w:val="both"/>
        <w:rPr>
          <w:rFonts w:ascii="Times New Roman" w:hAnsi="Times New Roman"/>
          <w:sz w:val="20"/>
          <w:szCs w:val="20"/>
        </w:rPr>
      </w:pPr>
      <w:r w:rsidRPr="005015F5">
        <w:rPr>
          <w:rFonts w:ascii="Times New Roman" w:hAnsi="Times New Roman"/>
          <w:sz w:val="20"/>
          <w:szCs w:val="20"/>
        </w:rPr>
        <w:t xml:space="preserve">Общий </w:t>
      </w:r>
      <w:proofErr w:type="gramStart"/>
      <w:r w:rsidRPr="005015F5">
        <w:rPr>
          <w:rFonts w:ascii="Times New Roman" w:hAnsi="Times New Roman"/>
          <w:sz w:val="20"/>
          <w:szCs w:val="20"/>
        </w:rPr>
        <w:t>объем  финансирования</w:t>
      </w:r>
      <w:proofErr w:type="gramEnd"/>
      <w:r w:rsidRPr="005015F5">
        <w:rPr>
          <w:rFonts w:ascii="Times New Roman" w:hAnsi="Times New Roman"/>
          <w:sz w:val="20"/>
          <w:szCs w:val="20"/>
        </w:rPr>
        <w:t xml:space="preserve"> Программы  за счёт  средств районного  бюджета  составляет 1</w:t>
      </w:r>
      <w:r w:rsidRPr="005015F5">
        <w:rPr>
          <w:rFonts w:ascii="Times New Roman" w:hAnsi="Times New Roman"/>
          <w:sz w:val="20"/>
          <w:szCs w:val="20"/>
          <w:lang w:val="en-US"/>
        </w:rPr>
        <w:t> </w:t>
      </w:r>
      <w:r w:rsidRPr="005015F5">
        <w:rPr>
          <w:rFonts w:ascii="Times New Roman" w:hAnsi="Times New Roman"/>
          <w:sz w:val="20"/>
          <w:szCs w:val="20"/>
        </w:rPr>
        <w:t>515 000 рублей.</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4860"/>
      </w:tblGrid>
      <w:tr w:rsidR="005015F5" w:rsidRPr="005015F5" w:rsidTr="00774E2B">
        <w:trPr>
          <w:trHeight w:val="375"/>
        </w:trPr>
        <w:tc>
          <w:tcPr>
            <w:tcW w:w="3675" w:type="dxa"/>
          </w:tcPr>
          <w:p w:rsidR="005015F5" w:rsidRPr="005015F5" w:rsidRDefault="005015F5" w:rsidP="00774E2B">
            <w:pPr>
              <w:pStyle w:val="NoSpacing"/>
              <w:ind w:left="-24"/>
              <w:jc w:val="both"/>
              <w:rPr>
                <w:rFonts w:ascii="Times New Roman" w:hAnsi="Times New Roman"/>
                <w:sz w:val="20"/>
                <w:szCs w:val="20"/>
              </w:rPr>
            </w:pPr>
            <w:r w:rsidRPr="005015F5">
              <w:rPr>
                <w:rFonts w:ascii="Times New Roman" w:hAnsi="Times New Roman"/>
                <w:sz w:val="20"/>
                <w:szCs w:val="20"/>
              </w:rPr>
              <w:t>2023 год</w:t>
            </w:r>
          </w:p>
        </w:tc>
        <w:tc>
          <w:tcPr>
            <w:tcW w:w="4860" w:type="dxa"/>
          </w:tcPr>
          <w:p w:rsidR="005015F5" w:rsidRPr="005015F5" w:rsidRDefault="005015F5" w:rsidP="00774E2B">
            <w:pPr>
              <w:pStyle w:val="NoSpacing"/>
              <w:ind w:left="-24"/>
              <w:jc w:val="both"/>
              <w:rPr>
                <w:rFonts w:ascii="Times New Roman" w:hAnsi="Times New Roman"/>
                <w:sz w:val="20"/>
                <w:szCs w:val="20"/>
              </w:rPr>
            </w:pPr>
            <w:r w:rsidRPr="005015F5">
              <w:rPr>
                <w:rFonts w:ascii="Times New Roman" w:hAnsi="Times New Roman"/>
                <w:sz w:val="20"/>
                <w:szCs w:val="20"/>
                <w:lang w:val="en-US"/>
              </w:rPr>
              <w:t xml:space="preserve"> </w:t>
            </w:r>
            <w:r w:rsidRPr="005015F5">
              <w:rPr>
                <w:rFonts w:ascii="Times New Roman" w:hAnsi="Times New Roman"/>
                <w:sz w:val="20"/>
                <w:szCs w:val="20"/>
              </w:rPr>
              <w:t>4</w:t>
            </w:r>
            <w:r w:rsidRPr="005015F5">
              <w:rPr>
                <w:rFonts w:ascii="Times New Roman" w:hAnsi="Times New Roman"/>
                <w:sz w:val="20"/>
                <w:szCs w:val="20"/>
                <w:lang w:val="en-US"/>
              </w:rPr>
              <w:t>5</w:t>
            </w:r>
            <w:r w:rsidRPr="005015F5">
              <w:rPr>
                <w:rFonts w:ascii="Times New Roman" w:hAnsi="Times New Roman"/>
                <w:sz w:val="20"/>
                <w:szCs w:val="20"/>
              </w:rPr>
              <w:t>5 000 руб.</w:t>
            </w:r>
          </w:p>
        </w:tc>
      </w:tr>
      <w:tr w:rsidR="005015F5" w:rsidRPr="005015F5" w:rsidTr="00774E2B">
        <w:trPr>
          <w:trHeight w:val="375"/>
        </w:trPr>
        <w:tc>
          <w:tcPr>
            <w:tcW w:w="3675" w:type="dxa"/>
          </w:tcPr>
          <w:p w:rsidR="005015F5" w:rsidRPr="005015F5" w:rsidRDefault="005015F5" w:rsidP="00774E2B">
            <w:pPr>
              <w:pStyle w:val="NoSpacing"/>
              <w:ind w:left="-24"/>
              <w:jc w:val="both"/>
              <w:rPr>
                <w:rFonts w:ascii="Times New Roman" w:hAnsi="Times New Roman"/>
                <w:sz w:val="20"/>
                <w:szCs w:val="20"/>
              </w:rPr>
            </w:pPr>
            <w:r w:rsidRPr="005015F5">
              <w:rPr>
                <w:rFonts w:ascii="Times New Roman" w:hAnsi="Times New Roman"/>
                <w:sz w:val="20"/>
                <w:szCs w:val="20"/>
              </w:rPr>
              <w:t>2024 год</w:t>
            </w:r>
          </w:p>
        </w:tc>
        <w:tc>
          <w:tcPr>
            <w:tcW w:w="4860" w:type="dxa"/>
          </w:tcPr>
          <w:p w:rsidR="005015F5" w:rsidRPr="005015F5" w:rsidRDefault="005015F5" w:rsidP="00774E2B">
            <w:pPr>
              <w:pStyle w:val="NoSpacing"/>
              <w:ind w:left="-24"/>
              <w:jc w:val="both"/>
              <w:rPr>
                <w:rFonts w:ascii="Times New Roman" w:hAnsi="Times New Roman"/>
                <w:sz w:val="20"/>
                <w:szCs w:val="20"/>
              </w:rPr>
            </w:pPr>
            <w:r w:rsidRPr="005015F5">
              <w:rPr>
                <w:rFonts w:ascii="Times New Roman" w:hAnsi="Times New Roman"/>
                <w:sz w:val="20"/>
                <w:szCs w:val="20"/>
              </w:rPr>
              <w:t xml:space="preserve"> 505</w:t>
            </w:r>
            <w:r w:rsidRPr="005015F5">
              <w:rPr>
                <w:rFonts w:ascii="Times New Roman" w:hAnsi="Times New Roman"/>
                <w:sz w:val="20"/>
                <w:szCs w:val="20"/>
                <w:lang w:val="en-US"/>
              </w:rPr>
              <w:t xml:space="preserve"> </w:t>
            </w:r>
            <w:proofErr w:type="gramStart"/>
            <w:r w:rsidRPr="005015F5">
              <w:rPr>
                <w:rFonts w:ascii="Times New Roman" w:hAnsi="Times New Roman"/>
                <w:sz w:val="20"/>
                <w:szCs w:val="20"/>
              </w:rPr>
              <w:t>000  руб.</w:t>
            </w:r>
            <w:proofErr w:type="gramEnd"/>
          </w:p>
        </w:tc>
      </w:tr>
      <w:tr w:rsidR="005015F5" w:rsidRPr="005015F5" w:rsidTr="00774E2B">
        <w:trPr>
          <w:trHeight w:val="375"/>
        </w:trPr>
        <w:tc>
          <w:tcPr>
            <w:tcW w:w="3675" w:type="dxa"/>
          </w:tcPr>
          <w:p w:rsidR="005015F5" w:rsidRPr="005015F5" w:rsidRDefault="005015F5" w:rsidP="00774E2B">
            <w:pPr>
              <w:pStyle w:val="NoSpacing"/>
              <w:ind w:left="-24"/>
              <w:jc w:val="both"/>
              <w:rPr>
                <w:rFonts w:ascii="Times New Roman" w:hAnsi="Times New Roman"/>
                <w:sz w:val="20"/>
                <w:szCs w:val="20"/>
              </w:rPr>
            </w:pPr>
            <w:r w:rsidRPr="005015F5">
              <w:rPr>
                <w:rFonts w:ascii="Times New Roman" w:hAnsi="Times New Roman"/>
                <w:sz w:val="20"/>
                <w:szCs w:val="20"/>
              </w:rPr>
              <w:t>2025 год</w:t>
            </w:r>
          </w:p>
        </w:tc>
        <w:tc>
          <w:tcPr>
            <w:tcW w:w="4860" w:type="dxa"/>
          </w:tcPr>
          <w:p w:rsidR="005015F5" w:rsidRPr="005015F5" w:rsidRDefault="005015F5" w:rsidP="00774E2B">
            <w:pPr>
              <w:pStyle w:val="NoSpacing"/>
              <w:ind w:left="-24"/>
              <w:jc w:val="both"/>
              <w:rPr>
                <w:rFonts w:ascii="Times New Roman" w:hAnsi="Times New Roman"/>
                <w:sz w:val="20"/>
                <w:szCs w:val="20"/>
              </w:rPr>
            </w:pPr>
            <w:r w:rsidRPr="005015F5">
              <w:rPr>
                <w:rFonts w:ascii="Times New Roman" w:hAnsi="Times New Roman"/>
                <w:sz w:val="20"/>
                <w:szCs w:val="20"/>
              </w:rPr>
              <w:t xml:space="preserve"> 5</w:t>
            </w:r>
            <w:r w:rsidRPr="005015F5">
              <w:rPr>
                <w:rFonts w:ascii="Times New Roman" w:hAnsi="Times New Roman"/>
                <w:sz w:val="20"/>
                <w:szCs w:val="20"/>
                <w:lang w:val="en-US"/>
              </w:rPr>
              <w:t>5</w:t>
            </w:r>
            <w:r w:rsidRPr="005015F5">
              <w:rPr>
                <w:rFonts w:ascii="Times New Roman" w:hAnsi="Times New Roman"/>
                <w:sz w:val="20"/>
                <w:szCs w:val="20"/>
              </w:rPr>
              <w:t>5</w:t>
            </w:r>
            <w:r w:rsidRPr="005015F5">
              <w:rPr>
                <w:rFonts w:ascii="Times New Roman" w:hAnsi="Times New Roman"/>
                <w:sz w:val="20"/>
                <w:szCs w:val="20"/>
                <w:lang w:val="en-US"/>
              </w:rPr>
              <w:t xml:space="preserve"> </w:t>
            </w:r>
            <w:proofErr w:type="gramStart"/>
            <w:r w:rsidRPr="005015F5">
              <w:rPr>
                <w:rFonts w:ascii="Times New Roman" w:hAnsi="Times New Roman"/>
                <w:sz w:val="20"/>
                <w:szCs w:val="20"/>
              </w:rPr>
              <w:t>000  руб.</w:t>
            </w:r>
            <w:proofErr w:type="gramEnd"/>
          </w:p>
        </w:tc>
      </w:tr>
    </w:tbl>
    <w:p w:rsidR="005015F5" w:rsidRPr="005015F5" w:rsidRDefault="005015F5" w:rsidP="005015F5">
      <w:pPr>
        <w:adjustRightInd w:val="0"/>
        <w:ind w:firstLine="709"/>
        <w:jc w:val="both"/>
        <w:rPr>
          <w:sz w:val="20"/>
          <w:szCs w:val="20"/>
        </w:rPr>
      </w:pPr>
    </w:p>
    <w:p w:rsidR="005015F5" w:rsidRPr="005015F5" w:rsidRDefault="005015F5" w:rsidP="005015F5">
      <w:pPr>
        <w:adjustRightInd w:val="0"/>
        <w:rPr>
          <w:b/>
          <w:bCs/>
          <w:sz w:val="20"/>
          <w:szCs w:val="20"/>
          <w:lang w:eastAsia="ru-RU"/>
        </w:rPr>
      </w:pPr>
      <w:r w:rsidRPr="005015F5">
        <w:rPr>
          <w:sz w:val="20"/>
          <w:szCs w:val="20"/>
        </w:rPr>
        <w:t>Управляющий делами</w:t>
      </w:r>
      <w:r w:rsidRPr="005015F5">
        <w:rPr>
          <w:sz w:val="20"/>
          <w:szCs w:val="20"/>
        </w:rPr>
        <w:tab/>
      </w:r>
      <w:r w:rsidRPr="005015F5">
        <w:rPr>
          <w:sz w:val="20"/>
          <w:szCs w:val="20"/>
        </w:rPr>
        <w:tab/>
      </w:r>
      <w:r w:rsidRPr="005015F5">
        <w:rPr>
          <w:sz w:val="20"/>
          <w:szCs w:val="20"/>
        </w:rPr>
        <w:tab/>
      </w:r>
      <w:r w:rsidRPr="005015F5">
        <w:rPr>
          <w:sz w:val="20"/>
          <w:szCs w:val="20"/>
        </w:rPr>
        <w:tab/>
      </w:r>
      <w:r w:rsidRPr="005015F5">
        <w:rPr>
          <w:sz w:val="20"/>
          <w:szCs w:val="20"/>
        </w:rPr>
        <w:tab/>
      </w:r>
      <w:r w:rsidRPr="005015F5">
        <w:rPr>
          <w:sz w:val="20"/>
          <w:szCs w:val="20"/>
        </w:rPr>
        <w:tab/>
      </w:r>
      <w:r w:rsidRPr="005015F5">
        <w:rPr>
          <w:sz w:val="20"/>
          <w:szCs w:val="20"/>
        </w:rPr>
        <w:tab/>
        <w:t>Васильева С.Н.</w:t>
      </w:r>
    </w:p>
    <w:p w:rsidR="005015F5" w:rsidRPr="005015F5" w:rsidRDefault="005015F5" w:rsidP="005015F5">
      <w:pPr>
        <w:pStyle w:val="aff1"/>
        <w:rPr>
          <w:b/>
          <w:bCs/>
          <w:sz w:val="20"/>
          <w:szCs w:val="20"/>
          <w:lang w:eastAsia="ru-RU"/>
        </w:rPr>
        <w:sectPr w:rsidR="005015F5" w:rsidRPr="005015F5" w:rsidSect="00DD25B7">
          <w:pgSz w:w="11907" w:h="16839" w:code="9"/>
          <w:pgMar w:top="1134" w:right="850" w:bottom="851" w:left="1701" w:header="708" w:footer="708" w:gutter="0"/>
          <w:cols w:space="708"/>
          <w:docGrid w:linePitch="360"/>
        </w:sectPr>
      </w:pPr>
    </w:p>
    <w:p w:rsidR="005015F5" w:rsidRPr="005015F5" w:rsidRDefault="005015F5" w:rsidP="005015F5">
      <w:pPr>
        <w:adjustRightInd w:val="0"/>
        <w:ind w:left="4956" w:firstLine="709"/>
        <w:jc w:val="right"/>
        <w:rPr>
          <w:sz w:val="20"/>
          <w:szCs w:val="20"/>
        </w:rPr>
      </w:pPr>
      <w:r w:rsidRPr="005015F5">
        <w:rPr>
          <w:b/>
          <w:sz w:val="20"/>
          <w:szCs w:val="20"/>
        </w:rPr>
        <w:lastRenderedPageBreak/>
        <w:t xml:space="preserve">                                                  </w:t>
      </w:r>
      <w:r w:rsidRPr="005015F5">
        <w:rPr>
          <w:sz w:val="20"/>
          <w:szCs w:val="20"/>
        </w:rPr>
        <w:t>Приложение 2</w:t>
      </w:r>
      <w:r>
        <w:rPr>
          <w:sz w:val="20"/>
          <w:szCs w:val="20"/>
        </w:rPr>
        <w:t xml:space="preserve"> </w:t>
      </w:r>
      <w:r w:rsidRPr="005015F5">
        <w:rPr>
          <w:sz w:val="20"/>
          <w:szCs w:val="20"/>
        </w:rPr>
        <w:t>к муниципальной программе</w:t>
      </w:r>
    </w:p>
    <w:p w:rsidR="005015F5" w:rsidRPr="005015F5" w:rsidRDefault="005015F5" w:rsidP="005015F5">
      <w:pPr>
        <w:adjustRightInd w:val="0"/>
        <w:ind w:left="4956" w:firstLine="709"/>
        <w:jc w:val="right"/>
        <w:rPr>
          <w:sz w:val="20"/>
          <w:szCs w:val="20"/>
        </w:rPr>
      </w:pPr>
      <w:r w:rsidRPr="005015F5">
        <w:rPr>
          <w:sz w:val="20"/>
          <w:szCs w:val="20"/>
        </w:rPr>
        <w:t xml:space="preserve">                                                   «Развитие физической культуры и спорта </w:t>
      </w:r>
    </w:p>
    <w:p w:rsidR="005015F5" w:rsidRPr="005015F5" w:rsidRDefault="005015F5" w:rsidP="005015F5">
      <w:pPr>
        <w:adjustRightInd w:val="0"/>
        <w:ind w:left="4956" w:firstLine="709"/>
        <w:jc w:val="right"/>
        <w:rPr>
          <w:sz w:val="20"/>
          <w:szCs w:val="20"/>
        </w:rPr>
      </w:pPr>
      <w:r w:rsidRPr="005015F5">
        <w:rPr>
          <w:sz w:val="20"/>
          <w:szCs w:val="20"/>
        </w:rPr>
        <w:t xml:space="preserve">                                                    в </w:t>
      </w:r>
      <w:proofErr w:type="spellStart"/>
      <w:r w:rsidRPr="005015F5">
        <w:rPr>
          <w:sz w:val="20"/>
          <w:szCs w:val="20"/>
        </w:rPr>
        <w:t>Мокроусовском</w:t>
      </w:r>
      <w:proofErr w:type="spellEnd"/>
      <w:r w:rsidRPr="005015F5">
        <w:rPr>
          <w:sz w:val="20"/>
          <w:szCs w:val="20"/>
        </w:rPr>
        <w:t xml:space="preserve"> муниципальном округе</w:t>
      </w:r>
    </w:p>
    <w:p w:rsidR="005015F5" w:rsidRPr="005015F5" w:rsidRDefault="005015F5" w:rsidP="005015F5">
      <w:pPr>
        <w:adjustRightInd w:val="0"/>
        <w:ind w:left="4956" w:firstLine="709"/>
        <w:jc w:val="right"/>
        <w:rPr>
          <w:sz w:val="20"/>
          <w:szCs w:val="20"/>
        </w:rPr>
      </w:pPr>
      <w:r w:rsidRPr="005015F5">
        <w:rPr>
          <w:sz w:val="20"/>
          <w:szCs w:val="20"/>
        </w:rPr>
        <w:t xml:space="preserve"> на 2023 – 2025годы»</w:t>
      </w:r>
    </w:p>
    <w:p w:rsidR="005015F5" w:rsidRPr="005015F5" w:rsidRDefault="005015F5" w:rsidP="005015F5">
      <w:pPr>
        <w:jc w:val="center"/>
        <w:rPr>
          <w:b/>
          <w:sz w:val="20"/>
          <w:szCs w:val="20"/>
        </w:rPr>
      </w:pPr>
    </w:p>
    <w:p w:rsidR="005015F5" w:rsidRPr="005015F5" w:rsidRDefault="005015F5" w:rsidP="005015F5">
      <w:pPr>
        <w:jc w:val="center"/>
        <w:rPr>
          <w:color w:val="000000"/>
          <w:sz w:val="20"/>
          <w:szCs w:val="20"/>
        </w:rPr>
      </w:pPr>
      <w:r w:rsidRPr="005015F5">
        <w:rPr>
          <w:color w:val="000000"/>
          <w:sz w:val="20"/>
          <w:szCs w:val="20"/>
        </w:rPr>
        <w:t xml:space="preserve">Информация по ресурсному обеспечению муниципальной программы </w:t>
      </w:r>
      <w:proofErr w:type="spellStart"/>
      <w:r w:rsidRPr="005015F5">
        <w:rPr>
          <w:color w:val="000000"/>
          <w:sz w:val="20"/>
          <w:szCs w:val="20"/>
        </w:rPr>
        <w:t>Мокроусовского</w:t>
      </w:r>
      <w:proofErr w:type="spellEnd"/>
      <w:r w:rsidRPr="005015F5">
        <w:rPr>
          <w:color w:val="000000"/>
          <w:sz w:val="20"/>
          <w:szCs w:val="20"/>
        </w:rPr>
        <w:t xml:space="preserve"> муниципального округа Курганской области</w:t>
      </w:r>
    </w:p>
    <w:p w:rsidR="005015F5" w:rsidRPr="005015F5" w:rsidRDefault="005015F5" w:rsidP="005015F5">
      <w:pPr>
        <w:jc w:val="center"/>
        <w:rPr>
          <w:color w:val="000000"/>
          <w:sz w:val="20"/>
          <w:szCs w:val="20"/>
        </w:rPr>
      </w:pPr>
      <w:r w:rsidRPr="005015F5">
        <w:rPr>
          <w:color w:val="000000"/>
          <w:sz w:val="20"/>
          <w:szCs w:val="20"/>
        </w:rPr>
        <w:t xml:space="preserve">«Развитие физической культуры и спорта в </w:t>
      </w:r>
      <w:proofErr w:type="spellStart"/>
      <w:r w:rsidRPr="005015F5">
        <w:rPr>
          <w:color w:val="000000"/>
          <w:sz w:val="20"/>
          <w:szCs w:val="20"/>
        </w:rPr>
        <w:t>Мокроусовском</w:t>
      </w:r>
      <w:proofErr w:type="spellEnd"/>
      <w:r w:rsidRPr="005015F5">
        <w:rPr>
          <w:color w:val="000000"/>
          <w:sz w:val="20"/>
          <w:szCs w:val="20"/>
        </w:rPr>
        <w:t xml:space="preserve"> муниципальном округе на 2023 – 2025гг.»</w:t>
      </w:r>
    </w:p>
    <w:tbl>
      <w:tblPr>
        <w:tblW w:w="14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3530"/>
        <w:gridCol w:w="1275"/>
        <w:gridCol w:w="10"/>
        <w:gridCol w:w="1627"/>
        <w:gridCol w:w="1492"/>
        <w:gridCol w:w="7"/>
        <w:gridCol w:w="1606"/>
        <w:gridCol w:w="71"/>
        <w:gridCol w:w="13"/>
        <w:gridCol w:w="1674"/>
        <w:gridCol w:w="10"/>
        <w:gridCol w:w="25"/>
        <w:gridCol w:w="2052"/>
        <w:gridCol w:w="33"/>
        <w:gridCol w:w="16"/>
        <w:gridCol w:w="7"/>
        <w:gridCol w:w="9"/>
        <w:gridCol w:w="6"/>
      </w:tblGrid>
      <w:tr w:rsidR="005015F5" w:rsidRPr="005015F5" w:rsidTr="00774E2B">
        <w:tblPrEx>
          <w:tblCellMar>
            <w:top w:w="0" w:type="dxa"/>
            <w:bottom w:w="0" w:type="dxa"/>
          </w:tblCellMar>
        </w:tblPrEx>
        <w:trPr>
          <w:gridAfter w:val="4"/>
          <w:wAfter w:w="38" w:type="dxa"/>
          <w:trHeight w:val="180"/>
        </w:trPr>
        <w:tc>
          <w:tcPr>
            <w:tcW w:w="646" w:type="dxa"/>
            <w:vMerge w:val="restart"/>
          </w:tcPr>
          <w:p w:rsidR="005015F5" w:rsidRPr="005015F5" w:rsidRDefault="005015F5" w:rsidP="00774E2B">
            <w:pPr>
              <w:jc w:val="center"/>
              <w:rPr>
                <w:b/>
                <w:sz w:val="20"/>
                <w:szCs w:val="20"/>
              </w:rPr>
            </w:pPr>
            <w:r w:rsidRPr="005015F5">
              <w:rPr>
                <w:b/>
                <w:sz w:val="20"/>
                <w:szCs w:val="20"/>
              </w:rPr>
              <w:t>№</w:t>
            </w:r>
          </w:p>
          <w:p w:rsidR="005015F5" w:rsidRPr="005015F5" w:rsidRDefault="005015F5" w:rsidP="00774E2B">
            <w:pPr>
              <w:jc w:val="center"/>
              <w:rPr>
                <w:b/>
                <w:sz w:val="20"/>
                <w:szCs w:val="20"/>
              </w:rPr>
            </w:pPr>
            <w:r w:rsidRPr="005015F5">
              <w:rPr>
                <w:b/>
                <w:sz w:val="20"/>
                <w:szCs w:val="20"/>
              </w:rPr>
              <w:t>п/п</w:t>
            </w:r>
          </w:p>
        </w:tc>
        <w:tc>
          <w:tcPr>
            <w:tcW w:w="3530" w:type="dxa"/>
            <w:vMerge w:val="restart"/>
          </w:tcPr>
          <w:p w:rsidR="005015F5" w:rsidRPr="005015F5" w:rsidRDefault="005015F5" w:rsidP="00774E2B">
            <w:pPr>
              <w:jc w:val="center"/>
              <w:rPr>
                <w:b/>
                <w:sz w:val="20"/>
                <w:szCs w:val="20"/>
              </w:rPr>
            </w:pPr>
            <w:r w:rsidRPr="005015F5">
              <w:rPr>
                <w:b/>
                <w:sz w:val="20"/>
                <w:szCs w:val="20"/>
              </w:rPr>
              <w:t>Наименование меропри</w:t>
            </w:r>
            <w:r w:rsidRPr="005015F5">
              <w:rPr>
                <w:b/>
                <w:sz w:val="20"/>
                <w:szCs w:val="20"/>
              </w:rPr>
              <w:t>я</w:t>
            </w:r>
            <w:r w:rsidRPr="005015F5">
              <w:rPr>
                <w:b/>
                <w:sz w:val="20"/>
                <w:szCs w:val="20"/>
              </w:rPr>
              <w:t>тий</w:t>
            </w:r>
          </w:p>
        </w:tc>
        <w:tc>
          <w:tcPr>
            <w:tcW w:w="1275" w:type="dxa"/>
            <w:vMerge w:val="restart"/>
          </w:tcPr>
          <w:p w:rsidR="005015F5" w:rsidRPr="005015F5" w:rsidRDefault="005015F5" w:rsidP="00774E2B">
            <w:pPr>
              <w:jc w:val="center"/>
              <w:rPr>
                <w:b/>
                <w:sz w:val="20"/>
                <w:szCs w:val="20"/>
              </w:rPr>
            </w:pPr>
            <w:r w:rsidRPr="005015F5">
              <w:rPr>
                <w:b/>
                <w:sz w:val="20"/>
                <w:szCs w:val="20"/>
              </w:rPr>
              <w:t>Исполн</w:t>
            </w:r>
            <w:r w:rsidRPr="005015F5">
              <w:rPr>
                <w:b/>
                <w:sz w:val="20"/>
                <w:szCs w:val="20"/>
              </w:rPr>
              <w:t>и</w:t>
            </w:r>
            <w:r w:rsidRPr="005015F5">
              <w:rPr>
                <w:b/>
                <w:sz w:val="20"/>
                <w:szCs w:val="20"/>
              </w:rPr>
              <w:t>тели</w:t>
            </w:r>
          </w:p>
        </w:tc>
        <w:tc>
          <w:tcPr>
            <w:tcW w:w="1637" w:type="dxa"/>
            <w:gridSpan w:val="2"/>
            <w:vMerge w:val="restart"/>
          </w:tcPr>
          <w:p w:rsidR="005015F5" w:rsidRPr="005015F5" w:rsidRDefault="005015F5" w:rsidP="00774E2B">
            <w:pPr>
              <w:jc w:val="center"/>
              <w:rPr>
                <w:b/>
                <w:sz w:val="20"/>
                <w:szCs w:val="20"/>
              </w:rPr>
            </w:pPr>
            <w:r w:rsidRPr="005015F5">
              <w:rPr>
                <w:b/>
                <w:sz w:val="20"/>
                <w:szCs w:val="20"/>
              </w:rPr>
              <w:t>Исто</w:t>
            </w:r>
            <w:r w:rsidRPr="005015F5">
              <w:rPr>
                <w:b/>
                <w:sz w:val="20"/>
                <w:szCs w:val="20"/>
              </w:rPr>
              <w:t>ч</w:t>
            </w:r>
            <w:r w:rsidRPr="005015F5">
              <w:rPr>
                <w:b/>
                <w:sz w:val="20"/>
                <w:szCs w:val="20"/>
              </w:rPr>
              <w:t>ник финанс</w:t>
            </w:r>
            <w:r w:rsidRPr="005015F5">
              <w:rPr>
                <w:b/>
                <w:sz w:val="20"/>
                <w:szCs w:val="20"/>
              </w:rPr>
              <w:t>и</w:t>
            </w:r>
            <w:r w:rsidRPr="005015F5">
              <w:rPr>
                <w:b/>
                <w:sz w:val="20"/>
                <w:szCs w:val="20"/>
              </w:rPr>
              <w:t>рования</w:t>
            </w:r>
          </w:p>
        </w:tc>
        <w:tc>
          <w:tcPr>
            <w:tcW w:w="6983" w:type="dxa"/>
            <w:gridSpan w:val="10"/>
          </w:tcPr>
          <w:p w:rsidR="005015F5" w:rsidRPr="005015F5" w:rsidRDefault="005015F5" w:rsidP="00774E2B">
            <w:pPr>
              <w:jc w:val="center"/>
              <w:rPr>
                <w:b/>
                <w:sz w:val="20"/>
                <w:szCs w:val="20"/>
              </w:rPr>
            </w:pPr>
            <w:r w:rsidRPr="005015F5">
              <w:rPr>
                <w:b/>
                <w:sz w:val="20"/>
                <w:szCs w:val="20"/>
              </w:rPr>
              <w:t>Финансовые затраты (тыс.  рублей)</w:t>
            </w:r>
          </w:p>
        </w:tc>
      </w:tr>
      <w:tr w:rsidR="005015F5" w:rsidRPr="005015F5" w:rsidTr="00774E2B">
        <w:tblPrEx>
          <w:tblCellMar>
            <w:top w:w="0" w:type="dxa"/>
            <w:bottom w:w="0" w:type="dxa"/>
          </w:tblCellMar>
        </w:tblPrEx>
        <w:trPr>
          <w:gridAfter w:val="4"/>
          <w:wAfter w:w="38" w:type="dxa"/>
          <w:trHeight w:val="180"/>
        </w:trPr>
        <w:tc>
          <w:tcPr>
            <w:tcW w:w="646" w:type="dxa"/>
            <w:vMerge/>
          </w:tcPr>
          <w:p w:rsidR="005015F5" w:rsidRPr="005015F5" w:rsidRDefault="005015F5" w:rsidP="00774E2B">
            <w:pPr>
              <w:jc w:val="center"/>
              <w:rPr>
                <w:b/>
                <w:sz w:val="20"/>
                <w:szCs w:val="20"/>
              </w:rPr>
            </w:pPr>
          </w:p>
        </w:tc>
        <w:tc>
          <w:tcPr>
            <w:tcW w:w="3530" w:type="dxa"/>
            <w:vMerge/>
          </w:tcPr>
          <w:p w:rsidR="005015F5" w:rsidRPr="005015F5" w:rsidRDefault="005015F5" w:rsidP="00774E2B">
            <w:pPr>
              <w:jc w:val="center"/>
              <w:rPr>
                <w:b/>
                <w:sz w:val="20"/>
                <w:szCs w:val="20"/>
              </w:rPr>
            </w:pPr>
          </w:p>
        </w:tc>
        <w:tc>
          <w:tcPr>
            <w:tcW w:w="1275" w:type="dxa"/>
            <w:vMerge/>
          </w:tcPr>
          <w:p w:rsidR="005015F5" w:rsidRPr="005015F5" w:rsidRDefault="005015F5" w:rsidP="00774E2B">
            <w:pPr>
              <w:jc w:val="center"/>
              <w:rPr>
                <w:b/>
                <w:sz w:val="20"/>
                <w:szCs w:val="20"/>
              </w:rPr>
            </w:pPr>
          </w:p>
        </w:tc>
        <w:tc>
          <w:tcPr>
            <w:tcW w:w="1637" w:type="dxa"/>
            <w:gridSpan w:val="2"/>
            <w:vMerge/>
          </w:tcPr>
          <w:p w:rsidR="005015F5" w:rsidRPr="005015F5" w:rsidRDefault="005015F5" w:rsidP="00774E2B">
            <w:pPr>
              <w:jc w:val="center"/>
              <w:rPr>
                <w:b/>
                <w:sz w:val="20"/>
                <w:szCs w:val="20"/>
              </w:rPr>
            </w:pPr>
          </w:p>
        </w:tc>
        <w:tc>
          <w:tcPr>
            <w:tcW w:w="1492" w:type="dxa"/>
          </w:tcPr>
          <w:p w:rsidR="005015F5" w:rsidRPr="005015F5" w:rsidRDefault="005015F5" w:rsidP="00774E2B">
            <w:pPr>
              <w:jc w:val="center"/>
              <w:rPr>
                <w:b/>
                <w:sz w:val="20"/>
                <w:szCs w:val="20"/>
              </w:rPr>
            </w:pPr>
            <w:r w:rsidRPr="005015F5">
              <w:rPr>
                <w:b/>
                <w:sz w:val="20"/>
                <w:szCs w:val="20"/>
              </w:rPr>
              <w:t>вс</w:t>
            </w:r>
            <w:r w:rsidRPr="005015F5">
              <w:rPr>
                <w:b/>
                <w:sz w:val="20"/>
                <w:szCs w:val="20"/>
              </w:rPr>
              <w:t>е</w:t>
            </w:r>
            <w:r w:rsidRPr="005015F5">
              <w:rPr>
                <w:b/>
                <w:sz w:val="20"/>
                <w:szCs w:val="20"/>
              </w:rPr>
              <w:t>го</w:t>
            </w:r>
          </w:p>
        </w:tc>
        <w:tc>
          <w:tcPr>
            <w:tcW w:w="1684" w:type="dxa"/>
            <w:gridSpan w:val="3"/>
          </w:tcPr>
          <w:p w:rsidR="005015F5" w:rsidRPr="005015F5" w:rsidRDefault="005015F5" w:rsidP="00774E2B">
            <w:pPr>
              <w:jc w:val="center"/>
              <w:rPr>
                <w:b/>
                <w:sz w:val="20"/>
                <w:szCs w:val="20"/>
              </w:rPr>
            </w:pPr>
            <w:r w:rsidRPr="005015F5">
              <w:rPr>
                <w:b/>
                <w:sz w:val="20"/>
                <w:szCs w:val="20"/>
              </w:rPr>
              <w:t>2023</w:t>
            </w:r>
          </w:p>
        </w:tc>
        <w:tc>
          <w:tcPr>
            <w:tcW w:w="1697" w:type="dxa"/>
            <w:gridSpan w:val="3"/>
          </w:tcPr>
          <w:p w:rsidR="005015F5" w:rsidRPr="005015F5" w:rsidRDefault="005015F5" w:rsidP="00774E2B">
            <w:pPr>
              <w:jc w:val="center"/>
              <w:rPr>
                <w:b/>
                <w:sz w:val="20"/>
                <w:szCs w:val="20"/>
              </w:rPr>
            </w:pPr>
            <w:r w:rsidRPr="005015F5">
              <w:rPr>
                <w:b/>
                <w:sz w:val="20"/>
                <w:szCs w:val="20"/>
              </w:rPr>
              <w:t>2024</w:t>
            </w:r>
          </w:p>
        </w:tc>
        <w:tc>
          <w:tcPr>
            <w:tcW w:w="2110" w:type="dxa"/>
            <w:gridSpan w:val="3"/>
          </w:tcPr>
          <w:p w:rsidR="005015F5" w:rsidRPr="005015F5" w:rsidRDefault="005015F5" w:rsidP="00774E2B">
            <w:pPr>
              <w:jc w:val="center"/>
              <w:rPr>
                <w:b/>
                <w:sz w:val="20"/>
                <w:szCs w:val="20"/>
              </w:rPr>
            </w:pPr>
            <w:r w:rsidRPr="005015F5">
              <w:rPr>
                <w:b/>
                <w:sz w:val="20"/>
                <w:szCs w:val="20"/>
              </w:rPr>
              <w:t>2025</w:t>
            </w:r>
          </w:p>
        </w:tc>
      </w:tr>
      <w:tr w:rsidR="005015F5" w:rsidRPr="005015F5" w:rsidTr="00774E2B">
        <w:tblPrEx>
          <w:tblCellMar>
            <w:top w:w="0" w:type="dxa"/>
            <w:bottom w:w="0" w:type="dxa"/>
          </w:tblCellMar>
        </w:tblPrEx>
        <w:trPr>
          <w:gridAfter w:val="4"/>
          <w:wAfter w:w="38" w:type="dxa"/>
          <w:trHeight w:val="180"/>
        </w:trPr>
        <w:tc>
          <w:tcPr>
            <w:tcW w:w="14071" w:type="dxa"/>
            <w:gridSpan w:val="15"/>
          </w:tcPr>
          <w:p w:rsidR="005015F5" w:rsidRPr="005015F5" w:rsidRDefault="005015F5" w:rsidP="00774E2B">
            <w:pPr>
              <w:ind w:left="360"/>
              <w:jc w:val="center"/>
              <w:rPr>
                <w:b/>
                <w:sz w:val="20"/>
                <w:szCs w:val="20"/>
              </w:rPr>
            </w:pPr>
            <w:r w:rsidRPr="005015F5">
              <w:rPr>
                <w:b/>
                <w:sz w:val="20"/>
                <w:szCs w:val="20"/>
                <w:lang w:val="en-US"/>
              </w:rPr>
              <w:t>I</w:t>
            </w:r>
            <w:r w:rsidRPr="005015F5">
              <w:rPr>
                <w:b/>
                <w:sz w:val="20"/>
                <w:szCs w:val="20"/>
              </w:rPr>
              <w:t>. Нормативно-правовое и организационное обеспечение развития ф</w:t>
            </w:r>
            <w:r w:rsidRPr="005015F5">
              <w:rPr>
                <w:b/>
                <w:sz w:val="20"/>
                <w:szCs w:val="20"/>
              </w:rPr>
              <w:t>и</w:t>
            </w:r>
            <w:r w:rsidRPr="005015F5">
              <w:rPr>
                <w:b/>
                <w:sz w:val="20"/>
                <w:szCs w:val="20"/>
              </w:rPr>
              <w:t>зической культуры и спорта</w:t>
            </w:r>
          </w:p>
        </w:tc>
      </w:tr>
      <w:tr w:rsidR="005015F5" w:rsidRPr="005015F5" w:rsidTr="00774E2B">
        <w:tblPrEx>
          <w:tblCellMar>
            <w:top w:w="0" w:type="dxa"/>
            <w:bottom w:w="0" w:type="dxa"/>
          </w:tblCellMar>
        </w:tblPrEx>
        <w:trPr>
          <w:gridAfter w:val="4"/>
          <w:wAfter w:w="38" w:type="dxa"/>
          <w:trHeight w:val="180"/>
        </w:trPr>
        <w:tc>
          <w:tcPr>
            <w:tcW w:w="646" w:type="dxa"/>
          </w:tcPr>
          <w:p w:rsidR="005015F5" w:rsidRPr="005015F5" w:rsidRDefault="005015F5" w:rsidP="00774E2B">
            <w:pPr>
              <w:jc w:val="center"/>
              <w:rPr>
                <w:sz w:val="20"/>
                <w:szCs w:val="20"/>
              </w:rPr>
            </w:pPr>
            <w:r w:rsidRPr="005015F5">
              <w:rPr>
                <w:sz w:val="20"/>
                <w:szCs w:val="20"/>
              </w:rPr>
              <w:t>1</w:t>
            </w:r>
          </w:p>
        </w:tc>
        <w:tc>
          <w:tcPr>
            <w:tcW w:w="3530" w:type="dxa"/>
          </w:tcPr>
          <w:p w:rsidR="005015F5" w:rsidRPr="005015F5" w:rsidRDefault="005015F5" w:rsidP="00774E2B">
            <w:pPr>
              <w:jc w:val="both"/>
              <w:rPr>
                <w:sz w:val="20"/>
                <w:szCs w:val="20"/>
              </w:rPr>
            </w:pPr>
            <w:r w:rsidRPr="005015F5">
              <w:rPr>
                <w:sz w:val="20"/>
                <w:szCs w:val="20"/>
              </w:rPr>
              <w:t xml:space="preserve">Разработка правовых актов </w:t>
            </w:r>
            <w:proofErr w:type="spellStart"/>
            <w:r w:rsidRPr="005015F5">
              <w:rPr>
                <w:sz w:val="20"/>
                <w:szCs w:val="20"/>
              </w:rPr>
              <w:t>Мокроусовского</w:t>
            </w:r>
            <w:proofErr w:type="spellEnd"/>
            <w:r w:rsidRPr="005015F5">
              <w:rPr>
                <w:sz w:val="20"/>
                <w:szCs w:val="20"/>
              </w:rPr>
              <w:t xml:space="preserve"> муниципального округа в сфере физической культуры и спо</w:t>
            </w:r>
            <w:r w:rsidRPr="005015F5">
              <w:rPr>
                <w:sz w:val="20"/>
                <w:szCs w:val="20"/>
              </w:rPr>
              <w:t>р</w:t>
            </w:r>
            <w:r w:rsidRPr="005015F5">
              <w:rPr>
                <w:sz w:val="20"/>
                <w:szCs w:val="20"/>
              </w:rPr>
              <w:t>та</w:t>
            </w:r>
          </w:p>
        </w:tc>
        <w:tc>
          <w:tcPr>
            <w:tcW w:w="1275" w:type="dxa"/>
          </w:tcPr>
          <w:p w:rsidR="005015F5" w:rsidRPr="005015F5" w:rsidRDefault="005015F5" w:rsidP="00774E2B">
            <w:pPr>
              <w:jc w:val="center"/>
              <w:rPr>
                <w:sz w:val="20"/>
                <w:szCs w:val="20"/>
              </w:rPr>
            </w:pPr>
            <w:proofErr w:type="spellStart"/>
            <w:r w:rsidRPr="005015F5">
              <w:rPr>
                <w:sz w:val="20"/>
                <w:szCs w:val="20"/>
              </w:rPr>
              <w:t>СМиС</w:t>
            </w:r>
            <w:proofErr w:type="spellEnd"/>
          </w:p>
        </w:tc>
        <w:tc>
          <w:tcPr>
            <w:tcW w:w="1637" w:type="dxa"/>
            <w:gridSpan w:val="2"/>
          </w:tcPr>
          <w:p w:rsidR="005015F5" w:rsidRPr="005015F5" w:rsidRDefault="005015F5" w:rsidP="00774E2B">
            <w:pPr>
              <w:jc w:val="center"/>
              <w:rPr>
                <w:sz w:val="20"/>
                <w:szCs w:val="20"/>
              </w:rPr>
            </w:pPr>
          </w:p>
        </w:tc>
        <w:tc>
          <w:tcPr>
            <w:tcW w:w="1492" w:type="dxa"/>
          </w:tcPr>
          <w:p w:rsidR="005015F5" w:rsidRPr="005015F5" w:rsidRDefault="005015F5" w:rsidP="00774E2B">
            <w:pPr>
              <w:jc w:val="center"/>
              <w:rPr>
                <w:sz w:val="20"/>
                <w:szCs w:val="20"/>
              </w:rPr>
            </w:pPr>
            <w:r w:rsidRPr="005015F5">
              <w:rPr>
                <w:sz w:val="20"/>
                <w:szCs w:val="20"/>
              </w:rPr>
              <w:t>-</w:t>
            </w:r>
          </w:p>
        </w:tc>
        <w:tc>
          <w:tcPr>
            <w:tcW w:w="1684" w:type="dxa"/>
            <w:gridSpan w:val="3"/>
          </w:tcPr>
          <w:p w:rsidR="005015F5" w:rsidRPr="005015F5" w:rsidRDefault="005015F5" w:rsidP="00774E2B">
            <w:pPr>
              <w:jc w:val="center"/>
              <w:rPr>
                <w:sz w:val="20"/>
                <w:szCs w:val="20"/>
              </w:rPr>
            </w:pPr>
            <w:r w:rsidRPr="005015F5">
              <w:rPr>
                <w:sz w:val="20"/>
                <w:szCs w:val="20"/>
              </w:rPr>
              <w:t>-</w:t>
            </w:r>
          </w:p>
        </w:tc>
        <w:tc>
          <w:tcPr>
            <w:tcW w:w="1697" w:type="dxa"/>
            <w:gridSpan w:val="3"/>
          </w:tcPr>
          <w:p w:rsidR="005015F5" w:rsidRPr="005015F5" w:rsidRDefault="005015F5" w:rsidP="00774E2B">
            <w:pPr>
              <w:jc w:val="center"/>
              <w:rPr>
                <w:sz w:val="20"/>
                <w:szCs w:val="20"/>
              </w:rPr>
            </w:pPr>
            <w:r w:rsidRPr="005015F5">
              <w:rPr>
                <w:sz w:val="20"/>
                <w:szCs w:val="20"/>
              </w:rPr>
              <w:t>-</w:t>
            </w:r>
          </w:p>
        </w:tc>
        <w:tc>
          <w:tcPr>
            <w:tcW w:w="2110" w:type="dxa"/>
            <w:gridSpan w:val="3"/>
          </w:tcPr>
          <w:p w:rsidR="005015F5" w:rsidRPr="005015F5" w:rsidRDefault="005015F5" w:rsidP="00774E2B">
            <w:pPr>
              <w:jc w:val="center"/>
              <w:rPr>
                <w:sz w:val="20"/>
                <w:szCs w:val="20"/>
              </w:rPr>
            </w:pPr>
            <w:r w:rsidRPr="005015F5">
              <w:rPr>
                <w:sz w:val="20"/>
                <w:szCs w:val="20"/>
              </w:rPr>
              <w:t>-</w:t>
            </w:r>
          </w:p>
        </w:tc>
      </w:tr>
      <w:tr w:rsidR="005015F5" w:rsidRPr="005015F5" w:rsidTr="00774E2B">
        <w:tblPrEx>
          <w:tblCellMar>
            <w:top w:w="0" w:type="dxa"/>
            <w:bottom w:w="0" w:type="dxa"/>
          </w:tblCellMar>
        </w:tblPrEx>
        <w:trPr>
          <w:gridAfter w:val="4"/>
          <w:wAfter w:w="38" w:type="dxa"/>
          <w:trHeight w:val="180"/>
        </w:trPr>
        <w:tc>
          <w:tcPr>
            <w:tcW w:w="14071" w:type="dxa"/>
            <w:gridSpan w:val="15"/>
          </w:tcPr>
          <w:p w:rsidR="005015F5" w:rsidRPr="005015F5" w:rsidRDefault="005015F5" w:rsidP="00774E2B">
            <w:pPr>
              <w:ind w:left="360"/>
              <w:jc w:val="center"/>
              <w:rPr>
                <w:b/>
                <w:sz w:val="20"/>
                <w:szCs w:val="20"/>
              </w:rPr>
            </w:pPr>
            <w:r w:rsidRPr="005015F5">
              <w:rPr>
                <w:b/>
                <w:sz w:val="20"/>
                <w:szCs w:val="20"/>
                <w:lang w:val="en-US"/>
              </w:rPr>
              <w:t>II</w:t>
            </w:r>
            <w:r w:rsidRPr="005015F5">
              <w:rPr>
                <w:b/>
                <w:sz w:val="20"/>
                <w:szCs w:val="20"/>
              </w:rPr>
              <w:t xml:space="preserve">. </w:t>
            </w:r>
            <w:r w:rsidRPr="005015F5">
              <w:rPr>
                <w:b/>
                <w:bCs/>
                <w:sz w:val="20"/>
                <w:szCs w:val="20"/>
              </w:rPr>
              <w:t>Информационное обеспечение в сфере физической культуры и спорта</w:t>
            </w:r>
          </w:p>
        </w:tc>
      </w:tr>
      <w:tr w:rsidR="005015F5" w:rsidRPr="005015F5" w:rsidTr="00774E2B">
        <w:tblPrEx>
          <w:tblCellMar>
            <w:top w:w="0" w:type="dxa"/>
            <w:bottom w:w="0" w:type="dxa"/>
          </w:tblCellMar>
        </w:tblPrEx>
        <w:trPr>
          <w:gridAfter w:val="4"/>
          <w:wAfter w:w="38" w:type="dxa"/>
          <w:trHeight w:val="180"/>
        </w:trPr>
        <w:tc>
          <w:tcPr>
            <w:tcW w:w="646" w:type="dxa"/>
          </w:tcPr>
          <w:p w:rsidR="005015F5" w:rsidRPr="005015F5" w:rsidRDefault="005015F5" w:rsidP="00774E2B">
            <w:pPr>
              <w:jc w:val="center"/>
              <w:rPr>
                <w:sz w:val="20"/>
                <w:szCs w:val="20"/>
              </w:rPr>
            </w:pPr>
            <w:r w:rsidRPr="005015F5">
              <w:rPr>
                <w:sz w:val="20"/>
                <w:szCs w:val="20"/>
              </w:rPr>
              <w:t>1</w:t>
            </w:r>
          </w:p>
        </w:tc>
        <w:tc>
          <w:tcPr>
            <w:tcW w:w="3530" w:type="dxa"/>
          </w:tcPr>
          <w:p w:rsidR="005015F5" w:rsidRPr="005015F5" w:rsidRDefault="005015F5" w:rsidP="00774E2B">
            <w:pPr>
              <w:jc w:val="both"/>
              <w:rPr>
                <w:sz w:val="20"/>
                <w:szCs w:val="20"/>
              </w:rPr>
            </w:pPr>
            <w:r w:rsidRPr="005015F5">
              <w:rPr>
                <w:sz w:val="20"/>
                <w:szCs w:val="20"/>
              </w:rPr>
              <w:t xml:space="preserve">Обеспечение размещения материалов на спортивную тематику на официальном сайте Администрации </w:t>
            </w:r>
            <w:proofErr w:type="spellStart"/>
            <w:r w:rsidRPr="005015F5">
              <w:rPr>
                <w:sz w:val="20"/>
                <w:szCs w:val="20"/>
              </w:rPr>
              <w:t>Мокроусовского</w:t>
            </w:r>
            <w:proofErr w:type="spellEnd"/>
            <w:r w:rsidRPr="005015F5">
              <w:rPr>
                <w:sz w:val="20"/>
                <w:szCs w:val="20"/>
              </w:rPr>
              <w:t xml:space="preserve"> муниципального округа</w:t>
            </w:r>
          </w:p>
        </w:tc>
        <w:tc>
          <w:tcPr>
            <w:tcW w:w="1275" w:type="dxa"/>
          </w:tcPr>
          <w:p w:rsidR="005015F5" w:rsidRPr="005015F5" w:rsidRDefault="005015F5" w:rsidP="00774E2B">
            <w:pPr>
              <w:jc w:val="center"/>
              <w:rPr>
                <w:sz w:val="20"/>
                <w:szCs w:val="20"/>
              </w:rPr>
            </w:pPr>
            <w:proofErr w:type="spellStart"/>
            <w:r w:rsidRPr="005015F5">
              <w:rPr>
                <w:sz w:val="20"/>
                <w:szCs w:val="20"/>
              </w:rPr>
              <w:t>СМиС</w:t>
            </w:r>
            <w:proofErr w:type="spellEnd"/>
          </w:p>
        </w:tc>
        <w:tc>
          <w:tcPr>
            <w:tcW w:w="1637" w:type="dxa"/>
            <w:gridSpan w:val="2"/>
          </w:tcPr>
          <w:p w:rsidR="005015F5" w:rsidRPr="005015F5" w:rsidRDefault="005015F5" w:rsidP="00774E2B">
            <w:pPr>
              <w:jc w:val="center"/>
              <w:rPr>
                <w:sz w:val="20"/>
                <w:szCs w:val="20"/>
              </w:rPr>
            </w:pPr>
            <w:r w:rsidRPr="005015F5">
              <w:rPr>
                <w:sz w:val="20"/>
                <w:szCs w:val="20"/>
              </w:rPr>
              <w:t xml:space="preserve"> Бюджет </w:t>
            </w:r>
            <w:proofErr w:type="spellStart"/>
            <w:r w:rsidRPr="005015F5">
              <w:rPr>
                <w:sz w:val="20"/>
                <w:szCs w:val="20"/>
              </w:rPr>
              <w:t>Мокроусовского</w:t>
            </w:r>
            <w:proofErr w:type="spellEnd"/>
            <w:r w:rsidRPr="005015F5">
              <w:rPr>
                <w:sz w:val="20"/>
                <w:szCs w:val="20"/>
              </w:rPr>
              <w:t xml:space="preserve"> муниципального округа</w:t>
            </w:r>
          </w:p>
        </w:tc>
        <w:tc>
          <w:tcPr>
            <w:tcW w:w="1492" w:type="dxa"/>
          </w:tcPr>
          <w:p w:rsidR="005015F5" w:rsidRPr="005015F5" w:rsidRDefault="005015F5" w:rsidP="00774E2B">
            <w:pPr>
              <w:jc w:val="center"/>
              <w:rPr>
                <w:sz w:val="20"/>
                <w:szCs w:val="20"/>
                <w:lang w:val="en-US"/>
              </w:rPr>
            </w:pPr>
            <w:r w:rsidRPr="005015F5">
              <w:rPr>
                <w:sz w:val="20"/>
                <w:szCs w:val="20"/>
                <w:lang w:val="en-US"/>
              </w:rPr>
              <w:t>-</w:t>
            </w:r>
          </w:p>
        </w:tc>
        <w:tc>
          <w:tcPr>
            <w:tcW w:w="1684" w:type="dxa"/>
            <w:gridSpan w:val="3"/>
          </w:tcPr>
          <w:p w:rsidR="005015F5" w:rsidRPr="005015F5" w:rsidRDefault="005015F5" w:rsidP="00774E2B">
            <w:pPr>
              <w:jc w:val="center"/>
              <w:rPr>
                <w:sz w:val="20"/>
                <w:szCs w:val="20"/>
                <w:lang w:val="en-US"/>
              </w:rPr>
            </w:pPr>
            <w:r w:rsidRPr="005015F5">
              <w:rPr>
                <w:sz w:val="20"/>
                <w:szCs w:val="20"/>
                <w:lang w:val="en-US"/>
              </w:rPr>
              <w:t>-</w:t>
            </w:r>
          </w:p>
        </w:tc>
        <w:tc>
          <w:tcPr>
            <w:tcW w:w="1697" w:type="dxa"/>
            <w:gridSpan w:val="3"/>
          </w:tcPr>
          <w:p w:rsidR="005015F5" w:rsidRPr="005015F5" w:rsidRDefault="005015F5" w:rsidP="00774E2B">
            <w:pPr>
              <w:jc w:val="center"/>
              <w:rPr>
                <w:sz w:val="20"/>
                <w:szCs w:val="20"/>
                <w:lang w:val="en-US"/>
              </w:rPr>
            </w:pPr>
            <w:r w:rsidRPr="005015F5">
              <w:rPr>
                <w:sz w:val="20"/>
                <w:szCs w:val="20"/>
                <w:lang w:val="en-US"/>
              </w:rPr>
              <w:t>-</w:t>
            </w:r>
          </w:p>
        </w:tc>
        <w:tc>
          <w:tcPr>
            <w:tcW w:w="2110" w:type="dxa"/>
            <w:gridSpan w:val="3"/>
          </w:tcPr>
          <w:p w:rsidR="005015F5" w:rsidRPr="005015F5" w:rsidRDefault="005015F5" w:rsidP="00774E2B">
            <w:pPr>
              <w:jc w:val="center"/>
              <w:rPr>
                <w:sz w:val="20"/>
                <w:szCs w:val="20"/>
                <w:lang w:val="en-US"/>
              </w:rPr>
            </w:pPr>
            <w:r w:rsidRPr="005015F5">
              <w:rPr>
                <w:sz w:val="20"/>
                <w:szCs w:val="20"/>
                <w:lang w:val="en-US"/>
              </w:rPr>
              <w:t>-</w:t>
            </w:r>
          </w:p>
        </w:tc>
      </w:tr>
      <w:tr w:rsidR="005015F5" w:rsidRPr="005015F5" w:rsidTr="00774E2B">
        <w:tblPrEx>
          <w:tblCellMar>
            <w:top w:w="0" w:type="dxa"/>
            <w:bottom w:w="0" w:type="dxa"/>
          </w:tblCellMar>
        </w:tblPrEx>
        <w:trPr>
          <w:gridAfter w:val="4"/>
          <w:wAfter w:w="38" w:type="dxa"/>
          <w:trHeight w:val="180"/>
        </w:trPr>
        <w:tc>
          <w:tcPr>
            <w:tcW w:w="646" w:type="dxa"/>
          </w:tcPr>
          <w:p w:rsidR="005015F5" w:rsidRPr="005015F5" w:rsidRDefault="005015F5" w:rsidP="00774E2B">
            <w:pPr>
              <w:jc w:val="center"/>
              <w:rPr>
                <w:sz w:val="20"/>
                <w:szCs w:val="20"/>
                <w:lang w:val="en-US"/>
              </w:rPr>
            </w:pPr>
            <w:r w:rsidRPr="005015F5">
              <w:rPr>
                <w:sz w:val="20"/>
                <w:szCs w:val="20"/>
                <w:lang w:val="en-US"/>
              </w:rPr>
              <w:t>2</w:t>
            </w:r>
          </w:p>
        </w:tc>
        <w:tc>
          <w:tcPr>
            <w:tcW w:w="3530" w:type="dxa"/>
          </w:tcPr>
          <w:p w:rsidR="005015F5" w:rsidRPr="005015F5" w:rsidRDefault="005015F5" w:rsidP="00774E2B">
            <w:pPr>
              <w:jc w:val="both"/>
              <w:rPr>
                <w:sz w:val="20"/>
                <w:szCs w:val="20"/>
              </w:rPr>
            </w:pPr>
            <w:r w:rsidRPr="005015F5">
              <w:rPr>
                <w:sz w:val="20"/>
                <w:szCs w:val="20"/>
              </w:rPr>
              <w:t xml:space="preserve">Создание и размещение наружной социальной рекламы, пропагандирующей </w:t>
            </w:r>
            <w:proofErr w:type="spellStart"/>
            <w:r w:rsidRPr="005015F5">
              <w:rPr>
                <w:sz w:val="20"/>
                <w:szCs w:val="20"/>
              </w:rPr>
              <w:t>ФКиС</w:t>
            </w:r>
            <w:proofErr w:type="spellEnd"/>
            <w:r w:rsidRPr="005015F5">
              <w:rPr>
                <w:sz w:val="20"/>
                <w:szCs w:val="20"/>
              </w:rPr>
              <w:t>, ЗОЖ</w:t>
            </w:r>
          </w:p>
        </w:tc>
        <w:tc>
          <w:tcPr>
            <w:tcW w:w="1275" w:type="dxa"/>
          </w:tcPr>
          <w:p w:rsidR="005015F5" w:rsidRPr="005015F5" w:rsidRDefault="005015F5" w:rsidP="00774E2B">
            <w:pPr>
              <w:jc w:val="center"/>
              <w:rPr>
                <w:sz w:val="20"/>
                <w:szCs w:val="20"/>
              </w:rPr>
            </w:pPr>
            <w:proofErr w:type="spellStart"/>
            <w:r w:rsidRPr="005015F5">
              <w:rPr>
                <w:sz w:val="20"/>
                <w:szCs w:val="20"/>
              </w:rPr>
              <w:t>СМиС</w:t>
            </w:r>
            <w:proofErr w:type="spellEnd"/>
          </w:p>
          <w:p w:rsidR="005015F5" w:rsidRPr="005015F5" w:rsidRDefault="005015F5" w:rsidP="00774E2B">
            <w:pPr>
              <w:jc w:val="center"/>
              <w:rPr>
                <w:sz w:val="20"/>
                <w:szCs w:val="20"/>
              </w:rPr>
            </w:pPr>
            <w:r w:rsidRPr="005015F5">
              <w:rPr>
                <w:sz w:val="20"/>
                <w:szCs w:val="20"/>
              </w:rPr>
              <w:t>ДЮСШ</w:t>
            </w:r>
          </w:p>
        </w:tc>
        <w:tc>
          <w:tcPr>
            <w:tcW w:w="1637" w:type="dxa"/>
            <w:gridSpan w:val="2"/>
          </w:tcPr>
          <w:p w:rsidR="005015F5" w:rsidRPr="005015F5" w:rsidRDefault="005015F5" w:rsidP="00774E2B">
            <w:pPr>
              <w:jc w:val="center"/>
              <w:rPr>
                <w:sz w:val="20"/>
                <w:szCs w:val="20"/>
              </w:rPr>
            </w:pPr>
            <w:r w:rsidRPr="005015F5">
              <w:rPr>
                <w:sz w:val="20"/>
                <w:szCs w:val="20"/>
              </w:rPr>
              <w:t xml:space="preserve">Бюджет </w:t>
            </w:r>
            <w:proofErr w:type="spellStart"/>
            <w:r w:rsidRPr="005015F5">
              <w:rPr>
                <w:sz w:val="20"/>
                <w:szCs w:val="20"/>
              </w:rPr>
              <w:t>Мокроусовского</w:t>
            </w:r>
            <w:proofErr w:type="spellEnd"/>
            <w:r w:rsidRPr="005015F5">
              <w:rPr>
                <w:sz w:val="20"/>
                <w:szCs w:val="20"/>
              </w:rPr>
              <w:t xml:space="preserve"> муниципального округа</w:t>
            </w:r>
          </w:p>
        </w:tc>
        <w:tc>
          <w:tcPr>
            <w:tcW w:w="1492" w:type="dxa"/>
          </w:tcPr>
          <w:p w:rsidR="005015F5" w:rsidRPr="005015F5" w:rsidRDefault="005015F5" w:rsidP="00774E2B">
            <w:pPr>
              <w:jc w:val="center"/>
              <w:rPr>
                <w:sz w:val="20"/>
                <w:szCs w:val="20"/>
                <w:lang w:val="en-US"/>
              </w:rPr>
            </w:pPr>
            <w:r w:rsidRPr="005015F5">
              <w:rPr>
                <w:sz w:val="20"/>
                <w:szCs w:val="20"/>
                <w:lang w:val="en-US"/>
              </w:rPr>
              <w:t>15</w:t>
            </w:r>
          </w:p>
        </w:tc>
        <w:tc>
          <w:tcPr>
            <w:tcW w:w="1684" w:type="dxa"/>
            <w:gridSpan w:val="3"/>
          </w:tcPr>
          <w:p w:rsidR="005015F5" w:rsidRPr="005015F5" w:rsidRDefault="005015F5" w:rsidP="00774E2B">
            <w:pPr>
              <w:jc w:val="center"/>
              <w:rPr>
                <w:sz w:val="20"/>
                <w:szCs w:val="20"/>
              </w:rPr>
            </w:pPr>
            <w:r w:rsidRPr="005015F5">
              <w:rPr>
                <w:sz w:val="20"/>
                <w:szCs w:val="20"/>
              </w:rPr>
              <w:t>5</w:t>
            </w:r>
          </w:p>
        </w:tc>
        <w:tc>
          <w:tcPr>
            <w:tcW w:w="1697" w:type="dxa"/>
            <w:gridSpan w:val="3"/>
          </w:tcPr>
          <w:p w:rsidR="005015F5" w:rsidRPr="005015F5" w:rsidRDefault="005015F5" w:rsidP="00774E2B">
            <w:pPr>
              <w:jc w:val="center"/>
              <w:rPr>
                <w:sz w:val="20"/>
                <w:szCs w:val="20"/>
                <w:lang w:val="en-US"/>
              </w:rPr>
            </w:pPr>
            <w:r w:rsidRPr="005015F5">
              <w:rPr>
                <w:sz w:val="20"/>
                <w:szCs w:val="20"/>
                <w:lang w:val="en-US"/>
              </w:rPr>
              <w:t>5</w:t>
            </w:r>
          </w:p>
        </w:tc>
        <w:tc>
          <w:tcPr>
            <w:tcW w:w="2110" w:type="dxa"/>
            <w:gridSpan w:val="3"/>
          </w:tcPr>
          <w:p w:rsidR="005015F5" w:rsidRPr="005015F5" w:rsidRDefault="005015F5" w:rsidP="00774E2B">
            <w:pPr>
              <w:jc w:val="center"/>
              <w:rPr>
                <w:sz w:val="20"/>
                <w:szCs w:val="20"/>
              </w:rPr>
            </w:pPr>
            <w:r w:rsidRPr="005015F5">
              <w:rPr>
                <w:sz w:val="20"/>
                <w:szCs w:val="20"/>
              </w:rPr>
              <w:t>5</w:t>
            </w:r>
          </w:p>
        </w:tc>
      </w:tr>
      <w:tr w:rsidR="005015F5" w:rsidRPr="005015F5" w:rsidTr="00774E2B">
        <w:tblPrEx>
          <w:tblCellMar>
            <w:top w:w="0" w:type="dxa"/>
            <w:bottom w:w="0" w:type="dxa"/>
          </w:tblCellMar>
        </w:tblPrEx>
        <w:trPr>
          <w:gridAfter w:val="5"/>
          <w:wAfter w:w="71" w:type="dxa"/>
          <w:trHeight w:val="180"/>
        </w:trPr>
        <w:tc>
          <w:tcPr>
            <w:tcW w:w="646" w:type="dxa"/>
          </w:tcPr>
          <w:p w:rsidR="005015F5" w:rsidRPr="005015F5" w:rsidRDefault="005015F5" w:rsidP="00774E2B">
            <w:pPr>
              <w:jc w:val="center"/>
              <w:rPr>
                <w:sz w:val="20"/>
                <w:szCs w:val="20"/>
              </w:rPr>
            </w:pPr>
          </w:p>
        </w:tc>
        <w:tc>
          <w:tcPr>
            <w:tcW w:w="3530" w:type="dxa"/>
          </w:tcPr>
          <w:p w:rsidR="005015F5" w:rsidRPr="005015F5" w:rsidRDefault="005015F5" w:rsidP="00774E2B">
            <w:pPr>
              <w:jc w:val="center"/>
              <w:rPr>
                <w:sz w:val="20"/>
                <w:szCs w:val="20"/>
              </w:rPr>
            </w:pPr>
            <w:r w:rsidRPr="005015F5">
              <w:rPr>
                <w:sz w:val="20"/>
                <w:szCs w:val="20"/>
              </w:rPr>
              <w:t>ИТОГО</w:t>
            </w:r>
          </w:p>
        </w:tc>
        <w:tc>
          <w:tcPr>
            <w:tcW w:w="1285" w:type="dxa"/>
            <w:gridSpan w:val="2"/>
          </w:tcPr>
          <w:p w:rsidR="005015F5" w:rsidRPr="005015F5" w:rsidRDefault="005015F5" w:rsidP="00774E2B">
            <w:pPr>
              <w:jc w:val="center"/>
              <w:rPr>
                <w:sz w:val="20"/>
                <w:szCs w:val="20"/>
              </w:rPr>
            </w:pPr>
          </w:p>
        </w:tc>
        <w:tc>
          <w:tcPr>
            <w:tcW w:w="1627" w:type="dxa"/>
          </w:tcPr>
          <w:p w:rsidR="005015F5" w:rsidRPr="005015F5" w:rsidRDefault="005015F5" w:rsidP="00774E2B">
            <w:pPr>
              <w:jc w:val="center"/>
              <w:rPr>
                <w:sz w:val="20"/>
                <w:szCs w:val="20"/>
              </w:rPr>
            </w:pPr>
          </w:p>
        </w:tc>
        <w:tc>
          <w:tcPr>
            <w:tcW w:w="1492" w:type="dxa"/>
          </w:tcPr>
          <w:p w:rsidR="005015F5" w:rsidRPr="005015F5" w:rsidRDefault="005015F5" w:rsidP="00774E2B">
            <w:pPr>
              <w:jc w:val="center"/>
              <w:rPr>
                <w:sz w:val="20"/>
                <w:szCs w:val="20"/>
                <w:lang w:val="en-US"/>
              </w:rPr>
            </w:pPr>
            <w:r w:rsidRPr="005015F5">
              <w:rPr>
                <w:sz w:val="20"/>
                <w:szCs w:val="20"/>
                <w:lang w:val="en-US"/>
              </w:rPr>
              <w:t>15</w:t>
            </w:r>
          </w:p>
        </w:tc>
        <w:tc>
          <w:tcPr>
            <w:tcW w:w="1613" w:type="dxa"/>
            <w:gridSpan w:val="2"/>
          </w:tcPr>
          <w:p w:rsidR="005015F5" w:rsidRPr="005015F5" w:rsidRDefault="005015F5" w:rsidP="00774E2B">
            <w:pPr>
              <w:jc w:val="center"/>
              <w:rPr>
                <w:sz w:val="20"/>
                <w:szCs w:val="20"/>
              </w:rPr>
            </w:pPr>
            <w:r w:rsidRPr="005015F5">
              <w:rPr>
                <w:sz w:val="20"/>
                <w:szCs w:val="20"/>
              </w:rPr>
              <w:t>5</w:t>
            </w:r>
          </w:p>
        </w:tc>
        <w:tc>
          <w:tcPr>
            <w:tcW w:w="1758" w:type="dxa"/>
            <w:gridSpan w:val="3"/>
          </w:tcPr>
          <w:p w:rsidR="005015F5" w:rsidRPr="005015F5" w:rsidRDefault="005015F5" w:rsidP="00774E2B">
            <w:pPr>
              <w:jc w:val="center"/>
              <w:rPr>
                <w:sz w:val="20"/>
                <w:szCs w:val="20"/>
                <w:lang w:val="en-US"/>
              </w:rPr>
            </w:pPr>
            <w:r w:rsidRPr="005015F5">
              <w:rPr>
                <w:sz w:val="20"/>
                <w:szCs w:val="20"/>
                <w:lang w:val="en-US"/>
              </w:rPr>
              <w:t>5</w:t>
            </w:r>
          </w:p>
        </w:tc>
        <w:tc>
          <w:tcPr>
            <w:tcW w:w="2087" w:type="dxa"/>
            <w:gridSpan w:val="3"/>
          </w:tcPr>
          <w:p w:rsidR="005015F5" w:rsidRPr="005015F5" w:rsidRDefault="005015F5" w:rsidP="00774E2B">
            <w:pPr>
              <w:jc w:val="center"/>
              <w:rPr>
                <w:sz w:val="20"/>
                <w:szCs w:val="20"/>
              </w:rPr>
            </w:pPr>
            <w:r w:rsidRPr="005015F5">
              <w:rPr>
                <w:sz w:val="20"/>
                <w:szCs w:val="20"/>
              </w:rPr>
              <w:t>5</w:t>
            </w:r>
          </w:p>
        </w:tc>
      </w:tr>
      <w:tr w:rsidR="005015F5" w:rsidRPr="005015F5" w:rsidTr="00774E2B">
        <w:tblPrEx>
          <w:tblCellMar>
            <w:top w:w="0" w:type="dxa"/>
            <w:bottom w:w="0" w:type="dxa"/>
          </w:tblCellMar>
        </w:tblPrEx>
        <w:trPr>
          <w:gridAfter w:val="4"/>
          <w:wAfter w:w="38" w:type="dxa"/>
          <w:trHeight w:val="180"/>
        </w:trPr>
        <w:tc>
          <w:tcPr>
            <w:tcW w:w="14071" w:type="dxa"/>
            <w:gridSpan w:val="15"/>
          </w:tcPr>
          <w:p w:rsidR="005015F5" w:rsidRPr="005015F5" w:rsidRDefault="005015F5" w:rsidP="00774E2B">
            <w:pPr>
              <w:ind w:left="360"/>
              <w:jc w:val="center"/>
              <w:rPr>
                <w:b/>
                <w:sz w:val="20"/>
                <w:szCs w:val="20"/>
              </w:rPr>
            </w:pPr>
            <w:r w:rsidRPr="005015F5">
              <w:rPr>
                <w:b/>
                <w:bCs/>
                <w:sz w:val="20"/>
                <w:szCs w:val="20"/>
              </w:rPr>
              <w:t>III. Кадровое и учебно-методическое обеспечение в сфере физической культуры и спорта</w:t>
            </w:r>
          </w:p>
        </w:tc>
      </w:tr>
      <w:tr w:rsidR="005015F5" w:rsidRPr="005015F5" w:rsidTr="00774E2B">
        <w:tblPrEx>
          <w:tblCellMar>
            <w:top w:w="0" w:type="dxa"/>
            <w:bottom w:w="0" w:type="dxa"/>
          </w:tblCellMar>
        </w:tblPrEx>
        <w:trPr>
          <w:gridAfter w:val="4"/>
          <w:wAfter w:w="38" w:type="dxa"/>
          <w:trHeight w:val="180"/>
        </w:trPr>
        <w:tc>
          <w:tcPr>
            <w:tcW w:w="646" w:type="dxa"/>
          </w:tcPr>
          <w:p w:rsidR="005015F5" w:rsidRPr="005015F5" w:rsidRDefault="005015F5" w:rsidP="00774E2B">
            <w:pPr>
              <w:jc w:val="center"/>
              <w:rPr>
                <w:sz w:val="20"/>
                <w:szCs w:val="20"/>
              </w:rPr>
            </w:pPr>
            <w:r w:rsidRPr="005015F5">
              <w:rPr>
                <w:sz w:val="20"/>
                <w:szCs w:val="20"/>
              </w:rPr>
              <w:t>1</w:t>
            </w:r>
          </w:p>
        </w:tc>
        <w:tc>
          <w:tcPr>
            <w:tcW w:w="3530" w:type="dxa"/>
          </w:tcPr>
          <w:p w:rsidR="005015F5" w:rsidRPr="005015F5" w:rsidRDefault="005015F5" w:rsidP="00774E2B">
            <w:pPr>
              <w:adjustRightInd w:val="0"/>
              <w:jc w:val="both"/>
              <w:rPr>
                <w:sz w:val="20"/>
                <w:szCs w:val="20"/>
              </w:rPr>
            </w:pPr>
            <w:r w:rsidRPr="005015F5">
              <w:rPr>
                <w:sz w:val="20"/>
                <w:szCs w:val="20"/>
              </w:rPr>
              <w:t>Организация и проведение</w:t>
            </w:r>
          </w:p>
          <w:p w:rsidR="005015F5" w:rsidRPr="005015F5" w:rsidRDefault="005015F5" w:rsidP="00774E2B">
            <w:pPr>
              <w:adjustRightInd w:val="0"/>
              <w:jc w:val="both"/>
              <w:rPr>
                <w:sz w:val="20"/>
                <w:szCs w:val="20"/>
              </w:rPr>
            </w:pPr>
            <w:r w:rsidRPr="005015F5">
              <w:rPr>
                <w:sz w:val="20"/>
                <w:szCs w:val="20"/>
              </w:rPr>
              <w:t>семинаров для руководит</w:t>
            </w:r>
            <w:r w:rsidRPr="005015F5">
              <w:rPr>
                <w:sz w:val="20"/>
                <w:szCs w:val="20"/>
              </w:rPr>
              <w:t>е</w:t>
            </w:r>
            <w:r w:rsidRPr="005015F5">
              <w:rPr>
                <w:sz w:val="20"/>
                <w:szCs w:val="20"/>
              </w:rPr>
              <w:t>лей и специалистов, раб</w:t>
            </w:r>
            <w:r w:rsidRPr="005015F5">
              <w:rPr>
                <w:sz w:val="20"/>
                <w:szCs w:val="20"/>
              </w:rPr>
              <w:t>о</w:t>
            </w:r>
            <w:r w:rsidRPr="005015F5">
              <w:rPr>
                <w:sz w:val="20"/>
                <w:szCs w:val="20"/>
              </w:rPr>
              <w:t>тающих в сфере физической культ</w:t>
            </w:r>
            <w:r w:rsidRPr="005015F5">
              <w:rPr>
                <w:sz w:val="20"/>
                <w:szCs w:val="20"/>
              </w:rPr>
              <w:t>у</w:t>
            </w:r>
            <w:r w:rsidRPr="005015F5">
              <w:rPr>
                <w:sz w:val="20"/>
                <w:szCs w:val="20"/>
              </w:rPr>
              <w:t>ры и спорта</w:t>
            </w:r>
          </w:p>
        </w:tc>
        <w:tc>
          <w:tcPr>
            <w:tcW w:w="1275" w:type="dxa"/>
          </w:tcPr>
          <w:p w:rsidR="005015F5" w:rsidRPr="005015F5" w:rsidRDefault="005015F5" w:rsidP="00774E2B">
            <w:pPr>
              <w:jc w:val="center"/>
              <w:rPr>
                <w:sz w:val="20"/>
                <w:szCs w:val="20"/>
              </w:rPr>
            </w:pPr>
            <w:proofErr w:type="spellStart"/>
            <w:r w:rsidRPr="005015F5">
              <w:rPr>
                <w:sz w:val="20"/>
                <w:szCs w:val="20"/>
              </w:rPr>
              <w:t>СМиС</w:t>
            </w:r>
            <w:proofErr w:type="spellEnd"/>
          </w:p>
        </w:tc>
        <w:tc>
          <w:tcPr>
            <w:tcW w:w="1637" w:type="dxa"/>
            <w:gridSpan w:val="2"/>
          </w:tcPr>
          <w:p w:rsidR="005015F5" w:rsidRPr="005015F5" w:rsidRDefault="005015F5" w:rsidP="00774E2B">
            <w:pPr>
              <w:jc w:val="center"/>
              <w:rPr>
                <w:sz w:val="20"/>
                <w:szCs w:val="20"/>
              </w:rPr>
            </w:pPr>
            <w:r w:rsidRPr="005015F5">
              <w:rPr>
                <w:sz w:val="20"/>
                <w:szCs w:val="20"/>
              </w:rPr>
              <w:t xml:space="preserve"> Бюджет </w:t>
            </w:r>
            <w:proofErr w:type="spellStart"/>
            <w:r w:rsidRPr="005015F5">
              <w:rPr>
                <w:sz w:val="20"/>
                <w:szCs w:val="20"/>
              </w:rPr>
              <w:t>Мокроусовского</w:t>
            </w:r>
            <w:proofErr w:type="spellEnd"/>
            <w:r w:rsidRPr="005015F5">
              <w:rPr>
                <w:sz w:val="20"/>
                <w:szCs w:val="20"/>
              </w:rPr>
              <w:t xml:space="preserve"> муниципального округа</w:t>
            </w:r>
          </w:p>
        </w:tc>
        <w:tc>
          <w:tcPr>
            <w:tcW w:w="1492" w:type="dxa"/>
          </w:tcPr>
          <w:p w:rsidR="005015F5" w:rsidRPr="005015F5" w:rsidRDefault="005015F5" w:rsidP="00774E2B">
            <w:pPr>
              <w:jc w:val="center"/>
              <w:rPr>
                <w:sz w:val="20"/>
                <w:szCs w:val="20"/>
              </w:rPr>
            </w:pPr>
            <w:r w:rsidRPr="005015F5">
              <w:rPr>
                <w:sz w:val="20"/>
                <w:szCs w:val="20"/>
              </w:rPr>
              <w:t>15</w:t>
            </w:r>
          </w:p>
        </w:tc>
        <w:tc>
          <w:tcPr>
            <w:tcW w:w="1684" w:type="dxa"/>
            <w:gridSpan w:val="3"/>
          </w:tcPr>
          <w:p w:rsidR="005015F5" w:rsidRPr="005015F5" w:rsidRDefault="005015F5" w:rsidP="00774E2B">
            <w:pPr>
              <w:jc w:val="center"/>
              <w:rPr>
                <w:sz w:val="20"/>
                <w:szCs w:val="20"/>
              </w:rPr>
            </w:pPr>
            <w:r w:rsidRPr="005015F5">
              <w:rPr>
                <w:sz w:val="20"/>
                <w:szCs w:val="20"/>
              </w:rPr>
              <w:t>5</w:t>
            </w:r>
          </w:p>
        </w:tc>
        <w:tc>
          <w:tcPr>
            <w:tcW w:w="1697" w:type="dxa"/>
            <w:gridSpan w:val="3"/>
          </w:tcPr>
          <w:p w:rsidR="005015F5" w:rsidRPr="005015F5" w:rsidRDefault="005015F5" w:rsidP="00774E2B">
            <w:pPr>
              <w:jc w:val="center"/>
              <w:rPr>
                <w:sz w:val="20"/>
                <w:szCs w:val="20"/>
              </w:rPr>
            </w:pPr>
            <w:r w:rsidRPr="005015F5">
              <w:rPr>
                <w:sz w:val="20"/>
                <w:szCs w:val="20"/>
              </w:rPr>
              <w:t>5</w:t>
            </w:r>
          </w:p>
        </w:tc>
        <w:tc>
          <w:tcPr>
            <w:tcW w:w="2110" w:type="dxa"/>
            <w:gridSpan w:val="3"/>
          </w:tcPr>
          <w:p w:rsidR="005015F5" w:rsidRPr="005015F5" w:rsidRDefault="005015F5" w:rsidP="00774E2B">
            <w:pPr>
              <w:jc w:val="center"/>
              <w:rPr>
                <w:sz w:val="20"/>
                <w:szCs w:val="20"/>
              </w:rPr>
            </w:pPr>
            <w:r w:rsidRPr="005015F5">
              <w:rPr>
                <w:sz w:val="20"/>
                <w:szCs w:val="20"/>
              </w:rPr>
              <w:t>5</w:t>
            </w:r>
          </w:p>
        </w:tc>
      </w:tr>
      <w:tr w:rsidR="005015F5" w:rsidRPr="005015F5" w:rsidTr="00774E2B">
        <w:tblPrEx>
          <w:tblCellMar>
            <w:top w:w="0" w:type="dxa"/>
            <w:bottom w:w="0" w:type="dxa"/>
          </w:tblCellMar>
        </w:tblPrEx>
        <w:trPr>
          <w:gridAfter w:val="4"/>
          <w:wAfter w:w="38" w:type="dxa"/>
          <w:trHeight w:val="180"/>
        </w:trPr>
        <w:tc>
          <w:tcPr>
            <w:tcW w:w="646" w:type="dxa"/>
          </w:tcPr>
          <w:p w:rsidR="005015F5" w:rsidRPr="005015F5" w:rsidRDefault="005015F5" w:rsidP="00774E2B">
            <w:pPr>
              <w:jc w:val="center"/>
              <w:rPr>
                <w:sz w:val="20"/>
                <w:szCs w:val="20"/>
              </w:rPr>
            </w:pPr>
            <w:r w:rsidRPr="005015F5">
              <w:rPr>
                <w:sz w:val="20"/>
                <w:szCs w:val="20"/>
              </w:rPr>
              <w:t>2</w:t>
            </w:r>
          </w:p>
        </w:tc>
        <w:tc>
          <w:tcPr>
            <w:tcW w:w="3530" w:type="dxa"/>
          </w:tcPr>
          <w:p w:rsidR="005015F5" w:rsidRPr="005015F5" w:rsidRDefault="005015F5" w:rsidP="00774E2B">
            <w:pPr>
              <w:adjustRightInd w:val="0"/>
              <w:jc w:val="both"/>
              <w:rPr>
                <w:sz w:val="20"/>
                <w:szCs w:val="20"/>
              </w:rPr>
            </w:pPr>
            <w:r w:rsidRPr="005015F5">
              <w:rPr>
                <w:sz w:val="20"/>
                <w:szCs w:val="20"/>
              </w:rPr>
              <w:t>Подготовка, переподготовка и повышение квалификации</w:t>
            </w:r>
          </w:p>
          <w:p w:rsidR="005015F5" w:rsidRPr="005015F5" w:rsidRDefault="005015F5" w:rsidP="00774E2B">
            <w:pPr>
              <w:adjustRightInd w:val="0"/>
              <w:jc w:val="both"/>
              <w:rPr>
                <w:sz w:val="20"/>
                <w:szCs w:val="20"/>
              </w:rPr>
            </w:pPr>
            <w:r w:rsidRPr="005015F5">
              <w:rPr>
                <w:sz w:val="20"/>
                <w:szCs w:val="20"/>
              </w:rPr>
              <w:t>руководителей и специал</w:t>
            </w:r>
            <w:r w:rsidRPr="005015F5">
              <w:rPr>
                <w:sz w:val="20"/>
                <w:szCs w:val="20"/>
              </w:rPr>
              <w:t>и</w:t>
            </w:r>
            <w:r w:rsidRPr="005015F5">
              <w:rPr>
                <w:sz w:val="20"/>
                <w:szCs w:val="20"/>
              </w:rPr>
              <w:t>стов, работающих в сфере</w:t>
            </w:r>
          </w:p>
          <w:p w:rsidR="005015F5" w:rsidRPr="005015F5" w:rsidRDefault="005015F5" w:rsidP="00774E2B">
            <w:pPr>
              <w:adjustRightInd w:val="0"/>
              <w:jc w:val="both"/>
              <w:rPr>
                <w:sz w:val="20"/>
                <w:szCs w:val="20"/>
              </w:rPr>
            </w:pPr>
            <w:r w:rsidRPr="005015F5">
              <w:rPr>
                <w:sz w:val="20"/>
                <w:szCs w:val="20"/>
              </w:rPr>
              <w:t>физической культуры и спо</w:t>
            </w:r>
            <w:r w:rsidRPr="005015F5">
              <w:rPr>
                <w:sz w:val="20"/>
                <w:szCs w:val="20"/>
              </w:rPr>
              <w:t>р</w:t>
            </w:r>
            <w:r w:rsidRPr="005015F5">
              <w:rPr>
                <w:sz w:val="20"/>
                <w:szCs w:val="20"/>
              </w:rPr>
              <w:t xml:space="preserve">та </w:t>
            </w:r>
          </w:p>
        </w:tc>
        <w:tc>
          <w:tcPr>
            <w:tcW w:w="1275" w:type="dxa"/>
          </w:tcPr>
          <w:p w:rsidR="005015F5" w:rsidRPr="005015F5" w:rsidRDefault="005015F5" w:rsidP="00774E2B">
            <w:pPr>
              <w:jc w:val="center"/>
              <w:rPr>
                <w:sz w:val="20"/>
                <w:szCs w:val="20"/>
              </w:rPr>
            </w:pPr>
            <w:r w:rsidRPr="005015F5">
              <w:rPr>
                <w:sz w:val="20"/>
                <w:szCs w:val="20"/>
              </w:rPr>
              <w:t>Отдел образования</w:t>
            </w:r>
          </w:p>
        </w:tc>
        <w:tc>
          <w:tcPr>
            <w:tcW w:w="1637" w:type="dxa"/>
            <w:gridSpan w:val="2"/>
          </w:tcPr>
          <w:p w:rsidR="005015F5" w:rsidRPr="005015F5" w:rsidRDefault="005015F5" w:rsidP="00774E2B">
            <w:pPr>
              <w:jc w:val="center"/>
              <w:rPr>
                <w:sz w:val="20"/>
                <w:szCs w:val="20"/>
              </w:rPr>
            </w:pPr>
            <w:r w:rsidRPr="005015F5">
              <w:rPr>
                <w:sz w:val="20"/>
                <w:szCs w:val="20"/>
              </w:rPr>
              <w:t xml:space="preserve"> Бюджет </w:t>
            </w:r>
            <w:proofErr w:type="spellStart"/>
            <w:r w:rsidRPr="005015F5">
              <w:rPr>
                <w:sz w:val="20"/>
                <w:szCs w:val="20"/>
              </w:rPr>
              <w:t>Мокроусовского</w:t>
            </w:r>
            <w:proofErr w:type="spellEnd"/>
            <w:r w:rsidRPr="005015F5">
              <w:rPr>
                <w:sz w:val="20"/>
                <w:szCs w:val="20"/>
              </w:rPr>
              <w:t xml:space="preserve"> муниципального округа</w:t>
            </w:r>
          </w:p>
        </w:tc>
        <w:tc>
          <w:tcPr>
            <w:tcW w:w="1492" w:type="dxa"/>
          </w:tcPr>
          <w:p w:rsidR="005015F5" w:rsidRPr="005015F5" w:rsidRDefault="005015F5" w:rsidP="00774E2B">
            <w:pPr>
              <w:jc w:val="center"/>
              <w:rPr>
                <w:sz w:val="20"/>
                <w:szCs w:val="20"/>
              </w:rPr>
            </w:pPr>
            <w:r w:rsidRPr="005015F5">
              <w:rPr>
                <w:sz w:val="20"/>
                <w:szCs w:val="20"/>
              </w:rPr>
              <w:t>-</w:t>
            </w:r>
          </w:p>
        </w:tc>
        <w:tc>
          <w:tcPr>
            <w:tcW w:w="1684" w:type="dxa"/>
            <w:gridSpan w:val="3"/>
          </w:tcPr>
          <w:p w:rsidR="005015F5" w:rsidRPr="005015F5" w:rsidRDefault="005015F5" w:rsidP="00774E2B">
            <w:pPr>
              <w:jc w:val="center"/>
              <w:rPr>
                <w:sz w:val="20"/>
                <w:szCs w:val="20"/>
              </w:rPr>
            </w:pPr>
            <w:r w:rsidRPr="005015F5">
              <w:rPr>
                <w:sz w:val="20"/>
                <w:szCs w:val="20"/>
              </w:rPr>
              <w:t>-</w:t>
            </w:r>
          </w:p>
        </w:tc>
        <w:tc>
          <w:tcPr>
            <w:tcW w:w="1697" w:type="dxa"/>
            <w:gridSpan w:val="3"/>
          </w:tcPr>
          <w:p w:rsidR="005015F5" w:rsidRPr="005015F5" w:rsidRDefault="005015F5" w:rsidP="00774E2B">
            <w:pPr>
              <w:jc w:val="center"/>
              <w:rPr>
                <w:sz w:val="20"/>
                <w:szCs w:val="20"/>
              </w:rPr>
            </w:pPr>
            <w:r w:rsidRPr="005015F5">
              <w:rPr>
                <w:sz w:val="20"/>
                <w:szCs w:val="20"/>
              </w:rPr>
              <w:t>-</w:t>
            </w:r>
          </w:p>
        </w:tc>
        <w:tc>
          <w:tcPr>
            <w:tcW w:w="2110" w:type="dxa"/>
            <w:gridSpan w:val="3"/>
          </w:tcPr>
          <w:p w:rsidR="005015F5" w:rsidRPr="005015F5" w:rsidRDefault="005015F5" w:rsidP="00774E2B">
            <w:pPr>
              <w:jc w:val="center"/>
              <w:rPr>
                <w:sz w:val="20"/>
                <w:szCs w:val="20"/>
              </w:rPr>
            </w:pPr>
            <w:r w:rsidRPr="005015F5">
              <w:rPr>
                <w:sz w:val="20"/>
                <w:szCs w:val="20"/>
              </w:rPr>
              <w:t>-</w:t>
            </w:r>
          </w:p>
        </w:tc>
      </w:tr>
      <w:tr w:rsidR="005015F5" w:rsidRPr="005015F5" w:rsidTr="00774E2B">
        <w:tblPrEx>
          <w:tblCellMar>
            <w:top w:w="0" w:type="dxa"/>
            <w:bottom w:w="0" w:type="dxa"/>
          </w:tblCellMar>
        </w:tblPrEx>
        <w:trPr>
          <w:gridAfter w:val="4"/>
          <w:wAfter w:w="38" w:type="dxa"/>
          <w:trHeight w:val="180"/>
        </w:trPr>
        <w:tc>
          <w:tcPr>
            <w:tcW w:w="646" w:type="dxa"/>
          </w:tcPr>
          <w:p w:rsidR="005015F5" w:rsidRPr="005015F5" w:rsidRDefault="005015F5" w:rsidP="00774E2B">
            <w:pPr>
              <w:jc w:val="center"/>
              <w:rPr>
                <w:sz w:val="20"/>
                <w:szCs w:val="20"/>
              </w:rPr>
            </w:pPr>
          </w:p>
        </w:tc>
        <w:tc>
          <w:tcPr>
            <w:tcW w:w="3530" w:type="dxa"/>
          </w:tcPr>
          <w:p w:rsidR="005015F5" w:rsidRPr="005015F5" w:rsidRDefault="005015F5" w:rsidP="00774E2B">
            <w:pPr>
              <w:adjustRightInd w:val="0"/>
              <w:jc w:val="center"/>
              <w:rPr>
                <w:sz w:val="20"/>
                <w:szCs w:val="20"/>
              </w:rPr>
            </w:pPr>
            <w:r w:rsidRPr="005015F5">
              <w:rPr>
                <w:sz w:val="20"/>
                <w:szCs w:val="20"/>
              </w:rPr>
              <w:t>ИТОГО</w:t>
            </w:r>
          </w:p>
        </w:tc>
        <w:tc>
          <w:tcPr>
            <w:tcW w:w="1275" w:type="dxa"/>
          </w:tcPr>
          <w:p w:rsidR="005015F5" w:rsidRPr="005015F5" w:rsidRDefault="005015F5" w:rsidP="00774E2B">
            <w:pPr>
              <w:jc w:val="center"/>
              <w:rPr>
                <w:sz w:val="20"/>
                <w:szCs w:val="20"/>
              </w:rPr>
            </w:pPr>
          </w:p>
        </w:tc>
        <w:tc>
          <w:tcPr>
            <w:tcW w:w="1637" w:type="dxa"/>
            <w:gridSpan w:val="2"/>
          </w:tcPr>
          <w:p w:rsidR="005015F5" w:rsidRPr="005015F5" w:rsidRDefault="005015F5" w:rsidP="00774E2B">
            <w:pPr>
              <w:jc w:val="center"/>
              <w:rPr>
                <w:sz w:val="20"/>
                <w:szCs w:val="20"/>
              </w:rPr>
            </w:pPr>
          </w:p>
        </w:tc>
        <w:tc>
          <w:tcPr>
            <w:tcW w:w="1492" w:type="dxa"/>
          </w:tcPr>
          <w:p w:rsidR="005015F5" w:rsidRPr="005015F5" w:rsidRDefault="005015F5" w:rsidP="00774E2B">
            <w:pPr>
              <w:jc w:val="center"/>
              <w:rPr>
                <w:sz w:val="20"/>
                <w:szCs w:val="20"/>
              </w:rPr>
            </w:pPr>
            <w:r w:rsidRPr="005015F5">
              <w:rPr>
                <w:sz w:val="20"/>
                <w:szCs w:val="20"/>
              </w:rPr>
              <w:t>15</w:t>
            </w:r>
          </w:p>
        </w:tc>
        <w:tc>
          <w:tcPr>
            <w:tcW w:w="1684" w:type="dxa"/>
            <w:gridSpan w:val="3"/>
          </w:tcPr>
          <w:p w:rsidR="005015F5" w:rsidRPr="005015F5" w:rsidRDefault="005015F5" w:rsidP="00774E2B">
            <w:pPr>
              <w:jc w:val="center"/>
              <w:rPr>
                <w:sz w:val="20"/>
                <w:szCs w:val="20"/>
              </w:rPr>
            </w:pPr>
            <w:r w:rsidRPr="005015F5">
              <w:rPr>
                <w:sz w:val="20"/>
                <w:szCs w:val="20"/>
              </w:rPr>
              <w:t>5</w:t>
            </w:r>
          </w:p>
        </w:tc>
        <w:tc>
          <w:tcPr>
            <w:tcW w:w="1697" w:type="dxa"/>
            <w:gridSpan w:val="3"/>
          </w:tcPr>
          <w:p w:rsidR="005015F5" w:rsidRPr="005015F5" w:rsidRDefault="005015F5" w:rsidP="00774E2B">
            <w:pPr>
              <w:jc w:val="center"/>
              <w:rPr>
                <w:sz w:val="20"/>
                <w:szCs w:val="20"/>
              </w:rPr>
            </w:pPr>
            <w:r w:rsidRPr="005015F5">
              <w:rPr>
                <w:sz w:val="20"/>
                <w:szCs w:val="20"/>
              </w:rPr>
              <w:t>5</w:t>
            </w:r>
          </w:p>
        </w:tc>
        <w:tc>
          <w:tcPr>
            <w:tcW w:w="2110" w:type="dxa"/>
            <w:gridSpan w:val="3"/>
          </w:tcPr>
          <w:p w:rsidR="005015F5" w:rsidRPr="005015F5" w:rsidRDefault="005015F5" w:rsidP="00774E2B">
            <w:pPr>
              <w:jc w:val="center"/>
              <w:rPr>
                <w:sz w:val="20"/>
                <w:szCs w:val="20"/>
              </w:rPr>
            </w:pPr>
            <w:r w:rsidRPr="005015F5">
              <w:rPr>
                <w:sz w:val="20"/>
                <w:szCs w:val="20"/>
              </w:rPr>
              <w:t>5</w:t>
            </w:r>
          </w:p>
        </w:tc>
      </w:tr>
      <w:tr w:rsidR="005015F5" w:rsidRPr="005015F5" w:rsidTr="00774E2B">
        <w:tblPrEx>
          <w:tblCellMar>
            <w:top w:w="0" w:type="dxa"/>
            <w:bottom w:w="0" w:type="dxa"/>
          </w:tblCellMar>
        </w:tblPrEx>
        <w:trPr>
          <w:gridAfter w:val="3"/>
          <w:wAfter w:w="22" w:type="dxa"/>
          <w:trHeight w:val="382"/>
        </w:trPr>
        <w:tc>
          <w:tcPr>
            <w:tcW w:w="14087" w:type="dxa"/>
            <w:gridSpan w:val="16"/>
          </w:tcPr>
          <w:p w:rsidR="005015F5" w:rsidRPr="005015F5" w:rsidRDefault="005015F5" w:rsidP="00774E2B">
            <w:pPr>
              <w:ind w:left="360"/>
              <w:jc w:val="center"/>
              <w:rPr>
                <w:b/>
                <w:bCs/>
                <w:sz w:val="20"/>
                <w:szCs w:val="20"/>
              </w:rPr>
            </w:pPr>
            <w:r w:rsidRPr="005015F5">
              <w:rPr>
                <w:b/>
                <w:bCs/>
                <w:sz w:val="20"/>
                <w:szCs w:val="20"/>
                <w:lang w:val="en-US"/>
              </w:rPr>
              <w:lastRenderedPageBreak/>
              <w:t>IV</w:t>
            </w:r>
            <w:r w:rsidRPr="005015F5">
              <w:rPr>
                <w:b/>
                <w:bCs/>
                <w:sz w:val="20"/>
                <w:szCs w:val="20"/>
              </w:rPr>
              <w:t xml:space="preserve">. </w:t>
            </w:r>
            <w:r w:rsidRPr="005015F5">
              <w:rPr>
                <w:b/>
                <w:sz w:val="20"/>
                <w:szCs w:val="20"/>
              </w:rPr>
              <w:t>Всероссийский физкультурно-спортивный комплекс «Готов к труду и обороне»</w:t>
            </w:r>
          </w:p>
        </w:tc>
      </w:tr>
      <w:tr w:rsidR="005015F5" w:rsidRPr="005015F5" w:rsidTr="00774E2B">
        <w:tblPrEx>
          <w:tblCellMar>
            <w:top w:w="0" w:type="dxa"/>
            <w:bottom w:w="0" w:type="dxa"/>
          </w:tblCellMar>
        </w:tblPrEx>
        <w:trPr>
          <w:gridAfter w:val="2"/>
          <w:wAfter w:w="15" w:type="dxa"/>
          <w:trHeight w:val="586"/>
        </w:trPr>
        <w:tc>
          <w:tcPr>
            <w:tcW w:w="646" w:type="dxa"/>
          </w:tcPr>
          <w:p w:rsidR="005015F5" w:rsidRPr="005015F5" w:rsidRDefault="005015F5" w:rsidP="00774E2B">
            <w:pPr>
              <w:jc w:val="center"/>
              <w:rPr>
                <w:bCs/>
                <w:sz w:val="20"/>
                <w:szCs w:val="20"/>
              </w:rPr>
            </w:pPr>
            <w:r w:rsidRPr="005015F5">
              <w:rPr>
                <w:bCs/>
                <w:sz w:val="20"/>
                <w:szCs w:val="20"/>
              </w:rPr>
              <w:t>1</w:t>
            </w:r>
          </w:p>
        </w:tc>
        <w:tc>
          <w:tcPr>
            <w:tcW w:w="3530" w:type="dxa"/>
          </w:tcPr>
          <w:p w:rsidR="005015F5" w:rsidRPr="005015F5" w:rsidRDefault="005015F5" w:rsidP="00774E2B">
            <w:pPr>
              <w:ind w:left="-66" w:right="-5"/>
              <w:jc w:val="both"/>
              <w:rPr>
                <w:bCs/>
                <w:sz w:val="20"/>
                <w:szCs w:val="20"/>
              </w:rPr>
            </w:pPr>
            <w:r w:rsidRPr="005015F5">
              <w:rPr>
                <w:bCs/>
                <w:sz w:val="20"/>
                <w:szCs w:val="20"/>
              </w:rPr>
              <w:t>Проведение районных мероприятий ВФСК «ГТО»</w:t>
            </w:r>
          </w:p>
        </w:tc>
        <w:tc>
          <w:tcPr>
            <w:tcW w:w="1275" w:type="dxa"/>
          </w:tcPr>
          <w:p w:rsidR="005015F5" w:rsidRPr="005015F5" w:rsidRDefault="005015F5" w:rsidP="00774E2B">
            <w:pPr>
              <w:ind w:left="-66"/>
              <w:jc w:val="center"/>
              <w:rPr>
                <w:bCs/>
                <w:sz w:val="20"/>
                <w:szCs w:val="20"/>
              </w:rPr>
            </w:pPr>
            <w:proofErr w:type="spellStart"/>
            <w:r w:rsidRPr="005015F5">
              <w:rPr>
                <w:bCs/>
                <w:sz w:val="20"/>
                <w:szCs w:val="20"/>
              </w:rPr>
              <w:t>СМиС</w:t>
            </w:r>
            <w:proofErr w:type="spellEnd"/>
          </w:p>
          <w:p w:rsidR="005015F5" w:rsidRPr="005015F5" w:rsidRDefault="005015F5" w:rsidP="00774E2B">
            <w:pPr>
              <w:ind w:left="-66"/>
              <w:jc w:val="center"/>
              <w:rPr>
                <w:bCs/>
                <w:sz w:val="20"/>
                <w:szCs w:val="20"/>
              </w:rPr>
            </w:pPr>
            <w:r w:rsidRPr="005015F5">
              <w:rPr>
                <w:bCs/>
                <w:sz w:val="20"/>
                <w:szCs w:val="20"/>
              </w:rPr>
              <w:t>ДЮСШ</w:t>
            </w:r>
          </w:p>
        </w:tc>
        <w:tc>
          <w:tcPr>
            <w:tcW w:w="1637" w:type="dxa"/>
            <w:gridSpan w:val="2"/>
          </w:tcPr>
          <w:p w:rsidR="005015F5" w:rsidRPr="005015F5" w:rsidRDefault="005015F5" w:rsidP="00774E2B">
            <w:pPr>
              <w:ind w:left="-66"/>
              <w:jc w:val="center"/>
              <w:rPr>
                <w:b/>
                <w:bCs/>
                <w:sz w:val="20"/>
                <w:szCs w:val="20"/>
              </w:rPr>
            </w:pPr>
            <w:r w:rsidRPr="005015F5">
              <w:rPr>
                <w:sz w:val="20"/>
                <w:szCs w:val="20"/>
              </w:rPr>
              <w:t xml:space="preserve">Бюджет </w:t>
            </w:r>
            <w:proofErr w:type="spellStart"/>
            <w:r w:rsidRPr="005015F5">
              <w:rPr>
                <w:sz w:val="20"/>
                <w:szCs w:val="20"/>
              </w:rPr>
              <w:t>Мокроусовского</w:t>
            </w:r>
            <w:proofErr w:type="spellEnd"/>
            <w:r w:rsidRPr="005015F5">
              <w:rPr>
                <w:sz w:val="20"/>
                <w:szCs w:val="20"/>
              </w:rPr>
              <w:t xml:space="preserve"> муниципального округа</w:t>
            </w:r>
          </w:p>
        </w:tc>
        <w:tc>
          <w:tcPr>
            <w:tcW w:w="1499" w:type="dxa"/>
            <w:gridSpan w:val="2"/>
          </w:tcPr>
          <w:p w:rsidR="005015F5" w:rsidRPr="005015F5" w:rsidRDefault="005015F5" w:rsidP="00774E2B">
            <w:pPr>
              <w:ind w:left="-63"/>
              <w:jc w:val="center"/>
              <w:rPr>
                <w:bCs/>
                <w:sz w:val="20"/>
                <w:szCs w:val="20"/>
              </w:rPr>
            </w:pPr>
            <w:r w:rsidRPr="005015F5">
              <w:rPr>
                <w:bCs/>
                <w:sz w:val="20"/>
                <w:szCs w:val="20"/>
              </w:rPr>
              <w:t>120</w:t>
            </w:r>
          </w:p>
        </w:tc>
        <w:tc>
          <w:tcPr>
            <w:tcW w:w="1690" w:type="dxa"/>
            <w:gridSpan w:val="3"/>
          </w:tcPr>
          <w:p w:rsidR="005015F5" w:rsidRPr="005015F5" w:rsidRDefault="005015F5" w:rsidP="00774E2B">
            <w:pPr>
              <w:ind w:left="-126"/>
              <w:jc w:val="center"/>
              <w:rPr>
                <w:bCs/>
                <w:sz w:val="20"/>
                <w:szCs w:val="20"/>
              </w:rPr>
            </w:pPr>
            <w:r w:rsidRPr="005015F5">
              <w:rPr>
                <w:bCs/>
                <w:sz w:val="20"/>
                <w:szCs w:val="20"/>
              </w:rPr>
              <w:t>30</w:t>
            </w:r>
          </w:p>
        </w:tc>
        <w:tc>
          <w:tcPr>
            <w:tcW w:w="1709" w:type="dxa"/>
            <w:gridSpan w:val="3"/>
          </w:tcPr>
          <w:p w:rsidR="005015F5" w:rsidRPr="005015F5" w:rsidRDefault="005015F5" w:rsidP="00774E2B">
            <w:pPr>
              <w:ind w:left="-116"/>
              <w:jc w:val="center"/>
              <w:rPr>
                <w:bCs/>
                <w:sz w:val="20"/>
                <w:szCs w:val="20"/>
              </w:rPr>
            </w:pPr>
            <w:r w:rsidRPr="005015F5">
              <w:rPr>
                <w:bCs/>
                <w:sz w:val="20"/>
                <w:szCs w:val="20"/>
              </w:rPr>
              <w:t>40</w:t>
            </w:r>
          </w:p>
        </w:tc>
        <w:tc>
          <w:tcPr>
            <w:tcW w:w="2108" w:type="dxa"/>
            <w:gridSpan w:val="4"/>
          </w:tcPr>
          <w:p w:rsidR="005015F5" w:rsidRPr="005015F5" w:rsidRDefault="005015F5" w:rsidP="00774E2B">
            <w:pPr>
              <w:ind w:left="-123"/>
              <w:jc w:val="center"/>
              <w:rPr>
                <w:bCs/>
                <w:sz w:val="20"/>
                <w:szCs w:val="20"/>
              </w:rPr>
            </w:pPr>
            <w:r w:rsidRPr="005015F5">
              <w:rPr>
                <w:bCs/>
                <w:sz w:val="20"/>
                <w:szCs w:val="20"/>
              </w:rPr>
              <w:t>50</w:t>
            </w:r>
          </w:p>
        </w:tc>
      </w:tr>
      <w:tr w:rsidR="005015F5" w:rsidRPr="005015F5" w:rsidTr="00774E2B">
        <w:tblPrEx>
          <w:tblCellMar>
            <w:top w:w="0" w:type="dxa"/>
            <w:bottom w:w="0" w:type="dxa"/>
          </w:tblCellMar>
        </w:tblPrEx>
        <w:trPr>
          <w:gridAfter w:val="2"/>
          <w:wAfter w:w="15" w:type="dxa"/>
          <w:trHeight w:val="301"/>
        </w:trPr>
        <w:tc>
          <w:tcPr>
            <w:tcW w:w="646" w:type="dxa"/>
          </w:tcPr>
          <w:p w:rsidR="005015F5" w:rsidRPr="005015F5" w:rsidRDefault="005015F5" w:rsidP="00774E2B">
            <w:pPr>
              <w:ind w:left="360"/>
              <w:jc w:val="center"/>
              <w:rPr>
                <w:b/>
                <w:bCs/>
                <w:sz w:val="20"/>
                <w:szCs w:val="20"/>
              </w:rPr>
            </w:pPr>
          </w:p>
        </w:tc>
        <w:tc>
          <w:tcPr>
            <w:tcW w:w="3530" w:type="dxa"/>
          </w:tcPr>
          <w:p w:rsidR="005015F5" w:rsidRPr="005015F5" w:rsidRDefault="005015F5" w:rsidP="00774E2B">
            <w:pPr>
              <w:ind w:left="360"/>
              <w:jc w:val="center"/>
              <w:rPr>
                <w:bCs/>
                <w:sz w:val="20"/>
                <w:szCs w:val="20"/>
              </w:rPr>
            </w:pPr>
            <w:r w:rsidRPr="005015F5">
              <w:rPr>
                <w:bCs/>
                <w:sz w:val="20"/>
                <w:szCs w:val="20"/>
              </w:rPr>
              <w:t>ИТОГО</w:t>
            </w:r>
          </w:p>
        </w:tc>
        <w:tc>
          <w:tcPr>
            <w:tcW w:w="1275" w:type="dxa"/>
          </w:tcPr>
          <w:p w:rsidR="005015F5" w:rsidRPr="005015F5" w:rsidRDefault="005015F5" w:rsidP="00774E2B">
            <w:pPr>
              <w:ind w:left="360"/>
              <w:jc w:val="center"/>
              <w:rPr>
                <w:b/>
                <w:bCs/>
                <w:sz w:val="20"/>
                <w:szCs w:val="20"/>
              </w:rPr>
            </w:pPr>
          </w:p>
        </w:tc>
        <w:tc>
          <w:tcPr>
            <w:tcW w:w="1637" w:type="dxa"/>
            <w:gridSpan w:val="2"/>
          </w:tcPr>
          <w:p w:rsidR="005015F5" w:rsidRPr="005015F5" w:rsidRDefault="005015F5" w:rsidP="00774E2B">
            <w:pPr>
              <w:ind w:left="360"/>
              <w:jc w:val="center"/>
              <w:rPr>
                <w:b/>
                <w:bCs/>
                <w:sz w:val="20"/>
                <w:szCs w:val="20"/>
              </w:rPr>
            </w:pPr>
          </w:p>
        </w:tc>
        <w:tc>
          <w:tcPr>
            <w:tcW w:w="1499" w:type="dxa"/>
            <w:gridSpan w:val="2"/>
          </w:tcPr>
          <w:p w:rsidR="005015F5" w:rsidRPr="005015F5" w:rsidRDefault="005015F5" w:rsidP="00774E2B">
            <w:pPr>
              <w:ind w:left="-63"/>
              <w:jc w:val="center"/>
              <w:rPr>
                <w:bCs/>
                <w:sz w:val="20"/>
                <w:szCs w:val="20"/>
              </w:rPr>
            </w:pPr>
            <w:r w:rsidRPr="005015F5">
              <w:rPr>
                <w:bCs/>
                <w:sz w:val="20"/>
                <w:szCs w:val="20"/>
              </w:rPr>
              <w:t>120</w:t>
            </w:r>
          </w:p>
        </w:tc>
        <w:tc>
          <w:tcPr>
            <w:tcW w:w="1690" w:type="dxa"/>
            <w:gridSpan w:val="3"/>
          </w:tcPr>
          <w:p w:rsidR="005015F5" w:rsidRPr="005015F5" w:rsidRDefault="005015F5" w:rsidP="00774E2B">
            <w:pPr>
              <w:ind w:left="-126"/>
              <w:jc w:val="center"/>
              <w:rPr>
                <w:bCs/>
                <w:sz w:val="20"/>
                <w:szCs w:val="20"/>
              </w:rPr>
            </w:pPr>
            <w:r w:rsidRPr="005015F5">
              <w:rPr>
                <w:bCs/>
                <w:sz w:val="20"/>
                <w:szCs w:val="20"/>
              </w:rPr>
              <w:t>30</w:t>
            </w:r>
          </w:p>
        </w:tc>
        <w:tc>
          <w:tcPr>
            <w:tcW w:w="1709" w:type="dxa"/>
            <w:gridSpan w:val="3"/>
          </w:tcPr>
          <w:p w:rsidR="005015F5" w:rsidRPr="005015F5" w:rsidRDefault="005015F5" w:rsidP="00774E2B">
            <w:pPr>
              <w:ind w:left="-116"/>
              <w:jc w:val="center"/>
              <w:rPr>
                <w:bCs/>
                <w:sz w:val="20"/>
                <w:szCs w:val="20"/>
              </w:rPr>
            </w:pPr>
            <w:r w:rsidRPr="005015F5">
              <w:rPr>
                <w:bCs/>
                <w:sz w:val="20"/>
                <w:szCs w:val="20"/>
              </w:rPr>
              <w:t>40</w:t>
            </w:r>
          </w:p>
        </w:tc>
        <w:tc>
          <w:tcPr>
            <w:tcW w:w="2108" w:type="dxa"/>
            <w:gridSpan w:val="4"/>
          </w:tcPr>
          <w:p w:rsidR="005015F5" w:rsidRPr="005015F5" w:rsidRDefault="005015F5" w:rsidP="00774E2B">
            <w:pPr>
              <w:ind w:left="-123"/>
              <w:jc w:val="center"/>
              <w:rPr>
                <w:bCs/>
                <w:sz w:val="20"/>
                <w:szCs w:val="20"/>
              </w:rPr>
            </w:pPr>
            <w:r w:rsidRPr="005015F5">
              <w:rPr>
                <w:bCs/>
                <w:sz w:val="20"/>
                <w:szCs w:val="20"/>
              </w:rPr>
              <w:t>50</w:t>
            </w:r>
          </w:p>
        </w:tc>
      </w:tr>
      <w:tr w:rsidR="005015F5" w:rsidRPr="005015F5" w:rsidTr="00774E2B">
        <w:tblPrEx>
          <w:tblCellMar>
            <w:top w:w="0" w:type="dxa"/>
            <w:bottom w:w="0" w:type="dxa"/>
          </w:tblCellMar>
        </w:tblPrEx>
        <w:trPr>
          <w:gridAfter w:val="3"/>
          <w:wAfter w:w="22" w:type="dxa"/>
          <w:trHeight w:val="180"/>
        </w:trPr>
        <w:tc>
          <w:tcPr>
            <w:tcW w:w="14087" w:type="dxa"/>
            <w:gridSpan w:val="16"/>
          </w:tcPr>
          <w:p w:rsidR="005015F5" w:rsidRPr="005015F5" w:rsidRDefault="005015F5" w:rsidP="00774E2B">
            <w:pPr>
              <w:ind w:left="360"/>
              <w:jc w:val="center"/>
              <w:rPr>
                <w:b/>
                <w:sz w:val="20"/>
                <w:szCs w:val="20"/>
              </w:rPr>
            </w:pPr>
            <w:r w:rsidRPr="005015F5">
              <w:rPr>
                <w:b/>
                <w:bCs/>
                <w:sz w:val="20"/>
                <w:szCs w:val="20"/>
              </w:rPr>
              <w:t>V. Развитие массовой физической культуры и спорта, формирование здорового образа жизни</w:t>
            </w:r>
          </w:p>
        </w:tc>
      </w:tr>
      <w:tr w:rsidR="005015F5" w:rsidRPr="005015F5" w:rsidTr="00774E2B">
        <w:tblPrEx>
          <w:tblCellMar>
            <w:top w:w="0" w:type="dxa"/>
            <w:bottom w:w="0" w:type="dxa"/>
          </w:tblCellMar>
        </w:tblPrEx>
        <w:trPr>
          <w:gridAfter w:val="3"/>
          <w:wAfter w:w="22" w:type="dxa"/>
          <w:trHeight w:val="180"/>
        </w:trPr>
        <w:tc>
          <w:tcPr>
            <w:tcW w:w="646" w:type="dxa"/>
          </w:tcPr>
          <w:p w:rsidR="005015F5" w:rsidRPr="005015F5" w:rsidRDefault="005015F5" w:rsidP="00774E2B">
            <w:pPr>
              <w:jc w:val="center"/>
              <w:rPr>
                <w:sz w:val="20"/>
                <w:szCs w:val="20"/>
              </w:rPr>
            </w:pPr>
            <w:r w:rsidRPr="005015F5">
              <w:rPr>
                <w:sz w:val="20"/>
                <w:szCs w:val="20"/>
              </w:rPr>
              <w:t>1</w:t>
            </w:r>
          </w:p>
        </w:tc>
        <w:tc>
          <w:tcPr>
            <w:tcW w:w="3530" w:type="dxa"/>
          </w:tcPr>
          <w:p w:rsidR="005015F5" w:rsidRPr="005015F5" w:rsidRDefault="005015F5" w:rsidP="00774E2B">
            <w:pPr>
              <w:jc w:val="both"/>
              <w:rPr>
                <w:sz w:val="20"/>
                <w:szCs w:val="20"/>
              </w:rPr>
            </w:pPr>
            <w:r w:rsidRPr="005015F5">
              <w:rPr>
                <w:sz w:val="20"/>
                <w:szCs w:val="20"/>
              </w:rPr>
              <w:t>Приобретение спортивного инве</w:t>
            </w:r>
            <w:r w:rsidRPr="005015F5">
              <w:rPr>
                <w:sz w:val="20"/>
                <w:szCs w:val="20"/>
              </w:rPr>
              <w:t>н</w:t>
            </w:r>
            <w:r w:rsidRPr="005015F5">
              <w:rPr>
                <w:sz w:val="20"/>
                <w:szCs w:val="20"/>
              </w:rPr>
              <w:t>таря и оборудования для провед</w:t>
            </w:r>
            <w:r w:rsidRPr="005015F5">
              <w:rPr>
                <w:sz w:val="20"/>
                <w:szCs w:val="20"/>
              </w:rPr>
              <w:t>е</w:t>
            </w:r>
            <w:r w:rsidRPr="005015F5">
              <w:rPr>
                <w:sz w:val="20"/>
                <w:szCs w:val="20"/>
              </w:rPr>
              <w:t>ния районного фестиваля спорта «М</w:t>
            </w:r>
            <w:r w:rsidRPr="005015F5">
              <w:rPr>
                <w:sz w:val="20"/>
                <w:szCs w:val="20"/>
              </w:rPr>
              <w:t>а</w:t>
            </w:r>
            <w:r w:rsidRPr="005015F5">
              <w:rPr>
                <w:sz w:val="20"/>
                <w:szCs w:val="20"/>
              </w:rPr>
              <w:t>ма + Папа + Я = Спортивная с</w:t>
            </w:r>
            <w:r w:rsidRPr="005015F5">
              <w:rPr>
                <w:sz w:val="20"/>
                <w:szCs w:val="20"/>
              </w:rPr>
              <w:t>е</w:t>
            </w:r>
            <w:r w:rsidRPr="005015F5">
              <w:rPr>
                <w:sz w:val="20"/>
                <w:szCs w:val="20"/>
              </w:rPr>
              <w:t xml:space="preserve">мья» </w:t>
            </w:r>
          </w:p>
        </w:tc>
        <w:tc>
          <w:tcPr>
            <w:tcW w:w="1275" w:type="dxa"/>
          </w:tcPr>
          <w:p w:rsidR="005015F5" w:rsidRPr="005015F5" w:rsidRDefault="005015F5" w:rsidP="00774E2B">
            <w:pPr>
              <w:jc w:val="center"/>
              <w:rPr>
                <w:sz w:val="20"/>
                <w:szCs w:val="20"/>
              </w:rPr>
            </w:pPr>
            <w:proofErr w:type="spellStart"/>
            <w:r w:rsidRPr="005015F5">
              <w:rPr>
                <w:sz w:val="20"/>
                <w:szCs w:val="20"/>
              </w:rPr>
              <w:t>СМиС</w:t>
            </w:r>
            <w:proofErr w:type="spellEnd"/>
            <w:r w:rsidRPr="005015F5">
              <w:rPr>
                <w:sz w:val="20"/>
                <w:szCs w:val="20"/>
              </w:rPr>
              <w:t>, Отдел образования</w:t>
            </w:r>
          </w:p>
        </w:tc>
        <w:tc>
          <w:tcPr>
            <w:tcW w:w="1637" w:type="dxa"/>
            <w:gridSpan w:val="2"/>
          </w:tcPr>
          <w:p w:rsidR="005015F5" w:rsidRPr="005015F5" w:rsidRDefault="005015F5" w:rsidP="00774E2B">
            <w:pPr>
              <w:jc w:val="center"/>
              <w:rPr>
                <w:sz w:val="20"/>
                <w:szCs w:val="20"/>
              </w:rPr>
            </w:pPr>
            <w:r w:rsidRPr="005015F5">
              <w:rPr>
                <w:sz w:val="20"/>
                <w:szCs w:val="20"/>
              </w:rPr>
              <w:t xml:space="preserve">Бюджет </w:t>
            </w:r>
            <w:proofErr w:type="spellStart"/>
            <w:r w:rsidRPr="005015F5">
              <w:rPr>
                <w:sz w:val="20"/>
                <w:szCs w:val="20"/>
              </w:rPr>
              <w:t>Мокроусовского</w:t>
            </w:r>
            <w:proofErr w:type="spellEnd"/>
            <w:r w:rsidRPr="005015F5">
              <w:rPr>
                <w:sz w:val="20"/>
                <w:szCs w:val="20"/>
              </w:rPr>
              <w:t xml:space="preserve"> муниципального округа</w:t>
            </w:r>
          </w:p>
        </w:tc>
        <w:tc>
          <w:tcPr>
            <w:tcW w:w="1492" w:type="dxa"/>
          </w:tcPr>
          <w:p w:rsidR="005015F5" w:rsidRPr="005015F5" w:rsidRDefault="005015F5" w:rsidP="00774E2B">
            <w:pPr>
              <w:jc w:val="center"/>
              <w:rPr>
                <w:sz w:val="20"/>
                <w:szCs w:val="20"/>
              </w:rPr>
            </w:pPr>
            <w:r w:rsidRPr="005015F5">
              <w:rPr>
                <w:sz w:val="20"/>
                <w:szCs w:val="20"/>
              </w:rPr>
              <w:t>30</w:t>
            </w:r>
          </w:p>
        </w:tc>
        <w:tc>
          <w:tcPr>
            <w:tcW w:w="1684" w:type="dxa"/>
            <w:gridSpan w:val="3"/>
          </w:tcPr>
          <w:p w:rsidR="005015F5" w:rsidRPr="005015F5" w:rsidRDefault="005015F5" w:rsidP="00774E2B">
            <w:pPr>
              <w:jc w:val="center"/>
              <w:rPr>
                <w:sz w:val="20"/>
                <w:szCs w:val="20"/>
              </w:rPr>
            </w:pPr>
            <w:r w:rsidRPr="005015F5">
              <w:rPr>
                <w:sz w:val="20"/>
                <w:szCs w:val="20"/>
              </w:rPr>
              <w:t>5</w:t>
            </w:r>
          </w:p>
        </w:tc>
        <w:tc>
          <w:tcPr>
            <w:tcW w:w="1697" w:type="dxa"/>
            <w:gridSpan w:val="3"/>
          </w:tcPr>
          <w:p w:rsidR="005015F5" w:rsidRPr="005015F5" w:rsidRDefault="005015F5" w:rsidP="00774E2B">
            <w:pPr>
              <w:jc w:val="center"/>
              <w:rPr>
                <w:sz w:val="20"/>
                <w:szCs w:val="20"/>
              </w:rPr>
            </w:pPr>
            <w:r w:rsidRPr="005015F5">
              <w:rPr>
                <w:sz w:val="20"/>
                <w:szCs w:val="20"/>
              </w:rPr>
              <w:t>10</w:t>
            </w:r>
          </w:p>
        </w:tc>
        <w:tc>
          <w:tcPr>
            <w:tcW w:w="2126" w:type="dxa"/>
            <w:gridSpan w:val="4"/>
          </w:tcPr>
          <w:p w:rsidR="005015F5" w:rsidRPr="005015F5" w:rsidRDefault="005015F5" w:rsidP="00774E2B">
            <w:pPr>
              <w:jc w:val="center"/>
              <w:rPr>
                <w:sz w:val="20"/>
                <w:szCs w:val="20"/>
              </w:rPr>
            </w:pPr>
            <w:r w:rsidRPr="005015F5">
              <w:rPr>
                <w:sz w:val="20"/>
                <w:szCs w:val="20"/>
              </w:rPr>
              <w:t>15</w:t>
            </w:r>
          </w:p>
        </w:tc>
      </w:tr>
      <w:tr w:rsidR="005015F5" w:rsidRPr="005015F5" w:rsidTr="00774E2B">
        <w:tblPrEx>
          <w:tblCellMar>
            <w:top w:w="0" w:type="dxa"/>
            <w:bottom w:w="0" w:type="dxa"/>
          </w:tblCellMar>
        </w:tblPrEx>
        <w:trPr>
          <w:gridAfter w:val="3"/>
          <w:wAfter w:w="22" w:type="dxa"/>
          <w:trHeight w:val="180"/>
        </w:trPr>
        <w:tc>
          <w:tcPr>
            <w:tcW w:w="646" w:type="dxa"/>
          </w:tcPr>
          <w:p w:rsidR="005015F5" w:rsidRPr="005015F5" w:rsidRDefault="005015F5" w:rsidP="00774E2B">
            <w:pPr>
              <w:jc w:val="center"/>
              <w:rPr>
                <w:sz w:val="20"/>
                <w:szCs w:val="20"/>
              </w:rPr>
            </w:pPr>
            <w:r w:rsidRPr="005015F5">
              <w:rPr>
                <w:sz w:val="20"/>
                <w:szCs w:val="20"/>
              </w:rPr>
              <w:t>2</w:t>
            </w:r>
          </w:p>
        </w:tc>
        <w:tc>
          <w:tcPr>
            <w:tcW w:w="3530" w:type="dxa"/>
          </w:tcPr>
          <w:p w:rsidR="005015F5" w:rsidRPr="005015F5" w:rsidRDefault="005015F5" w:rsidP="00774E2B">
            <w:pPr>
              <w:adjustRightInd w:val="0"/>
              <w:jc w:val="both"/>
              <w:rPr>
                <w:sz w:val="20"/>
                <w:szCs w:val="20"/>
              </w:rPr>
            </w:pPr>
            <w:r w:rsidRPr="005015F5">
              <w:rPr>
                <w:sz w:val="20"/>
                <w:szCs w:val="20"/>
              </w:rPr>
              <w:t>Приобретение спортивного</w:t>
            </w:r>
          </w:p>
          <w:p w:rsidR="005015F5" w:rsidRPr="005015F5" w:rsidRDefault="005015F5" w:rsidP="00774E2B">
            <w:pPr>
              <w:adjustRightInd w:val="0"/>
              <w:jc w:val="both"/>
              <w:rPr>
                <w:sz w:val="20"/>
                <w:szCs w:val="20"/>
              </w:rPr>
            </w:pPr>
            <w:r w:rsidRPr="005015F5">
              <w:rPr>
                <w:sz w:val="20"/>
                <w:szCs w:val="20"/>
              </w:rPr>
              <w:t>инвентаря и оборудования для занятий массовой физ</w:t>
            </w:r>
            <w:r w:rsidRPr="005015F5">
              <w:rPr>
                <w:sz w:val="20"/>
                <w:szCs w:val="20"/>
              </w:rPr>
              <w:t>и</w:t>
            </w:r>
            <w:r w:rsidRPr="005015F5">
              <w:rPr>
                <w:sz w:val="20"/>
                <w:szCs w:val="20"/>
              </w:rPr>
              <w:t>ческой культурой и спортом на базе муниципальных образовательных учреждений дополнительного образов</w:t>
            </w:r>
            <w:r w:rsidRPr="005015F5">
              <w:rPr>
                <w:sz w:val="20"/>
                <w:szCs w:val="20"/>
              </w:rPr>
              <w:t>а</w:t>
            </w:r>
            <w:r w:rsidRPr="005015F5">
              <w:rPr>
                <w:sz w:val="20"/>
                <w:szCs w:val="20"/>
              </w:rPr>
              <w:t>ния детей спортивной н</w:t>
            </w:r>
            <w:r w:rsidRPr="005015F5">
              <w:rPr>
                <w:sz w:val="20"/>
                <w:szCs w:val="20"/>
              </w:rPr>
              <w:t>а</w:t>
            </w:r>
            <w:r w:rsidRPr="005015F5">
              <w:rPr>
                <w:sz w:val="20"/>
                <w:szCs w:val="20"/>
              </w:rPr>
              <w:t xml:space="preserve">правленности </w:t>
            </w:r>
            <w:proofErr w:type="spellStart"/>
            <w:r w:rsidRPr="005015F5">
              <w:rPr>
                <w:sz w:val="20"/>
                <w:szCs w:val="20"/>
              </w:rPr>
              <w:t>Мокроусовского</w:t>
            </w:r>
            <w:proofErr w:type="spellEnd"/>
            <w:r w:rsidRPr="005015F5">
              <w:rPr>
                <w:sz w:val="20"/>
                <w:szCs w:val="20"/>
              </w:rPr>
              <w:t xml:space="preserve"> муниципального округа</w:t>
            </w:r>
          </w:p>
        </w:tc>
        <w:tc>
          <w:tcPr>
            <w:tcW w:w="1275" w:type="dxa"/>
          </w:tcPr>
          <w:p w:rsidR="005015F5" w:rsidRPr="005015F5" w:rsidRDefault="005015F5" w:rsidP="00774E2B">
            <w:pPr>
              <w:jc w:val="center"/>
              <w:rPr>
                <w:sz w:val="20"/>
                <w:szCs w:val="20"/>
              </w:rPr>
            </w:pPr>
            <w:proofErr w:type="spellStart"/>
            <w:r w:rsidRPr="005015F5">
              <w:rPr>
                <w:sz w:val="20"/>
                <w:szCs w:val="20"/>
              </w:rPr>
              <w:t>СМиС</w:t>
            </w:r>
            <w:proofErr w:type="spellEnd"/>
          </w:p>
          <w:p w:rsidR="005015F5" w:rsidRPr="005015F5" w:rsidRDefault="005015F5" w:rsidP="00774E2B">
            <w:pPr>
              <w:jc w:val="center"/>
              <w:rPr>
                <w:sz w:val="20"/>
                <w:szCs w:val="20"/>
              </w:rPr>
            </w:pPr>
            <w:r w:rsidRPr="005015F5">
              <w:rPr>
                <w:sz w:val="20"/>
                <w:szCs w:val="20"/>
              </w:rPr>
              <w:t>ДЮСШ</w:t>
            </w:r>
          </w:p>
        </w:tc>
        <w:tc>
          <w:tcPr>
            <w:tcW w:w="1637" w:type="dxa"/>
            <w:gridSpan w:val="2"/>
          </w:tcPr>
          <w:p w:rsidR="005015F5" w:rsidRPr="005015F5" w:rsidRDefault="005015F5" w:rsidP="00774E2B">
            <w:pPr>
              <w:jc w:val="center"/>
              <w:rPr>
                <w:sz w:val="20"/>
                <w:szCs w:val="20"/>
              </w:rPr>
            </w:pPr>
            <w:r w:rsidRPr="005015F5">
              <w:rPr>
                <w:sz w:val="20"/>
                <w:szCs w:val="20"/>
              </w:rPr>
              <w:t xml:space="preserve"> Бюджет </w:t>
            </w:r>
            <w:proofErr w:type="spellStart"/>
            <w:r w:rsidRPr="005015F5">
              <w:rPr>
                <w:sz w:val="20"/>
                <w:szCs w:val="20"/>
              </w:rPr>
              <w:t>Мокроусовского</w:t>
            </w:r>
            <w:proofErr w:type="spellEnd"/>
            <w:r w:rsidRPr="005015F5">
              <w:rPr>
                <w:sz w:val="20"/>
                <w:szCs w:val="20"/>
              </w:rPr>
              <w:t xml:space="preserve"> муниципального округа</w:t>
            </w:r>
          </w:p>
        </w:tc>
        <w:tc>
          <w:tcPr>
            <w:tcW w:w="1492" w:type="dxa"/>
          </w:tcPr>
          <w:p w:rsidR="005015F5" w:rsidRPr="005015F5" w:rsidRDefault="005015F5" w:rsidP="00774E2B">
            <w:pPr>
              <w:jc w:val="center"/>
              <w:rPr>
                <w:sz w:val="20"/>
                <w:szCs w:val="20"/>
              </w:rPr>
            </w:pPr>
            <w:r w:rsidRPr="005015F5">
              <w:rPr>
                <w:sz w:val="20"/>
                <w:szCs w:val="20"/>
              </w:rPr>
              <w:t>150</w:t>
            </w:r>
          </w:p>
        </w:tc>
        <w:tc>
          <w:tcPr>
            <w:tcW w:w="1684" w:type="dxa"/>
            <w:gridSpan w:val="3"/>
          </w:tcPr>
          <w:p w:rsidR="005015F5" w:rsidRPr="005015F5" w:rsidRDefault="005015F5" w:rsidP="00774E2B">
            <w:pPr>
              <w:jc w:val="center"/>
              <w:rPr>
                <w:sz w:val="20"/>
                <w:szCs w:val="20"/>
              </w:rPr>
            </w:pPr>
            <w:r w:rsidRPr="005015F5">
              <w:rPr>
                <w:sz w:val="20"/>
                <w:szCs w:val="20"/>
              </w:rPr>
              <w:t>40</w:t>
            </w:r>
          </w:p>
        </w:tc>
        <w:tc>
          <w:tcPr>
            <w:tcW w:w="1697" w:type="dxa"/>
            <w:gridSpan w:val="3"/>
          </w:tcPr>
          <w:p w:rsidR="005015F5" w:rsidRPr="005015F5" w:rsidRDefault="005015F5" w:rsidP="00774E2B">
            <w:pPr>
              <w:jc w:val="center"/>
              <w:rPr>
                <w:sz w:val="20"/>
                <w:szCs w:val="20"/>
              </w:rPr>
            </w:pPr>
            <w:r w:rsidRPr="005015F5">
              <w:rPr>
                <w:sz w:val="20"/>
                <w:szCs w:val="20"/>
              </w:rPr>
              <w:t>50</w:t>
            </w:r>
          </w:p>
        </w:tc>
        <w:tc>
          <w:tcPr>
            <w:tcW w:w="2126" w:type="dxa"/>
            <w:gridSpan w:val="4"/>
          </w:tcPr>
          <w:p w:rsidR="005015F5" w:rsidRPr="005015F5" w:rsidRDefault="005015F5" w:rsidP="00774E2B">
            <w:pPr>
              <w:jc w:val="center"/>
              <w:rPr>
                <w:sz w:val="20"/>
                <w:szCs w:val="20"/>
              </w:rPr>
            </w:pPr>
            <w:r w:rsidRPr="005015F5">
              <w:rPr>
                <w:sz w:val="20"/>
                <w:szCs w:val="20"/>
              </w:rPr>
              <w:t>60</w:t>
            </w:r>
          </w:p>
        </w:tc>
      </w:tr>
      <w:tr w:rsidR="005015F5" w:rsidRPr="005015F5" w:rsidTr="00774E2B">
        <w:tblPrEx>
          <w:tblCellMar>
            <w:top w:w="0" w:type="dxa"/>
            <w:bottom w:w="0" w:type="dxa"/>
          </w:tblCellMar>
        </w:tblPrEx>
        <w:trPr>
          <w:gridAfter w:val="3"/>
          <w:wAfter w:w="22" w:type="dxa"/>
          <w:trHeight w:val="180"/>
        </w:trPr>
        <w:tc>
          <w:tcPr>
            <w:tcW w:w="646" w:type="dxa"/>
          </w:tcPr>
          <w:p w:rsidR="005015F5" w:rsidRPr="005015F5" w:rsidRDefault="005015F5" w:rsidP="00774E2B">
            <w:pPr>
              <w:jc w:val="center"/>
              <w:rPr>
                <w:sz w:val="20"/>
                <w:szCs w:val="20"/>
              </w:rPr>
            </w:pPr>
            <w:r w:rsidRPr="005015F5">
              <w:rPr>
                <w:sz w:val="20"/>
                <w:szCs w:val="20"/>
              </w:rPr>
              <w:t>4</w:t>
            </w:r>
          </w:p>
        </w:tc>
        <w:tc>
          <w:tcPr>
            <w:tcW w:w="3530" w:type="dxa"/>
          </w:tcPr>
          <w:p w:rsidR="005015F5" w:rsidRPr="005015F5" w:rsidRDefault="005015F5" w:rsidP="00774E2B">
            <w:pPr>
              <w:adjustRightInd w:val="0"/>
              <w:jc w:val="both"/>
              <w:rPr>
                <w:sz w:val="20"/>
                <w:szCs w:val="20"/>
              </w:rPr>
            </w:pPr>
            <w:r w:rsidRPr="005015F5">
              <w:rPr>
                <w:sz w:val="20"/>
                <w:szCs w:val="20"/>
              </w:rPr>
              <w:t>Проведение районной спа</w:t>
            </w:r>
            <w:r w:rsidRPr="005015F5">
              <w:rPr>
                <w:sz w:val="20"/>
                <w:szCs w:val="20"/>
              </w:rPr>
              <w:t>р</w:t>
            </w:r>
            <w:r w:rsidRPr="005015F5">
              <w:rPr>
                <w:sz w:val="20"/>
                <w:szCs w:val="20"/>
              </w:rPr>
              <w:t xml:space="preserve">такиады среди коллективов, организаций </w:t>
            </w:r>
            <w:proofErr w:type="spellStart"/>
            <w:r w:rsidRPr="005015F5">
              <w:rPr>
                <w:sz w:val="20"/>
                <w:szCs w:val="20"/>
              </w:rPr>
              <w:t>Мокроусовского</w:t>
            </w:r>
            <w:proofErr w:type="spellEnd"/>
            <w:r w:rsidRPr="005015F5">
              <w:rPr>
                <w:sz w:val="20"/>
                <w:szCs w:val="20"/>
              </w:rPr>
              <w:t xml:space="preserve"> муниципального округа</w:t>
            </w:r>
          </w:p>
        </w:tc>
        <w:tc>
          <w:tcPr>
            <w:tcW w:w="1275" w:type="dxa"/>
          </w:tcPr>
          <w:p w:rsidR="005015F5" w:rsidRPr="005015F5" w:rsidRDefault="005015F5" w:rsidP="00774E2B">
            <w:pPr>
              <w:jc w:val="center"/>
              <w:rPr>
                <w:sz w:val="20"/>
                <w:szCs w:val="20"/>
              </w:rPr>
            </w:pPr>
            <w:proofErr w:type="spellStart"/>
            <w:r w:rsidRPr="005015F5">
              <w:rPr>
                <w:sz w:val="20"/>
                <w:szCs w:val="20"/>
              </w:rPr>
              <w:t>СМиС</w:t>
            </w:r>
            <w:proofErr w:type="spellEnd"/>
          </w:p>
        </w:tc>
        <w:tc>
          <w:tcPr>
            <w:tcW w:w="1637" w:type="dxa"/>
            <w:gridSpan w:val="2"/>
          </w:tcPr>
          <w:p w:rsidR="005015F5" w:rsidRPr="005015F5" w:rsidRDefault="005015F5" w:rsidP="00774E2B">
            <w:pPr>
              <w:jc w:val="center"/>
              <w:rPr>
                <w:sz w:val="20"/>
                <w:szCs w:val="20"/>
              </w:rPr>
            </w:pPr>
            <w:r w:rsidRPr="005015F5">
              <w:rPr>
                <w:sz w:val="20"/>
                <w:szCs w:val="20"/>
              </w:rPr>
              <w:t xml:space="preserve">Бюджет </w:t>
            </w:r>
            <w:proofErr w:type="spellStart"/>
            <w:r w:rsidRPr="005015F5">
              <w:rPr>
                <w:sz w:val="20"/>
                <w:szCs w:val="20"/>
              </w:rPr>
              <w:t>Мокроусовского</w:t>
            </w:r>
            <w:proofErr w:type="spellEnd"/>
            <w:r w:rsidRPr="005015F5">
              <w:rPr>
                <w:sz w:val="20"/>
                <w:szCs w:val="20"/>
              </w:rPr>
              <w:t xml:space="preserve"> муниципального округа</w:t>
            </w:r>
          </w:p>
        </w:tc>
        <w:tc>
          <w:tcPr>
            <w:tcW w:w="1492" w:type="dxa"/>
          </w:tcPr>
          <w:p w:rsidR="005015F5" w:rsidRPr="005015F5" w:rsidRDefault="005015F5" w:rsidP="00774E2B">
            <w:pPr>
              <w:jc w:val="center"/>
              <w:rPr>
                <w:sz w:val="20"/>
                <w:szCs w:val="20"/>
              </w:rPr>
            </w:pPr>
            <w:r w:rsidRPr="005015F5">
              <w:rPr>
                <w:sz w:val="20"/>
                <w:szCs w:val="20"/>
              </w:rPr>
              <w:t>30</w:t>
            </w:r>
          </w:p>
        </w:tc>
        <w:tc>
          <w:tcPr>
            <w:tcW w:w="1684" w:type="dxa"/>
            <w:gridSpan w:val="3"/>
          </w:tcPr>
          <w:p w:rsidR="005015F5" w:rsidRPr="005015F5" w:rsidRDefault="005015F5" w:rsidP="00774E2B">
            <w:pPr>
              <w:jc w:val="center"/>
              <w:rPr>
                <w:sz w:val="20"/>
                <w:szCs w:val="20"/>
              </w:rPr>
            </w:pPr>
            <w:r w:rsidRPr="005015F5">
              <w:rPr>
                <w:sz w:val="20"/>
                <w:szCs w:val="20"/>
              </w:rPr>
              <w:t>10</w:t>
            </w:r>
          </w:p>
        </w:tc>
        <w:tc>
          <w:tcPr>
            <w:tcW w:w="1697" w:type="dxa"/>
            <w:gridSpan w:val="3"/>
          </w:tcPr>
          <w:p w:rsidR="005015F5" w:rsidRPr="005015F5" w:rsidRDefault="005015F5" w:rsidP="00774E2B">
            <w:pPr>
              <w:jc w:val="center"/>
              <w:rPr>
                <w:sz w:val="20"/>
                <w:szCs w:val="20"/>
              </w:rPr>
            </w:pPr>
            <w:r w:rsidRPr="005015F5">
              <w:rPr>
                <w:sz w:val="20"/>
                <w:szCs w:val="20"/>
              </w:rPr>
              <w:t>10</w:t>
            </w:r>
          </w:p>
        </w:tc>
        <w:tc>
          <w:tcPr>
            <w:tcW w:w="2126" w:type="dxa"/>
            <w:gridSpan w:val="4"/>
          </w:tcPr>
          <w:p w:rsidR="005015F5" w:rsidRPr="005015F5" w:rsidRDefault="005015F5" w:rsidP="00774E2B">
            <w:pPr>
              <w:jc w:val="center"/>
              <w:rPr>
                <w:sz w:val="20"/>
                <w:szCs w:val="20"/>
              </w:rPr>
            </w:pPr>
            <w:r w:rsidRPr="005015F5">
              <w:rPr>
                <w:sz w:val="20"/>
                <w:szCs w:val="20"/>
              </w:rPr>
              <w:t>10</w:t>
            </w:r>
          </w:p>
        </w:tc>
      </w:tr>
      <w:tr w:rsidR="005015F5" w:rsidRPr="005015F5" w:rsidTr="00774E2B">
        <w:tblPrEx>
          <w:tblCellMar>
            <w:top w:w="0" w:type="dxa"/>
            <w:bottom w:w="0" w:type="dxa"/>
          </w:tblCellMar>
        </w:tblPrEx>
        <w:trPr>
          <w:gridAfter w:val="3"/>
          <w:wAfter w:w="22" w:type="dxa"/>
          <w:trHeight w:val="180"/>
        </w:trPr>
        <w:tc>
          <w:tcPr>
            <w:tcW w:w="646" w:type="dxa"/>
          </w:tcPr>
          <w:p w:rsidR="005015F5" w:rsidRPr="005015F5" w:rsidRDefault="005015F5" w:rsidP="00774E2B">
            <w:pPr>
              <w:jc w:val="center"/>
              <w:rPr>
                <w:sz w:val="20"/>
                <w:szCs w:val="20"/>
              </w:rPr>
            </w:pPr>
            <w:r w:rsidRPr="005015F5">
              <w:rPr>
                <w:sz w:val="20"/>
                <w:szCs w:val="20"/>
              </w:rPr>
              <w:t>5</w:t>
            </w:r>
          </w:p>
        </w:tc>
        <w:tc>
          <w:tcPr>
            <w:tcW w:w="3530" w:type="dxa"/>
          </w:tcPr>
          <w:p w:rsidR="005015F5" w:rsidRPr="005015F5" w:rsidRDefault="005015F5" w:rsidP="00774E2B">
            <w:pPr>
              <w:adjustRightInd w:val="0"/>
              <w:rPr>
                <w:rFonts w:eastAsia="Calibri"/>
                <w:sz w:val="20"/>
                <w:szCs w:val="20"/>
              </w:rPr>
            </w:pPr>
            <w:r w:rsidRPr="005015F5">
              <w:rPr>
                <w:rFonts w:eastAsia="Calibri"/>
                <w:sz w:val="20"/>
                <w:szCs w:val="20"/>
              </w:rPr>
              <w:t>Проведение спортивных</w:t>
            </w:r>
          </w:p>
          <w:p w:rsidR="005015F5" w:rsidRPr="005015F5" w:rsidRDefault="005015F5" w:rsidP="00774E2B">
            <w:pPr>
              <w:adjustRightInd w:val="0"/>
              <w:rPr>
                <w:rFonts w:eastAsia="Calibri"/>
                <w:sz w:val="20"/>
                <w:szCs w:val="20"/>
              </w:rPr>
            </w:pPr>
            <w:r w:rsidRPr="005015F5">
              <w:rPr>
                <w:rFonts w:eastAsia="Calibri"/>
                <w:sz w:val="20"/>
                <w:szCs w:val="20"/>
              </w:rPr>
              <w:t>мероприятий в</w:t>
            </w:r>
          </w:p>
          <w:p w:rsidR="005015F5" w:rsidRPr="005015F5" w:rsidRDefault="005015F5" w:rsidP="00774E2B">
            <w:pPr>
              <w:adjustRightInd w:val="0"/>
              <w:rPr>
                <w:rFonts w:eastAsia="Calibri"/>
                <w:sz w:val="20"/>
                <w:szCs w:val="20"/>
              </w:rPr>
            </w:pPr>
            <w:r w:rsidRPr="005015F5">
              <w:rPr>
                <w:rFonts w:eastAsia="Calibri"/>
                <w:sz w:val="20"/>
                <w:szCs w:val="20"/>
              </w:rPr>
              <w:t>соответствии с</w:t>
            </w:r>
          </w:p>
          <w:p w:rsidR="005015F5" w:rsidRPr="005015F5" w:rsidRDefault="005015F5" w:rsidP="00774E2B">
            <w:pPr>
              <w:adjustRightInd w:val="0"/>
              <w:rPr>
                <w:rFonts w:eastAsia="Calibri"/>
                <w:sz w:val="20"/>
                <w:szCs w:val="20"/>
              </w:rPr>
            </w:pPr>
            <w:r w:rsidRPr="005015F5">
              <w:rPr>
                <w:rFonts w:eastAsia="Calibri"/>
                <w:sz w:val="20"/>
                <w:szCs w:val="20"/>
              </w:rPr>
              <w:t>календарным планом</w:t>
            </w:r>
          </w:p>
          <w:p w:rsidR="005015F5" w:rsidRPr="005015F5" w:rsidRDefault="005015F5" w:rsidP="00774E2B">
            <w:pPr>
              <w:adjustRightInd w:val="0"/>
              <w:rPr>
                <w:rFonts w:eastAsia="Calibri"/>
                <w:sz w:val="20"/>
                <w:szCs w:val="20"/>
              </w:rPr>
            </w:pPr>
            <w:r w:rsidRPr="005015F5">
              <w:rPr>
                <w:rFonts w:eastAsia="Calibri"/>
                <w:sz w:val="20"/>
                <w:szCs w:val="20"/>
              </w:rPr>
              <w:t>официальных</w:t>
            </w:r>
          </w:p>
          <w:p w:rsidR="005015F5" w:rsidRPr="005015F5" w:rsidRDefault="005015F5" w:rsidP="00774E2B">
            <w:pPr>
              <w:adjustRightInd w:val="0"/>
              <w:rPr>
                <w:rFonts w:eastAsia="Calibri"/>
                <w:sz w:val="20"/>
                <w:szCs w:val="20"/>
              </w:rPr>
            </w:pPr>
            <w:r w:rsidRPr="005015F5">
              <w:rPr>
                <w:rFonts w:eastAsia="Calibri"/>
                <w:sz w:val="20"/>
                <w:szCs w:val="20"/>
              </w:rPr>
              <w:t>физкультурных</w:t>
            </w:r>
          </w:p>
          <w:p w:rsidR="005015F5" w:rsidRPr="005015F5" w:rsidRDefault="005015F5" w:rsidP="00774E2B">
            <w:pPr>
              <w:adjustRightInd w:val="0"/>
              <w:rPr>
                <w:rFonts w:eastAsia="Calibri"/>
                <w:sz w:val="20"/>
                <w:szCs w:val="20"/>
              </w:rPr>
            </w:pPr>
            <w:r w:rsidRPr="005015F5">
              <w:rPr>
                <w:rFonts w:eastAsia="Calibri"/>
                <w:sz w:val="20"/>
                <w:szCs w:val="20"/>
              </w:rPr>
              <w:t>мероприятий и</w:t>
            </w:r>
          </w:p>
          <w:p w:rsidR="005015F5" w:rsidRPr="005015F5" w:rsidRDefault="005015F5" w:rsidP="00774E2B">
            <w:pPr>
              <w:adjustRightInd w:val="0"/>
              <w:rPr>
                <w:rFonts w:eastAsia="Calibri"/>
                <w:sz w:val="20"/>
                <w:szCs w:val="20"/>
              </w:rPr>
            </w:pPr>
            <w:r w:rsidRPr="005015F5">
              <w:rPr>
                <w:rFonts w:eastAsia="Calibri"/>
                <w:sz w:val="20"/>
                <w:szCs w:val="20"/>
              </w:rPr>
              <w:t>спортивных</w:t>
            </w:r>
          </w:p>
          <w:p w:rsidR="005015F5" w:rsidRPr="005015F5" w:rsidRDefault="005015F5" w:rsidP="00774E2B">
            <w:pPr>
              <w:adjustRightInd w:val="0"/>
              <w:rPr>
                <w:rFonts w:eastAsia="Calibri"/>
                <w:sz w:val="20"/>
                <w:szCs w:val="20"/>
              </w:rPr>
            </w:pPr>
            <w:r w:rsidRPr="005015F5">
              <w:rPr>
                <w:rFonts w:eastAsia="Calibri"/>
                <w:sz w:val="20"/>
                <w:szCs w:val="20"/>
              </w:rPr>
              <w:t xml:space="preserve">мероприятий в </w:t>
            </w:r>
            <w:proofErr w:type="spellStart"/>
            <w:r w:rsidRPr="005015F5">
              <w:rPr>
                <w:rFonts w:eastAsia="Calibri"/>
                <w:sz w:val="20"/>
                <w:szCs w:val="20"/>
              </w:rPr>
              <w:t>Мокроусовском</w:t>
            </w:r>
            <w:proofErr w:type="spellEnd"/>
            <w:r w:rsidRPr="005015F5">
              <w:rPr>
                <w:rFonts w:eastAsia="Calibri"/>
                <w:sz w:val="20"/>
                <w:szCs w:val="20"/>
              </w:rPr>
              <w:t xml:space="preserve"> районе и </w:t>
            </w:r>
          </w:p>
          <w:p w:rsidR="005015F5" w:rsidRPr="005015F5" w:rsidRDefault="005015F5" w:rsidP="00774E2B">
            <w:pPr>
              <w:adjustRightInd w:val="0"/>
              <w:jc w:val="both"/>
              <w:rPr>
                <w:sz w:val="20"/>
                <w:szCs w:val="20"/>
              </w:rPr>
            </w:pPr>
            <w:r w:rsidRPr="005015F5">
              <w:rPr>
                <w:rFonts w:eastAsia="Calibri"/>
                <w:sz w:val="20"/>
                <w:szCs w:val="20"/>
              </w:rPr>
              <w:t>участие в официальных спортивных мероприятиях в Курганской области</w:t>
            </w:r>
          </w:p>
        </w:tc>
        <w:tc>
          <w:tcPr>
            <w:tcW w:w="1275" w:type="dxa"/>
          </w:tcPr>
          <w:p w:rsidR="005015F5" w:rsidRPr="005015F5" w:rsidRDefault="005015F5" w:rsidP="00774E2B">
            <w:pPr>
              <w:jc w:val="center"/>
              <w:rPr>
                <w:sz w:val="20"/>
                <w:szCs w:val="20"/>
              </w:rPr>
            </w:pPr>
            <w:proofErr w:type="spellStart"/>
            <w:r w:rsidRPr="005015F5">
              <w:rPr>
                <w:sz w:val="20"/>
                <w:szCs w:val="20"/>
              </w:rPr>
              <w:t>СМиС</w:t>
            </w:r>
            <w:proofErr w:type="spellEnd"/>
            <w:r w:rsidRPr="005015F5">
              <w:rPr>
                <w:sz w:val="20"/>
                <w:szCs w:val="20"/>
              </w:rPr>
              <w:t>, отдел образования, ДЮСШ</w:t>
            </w:r>
          </w:p>
        </w:tc>
        <w:tc>
          <w:tcPr>
            <w:tcW w:w="1637" w:type="dxa"/>
            <w:gridSpan w:val="2"/>
          </w:tcPr>
          <w:p w:rsidR="005015F5" w:rsidRPr="005015F5" w:rsidRDefault="005015F5" w:rsidP="00774E2B">
            <w:pPr>
              <w:jc w:val="center"/>
              <w:rPr>
                <w:sz w:val="20"/>
                <w:szCs w:val="20"/>
              </w:rPr>
            </w:pPr>
            <w:r w:rsidRPr="005015F5">
              <w:rPr>
                <w:sz w:val="20"/>
                <w:szCs w:val="20"/>
              </w:rPr>
              <w:t xml:space="preserve">Бюджет </w:t>
            </w:r>
            <w:proofErr w:type="spellStart"/>
            <w:r w:rsidRPr="005015F5">
              <w:rPr>
                <w:sz w:val="20"/>
                <w:szCs w:val="20"/>
              </w:rPr>
              <w:t>Мокроусовского</w:t>
            </w:r>
            <w:proofErr w:type="spellEnd"/>
            <w:r w:rsidRPr="005015F5">
              <w:rPr>
                <w:sz w:val="20"/>
                <w:szCs w:val="20"/>
              </w:rPr>
              <w:t xml:space="preserve"> муниципального округа</w:t>
            </w:r>
          </w:p>
        </w:tc>
        <w:tc>
          <w:tcPr>
            <w:tcW w:w="1492" w:type="dxa"/>
          </w:tcPr>
          <w:p w:rsidR="005015F5" w:rsidRPr="005015F5" w:rsidRDefault="005015F5" w:rsidP="00774E2B">
            <w:pPr>
              <w:jc w:val="center"/>
              <w:rPr>
                <w:sz w:val="20"/>
                <w:szCs w:val="20"/>
              </w:rPr>
            </w:pPr>
            <w:r w:rsidRPr="005015F5">
              <w:rPr>
                <w:sz w:val="20"/>
                <w:szCs w:val="20"/>
              </w:rPr>
              <w:t>640</w:t>
            </w:r>
          </w:p>
        </w:tc>
        <w:tc>
          <w:tcPr>
            <w:tcW w:w="1684" w:type="dxa"/>
            <w:gridSpan w:val="3"/>
          </w:tcPr>
          <w:p w:rsidR="005015F5" w:rsidRPr="005015F5" w:rsidRDefault="005015F5" w:rsidP="00774E2B">
            <w:pPr>
              <w:jc w:val="center"/>
              <w:rPr>
                <w:sz w:val="20"/>
                <w:szCs w:val="20"/>
              </w:rPr>
            </w:pPr>
            <w:r w:rsidRPr="005015F5">
              <w:rPr>
                <w:sz w:val="20"/>
                <w:szCs w:val="20"/>
              </w:rPr>
              <w:t>200</w:t>
            </w:r>
          </w:p>
        </w:tc>
        <w:tc>
          <w:tcPr>
            <w:tcW w:w="1697" w:type="dxa"/>
            <w:gridSpan w:val="3"/>
          </w:tcPr>
          <w:p w:rsidR="005015F5" w:rsidRPr="005015F5" w:rsidRDefault="005015F5" w:rsidP="00774E2B">
            <w:pPr>
              <w:jc w:val="center"/>
              <w:rPr>
                <w:sz w:val="20"/>
                <w:szCs w:val="20"/>
              </w:rPr>
            </w:pPr>
            <w:r w:rsidRPr="005015F5">
              <w:rPr>
                <w:sz w:val="20"/>
                <w:szCs w:val="20"/>
              </w:rPr>
              <w:t>210</w:t>
            </w:r>
          </w:p>
        </w:tc>
        <w:tc>
          <w:tcPr>
            <w:tcW w:w="2126" w:type="dxa"/>
            <w:gridSpan w:val="4"/>
          </w:tcPr>
          <w:p w:rsidR="005015F5" w:rsidRPr="005015F5" w:rsidRDefault="005015F5" w:rsidP="00774E2B">
            <w:pPr>
              <w:jc w:val="center"/>
              <w:rPr>
                <w:sz w:val="20"/>
                <w:szCs w:val="20"/>
              </w:rPr>
            </w:pPr>
            <w:r w:rsidRPr="005015F5">
              <w:rPr>
                <w:sz w:val="20"/>
                <w:szCs w:val="20"/>
              </w:rPr>
              <w:t>230</w:t>
            </w:r>
          </w:p>
        </w:tc>
      </w:tr>
      <w:tr w:rsidR="005015F5" w:rsidRPr="005015F5" w:rsidTr="00774E2B">
        <w:tblPrEx>
          <w:tblCellMar>
            <w:top w:w="0" w:type="dxa"/>
            <w:bottom w:w="0" w:type="dxa"/>
          </w:tblCellMar>
        </w:tblPrEx>
        <w:trPr>
          <w:gridAfter w:val="3"/>
          <w:wAfter w:w="22" w:type="dxa"/>
          <w:trHeight w:val="180"/>
        </w:trPr>
        <w:tc>
          <w:tcPr>
            <w:tcW w:w="646" w:type="dxa"/>
          </w:tcPr>
          <w:p w:rsidR="005015F5" w:rsidRPr="005015F5" w:rsidRDefault="005015F5" w:rsidP="00774E2B">
            <w:pPr>
              <w:jc w:val="center"/>
              <w:rPr>
                <w:sz w:val="20"/>
                <w:szCs w:val="20"/>
              </w:rPr>
            </w:pPr>
          </w:p>
        </w:tc>
        <w:tc>
          <w:tcPr>
            <w:tcW w:w="3530" w:type="dxa"/>
          </w:tcPr>
          <w:p w:rsidR="005015F5" w:rsidRPr="005015F5" w:rsidRDefault="005015F5" w:rsidP="00774E2B">
            <w:pPr>
              <w:adjustRightInd w:val="0"/>
              <w:jc w:val="center"/>
              <w:rPr>
                <w:rFonts w:eastAsia="Calibri"/>
                <w:sz w:val="20"/>
                <w:szCs w:val="20"/>
              </w:rPr>
            </w:pPr>
            <w:r w:rsidRPr="005015F5">
              <w:rPr>
                <w:rFonts w:eastAsia="Calibri"/>
                <w:sz w:val="20"/>
                <w:szCs w:val="20"/>
              </w:rPr>
              <w:t>ИТОГО</w:t>
            </w:r>
          </w:p>
        </w:tc>
        <w:tc>
          <w:tcPr>
            <w:tcW w:w="1275" w:type="dxa"/>
          </w:tcPr>
          <w:p w:rsidR="005015F5" w:rsidRPr="005015F5" w:rsidRDefault="005015F5" w:rsidP="00774E2B">
            <w:pPr>
              <w:jc w:val="center"/>
              <w:rPr>
                <w:sz w:val="20"/>
                <w:szCs w:val="20"/>
              </w:rPr>
            </w:pPr>
          </w:p>
        </w:tc>
        <w:tc>
          <w:tcPr>
            <w:tcW w:w="1637" w:type="dxa"/>
            <w:gridSpan w:val="2"/>
          </w:tcPr>
          <w:p w:rsidR="005015F5" w:rsidRPr="005015F5" w:rsidRDefault="005015F5" w:rsidP="00774E2B">
            <w:pPr>
              <w:jc w:val="center"/>
              <w:rPr>
                <w:sz w:val="20"/>
                <w:szCs w:val="20"/>
              </w:rPr>
            </w:pPr>
          </w:p>
        </w:tc>
        <w:tc>
          <w:tcPr>
            <w:tcW w:w="1492" w:type="dxa"/>
          </w:tcPr>
          <w:p w:rsidR="005015F5" w:rsidRPr="005015F5" w:rsidRDefault="005015F5" w:rsidP="00774E2B">
            <w:pPr>
              <w:jc w:val="center"/>
              <w:rPr>
                <w:sz w:val="20"/>
                <w:szCs w:val="20"/>
              </w:rPr>
            </w:pPr>
            <w:r w:rsidRPr="005015F5">
              <w:rPr>
                <w:sz w:val="20"/>
                <w:szCs w:val="20"/>
              </w:rPr>
              <w:t>850</w:t>
            </w:r>
          </w:p>
        </w:tc>
        <w:tc>
          <w:tcPr>
            <w:tcW w:w="1684" w:type="dxa"/>
            <w:gridSpan w:val="3"/>
          </w:tcPr>
          <w:p w:rsidR="005015F5" w:rsidRPr="005015F5" w:rsidRDefault="005015F5" w:rsidP="00774E2B">
            <w:pPr>
              <w:jc w:val="center"/>
              <w:rPr>
                <w:sz w:val="20"/>
                <w:szCs w:val="20"/>
              </w:rPr>
            </w:pPr>
            <w:r w:rsidRPr="005015F5">
              <w:rPr>
                <w:sz w:val="20"/>
                <w:szCs w:val="20"/>
              </w:rPr>
              <w:t>255</w:t>
            </w:r>
          </w:p>
        </w:tc>
        <w:tc>
          <w:tcPr>
            <w:tcW w:w="1697" w:type="dxa"/>
            <w:gridSpan w:val="3"/>
          </w:tcPr>
          <w:p w:rsidR="005015F5" w:rsidRPr="005015F5" w:rsidRDefault="005015F5" w:rsidP="00774E2B">
            <w:pPr>
              <w:jc w:val="center"/>
              <w:rPr>
                <w:sz w:val="20"/>
                <w:szCs w:val="20"/>
              </w:rPr>
            </w:pPr>
            <w:r w:rsidRPr="005015F5">
              <w:rPr>
                <w:sz w:val="20"/>
                <w:szCs w:val="20"/>
              </w:rPr>
              <w:t>280</w:t>
            </w:r>
          </w:p>
        </w:tc>
        <w:tc>
          <w:tcPr>
            <w:tcW w:w="2126" w:type="dxa"/>
            <w:gridSpan w:val="4"/>
          </w:tcPr>
          <w:p w:rsidR="005015F5" w:rsidRPr="005015F5" w:rsidRDefault="005015F5" w:rsidP="00774E2B">
            <w:pPr>
              <w:jc w:val="center"/>
              <w:rPr>
                <w:sz w:val="20"/>
                <w:szCs w:val="20"/>
              </w:rPr>
            </w:pPr>
            <w:r w:rsidRPr="005015F5">
              <w:rPr>
                <w:sz w:val="20"/>
                <w:szCs w:val="20"/>
              </w:rPr>
              <w:t>315</w:t>
            </w:r>
          </w:p>
        </w:tc>
      </w:tr>
      <w:tr w:rsidR="005015F5" w:rsidRPr="005015F5" w:rsidTr="00774E2B">
        <w:tblPrEx>
          <w:tblCellMar>
            <w:top w:w="0" w:type="dxa"/>
            <w:bottom w:w="0" w:type="dxa"/>
          </w:tblCellMar>
        </w:tblPrEx>
        <w:trPr>
          <w:gridAfter w:val="1"/>
          <w:wAfter w:w="6" w:type="dxa"/>
          <w:trHeight w:val="180"/>
        </w:trPr>
        <w:tc>
          <w:tcPr>
            <w:tcW w:w="14103" w:type="dxa"/>
            <w:gridSpan w:val="18"/>
          </w:tcPr>
          <w:p w:rsidR="005015F5" w:rsidRPr="005015F5" w:rsidRDefault="005015F5" w:rsidP="00774E2B">
            <w:pPr>
              <w:ind w:left="360"/>
              <w:jc w:val="center"/>
              <w:rPr>
                <w:b/>
                <w:sz w:val="20"/>
                <w:szCs w:val="20"/>
              </w:rPr>
            </w:pPr>
            <w:r w:rsidRPr="005015F5">
              <w:rPr>
                <w:b/>
                <w:bCs/>
                <w:sz w:val="20"/>
                <w:szCs w:val="20"/>
              </w:rPr>
              <w:t>V</w:t>
            </w:r>
            <w:r w:rsidRPr="005015F5">
              <w:rPr>
                <w:b/>
                <w:bCs/>
                <w:sz w:val="20"/>
                <w:szCs w:val="20"/>
                <w:lang w:val="en-US"/>
              </w:rPr>
              <w:t>I</w:t>
            </w:r>
            <w:r w:rsidRPr="005015F5">
              <w:rPr>
                <w:b/>
                <w:bCs/>
                <w:sz w:val="20"/>
                <w:szCs w:val="20"/>
              </w:rPr>
              <w:t>. Детско-юношеский спорт</w:t>
            </w:r>
          </w:p>
        </w:tc>
      </w:tr>
      <w:tr w:rsidR="005015F5" w:rsidRPr="005015F5" w:rsidTr="00774E2B">
        <w:tblPrEx>
          <w:tblCellMar>
            <w:top w:w="0" w:type="dxa"/>
            <w:bottom w:w="0" w:type="dxa"/>
          </w:tblCellMar>
        </w:tblPrEx>
        <w:trPr>
          <w:gridAfter w:val="1"/>
          <w:wAfter w:w="6" w:type="dxa"/>
          <w:trHeight w:val="180"/>
        </w:trPr>
        <w:tc>
          <w:tcPr>
            <w:tcW w:w="646" w:type="dxa"/>
          </w:tcPr>
          <w:p w:rsidR="005015F5" w:rsidRPr="005015F5" w:rsidRDefault="005015F5" w:rsidP="00774E2B">
            <w:pPr>
              <w:jc w:val="center"/>
              <w:rPr>
                <w:sz w:val="20"/>
                <w:szCs w:val="20"/>
              </w:rPr>
            </w:pPr>
            <w:r w:rsidRPr="005015F5">
              <w:rPr>
                <w:sz w:val="20"/>
                <w:szCs w:val="20"/>
              </w:rPr>
              <w:t>1</w:t>
            </w:r>
          </w:p>
        </w:tc>
        <w:tc>
          <w:tcPr>
            <w:tcW w:w="3530" w:type="dxa"/>
          </w:tcPr>
          <w:p w:rsidR="005015F5" w:rsidRPr="005015F5" w:rsidRDefault="005015F5" w:rsidP="00774E2B">
            <w:pPr>
              <w:jc w:val="both"/>
              <w:rPr>
                <w:sz w:val="20"/>
                <w:szCs w:val="20"/>
              </w:rPr>
            </w:pPr>
            <w:r w:rsidRPr="005015F5">
              <w:rPr>
                <w:sz w:val="20"/>
                <w:szCs w:val="20"/>
              </w:rPr>
              <w:t xml:space="preserve">Районная </w:t>
            </w:r>
            <w:proofErr w:type="gramStart"/>
            <w:r w:rsidRPr="005015F5">
              <w:rPr>
                <w:sz w:val="20"/>
                <w:szCs w:val="20"/>
              </w:rPr>
              <w:t>спартакиада  учащихся</w:t>
            </w:r>
            <w:proofErr w:type="gramEnd"/>
          </w:p>
        </w:tc>
        <w:tc>
          <w:tcPr>
            <w:tcW w:w="1275" w:type="dxa"/>
          </w:tcPr>
          <w:p w:rsidR="005015F5" w:rsidRPr="005015F5" w:rsidRDefault="005015F5" w:rsidP="00774E2B">
            <w:pPr>
              <w:jc w:val="center"/>
              <w:rPr>
                <w:sz w:val="20"/>
                <w:szCs w:val="20"/>
              </w:rPr>
            </w:pPr>
            <w:proofErr w:type="spellStart"/>
            <w:r w:rsidRPr="005015F5">
              <w:rPr>
                <w:sz w:val="20"/>
                <w:szCs w:val="20"/>
              </w:rPr>
              <w:t>СМиС</w:t>
            </w:r>
            <w:proofErr w:type="spellEnd"/>
            <w:r w:rsidRPr="005015F5">
              <w:rPr>
                <w:sz w:val="20"/>
                <w:szCs w:val="20"/>
              </w:rPr>
              <w:t>. отдел образования</w:t>
            </w:r>
          </w:p>
        </w:tc>
        <w:tc>
          <w:tcPr>
            <w:tcW w:w="1637" w:type="dxa"/>
            <w:gridSpan w:val="2"/>
          </w:tcPr>
          <w:p w:rsidR="005015F5" w:rsidRPr="005015F5" w:rsidRDefault="005015F5" w:rsidP="00774E2B">
            <w:pPr>
              <w:jc w:val="center"/>
              <w:rPr>
                <w:sz w:val="20"/>
                <w:szCs w:val="20"/>
              </w:rPr>
            </w:pPr>
            <w:r w:rsidRPr="005015F5">
              <w:rPr>
                <w:sz w:val="20"/>
                <w:szCs w:val="20"/>
              </w:rPr>
              <w:t xml:space="preserve"> Бюджет </w:t>
            </w:r>
            <w:proofErr w:type="spellStart"/>
            <w:r w:rsidRPr="005015F5">
              <w:rPr>
                <w:sz w:val="20"/>
                <w:szCs w:val="20"/>
              </w:rPr>
              <w:t>Мокроусовского</w:t>
            </w:r>
            <w:proofErr w:type="spellEnd"/>
            <w:r w:rsidRPr="005015F5">
              <w:rPr>
                <w:sz w:val="20"/>
                <w:szCs w:val="20"/>
              </w:rPr>
              <w:t xml:space="preserve"> муниципального округа</w:t>
            </w:r>
          </w:p>
        </w:tc>
        <w:tc>
          <w:tcPr>
            <w:tcW w:w="1492" w:type="dxa"/>
          </w:tcPr>
          <w:p w:rsidR="005015F5" w:rsidRPr="005015F5" w:rsidRDefault="005015F5" w:rsidP="00774E2B">
            <w:pPr>
              <w:jc w:val="center"/>
              <w:rPr>
                <w:sz w:val="20"/>
                <w:szCs w:val="20"/>
              </w:rPr>
            </w:pPr>
            <w:r w:rsidRPr="005015F5">
              <w:rPr>
                <w:sz w:val="20"/>
                <w:szCs w:val="20"/>
              </w:rPr>
              <w:t>495</w:t>
            </w:r>
          </w:p>
        </w:tc>
        <w:tc>
          <w:tcPr>
            <w:tcW w:w="1684" w:type="dxa"/>
            <w:gridSpan w:val="3"/>
          </w:tcPr>
          <w:p w:rsidR="005015F5" w:rsidRPr="005015F5" w:rsidRDefault="005015F5" w:rsidP="00774E2B">
            <w:pPr>
              <w:jc w:val="center"/>
              <w:rPr>
                <w:sz w:val="20"/>
                <w:szCs w:val="20"/>
              </w:rPr>
            </w:pPr>
            <w:r w:rsidRPr="005015F5">
              <w:rPr>
                <w:sz w:val="20"/>
                <w:szCs w:val="20"/>
              </w:rPr>
              <w:t>155</w:t>
            </w:r>
          </w:p>
        </w:tc>
        <w:tc>
          <w:tcPr>
            <w:tcW w:w="1697" w:type="dxa"/>
            <w:gridSpan w:val="3"/>
          </w:tcPr>
          <w:p w:rsidR="005015F5" w:rsidRPr="005015F5" w:rsidRDefault="005015F5" w:rsidP="00774E2B">
            <w:pPr>
              <w:jc w:val="center"/>
              <w:rPr>
                <w:sz w:val="20"/>
                <w:szCs w:val="20"/>
              </w:rPr>
            </w:pPr>
            <w:r w:rsidRPr="005015F5">
              <w:rPr>
                <w:sz w:val="20"/>
                <w:szCs w:val="20"/>
              </w:rPr>
              <w:t>170</w:t>
            </w:r>
          </w:p>
        </w:tc>
        <w:tc>
          <w:tcPr>
            <w:tcW w:w="2142" w:type="dxa"/>
            <w:gridSpan w:val="6"/>
          </w:tcPr>
          <w:p w:rsidR="005015F5" w:rsidRPr="005015F5" w:rsidRDefault="005015F5" w:rsidP="00774E2B">
            <w:pPr>
              <w:jc w:val="center"/>
              <w:rPr>
                <w:sz w:val="20"/>
                <w:szCs w:val="20"/>
              </w:rPr>
            </w:pPr>
            <w:r w:rsidRPr="005015F5">
              <w:rPr>
                <w:sz w:val="20"/>
                <w:szCs w:val="20"/>
              </w:rPr>
              <w:t>170</w:t>
            </w:r>
          </w:p>
        </w:tc>
      </w:tr>
      <w:tr w:rsidR="005015F5" w:rsidRPr="005015F5" w:rsidTr="00774E2B">
        <w:tblPrEx>
          <w:tblCellMar>
            <w:top w:w="0" w:type="dxa"/>
            <w:bottom w:w="0" w:type="dxa"/>
          </w:tblCellMar>
        </w:tblPrEx>
        <w:trPr>
          <w:gridAfter w:val="1"/>
          <w:wAfter w:w="6" w:type="dxa"/>
          <w:trHeight w:val="180"/>
        </w:trPr>
        <w:tc>
          <w:tcPr>
            <w:tcW w:w="646" w:type="dxa"/>
          </w:tcPr>
          <w:p w:rsidR="005015F5" w:rsidRPr="005015F5" w:rsidRDefault="005015F5" w:rsidP="00774E2B">
            <w:pPr>
              <w:jc w:val="center"/>
              <w:rPr>
                <w:sz w:val="20"/>
                <w:szCs w:val="20"/>
              </w:rPr>
            </w:pPr>
          </w:p>
        </w:tc>
        <w:tc>
          <w:tcPr>
            <w:tcW w:w="3530" w:type="dxa"/>
          </w:tcPr>
          <w:p w:rsidR="005015F5" w:rsidRPr="005015F5" w:rsidRDefault="005015F5" w:rsidP="00774E2B">
            <w:pPr>
              <w:jc w:val="center"/>
              <w:rPr>
                <w:sz w:val="20"/>
                <w:szCs w:val="20"/>
              </w:rPr>
            </w:pPr>
            <w:r w:rsidRPr="005015F5">
              <w:rPr>
                <w:sz w:val="20"/>
                <w:szCs w:val="20"/>
              </w:rPr>
              <w:t>ИТОГО</w:t>
            </w:r>
          </w:p>
        </w:tc>
        <w:tc>
          <w:tcPr>
            <w:tcW w:w="1275" w:type="dxa"/>
          </w:tcPr>
          <w:p w:rsidR="005015F5" w:rsidRPr="005015F5" w:rsidRDefault="005015F5" w:rsidP="00774E2B">
            <w:pPr>
              <w:jc w:val="center"/>
              <w:rPr>
                <w:sz w:val="20"/>
                <w:szCs w:val="20"/>
              </w:rPr>
            </w:pPr>
          </w:p>
        </w:tc>
        <w:tc>
          <w:tcPr>
            <w:tcW w:w="1637" w:type="dxa"/>
            <w:gridSpan w:val="2"/>
          </w:tcPr>
          <w:p w:rsidR="005015F5" w:rsidRPr="005015F5" w:rsidRDefault="005015F5" w:rsidP="00774E2B">
            <w:pPr>
              <w:jc w:val="center"/>
              <w:rPr>
                <w:sz w:val="20"/>
                <w:szCs w:val="20"/>
              </w:rPr>
            </w:pPr>
          </w:p>
        </w:tc>
        <w:tc>
          <w:tcPr>
            <w:tcW w:w="1492" w:type="dxa"/>
          </w:tcPr>
          <w:p w:rsidR="005015F5" w:rsidRPr="005015F5" w:rsidRDefault="005015F5" w:rsidP="00774E2B">
            <w:pPr>
              <w:jc w:val="center"/>
              <w:rPr>
                <w:sz w:val="20"/>
                <w:szCs w:val="20"/>
              </w:rPr>
            </w:pPr>
            <w:r w:rsidRPr="005015F5">
              <w:rPr>
                <w:sz w:val="20"/>
                <w:szCs w:val="20"/>
              </w:rPr>
              <w:t>495</w:t>
            </w:r>
          </w:p>
        </w:tc>
        <w:tc>
          <w:tcPr>
            <w:tcW w:w="1684" w:type="dxa"/>
            <w:gridSpan w:val="3"/>
          </w:tcPr>
          <w:p w:rsidR="005015F5" w:rsidRPr="005015F5" w:rsidRDefault="005015F5" w:rsidP="00774E2B">
            <w:pPr>
              <w:jc w:val="center"/>
              <w:rPr>
                <w:sz w:val="20"/>
                <w:szCs w:val="20"/>
              </w:rPr>
            </w:pPr>
            <w:r w:rsidRPr="005015F5">
              <w:rPr>
                <w:sz w:val="20"/>
                <w:szCs w:val="20"/>
              </w:rPr>
              <w:t>155</w:t>
            </w:r>
          </w:p>
        </w:tc>
        <w:tc>
          <w:tcPr>
            <w:tcW w:w="1697" w:type="dxa"/>
            <w:gridSpan w:val="3"/>
          </w:tcPr>
          <w:p w:rsidR="005015F5" w:rsidRPr="005015F5" w:rsidRDefault="005015F5" w:rsidP="00774E2B">
            <w:pPr>
              <w:jc w:val="center"/>
              <w:rPr>
                <w:sz w:val="20"/>
                <w:szCs w:val="20"/>
              </w:rPr>
            </w:pPr>
            <w:r w:rsidRPr="005015F5">
              <w:rPr>
                <w:sz w:val="20"/>
                <w:szCs w:val="20"/>
              </w:rPr>
              <w:t>170</w:t>
            </w:r>
          </w:p>
        </w:tc>
        <w:tc>
          <w:tcPr>
            <w:tcW w:w="2142" w:type="dxa"/>
            <w:gridSpan w:val="6"/>
          </w:tcPr>
          <w:p w:rsidR="005015F5" w:rsidRPr="005015F5" w:rsidRDefault="005015F5" w:rsidP="00774E2B">
            <w:pPr>
              <w:jc w:val="center"/>
              <w:rPr>
                <w:sz w:val="20"/>
                <w:szCs w:val="20"/>
              </w:rPr>
            </w:pPr>
            <w:r w:rsidRPr="005015F5">
              <w:rPr>
                <w:sz w:val="20"/>
                <w:szCs w:val="20"/>
              </w:rPr>
              <w:t>170</w:t>
            </w:r>
          </w:p>
        </w:tc>
      </w:tr>
      <w:tr w:rsidR="005015F5" w:rsidRPr="005015F5" w:rsidTr="00774E2B">
        <w:tblPrEx>
          <w:tblCellMar>
            <w:top w:w="0" w:type="dxa"/>
            <w:bottom w:w="0" w:type="dxa"/>
          </w:tblCellMar>
        </w:tblPrEx>
        <w:trPr>
          <w:gridAfter w:val="1"/>
          <w:wAfter w:w="6" w:type="dxa"/>
          <w:trHeight w:val="180"/>
        </w:trPr>
        <w:tc>
          <w:tcPr>
            <w:tcW w:w="14103" w:type="dxa"/>
            <w:gridSpan w:val="18"/>
          </w:tcPr>
          <w:p w:rsidR="005015F5" w:rsidRPr="005015F5" w:rsidRDefault="005015F5" w:rsidP="00774E2B">
            <w:pPr>
              <w:jc w:val="center"/>
              <w:rPr>
                <w:sz w:val="20"/>
                <w:szCs w:val="20"/>
              </w:rPr>
            </w:pPr>
            <w:r w:rsidRPr="005015F5">
              <w:rPr>
                <w:b/>
                <w:bCs/>
                <w:sz w:val="20"/>
                <w:szCs w:val="20"/>
              </w:rPr>
              <w:t>VI</w:t>
            </w:r>
            <w:r w:rsidRPr="005015F5">
              <w:rPr>
                <w:b/>
                <w:bCs/>
                <w:sz w:val="20"/>
                <w:szCs w:val="20"/>
                <w:lang w:val="en-US"/>
              </w:rPr>
              <w:t>I</w:t>
            </w:r>
            <w:r w:rsidRPr="005015F5">
              <w:rPr>
                <w:b/>
                <w:bCs/>
                <w:sz w:val="20"/>
                <w:szCs w:val="20"/>
              </w:rPr>
              <w:t>. Физическая культура и спорт среди инвалидов и лиц с ограниченными возможностями здоровья</w:t>
            </w:r>
          </w:p>
        </w:tc>
      </w:tr>
      <w:tr w:rsidR="005015F5" w:rsidRPr="005015F5" w:rsidTr="00774E2B">
        <w:tblPrEx>
          <w:tblCellMar>
            <w:top w:w="0" w:type="dxa"/>
            <w:bottom w:w="0" w:type="dxa"/>
          </w:tblCellMar>
        </w:tblPrEx>
        <w:trPr>
          <w:gridAfter w:val="1"/>
          <w:wAfter w:w="6" w:type="dxa"/>
          <w:trHeight w:val="180"/>
        </w:trPr>
        <w:tc>
          <w:tcPr>
            <w:tcW w:w="646" w:type="dxa"/>
          </w:tcPr>
          <w:p w:rsidR="005015F5" w:rsidRPr="005015F5" w:rsidRDefault="005015F5" w:rsidP="00774E2B">
            <w:pPr>
              <w:jc w:val="center"/>
              <w:rPr>
                <w:sz w:val="20"/>
                <w:szCs w:val="20"/>
              </w:rPr>
            </w:pPr>
            <w:r w:rsidRPr="005015F5">
              <w:rPr>
                <w:sz w:val="20"/>
                <w:szCs w:val="20"/>
              </w:rPr>
              <w:t>1</w:t>
            </w:r>
          </w:p>
        </w:tc>
        <w:tc>
          <w:tcPr>
            <w:tcW w:w="3530" w:type="dxa"/>
          </w:tcPr>
          <w:p w:rsidR="005015F5" w:rsidRPr="005015F5" w:rsidRDefault="005015F5" w:rsidP="00774E2B">
            <w:pPr>
              <w:jc w:val="both"/>
              <w:rPr>
                <w:b/>
                <w:bCs/>
                <w:sz w:val="20"/>
                <w:szCs w:val="20"/>
              </w:rPr>
            </w:pPr>
            <w:r w:rsidRPr="005015F5">
              <w:rPr>
                <w:bCs/>
                <w:sz w:val="20"/>
                <w:szCs w:val="20"/>
              </w:rPr>
              <w:t>Районный фестиваль среди людей с ОВЗ</w:t>
            </w:r>
          </w:p>
        </w:tc>
        <w:tc>
          <w:tcPr>
            <w:tcW w:w="1275" w:type="dxa"/>
          </w:tcPr>
          <w:p w:rsidR="005015F5" w:rsidRPr="005015F5" w:rsidRDefault="005015F5" w:rsidP="00774E2B">
            <w:pPr>
              <w:jc w:val="center"/>
              <w:rPr>
                <w:sz w:val="20"/>
                <w:szCs w:val="20"/>
              </w:rPr>
            </w:pPr>
            <w:proofErr w:type="spellStart"/>
            <w:r w:rsidRPr="005015F5">
              <w:rPr>
                <w:sz w:val="20"/>
                <w:szCs w:val="20"/>
              </w:rPr>
              <w:t>СМиС</w:t>
            </w:r>
            <w:proofErr w:type="spellEnd"/>
            <w:r w:rsidRPr="005015F5">
              <w:rPr>
                <w:sz w:val="20"/>
                <w:szCs w:val="20"/>
              </w:rPr>
              <w:t>. отдел образования</w:t>
            </w:r>
          </w:p>
        </w:tc>
        <w:tc>
          <w:tcPr>
            <w:tcW w:w="1637" w:type="dxa"/>
            <w:gridSpan w:val="2"/>
          </w:tcPr>
          <w:p w:rsidR="005015F5" w:rsidRPr="005015F5" w:rsidRDefault="005015F5" w:rsidP="00774E2B">
            <w:pPr>
              <w:jc w:val="center"/>
              <w:rPr>
                <w:sz w:val="20"/>
                <w:szCs w:val="20"/>
              </w:rPr>
            </w:pPr>
            <w:r w:rsidRPr="005015F5">
              <w:rPr>
                <w:sz w:val="20"/>
                <w:szCs w:val="20"/>
              </w:rPr>
              <w:t xml:space="preserve">Бюджет </w:t>
            </w:r>
            <w:proofErr w:type="spellStart"/>
            <w:r w:rsidRPr="005015F5">
              <w:rPr>
                <w:sz w:val="20"/>
                <w:szCs w:val="20"/>
              </w:rPr>
              <w:t>Мокроусовского</w:t>
            </w:r>
            <w:proofErr w:type="spellEnd"/>
            <w:r w:rsidRPr="005015F5">
              <w:rPr>
                <w:sz w:val="20"/>
                <w:szCs w:val="20"/>
              </w:rPr>
              <w:t xml:space="preserve"> муниципального округа</w:t>
            </w:r>
          </w:p>
        </w:tc>
        <w:tc>
          <w:tcPr>
            <w:tcW w:w="1492" w:type="dxa"/>
          </w:tcPr>
          <w:p w:rsidR="005015F5" w:rsidRPr="005015F5" w:rsidRDefault="005015F5" w:rsidP="00774E2B">
            <w:pPr>
              <w:jc w:val="center"/>
              <w:rPr>
                <w:sz w:val="20"/>
                <w:szCs w:val="20"/>
              </w:rPr>
            </w:pPr>
            <w:r w:rsidRPr="005015F5">
              <w:rPr>
                <w:sz w:val="20"/>
                <w:szCs w:val="20"/>
              </w:rPr>
              <w:t>20</w:t>
            </w:r>
          </w:p>
        </w:tc>
        <w:tc>
          <w:tcPr>
            <w:tcW w:w="1684" w:type="dxa"/>
            <w:gridSpan w:val="3"/>
          </w:tcPr>
          <w:p w:rsidR="005015F5" w:rsidRPr="005015F5" w:rsidRDefault="005015F5" w:rsidP="00774E2B">
            <w:pPr>
              <w:jc w:val="center"/>
              <w:rPr>
                <w:sz w:val="20"/>
                <w:szCs w:val="20"/>
              </w:rPr>
            </w:pPr>
            <w:r w:rsidRPr="005015F5">
              <w:rPr>
                <w:sz w:val="20"/>
                <w:szCs w:val="20"/>
              </w:rPr>
              <w:t>5</w:t>
            </w:r>
          </w:p>
        </w:tc>
        <w:tc>
          <w:tcPr>
            <w:tcW w:w="1697" w:type="dxa"/>
            <w:gridSpan w:val="3"/>
          </w:tcPr>
          <w:p w:rsidR="005015F5" w:rsidRPr="005015F5" w:rsidRDefault="005015F5" w:rsidP="00774E2B">
            <w:pPr>
              <w:jc w:val="center"/>
              <w:rPr>
                <w:sz w:val="20"/>
                <w:szCs w:val="20"/>
              </w:rPr>
            </w:pPr>
            <w:r w:rsidRPr="005015F5">
              <w:rPr>
                <w:sz w:val="20"/>
                <w:szCs w:val="20"/>
              </w:rPr>
              <w:t>5</w:t>
            </w:r>
          </w:p>
        </w:tc>
        <w:tc>
          <w:tcPr>
            <w:tcW w:w="2142" w:type="dxa"/>
            <w:gridSpan w:val="6"/>
          </w:tcPr>
          <w:p w:rsidR="005015F5" w:rsidRPr="005015F5" w:rsidRDefault="005015F5" w:rsidP="00774E2B">
            <w:pPr>
              <w:jc w:val="center"/>
              <w:rPr>
                <w:sz w:val="20"/>
                <w:szCs w:val="20"/>
              </w:rPr>
            </w:pPr>
            <w:r w:rsidRPr="005015F5">
              <w:rPr>
                <w:sz w:val="20"/>
                <w:szCs w:val="20"/>
              </w:rPr>
              <w:t>10</w:t>
            </w:r>
          </w:p>
        </w:tc>
      </w:tr>
      <w:tr w:rsidR="005015F5" w:rsidRPr="005015F5" w:rsidTr="00774E2B">
        <w:tblPrEx>
          <w:tblCellMar>
            <w:top w:w="0" w:type="dxa"/>
            <w:bottom w:w="0" w:type="dxa"/>
          </w:tblCellMar>
        </w:tblPrEx>
        <w:trPr>
          <w:gridAfter w:val="1"/>
          <w:wAfter w:w="6" w:type="dxa"/>
          <w:trHeight w:val="180"/>
        </w:trPr>
        <w:tc>
          <w:tcPr>
            <w:tcW w:w="646" w:type="dxa"/>
          </w:tcPr>
          <w:p w:rsidR="005015F5" w:rsidRPr="005015F5" w:rsidRDefault="005015F5" w:rsidP="00774E2B">
            <w:pPr>
              <w:jc w:val="center"/>
              <w:rPr>
                <w:sz w:val="20"/>
                <w:szCs w:val="20"/>
              </w:rPr>
            </w:pPr>
          </w:p>
        </w:tc>
        <w:tc>
          <w:tcPr>
            <w:tcW w:w="3530" w:type="dxa"/>
          </w:tcPr>
          <w:p w:rsidR="005015F5" w:rsidRPr="005015F5" w:rsidRDefault="005015F5" w:rsidP="00774E2B">
            <w:pPr>
              <w:jc w:val="center"/>
              <w:rPr>
                <w:bCs/>
                <w:sz w:val="20"/>
                <w:szCs w:val="20"/>
              </w:rPr>
            </w:pPr>
            <w:r w:rsidRPr="005015F5">
              <w:rPr>
                <w:bCs/>
                <w:sz w:val="20"/>
                <w:szCs w:val="20"/>
              </w:rPr>
              <w:t>ИТОГО</w:t>
            </w:r>
          </w:p>
        </w:tc>
        <w:tc>
          <w:tcPr>
            <w:tcW w:w="1275" w:type="dxa"/>
          </w:tcPr>
          <w:p w:rsidR="005015F5" w:rsidRPr="005015F5" w:rsidRDefault="005015F5" w:rsidP="00774E2B">
            <w:pPr>
              <w:jc w:val="center"/>
              <w:rPr>
                <w:sz w:val="20"/>
                <w:szCs w:val="20"/>
              </w:rPr>
            </w:pPr>
          </w:p>
        </w:tc>
        <w:tc>
          <w:tcPr>
            <w:tcW w:w="1637" w:type="dxa"/>
            <w:gridSpan w:val="2"/>
          </w:tcPr>
          <w:p w:rsidR="005015F5" w:rsidRPr="005015F5" w:rsidRDefault="005015F5" w:rsidP="00774E2B">
            <w:pPr>
              <w:jc w:val="center"/>
              <w:rPr>
                <w:sz w:val="20"/>
                <w:szCs w:val="20"/>
              </w:rPr>
            </w:pPr>
          </w:p>
        </w:tc>
        <w:tc>
          <w:tcPr>
            <w:tcW w:w="1492" w:type="dxa"/>
          </w:tcPr>
          <w:p w:rsidR="005015F5" w:rsidRPr="005015F5" w:rsidRDefault="005015F5" w:rsidP="00774E2B">
            <w:pPr>
              <w:jc w:val="center"/>
              <w:rPr>
                <w:sz w:val="20"/>
                <w:szCs w:val="20"/>
              </w:rPr>
            </w:pPr>
            <w:r w:rsidRPr="005015F5">
              <w:rPr>
                <w:sz w:val="20"/>
                <w:szCs w:val="20"/>
              </w:rPr>
              <w:t>20</w:t>
            </w:r>
          </w:p>
        </w:tc>
        <w:tc>
          <w:tcPr>
            <w:tcW w:w="1684" w:type="dxa"/>
            <w:gridSpan w:val="3"/>
          </w:tcPr>
          <w:p w:rsidR="005015F5" w:rsidRPr="005015F5" w:rsidRDefault="005015F5" w:rsidP="00774E2B">
            <w:pPr>
              <w:jc w:val="center"/>
              <w:rPr>
                <w:sz w:val="20"/>
                <w:szCs w:val="20"/>
              </w:rPr>
            </w:pPr>
            <w:r w:rsidRPr="005015F5">
              <w:rPr>
                <w:sz w:val="20"/>
                <w:szCs w:val="20"/>
              </w:rPr>
              <w:t>5</w:t>
            </w:r>
          </w:p>
        </w:tc>
        <w:tc>
          <w:tcPr>
            <w:tcW w:w="1697" w:type="dxa"/>
            <w:gridSpan w:val="3"/>
          </w:tcPr>
          <w:p w:rsidR="005015F5" w:rsidRPr="005015F5" w:rsidRDefault="005015F5" w:rsidP="00774E2B">
            <w:pPr>
              <w:jc w:val="center"/>
              <w:rPr>
                <w:sz w:val="20"/>
                <w:szCs w:val="20"/>
              </w:rPr>
            </w:pPr>
            <w:r w:rsidRPr="005015F5">
              <w:rPr>
                <w:sz w:val="20"/>
                <w:szCs w:val="20"/>
              </w:rPr>
              <w:t>5</w:t>
            </w:r>
          </w:p>
        </w:tc>
        <w:tc>
          <w:tcPr>
            <w:tcW w:w="2142" w:type="dxa"/>
            <w:gridSpan w:val="6"/>
          </w:tcPr>
          <w:p w:rsidR="005015F5" w:rsidRPr="005015F5" w:rsidRDefault="005015F5" w:rsidP="00774E2B">
            <w:pPr>
              <w:jc w:val="center"/>
              <w:rPr>
                <w:sz w:val="20"/>
                <w:szCs w:val="20"/>
              </w:rPr>
            </w:pPr>
            <w:r w:rsidRPr="005015F5">
              <w:rPr>
                <w:sz w:val="20"/>
                <w:szCs w:val="20"/>
              </w:rPr>
              <w:t>10</w:t>
            </w:r>
          </w:p>
        </w:tc>
      </w:tr>
      <w:tr w:rsidR="005015F5" w:rsidRPr="005015F5" w:rsidTr="00774E2B">
        <w:tblPrEx>
          <w:tblCellMar>
            <w:top w:w="0" w:type="dxa"/>
            <w:bottom w:w="0" w:type="dxa"/>
          </w:tblCellMar>
        </w:tblPrEx>
        <w:trPr>
          <w:gridAfter w:val="1"/>
          <w:wAfter w:w="6" w:type="dxa"/>
          <w:trHeight w:val="180"/>
        </w:trPr>
        <w:tc>
          <w:tcPr>
            <w:tcW w:w="14103" w:type="dxa"/>
            <w:gridSpan w:val="18"/>
          </w:tcPr>
          <w:p w:rsidR="005015F5" w:rsidRPr="005015F5" w:rsidRDefault="005015F5" w:rsidP="00774E2B">
            <w:pPr>
              <w:rPr>
                <w:b/>
                <w:bCs/>
                <w:sz w:val="20"/>
                <w:szCs w:val="20"/>
              </w:rPr>
            </w:pPr>
          </w:p>
          <w:p w:rsidR="005015F5" w:rsidRPr="005015F5" w:rsidRDefault="005015F5" w:rsidP="00774E2B">
            <w:pPr>
              <w:jc w:val="center"/>
              <w:rPr>
                <w:b/>
                <w:bCs/>
                <w:sz w:val="20"/>
                <w:szCs w:val="20"/>
              </w:rPr>
            </w:pPr>
            <w:r w:rsidRPr="005015F5">
              <w:rPr>
                <w:b/>
                <w:bCs/>
                <w:sz w:val="20"/>
                <w:szCs w:val="20"/>
                <w:lang w:val="en-US"/>
              </w:rPr>
              <w:t>VIII</w:t>
            </w:r>
            <w:r w:rsidRPr="005015F5">
              <w:rPr>
                <w:b/>
                <w:bCs/>
                <w:sz w:val="20"/>
                <w:szCs w:val="20"/>
              </w:rPr>
              <w:t>. Строительство, ремонт и реконструкция спортивных объектов</w:t>
            </w:r>
          </w:p>
        </w:tc>
      </w:tr>
      <w:tr w:rsidR="005015F5" w:rsidRPr="005015F5" w:rsidTr="00774E2B">
        <w:tblPrEx>
          <w:tblCellMar>
            <w:top w:w="0" w:type="dxa"/>
            <w:bottom w:w="0" w:type="dxa"/>
          </w:tblCellMar>
        </w:tblPrEx>
        <w:trPr>
          <w:trHeight w:val="1239"/>
        </w:trPr>
        <w:tc>
          <w:tcPr>
            <w:tcW w:w="646" w:type="dxa"/>
          </w:tcPr>
          <w:p w:rsidR="005015F5" w:rsidRPr="005015F5" w:rsidRDefault="005015F5" w:rsidP="00774E2B">
            <w:pPr>
              <w:jc w:val="center"/>
              <w:rPr>
                <w:sz w:val="20"/>
                <w:szCs w:val="20"/>
              </w:rPr>
            </w:pPr>
            <w:r w:rsidRPr="005015F5">
              <w:rPr>
                <w:sz w:val="20"/>
                <w:szCs w:val="20"/>
              </w:rPr>
              <w:t>3</w:t>
            </w:r>
          </w:p>
        </w:tc>
        <w:tc>
          <w:tcPr>
            <w:tcW w:w="3530" w:type="dxa"/>
          </w:tcPr>
          <w:p w:rsidR="005015F5" w:rsidRPr="005015F5" w:rsidRDefault="005015F5" w:rsidP="00774E2B">
            <w:pPr>
              <w:rPr>
                <w:bCs/>
                <w:sz w:val="20"/>
                <w:szCs w:val="20"/>
              </w:rPr>
            </w:pPr>
            <w:r w:rsidRPr="005015F5">
              <w:rPr>
                <w:bCs/>
                <w:sz w:val="20"/>
                <w:szCs w:val="20"/>
              </w:rPr>
              <w:t xml:space="preserve">Реализация в </w:t>
            </w:r>
            <w:proofErr w:type="spellStart"/>
            <w:r w:rsidRPr="005015F5">
              <w:rPr>
                <w:bCs/>
                <w:sz w:val="20"/>
                <w:szCs w:val="20"/>
              </w:rPr>
              <w:t>Мокроусовском</w:t>
            </w:r>
            <w:proofErr w:type="spellEnd"/>
            <w:r w:rsidRPr="005015F5">
              <w:rPr>
                <w:bCs/>
                <w:sz w:val="20"/>
                <w:szCs w:val="20"/>
              </w:rPr>
              <w:t xml:space="preserve"> муниципальном округе программы «500 шагов до спортплощадки»</w:t>
            </w:r>
          </w:p>
        </w:tc>
        <w:tc>
          <w:tcPr>
            <w:tcW w:w="1275" w:type="dxa"/>
          </w:tcPr>
          <w:p w:rsidR="005015F5" w:rsidRPr="005015F5" w:rsidRDefault="005015F5" w:rsidP="00774E2B">
            <w:pPr>
              <w:jc w:val="center"/>
              <w:rPr>
                <w:sz w:val="20"/>
                <w:szCs w:val="20"/>
              </w:rPr>
            </w:pPr>
            <w:proofErr w:type="spellStart"/>
            <w:r w:rsidRPr="005015F5">
              <w:rPr>
                <w:sz w:val="20"/>
                <w:szCs w:val="20"/>
              </w:rPr>
              <w:t>СМиС</w:t>
            </w:r>
            <w:proofErr w:type="spellEnd"/>
            <w:r w:rsidRPr="005015F5">
              <w:rPr>
                <w:sz w:val="20"/>
                <w:szCs w:val="20"/>
              </w:rPr>
              <w:t xml:space="preserve"> ДЮСШ</w:t>
            </w:r>
          </w:p>
        </w:tc>
        <w:tc>
          <w:tcPr>
            <w:tcW w:w="1637" w:type="dxa"/>
            <w:gridSpan w:val="2"/>
          </w:tcPr>
          <w:p w:rsidR="005015F5" w:rsidRPr="005015F5" w:rsidRDefault="005015F5" w:rsidP="00774E2B">
            <w:pPr>
              <w:jc w:val="center"/>
              <w:rPr>
                <w:sz w:val="20"/>
                <w:szCs w:val="20"/>
              </w:rPr>
            </w:pPr>
            <w:r w:rsidRPr="005015F5">
              <w:rPr>
                <w:sz w:val="20"/>
                <w:szCs w:val="20"/>
              </w:rPr>
              <w:t xml:space="preserve">Бюджет </w:t>
            </w:r>
            <w:proofErr w:type="spellStart"/>
            <w:r w:rsidRPr="005015F5">
              <w:rPr>
                <w:sz w:val="20"/>
                <w:szCs w:val="20"/>
              </w:rPr>
              <w:t>Мокроусовского</w:t>
            </w:r>
            <w:proofErr w:type="spellEnd"/>
            <w:r w:rsidRPr="005015F5">
              <w:rPr>
                <w:sz w:val="20"/>
                <w:szCs w:val="20"/>
              </w:rPr>
              <w:t xml:space="preserve"> муниципального округа</w:t>
            </w:r>
          </w:p>
        </w:tc>
        <w:tc>
          <w:tcPr>
            <w:tcW w:w="1492" w:type="dxa"/>
          </w:tcPr>
          <w:p w:rsidR="005015F5" w:rsidRPr="005015F5" w:rsidRDefault="005015F5" w:rsidP="00774E2B">
            <w:pPr>
              <w:jc w:val="center"/>
              <w:rPr>
                <w:sz w:val="20"/>
                <w:szCs w:val="20"/>
              </w:rPr>
            </w:pPr>
            <w:r w:rsidRPr="005015F5">
              <w:rPr>
                <w:sz w:val="20"/>
                <w:szCs w:val="20"/>
              </w:rPr>
              <w:t>-</w:t>
            </w:r>
          </w:p>
        </w:tc>
        <w:tc>
          <w:tcPr>
            <w:tcW w:w="1684" w:type="dxa"/>
            <w:gridSpan w:val="3"/>
          </w:tcPr>
          <w:p w:rsidR="005015F5" w:rsidRPr="005015F5" w:rsidRDefault="005015F5" w:rsidP="00774E2B">
            <w:pPr>
              <w:jc w:val="center"/>
              <w:rPr>
                <w:sz w:val="20"/>
                <w:szCs w:val="20"/>
              </w:rPr>
            </w:pPr>
            <w:r w:rsidRPr="005015F5">
              <w:rPr>
                <w:sz w:val="20"/>
                <w:szCs w:val="20"/>
              </w:rPr>
              <w:t>-</w:t>
            </w:r>
          </w:p>
        </w:tc>
        <w:tc>
          <w:tcPr>
            <w:tcW w:w="1697" w:type="dxa"/>
            <w:gridSpan w:val="3"/>
          </w:tcPr>
          <w:p w:rsidR="005015F5" w:rsidRPr="005015F5" w:rsidRDefault="005015F5" w:rsidP="00774E2B">
            <w:pPr>
              <w:jc w:val="center"/>
              <w:rPr>
                <w:sz w:val="20"/>
                <w:szCs w:val="20"/>
              </w:rPr>
            </w:pPr>
            <w:r w:rsidRPr="005015F5">
              <w:rPr>
                <w:sz w:val="20"/>
                <w:szCs w:val="20"/>
              </w:rPr>
              <w:t>-</w:t>
            </w:r>
          </w:p>
        </w:tc>
        <w:tc>
          <w:tcPr>
            <w:tcW w:w="2148" w:type="dxa"/>
            <w:gridSpan w:val="7"/>
          </w:tcPr>
          <w:p w:rsidR="005015F5" w:rsidRPr="005015F5" w:rsidRDefault="005015F5" w:rsidP="00774E2B">
            <w:pPr>
              <w:jc w:val="center"/>
              <w:rPr>
                <w:sz w:val="20"/>
                <w:szCs w:val="20"/>
              </w:rPr>
            </w:pPr>
            <w:r w:rsidRPr="005015F5">
              <w:rPr>
                <w:sz w:val="20"/>
                <w:szCs w:val="20"/>
              </w:rPr>
              <w:t>-</w:t>
            </w:r>
          </w:p>
        </w:tc>
      </w:tr>
      <w:tr w:rsidR="005015F5" w:rsidRPr="005015F5" w:rsidTr="00774E2B">
        <w:tblPrEx>
          <w:tblCellMar>
            <w:top w:w="0" w:type="dxa"/>
            <w:bottom w:w="0" w:type="dxa"/>
          </w:tblCellMar>
        </w:tblPrEx>
        <w:trPr>
          <w:trHeight w:val="180"/>
        </w:trPr>
        <w:tc>
          <w:tcPr>
            <w:tcW w:w="646" w:type="dxa"/>
          </w:tcPr>
          <w:p w:rsidR="005015F5" w:rsidRPr="005015F5" w:rsidRDefault="005015F5" w:rsidP="00774E2B">
            <w:pPr>
              <w:jc w:val="center"/>
              <w:rPr>
                <w:sz w:val="20"/>
                <w:szCs w:val="20"/>
              </w:rPr>
            </w:pPr>
          </w:p>
        </w:tc>
        <w:tc>
          <w:tcPr>
            <w:tcW w:w="3530" w:type="dxa"/>
          </w:tcPr>
          <w:p w:rsidR="005015F5" w:rsidRPr="005015F5" w:rsidRDefault="005015F5" w:rsidP="00774E2B">
            <w:pPr>
              <w:jc w:val="center"/>
              <w:rPr>
                <w:bCs/>
                <w:sz w:val="20"/>
                <w:szCs w:val="20"/>
              </w:rPr>
            </w:pPr>
            <w:r w:rsidRPr="005015F5">
              <w:rPr>
                <w:bCs/>
                <w:sz w:val="20"/>
                <w:szCs w:val="20"/>
              </w:rPr>
              <w:t>ИТОГО</w:t>
            </w:r>
          </w:p>
        </w:tc>
        <w:tc>
          <w:tcPr>
            <w:tcW w:w="1275" w:type="dxa"/>
          </w:tcPr>
          <w:p w:rsidR="005015F5" w:rsidRPr="005015F5" w:rsidRDefault="005015F5" w:rsidP="00774E2B">
            <w:pPr>
              <w:jc w:val="center"/>
              <w:rPr>
                <w:sz w:val="20"/>
                <w:szCs w:val="20"/>
              </w:rPr>
            </w:pPr>
          </w:p>
        </w:tc>
        <w:tc>
          <w:tcPr>
            <w:tcW w:w="1637" w:type="dxa"/>
            <w:gridSpan w:val="2"/>
          </w:tcPr>
          <w:p w:rsidR="005015F5" w:rsidRPr="005015F5" w:rsidRDefault="005015F5" w:rsidP="00774E2B">
            <w:pPr>
              <w:jc w:val="center"/>
              <w:rPr>
                <w:sz w:val="20"/>
                <w:szCs w:val="20"/>
              </w:rPr>
            </w:pPr>
          </w:p>
        </w:tc>
        <w:tc>
          <w:tcPr>
            <w:tcW w:w="1492" w:type="dxa"/>
          </w:tcPr>
          <w:p w:rsidR="005015F5" w:rsidRPr="005015F5" w:rsidRDefault="005015F5" w:rsidP="00774E2B">
            <w:pPr>
              <w:jc w:val="center"/>
              <w:rPr>
                <w:sz w:val="20"/>
                <w:szCs w:val="20"/>
              </w:rPr>
            </w:pPr>
            <w:r w:rsidRPr="005015F5">
              <w:rPr>
                <w:sz w:val="20"/>
                <w:szCs w:val="20"/>
              </w:rPr>
              <w:t>-</w:t>
            </w:r>
          </w:p>
        </w:tc>
        <w:tc>
          <w:tcPr>
            <w:tcW w:w="1684" w:type="dxa"/>
            <w:gridSpan w:val="3"/>
          </w:tcPr>
          <w:p w:rsidR="005015F5" w:rsidRPr="005015F5" w:rsidRDefault="005015F5" w:rsidP="00774E2B">
            <w:pPr>
              <w:jc w:val="center"/>
              <w:rPr>
                <w:sz w:val="20"/>
                <w:szCs w:val="20"/>
              </w:rPr>
            </w:pPr>
            <w:r w:rsidRPr="005015F5">
              <w:rPr>
                <w:sz w:val="20"/>
                <w:szCs w:val="20"/>
              </w:rPr>
              <w:t>-</w:t>
            </w:r>
          </w:p>
        </w:tc>
        <w:tc>
          <w:tcPr>
            <w:tcW w:w="1697" w:type="dxa"/>
            <w:gridSpan w:val="3"/>
          </w:tcPr>
          <w:p w:rsidR="005015F5" w:rsidRPr="005015F5" w:rsidRDefault="005015F5" w:rsidP="00774E2B">
            <w:pPr>
              <w:jc w:val="center"/>
              <w:rPr>
                <w:sz w:val="20"/>
                <w:szCs w:val="20"/>
              </w:rPr>
            </w:pPr>
            <w:r w:rsidRPr="005015F5">
              <w:rPr>
                <w:sz w:val="20"/>
                <w:szCs w:val="20"/>
              </w:rPr>
              <w:t>-</w:t>
            </w:r>
          </w:p>
        </w:tc>
        <w:tc>
          <w:tcPr>
            <w:tcW w:w="2148" w:type="dxa"/>
            <w:gridSpan w:val="7"/>
          </w:tcPr>
          <w:p w:rsidR="005015F5" w:rsidRPr="005015F5" w:rsidRDefault="005015F5" w:rsidP="00774E2B">
            <w:pPr>
              <w:jc w:val="center"/>
              <w:rPr>
                <w:sz w:val="20"/>
                <w:szCs w:val="20"/>
              </w:rPr>
            </w:pPr>
            <w:r w:rsidRPr="005015F5">
              <w:rPr>
                <w:sz w:val="20"/>
                <w:szCs w:val="20"/>
              </w:rPr>
              <w:t>-</w:t>
            </w:r>
          </w:p>
        </w:tc>
      </w:tr>
      <w:tr w:rsidR="005015F5" w:rsidRPr="005015F5" w:rsidTr="00774E2B">
        <w:tblPrEx>
          <w:tblCellMar>
            <w:top w:w="0" w:type="dxa"/>
            <w:bottom w:w="0" w:type="dxa"/>
          </w:tblCellMar>
        </w:tblPrEx>
        <w:trPr>
          <w:trHeight w:val="180"/>
        </w:trPr>
        <w:tc>
          <w:tcPr>
            <w:tcW w:w="646" w:type="dxa"/>
          </w:tcPr>
          <w:p w:rsidR="005015F5" w:rsidRPr="005015F5" w:rsidRDefault="005015F5" w:rsidP="00774E2B">
            <w:pPr>
              <w:jc w:val="center"/>
              <w:rPr>
                <w:sz w:val="20"/>
                <w:szCs w:val="20"/>
              </w:rPr>
            </w:pPr>
          </w:p>
        </w:tc>
        <w:tc>
          <w:tcPr>
            <w:tcW w:w="3530" w:type="dxa"/>
          </w:tcPr>
          <w:p w:rsidR="005015F5" w:rsidRPr="005015F5" w:rsidRDefault="005015F5" w:rsidP="00774E2B">
            <w:pPr>
              <w:jc w:val="center"/>
              <w:rPr>
                <w:b/>
                <w:bCs/>
                <w:sz w:val="20"/>
                <w:szCs w:val="20"/>
                <w:lang w:val="en-US"/>
              </w:rPr>
            </w:pPr>
            <w:r w:rsidRPr="005015F5">
              <w:rPr>
                <w:b/>
                <w:bCs/>
                <w:sz w:val="20"/>
                <w:szCs w:val="20"/>
              </w:rPr>
              <w:t xml:space="preserve">ИТОГО разделы </w:t>
            </w:r>
            <w:r w:rsidRPr="005015F5">
              <w:rPr>
                <w:b/>
                <w:bCs/>
                <w:sz w:val="20"/>
                <w:szCs w:val="20"/>
                <w:lang w:val="en-US"/>
              </w:rPr>
              <w:t>I - VIII</w:t>
            </w:r>
          </w:p>
        </w:tc>
        <w:tc>
          <w:tcPr>
            <w:tcW w:w="1275" w:type="dxa"/>
          </w:tcPr>
          <w:p w:rsidR="005015F5" w:rsidRPr="005015F5" w:rsidRDefault="005015F5" w:rsidP="00774E2B">
            <w:pPr>
              <w:jc w:val="center"/>
              <w:rPr>
                <w:sz w:val="20"/>
                <w:szCs w:val="20"/>
              </w:rPr>
            </w:pPr>
          </w:p>
        </w:tc>
        <w:tc>
          <w:tcPr>
            <w:tcW w:w="1637" w:type="dxa"/>
            <w:gridSpan w:val="2"/>
          </w:tcPr>
          <w:p w:rsidR="005015F5" w:rsidRPr="005015F5" w:rsidRDefault="005015F5" w:rsidP="00774E2B">
            <w:pPr>
              <w:jc w:val="center"/>
              <w:rPr>
                <w:sz w:val="20"/>
                <w:szCs w:val="20"/>
              </w:rPr>
            </w:pPr>
          </w:p>
        </w:tc>
        <w:tc>
          <w:tcPr>
            <w:tcW w:w="1492" w:type="dxa"/>
          </w:tcPr>
          <w:p w:rsidR="005015F5" w:rsidRPr="005015F5" w:rsidRDefault="005015F5" w:rsidP="00774E2B">
            <w:pPr>
              <w:jc w:val="center"/>
              <w:rPr>
                <w:b/>
                <w:sz w:val="20"/>
                <w:szCs w:val="20"/>
              </w:rPr>
            </w:pPr>
            <w:r w:rsidRPr="005015F5">
              <w:rPr>
                <w:b/>
                <w:sz w:val="20"/>
                <w:szCs w:val="20"/>
              </w:rPr>
              <w:t>1515</w:t>
            </w:r>
          </w:p>
        </w:tc>
        <w:tc>
          <w:tcPr>
            <w:tcW w:w="1684" w:type="dxa"/>
            <w:gridSpan w:val="3"/>
          </w:tcPr>
          <w:p w:rsidR="005015F5" w:rsidRPr="005015F5" w:rsidRDefault="005015F5" w:rsidP="00774E2B">
            <w:pPr>
              <w:jc w:val="center"/>
              <w:rPr>
                <w:b/>
                <w:sz w:val="20"/>
                <w:szCs w:val="20"/>
              </w:rPr>
            </w:pPr>
            <w:r w:rsidRPr="005015F5">
              <w:rPr>
                <w:b/>
                <w:sz w:val="20"/>
                <w:szCs w:val="20"/>
              </w:rPr>
              <w:t>455</w:t>
            </w:r>
          </w:p>
        </w:tc>
        <w:tc>
          <w:tcPr>
            <w:tcW w:w="1697" w:type="dxa"/>
            <w:gridSpan w:val="3"/>
          </w:tcPr>
          <w:p w:rsidR="005015F5" w:rsidRPr="005015F5" w:rsidRDefault="005015F5" w:rsidP="00774E2B">
            <w:pPr>
              <w:jc w:val="center"/>
              <w:rPr>
                <w:b/>
                <w:sz w:val="20"/>
                <w:szCs w:val="20"/>
              </w:rPr>
            </w:pPr>
            <w:r w:rsidRPr="005015F5">
              <w:rPr>
                <w:b/>
                <w:sz w:val="20"/>
                <w:szCs w:val="20"/>
              </w:rPr>
              <w:t>505</w:t>
            </w:r>
          </w:p>
        </w:tc>
        <w:tc>
          <w:tcPr>
            <w:tcW w:w="2148" w:type="dxa"/>
            <w:gridSpan w:val="7"/>
          </w:tcPr>
          <w:p w:rsidR="005015F5" w:rsidRPr="005015F5" w:rsidRDefault="005015F5" w:rsidP="00774E2B">
            <w:pPr>
              <w:jc w:val="center"/>
              <w:rPr>
                <w:b/>
                <w:sz w:val="20"/>
                <w:szCs w:val="20"/>
              </w:rPr>
            </w:pPr>
            <w:r w:rsidRPr="005015F5">
              <w:rPr>
                <w:b/>
                <w:sz w:val="20"/>
                <w:szCs w:val="20"/>
              </w:rPr>
              <w:t>555</w:t>
            </w:r>
          </w:p>
        </w:tc>
      </w:tr>
    </w:tbl>
    <w:p w:rsidR="005015F5" w:rsidRDefault="005015F5" w:rsidP="005015F5">
      <w:pPr>
        <w:rPr>
          <w:sz w:val="24"/>
          <w:szCs w:val="24"/>
        </w:rPr>
        <w:sectPr w:rsidR="005015F5" w:rsidSect="005015F5">
          <w:pgSz w:w="16840" w:h="11900" w:orient="landscape"/>
          <w:pgMar w:top="1418" w:right="1559" w:bottom="1276" w:left="1418" w:header="1140" w:footer="0" w:gutter="0"/>
          <w:cols w:space="720"/>
          <w:docGrid w:linePitch="360"/>
        </w:sectPr>
      </w:pPr>
    </w:p>
    <w:p w:rsidR="005015F5" w:rsidRPr="00E25C50" w:rsidRDefault="005015F5" w:rsidP="005015F5">
      <w:pPr>
        <w:rPr>
          <w:sz w:val="24"/>
          <w:szCs w:val="24"/>
        </w:rPr>
      </w:pPr>
    </w:p>
    <w:p w:rsidR="00010B77" w:rsidRPr="00F32DFC" w:rsidRDefault="00010B77" w:rsidP="00010B77">
      <w:pPr>
        <w:jc w:val="center"/>
        <w:outlineLvl w:val="0"/>
        <w:rPr>
          <w:b/>
          <w:sz w:val="24"/>
          <w:szCs w:val="20"/>
          <w:lang w:eastAsia="ru-RU"/>
        </w:rPr>
      </w:pPr>
      <w:r>
        <w:rPr>
          <w:rFonts w:ascii="Calibri" w:hAnsi="Calibri"/>
          <w:noProof/>
          <w:lang w:eastAsia="ru-RU"/>
        </w:rPr>
        <w:pict>
          <v:shape id="_x0000_s1062" type="#_x0000_t75" alt="ГЕРБ РАЙОНА" style="position:absolute;left:0;text-align:left;margin-left:198pt;margin-top:0;width:45.6pt;height:54pt;z-index:23;visibility:visible">
            <v:imagedata r:id="rId51" o:title=""/>
            <w10:wrap type="square"/>
          </v:shape>
        </w:pict>
      </w:r>
    </w:p>
    <w:p w:rsidR="00010B77" w:rsidRPr="00010B77" w:rsidRDefault="00010B77" w:rsidP="00010B77">
      <w:pPr>
        <w:jc w:val="center"/>
        <w:outlineLvl w:val="0"/>
        <w:rPr>
          <w:b/>
          <w:sz w:val="20"/>
          <w:szCs w:val="20"/>
          <w:lang w:eastAsia="ru-RU"/>
        </w:rPr>
      </w:pPr>
    </w:p>
    <w:p w:rsidR="00010B77" w:rsidRPr="00010B77" w:rsidRDefault="00010B77" w:rsidP="00010B77">
      <w:pPr>
        <w:jc w:val="center"/>
        <w:outlineLvl w:val="0"/>
        <w:rPr>
          <w:b/>
          <w:sz w:val="20"/>
          <w:szCs w:val="20"/>
          <w:lang w:eastAsia="ru-RU"/>
        </w:rPr>
      </w:pPr>
    </w:p>
    <w:p w:rsidR="00010B77" w:rsidRPr="00010B77" w:rsidRDefault="00010B77" w:rsidP="00010B77">
      <w:pPr>
        <w:jc w:val="center"/>
        <w:outlineLvl w:val="0"/>
        <w:rPr>
          <w:b/>
          <w:sz w:val="20"/>
          <w:szCs w:val="20"/>
          <w:lang w:eastAsia="ru-RU"/>
        </w:rPr>
      </w:pPr>
    </w:p>
    <w:p w:rsidR="00010B77" w:rsidRPr="00010B77" w:rsidRDefault="00010B77" w:rsidP="00010B77">
      <w:pPr>
        <w:jc w:val="center"/>
        <w:outlineLvl w:val="0"/>
        <w:rPr>
          <w:b/>
          <w:sz w:val="20"/>
          <w:szCs w:val="20"/>
          <w:lang w:eastAsia="ru-RU"/>
        </w:rPr>
      </w:pPr>
    </w:p>
    <w:p w:rsidR="00010B77" w:rsidRPr="00010B77" w:rsidRDefault="00010B77" w:rsidP="00010B77">
      <w:pPr>
        <w:jc w:val="center"/>
        <w:outlineLvl w:val="0"/>
        <w:rPr>
          <w:b/>
          <w:sz w:val="20"/>
          <w:szCs w:val="20"/>
          <w:lang w:eastAsia="ru-RU"/>
        </w:rPr>
      </w:pPr>
      <w:r w:rsidRPr="00010B77">
        <w:rPr>
          <w:b/>
          <w:sz w:val="20"/>
          <w:szCs w:val="20"/>
          <w:lang w:eastAsia="ru-RU"/>
        </w:rPr>
        <w:t>КУРГАНСКАЯ ОБЛАСТЬ</w:t>
      </w:r>
    </w:p>
    <w:p w:rsidR="00010B77" w:rsidRPr="00010B77" w:rsidRDefault="00010B77" w:rsidP="00010B77">
      <w:pPr>
        <w:jc w:val="center"/>
        <w:outlineLvl w:val="0"/>
        <w:rPr>
          <w:b/>
          <w:sz w:val="20"/>
          <w:szCs w:val="20"/>
          <w:lang w:eastAsia="ru-RU"/>
        </w:rPr>
      </w:pPr>
      <w:proofErr w:type="gramStart"/>
      <w:r w:rsidRPr="00010B77">
        <w:rPr>
          <w:b/>
          <w:sz w:val="20"/>
          <w:szCs w:val="20"/>
          <w:lang w:eastAsia="ru-RU"/>
        </w:rPr>
        <w:t>МОКРОУСОВСКИЙ  МУНИЦИПАЛЬНЫЙ</w:t>
      </w:r>
      <w:proofErr w:type="gramEnd"/>
      <w:r w:rsidRPr="00010B77">
        <w:rPr>
          <w:b/>
          <w:sz w:val="20"/>
          <w:szCs w:val="20"/>
          <w:lang w:eastAsia="ru-RU"/>
        </w:rPr>
        <w:t xml:space="preserve"> ОКРУГ</w:t>
      </w:r>
    </w:p>
    <w:p w:rsidR="00010B77" w:rsidRPr="00010B77" w:rsidRDefault="00010B77" w:rsidP="00010B77">
      <w:pPr>
        <w:spacing w:line="312" w:lineRule="auto"/>
        <w:jc w:val="center"/>
        <w:rPr>
          <w:b/>
          <w:bCs/>
          <w:sz w:val="20"/>
          <w:szCs w:val="20"/>
          <w:lang w:eastAsia="ru-RU"/>
        </w:rPr>
      </w:pPr>
      <w:r w:rsidRPr="00010B77">
        <w:rPr>
          <w:b/>
          <w:bCs/>
          <w:sz w:val="20"/>
          <w:szCs w:val="20"/>
          <w:lang w:eastAsia="ru-RU"/>
        </w:rPr>
        <w:t xml:space="preserve">Администрация </w:t>
      </w:r>
      <w:proofErr w:type="spellStart"/>
      <w:r w:rsidRPr="00010B77">
        <w:rPr>
          <w:b/>
          <w:bCs/>
          <w:sz w:val="20"/>
          <w:szCs w:val="20"/>
          <w:lang w:eastAsia="ru-RU"/>
        </w:rPr>
        <w:t>Мокроусовского</w:t>
      </w:r>
      <w:proofErr w:type="spellEnd"/>
      <w:r w:rsidRPr="00010B77">
        <w:rPr>
          <w:b/>
          <w:bCs/>
          <w:sz w:val="20"/>
          <w:szCs w:val="20"/>
          <w:lang w:eastAsia="ru-RU"/>
        </w:rPr>
        <w:t xml:space="preserve"> муниципального округа</w:t>
      </w:r>
    </w:p>
    <w:p w:rsidR="00010B77" w:rsidRPr="00010B77" w:rsidRDefault="00010B77" w:rsidP="00010B77">
      <w:pPr>
        <w:jc w:val="center"/>
        <w:rPr>
          <w:b/>
          <w:sz w:val="20"/>
          <w:szCs w:val="20"/>
          <w:lang w:eastAsia="ru-RU"/>
        </w:rPr>
      </w:pPr>
    </w:p>
    <w:p w:rsidR="00010B77" w:rsidRPr="00010B77" w:rsidRDefault="00010B77" w:rsidP="00010B77">
      <w:pPr>
        <w:jc w:val="center"/>
        <w:rPr>
          <w:b/>
          <w:sz w:val="20"/>
          <w:szCs w:val="20"/>
          <w:lang w:eastAsia="ru-RU"/>
        </w:rPr>
      </w:pPr>
      <w:r w:rsidRPr="00010B77">
        <w:rPr>
          <w:b/>
          <w:sz w:val="20"/>
          <w:szCs w:val="20"/>
          <w:lang w:eastAsia="ru-RU"/>
        </w:rPr>
        <w:t>ПОСТАНОВЛЕНИЕ</w:t>
      </w:r>
    </w:p>
    <w:p w:rsidR="00010B77" w:rsidRPr="00010B77" w:rsidRDefault="00010B77" w:rsidP="00010B77">
      <w:pPr>
        <w:spacing w:line="312" w:lineRule="auto"/>
        <w:rPr>
          <w:sz w:val="20"/>
          <w:szCs w:val="20"/>
          <w:u w:val="single"/>
          <w:lang w:eastAsia="ru-RU"/>
        </w:rPr>
      </w:pPr>
      <w:r w:rsidRPr="00010B77">
        <w:rPr>
          <w:sz w:val="20"/>
          <w:szCs w:val="20"/>
          <w:u w:val="single"/>
          <w:lang w:eastAsia="ru-RU"/>
        </w:rPr>
        <w:t xml:space="preserve">от «19» </w:t>
      </w:r>
      <w:proofErr w:type="gramStart"/>
      <w:r w:rsidRPr="00010B77">
        <w:rPr>
          <w:sz w:val="20"/>
          <w:szCs w:val="20"/>
          <w:u w:val="single"/>
          <w:lang w:eastAsia="ru-RU"/>
        </w:rPr>
        <w:t xml:space="preserve">октября  </w:t>
      </w:r>
      <w:smartTag w:uri="urn:schemas-microsoft-com:office:smarttags" w:element="metricconverter">
        <w:smartTagPr>
          <w:attr w:name="ProductID" w:val="2022 г"/>
        </w:smartTagPr>
        <w:r w:rsidRPr="00010B77">
          <w:rPr>
            <w:sz w:val="20"/>
            <w:szCs w:val="20"/>
            <w:u w:val="single"/>
            <w:lang w:eastAsia="ru-RU"/>
          </w:rPr>
          <w:t>2022</w:t>
        </w:r>
        <w:proofErr w:type="gramEnd"/>
        <w:r w:rsidRPr="00010B77">
          <w:rPr>
            <w:sz w:val="20"/>
            <w:szCs w:val="20"/>
            <w:u w:val="single"/>
            <w:lang w:eastAsia="ru-RU"/>
          </w:rPr>
          <w:t xml:space="preserve"> г</w:t>
        </w:r>
      </w:smartTag>
      <w:r w:rsidRPr="00010B77">
        <w:rPr>
          <w:sz w:val="20"/>
          <w:szCs w:val="20"/>
          <w:u w:val="single"/>
          <w:lang w:eastAsia="ru-RU"/>
        </w:rPr>
        <w:t>. № 171</w:t>
      </w:r>
    </w:p>
    <w:p w:rsidR="00010B77" w:rsidRPr="00010B77" w:rsidRDefault="00010B77" w:rsidP="00010B77">
      <w:pPr>
        <w:rPr>
          <w:sz w:val="20"/>
          <w:szCs w:val="20"/>
          <w:vertAlign w:val="superscript"/>
          <w:lang w:eastAsia="ru-RU"/>
        </w:rPr>
      </w:pPr>
      <w:r w:rsidRPr="00010B77">
        <w:rPr>
          <w:sz w:val="20"/>
          <w:szCs w:val="20"/>
          <w:vertAlign w:val="superscript"/>
          <w:lang w:eastAsia="ru-RU"/>
        </w:rPr>
        <w:tab/>
        <w:t xml:space="preserve">  с. Мокроусово</w:t>
      </w:r>
    </w:p>
    <w:tbl>
      <w:tblPr>
        <w:tblW w:w="0" w:type="auto"/>
        <w:tblLook w:val="00A0" w:firstRow="1" w:lastRow="0" w:firstColumn="1" w:lastColumn="0" w:noHBand="0" w:noVBand="0"/>
      </w:tblPr>
      <w:tblGrid>
        <w:gridCol w:w="5920"/>
        <w:gridCol w:w="4394"/>
      </w:tblGrid>
      <w:tr w:rsidR="00010B77" w:rsidRPr="00010B77" w:rsidTr="00774E2B">
        <w:tc>
          <w:tcPr>
            <w:tcW w:w="5920" w:type="dxa"/>
          </w:tcPr>
          <w:p w:rsidR="00010B77" w:rsidRPr="00010B77" w:rsidRDefault="00010B77" w:rsidP="00774E2B">
            <w:pPr>
              <w:rPr>
                <w:b/>
                <w:sz w:val="20"/>
                <w:szCs w:val="20"/>
              </w:rPr>
            </w:pPr>
            <w:r w:rsidRPr="00010B77">
              <w:rPr>
                <w:b/>
                <w:sz w:val="20"/>
                <w:szCs w:val="20"/>
              </w:rPr>
              <w:t xml:space="preserve">Об </w:t>
            </w:r>
            <w:proofErr w:type="gramStart"/>
            <w:r w:rsidRPr="00010B77">
              <w:rPr>
                <w:b/>
                <w:sz w:val="20"/>
                <w:szCs w:val="20"/>
              </w:rPr>
              <w:t>утверждении  муниципальной</w:t>
            </w:r>
            <w:proofErr w:type="gramEnd"/>
            <w:r w:rsidRPr="00010B77">
              <w:rPr>
                <w:b/>
                <w:sz w:val="20"/>
                <w:szCs w:val="20"/>
              </w:rPr>
              <w:t xml:space="preserve">  программы  </w:t>
            </w:r>
          </w:p>
          <w:p w:rsidR="00010B77" w:rsidRPr="00010B77" w:rsidRDefault="00010B77" w:rsidP="00774E2B">
            <w:pPr>
              <w:rPr>
                <w:b/>
                <w:sz w:val="20"/>
                <w:szCs w:val="20"/>
              </w:rPr>
            </w:pPr>
            <w:r w:rsidRPr="00010B77">
              <w:rPr>
                <w:b/>
                <w:sz w:val="20"/>
                <w:szCs w:val="20"/>
              </w:rPr>
              <w:t>«</w:t>
            </w:r>
            <w:proofErr w:type="gramStart"/>
            <w:r w:rsidRPr="00010B77">
              <w:rPr>
                <w:b/>
                <w:sz w:val="20"/>
                <w:szCs w:val="20"/>
              </w:rPr>
              <w:t>Организация  отдыха</w:t>
            </w:r>
            <w:proofErr w:type="gramEnd"/>
            <w:r w:rsidRPr="00010B77">
              <w:rPr>
                <w:b/>
                <w:sz w:val="20"/>
                <w:szCs w:val="20"/>
              </w:rPr>
              <w:t>, оздоровления, занятости детей на 2023-2025 годы»</w:t>
            </w:r>
          </w:p>
        </w:tc>
        <w:tc>
          <w:tcPr>
            <w:tcW w:w="4394" w:type="dxa"/>
          </w:tcPr>
          <w:p w:rsidR="00010B77" w:rsidRPr="00010B77" w:rsidRDefault="00010B77" w:rsidP="00774E2B">
            <w:pPr>
              <w:jc w:val="center"/>
              <w:rPr>
                <w:b/>
                <w:sz w:val="20"/>
                <w:szCs w:val="20"/>
              </w:rPr>
            </w:pPr>
          </w:p>
        </w:tc>
      </w:tr>
    </w:tbl>
    <w:p w:rsidR="00010B77" w:rsidRPr="00010B77" w:rsidRDefault="00010B77" w:rsidP="00010B77">
      <w:pPr>
        <w:ind w:firstLine="567"/>
        <w:jc w:val="both"/>
        <w:rPr>
          <w:bCs/>
          <w:sz w:val="20"/>
          <w:szCs w:val="20"/>
          <w:lang w:eastAsia="ru-RU"/>
        </w:rPr>
      </w:pPr>
      <w:r w:rsidRPr="00010B77">
        <w:rPr>
          <w:color w:val="000000"/>
          <w:sz w:val="20"/>
          <w:szCs w:val="20"/>
          <w:shd w:val="clear" w:color="auto" w:fill="FFFFFF"/>
          <w:lang w:eastAsia="ru-RU"/>
        </w:rPr>
        <w:t>В соответствии с постановлением Правительства Курганской области от 20 декабря 2016 года №412 о государственной программе Курганской области "Организация и обеспечение отдыха, оздоровления и занятости детей"</w:t>
      </w:r>
      <w:r w:rsidRPr="00010B77">
        <w:rPr>
          <w:sz w:val="20"/>
          <w:szCs w:val="20"/>
          <w:lang w:eastAsia="ru-RU"/>
        </w:rPr>
        <w:t xml:space="preserve">. </w:t>
      </w:r>
      <w:proofErr w:type="spellStart"/>
      <w:r w:rsidRPr="00010B77">
        <w:rPr>
          <w:bCs/>
          <w:sz w:val="20"/>
          <w:szCs w:val="20"/>
          <w:lang w:eastAsia="ru-RU"/>
        </w:rPr>
        <w:t>АдминистрацияМокроусовского</w:t>
      </w:r>
      <w:proofErr w:type="spellEnd"/>
      <w:r w:rsidRPr="00010B77">
        <w:rPr>
          <w:bCs/>
          <w:sz w:val="20"/>
          <w:szCs w:val="20"/>
          <w:lang w:eastAsia="ru-RU"/>
        </w:rPr>
        <w:t xml:space="preserve"> муниципального округа ПОСТАНОВЛЯЕТ:</w:t>
      </w:r>
    </w:p>
    <w:p w:rsidR="00010B77" w:rsidRPr="00010B77" w:rsidRDefault="00010B77" w:rsidP="00010B77">
      <w:pPr>
        <w:jc w:val="both"/>
        <w:rPr>
          <w:sz w:val="20"/>
          <w:szCs w:val="20"/>
          <w:lang w:eastAsia="ru-RU"/>
        </w:rPr>
      </w:pPr>
      <w:r w:rsidRPr="00010B77">
        <w:rPr>
          <w:bCs/>
          <w:sz w:val="20"/>
          <w:szCs w:val="20"/>
          <w:lang w:eastAsia="ru-RU"/>
        </w:rPr>
        <w:t>1.Утвердить</w:t>
      </w:r>
      <w:r w:rsidRPr="00010B77">
        <w:rPr>
          <w:sz w:val="20"/>
          <w:szCs w:val="20"/>
          <w:lang w:eastAsia="ru-RU"/>
        </w:rPr>
        <w:t xml:space="preserve"> муниципальную   программу</w:t>
      </w:r>
      <w:proofErr w:type="gramStart"/>
      <w:r w:rsidRPr="00010B77">
        <w:rPr>
          <w:sz w:val="20"/>
          <w:szCs w:val="20"/>
          <w:lang w:eastAsia="ru-RU"/>
        </w:rPr>
        <w:t xml:space="preserve">   «</w:t>
      </w:r>
      <w:proofErr w:type="gramEnd"/>
      <w:r w:rsidRPr="00010B77">
        <w:rPr>
          <w:sz w:val="20"/>
          <w:szCs w:val="20"/>
          <w:lang w:eastAsia="ru-RU"/>
        </w:rPr>
        <w:t>Организация  отдыха, оздоровления, занятости детей на 2023-2025 годы» согласно приложению  к настоящему постановлению.</w:t>
      </w:r>
    </w:p>
    <w:p w:rsidR="00010B77" w:rsidRPr="00010B77" w:rsidRDefault="00010B77" w:rsidP="00010B77">
      <w:pPr>
        <w:jc w:val="both"/>
        <w:rPr>
          <w:sz w:val="20"/>
          <w:szCs w:val="20"/>
          <w:lang w:eastAsia="ru-RU"/>
        </w:rPr>
      </w:pPr>
      <w:r w:rsidRPr="00010B77">
        <w:rPr>
          <w:sz w:val="20"/>
          <w:szCs w:val="20"/>
          <w:lang w:eastAsia="ru-RU"/>
        </w:rPr>
        <w:t>2.</w:t>
      </w:r>
      <w:proofErr w:type="gramStart"/>
      <w:r w:rsidRPr="00010B77">
        <w:rPr>
          <w:spacing w:val="4"/>
          <w:sz w:val="20"/>
          <w:szCs w:val="20"/>
          <w:lang w:eastAsia="ru-RU"/>
        </w:rPr>
        <w:t xml:space="preserve">Постановление </w:t>
      </w:r>
      <w:r w:rsidRPr="00010B77">
        <w:rPr>
          <w:sz w:val="20"/>
          <w:szCs w:val="20"/>
          <w:lang w:eastAsia="ru-RU"/>
        </w:rPr>
        <w:t xml:space="preserve"> Администрации</w:t>
      </w:r>
      <w:proofErr w:type="gramEnd"/>
      <w:r w:rsidRPr="00010B77">
        <w:rPr>
          <w:sz w:val="20"/>
          <w:szCs w:val="20"/>
          <w:lang w:eastAsia="ru-RU"/>
        </w:rPr>
        <w:t xml:space="preserve">   </w:t>
      </w:r>
      <w:proofErr w:type="spellStart"/>
      <w:r w:rsidRPr="00010B77">
        <w:rPr>
          <w:sz w:val="20"/>
          <w:szCs w:val="20"/>
          <w:lang w:eastAsia="ru-RU"/>
        </w:rPr>
        <w:t>Мокроусовского</w:t>
      </w:r>
      <w:proofErr w:type="spellEnd"/>
      <w:r w:rsidRPr="00010B77">
        <w:rPr>
          <w:sz w:val="20"/>
          <w:szCs w:val="20"/>
          <w:lang w:eastAsia="ru-RU"/>
        </w:rPr>
        <w:t xml:space="preserve">  района от 13.09.2018 № 294-р</w:t>
      </w:r>
    </w:p>
    <w:p w:rsidR="00010B77" w:rsidRPr="00010B77" w:rsidRDefault="00010B77" w:rsidP="00010B77">
      <w:pPr>
        <w:jc w:val="both"/>
        <w:rPr>
          <w:sz w:val="20"/>
          <w:szCs w:val="20"/>
          <w:lang w:eastAsia="ru-RU"/>
        </w:rPr>
      </w:pPr>
      <w:r w:rsidRPr="00010B77">
        <w:rPr>
          <w:sz w:val="20"/>
          <w:szCs w:val="20"/>
          <w:lang w:eastAsia="ru-RU"/>
        </w:rPr>
        <w:t xml:space="preserve">«О муниципальной программе </w:t>
      </w:r>
      <w:proofErr w:type="spellStart"/>
      <w:r w:rsidRPr="00010B77">
        <w:rPr>
          <w:sz w:val="20"/>
          <w:szCs w:val="20"/>
          <w:lang w:eastAsia="ru-RU"/>
        </w:rPr>
        <w:t>Мокроусовского</w:t>
      </w:r>
      <w:proofErr w:type="spellEnd"/>
      <w:r w:rsidRPr="00010B77">
        <w:rPr>
          <w:sz w:val="20"/>
          <w:szCs w:val="20"/>
          <w:lang w:eastAsia="ru-RU"/>
        </w:rPr>
        <w:t xml:space="preserve"> района «Организация обеспечения отдыха и оздоровления детей 2019-2023» отменить.</w:t>
      </w:r>
    </w:p>
    <w:p w:rsidR="00010B77" w:rsidRPr="00010B77" w:rsidRDefault="00010B77" w:rsidP="00010B77">
      <w:pPr>
        <w:jc w:val="both"/>
        <w:rPr>
          <w:sz w:val="20"/>
          <w:szCs w:val="20"/>
          <w:lang w:eastAsia="ru-RU"/>
        </w:rPr>
      </w:pPr>
      <w:r w:rsidRPr="00010B77">
        <w:rPr>
          <w:sz w:val="20"/>
          <w:szCs w:val="20"/>
          <w:lang w:eastAsia="ru-RU"/>
        </w:rPr>
        <w:t xml:space="preserve">3.Разместить настоящее постановление на </w:t>
      </w:r>
      <w:proofErr w:type="gramStart"/>
      <w:r w:rsidRPr="00010B77">
        <w:rPr>
          <w:sz w:val="20"/>
          <w:szCs w:val="20"/>
          <w:lang w:eastAsia="ru-RU"/>
        </w:rPr>
        <w:t>информационных  стендах</w:t>
      </w:r>
      <w:proofErr w:type="gramEnd"/>
      <w:r w:rsidRPr="00010B77">
        <w:rPr>
          <w:sz w:val="20"/>
          <w:szCs w:val="20"/>
          <w:lang w:eastAsia="ru-RU"/>
        </w:rPr>
        <w:t xml:space="preserve">, </w:t>
      </w:r>
      <w:r w:rsidRPr="00010B77">
        <w:rPr>
          <w:bCs/>
          <w:sz w:val="20"/>
          <w:szCs w:val="20"/>
          <w:lang w:eastAsia="ru-RU"/>
        </w:rPr>
        <w:t xml:space="preserve">Администрации </w:t>
      </w:r>
      <w:proofErr w:type="spellStart"/>
      <w:r w:rsidRPr="00010B77">
        <w:rPr>
          <w:bCs/>
          <w:sz w:val="20"/>
          <w:szCs w:val="20"/>
          <w:lang w:eastAsia="ru-RU"/>
        </w:rPr>
        <w:t>Мокроусовского</w:t>
      </w:r>
      <w:proofErr w:type="spellEnd"/>
      <w:r w:rsidRPr="00010B77">
        <w:rPr>
          <w:bCs/>
          <w:sz w:val="20"/>
          <w:szCs w:val="20"/>
          <w:lang w:eastAsia="ru-RU"/>
        </w:rPr>
        <w:t xml:space="preserve"> муниципального округа Курганской области  по адресу: Курганская область, </w:t>
      </w:r>
      <w:proofErr w:type="spellStart"/>
      <w:r w:rsidRPr="00010B77">
        <w:rPr>
          <w:bCs/>
          <w:sz w:val="20"/>
          <w:szCs w:val="20"/>
          <w:lang w:eastAsia="ru-RU"/>
        </w:rPr>
        <w:t>Мокроусовский</w:t>
      </w:r>
      <w:proofErr w:type="spellEnd"/>
      <w:r w:rsidRPr="00010B77">
        <w:rPr>
          <w:bCs/>
          <w:sz w:val="20"/>
          <w:szCs w:val="20"/>
          <w:lang w:eastAsia="ru-RU"/>
        </w:rPr>
        <w:t xml:space="preserve"> </w:t>
      </w:r>
      <w:proofErr w:type="spellStart"/>
      <w:r w:rsidRPr="00010B77">
        <w:rPr>
          <w:bCs/>
          <w:sz w:val="20"/>
          <w:szCs w:val="20"/>
          <w:lang w:eastAsia="ru-RU"/>
        </w:rPr>
        <w:t>район,с.Мокроусово,ул.Советская</w:t>
      </w:r>
      <w:proofErr w:type="spellEnd"/>
      <w:r w:rsidRPr="00010B77">
        <w:rPr>
          <w:bCs/>
          <w:sz w:val="20"/>
          <w:szCs w:val="20"/>
          <w:lang w:eastAsia="ru-RU"/>
        </w:rPr>
        <w:t xml:space="preserve">, д.31,и во всех населенных пунктах </w:t>
      </w:r>
      <w:proofErr w:type="spellStart"/>
      <w:r w:rsidRPr="00010B77">
        <w:rPr>
          <w:bCs/>
          <w:sz w:val="20"/>
          <w:szCs w:val="20"/>
          <w:lang w:eastAsia="ru-RU"/>
        </w:rPr>
        <w:t>Мокроусовского</w:t>
      </w:r>
      <w:proofErr w:type="spellEnd"/>
      <w:r w:rsidRPr="00010B77">
        <w:rPr>
          <w:bCs/>
          <w:sz w:val="20"/>
          <w:szCs w:val="20"/>
          <w:lang w:eastAsia="ru-RU"/>
        </w:rPr>
        <w:t xml:space="preserve"> муниципального округа.</w:t>
      </w:r>
    </w:p>
    <w:p w:rsidR="00010B77" w:rsidRPr="00010B77" w:rsidRDefault="00010B77" w:rsidP="00010B77">
      <w:pPr>
        <w:jc w:val="both"/>
        <w:rPr>
          <w:sz w:val="20"/>
          <w:szCs w:val="20"/>
          <w:lang w:eastAsia="ru-RU"/>
        </w:rPr>
      </w:pPr>
      <w:r w:rsidRPr="00010B77">
        <w:rPr>
          <w:bCs/>
          <w:sz w:val="20"/>
          <w:szCs w:val="20"/>
          <w:lang w:eastAsia="ru-RU"/>
        </w:rPr>
        <w:t xml:space="preserve">4.Контроль за исполнением </w:t>
      </w:r>
      <w:proofErr w:type="spellStart"/>
      <w:r w:rsidRPr="00010B77">
        <w:rPr>
          <w:bCs/>
          <w:sz w:val="20"/>
          <w:szCs w:val="20"/>
          <w:lang w:eastAsia="ru-RU"/>
        </w:rPr>
        <w:t>настоящего</w:t>
      </w:r>
      <w:r w:rsidRPr="00010B77">
        <w:rPr>
          <w:sz w:val="20"/>
          <w:szCs w:val="20"/>
          <w:lang w:eastAsia="ru-RU"/>
        </w:rPr>
        <w:t>постановления</w:t>
      </w:r>
      <w:proofErr w:type="spellEnd"/>
      <w:r w:rsidRPr="00010B77">
        <w:rPr>
          <w:sz w:val="20"/>
          <w:szCs w:val="20"/>
          <w:lang w:eastAsia="ru-RU"/>
        </w:rPr>
        <w:t xml:space="preserve"> возложить </w:t>
      </w:r>
      <w:proofErr w:type="gramStart"/>
      <w:r w:rsidRPr="00010B77">
        <w:rPr>
          <w:sz w:val="20"/>
          <w:szCs w:val="20"/>
          <w:lang w:eastAsia="ru-RU"/>
        </w:rPr>
        <w:t>на  заместителя</w:t>
      </w:r>
      <w:proofErr w:type="gramEnd"/>
      <w:r w:rsidRPr="00010B77">
        <w:rPr>
          <w:sz w:val="20"/>
          <w:szCs w:val="20"/>
          <w:lang w:eastAsia="ru-RU"/>
        </w:rPr>
        <w:t xml:space="preserve">  </w:t>
      </w:r>
      <w:r w:rsidRPr="00010B77">
        <w:rPr>
          <w:color w:val="000000"/>
          <w:sz w:val="20"/>
          <w:szCs w:val="20"/>
          <w:lang w:eastAsia="ru-RU"/>
        </w:rPr>
        <w:t xml:space="preserve">Главы </w:t>
      </w:r>
      <w:proofErr w:type="spellStart"/>
      <w:r w:rsidRPr="00010B77">
        <w:rPr>
          <w:color w:val="000000"/>
          <w:sz w:val="20"/>
          <w:szCs w:val="20"/>
          <w:lang w:eastAsia="ru-RU"/>
        </w:rPr>
        <w:t>Мокроусовского</w:t>
      </w:r>
      <w:proofErr w:type="spellEnd"/>
      <w:r w:rsidRPr="00010B77">
        <w:rPr>
          <w:color w:val="000000"/>
          <w:sz w:val="20"/>
          <w:szCs w:val="20"/>
          <w:lang w:eastAsia="ru-RU"/>
        </w:rPr>
        <w:t xml:space="preserve"> муниципального округа по социальным вопросам.</w:t>
      </w:r>
    </w:p>
    <w:p w:rsidR="00010B77" w:rsidRPr="00010B77" w:rsidRDefault="00010B77" w:rsidP="00010B77">
      <w:pPr>
        <w:rPr>
          <w:color w:val="000000"/>
          <w:sz w:val="20"/>
          <w:szCs w:val="20"/>
          <w:lang w:eastAsia="ru-RU"/>
        </w:rPr>
      </w:pPr>
      <w:r w:rsidRPr="00010B77">
        <w:rPr>
          <w:color w:val="000000"/>
          <w:sz w:val="20"/>
          <w:szCs w:val="20"/>
          <w:lang w:eastAsia="ru-RU"/>
        </w:rPr>
        <w:t xml:space="preserve">Глава </w:t>
      </w:r>
      <w:proofErr w:type="spellStart"/>
      <w:r w:rsidRPr="00010B77">
        <w:rPr>
          <w:color w:val="000000"/>
          <w:sz w:val="20"/>
          <w:szCs w:val="20"/>
          <w:lang w:eastAsia="ru-RU"/>
        </w:rPr>
        <w:t>Мокроусовского</w:t>
      </w:r>
      <w:proofErr w:type="spellEnd"/>
      <w:r w:rsidRPr="00010B77">
        <w:rPr>
          <w:color w:val="000000"/>
          <w:sz w:val="20"/>
          <w:szCs w:val="20"/>
          <w:lang w:eastAsia="ru-RU"/>
        </w:rPr>
        <w:t xml:space="preserve"> муниципального округа                                          В.В. </w:t>
      </w:r>
      <w:proofErr w:type="spellStart"/>
      <w:r w:rsidRPr="00010B77">
        <w:rPr>
          <w:color w:val="000000"/>
          <w:sz w:val="20"/>
          <w:szCs w:val="20"/>
          <w:lang w:eastAsia="ru-RU"/>
        </w:rPr>
        <w:t>Демешкин</w:t>
      </w:r>
      <w:proofErr w:type="spellEnd"/>
    </w:p>
    <w:p w:rsidR="00010B77" w:rsidRPr="00010B77" w:rsidRDefault="00010B77" w:rsidP="00010B77">
      <w:pPr>
        <w:rPr>
          <w:sz w:val="20"/>
          <w:szCs w:val="20"/>
          <w:lang w:eastAsia="ru-RU"/>
        </w:rPr>
      </w:pPr>
    </w:p>
    <w:p w:rsidR="00010B77" w:rsidRPr="00010B77" w:rsidRDefault="00010B77" w:rsidP="00010B77">
      <w:pPr>
        <w:jc w:val="right"/>
        <w:rPr>
          <w:sz w:val="20"/>
          <w:szCs w:val="20"/>
          <w:lang w:eastAsia="ru-RU"/>
        </w:rPr>
      </w:pPr>
      <w:proofErr w:type="gramStart"/>
      <w:r w:rsidRPr="00010B77">
        <w:rPr>
          <w:sz w:val="20"/>
          <w:szCs w:val="20"/>
          <w:lang w:eastAsia="ru-RU"/>
        </w:rPr>
        <w:t>Приложение  к</w:t>
      </w:r>
      <w:proofErr w:type="gramEnd"/>
      <w:r w:rsidRPr="00010B77">
        <w:rPr>
          <w:sz w:val="20"/>
          <w:szCs w:val="20"/>
          <w:lang w:eastAsia="ru-RU"/>
        </w:rPr>
        <w:t xml:space="preserve"> постановлению</w:t>
      </w:r>
    </w:p>
    <w:p w:rsidR="00010B77" w:rsidRPr="00010B77" w:rsidRDefault="00010B77" w:rsidP="00010B77">
      <w:pPr>
        <w:jc w:val="right"/>
        <w:rPr>
          <w:sz w:val="20"/>
          <w:szCs w:val="20"/>
          <w:lang w:eastAsia="ru-RU"/>
        </w:rPr>
      </w:pPr>
      <w:r w:rsidRPr="00010B77">
        <w:rPr>
          <w:sz w:val="20"/>
          <w:szCs w:val="20"/>
          <w:lang w:eastAsia="ru-RU"/>
        </w:rPr>
        <w:t xml:space="preserve">Администрации </w:t>
      </w:r>
      <w:proofErr w:type="spellStart"/>
      <w:r w:rsidRPr="00010B77">
        <w:rPr>
          <w:sz w:val="20"/>
          <w:szCs w:val="20"/>
          <w:lang w:eastAsia="ru-RU"/>
        </w:rPr>
        <w:t>Мокроусовского</w:t>
      </w:r>
      <w:proofErr w:type="spellEnd"/>
      <w:r w:rsidRPr="00010B77">
        <w:rPr>
          <w:sz w:val="20"/>
          <w:szCs w:val="20"/>
          <w:lang w:eastAsia="ru-RU"/>
        </w:rPr>
        <w:t xml:space="preserve"> округа </w:t>
      </w:r>
    </w:p>
    <w:p w:rsidR="00010B77" w:rsidRPr="00010B77" w:rsidRDefault="00010B77" w:rsidP="00010B77">
      <w:pPr>
        <w:spacing w:line="312" w:lineRule="auto"/>
        <w:jc w:val="right"/>
        <w:rPr>
          <w:sz w:val="20"/>
          <w:szCs w:val="20"/>
          <w:u w:val="single"/>
          <w:lang w:eastAsia="ru-RU"/>
        </w:rPr>
      </w:pPr>
      <w:r w:rsidRPr="00010B77">
        <w:rPr>
          <w:sz w:val="20"/>
          <w:szCs w:val="20"/>
          <w:u w:val="single"/>
          <w:lang w:eastAsia="ru-RU"/>
        </w:rPr>
        <w:t xml:space="preserve">от «19» </w:t>
      </w:r>
      <w:proofErr w:type="gramStart"/>
      <w:r w:rsidRPr="00010B77">
        <w:rPr>
          <w:sz w:val="20"/>
          <w:szCs w:val="20"/>
          <w:u w:val="single"/>
          <w:lang w:eastAsia="ru-RU"/>
        </w:rPr>
        <w:t xml:space="preserve">октября  </w:t>
      </w:r>
      <w:smartTag w:uri="urn:schemas-microsoft-com:office:smarttags" w:element="metricconverter">
        <w:smartTagPr>
          <w:attr w:name="ProductID" w:val="2022 г"/>
        </w:smartTagPr>
        <w:r w:rsidRPr="00010B77">
          <w:rPr>
            <w:sz w:val="20"/>
            <w:szCs w:val="20"/>
            <w:u w:val="single"/>
            <w:lang w:eastAsia="ru-RU"/>
          </w:rPr>
          <w:t>2022</w:t>
        </w:r>
        <w:proofErr w:type="gramEnd"/>
        <w:r w:rsidRPr="00010B77">
          <w:rPr>
            <w:sz w:val="20"/>
            <w:szCs w:val="20"/>
            <w:u w:val="single"/>
            <w:lang w:eastAsia="ru-RU"/>
          </w:rPr>
          <w:t xml:space="preserve"> г</w:t>
        </w:r>
      </w:smartTag>
      <w:r w:rsidRPr="00010B77">
        <w:rPr>
          <w:sz w:val="20"/>
          <w:szCs w:val="20"/>
          <w:u w:val="single"/>
          <w:lang w:eastAsia="ru-RU"/>
        </w:rPr>
        <w:t xml:space="preserve">. № 171 </w:t>
      </w:r>
    </w:p>
    <w:p w:rsidR="00010B77" w:rsidRPr="00010B77" w:rsidRDefault="00010B77" w:rsidP="00010B77">
      <w:pPr>
        <w:jc w:val="right"/>
        <w:rPr>
          <w:sz w:val="20"/>
          <w:szCs w:val="20"/>
          <w:lang w:eastAsia="ru-RU"/>
        </w:rPr>
      </w:pPr>
      <w:r w:rsidRPr="00010B77">
        <w:rPr>
          <w:sz w:val="20"/>
          <w:szCs w:val="20"/>
          <w:lang w:eastAsia="ru-RU"/>
        </w:rPr>
        <w:t xml:space="preserve">«Об </w:t>
      </w:r>
      <w:proofErr w:type="gramStart"/>
      <w:r w:rsidRPr="00010B77">
        <w:rPr>
          <w:sz w:val="20"/>
          <w:szCs w:val="20"/>
          <w:lang w:eastAsia="ru-RU"/>
        </w:rPr>
        <w:t>утверждении  муниципальной</w:t>
      </w:r>
      <w:proofErr w:type="gramEnd"/>
      <w:r w:rsidRPr="00010B77">
        <w:rPr>
          <w:sz w:val="20"/>
          <w:szCs w:val="20"/>
          <w:lang w:eastAsia="ru-RU"/>
        </w:rPr>
        <w:t xml:space="preserve">  программы  </w:t>
      </w:r>
    </w:p>
    <w:p w:rsidR="00010B77" w:rsidRPr="00010B77" w:rsidRDefault="00010B77" w:rsidP="00010B77">
      <w:pPr>
        <w:jc w:val="right"/>
        <w:rPr>
          <w:sz w:val="20"/>
          <w:szCs w:val="20"/>
          <w:lang w:eastAsia="ru-RU"/>
        </w:rPr>
      </w:pPr>
      <w:r w:rsidRPr="00010B77">
        <w:rPr>
          <w:sz w:val="20"/>
          <w:szCs w:val="20"/>
          <w:lang w:eastAsia="ru-RU"/>
        </w:rPr>
        <w:t>«</w:t>
      </w:r>
      <w:proofErr w:type="gramStart"/>
      <w:r w:rsidRPr="00010B77">
        <w:rPr>
          <w:sz w:val="20"/>
          <w:szCs w:val="20"/>
          <w:lang w:eastAsia="ru-RU"/>
        </w:rPr>
        <w:t>Организация  отдыха</w:t>
      </w:r>
      <w:proofErr w:type="gramEnd"/>
      <w:r w:rsidRPr="00010B77">
        <w:rPr>
          <w:sz w:val="20"/>
          <w:szCs w:val="20"/>
          <w:lang w:eastAsia="ru-RU"/>
        </w:rPr>
        <w:t xml:space="preserve">, оздоровления, </w:t>
      </w:r>
    </w:p>
    <w:p w:rsidR="00010B77" w:rsidRPr="00010B77" w:rsidRDefault="00010B77" w:rsidP="00010B77">
      <w:pPr>
        <w:jc w:val="right"/>
        <w:rPr>
          <w:sz w:val="20"/>
          <w:szCs w:val="20"/>
          <w:lang w:eastAsia="ru-RU"/>
        </w:rPr>
      </w:pPr>
      <w:r w:rsidRPr="00010B77">
        <w:rPr>
          <w:sz w:val="20"/>
          <w:szCs w:val="20"/>
          <w:lang w:eastAsia="ru-RU"/>
        </w:rPr>
        <w:t xml:space="preserve">занятости детей на 2023-2025 годы» </w:t>
      </w:r>
    </w:p>
    <w:p w:rsidR="00010B77" w:rsidRPr="00010B77" w:rsidRDefault="00010B77" w:rsidP="00010B77">
      <w:pPr>
        <w:rPr>
          <w:sz w:val="20"/>
          <w:szCs w:val="20"/>
          <w:lang w:eastAsia="ru-RU"/>
        </w:rPr>
      </w:pPr>
    </w:p>
    <w:p w:rsidR="00010B77" w:rsidRPr="00010B77" w:rsidRDefault="00010B77" w:rsidP="00010B77">
      <w:pPr>
        <w:jc w:val="center"/>
        <w:outlineLvl w:val="0"/>
        <w:rPr>
          <w:b/>
          <w:sz w:val="20"/>
          <w:szCs w:val="20"/>
          <w:lang w:eastAsia="ru-RU"/>
        </w:rPr>
      </w:pPr>
      <w:r w:rsidRPr="00010B77">
        <w:rPr>
          <w:b/>
          <w:sz w:val="20"/>
          <w:szCs w:val="20"/>
        </w:rPr>
        <w:t xml:space="preserve">Раздел </w:t>
      </w:r>
      <w:proofErr w:type="gramStart"/>
      <w:r w:rsidRPr="00010B77">
        <w:rPr>
          <w:b/>
          <w:sz w:val="20"/>
          <w:szCs w:val="20"/>
        </w:rPr>
        <w:t>1.</w:t>
      </w:r>
      <w:r w:rsidRPr="00010B77">
        <w:rPr>
          <w:b/>
          <w:sz w:val="20"/>
          <w:szCs w:val="20"/>
          <w:lang w:eastAsia="ru-RU"/>
        </w:rPr>
        <w:t>Паспорт</w:t>
      </w:r>
      <w:proofErr w:type="gramEnd"/>
      <w:r w:rsidRPr="00010B77">
        <w:rPr>
          <w:b/>
          <w:sz w:val="20"/>
          <w:szCs w:val="20"/>
          <w:lang w:eastAsia="ru-RU"/>
        </w:rPr>
        <w:t xml:space="preserve"> муниципальной </w:t>
      </w:r>
      <w:proofErr w:type="spellStart"/>
      <w:r w:rsidRPr="00010B77">
        <w:rPr>
          <w:b/>
          <w:sz w:val="20"/>
          <w:szCs w:val="20"/>
          <w:lang w:eastAsia="ru-RU"/>
        </w:rPr>
        <w:t>программыМокроусовскогомуниципального</w:t>
      </w:r>
      <w:proofErr w:type="spellEnd"/>
      <w:r w:rsidRPr="00010B77">
        <w:rPr>
          <w:b/>
          <w:sz w:val="20"/>
          <w:szCs w:val="20"/>
          <w:lang w:eastAsia="ru-RU"/>
        </w:rPr>
        <w:t xml:space="preserve"> округа</w:t>
      </w:r>
    </w:p>
    <w:p w:rsidR="00010B77" w:rsidRPr="00010B77" w:rsidRDefault="00010B77" w:rsidP="00010B77">
      <w:pPr>
        <w:jc w:val="center"/>
        <w:rPr>
          <w:b/>
          <w:sz w:val="20"/>
          <w:szCs w:val="20"/>
          <w:lang w:eastAsia="ru-RU"/>
        </w:rPr>
      </w:pPr>
      <w:r w:rsidRPr="00010B77">
        <w:rPr>
          <w:b/>
          <w:sz w:val="20"/>
          <w:szCs w:val="20"/>
          <w:lang w:eastAsia="ru-RU"/>
        </w:rPr>
        <w:t>«</w:t>
      </w:r>
      <w:proofErr w:type="gramStart"/>
      <w:r w:rsidRPr="00010B77">
        <w:rPr>
          <w:b/>
          <w:sz w:val="20"/>
          <w:szCs w:val="20"/>
          <w:lang w:eastAsia="ru-RU"/>
        </w:rPr>
        <w:t>Организация  отдыха</w:t>
      </w:r>
      <w:proofErr w:type="gramEnd"/>
      <w:r w:rsidRPr="00010B77">
        <w:rPr>
          <w:b/>
          <w:sz w:val="20"/>
          <w:szCs w:val="20"/>
          <w:lang w:eastAsia="ru-RU"/>
        </w:rPr>
        <w:t>, оздоровления, занятости детей на 2023-2025 годы»</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796"/>
      </w:tblGrid>
      <w:tr w:rsidR="00010B77" w:rsidRPr="00010B77" w:rsidTr="00774E2B">
        <w:tc>
          <w:tcPr>
            <w:tcW w:w="2836" w:type="dxa"/>
          </w:tcPr>
          <w:p w:rsidR="00010B77" w:rsidRPr="00010B77" w:rsidRDefault="00010B77" w:rsidP="00774E2B">
            <w:pPr>
              <w:jc w:val="both"/>
              <w:rPr>
                <w:sz w:val="20"/>
                <w:szCs w:val="20"/>
                <w:lang w:eastAsia="ru-RU"/>
              </w:rPr>
            </w:pPr>
            <w:r w:rsidRPr="00010B77">
              <w:rPr>
                <w:sz w:val="20"/>
                <w:szCs w:val="20"/>
                <w:lang w:eastAsia="ru-RU"/>
              </w:rPr>
              <w:t>Наименование программы</w:t>
            </w:r>
          </w:p>
        </w:tc>
        <w:tc>
          <w:tcPr>
            <w:tcW w:w="7796" w:type="dxa"/>
          </w:tcPr>
          <w:p w:rsidR="00010B77" w:rsidRPr="00010B77" w:rsidRDefault="00010B77" w:rsidP="00774E2B">
            <w:pPr>
              <w:rPr>
                <w:sz w:val="20"/>
                <w:szCs w:val="20"/>
                <w:lang w:eastAsia="ru-RU"/>
              </w:rPr>
            </w:pPr>
            <w:r w:rsidRPr="00010B77">
              <w:rPr>
                <w:sz w:val="20"/>
                <w:szCs w:val="20"/>
                <w:lang w:eastAsia="ru-RU"/>
              </w:rPr>
              <w:t xml:space="preserve">Муниципальная   программа  </w:t>
            </w:r>
          </w:p>
          <w:p w:rsidR="00010B77" w:rsidRPr="00010B77" w:rsidRDefault="00010B77" w:rsidP="00774E2B">
            <w:pPr>
              <w:jc w:val="both"/>
              <w:rPr>
                <w:sz w:val="20"/>
                <w:szCs w:val="20"/>
                <w:lang w:eastAsia="ru-RU"/>
              </w:rPr>
            </w:pPr>
            <w:r w:rsidRPr="00010B77">
              <w:rPr>
                <w:sz w:val="20"/>
                <w:szCs w:val="20"/>
                <w:lang w:eastAsia="ru-RU"/>
              </w:rPr>
              <w:t>«</w:t>
            </w:r>
            <w:proofErr w:type="gramStart"/>
            <w:r w:rsidRPr="00010B77">
              <w:rPr>
                <w:sz w:val="20"/>
                <w:szCs w:val="20"/>
                <w:lang w:eastAsia="ru-RU"/>
              </w:rPr>
              <w:t>Организация  отдыха</w:t>
            </w:r>
            <w:proofErr w:type="gramEnd"/>
            <w:r w:rsidRPr="00010B77">
              <w:rPr>
                <w:sz w:val="20"/>
                <w:szCs w:val="20"/>
                <w:lang w:eastAsia="ru-RU"/>
              </w:rPr>
              <w:t>, оздоровления, занятости детей на 2023-2025 годы».</w:t>
            </w:r>
          </w:p>
        </w:tc>
      </w:tr>
      <w:tr w:rsidR="00010B77" w:rsidRPr="00010B77" w:rsidTr="00774E2B">
        <w:tc>
          <w:tcPr>
            <w:tcW w:w="2836" w:type="dxa"/>
          </w:tcPr>
          <w:p w:rsidR="00010B77" w:rsidRPr="00010B77" w:rsidRDefault="00010B77" w:rsidP="00774E2B">
            <w:pPr>
              <w:tabs>
                <w:tab w:val="left" w:pos="0"/>
              </w:tabs>
              <w:rPr>
                <w:bCs/>
                <w:sz w:val="20"/>
                <w:szCs w:val="20"/>
                <w:lang w:eastAsia="ru-RU"/>
              </w:rPr>
            </w:pPr>
            <w:r w:rsidRPr="00010B77">
              <w:rPr>
                <w:bCs/>
                <w:sz w:val="20"/>
                <w:szCs w:val="20"/>
                <w:lang w:eastAsia="ru-RU"/>
              </w:rPr>
              <w:t>Ответственный</w:t>
            </w:r>
          </w:p>
          <w:p w:rsidR="00010B77" w:rsidRPr="00010B77" w:rsidRDefault="00010B77" w:rsidP="00774E2B">
            <w:pPr>
              <w:tabs>
                <w:tab w:val="left" w:pos="0"/>
              </w:tabs>
              <w:rPr>
                <w:sz w:val="20"/>
                <w:szCs w:val="20"/>
                <w:lang w:eastAsia="ru-RU"/>
              </w:rPr>
            </w:pPr>
            <w:r w:rsidRPr="00010B77">
              <w:rPr>
                <w:bCs/>
                <w:sz w:val="20"/>
                <w:szCs w:val="20"/>
                <w:lang w:eastAsia="ru-RU"/>
              </w:rPr>
              <w:t>исполнитель</w:t>
            </w:r>
          </w:p>
        </w:tc>
        <w:tc>
          <w:tcPr>
            <w:tcW w:w="7796" w:type="dxa"/>
          </w:tcPr>
          <w:p w:rsidR="00010B77" w:rsidRPr="00010B77" w:rsidRDefault="00010B77" w:rsidP="00774E2B">
            <w:pPr>
              <w:suppressAutoHyphens/>
              <w:textAlignment w:val="baseline"/>
              <w:rPr>
                <w:color w:val="000000"/>
                <w:kern w:val="3"/>
                <w:sz w:val="20"/>
                <w:szCs w:val="20"/>
                <w:lang w:eastAsia="zh-CN" w:bidi="hi-IN"/>
              </w:rPr>
            </w:pPr>
            <w:r w:rsidRPr="00010B77">
              <w:rPr>
                <w:color w:val="000000"/>
                <w:kern w:val="3"/>
                <w:sz w:val="20"/>
                <w:szCs w:val="20"/>
                <w:lang w:eastAsia="zh-CN" w:bidi="hi-IN"/>
              </w:rPr>
              <w:t xml:space="preserve">Отдел образования Администрации </w:t>
            </w:r>
            <w:proofErr w:type="spellStart"/>
            <w:r w:rsidRPr="00010B77">
              <w:rPr>
                <w:color w:val="000000"/>
                <w:kern w:val="3"/>
                <w:sz w:val="20"/>
                <w:szCs w:val="20"/>
                <w:lang w:eastAsia="zh-CN" w:bidi="hi-IN"/>
              </w:rPr>
              <w:t>Мокроусовского</w:t>
            </w:r>
            <w:proofErr w:type="spellEnd"/>
            <w:r w:rsidRPr="00010B77">
              <w:rPr>
                <w:color w:val="000000"/>
                <w:kern w:val="3"/>
                <w:sz w:val="20"/>
                <w:szCs w:val="20"/>
                <w:lang w:eastAsia="zh-CN" w:bidi="hi-IN"/>
              </w:rPr>
              <w:t xml:space="preserve"> муниципального округа.</w:t>
            </w:r>
          </w:p>
        </w:tc>
      </w:tr>
      <w:tr w:rsidR="00010B77" w:rsidRPr="00010B77" w:rsidTr="00774E2B">
        <w:tc>
          <w:tcPr>
            <w:tcW w:w="2836" w:type="dxa"/>
          </w:tcPr>
          <w:p w:rsidR="00010B77" w:rsidRPr="00010B77" w:rsidRDefault="00010B77" w:rsidP="00774E2B">
            <w:pPr>
              <w:jc w:val="both"/>
              <w:rPr>
                <w:sz w:val="20"/>
                <w:szCs w:val="20"/>
                <w:lang w:eastAsia="ru-RU"/>
              </w:rPr>
            </w:pPr>
            <w:r w:rsidRPr="00010B77">
              <w:rPr>
                <w:bCs/>
                <w:sz w:val="20"/>
                <w:szCs w:val="20"/>
                <w:lang w:eastAsia="ru-RU"/>
              </w:rPr>
              <w:t>Соисполнители</w:t>
            </w:r>
          </w:p>
        </w:tc>
        <w:tc>
          <w:tcPr>
            <w:tcW w:w="7796" w:type="dxa"/>
          </w:tcPr>
          <w:p w:rsidR="00010B77" w:rsidRPr="00010B77" w:rsidRDefault="00010B77" w:rsidP="00774E2B">
            <w:pPr>
              <w:suppressAutoHyphens/>
              <w:textAlignment w:val="baseline"/>
              <w:rPr>
                <w:color w:val="000000"/>
                <w:kern w:val="3"/>
                <w:sz w:val="20"/>
                <w:szCs w:val="20"/>
                <w:lang w:eastAsia="zh-CN" w:bidi="hi-IN"/>
              </w:rPr>
            </w:pPr>
            <w:r w:rsidRPr="00010B77">
              <w:rPr>
                <w:color w:val="000000"/>
                <w:kern w:val="3"/>
                <w:sz w:val="20"/>
                <w:szCs w:val="20"/>
                <w:lang w:eastAsia="zh-CN" w:bidi="hi-IN"/>
              </w:rPr>
              <w:t xml:space="preserve">Отдел образования Администрации </w:t>
            </w:r>
            <w:proofErr w:type="spellStart"/>
            <w:r w:rsidRPr="00010B77">
              <w:rPr>
                <w:color w:val="000000"/>
                <w:kern w:val="3"/>
                <w:sz w:val="20"/>
                <w:szCs w:val="20"/>
                <w:lang w:eastAsia="zh-CN" w:bidi="hi-IN"/>
              </w:rPr>
              <w:t>Мокроусовского</w:t>
            </w:r>
            <w:proofErr w:type="spellEnd"/>
            <w:r w:rsidRPr="00010B77">
              <w:rPr>
                <w:color w:val="000000"/>
                <w:kern w:val="3"/>
                <w:sz w:val="20"/>
                <w:szCs w:val="20"/>
                <w:lang w:eastAsia="zh-CN" w:bidi="hi-IN"/>
              </w:rPr>
              <w:t xml:space="preserve"> муниципального округа (далее</w:t>
            </w:r>
            <w:proofErr w:type="gramStart"/>
            <w:r w:rsidRPr="00010B77">
              <w:rPr>
                <w:color w:val="000000"/>
                <w:kern w:val="3"/>
                <w:sz w:val="20"/>
                <w:szCs w:val="20"/>
                <w:lang w:eastAsia="zh-CN" w:bidi="hi-IN"/>
              </w:rPr>
              <w:t>-  Отдел</w:t>
            </w:r>
            <w:proofErr w:type="gramEnd"/>
            <w:r w:rsidRPr="00010B77">
              <w:rPr>
                <w:color w:val="000000"/>
                <w:kern w:val="3"/>
                <w:sz w:val="20"/>
                <w:szCs w:val="20"/>
                <w:lang w:eastAsia="zh-CN" w:bidi="hi-IN"/>
              </w:rPr>
              <w:t xml:space="preserve"> образования);</w:t>
            </w:r>
          </w:p>
          <w:p w:rsidR="00010B77" w:rsidRPr="00010B77" w:rsidRDefault="00010B77" w:rsidP="00774E2B">
            <w:pPr>
              <w:suppressAutoHyphens/>
              <w:textAlignment w:val="baseline"/>
              <w:rPr>
                <w:color w:val="000000"/>
                <w:kern w:val="3"/>
                <w:sz w:val="20"/>
                <w:szCs w:val="20"/>
                <w:lang w:eastAsia="zh-CN" w:bidi="hi-IN"/>
              </w:rPr>
            </w:pPr>
            <w:r w:rsidRPr="00010B77">
              <w:rPr>
                <w:color w:val="000000"/>
                <w:kern w:val="3"/>
                <w:sz w:val="20"/>
                <w:szCs w:val="20"/>
                <w:lang w:eastAsia="zh-CN" w:bidi="hi-IN"/>
              </w:rPr>
              <w:t xml:space="preserve">Сектор молодежи и спорта Администрации </w:t>
            </w:r>
            <w:proofErr w:type="spellStart"/>
            <w:r w:rsidRPr="00010B77">
              <w:rPr>
                <w:color w:val="000000"/>
                <w:kern w:val="3"/>
                <w:sz w:val="20"/>
                <w:szCs w:val="20"/>
                <w:lang w:eastAsia="zh-CN" w:bidi="hi-IN"/>
              </w:rPr>
              <w:t>Мокроусовского</w:t>
            </w:r>
            <w:proofErr w:type="spellEnd"/>
            <w:r w:rsidRPr="00010B77">
              <w:rPr>
                <w:color w:val="000000"/>
                <w:kern w:val="3"/>
                <w:sz w:val="20"/>
                <w:szCs w:val="20"/>
                <w:lang w:eastAsia="zh-CN" w:bidi="hi-IN"/>
              </w:rPr>
              <w:t xml:space="preserve"> муниципального округа;</w:t>
            </w:r>
          </w:p>
          <w:p w:rsidR="00010B77" w:rsidRPr="00010B77" w:rsidRDefault="00010B77" w:rsidP="00774E2B">
            <w:pPr>
              <w:jc w:val="both"/>
              <w:rPr>
                <w:sz w:val="20"/>
                <w:szCs w:val="20"/>
                <w:lang w:eastAsia="ru-RU"/>
              </w:rPr>
            </w:pPr>
            <w:r w:rsidRPr="00010B77">
              <w:rPr>
                <w:sz w:val="20"/>
                <w:szCs w:val="20"/>
                <w:lang w:eastAsia="ru-RU"/>
              </w:rPr>
              <w:t xml:space="preserve">ГКУ </w:t>
            </w:r>
            <w:r w:rsidRPr="00010B77">
              <w:rPr>
                <w:color w:val="000000"/>
                <w:spacing w:val="4"/>
                <w:sz w:val="20"/>
                <w:szCs w:val="20"/>
                <w:lang w:eastAsia="ru-RU"/>
              </w:rPr>
              <w:t xml:space="preserve">«Центр занятости </w:t>
            </w:r>
            <w:proofErr w:type="spellStart"/>
            <w:r w:rsidRPr="00010B77">
              <w:rPr>
                <w:color w:val="000000"/>
                <w:spacing w:val="4"/>
                <w:sz w:val="20"/>
                <w:szCs w:val="20"/>
                <w:lang w:eastAsia="ru-RU"/>
              </w:rPr>
              <w:t>населения</w:t>
            </w:r>
            <w:r w:rsidRPr="00010B77">
              <w:rPr>
                <w:spacing w:val="-2"/>
                <w:sz w:val="20"/>
                <w:szCs w:val="20"/>
                <w:lang w:eastAsia="ru-RU"/>
              </w:rPr>
              <w:t>Лебяжьевского</w:t>
            </w:r>
            <w:proofErr w:type="spellEnd"/>
            <w:r w:rsidRPr="00010B77">
              <w:rPr>
                <w:spacing w:val="-2"/>
                <w:sz w:val="20"/>
                <w:szCs w:val="20"/>
                <w:lang w:eastAsia="ru-RU"/>
              </w:rPr>
              <w:t xml:space="preserve"> </w:t>
            </w:r>
            <w:proofErr w:type="spellStart"/>
            <w:r w:rsidRPr="00010B77">
              <w:rPr>
                <w:spacing w:val="-2"/>
                <w:sz w:val="20"/>
                <w:szCs w:val="20"/>
                <w:lang w:eastAsia="ru-RU"/>
              </w:rPr>
              <w:t>и</w:t>
            </w:r>
            <w:r w:rsidRPr="00010B77">
              <w:rPr>
                <w:color w:val="000000"/>
                <w:spacing w:val="4"/>
                <w:sz w:val="20"/>
                <w:szCs w:val="20"/>
                <w:lang w:eastAsia="ru-RU"/>
              </w:rPr>
              <w:t>Мокроусовского</w:t>
            </w:r>
            <w:proofErr w:type="spellEnd"/>
            <w:r w:rsidRPr="00010B77">
              <w:rPr>
                <w:color w:val="000000"/>
                <w:spacing w:val="4"/>
                <w:sz w:val="20"/>
                <w:szCs w:val="20"/>
                <w:lang w:eastAsia="ru-RU"/>
              </w:rPr>
              <w:t xml:space="preserve"> районов» </w:t>
            </w:r>
            <w:r w:rsidRPr="00010B77">
              <w:rPr>
                <w:sz w:val="20"/>
                <w:szCs w:val="20"/>
                <w:lang w:eastAsia="ru-RU"/>
              </w:rPr>
              <w:t>(по согласованию);</w:t>
            </w:r>
          </w:p>
          <w:p w:rsidR="00010B77" w:rsidRPr="00010B77" w:rsidRDefault="00010B77" w:rsidP="00774E2B">
            <w:pPr>
              <w:jc w:val="both"/>
              <w:rPr>
                <w:sz w:val="20"/>
                <w:szCs w:val="20"/>
                <w:lang w:eastAsia="ru-RU"/>
              </w:rPr>
            </w:pPr>
            <w:r w:rsidRPr="00010B77">
              <w:rPr>
                <w:sz w:val="20"/>
                <w:szCs w:val="20"/>
                <w:lang w:eastAsia="ru-RU"/>
              </w:rPr>
              <w:t xml:space="preserve">ГБУ «КЦСОН по </w:t>
            </w:r>
            <w:proofErr w:type="spellStart"/>
            <w:r w:rsidRPr="00010B77">
              <w:rPr>
                <w:sz w:val="20"/>
                <w:szCs w:val="20"/>
                <w:lang w:eastAsia="ru-RU"/>
              </w:rPr>
              <w:t>Мокроусовскому</w:t>
            </w:r>
            <w:proofErr w:type="spellEnd"/>
            <w:r w:rsidRPr="00010B77">
              <w:rPr>
                <w:sz w:val="20"/>
                <w:szCs w:val="20"/>
                <w:lang w:eastAsia="ru-RU"/>
              </w:rPr>
              <w:t xml:space="preserve"> </w:t>
            </w:r>
            <w:proofErr w:type="gramStart"/>
            <w:r w:rsidRPr="00010B77">
              <w:rPr>
                <w:sz w:val="20"/>
                <w:szCs w:val="20"/>
                <w:lang w:eastAsia="ru-RU"/>
              </w:rPr>
              <w:t>району»(</w:t>
            </w:r>
            <w:proofErr w:type="gramEnd"/>
            <w:r w:rsidRPr="00010B77">
              <w:rPr>
                <w:sz w:val="20"/>
                <w:szCs w:val="20"/>
                <w:lang w:eastAsia="ru-RU"/>
              </w:rPr>
              <w:t>по согласованию);</w:t>
            </w:r>
          </w:p>
          <w:p w:rsidR="00010B77" w:rsidRPr="00010B77" w:rsidRDefault="00010B77" w:rsidP="00774E2B">
            <w:pPr>
              <w:jc w:val="both"/>
              <w:rPr>
                <w:sz w:val="20"/>
                <w:szCs w:val="20"/>
                <w:lang w:eastAsia="ru-RU"/>
              </w:rPr>
            </w:pPr>
            <w:r w:rsidRPr="00010B77">
              <w:rPr>
                <w:sz w:val="20"/>
                <w:szCs w:val="20"/>
                <w:lang w:eastAsia="ru-RU"/>
              </w:rPr>
              <w:t>МКУ «</w:t>
            </w:r>
            <w:proofErr w:type="spellStart"/>
            <w:r w:rsidRPr="00010B77">
              <w:rPr>
                <w:sz w:val="20"/>
                <w:szCs w:val="20"/>
                <w:lang w:eastAsia="ru-RU"/>
              </w:rPr>
              <w:t>Мокроусовский</w:t>
            </w:r>
            <w:proofErr w:type="spellEnd"/>
            <w:r w:rsidRPr="00010B77">
              <w:rPr>
                <w:sz w:val="20"/>
                <w:szCs w:val="20"/>
                <w:lang w:eastAsia="ru-RU"/>
              </w:rPr>
              <w:t xml:space="preserve"> Центр культуры», (по согласованию);</w:t>
            </w:r>
          </w:p>
          <w:p w:rsidR="00010B77" w:rsidRPr="00010B77" w:rsidRDefault="00010B77" w:rsidP="00774E2B">
            <w:pPr>
              <w:jc w:val="both"/>
              <w:rPr>
                <w:sz w:val="20"/>
                <w:szCs w:val="20"/>
                <w:lang w:eastAsia="ru-RU"/>
              </w:rPr>
            </w:pPr>
            <w:r w:rsidRPr="00010B77">
              <w:rPr>
                <w:color w:val="000000"/>
                <w:spacing w:val="-1"/>
                <w:sz w:val="20"/>
                <w:szCs w:val="20"/>
                <w:lang w:eastAsia="ru-RU"/>
              </w:rPr>
              <w:t xml:space="preserve">ОП </w:t>
            </w:r>
            <w:proofErr w:type="gramStart"/>
            <w:r w:rsidRPr="00010B77">
              <w:rPr>
                <w:color w:val="000000"/>
                <w:spacing w:val="-1"/>
                <w:sz w:val="20"/>
                <w:szCs w:val="20"/>
                <w:lang w:eastAsia="ru-RU"/>
              </w:rPr>
              <w:t xml:space="preserve">« </w:t>
            </w:r>
            <w:proofErr w:type="spellStart"/>
            <w:r w:rsidRPr="00010B77">
              <w:rPr>
                <w:color w:val="000000"/>
                <w:spacing w:val="-1"/>
                <w:sz w:val="20"/>
                <w:szCs w:val="20"/>
                <w:lang w:eastAsia="ru-RU"/>
              </w:rPr>
              <w:t>Мокроусовское</w:t>
            </w:r>
            <w:proofErr w:type="spellEnd"/>
            <w:proofErr w:type="gramEnd"/>
            <w:r w:rsidRPr="00010B77">
              <w:rPr>
                <w:color w:val="000000"/>
                <w:spacing w:val="-1"/>
                <w:sz w:val="20"/>
                <w:szCs w:val="20"/>
                <w:lang w:eastAsia="ru-RU"/>
              </w:rPr>
              <w:t>»  МО МВД России «</w:t>
            </w:r>
            <w:proofErr w:type="spellStart"/>
            <w:r w:rsidRPr="00010B77">
              <w:rPr>
                <w:color w:val="000000"/>
                <w:spacing w:val="-1"/>
                <w:sz w:val="20"/>
                <w:szCs w:val="20"/>
                <w:lang w:eastAsia="ru-RU"/>
              </w:rPr>
              <w:t>Макушинский</w:t>
            </w:r>
            <w:proofErr w:type="spellEnd"/>
            <w:r w:rsidRPr="00010B77">
              <w:rPr>
                <w:color w:val="000000"/>
                <w:spacing w:val="-1"/>
                <w:sz w:val="20"/>
                <w:szCs w:val="20"/>
                <w:lang w:eastAsia="ru-RU"/>
              </w:rPr>
              <w:t xml:space="preserve">» </w:t>
            </w:r>
            <w:r w:rsidRPr="00010B77">
              <w:rPr>
                <w:sz w:val="20"/>
                <w:szCs w:val="20"/>
                <w:lang w:eastAsia="ru-RU"/>
              </w:rPr>
              <w:t xml:space="preserve"> (по согласованию);</w:t>
            </w:r>
          </w:p>
          <w:p w:rsidR="00010B77" w:rsidRPr="00010B77" w:rsidRDefault="00010B77" w:rsidP="00774E2B">
            <w:pPr>
              <w:jc w:val="both"/>
              <w:rPr>
                <w:sz w:val="20"/>
                <w:szCs w:val="20"/>
                <w:lang w:eastAsia="ru-RU"/>
              </w:rPr>
            </w:pPr>
            <w:r w:rsidRPr="00010B77">
              <w:rPr>
                <w:sz w:val="20"/>
                <w:szCs w:val="20"/>
                <w:lang w:eastAsia="ru-RU"/>
              </w:rPr>
              <w:t>Учреждения и организации различных форм собственности (по согласованию).</w:t>
            </w:r>
          </w:p>
        </w:tc>
      </w:tr>
      <w:tr w:rsidR="00010B77" w:rsidRPr="00010B77" w:rsidTr="00774E2B">
        <w:tc>
          <w:tcPr>
            <w:tcW w:w="2836" w:type="dxa"/>
          </w:tcPr>
          <w:p w:rsidR="00010B77" w:rsidRPr="00010B77" w:rsidRDefault="00010B77" w:rsidP="00774E2B">
            <w:pPr>
              <w:jc w:val="both"/>
              <w:rPr>
                <w:bCs/>
                <w:sz w:val="20"/>
                <w:szCs w:val="20"/>
                <w:lang w:eastAsia="ru-RU"/>
              </w:rPr>
            </w:pPr>
            <w:r w:rsidRPr="00010B77">
              <w:rPr>
                <w:sz w:val="20"/>
                <w:szCs w:val="20"/>
                <w:lang w:eastAsia="ru-RU"/>
              </w:rPr>
              <w:t>Цель</w:t>
            </w:r>
          </w:p>
        </w:tc>
        <w:tc>
          <w:tcPr>
            <w:tcW w:w="7796" w:type="dxa"/>
          </w:tcPr>
          <w:p w:rsidR="00010B77" w:rsidRPr="00010B77" w:rsidRDefault="00010B77" w:rsidP="00774E2B">
            <w:pPr>
              <w:jc w:val="both"/>
              <w:rPr>
                <w:sz w:val="20"/>
                <w:szCs w:val="20"/>
                <w:lang w:eastAsia="ru-RU"/>
              </w:rPr>
            </w:pPr>
            <w:r w:rsidRPr="00010B77">
              <w:rPr>
                <w:sz w:val="20"/>
                <w:szCs w:val="20"/>
                <w:lang w:eastAsia="ru-RU"/>
              </w:rPr>
              <w:t xml:space="preserve">Реализация государственной политики на территории </w:t>
            </w:r>
            <w:proofErr w:type="spellStart"/>
            <w:r w:rsidRPr="00010B77">
              <w:rPr>
                <w:sz w:val="20"/>
                <w:szCs w:val="20"/>
                <w:lang w:eastAsia="ru-RU"/>
              </w:rPr>
              <w:t>Мокроусовского</w:t>
            </w:r>
            <w:proofErr w:type="spellEnd"/>
            <w:r w:rsidRPr="00010B77">
              <w:rPr>
                <w:sz w:val="20"/>
                <w:szCs w:val="20"/>
                <w:lang w:eastAsia="ru-RU"/>
              </w:rPr>
              <w:t xml:space="preserve"> муниципального округа в сфере отдыха и оздоровления детей.</w:t>
            </w:r>
          </w:p>
        </w:tc>
      </w:tr>
      <w:tr w:rsidR="00010B77" w:rsidRPr="00010B77" w:rsidTr="00774E2B">
        <w:tc>
          <w:tcPr>
            <w:tcW w:w="2836" w:type="dxa"/>
          </w:tcPr>
          <w:p w:rsidR="00010B77" w:rsidRPr="00010B77" w:rsidRDefault="00010B77" w:rsidP="00774E2B">
            <w:pPr>
              <w:jc w:val="both"/>
              <w:rPr>
                <w:sz w:val="20"/>
                <w:szCs w:val="20"/>
                <w:lang w:eastAsia="ru-RU"/>
              </w:rPr>
            </w:pPr>
            <w:r w:rsidRPr="00010B77">
              <w:rPr>
                <w:sz w:val="20"/>
                <w:szCs w:val="20"/>
                <w:lang w:eastAsia="ru-RU"/>
              </w:rPr>
              <w:t xml:space="preserve"> Задачи</w:t>
            </w:r>
          </w:p>
        </w:tc>
        <w:tc>
          <w:tcPr>
            <w:tcW w:w="7796" w:type="dxa"/>
          </w:tcPr>
          <w:p w:rsidR="00010B77" w:rsidRPr="00010B77" w:rsidRDefault="00010B77" w:rsidP="00774E2B">
            <w:pPr>
              <w:jc w:val="both"/>
              <w:textAlignment w:val="top"/>
              <w:rPr>
                <w:b/>
                <w:sz w:val="20"/>
                <w:szCs w:val="20"/>
                <w:lang w:eastAsia="ru-RU"/>
              </w:rPr>
            </w:pPr>
            <w:r w:rsidRPr="00010B77">
              <w:rPr>
                <w:b/>
                <w:sz w:val="20"/>
                <w:szCs w:val="20"/>
                <w:lang w:eastAsia="ru-RU"/>
              </w:rPr>
              <w:t>-</w:t>
            </w:r>
            <w:r w:rsidRPr="00010B77">
              <w:rPr>
                <w:sz w:val="20"/>
                <w:szCs w:val="20"/>
                <w:lang w:eastAsia="ru-RU"/>
              </w:rPr>
              <w:t xml:space="preserve"> сохранение достигнутого ранее уровня охвата </w:t>
            </w:r>
            <w:proofErr w:type="gramStart"/>
            <w:r w:rsidRPr="00010B77">
              <w:rPr>
                <w:sz w:val="20"/>
                <w:szCs w:val="20"/>
                <w:lang w:eastAsia="ru-RU"/>
              </w:rPr>
              <w:t>всеми  формами</w:t>
            </w:r>
            <w:proofErr w:type="gramEnd"/>
            <w:r w:rsidRPr="00010B77">
              <w:rPr>
                <w:sz w:val="20"/>
                <w:szCs w:val="20"/>
                <w:lang w:eastAsia="ru-RU"/>
              </w:rPr>
              <w:t xml:space="preserve"> отдыха, оздоровления, при условии эффективности оздоровления;</w:t>
            </w:r>
          </w:p>
          <w:p w:rsidR="00010B77" w:rsidRPr="00010B77" w:rsidRDefault="00010B77" w:rsidP="00774E2B">
            <w:pPr>
              <w:jc w:val="both"/>
              <w:rPr>
                <w:sz w:val="20"/>
                <w:szCs w:val="20"/>
                <w:lang w:eastAsia="ru-RU"/>
              </w:rPr>
            </w:pPr>
            <w:r w:rsidRPr="00010B77">
              <w:rPr>
                <w:sz w:val="20"/>
                <w:szCs w:val="20"/>
                <w:lang w:eastAsia="ru-RU"/>
              </w:rPr>
              <w:t>- обеспечение безопасности пребывания детей в учреждениях и организациях, обеспечивающих отдых и оздоровление детей;</w:t>
            </w:r>
          </w:p>
          <w:p w:rsidR="00010B77" w:rsidRPr="00010B77" w:rsidRDefault="00010B77" w:rsidP="00774E2B">
            <w:pPr>
              <w:adjustRightInd w:val="0"/>
              <w:jc w:val="both"/>
              <w:rPr>
                <w:sz w:val="20"/>
                <w:szCs w:val="20"/>
                <w:lang w:eastAsia="ru-RU"/>
              </w:rPr>
            </w:pPr>
            <w:r w:rsidRPr="00010B77">
              <w:rPr>
                <w:sz w:val="20"/>
                <w:szCs w:val="20"/>
                <w:lang w:eastAsia="ru-RU"/>
              </w:rPr>
              <w:t>- оказание преимущественной поддержки в отдыхе и оздоровлении детям и подросткам, находящимся в трудной жизненной ситуации;</w:t>
            </w:r>
          </w:p>
          <w:p w:rsidR="00010B77" w:rsidRPr="00010B77" w:rsidRDefault="00010B77" w:rsidP="00774E2B">
            <w:pPr>
              <w:jc w:val="both"/>
              <w:rPr>
                <w:sz w:val="20"/>
                <w:szCs w:val="20"/>
                <w:lang w:eastAsia="ru-RU"/>
              </w:rPr>
            </w:pPr>
            <w:r w:rsidRPr="00010B77">
              <w:rPr>
                <w:sz w:val="20"/>
                <w:szCs w:val="20"/>
                <w:lang w:eastAsia="ru-RU"/>
              </w:rPr>
              <w:t xml:space="preserve">- организованная занятость несовершеннолетних досуговой деятельностью, направленной на развитие физического, духовно-нравственного и культурного </w:t>
            </w:r>
            <w:r w:rsidRPr="00010B77">
              <w:rPr>
                <w:sz w:val="20"/>
                <w:szCs w:val="20"/>
                <w:lang w:eastAsia="ru-RU"/>
              </w:rPr>
              <w:lastRenderedPageBreak/>
              <w:t>потенциала;</w:t>
            </w:r>
          </w:p>
          <w:p w:rsidR="00010B77" w:rsidRPr="00010B77" w:rsidRDefault="00010B77" w:rsidP="00774E2B">
            <w:pPr>
              <w:jc w:val="both"/>
              <w:rPr>
                <w:sz w:val="20"/>
                <w:szCs w:val="20"/>
                <w:lang w:eastAsia="ru-RU"/>
              </w:rPr>
            </w:pPr>
            <w:r w:rsidRPr="00010B77">
              <w:rPr>
                <w:sz w:val="20"/>
                <w:szCs w:val="20"/>
                <w:lang w:eastAsia="ru-RU"/>
              </w:rPr>
              <w:t xml:space="preserve">- выполнение мероприятий   по </w:t>
            </w:r>
            <w:proofErr w:type="gramStart"/>
            <w:r w:rsidRPr="00010B77">
              <w:rPr>
                <w:sz w:val="20"/>
                <w:szCs w:val="20"/>
                <w:lang w:eastAsia="ru-RU"/>
              </w:rPr>
              <w:t>обеспечению  санитарно</w:t>
            </w:r>
            <w:proofErr w:type="gramEnd"/>
            <w:r w:rsidRPr="00010B77">
              <w:rPr>
                <w:sz w:val="20"/>
                <w:szCs w:val="20"/>
                <w:lang w:eastAsia="ru-RU"/>
              </w:rPr>
              <w:t>-эпидемиологического благополучия детей в учреждениях организующих  отдых и оздоровление детей;</w:t>
            </w:r>
          </w:p>
          <w:p w:rsidR="00010B77" w:rsidRPr="00010B77" w:rsidRDefault="00010B77" w:rsidP="00774E2B">
            <w:pPr>
              <w:jc w:val="both"/>
              <w:rPr>
                <w:sz w:val="20"/>
                <w:szCs w:val="20"/>
                <w:lang w:eastAsia="ru-RU"/>
              </w:rPr>
            </w:pPr>
            <w:r w:rsidRPr="00010B77">
              <w:rPr>
                <w:sz w:val="20"/>
                <w:szCs w:val="20"/>
                <w:lang w:eastAsia="ru-RU"/>
              </w:rPr>
              <w:t xml:space="preserve">- </w:t>
            </w:r>
            <w:proofErr w:type="gramStart"/>
            <w:r w:rsidRPr="00010B77">
              <w:rPr>
                <w:sz w:val="20"/>
                <w:szCs w:val="20"/>
                <w:lang w:eastAsia="ru-RU"/>
              </w:rPr>
              <w:t>координация  деятельности</w:t>
            </w:r>
            <w:proofErr w:type="gramEnd"/>
            <w:r w:rsidRPr="00010B77">
              <w:rPr>
                <w:sz w:val="20"/>
                <w:szCs w:val="20"/>
                <w:lang w:eastAsia="ru-RU"/>
              </w:rPr>
              <w:t xml:space="preserve"> органов муниципальной власти </w:t>
            </w:r>
            <w:proofErr w:type="spellStart"/>
            <w:r w:rsidRPr="00010B77">
              <w:rPr>
                <w:sz w:val="20"/>
                <w:szCs w:val="20"/>
                <w:lang w:eastAsia="ru-RU"/>
              </w:rPr>
              <w:t>Мокроусовского</w:t>
            </w:r>
            <w:proofErr w:type="spellEnd"/>
            <w:r w:rsidRPr="00010B77">
              <w:rPr>
                <w:sz w:val="20"/>
                <w:szCs w:val="20"/>
                <w:lang w:eastAsia="ru-RU"/>
              </w:rPr>
              <w:t xml:space="preserve"> муниципального округа, учреждений и организаций, обеспечивающих отдых и оздоровление детей, общественных организаций, хозяйствующих субъектов по вопросам организации отдыха и оздоровления детей.</w:t>
            </w:r>
          </w:p>
        </w:tc>
      </w:tr>
      <w:tr w:rsidR="00010B77" w:rsidRPr="00010B77" w:rsidTr="00774E2B">
        <w:tc>
          <w:tcPr>
            <w:tcW w:w="2836" w:type="dxa"/>
          </w:tcPr>
          <w:p w:rsidR="00010B77" w:rsidRPr="00010B77" w:rsidRDefault="00010B77" w:rsidP="00774E2B">
            <w:pPr>
              <w:jc w:val="both"/>
              <w:rPr>
                <w:sz w:val="20"/>
                <w:szCs w:val="20"/>
                <w:lang w:eastAsia="ru-RU"/>
              </w:rPr>
            </w:pPr>
            <w:proofErr w:type="gramStart"/>
            <w:r w:rsidRPr="00010B77">
              <w:rPr>
                <w:sz w:val="20"/>
                <w:szCs w:val="20"/>
              </w:rPr>
              <w:lastRenderedPageBreak/>
              <w:t>Целевые  индикаторы</w:t>
            </w:r>
            <w:proofErr w:type="gramEnd"/>
          </w:p>
        </w:tc>
        <w:tc>
          <w:tcPr>
            <w:tcW w:w="7796" w:type="dxa"/>
          </w:tcPr>
          <w:p w:rsidR="00010B77" w:rsidRPr="00010B77" w:rsidRDefault="00010B77" w:rsidP="00774E2B">
            <w:pPr>
              <w:jc w:val="both"/>
              <w:rPr>
                <w:sz w:val="20"/>
                <w:szCs w:val="20"/>
                <w:lang w:eastAsia="ru-RU"/>
              </w:rPr>
            </w:pPr>
            <w:r w:rsidRPr="00010B77">
              <w:rPr>
                <w:sz w:val="20"/>
                <w:szCs w:val="20"/>
                <w:lang w:eastAsia="ru-RU"/>
              </w:rPr>
              <w:t xml:space="preserve">-доля детей, охваченных отдыхом и оздоровлением в учреждениях и организациях, обеспечивающих отдых и оздоровление детей, </w:t>
            </w:r>
          </w:p>
          <w:p w:rsidR="00010B77" w:rsidRPr="00010B77" w:rsidRDefault="00010B77" w:rsidP="00774E2B">
            <w:pPr>
              <w:jc w:val="both"/>
              <w:textAlignment w:val="top"/>
              <w:rPr>
                <w:sz w:val="20"/>
                <w:szCs w:val="20"/>
                <w:lang w:eastAsia="ru-RU"/>
              </w:rPr>
            </w:pPr>
            <w:r w:rsidRPr="00010B77">
              <w:rPr>
                <w:sz w:val="20"/>
                <w:szCs w:val="20"/>
                <w:lang w:eastAsia="ru-RU"/>
              </w:rPr>
              <w:t>от общего числа детей в возрасте от 6 до 18 лет(процент);</w:t>
            </w:r>
          </w:p>
          <w:p w:rsidR="00010B77" w:rsidRPr="00010B77" w:rsidRDefault="00010B77" w:rsidP="00774E2B">
            <w:pPr>
              <w:jc w:val="both"/>
              <w:textAlignment w:val="top"/>
              <w:rPr>
                <w:sz w:val="20"/>
                <w:szCs w:val="20"/>
                <w:lang w:eastAsia="ru-RU"/>
              </w:rPr>
            </w:pPr>
            <w:r w:rsidRPr="00010B77">
              <w:rPr>
                <w:sz w:val="20"/>
                <w:szCs w:val="20"/>
                <w:lang w:eastAsia="ru-RU"/>
              </w:rPr>
              <w:t>-доля детей, охваченных отдыхом в лагерях с дневным пребыванием, от общего числа детей, охваченных отдыхом и оздоровлением(процент);</w:t>
            </w:r>
          </w:p>
          <w:p w:rsidR="00010B77" w:rsidRPr="00010B77" w:rsidRDefault="00010B77" w:rsidP="00774E2B">
            <w:pPr>
              <w:jc w:val="both"/>
              <w:textAlignment w:val="top"/>
              <w:rPr>
                <w:sz w:val="20"/>
                <w:szCs w:val="20"/>
                <w:lang w:eastAsia="ru-RU"/>
              </w:rPr>
            </w:pPr>
            <w:r w:rsidRPr="00010B77">
              <w:rPr>
                <w:sz w:val="20"/>
                <w:szCs w:val="20"/>
                <w:lang w:eastAsia="ru-RU"/>
              </w:rPr>
              <w:t>-доля детей, охваченных отдыхом и оздоровлением в загородных оздоровительных и санаторно-оздоровительных лагерях, от общего числа детей, охваченных отдыхом и оздоровлением(процент);</w:t>
            </w:r>
          </w:p>
          <w:p w:rsidR="00010B77" w:rsidRPr="00010B77" w:rsidRDefault="00010B77" w:rsidP="00774E2B">
            <w:pPr>
              <w:jc w:val="both"/>
              <w:textAlignment w:val="top"/>
              <w:rPr>
                <w:sz w:val="20"/>
                <w:szCs w:val="20"/>
                <w:lang w:eastAsia="ru-RU"/>
              </w:rPr>
            </w:pPr>
            <w:r w:rsidRPr="00010B77">
              <w:rPr>
                <w:sz w:val="20"/>
                <w:szCs w:val="20"/>
                <w:lang w:eastAsia="ru-RU"/>
              </w:rPr>
              <w:t>-количество детей, относящихся к категории детей, находящихся в трудной жизненной ситуации, охваченных отдыхом и оздоровлением;</w:t>
            </w:r>
          </w:p>
          <w:p w:rsidR="00010B77" w:rsidRPr="00010B77" w:rsidRDefault="00010B77" w:rsidP="00774E2B">
            <w:pPr>
              <w:jc w:val="both"/>
              <w:textAlignment w:val="top"/>
              <w:rPr>
                <w:sz w:val="20"/>
                <w:szCs w:val="20"/>
                <w:lang w:eastAsia="ru-RU"/>
              </w:rPr>
            </w:pPr>
            <w:r w:rsidRPr="00010B77">
              <w:rPr>
                <w:sz w:val="20"/>
                <w:szCs w:val="20"/>
                <w:lang w:eastAsia="ru-RU"/>
              </w:rPr>
              <w:t>-</w:t>
            </w:r>
            <w:proofErr w:type="gramStart"/>
            <w:r w:rsidRPr="00010B77">
              <w:rPr>
                <w:sz w:val="20"/>
                <w:szCs w:val="20"/>
                <w:lang w:eastAsia="ru-RU"/>
              </w:rPr>
              <w:t>доля  числа</w:t>
            </w:r>
            <w:proofErr w:type="gramEnd"/>
            <w:r w:rsidRPr="00010B77">
              <w:rPr>
                <w:sz w:val="20"/>
                <w:szCs w:val="20"/>
                <w:lang w:eastAsia="ru-RU"/>
              </w:rPr>
              <w:t xml:space="preserve"> работников прошедших  подготовку повышение </w:t>
            </w:r>
            <w:proofErr w:type="spellStart"/>
            <w:r w:rsidRPr="00010B77">
              <w:rPr>
                <w:sz w:val="20"/>
                <w:szCs w:val="20"/>
                <w:lang w:eastAsia="ru-RU"/>
              </w:rPr>
              <w:t>квалификаци</w:t>
            </w:r>
            <w:proofErr w:type="spellEnd"/>
            <w:r w:rsidRPr="00010B77">
              <w:rPr>
                <w:sz w:val="20"/>
                <w:szCs w:val="20"/>
                <w:lang w:eastAsia="ru-RU"/>
              </w:rPr>
              <w:t xml:space="preserve">  для работы в учреждениях и организациях, обеспечивающих отдых и оздоровление детей;</w:t>
            </w:r>
          </w:p>
          <w:p w:rsidR="00010B77" w:rsidRPr="00010B77" w:rsidRDefault="00010B77" w:rsidP="00774E2B">
            <w:pPr>
              <w:jc w:val="both"/>
              <w:textAlignment w:val="top"/>
              <w:rPr>
                <w:sz w:val="20"/>
                <w:szCs w:val="20"/>
                <w:lang w:eastAsia="ru-RU"/>
              </w:rPr>
            </w:pPr>
            <w:r w:rsidRPr="00010B77">
              <w:rPr>
                <w:sz w:val="20"/>
                <w:szCs w:val="20"/>
                <w:lang w:eastAsia="ru-RU"/>
              </w:rPr>
              <w:t xml:space="preserve">-доля детей охваченных другими </w:t>
            </w:r>
            <w:proofErr w:type="gramStart"/>
            <w:r w:rsidRPr="00010B77">
              <w:rPr>
                <w:sz w:val="20"/>
                <w:szCs w:val="20"/>
                <w:lang w:eastAsia="ru-RU"/>
              </w:rPr>
              <w:t>видами  отдыха</w:t>
            </w:r>
            <w:proofErr w:type="gramEnd"/>
            <w:r w:rsidRPr="00010B77">
              <w:rPr>
                <w:sz w:val="20"/>
                <w:szCs w:val="20"/>
                <w:lang w:eastAsia="ru-RU"/>
              </w:rPr>
              <w:t>, оздоровления, занятостью(процент);</w:t>
            </w:r>
          </w:p>
          <w:p w:rsidR="00010B77" w:rsidRPr="00010B77" w:rsidRDefault="00010B77" w:rsidP="00774E2B">
            <w:pPr>
              <w:jc w:val="both"/>
              <w:textAlignment w:val="top"/>
              <w:rPr>
                <w:sz w:val="20"/>
                <w:szCs w:val="20"/>
                <w:lang w:eastAsia="ru-RU"/>
              </w:rPr>
            </w:pPr>
            <w:r w:rsidRPr="00010B77">
              <w:rPr>
                <w:sz w:val="20"/>
                <w:szCs w:val="20"/>
                <w:lang w:eastAsia="ru-RU"/>
              </w:rPr>
              <w:t>-оздоровительный эффект пребывания в учреждениях и организациях, обеспечивающих отдых и оздоровление детей(процент).</w:t>
            </w:r>
          </w:p>
        </w:tc>
      </w:tr>
      <w:tr w:rsidR="00010B77" w:rsidRPr="00010B77" w:rsidTr="00774E2B">
        <w:tc>
          <w:tcPr>
            <w:tcW w:w="2836" w:type="dxa"/>
          </w:tcPr>
          <w:p w:rsidR="00010B77" w:rsidRPr="00010B77" w:rsidRDefault="00010B77" w:rsidP="00774E2B">
            <w:pPr>
              <w:rPr>
                <w:sz w:val="20"/>
                <w:szCs w:val="20"/>
                <w:lang w:eastAsia="ru-RU"/>
              </w:rPr>
            </w:pPr>
            <w:r w:rsidRPr="00010B77">
              <w:rPr>
                <w:sz w:val="20"/>
                <w:szCs w:val="20"/>
                <w:lang w:eastAsia="ru-RU"/>
              </w:rPr>
              <w:t>Объемы</w:t>
            </w:r>
          </w:p>
          <w:p w:rsidR="00010B77" w:rsidRPr="00010B77" w:rsidRDefault="00010B77" w:rsidP="00774E2B">
            <w:pPr>
              <w:rPr>
                <w:sz w:val="20"/>
                <w:szCs w:val="20"/>
                <w:lang w:eastAsia="ru-RU"/>
              </w:rPr>
            </w:pPr>
            <w:r w:rsidRPr="00010B77">
              <w:rPr>
                <w:sz w:val="20"/>
                <w:szCs w:val="20"/>
                <w:lang w:eastAsia="ru-RU"/>
              </w:rPr>
              <w:t>Бюджетных ассигнований</w:t>
            </w:r>
          </w:p>
        </w:tc>
        <w:tc>
          <w:tcPr>
            <w:tcW w:w="7796" w:type="dxa"/>
          </w:tcPr>
          <w:p w:rsidR="00010B77" w:rsidRPr="00010B77" w:rsidRDefault="00010B77" w:rsidP="00774E2B">
            <w:pPr>
              <w:adjustRightInd w:val="0"/>
              <w:jc w:val="both"/>
              <w:rPr>
                <w:color w:val="000000"/>
                <w:sz w:val="20"/>
                <w:szCs w:val="20"/>
              </w:rPr>
            </w:pPr>
            <w:r w:rsidRPr="00010B77">
              <w:rPr>
                <w:color w:val="000000"/>
                <w:sz w:val="20"/>
                <w:szCs w:val="20"/>
              </w:rPr>
              <w:t xml:space="preserve">Программа предусматривает финансирование мероприятий за счет средств областного бюджета и бюджета </w:t>
            </w:r>
            <w:proofErr w:type="spellStart"/>
            <w:r w:rsidRPr="00010B77">
              <w:rPr>
                <w:color w:val="000000"/>
                <w:sz w:val="20"/>
                <w:szCs w:val="20"/>
              </w:rPr>
              <w:t>Мокроусовского</w:t>
            </w:r>
            <w:proofErr w:type="spellEnd"/>
            <w:r w:rsidRPr="00010B77">
              <w:rPr>
                <w:color w:val="000000"/>
                <w:sz w:val="20"/>
                <w:szCs w:val="20"/>
              </w:rPr>
              <w:t xml:space="preserve"> муниципального округа (объем финансовых средств носит прогнозный характер). </w:t>
            </w:r>
          </w:p>
          <w:p w:rsidR="00010B77" w:rsidRPr="00010B77" w:rsidRDefault="00010B77" w:rsidP="00774E2B">
            <w:pPr>
              <w:jc w:val="both"/>
              <w:textAlignment w:val="top"/>
              <w:rPr>
                <w:sz w:val="20"/>
                <w:szCs w:val="20"/>
                <w:lang w:eastAsia="ru-RU"/>
              </w:rPr>
            </w:pPr>
            <w:r w:rsidRPr="00010B77">
              <w:rPr>
                <w:sz w:val="20"/>
                <w:szCs w:val="20"/>
                <w:lang w:eastAsia="ru-RU"/>
              </w:rPr>
              <w:t>* Объёмы финансовых средств федерального бюджета ежегодно уточняются после принятия Федерального закона о федеральном бюджете на очередной финансовый год. Средства предусмотрены в целевой программе Курганской области.</w:t>
            </w:r>
          </w:p>
        </w:tc>
      </w:tr>
      <w:tr w:rsidR="00010B77" w:rsidRPr="00010B77" w:rsidTr="00774E2B">
        <w:tc>
          <w:tcPr>
            <w:tcW w:w="2836" w:type="dxa"/>
          </w:tcPr>
          <w:p w:rsidR="00010B77" w:rsidRPr="00010B77" w:rsidRDefault="00010B77" w:rsidP="00774E2B">
            <w:pPr>
              <w:jc w:val="both"/>
              <w:rPr>
                <w:sz w:val="20"/>
                <w:szCs w:val="20"/>
                <w:lang w:eastAsia="ru-RU"/>
              </w:rPr>
            </w:pPr>
            <w:r w:rsidRPr="00010B77">
              <w:rPr>
                <w:sz w:val="20"/>
                <w:szCs w:val="20"/>
                <w:lang w:eastAsia="ru-RU"/>
              </w:rPr>
              <w:t>Сроки реализации</w:t>
            </w:r>
          </w:p>
        </w:tc>
        <w:tc>
          <w:tcPr>
            <w:tcW w:w="7796" w:type="dxa"/>
          </w:tcPr>
          <w:p w:rsidR="00010B77" w:rsidRPr="00010B77" w:rsidRDefault="00010B77" w:rsidP="00774E2B">
            <w:pPr>
              <w:jc w:val="both"/>
              <w:rPr>
                <w:sz w:val="20"/>
                <w:szCs w:val="20"/>
                <w:lang w:eastAsia="ru-RU"/>
              </w:rPr>
            </w:pPr>
            <w:r w:rsidRPr="00010B77">
              <w:rPr>
                <w:sz w:val="20"/>
                <w:szCs w:val="20"/>
                <w:lang w:eastAsia="ru-RU"/>
              </w:rPr>
              <w:t>2023-2025 годы.</w:t>
            </w:r>
          </w:p>
        </w:tc>
      </w:tr>
      <w:tr w:rsidR="00010B77" w:rsidRPr="00010B77" w:rsidTr="00774E2B">
        <w:tc>
          <w:tcPr>
            <w:tcW w:w="2836" w:type="dxa"/>
          </w:tcPr>
          <w:p w:rsidR="00010B77" w:rsidRPr="00010B77" w:rsidRDefault="00010B77" w:rsidP="00774E2B">
            <w:pPr>
              <w:tabs>
                <w:tab w:val="left" w:pos="0"/>
              </w:tabs>
              <w:rPr>
                <w:bCs/>
                <w:sz w:val="20"/>
                <w:szCs w:val="20"/>
                <w:lang w:eastAsia="ru-RU"/>
              </w:rPr>
            </w:pPr>
            <w:r w:rsidRPr="00010B77">
              <w:rPr>
                <w:bCs/>
                <w:sz w:val="20"/>
                <w:szCs w:val="20"/>
                <w:lang w:eastAsia="ru-RU"/>
              </w:rPr>
              <w:t xml:space="preserve">Ожидаемые результаты реализации </w:t>
            </w:r>
          </w:p>
          <w:p w:rsidR="00010B77" w:rsidRPr="00010B77" w:rsidRDefault="00010B77" w:rsidP="00774E2B">
            <w:pPr>
              <w:jc w:val="both"/>
              <w:rPr>
                <w:sz w:val="20"/>
                <w:szCs w:val="20"/>
                <w:lang w:eastAsia="ru-RU"/>
              </w:rPr>
            </w:pPr>
          </w:p>
        </w:tc>
        <w:tc>
          <w:tcPr>
            <w:tcW w:w="7796" w:type="dxa"/>
          </w:tcPr>
          <w:p w:rsidR="00010B77" w:rsidRPr="00010B77" w:rsidRDefault="00010B77" w:rsidP="00774E2B">
            <w:pPr>
              <w:jc w:val="both"/>
              <w:rPr>
                <w:sz w:val="20"/>
                <w:szCs w:val="20"/>
                <w:lang w:eastAsia="ru-RU"/>
              </w:rPr>
            </w:pPr>
            <w:r w:rsidRPr="00010B77">
              <w:rPr>
                <w:sz w:val="20"/>
                <w:szCs w:val="20"/>
                <w:lang w:eastAsia="ru-RU"/>
              </w:rPr>
              <w:t>- увеличение доли детей, охваченных отдыхом и оздоровлением в учреждениях и организациях, обеспечивающих отдых и оздоровление детей, от общего числа детей в возрасте от 6 до 18 лет;</w:t>
            </w:r>
          </w:p>
          <w:p w:rsidR="00010B77" w:rsidRPr="00010B77" w:rsidRDefault="00010B77" w:rsidP="00774E2B">
            <w:pPr>
              <w:jc w:val="both"/>
              <w:rPr>
                <w:sz w:val="20"/>
                <w:szCs w:val="20"/>
                <w:lang w:eastAsia="ru-RU"/>
              </w:rPr>
            </w:pPr>
            <w:r w:rsidRPr="00010B77">
              <w:rPr>
                <w:sz w:val="20"/>
                <w:szCs w:val="20"/>
                <w:lang w:eastAsia="ru-RU"/>
              </w:rPr>
              <w:t>- увеличение количества детей, относящихся к категории детей, находящихся в трудной жизненной ситуации, охваченных отдыхом и оздоровлением;</w:t>
            </w:r>
          </w:p>
          <w:p w:rsidR="00010B77" w:rsidRPr="00010B77" w:rsidRDefault="00010B77" w:rsidP="00774E2B">
            <w:pPr>
              <w:jc w:val="both"/>
              <w:rPr>
                <w:sz w:val="20"/>
                <w:szCs w:val="20"/>
                <w:lang w:eastAsia="ru-RU"/>
              </w:rPr>
            </w:pPr>
            <w:r w:rsidRPr="00010B77">
              <w:rPr>
                <w:sz w:val="20"/>
                <w:szCs w:val="20"/>
                <w:lang w:eastAsia="ru-RU"/>
              </w:rPr>
              <w:t>- увеличение оздоровительного эффекта пребывания в учреждениях и организациях, обеспечивающих отдых и оздоровление детей;</w:t>
            </w:r>
          </w:p>
          <w:p w:rsidR="00010B77" w:rsidRPr="00010B77" w:rsidRDefault="00010B77" w:rsidP="00774E2B">
            <w:pPr>
              <w:jc w:val="both"/>
              <w:rPr>
                <w:sz w:val="20"/>
                <w:szCs w:val="20"/>
                <w:lang w:eastAsia="ru-RU"/>
              </w:rPr>
            </w:pPr>
            <w:r w:rsidRPr="00010B77">
              <w:rPr>
                <w:sz w:val="20"/>
                <w:szCs w:val="20"/>
                <w:lang w:eastAsia="ru-RU"/>
              </w:rPr>
              <w:t>- улучшение материально-технической базы учреждений отдыха, оздоровления и занятости детей.</w:t>
            </w:r>
          </w:p>
        </w:tc>
      </w:tr>
    </w:tbl>
    <w:p w:rsidR="00010B77" w:rsidRPr="00010B77" w:rsidRDefault="00010B77" w:rsidP="00010B77">
      <w:pPr>
        <w:rPr>
          <w:b/>
          <w:sz w:val="20"/>
          <w:szCs w:val="20"/>
          <w:lang w:eastAsia="ru-RU"/>
        </w:rPr>
      </w:pPr>
      <w:r w:rsidRPr="00010B77">
        <w:rPr>
          <w:b/>
          <w:sz w:val="20"/>
          <w:szCs w:val="20"/>
          <w:lang w:eastAsia="ru-RU"/>
        </w:rPr>
        <w:t xml:space="preserve">Раздел 2. Характеристика текущего состояния оздоровительной сферы    </w:t>
      </w:r>
      <w:proofErr w:type="spellStart"/>
      <w:r w:rsidRPr="00010B77">
        <w:rPr>
          <w:b/>
          <w:sz w:val="20"/>
          <w:szCs w:val="20"/>
          <w:lang w:eastAsia="ru-RU"/>
        </w:rPr>
        <w:t>Мокроусовскогомуниципального</w:t>
      </w:r>
      <w:proofErr w:type="spellEnd"/>
      <w:r w:rsidRPr="00010B77">
        <w:rPr>
          <w:b/>
          <w:sz w:val="20"/>
          <w:szCs w:val="20"/>
          <w:lang w:eastAsia="ru-RU"/>
        </w:rPr>
        <w:t xml:space="preserve"> округа</w:t>
      </w:r>
    </w:p>
    <w:p w:rsidR="00010B77" w:rsidRPr="00010B77" w:rsidRDefault="00010B77" w:rsidP="00010B77">
      <w:pPr>
        <w:ind w:firstLine="567"/>
        <w:jc w:val="both"/>
        <w:rPr>
          <w:sz w:val="20"/>
          <w:szCs w:val="20"/>
          <w:lang w:eastAsia="ru-RU"/>
        </w:rPr>
      </w:pPr>
      <w:r w:rsidRPr="00010B77">
        <w:rPr>
          <w:color w:val="000000"/>
          <w:spacing w:val="5"/>
          <w:sz w:val="20"/>
          <w:szCs w:val="20"/>
          <w:lang w:eastAsia="ru-RU"/>
        </w:rPr>
        <w:t>В соответствии с Федеральным законом от 24 июля 1998 года № 124-</w:t>
      </w:r>
      <w:proofErr w:type="gramStart"/>
      <w:r w:rsidRPr="00010B77">
        <w:rPr>
          <w:color w:val="000000"/>
          <w:spacing w:val="5"/>
          <w:sz w:val="20"/>
          <w:szCs w:val="20"/>
          <w:lang w:eastAsia="ru-RU"/>
        </w:rPr>
        <w:t>ФЗ  «</w:t>
      </w:r>
      <w:proofErr w:type="gramEnd"/>
      <w:r w:rsidRPr="00010B77">
        <w:rPr>
          <w:color w:val="000000"/>
          <w:spacing w:val="5"/>
          <w:sz w:val="20"/>
          <w:szCs w:val="20"/>
          <w:lang w:eastAsia="ru-RU"/>
        </w:rPr>
        <w:t xml:space="preserve">Об основных гарантиях прав ребенка в Российской Федерации», </w:t>
      </w:r>
      <w:r w:rsidRPr="00010B77">
        <w:rPr>
          <w:sz w:val="20"/>
          <w:szCs w:val="20"/>
          <w:lang w:eastAsia="ru-RU"/>
        </w:rPr>
        <w:t xml:space="preserve">Законом Курганской области </w:t>
      </w:r>
      <w:r w:rsidRPr="00010B77">
        <w:rPr>
          <w:bCs/>
          <w:color w:val="000000"/>
          <w:kern w:val="36"/>
          <w:sz w:val="20"/>
          <w:szCs w:val="20"/>
          <w:lang w:eastAsia="ru-RU"/>
        </w:rPr>
        <w:t xml:space="preserve">№ 253 </w:t>
      </w:r>
      <w:r w:rsidRPr="00010B77">
        <w:rPr>
          <w:sz w:val="20"/>
          <w:szCs w:val="20"/>
          <w:lang w:eastAsia="ru-RU"/>
        </w:rPr>
        <w:t xml:space="preserve"> от</w:t>
      </w:r>
      <w:r w:rsidRPr="00010B77">
        <w:rPr>
          <w:bCs/>
          <w:color w:val="000000"/>
          <w:kern w:val="36"/>
          <w:sz w:val="20"/>
          <w:szCs w:val="20"/>
          <w:lang w:eastAsia="ru-RU"/>
        </w:rPr>
        <w:t xml:space="preserve"> 06.06.2007г.  </w:t>
      </w:r>
      <w:r w:rsidRPr="00010B77">
        <w:rPr>
          <w:sz w:val="20"/>
          <w:szCs w:val="20"/>
          <w:lang w:eastAsia="ru-RU"/>
        </w:rPr>
        <w:t xml:space="preserve">«О государственной семейной политике, социальной поддержке, защите прав и законных интересов семьи,  материнства, отцовства и детства в Курганской </w:t>
      </w:r>
      <w:proofErr w:type="spellStart"/>
      <w:r w:rsidRPr="00010B77">
        <w:rPr>
          <w:sz w:val="20"/>
          <w:szCs w:val="20"/>
          <w:lang w:eastAsia="ru-RU"/>
        </w:rPr>
        <w:t>области»,в</w:t>
      </w:r>
      <w:proofErr w:type="spellEnd"/>
      <w:r w:rsidRPr="00010B77">
        <w:rPr>
          <w:color w:val="000000"/>
          <w:spacing w:val="5"/>
          <w:sz w:val="20"/>
          <w:szCs w:val="20"/>
          <w:lang w:eastAsia="ru-RU"/>
        </w:rPr>
        <w:t xml:space="preserve"> целях реализации государственной политики в области защиты детства, </w:t>
      </w:r>
      <w:r w:rsidRPr="00010B77">
        <w:rPr>
          <w:color w:val="000000"/>
          <w:spacing w:val="6"/>
          <w:sz w:val="20"/>
          <w:szCs w:val="20"/>
          <w:lang w:eastAsia="ru-RU"/>
        </w:rPr>
        <w:t xml:space="preserve">создания необходимых условий для организации </w:t>
      </w:r>
      <w:proofErr w:type="spellStart"/>
      <w:r w:rsidRPr="00010B77">
        <w:rPr>
          <w:color w:val="000000"/>
          <w:spacing w:val="6"/>
          <w:sz w:val="20"/>
          <w:szCs w:val="20"/>
          <w:lang w:eastAsia="ru-RU"/>
        </w:rPr>
        <w:t>отдыхаи</w:t>
      </w:r>
      <w:proofErr w:type="spellEnd"/>
      <w:r w:rsidRPr="00010B77">
        <w:rPr>
          <w:color w:val="000000"/>
          <w:spacing w:val="6"/>
          <w:sz w:val="20"/>
          <w:szCs w:val="20"/>
          <w:lang w:eastAsia="ru-RU"/>
        </w:rPr>
        <w:t xml:space="preserve"> оздоровления детей, </w:t>
      </w:r>
      <w:r w:rsidRPr="00010B77">
        <w:rPr>
          <w:color w:val="000000"/>
          <w:sz w:val="20"/>
          <w:szCs w:val="20"/>
          <w:lang w:eastAsia="ru-RU"/>
        </w:rPr>
        <w:t>обеспечения их занятости в 2022 году, в соответствии с Постановлением   Правительства Курганской области «  О государственной Программе «Организация и обеспечение отдыха, оздоровления и занятости детей» от 20.12. 2016г.</w:t>
      </w:r>
      <w:r w:rsidRPr="00010B77">
        <w:rPr>
          <w:color w:val="2D2D2D"/>
          <w:spacing w:val="2"/>
          <w:sz w:val="20"/>
          <w:szCs w:val="20"/>
          <w:shd w:val="clear" w:color="auto" w:fill="FFFFFF"/>
          <w:lang w:eastAsia="ru-RU"/>
        </w:rPr>
        <w:t xml:space="preserve">№412 </w:t>
      </w:r>
      <w:r w:rsidRPr="00010B77">
        <w:rPr>
          <w:sz w:val="20"/>
          <w:szCs w:val="20"/>
          <w:lang w:eastAsia="ru-RU"/>
        </w:rPr>
        <w:t xml:space="preserve">на территории </w:t>
      </w:r>
      <w:proofErr w:type="spellStart"/>
      <w:r w:rsidRPr="00010B77">
        <w:rPr>
          <w:sz w:val="20"/>
          <w:szCs w:val="20"/>
          <w:lang w:eastAsia="ru-RU"/>
        </w:rPr>
        <w:t>Мокроусовскогомуниципальногого</w:t>
      </w:r>
      <w:proofErr w:type="spellEnd"/>
      <w:r w:rsidRPr="00010B77">
        <w:rPr>
          <w:sz w:val="20"/>
          <w:szCs w:val="20"/>
          <w:lang w:eastAsia="ru-RU"/>
        </w:rPr>
        <w:t xml:space="preserve"> </w:t>
      </w:r>
      <w:proofErr w:type="spellStart"/>
      <w:r w:rsidRPr="00010B77">
        <w:rPr>
          <w:sz w:val="20"/>
          <w:szCs w:val="20"/>
          <w:lang w:eastAsia="ru-RU"/>
        </w:rPr>
        <w:t>округаКурганской</w:t>
      </w:r>
      <w:proofErr w:type="spellEnd"/>
      <w:r w:rsidRPr="00010B77">
        <w:rPr>
          <w:sz w:val="20"/>
          <w:szCs w:val="20"/>
          <w:lang w:eastAsia="ru-RU"/>
        </w:rPr>
        <w:t xml:space="preserve"> области в 2022 году приняты нормативные правовые акты, регламентирующие вопросы отдыха, оздоровления и занятости детей.</w:t>
      </w:r>
    </w:p>
    <w:p w:rsidR="00010B77" w:rsidRPr="00010B77" w:rsidRDefault="00010B77" w:rsidP="00010B77">
      <w:pPr>
        <w:ind w:firstLine="567"/>
        <w:jc w:val="both"/>
        <w:rPr>
          <w:sz w:val="20"/>
          <w:szCs w:val="20"/>
          <w:lang w:eastAsia="ru-RU"/>
        </w:rPr>
      </w:pPr>
      <w:r w:rsidRPr="00010B77">
        <w:rPr>
          <w:sz w:val="20"/>
          <w:szCs w:val="20"/>
          <w:lang w:eastAsia="ru-RU"/>
        </w:rPr>
        <w:t xml:space="preserve">В </w:t>
      </w:r>
      <w:proofErr w:type="spellStart"/>
      <w:r w:rsidRPr="00010B77">
        <w:rPr>
          <w:sz w:val="20"/>
          <w:szCs w:val="20"/>
          <w:lang w:eastAsia="ru-RU"/>
        </w:rPr>
        <w:t>Мокроусовском</w:t>
      </w:r>
      <w:proofErr w:type="spellEnd"/>
      <w:r w:rsidRPr="00010B77">
        <w:rPr>
          <w:sz w:val="20"/>
          <w:szCs w:val="20"/>
          <w:lang w:eastAsia="ru-RU"/>
        </w:rPr>
        <w:t xml:space="preserve"> муниципальном </w:t>
      </w:r>
      <w:proofErr w:type="gramStart"/>
      <w:r w:rsidRPr="00010B77">
        <w:rPr>
          <w:sz w:val="20"/>
          <w:szCs w:val="20"/>
          <w:lang w:eastAsia="ru-RU"/>
        </w:rPr>
        <w:t>округе  около</w:t>
      </w:r>
      <w:proofErr w:type="gramEnd"/>
      <w:r w:rsidRPr="00010B77">
        <w:rPr>
          <w:sz w:val="20"/>
          <w:szCs w:val="20"/>
          <w:lang w:eastAsia="ru-RU"/>
        </w:rPr>
        <w:t xml:space="preserve">  1,5  тысяч детей. Организация отдыха и оздоровления детей продолжает </w:t>
      </w:r>
      <w:proofErr w:type="gramStart"/>
      <w:r w:rsidRPr="00010B77">
        <w:rPr>
          <w:sz w:val="20"/>
          <w:szCs w:val="20"/>
          <w:lang w:eastAsia="ru-RU"/>
        </w:rPr>
        <w:t xml:space="preserve">оставаться  </w:t>
      </w:r>
      <w:proofErr w:type="spellStart"/>
      <w:r w:rsidRPr="00010B77">
        <w:rPr>
          <w:sz w:val="20"/>
          <w:szCs w:val="20"/>
          <w:lang w:eastAsia="ru-RU"/>
        </w:rPr>
        <w:t>однойиз</w:t>
      </w:r>
      <w:proofErr w:type="spellEnd"/>
      <w:proofErr w:type="gramEnd"/>
      <w:r w:rsidRPr="00010B77">
        <w:rPr>
          <w:sz w:val="20"/>
          <w:szCs w:val="20"/>
          <w:lang w:eastAsia="ru-RU"/>
        </w:rPr>
        <w:t xml:space="preserve"> наиболее важных социальных проблем. При </w:t>
      </w:r>
      <w:proofErr w:type="gramStart"/>
      <w:r w:rsidRPr="00010B77">
        <w:rPr>
          <w:sz w:val="20"/>
          <w:szCs w:val="20"/>
          <w:lang w:eastAsia="ru-RU"/>
        </w:rPr>
        <w:t>снижении  роста</w:t>
      </w:r>
      <w:proofErr w:type="gramEnd"/>
      <w:r w:rsidRPr="00010B77">
        <w:rPr>
          <w:sz w:val="20"/>
          <w:szCs w:val="20"/>
          <w:lang w:eastAsia="ru-RU"/>
        </w:rPr>
        <w:t xml:space="preserve"> заболеваемости детей, растет уровень заболеваемости </w:t>
      </w:r>
      <w:proofErr w:type="spellStart"/>
      <w:r w:rsidRPr="00010B77">
        <w:rPr>
          <w:sz w:val="20"/>
          <w:szCs w:val="20"/>
          <w:lang w:eastAsia="ru-RU"/>
        </w:rPr>
        <w:t>инфекциямидетского</w:t>
      </w:r>
      <w:proofErr w:type="spellEnd"/>
      <w:r w:rsidRPr="00010B77">
        <w:rPr>
          <w:sz w:val="20"/>
          <w:szCs w:val="20"/>
          <w:lang w:eastAsia="ru-RU"/>
        </w:rPr>
        <w:t xml:space="preserve"> населения. Диспансерный контингент детского </w:t>
      </w:r>
      <w:proofErr w:type="gramStart"/>
      <w:r w:rsidRPr="00010B77">
        <w:rPr>
          <w:sz w:val="20"/>
          <w:szCs w:val="20"/>
          <w:lang w:eastAsia="ru-RU"/>
        </w:rPr>
        <w:t>населения  продолжает</w:t>
      </w:r>
      <w:proofErr w:type="gramEnd"/>
      <w:r w:rsidRPr="00010B77">
        <w:rPr>
          <w:sz w:val="20"/>
          <w:szCs w:val="20"/>
          <w:lang w:eastAsia="ru-RU"/>
        </w:rPr>
        <w:t xml:space="preserve"> увеличиваться преимущественно  за счет роста детей с травмами и воздействия внешних причин, с болезнями органов дыхания, болезнями системы кровообращения. </w:t>
      </w:r>
    </w:p>
    <w:p w:rsidR="00010B77" w:rsidRPr="00010B77" w:rsidRDefault="00010B77" w:rsidP="00010B77">
      <w:pPr>
        <w:adjustRightInd w:val="0"/>
        <w:ind w:firstLine="567"/>
        <w:rPr>
          <w:color w:val="000000"/>
          <w:sz w:val="20"/>
          <w:szCs w:val="20"/>
        </w:rPr>
      </w:pPr>
      <w:r w:rsidRPr="00010B77">
        <w:rPr>
          <w:sz w:val="20"/>
          <w:szCs w:val="20"/>
          <w:lang w:eastAsia="ru-RU"/>
        </w:rPr>
        <w:t xml:space="preserve">Как следствие, повышения детской заболеваемости </w:t>
      </w:r>
      <w:proofErr w:type="gramStart"/>
      <w:r w:rsidRPr="00010B77">
        <w:rPr>
          <w:sz w:val="20"/>
          <w:szCs w:val="20"/>
          <w:lang w:eastAsia="ru-RU"/>
        </w:rPr>
        <w:t>имеется  необходимость</w:t>
      </w:r>
      <w:proofErr w:type="gramEnd"/>
      <w:r w:rsidRPr="00010B77">
        <w:rPr>
          <w:sz w:val="20"/>
          <w:szCs w:val="20"/>
          <w:lang w:eastAsia="ru-RU"/>
        </w:rPr>
        <w:t xml:space="preserve"> программного подхода к организации отдыха и оздоровления детей.</w:t>
      </w:r>
    </w:p>
    <w:p w:rsidR="00010B77" w:rsidRPr="00010B77" w:rsidRDefault="00010B77" w:rsidP="00010B77">
      <w:pPr>
        <w:jc w:val="both"/>
        <w:rPr>
          <w:sz w:val="20"/>
          <w:szCs w:val="20"/>
          <w:lang w:eastAsia="ru-RU"/>
        </w:rPr>
      </w:pPr>
      <w:r w:rsidRPr="00010B77">
        <w:rPr>
          <w:sz w:val="20"/>
          <w:szCs w:val="20"/>
          <w:lang w:eastAsia="ru-RU"/>
        </w:rPr>
        <w:t>Всего отдыхом и оздоровлением в 2022 году охвачено 53,2% детей в возрасте от 6 до 18 лет:</w:t>
      </w:r>
    </w:p>
    <w:p w:rsidR="00010B77" w:rsidRPr="00010B77" w:rsidRDefault="00010B77" w:rsidP="00010B77">
      <w:pPr>
        <w:widowControl/>
        <w:numPr>
          <w:ilvl w:val="0"/>
          <w:numId w:val="13"/>
        </w:numPr>
        <w:tabs>
          <w:tab w:val="clear" w:pos="1429"/>
          <w:tab w:val="num" w:pos="0"/>
        </w:tabs>
        <w:autoSpaceDE/>
        <w:autoSpaceDN/>
        <w:ind w:left="0" w:firstLine="0"/>
        <w:rPr>
          <w:sz w:val="20"/>
          <w:szCs w:val="20"/>
          <w:lang w:eastAsia="ru-RU"/>
        </w:rPr>
      </w:pPr>
      <w:r w:rsidRPr="00010B77">
        <w:rPr>
          <w:sz w:val="20"/>
          <w:szCs w:val="20"/>
          <w:lang w:eastAsia="ru-RU"/>
        </w:rPr>
        <w:t>охват детей отдыхом в лагерях дневного пребывания - 45,2% от общего числа отдохнувших детей;</w:t>
      </w:r>
    </w:p>
    <w:p w:rsidR="00010B77" w:rsidRPr="00010B77" w:rsidRDefault="00010B77" w:rsidP="00010B77">
      <w:pPr>
        <w:widowControl/>
        <w:numPr>
          <w:ilvl w:val="0"/>
          <w:numId w:val="13"/>
        </w:numPr>
        <w:tabs>
          <w:tab w:val="clear" w:pos="1429"/>
          <w:tab w:val="num" w:pos="0"/>
        </w:tabs>
        <w:autoSpaceDE/>
        <w:autoSpaceDN/>
        <w:ind w:left="0" w:firstLine="0"/>
        <w:rPr>
          <w:sz w:val="20"/>
          <w:szCs w:val="20"/>
          <w:lang w:eastAsia="ru-RU"/>
        </w:rPr>
      </w:pPr>
      <w:r w:rsidRPr="00010B77">
        <w:rPr>
          <w:sz w:val="20"/>
          <w:szCs w:val="20"/>
          <w:lang w:eastAsia="ru-RU"/>
        </w:rPr>
        <w:t>охват детей отдыхом в загородных оздоровительных лагерях - 4,7% от общего числа отдохнувших детей;</w:t>
      </w:r>
    </w:p>
    <w:p w:rsidR="00010B77" w:rsidRPr="00010B77" w:rsidRDefault="00010B77" w:rsidP="00010B77">
      <w:pPr>
        <w:widowControl/>
        <w:numPr>
          <w:ilvl w:val="0"/>
          <w:numId w:val="13"/>
        </w:numPr>
        <w:tabs>
          <w:tab w:val="clear" w:pos="1429"/>
          <w:tab w:val="num" w:pos="0"/>
        </w:tabs>
        <w:autoSpaceDE/>
        <w:autoSpaceDN/>
        <w:ind w:left="0" w:firstLine="0"/>
        <w:jc w:val="both"/>
        <w:rPr>
          <w:sz w:val="20"/>
          <w:szCs w:val="20"/>
          <w:lang w:eastAsia="ru-RU"/>
        </w:rPr>
      </w:pPr>
      <w:r w:rsidRPr="00010B77">
        <w:rPr>
          <w:sz w:val="20"/>
          <w:szCs w:val="20"/>
          <w:lang w:eastAsia="ru-RU"/>
        </w:rPr>
        <w:t xml:space="preserve">охват детей отдыхом в санаторных - оздоровительных лагерях круглогодичного </w:t>
      </w:r>
      <w:proofErr w:type="gramStart"/>
      <w:r w:rsidRPr="00010B77">
        <w:rPr>
          <w:sz w:val="20"/>
          <w:szCs w:val="20"/>
          <w:lang w:eastAsia="ru-RU"/>
        </w:rPr>
        <w:t>действия  -</w:t>
      </w:r>
      <w:proofErr w:type="gramEnd"/>
      <w:r w:rsidRPr="00010B77">
        <w:rPr>
          <w:sz w:val="20"/>
          <w:szCs w:val="20"/>
          <w:lang w:eastAsia="ru-RU"/>
        </w:rPr>
        <w:t xml:space="preserve"> 3,3 % от общего числа отдохнувших детей.</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1276"/>
        <w:gridCol w:w="992"/>
        <w:gridCol w:w="992"/>
      </w:tblGrid>
      <w:tr w:rsidR="00010B77" w:rsidRPr="00010B77" w:rsidTr="00774E2B">
        <w:tc>
          <w:tcPr>
            <w:tcW w:w="6912" w:type="dxa"/>
          </w:tcPr>
          <w:p w:rsidR="00010B77" w:rsidRPr="00010B77" w:rsidRDefault="00010B77" w:rsidP="00774E2B">
            <w:pPr>
              <w:jc w:val="center"/>
              <w:rPr>
                <w:sz w:val="20"/>
                <w:szCs w:val="20"/>
                <w:lang w:eastAsia="ru-RU"/>
              </w:rPr>
            </w:pPr>
            <w:r w:rsidRPr="00010B77">
              <w:rPr>
                <w:sz w:val="20"/>
                <w:szCs w:val="20"/>
                <w:lang w:eastAsia="ru-RU"/>
              </w:rPr>
              <w:t>Годы</w:t>
            </w:r>
          </w:p>
        </w:tc>
        <w:tc>
          <w:tcPr>
            <w:tcW w:w="1276" w:type="dxa"/>
          </w:tcPr>
          <w:p w:rsidR="00010B77" w:rsidRPr="00010B77" w:rsidRDefault="00010B77" w:rsidP="00774E2B">
            <w:pPr>
              <w:jc w:val="center"/>
              <w:rPr>
                <w:sz w:val="20"/>
                <w:szCs w:val="20"/>
                <w:lang w:eastAsia="ru-RU"/>
              </w:rPr>
            </w:pPr>
            <w:r w:rsidRPr="00010B77">
              <w:rPr>
                <w:sz w:val="20"/>
                <w:szCs w:val="20"/>
                <w:lang w:eastAsia="ru-RU"/>
              </w:rPr>
              <w:t>2020</w:t>
            </w:r>
          </w:p>
        </w:tc>
        <w:tc>
          <w:tcPr>
            <w:tcW w:w="992" w:type="dxa"/>
          </w:tcPr>
          <w:p w:rsidR="00010B77" w:rsidRPr="00010B77" w:rsidRDefault="00010B77" w:rsidP="00774E2B">
            <w:pPr>
              <w:jc w:val="center"/>
              <w:rPr>
                <w:sz w:val="20"/>
                <w:szCs w:val="20"/>
                <w:lang w:eastAsia="ru-RU"/>
              </w:rPr>
            </w:pPr>
            <w:r w:rsidRPr="00010B77">
              <w:rPr>
                <w:sz w:val="20"/>
                <w:szCs w:val="20"/>
                <w:lang w:eastAsia="ru-RU"/>
              </w:rPr>
              <w:t>2021</w:t>
            </w:r>
          </w:p>
        </w:tc>
        <w:tc>
          <w:tcPr>
            <w:tcW w:w="992" w:type="dxa"/>
          </w:tcPr>
          <w:p w:rsidR="00010B77" w:rsidRPr="00010B77" w:rsidRDefault="00010B77" w:rsidP="00774E2B">
            <w:pPr>
              <w:jc w:val="center"/>
              <w:rPr>
                <w:sz w:val="20"/>
                <w:szCs w:val="20"/>
                <w:lang w:eastAsia="ru-RU"/>
              </w:rPr>
            </w:pPr>
            <w:r w:rsidRPr="00010B77">
              <w:rPr>
                <w:sz w:val="20"/>
                <w:szCs w:val="20"/>
                <w:lang w:eastAsia="ru-RU"/>
              </w:rPr>
              <w:t>2022</w:t>
            </w:r>
          </w:p>
        </w:tc>
      </w:tr>
      <w:tr w:rsidR="00010B77" w:rsidRPr="00010B77" w:rsidTr="00774E2B">
        <w:tc>
          <w:tcPr>
            <w:tcW w:w="6912" w:type="dxa"/>
          </w:tcPr>
          <w:p w:rsidR="00010B77" w:rsidRPr="00010B77" w:rsidRDefault="00010B77" w:rsidP="00774E2B">
            <w:pPr>
              <w:rPr>
                <w:sz w:val="20"/>
                <w:szCs w:val="20"/>
                <w:lang w:eastAsia="ru-RU"/>
              </w:rPr>
            </w:pPr>
            <w:r w:rsidRPr="00010B77">
              <w:rPr>
                <w:spacing w:val="2"/>
                <w:sz w:val="20"/>
                <w:szCs w:val="20"/>
                <w:shd w:val="clear" w:color="auto" w:fill="FFFFFF"/>
                <w:lang w:eastAsia="ru-RU"/>
              </w:rPr>
              <w:t xml:space="preserve">Количество оздоровленных детей в лагерях досуга и отдыха (дневного </w:t>
            </w:r>
            <w:r w:rsidRPr="00010B77">
              <w:rPr>
                <w:spacing w:val="2"/>
                <w:sz w:val="20"/>
                <w:szCs w:val="20"/>
                <w:shd w:val="clear" w:color="auto" w:fill="FFFFFF"/>
                <w:lang w:eastAsia="ru-RU"/>
              </w:rPr>
              <w:lastRenderedPageBreak/>
              <w:t>пребывания)</w:t>
            </w:r>
          </w:p>
        </w:tc>
        <w:tc>
          <w:tcPr>
            <w:tcW w:w="1276" w:type="dxa"/>
          </w:tcPr>
          <w:p w:rsidR="00010B77" w:rsidRPr="00010B77" w:rsidRDefault="00010B77" w:rsidP="00774E2B">
            <w:pPr>
              <w:jc w:val="center"/>
              <w:rPr>
                <w:sz w:val="20"/>
                <w:szCs w:val="20"/>
                <w:lang w:eastAsia="ru-RU"/>
              </w:rPr>
            </w:pPr>
            <w:r w:rsidRPr="00010B77">
              <w:rPr>
                <w:sz w:val="20"/>
                <w:szCs w:val="20"/>
                <w:lang w:eastAsia="ru-RU"/>
              </w:rPr>
              <w:lastRenderedPageBreak/>
              <w:t>250</w:t>
            </w:r>
          </w:p>
        </w:tc>
        <w:tc>
          <w:tcPr>
            <w:tcW w:w="992" w:type="dxa"/>
          </w:tcPr>
          <w:p w:rsidR="00010B77" w:rsidRPr="00010B77" w:rsidRDefault="00010B77" w:rsidP="00774E2B">
            <w:pPr>
              <w:jc w:val="center"/>
              <w:rPr>
                <w:sz w:val="20"/>
                <w:szCs w:val="20"/>
                <w:lang w:eastAsia="ru-RU"/>
              </w:rPr>
            </w:pPr>
            <w:r w:rsidRPr="00010B77">
              <w:rPr>
                <w:sz w:val="20"/>
                <w:szCs w:val="20"/>
                <w:lang w:eastAsia="ru-RU"/>
              </w:rPr>
              <w:t>330</w:t>
            </w:r>
          </w:p>
        </w:tc>
        <w:tc>
          <w:tcPr>
            <w:tcW w:w="992" w:type="dxa"/>
          </w:tcPr>
          <w:p w:rsidR="00010B77" w:rsidRPr="00010B77" w:rsidRDefault="00010B77" w:rsidP="00774E2B">
            <w:pPr>
              <w:jc w:val="center"/>
              <w:rPr>
                <w:sz w:val="20"/>
                <w:szCs w:val="20"/>
                <w:lang w:eastAsia="ru-RU"/>
              </w:rPr>
            </w:pPr>
            <w:r w:rsidRPr="00010B77">
              <w:rPr>
                <w:sz w:val="20"/>
                <w:szCs w:val="20"/>
                <w:lang w:eastAsia="ru-RU"/>
              </w:rPr>
              <w:t>430</w:t>
            </w:r>
          </w:p>
        </w:tc>
      </w:tr>
      <w:tr w:rsidR="00010B77" w:rsidRPr="00010B77" w:rsidTr="00774E2B">
        <w:tc>
          <w:tcPr>
            <w:tcW w:w="6912" w:type="dxa"/>
          </w:tcPr>
          <w:p w:rsidR="00010B77" w:rsidRPr="00010B77" w:rsidRDefault="00010B77" w:rsidP="00774E2B">
            <w:pPr>
              <w:rPr>
                <w:spacing w:val="2"/>
                <w:sz w:val="20"/>
                <w:szCs w:val="20"/>
                <w:shd w:val="clear" w:color="auto" w:fill="FFFFFF"/>
                <w:lang w:eastAsia="ru-RU"/>
              </w:rPr>
            </w:pPr>
            <w:r w:rsidRPr="00010B77">
              <w:rPr>
                <w:spacing w:val="2"/>
                <w:sz w:val="20"/>
                <w:szCs w:val="20"/>
                <w:shd w:val="clear" w:color="auto" w:fill="FFFFFF"/>
                <w:lang w:eastAsia="ru-RU"/>
              </w:rPr>
              <w:t>Из них в трудной жизненной ситуации</w:t>
            </w:r>
          </w:p>
        </w:tc>
        <w:tc>
          <w:tcPr>
            <w:tcW w:w="1276" w:type="dxa"/>
          </w:tcPr>
          <w:p w:rsidR="00010B77" w:rsidRPr="00010B77" w:rsidRDefault="00010B77" w:rsidP="00774E2B">
            <w:pPr>
              <w:jc w:val="center"/>
              <w:rPr>
                <w:sz w:val="20"/>
                <w:szCs w:val="20"/>
                <w:lang w:eastAsia="ru-RU"/>
              </w:rPr>
            </w:pPr>
            <w:r w:rsidRPr="00010B77">
              <w:rPr>
                <w:sz w:val="20"/>
                <w:szCs w:val="20"/>
                <w:lang w:eastAsia="ru-RU"/>
              </w:rPr>
              <w:t>250</w:t>
            </w:r>
          </w:p>
        </w:tc>
        <w:tc>
          <w:tcPr>
            <w:tcW w:w="992" w:type="dxa"/>
          </w:tcPr>
          <w:p w:rsidR="00010B77" w:rsidRPr="00010B77" w:rsidRDefault="00010B77" w:rsidP="00774E2B">
            <w:pPr>
              <w:jc w:val="center"/>
              <w:rPr>
                <w:sz w:val="20"/>
                <w:szCs w:val="20"/>
                <w:lang w:eastAsia="ru-RU"/>
              </w:rPr>
            </w:pPr>
            <w:r w:rsidRPr="00010B77">
              <w:rPr>
                <w:sz w:val="20"/>
                <w:szCs w:val="20"/>
                <w:lang w:eastAsia="ru-RU"/>
              </w:rPr>
              <w:t>150</w:t>
            </w:r>
          </w:p>
        </w:tc>
        <w:tc>
          <w:tcPr>
            <w:tcW w:w="992" w:type="dxa"/>
          </w:tcPr>
          <w:p w:rsidR="00010B77" w:rsidRPr="00010B77" w:rsidRDefault="00010B77" w:rsidP="00774E2B">
            <w:pPr>
              <w:jc w:val="center"/>
              <w:rPr>
                <w:sz w:val="20"/>
                <w:szCs w:val="20"/>
                <w:lang w:eastAsia="ru-RU"/>
              </w:rPr>
            </w:pPr>
            <w:r w:rsidRPr="00010B77">
              <w:rPr>
                <w:sz w:val="20"/>
                <w:szCs w:val="20"/>
                <w:lang w:eastAsia="ru-RU"/>
              </w:rPr>
              <w:t>164</w:t>
            </w:r>
          </w:p>
        </w:tc>
      </w:tr>
      <w:tr w:rsidR="00010B77" w:rsidRPr="00010B77" w:rsidTr="00774E2B">
        <w:tc>
          <w:tcPr>
            <w:tcW w:w="6912" w:type="dxa"/>
          </w:tcPr>
          <w:p w:rsidR="00010B77" w:rsidRPr="00010B77" w:rsidRDefault="00010B77" w:rsidP="00774E2B">
            <w:pPr>
              <w:rPr>
                <w:sz w:val="20"/>
                <w:szCs w:val="20"/>
                <w:lang w:eastAsia="ru-RU"/>
              </w:rPr>
            </w:pPr>
            <w:r w:rsidRPr="00010B77">
              <w:rPr>
                <w:spacing w:val="2"/>
                <w:sz w:val="20"/>
                <w:szCs w:val="20"/>
                <w:shd w:val="clear" w:color="auto" w:fill="FFFFFF"/>
                <w:lang w:eastAsia="ru-RU"/>
              </w:rPr>
              <w:t>Количество оздоровленных детей в загородных оздоровительных лагерях</w:t>
            </w:r>
          </w:p>
        </w:tc>
        <w:tc>
          <w:tcPr>
            <w:tcW w:w="1276" w:type="dxa"/>
          </w:tcPr>
          <w:p w:rsidR="00010B77" w:rsidRPr="00010B77" w:rsidRDefault="00010B77" w:rsidP="00774E2B">
            <w:pPr>
              <w:jc w:val="center"/>
              <w:rPr>
                <w:sz w:val="20"/>
                <w:szCs w:val="20"/>
                <w:lang w:eastAsia="ru-RU"/>
              </w:rPr>
            </w:pPr>
            <w:r w:rsidRPr="00010B77">
              <w:rPr>
                <w:sz w:val="20"/>
                <w:szCs w:val="20"/>
                <w:lang w:eastAsia="ru-RU"/>
              </w:rPr>
              <w:t>0</w:t>
            </w:r>
          </w:p>
        </w:tc>
        <w:tc>
          <w:tcPr>
            <w:tcW w:w="992" w:type="dxa"/>
          </w:tcPr>
          <w:p w:rsidR="00010B77" w:rsidRPr="00010B77" w:rsidRDefault="00010B77" w:rsidP="00774E2B">
            <w:pPr>
              <w:jc w:val="center"/>
              <w:rPr>
                <w:sz w:val="20"/>
                <w:szCs w:val="20"/>
                <w:lang w:eastAsia="ru-RU"/>
              </w:rPr>
            </w:pPr>
            <w:r w:rsidRPr="00010B77">
              <w:rPr>
                <w:sz w:val="20"/>
                <w:szCs w:val="20"/>
                <w:lang w:eastAsia="ru-RU"/>
              </w:rPr>
              <w:t>86</w:t>
            </w:r>
          </w:p>
        </w:tc>
        <w:tc>
          <w:tcPr>
            <w:tcW w:w="992" w:type="dxa"/>
          </w:tcPr>
          <w:p w:rsidR="00010B77" w:rsidRPr="00010B77" w:rsidRDefault="00010B77" w:rsidP="00774E2B">
            <w:pPr>
              <w:jc w:val="center"/>
              <w:rPr>
                <w:sz w:val="20"/>
                <w:szCs w:val="20"/>
                <w:lang w:eastAsia="ru-RU"/>
              </w:rPr>
            </w:pPr>
            <w:r w:rsidRPr="00010B77">
              <w:rPr>
                <w:sz w:val="20"/>
                <w:szCs w:val="20"/>
                <w:lang w:eastAsia="ru-RU"/>
              </w:rPr>
              <w:t>60</w:t>
            </w:r>
          </w:p>
        </w:tc>
      </w:tr>
      <w:tr w:rsidR="00010B77" w:rsidRPr="00010B77" w:rsidTr="00774E2B">
        <w:tc>
          <w:tcPr>
            <w:tcW w:w="6912" w:type="dxa"/>
          </w:tcPr>
          <w:p w:rsidR="00010B77" w:rsidRPr="00010B77" w:rsidRDefault="00010B77" w:rsidP="00774E2B">
            <w:pPr>
              <w:rPr>
                <w:sz w:val="20"/>
                <w:szCs w:val="20"/>
                <w:lang w:eastAsia="ru-RU"/>
              </w:rPr>
            </w:pPr>
            <w:r w:rsidRPr="00010B77">
              <w:rPr>
                <w:sz w:val="20"/>
                <w:szCs w:val="20"/>
                <w:lang w:eastAsia="ru-RU"/>
              </w:rPr>
              <w:t>Всего</w:t>
            </w:r>
          </w:p>
        </w:tc>
        <w:tc>
          <w:tcPr>
            <w:tcW w:w="1276" w:type="dxa"/>
          </w:tcPr>
          <w:p w:rsidR="00010B77" w:rsidRPr="00010B77" w:rsidRDefault="00010B77" w:rsidP="00774E2B">
            <w:pPr>
              <w:jc w:val="center"/>
              <w:rPr>
                <w:sz w:val="20"/>
                <w:szCs w:val="20"/>
                <w:lang w:eastAsia="ru-RU"/>
              </w:rPr>
            </w:pPr>
            <w:r w:rsidRPr="00010B77">
              <w:rPr>
                <w:sz w:val="20"/>
                <w:szCs w:val="20"/>
                <w:lang w:eastAsia="ru-RU"/>
              </w:rPr>
              <w:t>250</w:t>
            </w:r>
          </w:p>
        </w:tc>
        <w:tc>
          <w:tcPr>
            <w:tcW w:w="992" w:type="dxa"/>
          </w:tcPr>
          <w:p w:rsidR="00010B77" w:rsidRPr="00010B77" w:rsidRDefault="00010B77" w:rsidP="00774E2B">
            <w:pPr>
              <w:jc w:val="center"/>
              <w:rPr>
                <w:sz w:val="20"/>
                <w:szCs w:val="20"/>
                <w:lang w:eastAsia="ru-RU"/>
              </w:rPr>
            </w:pPr>
            <w:r w:rsidRPr="00010B77">
              <w:rPr>
                <w:sz w:val="20"/>
                <w:szCs w:val="20"/>
                <w:lang w:eastAsia="ru-RU"/>
              </w:rPr>
              <w:t>416</w:t>
            </w:r>
          </w:p>
        </w:tc>
        <w:tc>
          <w:tcPr>
            <w:tcW w:w="992" w:type="dxa"/>
          </w:tcPr>
          <w:p w:rsidR="00010B77" w:rsidRPr="00010B77" w:rsidRDefault="00010B77" w:rsidP="00774E2B">
            <w:pPr>
              <w:jc w:val="center"/>
              <w:rPr>
                <w:sz w:val="20"/>
                <w:szCs w:val="20"/>
                <w:lang w:eastAsia="ru-RU"/>
              </w:rPr>
            </w:pPr>
            <w:r w:rsidRPr="00010B77">
              <w:rPr>
                <w:sz w:val="20"/>
                <w:szCs w:val="20"/>
                <w:lang w:eastAsia="ru-RU"/>
              </w:rPr>
              <w:t>490</w:t>
            </w:r>
          </w:p>
        </w:tc>
      </w:tr>
      <w:tr w:rsidR="00010B77" w:rsidRPr="00010B77" w:rsidTr="00774E2B">
        <w:tc>
          <w:tcPr>
            <w:tcW w:w="6912" w:type="dxa"/>
          </w:tcPr>
          <w:p w:rsidR="00010B77" w:rsidRPr="00010B77" w:rsidRDefault="00010B77" w:rsidP="00774E2B">
            <w:pPr>
              <w:rPr>
                <w:sz w:val="20"/>
                <w:szCs w:val="20"/>
                <w:lang w:eastAsia="ru-RU"/>
              </w:rPr>
            </w:pPr>
            <w:r w:rsidRPr="00010B77">
              <w:rPr>
                <w:spacing w:val="2"/>
                <w:sz w:val="20"/>
                <w:szCs w:val="20"/>
                <w:shd w:val="clear" w:color="auto" w:fill="FFFFFF"/>
                <w:lang w:eastAsia="ru-RU"/>
              </w:rPr>
              <w:t>Количество оздоровленных детей другими видами отдыха</w:t>
            </w:r>
          </w:p>
        </w:tc>
        <w:tc>
          <w:tcPr>
            <w:tcW w:w="1276" w:type="dxa"/>
          </w:tcPr>
          <w:p w:rsidR="00010B77" w:rsidRPr="00010B77" w:rsidRDefault="00010B77" w:rsidP="00774E2B">
            <w:pPr>
              <w:jc w:val="center"/>
              <w:rPr>
                <w:sz w:val="20"/>
                <w:szCs w:val="20"/>
                <w:lang w:eastAsia="ru-RU"/>
              </w:rPr>
            </w:pPr>
            <w:r w:rsidRPr="00010B77">
              <w:rPr>
                <w:sz w:val="20"/>
                <w:szCs w:val="20"/>
                <w:lang w:eastAsia="ru-RU"/>
              </w:rPr>
              <w:t>0</w:t>
            </w:r>
          </w:p>
        </w:tc>
        <w:tc>
          <w:tcPr>
            <w:tcW w:w="992" w:type="dxa"/>
          </w:tcPr>
          <w:p w:rsidR="00010B77" w:rsidRPr="00010B77" w:rsidRDefault="00010B77" w:rsidP="00774E2B">
            <w:pPr>
              <w:jc w:val="center"/>
              <w:rPr>
                <w:sz w:val="20"/>
                <w:szCs w:val="20"/>
                <w:lang w:eastAsia="ru-RU"/>
              </w:rPr>
            </w:pPr>
            <w:r w:rsidRPr="00010B77">
              <w:rPr>
                <w:sz w:val="20"/>
                <w:szCs w:val="20"/>
                <w:lang w:eastAsia="ru-RU"/>
              </w:rPr>
              <w:t>140</w:t>
            </w:r>
          </w:p>
        </w:tc>
        <w:tc>
          <w:tcPr>
            <w:tcW w:w="992" w:type="dxa"/>
          </w:tcPr>
          <w:p w:rsidR="00010B77" w:rsidRPr="00010B77" w:rsidRDefault="00010B77" w:rsidP="00774E2B">
            <w:pPr>
              <w:jc w:val="center"/>
              <w:rPr>
                <w:sz w:val="20"/>
                <w:szCs w:val="20"/>
                <w:lang w:eastAsia="ru-RU"/>
              </w:rPr>
            </w:pPr>
            <w:r w:rsidRPr="00010B77">
              <w:rPr>
                <w:sz w:val="20"/>
                <w:szCs w:val="20"/>
                <w:lang w:eastAsia="ru-RU"/>
              </w:rPr>
              <w:t>210</w:t>
            </w:r>
          </w:p>
        </w:tc>
      </w:tr>
      <w:tr w:rsidR="00010B77" w:rsidRPr="00010B77" w:rsidTr="00774E2B">
        <w:tc>
          <w:tcPr>
            <w:tcW w:w="6912" w:type="dxa"/>
          </w:tcPr>
          <w:p w:rsidR="00010B77" w:rsidRPr="00010B77" w:rsidRDefault="00010B77" w:rsidP="00774E2B">
            <w:pPr>
              <w:rPr>
                <w:sz w:val="20"/>
                <w:szCs w:val="20"/>
                <w:lang w:eastAsia="ru-RU"/>
              </w:rPr>
            </w:pPr>
            <w:r w:rsidRPr="00010B77">
              <w:rPr>
                <w:sz w:val="20"/>
                <w:szCs w:val="20"/>
                <w:lang w:eastAsia="ru-RU"/>
              </w:rPr>
              <w:t>Итого</w:t>
            </w:r>
          </w:p>
        </w:tc>
        <w:tc>
          <w:tcPr>
            <w:tcW w:w="1276" w:type="dxa"/>
          </w:tcPr>
          <w:p w:rsidR="00010B77" w:rsidRPr="00010B77" w:rsidRDefault="00010B77" w:rsidP="00774E2B">
            <w:pPr>
              <w:jc w:val="center"/>
              <w:rPr>
                <w:sz w:val="20"/>
                <w:szCs w:val="20"/>
                <w:lang w:eastAsia="ru-RU"/>
              </w:rPr>
            </w:pPr>
            <w:r w:rsidRPr="00010B77">
              <w:rPr>
                <w:sz w:val="20"/>
                <w:szCs w:val="20"/>
                <w:lang w:eastAsia="ru-RU"/>
              </w:rPr>
              <w:t>250</w:t>
            </w:r>
          </w:p>
        </w:tc>
        <w:tc>
          <w:tcPr>
            <w:tcW w:w="992" w:type="dxa"/>
          </w:tcPr>
          <w:p w:rsidR="00010B77" w:rsidRPr="00010B77" w:rsidRDefault="00010B77" w:rsidP="00774E2B">
            <w:pPr>
              <w:jc w:val="center"/>
              <w:rPr>
                <w:sz w:val="20"/>
                <w:szCs w:val="20"/>
                <w:lang w:eastAsia="ru-RU"/>
              </w:rPr>
            </w:pPr>
            <w:r w:rsidRPr="00010B77">
              <w:rPr>
                <w:sz w:val="20"/>
                <w:szCs w:val="20"/>
                <w:lang w:eastAsia="ru-RU"/>
              </w:rPr>
              <w:t>556</w:t>
            </w:r>
          </w:p>
        </w:tc>
        <w:tc>
          <w:tcPr>
            <w:tcW w:w="992" w:type="dxa"/>
          </w:tcPr>
          <w:p w:rsidR="00010B77" w:rsidRPr="00010B77" w:rsidRDefault="00010B77" w:rsidP="00774E2B">
            <w:pPr>
              <w:jc w:val="center"/>
              <w:rPr>
                <w:sz w:val="20"/>
                <w:szCs w:val="20"/>
                <w:lang w:eastAsia="ru-RU"/>
              </w:rPr>
            </w:pPr>
            <w:r w:rsidRPr="00010B77">
              <w:rPr>
                <w:sz w:val="20"/>
                <w:szCs w:val="20"/>
                <w:lang w:eastAsia="ru-RU"/>
              </w:rPr>
              <w:t>700</w:t>
            </w:r>
          </w:p>
        </w:tc>
      </w:tr>
    </w:tbl>
    <w:p w:rsidR="00010B77" w:rsidRPr="00010B77" w:rsidRDefault="00010B77" w:rsidP="00010B77">
      <w:pPr>
        <w:adjustRightInd w:val="0"/>
        <w:ind w:firstLine="567"/>
        <w:jc w:val="both"/>
        <w:rPr>
          <w:sz w:val="20"/>
          <w:szCs w:val="20"/>
        </w:rPr>
      </w:pPr>
      <w:r w:rsidRPr="00010B77">
        <w:rPr>
          <w:sz w:val="20"/>
          <w:szCs w:val="20"/>
        </w:rPr>
        <w:t xml:space="preserve">Оздоровительный </w:t>
      </w:r>
      <w:proofErr w:type="gramStart"/>
      <w:r w:rsidRPr="00010B77">
        <w:rPr>
          <w:sz w:val="20"/>
          <w:szCs w:val="20"/>
        </w:rPr>
        <w:t>эффект  детей</w:t>
      </w:r>
      <w:proofErr w:type="gramEnd"/>
      <w:r w:rsidRPr="00010B77">
        <w:rPr>
          <w:sz w:val="20"/>
          <w:szCs w:val="20"/>
        </w:rPr>
        <w:t xml:space="preserve"> </w:t>
      </w:r>
      <w:proofErr w:type="spellStart"/>
      <w:r w:rsidRPr="00010B77">
        <w:rPr>
          <w:sz w:val="20"/>
          <w:szCs w:val="20"/>
        </w:rPr>
        <w:t>Мокроусовского</w:t>
      </w:r>
      <w:proofErr w:type="spellEnd"/>
      <w:r w:rsidRPr="00010B77">
        <w:rPr>
          <w:sz w:val="20"/>
          <w:szCs w:val="20"/>
        </w:rPr>
        <w:t xml:space="preserve">  муниципального округа,  в 2022 году  повысился  и составляет 94% , что выше областных показателей на 4 процента, по сравнению с 2021 годом.</w:t>
      </w:r>
    </w:p>
    <w:p w:rsidR="00010B77" w:rsidRPr="00010B77" w:rsidRDefault="00010B77" w:rsidP="00010B77">
      <w:pPr>
        <w:jc w:val="both"/>
        <w:rPr>
          <w:sz w:val="20"/>
          <w:szCs w:val="20"/>
          <w:lang w:eastAsia="ru-RU"/>
        </w:rPr>
      </w:pPr>
      <w:r w:rsidRPr="00010B77">
        <w:rPr>
          <w:sz w:val="20"/>
          <w:szCs w:val="20"/>
          <w:lang w:eastAsia="ru-RU"/>
        </w:rPr>
        <w:t xml:space="preserve">Социальная значимость существующих проблем обусловливает необходимость </w:t>
      </w:r>
      <w:proofErr w:type="gramStart"/>
      <w:r w:rsidRPr="00010B77">
        <w:rPr>
          <w:sz w:val="20"/>
          <w:szCs w:val="20"/>
          <w:lang w:eastAsia="ru-RU"/>
        </w:rPr>
        <w:t>использования  программно</w:t>
      </w:r>
      <w:proofErr w:type="gramEnd"/>
      <w:r w:rsidRPr="00010B77">
        <w:rPr>
          <w:sz w:val="20"/>
          <w:szCs w:val="20"/>
          <w:lang w:eastAsia="ru-RU"/>
        </w:rPr>
        <w:t xml:space="preserve">-целевого метода, который включает в себя: организационное и информационно-методическое обеспечение отдыха и  оздоровления детей, обеспечение безопасности жизни и здоровья детей в период отдыха и оздоровления, а также непосредственную организацию отдыха и оздоровления детей </w:t>
      </w:r>
      <w:proofErr w:type="spellStart"/>
      <w:r w:rsidRPr="00010B77">
        <w:rPr>
          <w:sz w:val="20"/>
          <w:szCs w:val="20"/>
          <w:lang w:eastAsia="ru-RU"/>
        </w:rPr>
        <w:t>Мокроусовского</w:t>
      </w:r>
      <w:proofErr w:type="spellEnd"/>
      <w:r w:rsidRPr="00010B77">
        <w:rPr>
          <w:sz w:val="20"/>
          <w:szCs w:val="20"/>
          <w:lang w:eastAsia="ru-RU"/>
        </w:rPr>
        <w:t xml:space="preserve"> муниципального круга.</w:t>
      </w:r>
    </w:p>
    <w:p w:rsidR="00010B77" w:rsidRPr="00010B77" w:rsidRDefault="00010B77" w:rsidP="00010B77">
      <w:pPr>
        <w:ind w:firstLine="567"/>
        <w:jc w:val="both"/>
        <w:rPr>
          <w:sz w:val="20"/>
          <w:szCs w:val="20"/>
          <w:lang w:eastAsia="ru-RU"/>
        </w:rPr>
      </w:pPr>
      <w:r w:rsidRPr="00010B77">
        <w:rPr>
          <w:sz w:val="20"/>
          <w:szCs w:val="20"/>
          <w:lang w:eastAsia="ru-RU"/>
        </w:rPr>
        <w:t>Принятые меры будут являться эффективными формами профилактики безнадзорности и правонарушений несовершеннолетних, предупреждением различных асоциальных явлений, снижением социальной напряженности, а также позволят охватить детей различными видами отдыха и оздоровления. Особое внимание будет уделено детям, находящимся в трудной жизненной ситуации, учтены рекомендации врачей для отдельных групп детей, нуждающихся в лечении и оздоровлении.</w:t>
      </w:r>
    </w:p>
    <w:p w:rsidR="00010B77" w:rsidRPr="00010B77" w:rsidRDefault="00010B77" w:rsidP="00010B77">
      <w:pPr>
        <w:ind w:firstLine="720"/>
        <w:jc w:val="both"/>
        <w:rPr>
          <w:sz w:val="20"/>
          <w:szCs w:val="20"/>
          <w:lang w:eastAsia="ru-RU"/>
        </w:rPr>
      </w:pPr>
      <w:r w:rsidRPr="00010B77">
        <w:rPr>
          <w:sz w:val="20"/>
          <w:szCs w:val="20"/>
          <w:lang w:eastAsia="ru-RU"/>
        </w:rPr>
        <w:t xml:space="preserve">Названные меры </w:t>
      </w:r>
      <w:proofErr w:type="gramStart"/>
      <w:r w:rsidRPr="00010B77">
        <w:rPr>
          <w:sz w:val="20"/>
          <w:szCs w:val="20"/>
          <w:lang w:eastAsia="ru-RU"/>
        </w:rPr>
        <w:t>позволят,  эффективнее</w:t>
      </w:r>
      <w:proofErr w:type="gramEnd"/>
      <w:r w:rsidRPr="00010B77">
        <w:rPr>
          <w:sz w:val="20"/>
          <w:szCs w:val="20"/>
          <w:lang w:eastAsia="ru-RU"/>
        </w:rPr>
        <w:t xml:space="preserve"> проводить оздоровительные мероприятия и значительно снизят количество детей, состоящих на диспансерном учете. </w:t>
      </w:r>
    </w:p>
    <w:p w:rsidR="00010B77" w:rsidRPr="00010B77" w:rsidRDefault="00010B77" w:rsidP="00010B77">
      <w:pPr>
        <w:adjustRightInd w:val="0"/>
        <w:jc w:val="both"/>
        <w:rPr>
          <w:b/>
          <w:color w:val="000000"/>
          <w:sz w:val="20"/>
          <w:szCs w:val="20"/>
          <w:lang w:eastAsia="ru-RU"/>
        </w:rPr>
      </w:pPr>
      <w:r w:rsidRPr="00010B77">
        <w:rPr>
          <w:b/>
          <w:spacing w:val="2"/>
          <w:sz w:val="20"/>
          <w:szCs w:val="20"/>
        </w:rPr>
        <w:t>Раздел 3. Приоритеты и цели в сфере отдыха, оздоровления, занятости детей</w:t>
      </w:r>
      <w:r w:rsidRPr="00010B77">
        <w:rPr>
          <w:spacing w:val="2"/>
          <w:sz w:val="20"/>
          <w:szCs w:val="20"/>
        </w:rPr>
        <w:br/>
        <w:t>Направления  реализации Программы соответствуют приоритетам и целям государственной политики в сфере отдыха и оздоровления детей, обозначенным в </w:t>
      </w:r>
      <w:hyperlink r:id="rId52" w:history="1">
        <w:r w:rsidRPr="00010B77">
          <w:rPr>
            <w:spacing w:val="2"/>
            <w:sz w:val="20"/>
            <w:szCs w:val="20"/>
          </w:rPr>
          <w:t>Федеральном законе "Об основных гарантиях прав ребенка в Российской Федерации"</w:t>
        </w:r>
      </w:hyperlink>
      <w:r w:rsidRPr="00010B77">
        <w:rPr>
          <w:spacing w:val="2"/>
          <w:sz w:val="20"/>
          <w:szCs w:val="20"/>
        </w:rPr>
        <w:t>,  </w:t>
      </w:r>
      <w:hyperlink r:id="rId53" w:history="1">
        <w:r w:rsidRPr="00010B77">
          <w:rPr>
            <w:spacing w:val="2"/>
            <w:sz w:val="20"/>
            <w:szCs w:val="20"/>
          </w:rPr>
          <w:t>Указе Президента Российской Федерации от 1 июня 2012 года N 761 "О национальной стратегии действий в интересах детей на 2012 - 2017 годы"</w:t>
        </w:r>
      </w:hyperlink>
      <w:r w:rsidRPr="00010B77">
        <w:rPr>
          <w:spacing w:val="2"/>
          <w:sz w:val="20"/>
          <w:szCs w:val="20"/>
        </w:rPr>
        <w:t>, </w:t>
      </w:r>
      <w:hyperlink r:id="rId54" w:history="1">
        <w:r w:rsidRPr="00010B77">
          <w:rPr>
            <w:spacing w:val="2"/>
            <w:sz w:val="20"/>
            <w:szCs w:val="20"/>
          </w:rPr>
          <w:t xml:space="preserve">Постановлении </w:t>
        </w:r>
        <w:proofErr w:type="spellStart"/>
        <w:r w:rsidRPr="00010B77">
          <w:rPr>
            <w:spacing w:val="2"/>
            <w:sz w:val="20"/>
            <w:szCs w:val="20"/>
          </w:rPr>
          <w:t>ПравительстваРоссийской</w:t>
        </w:r>
        <w:proofErr w:type="spellEnd"/>
        <w:r w:rsidRPr="00010B77">
          <w:rPr>
            <w:spacing w:val="2"/>
            <w:sz w:val="20"/>
            <w:szCs w:val="20"/>
          </w:rPr>
          <w:t xml:space="preserve"> Федерации от 15 апреля 2014 года N 296 "Об утверждении государственной программы Российской Федерации "Социальная поддержка граждан"</w:t>
        </w:r>
      </w:hyperlink>
      <w:r w:rsidRPr="00010B77">
        <w:rPr>
          <w:spacing w:val="2"/>
          <w:sz w:val="20"/>
          <w:szCs w:val="20"/>
        </w:rPr>
        <w:t>, </w:t>
      </w:r>
      <w:hyperlink r:id="rId55" w:history="1">
        <w:r w:rsidRPr="00010B77">
          <w:rPr>
            <w:spacing w:val="2"/>
            <w:sz w:val="20"/>
            <w:szCs w:val="20"/>
          </w:rPr>
          <w:t>Распоряжении Правительства Российской Федерации от 29 мая 2015 года N 996-р</w:t>
        </w:r>
      </w:hyperlink>
      <w:r w:rsidRPr="00010B77">
        <w:rPr>
          <w:spacing w:val="2"/>
          <w:sz w:val="20"/>
          <w:szCs w:val="20"/>
        </w:rPr>
        <w:t>, утвердившем Стратегию развития воспитания в Российской Федерации на период до 2025 года, и  </w:t>
      </w:r>
      <w:hyperlink r:id="rId56" w:history="1">
        <w:r w:rsidRPr="00010B77">
          <w:rPr>
            <w:spacing w:val="2"/>
            <w:sz w:val="20"/>
            <w:szCs w:val="20"/>
          </w:rPr>
          <w:t>Распоряжении Правительства Российской Федерации от 31 марта 2022 года N 678-р</w:t>
        </w:r>
      </w:hyperlink>
      <w:r w:rsidRPr="00010B77">
        <w:rPr>
          <w:spacing w:val="2"/>
          <w:sz w:val="20"/>
          <w:szCs w:val="20"/>
        </w:rPr>
        <w:t>,  утвердившем Концепцию развития дополнительного образования детей до 2030года, в соответствии с которыми определены приоритеты по направлению развития и совершенствования системы отдыха и оздоровления детей, а также создания условий для удовлетворения потребности населения в качественных социально значимых услугах по организации отдыха и оздоровления несовершеннолетних.</w:t>
      </w:r>
      <w:r w:rsidRPr="00010B77">
        <w:rPr>
          <w:spacing w:val="2"/>
          <w:sz w:val="20"/>
          <w:szCs w:val="20"/>
        </w:rPr>
        <w:br/>
        <w:t xml:space="preserve">          Взаимодействие структур всех уровней и финансовых ресурсов на решение первоочередных задач в сфере отдыха и оздоровления детей положительно повлияет на создание благоприятных условий для развития и повышение качества жизни населения. </w:t>
      </w:r>
      <w:r w:rsidRPr="00010B77">
        <w:rPr>
          <w:spacing w:val="2"/>
          <w:sz w:val="20"/>
          <w:szCs w:val="20"/>
        </w:rPr>
        <w:br/>
        <w:t xml:space="preserve">Оздоровительная кампания обеспечивает гарантии соблюдения права детей на отдых и оздоровление и создания условий для удовлетворения потребности населения </w:t>
      </w:r>
      <w:proofErr w:type="spellStart"/>
      <w:r w:rsidRPr="00010B77">
        <w:rPr>
          <w:spacing w:val="2"/>
          <w:sz w:val="20"/>
          <w:szCs w:val="20"/>
        </w:rPr>
        <w:t>Мокроусовского</w:t>
      </w:r>
      <w:proofErr w:type="spellEnd"/>
      <w:r w:rsidRPr="00010B77">
        <w:rPr>
          <w:spacing w:val="2"/>
          <w:sz w:val="20"/>
          <w:szCs w:val="20"/>
        </w:rPr>
        <w:t xml:space="preserve"> округа  в качественных социально значимых услугах по организации отдыха и оздоровления несовершеннолетних.</w:t>
      </w:r>
      <w:r w:rsidRPr="00010B77">
        <w:rPr>
          <w:spacing w:val="2"/>
          <w:sz w:val="20"/>
          <w:szCs w:val="20"/>
        </w:rPr>
        <w:br/>
        <w:t>Приоритетом при организации отдыха и оздоровления детей является обеспечение гарантий прав детей, находящихся в трудной жизненной ситуации, а также повышение роли родительской ответственности.</w:t>
      </w:r>
      <w:r w:rsidRPr="00010B77">
        <w:rPr>
          <w:spacing w:val="2"/>
          <w:sz w:val="20"/>
          <w:szCs w:val="20"/>
        </w:rPr>
        <w:br/>
      </w:r>
      <w:r w:rsidRPr="00010B77">
        <w:rPr>
          <w:b/>
          <w:color w:val="000000"/>
          <w:sz w:val="20"/>
          <w:szCs w:val="20"/>
          <w:lang w:eastAsia="ru-RU"/>
        </w:rPr>
        <w:t>Раздел 4. Прогноз ожидаемых результатов реализации программы</w:t>
      </w:r>
    </w:p>
    <w:p w:rsidR="00010B77" w:rsidRPr="00010B77" w:rsidRDefault="00010B77" w:rsidP="00010B77">
      <w:pPr>
        <w:jc w:val="both"/>
        <w:rPr>
          <w:sz w:val="20"/>
          <w:szCs w:val="20"/>
        </w:rPr>
      </w:pPr>
      <w:r w:rsidRPr="00010B77">
        <w:rPr>
          <w:sz w:val="20"/>
          <w:szCs w:val="20"/>
        </w:rPr>
        <w:t>Социальный эффект от реализации Программы будет заключаться в:</w:t>
      </w:r>
    </w:p>
    <w:p w:rsidR="00010B77" w:rsidRPr="00010B77" w:rsidRDefault="00010B77" w:rsidP="00010B77">
      <w:pPr>
        <w:pStyle w:val="a7"/>
        <w:widowControl/>
        <w:numPr>
          <w:ilvl w:val="0"/>
          <w:numId w:val="16"/>
        </w:numPr>
        <w:autoSpaceDE/>
        <w:autoSpaceDN/>
        <w:ind w:left="0" w:right="0" w:firstLine="284"/>
        <w:contextualSpacing/>
        <w:jc w:val="left"/>
        <w:rPr>
          <w:sz w:val="20"/>
          <w:szCs w:val="20"/>
        </w:rPr>
      </w:pPr>
      <w:r w:rsidRPr="00010B77">
        <w:rPr>
          <w:sz w:val="20"/>
          <w:szCs w:val="20"/>
        </w:rPr>
        <w:t xml:space="preserve">  укрепление материально-технической базы учреждений оздоровления, отдыха, занятости; </w:t>
      </w:r>
    </w:p>
    <w:p w:rsidR="00010B77" w:rsidRPr="00010B77" w:rsidRDefault="00010B77" w:rsidP="00010B77">
      <w:pPr>
        <w:widowControl/>
        <w:numPr>
          <w:ilvl w:val="0"/>
          <w:numId w:val="14"/>
        </w:numPr>
        <w:tabs>
          <w:tab w:val="clear" w:pos="1495"/>
          <w:tab w:val="num" w:pos="-360"/>
          <w:tab w:val="num" w:pos="851"/>
        </w:tabs>
        <w:autoSpaceDE/>
        <w:autoSpaceDN/>
        <w:ind w:left="0" w:firstLine="284"/>
        <w:rPr>
          <w:sz w:val="20"/>
          <w:szCs w:val="20"/>
          <w:lang w:eastAsia="ru-RU"/>
        </w:rPr>
      </w:pPr>
      <w:r w:rsidRPr="00010B77">
        <w:rPr>
          <w:sz w:val="20"/>
          <w:szCs w:val="20"/>
          <w:lang w:eastAsia="ru-RU"/>
        </w:rPr>
        <w:t xml:space="preserve">увеличение доли детей, охваченных отдыхом и оздоровлением в учреждениях и организациях, обеспечивающих отдых и оздоровление детей, от общего числа детей в возрасте от 6 до 18 лет в 2023 – </w:t>
      </w:r>
      <w:proofErr w:type="gramStart"/>
      <w:r w:rsidRPr="00010B77">
        <w:rPr>
          <w:sz w:val="20"/>
          <w:szCs w:val="20"/>
          <w:lang w:eastAsia="ru-RU"/>
        </w:rPr>
        <w:t>2025  годах</w:t>
      </w:r>
      <w:proofErr w:type="gramEnd"/>
      <w:r w:rsidRPr="00010B77">
        <w:rPr>
          <w:sz w:val="20"/>
          <w:szCs w:val="20"/>
          <w:lang w:eastAsia="ru-RU"/>
        </w:rPr>
        <w:t>;</w:t>
      </w:r>
    </w:p>
    <w:p w:rsidR="00010B77" w:rsidRPr="00010B77" w:rsidRDefault="00010B77" w:rsidP="00010B77">
      <w:pPr>
        <w:widowControl/>
        <w:numPr>
          <w:ilvl w:val="0"/>
          <w:numId w:val="14"/>
        </w:numPr>
        <w:tabs>
          <w:tab w:val="clear" w:pos="1495"/>
          <w:tab w:val="num" w:pos="-360"/>
          <w:tab w:val="num" w:pos="709"/>
        </w:tabs>
        <w:autoSpaceDE/>
        <w:autoSpaceDN/>
        <w:ind w:left="0" w:firstLine="284"/>
        <w:rPr>
          <w:sz w:val="20"/>
          <w:szCs w:val="20"/>
          <w:lang w:eastAsia="ru-RU"/>
        </w:rPr>
      </w:pPr>
      <w:r w:rsidRPr="00010B77">
        <w:rPr>
          <w:sz w:val="20"/>
          <w:szCs w:val="20"/>
          <w:lang w:eastAsia="ru-RU"/>
        </w:rPr>
        <w:t xml:space="preserve">увеличение доли детей, охваченных отдыхом в лагерях с дневным </w:t>
      </w:r>
      <w:proofErr w:type="gramStart"/>
      <w:r w:rsidRPr="00010B77">
        <w:rPr>
          <w:sz w:val="20"/>
          <w:szCs w:val="20"/>
          <w:lang w:eastAsia="ru-RU"/>
        </w:rPr>
        <w:t>пребыванием,  от</w:t>
      </w:r>
      <w:proofErr w:type="gramEnd"/>
      <w:r w:rsidRPr="00010B77">
        <w:rPr>
          <w:sz w:val="20"/>
          <w:szCs w:val="20"/>
          <w:lang w:eastAsia="ru-RU"/>
        </w:rPr>
        <w:t xml:space="preserve"> общего числа детей, охваченных отдыхом и оздоровлением в учреждениях и организациях, обеспечивающих отдых и оздоровление детей;</w:t>
      </w:r>
    </w:p>
    <w:p w:rsidR="00010B77" w:rsidRPr="00010B77" w:rsidRDefault="00010B77" w:rsidP="00010B77">
      <w:pPr>
        <w:widowControl/>
        <w:numPr>
          <w:ilvl w:val="0"/>
          <w:numId w:val="14"/>
        </w:numPr>
        <w:tabs>
          <w:tab w:val="clear" w:pos="1495"/>
          <w:tab w:val="num" w:pos="-360"/>
          <w:tab w:val="num" w:pos="709"/>
        </w:tabs>
        <w:autoSpaceDE/>
        <w:autoSpaceDN/>
        <w:ind w:left="0" w:firstLine="284"/>
        <w:rPr>
          <w:sz w:val="20"/>
          <w:szCs w:val="20"/>
          <w:lang w:eastAsia="ru-RU"/>
        </w:rPr>
      </w:pPr>
      <w:r w:rsidRPr="00010B77">
        <w:rPr>
          <w:sz w:val="20"/>
          <w:szCs w:val="20"/>
          <w:lang w:eastAsia="ru-RU"/>
        </w:rPr>
        <w:t>увеличение доли детей, охваченных отдыхом и оздоровлением в загородных лагерях, от общего числа детей, охваченных отдыхом и оздоровлением в учреждениях и организациях, обеспечивающих отдых и оздоровление детей;</w:t>
      </w:r>
    </w:p>
    <w:p w:rsidR="00010B77" w:rsidRPr="00010B77" w:rsidRDefault="00010B77" w:rsidP="00010B77">
      <w:pPr>
        <w:widowControl/>
        <w:numPr>
          <w:ilvl w:val="0"/>
          <w:numId w:val="14"/>
        </w:numPr>
        <w:tabs>
          <w:tab w:val="clear" w:pos="1495"/>
          <w:tab w:val="num" w:pos="-360"/>
          <w:tab w:val="num" w:pos="709"/>
        </w:tabs>
        <w:autoSpaceDE/>
        <w:autoSpaceDN/>
        <w:ind w:left="0" w:firstLine="284"/>
        <w:rPr>
          <w:sz w:val="20"/>
          <w:szCs w:val="20"/>
          <w:lang w:eastAsia="ru-RU"/>
        </w:rPr>
      </w:pPr>
      <w:proofErr w:type="gramStart"/>
      <w:r w:rsidRPr="00010B77">
        <w:rPr>
          <w:sz w:val="20"/>
          <w:szCs w:val="20"/>
          <w:lang w:eastAsia="ru-RU"/>
        </w:rPr>
        <w:t>сохранение  количества</w:t>
      </w:r>
      <w:proofErr w:type="gramEnd"/>
      <w:r w:rsidRPr="00010B77">
        <w:rPr>
          <w:sz w:val="20"/>
          <w:szCs w:val="20"/>
          <w:lang w:eastAsia="ru-RU"/>
        </w:rPr>
        <w:t xml:space="preserve"> отдыхающих  детей, относящихся к категории детей, находящихся в трудной жизненной ситуации, охваченных отдыхом и оздоровлением,  в 2023 – 2025  годах;</w:t>
      </w:r>
    </w:p>
    <w:p w:rsidR="00010B77" w:rsidRPr="00010B77" w:rsidRDefault="00010B77" w:rsidP="00010B77">
      <w:pPr>
        <w:widowControl/>
        <w:numPr>
          <w:ilvl w:val="0"/>
          <w:numId w:val="14"/>
        </w:numPr>
        <w:tabs>
          <w:tab w:val="clear" w:pos="1495"/>
          <w:tab w:val="num" w:pos="-360"/>
          <w:tab w:val="num" w:pos="709"/>
        </w:tabs>
        <w:autoSpaceDE/>
        <w:autoSpaceDN/>
        <w:ind w:left="0" w:firstLine="284"/>
        <w:rPr>
          <w:sz w:val="20"/>
          <w:szCs w:val="20"/>
          <w:lang w:eastAsia="ru-RU"/>
        </w:rPr>
      </w:pPr>
      <w:r w:rsidRPr="00010B77">
        <w:rPr>
          <w:sz w:val="20"/>
          <w:szCs w:val="20"/>
          <w:lang w:eastAsia="ru-RU"/>
        </w:rPr>
        <w:t>увеличение оздоровительного эффекта пребывания в учреждениях и организациях, обеспечивающих отдых и оздоровление детей.</w:t>
      </w:r>
    </w:p>
    <w:p w:rsidR="00010B77" w:rsidRPr="00010B77" w:rsidRDefault="00010B77" w:rsidP="00010B77">
      <w:pPr>
        <w:ind w:left="720"/>
        <w:jc w:val="center"/>
        <w:rPr>
          <w:b/>
          <w:sz w:val="20"/>
          <w:szCs w:val="20"/>
        </w:rPr>
      </w:pPr>
      <w:r w:rsidRPr="00010B77">
        <w:rPr>
          <w:b/>
          <w:color w:val="000000"/>
          <w:sz w:val="20"/>
          <w:szCs w:val="20"/>
          <w:lang w:eastAsia="ru-RU"/>
        </w:rPr>
        <w:t>Раздел 5.</w:t>
      </w:r>
      <w:r w:rsidRPr="00010B77">
        <w:rPr>
          <w:b/>
          <w:sz w:val="20"/>
          <w:szCs w:val="20"/>
        </w:rPr>
        <w:t xml:space="preserve"> </w:t>
      </w:r>
      <w:proofErr w:type="gramStart"/>
      <w:r w:rsidRPr="00010B77">
        <w:rPr>
          <w:b/>
          <w:sz w:val="20"/>
          <w:szCs w:val="20"/>
        </w:rPr>
        <w:t>Целевые  индикаторы</w:t>
      </w:r>
      <w:proofErr w:type="gramEnd"/>
      <w:r w:rsidRPr="00010B77">
        <w:rPr>
          <w:b/>
          <w:sz w:val="20"/>
          <w:szCs w:val="20"/>
        </w:rPr>
        <w:t xml:space="preserve"> Программы</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230"/>
        <w:gridCol w:w="851"/>
        <w:gridCol w:w="850"/>
        <w:gridCol w:w="851"/>
        <w:gridCol w:w="850"/>
      </w:tblGrid>
      <w:tr w:rsidR="00010B77" w:rsidRPr="00010B77" w:rsidTr="00774E2B">
        <w:trPr>
          <w:trHeight w:val="390"/>
        </w:trPr>
        <w:tc>
          <w:tcPr>
            <w:tcW w:w="425" w:type="dxa"/>
            <w:vMerge w:val="restart"/>
          </w:tcPr>
          <w:p w:rsidR="00010B77" w:rsidRPr="00010B77" w:rsidRDefault="00010B77" w:rsidP="00774E2B">
            <w:pPr>
              <w:jc w:val="both"/>
              <w:rPr>
                <w:sz w:val="20"/>
                <w:szCs w:val="20"/>
                <w:lang w:eastAsia="ru-RU"/>
              </w:rPr>
            </w:pPr>
            <w:r w:rsidRPr="00010B77">
              <w:rPr>
                <w:sz w:val="20"/>
                <w:szCs w:val="20"/>
                <w:lang w:eastAsia="ru-RU"/>
              </w:rPr>
              <w:t>№</w:t>
            </w:r>
          </w:p>
        </w:tc>
        <w:tc>
          <w:tcPr>
            <w:tcW w:w="7230" w:type="dxa"/>
            <w:vMerge w:val="restart"/>
          </w:tcPr>
          <w:p w:rsidR="00010B77" w:rsidRPr="00010B77" w:rsidRDefault="00010B77" w:rsidP="00774E2B">
            <w:pPr>
              <w:jc w:val="both"/>
              <w:rPr>
                <w:sz w:val="20"/>
                <w:szCs w:val="20"/>
                <w:lang w:eastAsia="ru-RU"/>
              </w:rPr>
            </w:pPr>
            <w:r w:rsidRPr="00010B77">
              <w:rPr>
                <w:sz w:val="20"/>
                <w:szCs w:val="20"/>
                <w:lang w:eastAsia="ru-RU"/>
              </w:rPr>
              <w:t>Наименование целевых индикаторов</w:t>
            </w:r>
          </w:p>
        </w:tc>
        <w:tc>
          <w:tcPr>
            <w:tcW w:w="3402" w:type="dxa"/>
            <w:gridSpan w:val="4"/>
          </w:tcPr>
          <w:p w:rsidR="00010B77" w:rsidRPr="00010B77" w:rsidRDefault="00010B77" w:rsidP="00774E2B">
            <w:pPr>
              <w:rPr>
                <w:sz w:val="20"/>
                <w:szCs w:val="20"/>
                <w:lang w:eastAsia="ru-RU"/>
              </w:rPr>
            </w:pPr>
            <w:r w:rsidRPr="00010B77">
              <w:rPr>
                <w:sz w:val="20"/>
                <w:szCs w:val="20"/>
                <w:lang w:eastAsia="ru-RU"/>
              </w:rPr>
              <w:t xml:space="preserve">Базовый показатель, </w:t>
            </w:r>
            <w:proofErr w:type="spellStart"/>
            <w:proofErr w:type="gramStart"/>
            <w:r w:rsidRPr="00010B77">
              <w:rPr>
                <w:sz w:val="20"/>
                <w:szCs w:val="20"/>
                <w:lang w:eastAsia="ru-RU"/>
              </w:rPr>
              <w:t>ед.измерения</w:t>
            </w:r>
            <w:proofErr w:type="spellEnd"/>
            <w:proofErr w:type="gramEnd"/>
            <w:r w:rsidRPr="00010B77">
              <w:rPr>
                <w:sz w:val="20"/>
                <w:szCs w:val="20"/>
                <w:lang w:eastAsia="ru-RU"/>
              </w:rPr>
              <w:t>%</w:t>
            </w:r>
          </w:p>
        </w:tc>
      </w:tr>
      <w:tr w:rsidR="00010B77" w:rsidRPr="00010B77" w:rsidTr="00774E2B">
        <w:tc>
          <w:tcPr>
            <w:tcW w:w="425" w:type="dxa"/>
            <w:vMerge/>
          </w:tcPr>
          <w:p w:rsidR="00010B77" w:rsidRPr="00010B77" w:rsidRDefault="00010B77" w:rsidP="00774E2B">
            <w:pPr>
              <w:jc w:val="both"/>
              <w:rPr>
                <w:sz w:val="20"/>
                <w:szCs w:val="20"/>
                <w:lang w:eastAsia="ru-RU"/>
              </w:rPr>
            </w:pPr>
          </w:p>
        </w:tc>
        <w:tc>
          <w:tcPr>
            <w:tcW w:w="7230" w:type="dxa"/>
            <w:vMerge/>
          </w:tcPr>
          <w:p w:rsidR="00010B77" w:rsidRPr="00010B77" w:rsidRDefault="00010B77" w:rsidP="00774E2B">
            <w:pPr>
              <w:jc w:val="both"/>
              <w:rPr>
                <w:sz w:val="20"/>
                <w:szCs w:val="20"/>
                <w:lang w:eastAsia="ru-RU"/>
              </w:rPr>
            </w:pPr>
          </w:p>
        </w:tc>
        <w:tc>
          <w:tcPr>
            <w:tcW w:w="851" w:type="dxa"/>
          </w:tcPr>
          <w:p w:rsidR="00010B77" w:rsidRPr="00010B77" w:rsidRDefault="00010B77" w:rsidP="00774E2B">
            <w:pPr>
              <w:rPr>
                <w:sz w:val="20"/>
                <w:szCs w:val="20"/>
              </w:rPr>
            </w:pPr>
            <w:r w:rsidRPr="00010B77">
              <w:rPr>
                <w:sz w:val="20"/>
                <w:szCs w:val="20"/>
              </w:rPr>
              <w:t>2022 г.</w:t>
            </w:r>
          </w:p>
        </w:tc>
        <w:tc>
          <w:tcPr>
            <w:tcW w:w="850" w:type="dxa"/>
          </w:tcPr>
          <w:p w:rsidR="00010B77" w:rsidRPr="00010B77" w:rsidRDefault="00010B77" w:rsidP="00774E2B">
            <w:pPr>
              <w:jc w:val="center"/>
              <w:rPr>
                <w:sz w:val="20"/>
                <w:szCs w:val="20"/>
                <w:lang w:eastAsia="ru-RU"/>
              </w:rPr>
            </w:pPr>
            <w:r w:rsidRPr="00010B77">
              <w:rPr>
                <w:sz w:val="20"/>
                <w:szCs w:val="20"/>
                <w:lang w:eastAsia="ru-RU"/>
              </w:rPr>
              <w:t>2023</w:t>
            </w:r>
          </w:p>
        </w:tc>
        <w:tc>
          <w:tcPr>
            <w:tcW w:w="851" w:type="dxa"/>
          </w:tcPr>
          <w:p w:rsidR="00010B77" w:rsidRPr="00010B77" w:rsidRDefault="00010B77" w:rsidP="00774E2B">
            <w:pPr>
              <w:jc w:val="center"/>
              <w:rPr>
                <w:sz w:val="20"/>
                <w:szCs w:val="20"/>
                <w:lang w:eastAsia="ru-RU"/>
              </w:rPr>
            </w:pPr>
            <w:r w:rsidRPr="00010B77">
              <w:rPr>
                <w:sz w:val="20"/>
                <w:szCs w:val="20"/>
                <w:lang w:eastAsia="ru-RU"/>
              </w:rPr>
              <w:t>2024</w:t>
            </w:r>
          </w:p>
        </w:tc>
        <w:tc>
          <w:tcPr>
            <w:tcW w:w="850" w:type="dxa"/>
          </w:tcPr>
          <w:p w:rsidR="00010B77" w:rsidRPr="00010B77" w:rsidRDefault="00010B77" w:rsidP="00774E2B">
            <w:pPr>
              <w:jc w:val="center"/>
              <w:rPr>
                <w:sz w:val="20"/>
                <w:szCs w:val="20"/>
                <w:lang w:eastAsia="ru-RU"/>
              </w:rPr>
            </w:pPr>
            <w:r w:rsidRPr="00010B77">
              <w:rPr>
                <w:sz w:val="20"/>
                <w:szCs w:val="20"/>
                <w:lang w:eastAsia="ru-RU"/>
              </w:rPr>
              <w:t>2025</w:t>
            </w:r>
          </w:p>
        </w:tc>
      </w:tr>
      <w:tr w:rsidR="00010B77" w:rsidRPr="00010B77" w:rsidTr="00774E2B">
        <w:tc>
          <w:tcPr>
            <w:tcW w:w="425" w:type="dxa"/>
          </w:tcPr>
          <w:p w:rsidR="00010B77" w:rsidRPr="00010B77" w:rsidRDefault="00010B77" w:rsidP="00010B77">
            <w:pPr>
              <w:widowControl/>
              <w:numPr>
                <w:ilvl w:val="0"/>
                <w:numId w:val="15"/>
              </w:numPr>
              <w:tabs>
                <w:tab w:val="clear" w:pos="720"/>
                <w:tab w:val="num" w:pos="-180"/>
              </w:tabs>
              <w:autoSpaceDE/>
              <w:autoSpaceDN/>
              <w:ind w:left="0" w:firstLine="0"/>
              <w:jc w:val="both"/>
              <w:rPr>
                <w:sz w:val="20"/>
                <w:szCs w:val="20"/>
                <w:lang w:eastAsia="ru-RU"/>
              </w:rPr>
            </w:pPr>
          </w:p>
        </w:tc>
        <w:tc>
          <w:tcPr>
            <w:tcW w:w="7230" w:type="dxa"/>
          </w:tcPr>
          <w:p w:rsidR="00010B77" w:rsidRPr="00010B77" w:rsidRDefault="00010B77" w:rsidP="00774E2B">
            <w:pPr>
              <w:jc w:val="both"/>
              <w:rPr>
                <w:sz w:val="20"/>
                <w:szCs w:val="20"/>
                <w:lang w:eastAsia="ru-RU"/>
              </w:rPr>
            </w:pPr>
            <w:r w:rsidRPr="00010B77">
              <w:rPr>
                <w:sz w:val="20"/>
                <w:szCs w:val="20"/>
                <w:lang w:eastAsia="ru-RU"/>
              </w:rPr>
              <w:t xml:space="preserve">Доля детей, охваченных отдыхом и оздоровлением в учреждениях и организациях, обеспечивающих отдых и оздоровление детей, </w:t>
            </w:r>
          </w:p>
          <w:p w:rsidR="00010B77" w:rsidRPr="00010B77" w:rsidRDefault="00010B77" w:rsidP="00774E2B">
            <w:pPr>
              <w:jc w:val="both"/>
              <w:rPr>
                <w:sz w:val="20"/>
                <w:szCs w:val="20"/>
                <w:lang w:eastAsia="ru-RU"/>
              </w:rPr>
            </w:pPr>
            <w:r w:rsidRPr="00010B77">
              <w:rPr>
                <w:sz w:val="20"/>
                <w:szCs w:val="20"/>
                <w:lang w:eastAsia="ru-RU"/>
              </w:rPr>
              <w:t>от общего числа детей в возрасте от 6 до 18 лет</w:t>
            </w:r>
          </w:p>
        </w:tc>
        <w:tc>
          <w:tcPr>
            <w:tcW w:w="851" w:type="dxa"/>
          </w:tcPr>
          <w:p w:rsidR="00010B77" w:rsidRPr="00010B77" w:rsidRDefault="00010B77" w:rsidP="00774E2B">
            <w:pPr>
              <w:jc w:val="center"/>
              <w:rPr>
                <w:sz w:val="20"/>
                <w:szCs w:val="20"/>
              </w:rPr>
            </w:pPr>
            <w:r w:rsidRPr="00010B77">
              <w:rPr>
                <w:sz w:val="20"/>
                <w:szCs w:val="20"/>
              </w:rPr>
              <w:t>53,2%</w:t>
            </w:r>
          </w:p>
        </w:tc>
        <w:tc>
          <w:tcPr>
            <w:tcW w:w="850" w:type="dxa"/>
          </w:tcPr>
          <w:p w:rsidR="00010B77" w:rsidRPr="00010B77" w:rsidRDefault="00010B77" w:rsidP="00774E2B">
            <w:pPr>
              <w:rPr>
                <w:sz w:val="20"/>
                <w:szCs w:val="20"/>
                <w:lang w:eastAsia="ru-RU"/>
              </w:rPr>
            </w:pPr>
            <w:r w:rsidRPr="00010B77">
              <w:rPr>
                <w:sz w:val="20"/>
                <w:szCs w:val="20"/>
                <w:lang w:eastAsia="ru-RU"/>
              </w:rPr>
              <w:t>53,3%</w:t>
            </w:r>
          </w:p>
        </w:tc>
        <w:tc>
          <w:tcPr>
            <w:tcW w:w="851" w:type="dxa"/>
          </w:tcPr>
          <w:p w:rsidR="00010B77" w:rsidRPr="00010B77" w:rsidRDefault="00010B77" w:rsidP="00774E2B">
            <w:pPr>
              <w:jc w:val="center"/>
              <w:rPr>
                <w:sz w:val="20"/>
                <w:szCs w:val="20"/>
                <w:lang w:eastAsia="ru-RU"/>
              </w:rPr>
            </w:pPr>
            <w:r w:rsidRPr="00010B77">
              <w:rPr>
                <w:sz w:val="20"/>
                <w:szCs w:val="20"/>
                <w:lang w:eastAsia="ru-RU"/>
              </w:rPr>
              <w:t>53,4%</w:t>
            </w:r>
          </w:p>
        </w:tc>
        <w:tc>
          <w:tcPr>
            <w:tcW w:w="850" w:type="dxa"/>
          </w:tcPr>
          <w:p w:rsidR="00010B77" w:rsidRPr="00010B77" w:rsidRDefault="00010B77" w:rsidP="00774E2B">
            <w:pPr>
              <w:jc w:val="center"/>
              <w:rPr>
                <w:sz w:val="20"/>
                <w:szCs w:val="20"/>
                <w:lang w:eastAsia="ru-RU"/>
              </w:rPr>
            </w:pPr>
            <w:r w:rsidRPr="00010B77">
              <w:rPr>
                <w:sz w:val="20"/>
                <w:szCs w:val="20"/>
                <w:lang w:eastAsia="ru-RU"/>
              </w:rPr>
              <w:t>53,5%</w:t>
            </w:r>
          </w:p>
        </w:tc>
      </w:tr>
      <w:tr w:rsidR="00010B77" w:rsidRPr="00010B77" w:rsidTr="00774E2B">
        <w:tc>
          <w:tcPr>
            <w:tcW w:w="425" w:type="dxa"/>
          </w:tcPr>
          <w:p w:rsidR="00010B77" w:rsidRPr="00010B77" w:rsidRDefault="00010B77" w:rsidP="00010B77">
            <w:pPr>
              <w:widowControl/>
              <w:numPr>
                <w:ilvl w:val="0"/>
                <w:numId w:val="15"/>
              </w:numPr>
              <w:tabs>
                <w:tab w:val="clear" w:pos="720"/>
                <w:tab w:val="num" w:pos="-180"/>
              </w:tabs>
              <w:autoSpaceDE/>
              <w:autoSpaceDN/>
              <w:ind w:left="0" w:firstLine="0"/>
              <w:jc w:val="both"/>
              <w:rPr>
                <w:sz w:val="20"/>
                <w:szCs w:val="20"/>
                <w:lang w:eastAsia="ru-RU"/>
              </w:rPr>
            </w:pPr>
          </w:p>
        </w:tc>
        <w:tc>
          <w:tcPr>
            <w:tcW w:w="7230" w:type="dxa"/>
          </w:tcPr>
          <w:p w:rsidR="00010B77" w:rsidRPr="00010B77" w:rsidRDefault="00010B77" w:rsidP="00774E2B">
            <w:pPr>
              <w:jc w:val="both"/>
              <w:rPr>
                <w:sz w:val="20"/>
                <w:szCs w:val="20"/>
                <w:lang w:eastAsia="ru-RU"/>
              </w:rPr>
            </w:pPr>
            <w:r w:rsidRPr="00010B77">
              <w:rPr>
                <w:sz w:val="20"/>
                <w:szCs w:val="20"/>
                <w:lang w:eastAsia="ru-RU"/>
              </w:rPr>
              <w:t xml:space="preserve">Доля детей, охваченных отдыхом в лагерях с дневным пребыванием, от общего числа детей, охваченных отдыхом и оздоровлением </w:t>
            </w:r>
          </w:p>
        </w:tc>
        <w:tc>
          <w:tcPr>
            <w:tcW w:w="851" w:type="dxa"/>
          </w:tcPr>
          <w:p w:rsidR="00010B77" w:rsidRPr="00010B77" w:rsidRDefault="00010B77" w:rsidP="00774E2B">
            <w:pPr>
              <w:rPr>
                <w:sz w:val="20"/>
                <w:szCs w:val="20"/>
              </w:rPr>
            </w:pPr>
            <w:r w:rsidRPr="00010B77">
              <w:rPr>
                <w:sz w:val="20"/>
                <w:szCs w:val="20"/>
              </w:rPr>
              <w:t>45,2%</w:t>
            </w:r>
          </w:p>
        </w:tc>
        <w:tc>
          <w:tcPr>
            <w:tcW w:w="850" w:type="dxa"/>
          </w:tcPr>
          <w:p w:rsidR="00010B77" w:rsidRPr="00010B77" w:rsidRDefault="00010B77" w:rsidP="00774E2B">
            <w:pPr>
              <w:rPr>
                <w:sz w:val="20"/>
                <w:szCs w:val="20"/>
                <w:lang w:eastAsia="ru-RU"/>
              </w:rPr>
            </w:pPr>
            <w:r w:rsidRPr="00010B77">
              <w:rPr>
                <w:sz w:val="20"/>
                <w:szCs w:val="20"/>
                <w:lang w:eastAsia="ru-RU"/>
              </w:rPr>
              <w:t>45,3%</w:t>
            </w:r>
          </w:p>
        </w:tc>
        <w:tc>
          <w:tcPr>
            <w:tcW w:w="851" w:type="dxa"/>
          </w:tcPr>
          <w:p w:rsidR="00010B77" w:rsidRPr="00010B77" w:rsidRDefault="00010B77" w:rsidP="00774E2B">
            <w:pPr>
              <w:rPr>
                <w:sz w:val="20"/>
                <w:szCs w:val="20"/>
                <w:lang w:eastAsia="ru-RU"/>
              </w:rPr>
            </w:pPr>
            <w:r w:rsidRPr="00010B77">
              <w:rPr>
                <w:sz w:val="20"/>
                <w:szCs w:val="20"/>
                <w:lang w:eastAsia="ru-RU"/>
              </w:rPr>
              <w:t>45,4%</w:t>
            </w:r>
          </w:p>
        </w:tc>
        <w:tc>
          <w:tcPr>
            <w:tcW w:w="850" w:type="dxa"/>
          </w:tcPr>
          <w:p w:rsidR="00010B77" w:rsidRPr="00010B77" w:rsidRDefault="00010B77" w:rsidP="00774E2B">
            <w:pPr>
              <w:rPr>
                <w:sz w:val="20"/>
                <w:szCs w:val="20"/>
                <w:lang w:eastAsia="ru-RU"/>
              </w:rPr>
            </w:pPr>
            <w:r w:rsidRPr="00010B77">
              <w:rPr>
                <w:sz w:val="20"/>
                <w:szCs w:val="20"/>
                <w:lang w:eastAsia="ru-RU"/>
              </w:rPr>
              <w:t>45,5%</w:t>
            </w:r>
          </w:p>
        </w:tc>
      </w:tr>
      <w:tr w:rsidR="00010B77" w:rsidRPr="00010B77" w:rsidTr="00774E2B">
        <w:tc>
          <w:tcPr>
            <w:tcW w:w="425" w:type="dxa"/>
          </w:tcPr>
          <w:p w:rsidR="00010B77" w:rsidRPr="00010B77" w:rsidRDefault="00010B77" w:rsidP="00010B77">
            <w:pPr>
              <w:widowControl/>
              <w:numPr>
                <w:ilvl w:val="0"/>
                <w:numId w:val="15"/>
              </w:numPr>
              <w:tabs>
                <w:tab w:val="clear" w:pos="720"/>
                <w:tab w:val="num" w:pos="-180"/>
              </w:tabs>
              <w:autoSpaceDE/>
              <w:autoSpaceDN/>
              <w:ind w:left="0" w:firstLine="0"/>
              <w:jc w:val="both"/>
              <w:rPr>
                <w:sz w:val="20"/>
                <w:szCs w:val="20"/>
                <w:lang w:eastAsia="ru-RU"/>
              </w:rPr>
            </w:pPr>
          </w:p>
        </w:tc>
        <w:tc>
          <w:tcPr>
            <w:tcW w:w="7230" w:type="dxa"/>
          </w:tcPr>
          <w:p w:rsidR="00010B77" w:rsidRPr="00010B77" w:rsidRDefault="00010B77" w:rsidP="00774E2B">
            <w:pPr>
              <w:jc w:val="both"/>
              <w:rPr>
                <w:sz w:val="20"/>
                <w:szCs w:val="20"/>
                <w:lang w:eastAsia="ru-RU"/>
              </w:rPr>
            </w:pPr>
            <w:r w:rsidRPr="00010B77">
              <w:rPr>
                <w:sz w:val="20"/>
                <w:szCs w:val="20"/>
                <w:lang w:eastAsia="ru-RU"/>
              </w:rPr>
              <w:t>Доля детей, охваченных отдыхом и оздоровлением в загородных оздоровительных и санаторно-оздоровительных лагерях, от общего числа детей, охваченных отдыхом и оздоровлением</w:t>
            </w:r>
          </w:p>
        </w:tc>
        <w:tc>
          <w:tcPr>
            <w:tcW w:w="851" w:type="dxa"/>
          </w:tcPr>
          <w:p w:rsidR="00010B77" w:rsidRPr="00010B77" w:rsidRDefault="00010B77" w:rsidP="00774E2B">
            <w:pPr>
              <w:jc w:val="center"/>
              <w:rPr>
                <w:sz w:val="20"/>
                <w:szCs w:val="20"/>
              </w:rPr>
            </w:pPr>
            <w:r w:rsidRPr="00010B77">
              <w:rPr>
                <w:sz w:val="20"/>
                <w:szCs w:val="20"/>
              </w:rPr>
              <w:t>4,7%</w:t>
            </w:r>
          </w:p>
        </w:tc>
        <w:tc>
          <w:tcPr>
            <w:tcW w:w="850" w:type="dxa"/>
          </w:tcPr>
          <w:p w:rsidR="00010B77" w:rsidRPr="00010B77" w:rsidRDefault="00010B77" w:rsidP="00774E2B">
            <w:pPr>
              <w:jc w:val="center"/>
              <w:rPr>
                <w:sz w:val="20"/>
                <w:szCs w:val="20"/>
                <w:lang w:eastAsia="ru-RU"/>
              </w:rPr>
            </w:pPr>
            <w:r w:rsidRPr="00010B77">
              <w:rPr>
                <w:sz w:val="20"/>
                <w:szCs w:val="20"/>
                <w:lang w:eastAsia="ru-RU"/>
              </w:rPr>
              <w:t>4,8%</w:t>
            </w:r>
          </w:p>
        </w:tc>
        <w:tc>
          <w:tcPr>
            <w:tcW w:w="851" w:type="dxa"/>
          </w:tcPr>
          <w:p w:rsidR="00010B77" w:rsidRPr="00010B77" w:rsidRDefault="00010B77" w:rsidP="00774E2B">
            <w:pPr>
              <w:jc w:val="center"/>
              <w:rPr>
                <w:sz w:val="20"/>
                <w:szCs w:val="20"/>
                <w:lang w:eastAsia="ru-RU"/>
              </w:rPr>
            </w:pPr>
            <w:r w:rsidRPr="00010B77">
              <w:rPr>
                <w:sz w:val="20"/>
                <w:szCs w:val="20"/>
                <w:lang w:eastAsia="ru-RU"/>
              </w:rPr>
              <w:t>4,9%</w:t>
            </w:r>
          </w:p>
        </w:tc>
        <w:tc>
          <w:tcPr>
            <w:tcW w:w="850" w:type="dxa"/>
          </w:tcPr>
          <w:p w:rsidR="00010B77" w:rsidRPr="00010B77" w:rsidRDefault="00010B77" w:rsidP="00774E2B">
            <w:pPr>
              <w:jc w:val="center"/>
              <w:rPr>
                <w:sz w:val="20"/>
                <w:szCs w:val="20"/>
                <w:lang w:eastAsia="ru-RU"/>
              </w:rPr>
            </w:pPr>
            <w:r w:rsidRPr="00010B77">
              <w:rPr>
                <w:sz w:val="20"/>
                <w:szCs w:val="20"/>
                <w:lang w:eastAsia="ru-RU"/>
              </w:rPr>
              <w:t>5%</w:t>
            </w:r>
          </w:p>
        </w:tc>
      </w:tr>
      <w:tr w:rsidR="00010B77" w:rsidRPr="00010B77" w:rsidTr="00774E2B">
        <w:tc>
          <w:tcPr>
            <w:tcW w:w="425" w:type="dxa"/>
          </w:tcPr>
          <w:p w:rsidR="00010B77" w:rsidRPr="00010B77" w:rsidRDefault="00010B77" w:rsidP="00010B77">
            <w:pPr>
              <w:widowControl/>
              <w:numPr>
                <w:ilvl w:val="0"/>
                <w:numId w:val="15"/>
              </w:numPr>
              <w:tabs>
                <w:tab w:val="clear" w:pos="720"/>
                <w:tab w:val="num" w:pos="-180"/>
              </w:tabs>
              <w:autoSpaceDE/>
              <w:autoSpaceDN/>
              <w:ind w:left="0" w:firstLine="0"/>
              <w:jc w:val="both"/>
              <w:rPr>
                <w:sz w:val="20"/>
                <w:szCs w:val="20"/>
                <w:lang w:eastAsia="ru-RU"/>
              </w:rPr>
            </w:pPr>
          </w:p>
        </w:tc>
        <w:tc>
          <w:tcPr>
            <w:tcW w:w="7230" w:type="dxa"/>
          </w:tcPr>
          <w:p w:rsidR="00010B77" w:rsidRPr="00010B77" w:rsidRDefault="00010B77" w:rsidP="00774E2B">
            <w:pPr>
              <w:jc w:val="both"/>
              <w:rPr>
                <w:sz w:val="20"/>
                <w:szCs w:val="20"/>
                <w:lang w:eastAsia="ru-RU"/>
              </w:rPr>
            </w:pPr>
            <w:r w:rsidRPr="00010B77">
              <w:rPr>
                <w:sz w:val="20"/>
                <w:szCs w:val="20"/>
                <w:lang w:eastAsia="ru-RU"/>
              </w:rPr>
              <w:t>Количество детей, относящихся к категории детей, находящихся в трудной жизненной ситуации, охваченных отдыхом и оздоровлением</w:t>
            </w:r>
          </w:p>
        </w:tc>
        <w:tc>
          <w:tcPr>
            <w:tcW w:w="851" w:type="dxa"/>
          </w:tcPr>
          <w:p w:rsidR="00010B77" w:rsidRPr="00010B77" w:rsidRDefault="00010B77" w:rsidP="00774E2B">
            <w:pPr>
              <w:jc w:val="center"/>
              <w:rPr>
                <w:sz w:val="20"/>
                <w:szCs w:val="20"/>
              </w:rPr>
            </w:pPr>
            <w:r w:rsidRPr="00010B77">
              <w:rPr>
                <w:sz w:val="20"/>
                <w:szCs w:val="20"/>
              </w:rPr>
              <w:t>38%</w:t>
            </w:r>
          </w:p>
        </w:tc>
        <w:tc>
          <w:tcPr>
            <w:tcW w:w="850" w:type="dxa"/>
          </w:tcPr>
          <w:p w:rsidR="00010B77" w:rsidRPr="00010B77" w:rsidRDefault="00010B77" w:rsidP="00774E2B">
            <w:pPr>
              <w:jc w:val="center"/>
              <w:rPr>
                <w:sz w:val="20"/>
                <w:szCs w:val="20"/>
                <w:lang w:eastAsia="ru-RU"/>
              </w:rPr>
            </w:pPr>
            <w:r w:rsidRPr="00010B77">
              <w:rPr>
                <w:sz w:val="20"/>
                <w:szCs w:val="20"/>
                <w:lang w:eastAsia="ru-RU"/>
              </w:rPr>
              <w:t>38,1%</w:t>
            </w:r>
          </w:p>
        </w:tc>
        <w:tc>
          <w:tcPr>
            <w:tcW w:w="851" w:type="dxa"/>
          </w:tcPr>
          <w:p w:rsidR="00010B77" w:rsidRPr="00010B77" w:rsidRDefault="00010B77" w:rsidP="00774E2B">
            <w:pPr>
              <w:jc w:val="center"/>
              <w:rPr>
                <w:sz w:val="20"/>
                <w:szCs w:val="20"/>
                <w:lang w:eastAsia="ru-RU"/>
              </w:rPr>
            </w:pPr>
            <w:r w:rsidRPr="00010B77">
              <w:rPr>
                <w:sz w:val="20"/>
                <w:szCs w:val="20"/>
                <w:lang w:eastAsia="ru-RU"/>
              </w:rPr>
              <w:t>38,2%</w:t>
            </w:r>
          </w:p>
        </w:tc>
        <w:tc>
          <w:tcPr>
            <w:tcW w:w="850" w:type="dxa"/>
          </w:tcPr>
          <w:p w:rsidR="00010B77" w:rsidRPr="00010B77" w:rsidRDefault="00010B77" w:rsidP="00774E2B">
            <w:pPr>
              <w:jc w:val="center"/>
              <w:rPr>
                <w:sz w:val="20"/>
                <w:szCs w:val="20"/>
                <w:lang w:eastAsia="ru-RU"/>
              </w:rPr>
            </w:pPr>
            <w:r w:rsidRPr="00010B77">
              <w:rPr>
                <w:sz w:val="20"/>
                <w:szCs w:val="20"/>
                <w:lang w:eastAsia="ru-RU"/>
              </w:rPr>
              <w:t>38,3%</w:t>
            </w:r>
          </w:p>
        </w:tc>
      </w:tr>
      <w:tr w:rsidR="00010B77" w:rsidRPr="00010B77" w:rsidTr="00774E2B">
        <w:tc>
          <w:tcPr>
            <w:tcW w:w="425" w:type="dxa"/>
          </w:tcPr>
          <w:p w:rsidR="00010B77" w:rsidRPr="00010B77" w:rsidRDefault="00010B77" w:rsidP="00010B77">
            <w:pPr>
              <w:widowControl/>
              <w:numPr>
                <w:ilvl w:val="0"/>
                <w:numId w:val="15"/>
              </w:numPr>
              <w:tabs>
                <w:tab w:val="clear" w:pos="720"/>
                <w:tab w:val="num" w:pos="-180"/>
              </w:tabs>
              <w:autoSpaceDE/>
              <w:autoSpaceDN/>
              <w:ind w:left="0" w:firstLine="0"/>
              <w:jc w:val="both"/>
              <w:rPr>
                <w:sz w:val="20"/>
                <w:szCs w:val="20"/>
                <w:lang w:eastAsia="ru-RU"/>
              </w:rPr>
            </w:pPr>
          </w:p>
        </w:tc>
        <w:tc>
          <w:tcPr>
            <w:tcW w:w="7230" w:type="dxa"/>
          </w:tcPr>
          <w:p w:rsidR="00010B77" w:rsidRPr="00010B77" w:rsidRDefault="00010B77" w:rsidP="00774E2B">
            <w:pPr>
              <w:jc w:val="both"/>
              <w:rPr>
                <w:color w:val="FF0000"/>
                <w:sz w:val="20"/>
                <w:szCs w:val="20"/>
                <w:lang w:eastAsia="ru-RU"/>
              </w:rPr>
            </w:pPr>
            <w:proofErr w:type="gramStart"/>
            <w:r w:rsidRPr="00010B77">
              <w:rPr>
                <w:sz w:val="20"/>
                <w:szCs w:val="20"/>
                <w:lang w:eastAsia="ru-RU"/>
              </w:rPr>
              <w:t>Доля  числа</w:t>
            </w:r>
            <w:proofErr w:type="gramEnd"/>
            <w:r w:rsidRPr="00010B77">
              <w:rPr>
                <w:sz w:val="20"/>
                <w:szCs w:val="20"/>
                <w:lang w:eastAsia="ru-RU"/>
              </w:rPr>
              <w:t xml:space="preserve"> работников прошедших  подготовку повышение квалификации  для работы в учреждениях и организациях, обеспечивающих отдых и оздоровление детей</w:t>
            </w:r>
          </w:p>
        </w:tc>
        <w:tc>
          <w:tcPr>
            <w:tcW w:w="851" w:type="dxa"/>
          </w:tcPr>
          <w:p w:rsidR="00010B77" w:rsidRPr="00010B77" w:rsidRDefault="00010B77" w:rsidP="00774E2B">
            <w:pPr>
              <w:jc w:val="center"/>
              <w:rPr>
                <w:sz w:val="20"/>
                <w:szCs w:val="20"/>
              </w:rPr>
            </w:pPr>
            <w:r w:rsidRPr="00010B77">
              <w:rPr>
                <w:sz w:val="20"/>
                <w:szCs w:val="20"/>
              </w:rPr>
              <w:t>25%</w:t>
            </w:r>
          </w:p>
        </w:tc>
        <w:tc>
          <w:tcPr>
            <w:tcW w:w="850" w:type="dxa"/>
          </w:tcPr>
          <w:p w:rsidR="00010B77" w:rsidRPr="00010B77" w:rsidRDefault="00010B77" w:rsidP="00774E2B">
            <w:pPr>
              <w:jc w:val="center"/>
              <w:rPr>
                <w:sz w:val="20"/>
                <w:szCs w:val="20"/>
                <w:lang w:eastAsia="ru-RU"/>
              </w:rPr>
            </w:pPr>
            <w:r w:rsidRPr="00010B77">
              <w:rPr>
                <w:sz w:val="20"/>
                <w:szCs w:val="20"/>
                <w:lang w:eastAsia="ru-RU"/>
              </w:rPr>
              <w:t>25%</w:t>
            </w:r>
          </w:p>
        </w:tc>
        <w:tc>
          <w:tcPr>
            <w:tcW w:w="851" w:type="dxa"/>
          </w:tcPr>
          <w:p w:rsidR="00010B77" w:rsidRPr="00010B77" w:rsidRDefault="00010B77" w:rsidP="00774E2B">
            <w:pPr>
              <w:jc w:val="center"/>
              <w:rPr>
                <w:sz w:val="20"/>
                <w:szCs w:val="20"/>
                <w:lang w:eastAsia="ru-RU"/>
              </w:rPr>
            </w:pPr>
            <w:r w:rsidRPr="00010B77">
              <w:rPr>
                <w:sz w:val="20"/>
                <w:szCs w:val="20"/>
                <w:lang w:eastAsia="ru-RU"/>
              </w:rPr>
              <w:t>25%</w:t>
            </w:r>
          </w:p>
        </w:tc>
        <w:tc>
          <w:tcPr>
            <w:tcW w:w="850" w:type="dxa"/>
          </w:tcPr>
          <w:p w:rsidR="00010B77" w:rsidRPr="00010B77" w:rsidRDefault="00010B77" w:rsidP="00774E2B">
            <w:pPr>
              <w:jc w:val="center"/>
              <w:rPr>
                <w:sz w:val="20"/>
                <w:szCs w:val="20"/>
                <w:lang w:eastAsia="ru-RU"/>
              </w:rPr>
            </w:pPr>
            <w:r w:rsidRPr="00010B77">
              <w:rPr>
                <w:sz w:val="20"/>
                <w:szCs w:val="20"/>
                <w:lang w:eastAsia="ru-RU"/>
              </w:rPr>
              <w:t>25%</w:t>
            </w:r>
          </w:p>
        </w:tc>
      </w:tr>
      <w:tr w:rsidR="00010B77" w:rsidRPr="00010B77" w:rsidTr="00774E2B">
        <w:tc>
          <w:tcPr>
            <w:tcW w:w="425" w:type="dxa"/>
          </w:tcPr>
          <w:p w:rsidR="00010B77" w:rsidRPr="00010B77" w:rsidRDefault="00010B77" w:rsidP="00010B77">
            <w:pPr>
              <w:widowControl/>
              <w:numPr>
                <w:ilvl w:val="0"/>
                <w:numId w:val="15"/>
              </w:numPr>
              <w:tabs>
                <w:tab w:val="clear" w:pos="720"/>
                <w:tab w:val="num" w:pos="-180"/>
              </w:tabs>
              <w:autoSpaceDE/>
              <w:autoSpaceDN/>
              <w:ind w:left="0" w:firstLine="0"/>
              <w:jc w:val="both"/>
              <w:rPr>
                <w:sz w:val="20"/>
                <w:szCs w:val="20"/>
                <w:lang w:eastAsia="ru-RU"/>
              </w:rPr>
            </w:pPr>
          </w:p>
        </w:tc>
        <w:tc>
          <w:tcPr>
            <w:tcW w:w="7230" w:type="dxa"/>
          </w:tcPr>
          <w:p w:rsidR="00010B77" w:rsidRPr="00010B77" w:rsidRDefault="00010B77" w:rsidP="00774E2B">
            <w:pPr>
              <w:jc w:val="both"/>
              <w:rPr>
                <w:sz w:val="20"/>
                <w:szCs w:val="20"/>
                <w:lang w:eastAsia="ru-RU"/>
              </w:rPr>
            </w:pPr>
            <w:r w:rsidRPr="00010B77">
              <w:rPr>
                <w:spacing w:val="2"/>
                <w:sz w:val="20"/>
                <w:szCs w:val="20"/>
                <w:shd w:val="clear" w:color="auto" w:fill="FFFFFF"/>
                <w:lang w:eastAsia="ru-RU"/>
              </w:rPr>
              <w:t xml:space="preserve">Доля детей </w:t>
            </w:r>
            <w:r w:rsidRPr="00010B77">
              <w:rPr>
                <w:sz w:val="20"/>
                <w:szCs w:val="20"/>
                <w:lang w:eastAsia="ru-RU"/>
              </w:rPr>
              <w:t xml:space="preserve">охваченных другими </w:t>
            </w:r>
            <w:proofErr w:type="gramStart"/>
            <w:r w:rsidRPr="00010B77">
              <w:rPr>
                <w:sz w:val="20"/>
                <w:szCs w:val="20"/>
                <w:lang w:eastAsia="ru-RU"/>
              </w:rPr>
              <w:t>видами  отдыха</w:t>
            </w:r>
            <w:proofErr w:type="gramEnd"/>
            <w:r w:rsidRPr="00010B77">
              <w:rPr>
                <w:sz w:val="20"/>
                <w:szCs w:val="20"/>
                <w:lang w:eastAsia="ru-RU"/>
              </w:rPr>
              <w:t>, оздоровления, занятостью</w:t>
            </w:r>
          </w:p>
        </w:tc>
        <w:tc>
          <w:tcPr>
            <w:tcW w:w="851" w:type="dxa"/>
          </w:tcPr>
          <w:p w:rsidR="00010B77" w:rsidRPr="00010B77" w:rsidRDefault="00010B77" w:rsidP="00774E2B">
            <w:pPr>
              <w:jc w:val="center"/>
              <w:rPr>
                <w:sz w:val="20"/>
                <w:szCs w:val="20"/>
              </w:rPr>
            </w:pPr>
            <w:r w:rsidRPr="00010B77">
              <w:rPr>
                <w:sz w:val="20"/>
                <w:szCs w:val="20"/>
              </w:rPr>
              <w:t>16%</w:t>
            </w:r>
          </w:p>
        </w:tc>
        <w:tc>
          <w:tcPr>
            <w:tcW w:w="850" w:type="dxa"/>
          </w:tcPr>
          <w:p w:rsidR="00010B77" w:rsidRPr="00010B77" w:rsidRDefault="00010B77" w:rsidP="00774E2B">
            <w:pPr>
              <w:jc w:val="center"/>
              <w:rPr>
                <w:sz w:val="20"/>
                <w:szCs w:val="20"/>
                <w:lang w:eastAsia="ru-RU"/>
              </w:rPr>
            </w:pPr>
            <w:r w:rsidRPr="00010B77">
              <w:rPr>
                <w:sz w:val="20"/>
                <w:szCs w:val="20"/>
                <w:lang w:eastAsia="ru-RU"/>
              </w:rPr>
              <w:t>17%</w:t>
            </w:r>
          </w:p>
        </w:tc>
        <w:tc>
          <w:tcPr>
            <w:tcW w:w="851" w:type="dxa"/>
          </w:tcPr>
          <w:p w:rsidR="00010B77" w:rsidRPr="00010B77" w:rsidRDefault="00010B77" w:rsidP="00774E2B">
            <w:pPr>
              <w:jc w:val="center"/>
              <w:rPr>
                <w:sz w:val="20"/>
                <w:szCs w:val="20"/>
                <w:lang w:eastAsia="ru-RU"/>
              </w:rPr>
            </w:pPr>
            <w:r w:rsidRPr="00010B77">
              <w:rPr>
                <w:sz w:val="20"/>
                <w:szCs w:val="20"/>
                <w:lang w:eastAsia="ru-RU"/>
              </w:rPr>
              <w:t>18%</w:t>
            </w:r>
          </w:p>
        </w:tc>
        <w:tc>
          <w:tcPr>
            <w:tcW w:w="850" w:type="dxa"/>
          </w:tcPr>
          <w:p w:rsidR="00010B77" w:rsidRPr="00010B77" w:rsidRDefault="00010B77" w:rsidP="00774E2B">
            <w:pPr>
              <w:jc w:val="center"/>
              <w:rPr>
                <w:sz w:val="20"/>
                <w:szCs w:val="20"/>
                <w:lang w:eastAsia="ru-RU"/>
              </w:rPr>
            </w:pPr>
            <w:r w:rsidRPr="00010B77">
              <w:rPr>
                <w:sz w:val="20"/>
                <w:szCs w:val="20"/>
                <w:lang w:eastAsia="ru-RU"/>
              </w:rPr>
              <w:t>19%</w:t>
            </w:r>
          </w:p>
        </w:tc>
      </w:tr>
      <w:tr w:rsidR="00010B77" w:rsidRPr="00010B77" w:rsidTr="00774E2B">
        <w:tc>
          <w:tcPr>
            <w:tcW w:w="425" w:type="dxa"/>
          </w:tcPr>
          <w:p w:rsidR="00010B77" w:rsidRPr="00010B77" w:rsidRDefault="00010B77" w:rsidP="00010B77">
            <w:pPr>
              <w:widowControl/>
              <w:numPr>
                <w:ilvl w:val="0"/>
                <w:numId w:val="15"/>
              </w:numPr>
              <w:tabs>
                <w:tab w:val="clear" w:pos="720"/>
                <w:tab w:val="num" w:pos="-180"/>
              </w:tabs>
              <w:autoSpaceDE/>
              <w:autoSpaceDN/>
              <w:ind w:left="0" w:firstLine="0"/>
              <w:jc w:val="both"/>
              <w:rPr>
                <w:sz w:val="20"/>
                <w:szCs w:val="20"/>
                <w:lang w:eastAsia="ru-RU"/>
              </w:rPr>
            </w:pPr>
          </w:p>
        </w:tc>
        <w:tc>
          <w:tcPr>
            <w:tcW w:w="7230" w:type="dxa"/>
          </w:tcPr>
          <w:p w:rsidR="00010B77" w:rsidRPr="00010B77" w:rsidRDefault="00010B77" w:rsidP="00774E2B">
            <w:pPr>
              <w:jc w:val="both"/>
              <w:rPr>
                <w:sz w:val="20"/>
                <w:szCs w:val="20"/>
                <w:lang w:eastAsia="ru-RU"/>
              </w:rPr>
            </w:pPr>
            <w:r w:rsidRPr="00010B77">
              <w:rPr>
                <w:sz w:val="20"/>
                <w:szCs w:val="20"/>
                <w:lang w:eastAsia="ru-RU"/>
              </w:rPr>
              <w:t>Оздоровительный эффект пребывания в учреждениях и организациях, обеспечивающих отдых и оздоровление детей</w:t>
            </w:r>
          </w:p>
          <w:p w:rsidR="00010B77" w:rsidRPr="00010B77" w:rsidRDefault="00010B77" w:rsidP="00774E2B">
            <w:pPr>
              <w:jc w:val="both"/>
              <w:rPr>
                <w:sz w:val="20"/>
                <w:szCs w:val="20"/>
                <w:lang w:eastAsia="ru-RU"/>
              </w:rPr>
            </w:pPr>
          </w:p>
        </w:tc>
        <w:tc>
          <w:tcPr>
            <w:tcW w:w="851" w:type="dxa"/>
          </w:tcPr>
          <w:p w:rsidR="00010B77" w:rsidRPr="00010B77" w:rsidRDefault="00010B77" w:rsidP="00774E2B">
            <w:pPr>
              <w:jc w:val="center"/>
              <w:rPr>
                <w:sz w:val="20"/>
                <w:szCs w:val="20"/>
              </w:rPr>
            </w:pPr>
            <w:r w:rsidRPr="00010B77">
              <w:rPr>
                <w:sz w:val="20"/>
                <w:szCs w:val="20"/>
              </w:rPr>
              <w:t>94,1%</w:t>
            </w:r>
          </w:p>
        </w:tc>
        <w:tc>
          <w:tcPr>
            <w:tcW w:w="850" w:type="dxa"/>
          </w:tcPr>
          <w:p w:rsidR="00010B77" w:rsidRPr="00010B77" w:rsidRDefault="00010B77" w:rsidP="00774E2B">
            <w:pPr>
              <w:jc w:val="center"/>
              <w:rPr>
                <w:sz w:val="20"/>
                <w:szCs w:val="20"/>
              </w:rPr>
            </w:pPr>
            <w:r w:rsidRPr="00010B77">
              <w:rPr>
                <w:sz w:val="20"/>
                <w:szCs w:val="20"/>
              </w:rPr>
              <w:t>94,2%</w:t>
            </w:r>
          </w:p>
        </w:tc>
        <w:tc>
          <w:tcPr>
            <w:tcW w:w="851" w:type="dxa"/>
          </w:tcPr>
          <w:p w:rsidR="00010B77" w:rsidRPr="00010B77" w:rsidRDefault="00010B77" w:rsidP="00774E2B">
            <w:pPr>
              <w:jc w:val="center"/>
              <w:rPr>
                <w:sz w:val="20"/>
                <w:szCs w:val="20"/>
              </w:rPr>
            </w:pPr>
            <w:r w:rsidRPr="00010B77">
              <w:rPr>
                <w:sz w:val="20"/>
                <w:szCs w:val="20"/>
              </w:rPr>
              <w:t>94,3%</w:t>
            </w:r>
          </w:p>
        </w:tc>
        <w:tc>
          <w:tcPr>
            <w:tcW w:w="850" w:type="dxa"/>
          </w:tcPr>
          <w:p w:rsidR="00010B77" w:rsidRPr="00010B77" w:rsidRDefault="00010B77" w:rsidP="00774E2B">
            <w:pPr>
              <w:jc w:val="center"/>
              <w:rPr>
                <w:sz w:val="20"/>
                <w:szCs w:val="20"/>
              </w:rPr>
            </w:pPr>
            <w:r w:rsidRPr="00010B77">
              <w:rPr>
                <w:sz w:val="20"/>
                <w:szCs w:val="20"/>
              </w:rPr>
              <w:t>94,4%</w:t>
            </w:r>
          </w:p>
        </w:tc>
      </w:tr>
    </w:tbl>
    <w:p w:rsidR="00010B77" w:rsidRPr="00010B77" w:rsidRDefault="00010B77" w:rsidP="00010B77">
      <w:pPr>
        <w:adjustRightInd w:val="0"/>
        <w:rPr>
          <w:b/>
          <w:bCs/>
          <w:color w:val="000000"/>
          <w:sz w:val="20"/>
          <w:szCs w:val="20"/>
        </w:rPr>
      </w:pPr>
    </w:p>
    <w:p w:rsidR="00010B77" w:rsidRPr="00010B77" w:rsidRDefault="00010B77" w:rsidP="00010B77">
      <w:pPr>
        <w:jc w:val="both"/>
        <w:rPr>
          <w:sz w:val="20"/>
          <w:szCs w:val="20"/>
          <w:lang w:eastAsia="ru-RU"/>
        </w:rPr>
        <w:sectPr w:rsidR="00010B77" w:rsidRPr="00010B77" w:rsidSect="00DC5C6C">
          <w:pgSz w:w="11906" w:h="16838"/>
          <w:pgMar w:top="426" w:right="567" w:bottom="709" w:left="1134" w:header="709" w:footer="709" w:gutter="0"/>
          <w:cols w:space="708"/>
          <w:docGrid w:linePitch="360"/>
        </w:sectPr>
      </w:pPr>
    </w:p>
    <w:p w:rsidR="00010B77" w:rsidRPr="00010B77" w:rsidRDefault="00010B77" w:rsidP="00010B77">
      <w:pPr>
        <w:suppressAutoHyphens/>
        <w:adjustRightInd w:val="0"/>
        <w:contextualSpacing/>
        <w:jc w:val="center"/>
        <w:rPr>
          <w:b/>
          <w:sz w:val="20"/>
          <w:szCs w:val="20"/>
          <w:lang w:eastAsia="ar-SA"/>
        </w:rPr>
      </w:pPr>
      <w:r w:rsidRPr="00010B77">
        <w:rPr>
          <w:b/>
          <w:color w:val="000000"/>
          <w:sz w:val="20"/>
          <w:szCs w:val="20"/>
          <w:lang w:eastAsia="ru-RU"/>
        </w:rPr>
        <w:lastRenderedPageBreak/>
        <w:t xml:space="preserve">Раздел </w:t>
      </w:r>
      <w:proofErr w:type="gramStart"/>
      <w:r w:rsidRPr="00010B77">
        <w:rPr>
          <w:b/>
          <w:sz w:val="20"/>
          <w:szCs w:val="20"/>
          <w:lang w:eastAsia="ar-SA"/>
        </w:rPr>
        <w:t>6.Перечень</w:t>
      </w:r>
      <w:proofErr w:type="gramEnd"/>
      <w:r w:rsidRPr="00010B77">
        <w:rPr>
          <w:b/>
          <w:sz w:val="20"/>
          <w:szCs w:val="20"/>
          <w:lang w:eastAsia="ar-SA"/>
        </w:rPr>
        <w:t xml:space="preserve"> основных мероприятий Программы</w:t>
      </w:r>
    </w:p>
    <w:p w:rsidR="00010B77" w:rsidRPr="00010B77" w:rsidRDefault="00010B77" w:rsidP="00010B77">
      <w:pPr>
        <w:jc w:val="center"/>
        <w:rPr>
          <w:b/>
          <w:sz w:val="20"/>
          <w:szCs w:val="20"/>
          <w:lang w:eastAsia="ru-RU"/>
        </w:rPr>
      </w:pPr>
      <w:r w:rsidRPr="00010B77">
        <w:rPr>
          <w:b/>
          <w:sz w:val="20"/>
          <w:szCs w:val="20"/>
          <w:lang w:eastAsia="ru-RU"/>
        </w:rPr>
        <w:t>«</w:t>
      </w:r>
      <w:proofErr w:type="gramStart"/>
      <w:r w:rsidRPr="00010B77">
        <w:rPr>
          <w:b/>
          <w:sz w:val="20"/>
          <w:szCs w:val="20"/>
          <w:lang w:eastAsia="ru-RU"/>
        </w:rPr>
        <w:t>Организация  отдыха</w:t>
      </w:r>
      <w:proofErr w:type="gramEnd"/>
      <w:r w:rsidRPr="00010B77">
        <w:rPr>
          <w:b/>
          <w:sz w:val="20"/>
          <w:szCs w:val="20"/>
          <w:lang w:eastAsia="ru-RU"/>
        </w:rPr>
        <w:t xml:space="preserve">, оздоровления, занятости детей на 2023-2025 годы» </w:t>
      </w:r>
    </w:p>
    <w:p w:rsidR="00010B77" w:rsidRPr="00010B77" w:rsidRDefault="00010B77" w:rsidP="00010B77">
      <w:pPr>
        <w:jc w:val="both"/>
        <w:rPr>
          <w:sz w:val="20"/>
          <w:szCs w:val="20"/>
          <w:lang w:eastAsia="ru-RU"/>
        </w:rPr>
      </w:pPr>
    </w:p>
    <w:tbl>
      <w:tblPr>
        <w:tblW w:w="1587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3"/>
        <w:gridCol w:w="6238"/>
        <w:gridCol w:w="850"/>
        <w:gridCol w:w="2410"/>
        <w:gridCol w:w="144"/>
        <w:gridCol w:w="1699"/>
        <w:gridCol w:w="144"/>
        <w:gridCol w:w="850"/>
        <w:gridCol w:w="142"/>
        <w:gridCol w:w="709"/>
        <w:gridCol w:w="142"/>
        <w:gridCol w:w="850"/>
        <w:gridCol w:w="142"/>
        <w:gridCol w:w="992"/>
      </w:tblGrid>
      <w:tr w:rsidR="00010B77" w:rsidRPr="00010B77" w:rsidTr="00010B77">
        <w:trPr>
          <w:trHeight w:val="563"/>
        </w:trPr>
        <w:tc>
          <w:tcPr>
            <w:tcW w:w="534" w:type="dxa"/>
            <w:vMerge w:val="restart"/>
            <w:vAlign w:val="center"/>
          </w:tcPr>
          <w:p w:rsidR="00010B77" w:rsidRPr="00010B77" w:rsidRDefault="00010B77" w:rsidP="00774E2B">
            <w:pPr>
              <w:jc w:val="both"/>
              <w:rPr>
                <w:sz w:val="20"/>
                <w:szCs w:val="20"/>
                <w:lang w:eastAsia="ru-RU"/>
              </w:rPr>
            </w:pPr>
            <w:r w:rsidRPr="00010B77">
              <w:rPr>
                <w:sz w:val="20"/>
                <w:szCs w:val="20"/>
                <w:lang w:eastAsia="ru-RU"/>
              </w:rPr>
              <w:t>№ п\п</w:t>
            </w:r>
          </w:p>
        </w:tc>
        <w:tc>
          <w:tcPr>
            <w:tcW w:w="6271" w:type="dxa"/>
            <w:gridSpan w:val="2"/>
            <w:vMerge w:val="restart"/>
            <w:vAlign w:val="center"/>
          </w:tcPr>
          <w:p w:rsidR="00010B77" w:rsidRPr="00010B77" w:rsidRDefault="00010B77" w:rsidP="00774E2B">
            <w:pPr>
              <w:jc w:val="both"/>
              <w:rPr>
                <w:sz w:val="20"/>
                <w:szCs w:val="20"/>
                <w:lang w:eastAsia="ru-RU"/>
              </w:rPr>
            </w:pPr>
            <w:r w:rsidRPr="00010B77">
              <w:rPr>
                <w:sz w:val="20"/>
                <w:szCs w:val="20"/>
                <w:lang w:eastAsia="ru-RU"/>
              </w:rPr>
              <w:t>Наименование мероприятия</w:t>
            </w:r>
          </w:p>
        </w:tc>
        <w:tc>
          <w:tcPr>
            <w:tcW w:w="850" w:type="dxa"/>
            <w:vMerge w:val="restart"/>
            <w:vAlign w:val="center"/>
          </w:tcPr>
          <w:p w:rsidR="00010B77" w:rsidRPr="00010B77" w:rsidRDefault="00010B77" w:rsidP="00774E2B">
            <w:pPr>
              <w:jc w:val="center"/>
              <w:rPr>
                <w:sz w:val="20"/>
                <w:szCs w:val="20"/>
                <w:lang w:eastAsia="ru-RU"/>
              </w:rPr>
            </w:pPr>
            <w:r w:rsidRPr="00010B77">
              <w:rPr>
                <w:sz w:val="20"/>
                <w:szCs w:val="20"/>
                <w:lang w:eastAsia="ru-RU"/>
              </w:rPr>
              <w:t xml:space="preserve">Срок </w:t>
            </w:r>
          </w:p>
          <w:p w:rsidR="00010B77" w:rsidRPr="00010B77" w:rsidRDefault="00010B77" w:rsidP="00774E2B">
            <w:pPr>
              <w:jc w:val="center"/>
              <w:rPr>
                <w:sz w:val="20"/>
                <w:szCs w:val="20"/>
                <w:lang w:eastAsia="ru-RU"/>
              </w:rPr>
            </w:pPr>
            <w:r w:rsidRPr="00010B77">
              <w:rPr>
                <w:sz w:val="20"/>
                <w:szCs w:val="20"/>
                <w:lang w:eastAsia="ru-RU"/>
              </w:rPr>
              <w:t>реализации</w:t>
            </w:r>
          </w:p>
        </w:tc>
        <w:tc>
          <w:tcPr>
            <w:tcW w:w="2554" w:type="dxa"/>
            <w:gridSpan w:val="2"/>
            <w:vMerge w:val="restart"/>
            <w:vAlign w:val="center"/>
          </w:tcPr>
          <w:p w:rsidR="00010B77" w:rsidRPr="00010B77" w:rsidRDefault="00010B77" w:rsidP="00774E2B">
            <w:pPr>
              <w:jc w:val="center"/>
              <w:rPr>
                <w:sz w:val="20"/>
                <w:szCs w:val="20"/>
                <w:lang w:eastAsia="ru-RU"/>
              </w:rPr>
            </w:pPr>
            <w:r w:rsidRPr="00010B77">
              <w:rPr>
                <w:sz w:val="20"/>
                <w:szCs w:val="20"/>
                <w:lang w:eastAsia="ru-RU"/>
              </w:rPr>
              <w:t>Исполнитель</w:t>
            </w:r>
          </w:p>
        </w:tc>
        <w:tc>
          <w:tcPr>
            <w:tcW w:w="1843" w:type="dxa"/>
            <w:gridSpan w:val="2"/>
            <w:vMerge w:val="restart"/>
            <w:vAlign w:val="center"/>
          </w:tcPr>
          <w:p w:rsidR="00010B77" w:rsidRPr="00010B77" w:rsidRDefault="00010B77" w:rsidP="00774E2B">
            <w:pPr>
              <w:rPr>
                <w:sz w:val="20"/>
                <w:szCs w:val="20"/>
                <w:lang w:eastAsia="ru-RU"/>
              </w:rPr>
            </w:pPr>
            <w:r w:rsidRPr="00010B77">
              <w:rPr>
                <w:sz w:val="20"/>
                <w:szCs w:val="20"/>
                <w:lang w:eastAsia="ru-RU"/>
              </w:rPr>
              <w:t>Источник финансирования</w:t>
            </w:r>
          </w:p>
        </w:tc>
        <w:tc>
          <w:tcPr>
            <w:tcW w:w="3827" w:type="dxa"/>
            <w:gridSpan w:val="7"/>
          </w:tcPr>
          <w:p w:rsidR="00010B77" w:rsidRPr="00010B77" w:rsidRDefault="00010B77" w:rsidP="00774E2B">
            <w:pPr>
              <w:rPr>
                <w:sz w:val="20"/>
                <w:szCs w:val="20"/>
                <w:lang w:eastAsia="ru-RU"/>
              </w:rPr>
            </w:pPr>
            <w:r w:rsidRPr="00010B77">
              <w:rPr>
                <w:sz w:val="20"/>
                <w:szCs w:val="20"/>
                <w:lang w:eastAsia="ru-RU"/>
              </w:rPr>
              <w:t xml:space="preserve">Объем </w:t>
            </w:r>
            <w:proofErr w:type="spellStart"/>
            <w:proofErr w:type="gramStart"/>
            <w:r w:rsidRPr="00010B77">
              <w:rPr>
                <w:sz w:val="20"/>
                <w:szCs w:val="20"/>
                <w:lang w:eastAsia="ru-RU"/>
              </w:rPr>
              <w:t>финансирования,тысяч</w:t>
            </w:r>
            <w:proofErr w:type="spellEnd"/>
            <w:proofErr w:type="gramEnd"/>
            <w:r w:rsidRPr="00010B77">
              <w:rPr>
                <w:sz w:val="20"/>
                <w:szCs w:val="20"/>
                <w:lang w:eastAsia="ru-RU"/>
              </w:rPr>
              <w:t xml:space="preserve"> рублей</w:t>
            </w:r>
          </w:p>
        </w:tc>
      </w:tr>
      <w:tr w:rsidR="00010B77" w:rsidRPr="00010B77" w:rsidTr="00010B77">
        <w:trPr>
          <w:trHeight w:val="270"/>
        </w:trPr>
        <w:tc>
          <w:tcPr>
            <w:tcW w:w="534" w:type="dxa"/>
            <w:vMerge/>
          </w:tcPr>
          <w:p w:rsidR="00010B77" w:rsidRPr="00010B77" w:rsidRDefault="00010B77" w:rsidP="00774E2B">
            <w:pPr>
              <w:jc w:val="both"/>
              <w:rPr>
                <w:sz w:val="20"/>
                <w:szCs w:val="20"/>
                <w:lang w:eastAsia="ru-RU"/>
              </w:rPr>
            </w:pPr>
          </w:p>
        </w:tc>
        <w:tc>
          <w:tcPr>
            <w:tcW w:w="6271" w:type="dxa"/>
            <w:gridSpan w:val="2"/>
            <w:vMerge/>
          </w:tcPr>
          <w:p w:rsidR="00010B77" w:rsidRPr="00010B77" w:rsidRDefault="00010B77" w:rsidP="00774E2B">
            <w:pPr>
              <w:jc w:val="both"/>
              <w:rPr>
                <w:sz w:val="20"/>
                <w:szCs w:val="20"/>
                <w:lang w:eastAsia="ru-RU"/>
              </w:rPr>
            </w:pPr>
          </w:p>
        </w:tc>
        <w:tc>
          <w:tcPr>
            <w:tcW w:w="850" w:type="dxa"/>
            <w:vMerge/>
          </w:tcPr>
          <w:p w:rsidR="00010B77" w:rsidRPr="00010B77" w:rsidRDefault="00010B77" w:rsidP="00774E2B">
            <w:pPr>
              <w:jc w:val="both"/>
              <w:rPr>
                <w:sz w:val="20"/>
                <w:szCs w:val="20"/>
                <w:lang w:eastAsia="ru-RU"/>
              </w:rPr>
            </w:pPr>
          </w:p>
        </w:tc>
        <w:tc>
          <w:tcPr>
            <w:tcW w:w="2554" w:type="dxa"/>
            <w:gridSpan w:val="2"/>
            <w:vMerge/>
          </w:tcPr>
          <w:p w:rsidR="00010B77" w:rsidRPr="00010B77" w:rsidRDefault="00010B77" w:rsidP="00774E2B">
            <w:pPr>
              <w:jc w:val="both"/>
              <w:rPr>
                <w:sz w:val="20"/>
                <w:szCs w:val="20"/>
                <w:lang w:eastAsia="ru-RU"/>
              </w:rPr>
            </w:pPr>
          </w:p>
        </w:tc>
        <w:tc>
          <w:tcPr>
            <w:tcW w:w="1843" w:type="dxa"/>
            <w:gridSpan w:val="2"/>
            <w:vMerge/>
          </w:tcPr>
          <w:p w:rsidR="00010B77" w:rsidRPr="00010B77" w:rsidRDefault="00010B77" w:rsidP="00774E2B">
            <w:pPr>
              <w:rPr>
                <w:sz w:val="20"/>
                <w:szCs w:val="20"/>
                <w:lang w:eastAsia="ru-RU"/>
              </w:rPr>
            </w:pPr>
          </w:p>
        </w:tc>
        <w:tc>
          <w:tcPr>
            <w:tcW w:w="850" w:type="dxa"/>
          </w:tcPr>
          <w:p w:rsidR="00010B77" w:rsidRPr="00010B77" w:rsidRDefault="00010B77" w:rsidP="00774E2B">
            <w:pPr>
              <w:jc w:val="center"/>
              <w:rPr>
                <w:sz w:val="20"/>
                <w:szCs w:val="20"/>
                <w:lang w:eastAsia="ru-RU"/>
              </w:rPr>
            </w:pPr>
            <w:r w:rsidRPr="00010B77">
              <w:rPr>
                <w:sz w:val="20"/>
                <w:szCs w:val="20"/>
                <w:lang w:eastAsia="ru-RU"/>
              </w:rPr>
              <w:t>всего</w:t>
            </w:r>
          </w:p>
        </w:tc>
        <w:tc>
          <w:tcPr>
            <w:tcW w:w="851" w:type="dxa"/>
            <w:gridSpan w:val="2"/>
          </w:tcPr>
          <w:p w:rsidR="00010B77" w:rsidRPr="00010B77" w:rsidRDefault="00010B77" w:rsidP="00774E2B">
            <w:pPr>
              <w:jc w:val="center"/>
              <w:rPr>
                <w:sz w:val="20"/>
                <w:szCs w:val="20"/>
                <w:lang w:eastAsia="ru-RU"/>
              </w:rPr>
            </w:pPr>
            <w:r w:rsidRPr="00010B77">
              <w:rPr>
                <w:sz w:val="20"/>
                <w:szCs w:val="20"/>
                <w:lang w:eastAsia="ru-RU"/>
              </w:rPr>
              <w:t>2023</w:t>
            </w:r>
          </w:p>
        </w:tc>
        <w:tc>
          <w:tcPr>
            <w:tcW w:w="992" w:type="dxa"/>
            <w:gridSpan w:val="2"/>
          </w:tcPr>
          <w:p w:rsidR="00010B77" w:rsidRPr="00010B77" w:rsidRDefault="00010B77" w:rsidP="00774E2B">
            <w:pPr>
              <w:jc w:val="center"/>
              <w:rPr>
                <w:sz w:val="20"/>
                <w:szCs w:val="20"/>
                <w:lang w:eastAsia="ru-RU"/>
              </w:rPr>
            </w:pPr>
            <w:r w:rsidRPr="00010B77">
              <w:rPr>
                <w:sz w:val="20"/>
                <w:szCs w:val="20"/>
                <w:lang w:eastAsia="ru-RU"/>
              </w:rPr>
              <w:t>2024</w:t>
            </w:r>
          </w:p>
        </w:tc>
        <w:tc>
          <w:tcPr>
            <w:tcW w:w="1134" w:type="dxa"/>
            <w:gridSpan w:val="2"/>
          </w:tcPr>
          <w:p w:rsidR="00010B77" w:rsidRPr="00010B77" w:rsidRDefault="00010B77" w:rsidP="00774E2B">
            <w:pPr>
              <w:jc w:val="center"/>
              <w:rPr>
                <w:sz w:val="20"/>
                <w:szCs w:val="20"/>
                <w:lang w:eastAsia="ru-RU"/>
              </w:rPr>
            </w:pPr>
            <w:r w:rsidRPr="00010B77">
              <w:rPr>
                <w:sz w:val="20"/>
                <w:szCs w:val="20"/>
                <w:lang w:eastAsia="ru-RU"/>
              </w:rPr>
              <w:t>2025</w:t>
            </w:r>
          </w:p>
        </w:tc>
      </w:tr>
      <w:tr w:rsidR="00010B77" w:rsidRPr="00010B77" w:rsidTr="00010B77">
        <w:trPr>
          <w:trHeight w:val="270"/>
        </w:trPr>
        <w:tc>
          <w:tcPr>
            <w:tcW w:w="534" w:type="dxa"/>
          </w:tcPr>
          <w:p w:rsidR="00010B77" w:rsidRPr="00010B77" w:rsidRDefault="00010B77" w:rsidP="00774E2B">
            <w:pPr>
              <w:jc w:val="both"/>
              <w:rPr>
                <w:sz w:val="20"/>
                <w:szCs w:val="20"/>
                <w:lang w:eastAsia="ru-RU"/>
              </w:rPr>
            </w:pPr>
          </w:p>
        </w:tc>
        <w:tc>
          <w:tcPr>
            <w:tcW w:w="15345" w:type="dxa"/>
            <w:gridSpan w:val="14"/>
          </w:tcPr>
          <w:p w:rsidR="00010B77" w:rsidRPr="00010B77" w:rsidRDefault="00010B77" w:rsidP="00774E2B">
            <w:pPr>
              <w:jc w:val="center"/>
              <w:rPr>
                <w:b/>
                <w:sz w:val="20"/>
                <w:szCs w:val="20"/>
                <w:lang w:eastAsia="ru-RU"/>
              </w:rPr>
            </w:pPr>
          </w:p>
          <w:p w:rsidR="00010B77" w:rsidRPr="00010B77" w:rsidRDefault="00010B77" w:rsidP="00774E2B">
            <w:pPr>
              <w:jc w:val="center"/>
              <w:rPr>
                <w:b/>
                <w:sz w:val="20"/>
                <w:szCs w:val="20"/>
                <w:lang w:eastAsia="ru-RU"/>
              </w:rPr>
            </w:pPr>
            <w:r w:rsidRPr="00010B77">
              <w:rPr>
                <w:b/>
                <w:sz w:val="20"/>
                <w:szCs w:val="20"/>
                <w:lang w:eastAsia="ru-RU"/>
              </w:rPr>
              <w:t xml:space="preserve">Информация по ресурсному </w:t>
            </w:r>
            <w:proofErr w:type="gramStart"/>
            <w:r w:rsidRPr="00010B77">
              <w:rPr>
                <w:b/>
                <w:sz w:val="20"/>
                <w:szCs w:val="20"/>
                <w:lang w:eastAsia="ru-RU"/>
              </w:rPr>
              <w:t>обеспечению  муниципальной</w:t>
            </w:r>
            <w:proofErr w:type="gramEnd"/>
            <w:r w:rsidRPr="00010B77">
              <w:rPr>
                <w:b/>
                <w:sz w:val="20"/>
                <w:szCs w:val="20"/>
                <w:lang w:eastAsia="ru-RU"/>
              </w:rPr>
              <w:t xml:space="preserve"> программы</w:t>
            </w:r>
          </w:p>
          <w:p w:rsidR="00010B77" w:rsidRPr="00010B77" w:rsidRDefault="00010B77" w:rsidP="00774E2B">
            <w:pPr>
              <w:jc w:val="center"/>
              <w:rPr>
                <w:b/>
                <w:sz w:val="20"/>
                <w:szCs w:val="20"/>
                <w:lang w:eastAsia="ru-RU"/>
              </w:rPr>
            </w:pPr>
          </w:p>
        </w:tc>
      </w:tr>
      <w:tr w:rsidR="00010B77" w:rsidRPr="00010B77" w:rsidTr="00010B77">
        <w:trPr>
          <w:trHeight w:val="292"/>
        </w:trPr>
        <w:tc>
          <w:tcPr>
            <w:tcW w:w="567" w:type="dxa"/>
            <w:gridSpan w:val="2"/>
          </w:tcPr>
          <w:p w:rsidR="00010B77" w:rsidRPr="00010B77" w:rsidRDefault="00010B77" w:rsidP="00774E2B">
            <w:pPr>
              <w:jc w:val="both"/>
              <w:rPr>
                <w:sz w:val="20"/>
                <w:szCs w:val="20"/>
                <w:lang w:eastAsia="ru-RU"/>
              </w:rPr>
            </w:pPr>
          </w:p>
        </w:tc>
        <w:tc>
          <w:tcPr>
            <w:tcW w:w="15312" w:type="dxa"/>
            <w:gridSpan w:val="13"/>
          </w:tcPr>
          <w:p w:rsidR="00010B77" w:rsidRPr="00010B77" w:rsidRDefault="00010B77" w:rsidP="00774E2B">
            <w:pPr>
              <w:jc w:val="center"/>
              <w:rPr>
                <w:b/>
                <w:sz w:val="20"/>
                <w:szCs w:val="20"/>
                <w:lang w:eastAsia="ru-RU"/>
              </w:rPr>
            </w:pPr>
            <w:r w:rsidRPr="00010B77">
              <w:rPr>
                <w:b/>
                <w:sz w:val="20"/>
                <w:szCs w:val="20"/>
                <w:lang w:eastAsia="ru-RU"/>
              </w:rPr>
              <w:t xml:space="preserve">1.Нормативно - </w:t>
            </w:r>
            <w:proofErr w:type="gramStart"/>
            <w:r w:rsidRPr="00010B77">
              <w:rPr>
                <w:b/>
                <w:sz w:val="20"/>
                <w:szCs w:val="20"/>
                <w:lang w:eastAsia="ru-RU"/>
              </w:rPr>
              <w:t>правовое,  кадровое</w:t>
            </w:r>
            <w:proofErr w:type="gramEnd"/>
            <w:r w:rsidRPr="00010B77">
              <w:rPr>
                <w:b/>
                <w:sz w:val="20"/>
                <w:szCs w:val="20"/>
                <w:lang w:eastAsia="ru-RU"/>
              </w:rPr>
              <w:t xml:space="preserve"> и информационно-методическое сопровождение  отдыха, оздоровления, занятости</w:t>
            </w:r>
          </w:p>
        </w:tc>
      </w:tr>
      <w:tr w:rsidR="00010B77" w:rsidRPr="00010B77" w:rsidTr="00010B77">
        <w:trPr>
          <w:trHeight w:val="292"/>
        </w:trPr>
        <w:tc>
          <w:tcPr>
            <w:tcW w:w="567" w:type="dxa"/>
            <w:gridSpan w:val="2"/>
          </w:tcPr>
          <w:p w:rsidR="00010B77" w:rsidRPr="00010B77" w:rsidRDefault="00010B77" w:rsidP="00774E2B">
            <w:pPr>
              <w:jc w:val="both"/>
              <w:rPr>
                <w:sz w:val="20"/>
                <w:szCs w:val="20"/>
                <w:lang w:eastAsia="ru-RU"/>
              </w:rPr>
            </w:pPr>
            <w:r w:rsidRPr="00010B77">
              <w:rPr>
                <w:sz w:val="20"/>
                <w:szCs w:val="20"/>
                <w:lang w:eastAsia="ru-RU"/>
              </w:rPr>
              <w:t>1.1</w:t>
            </w:r>
          </w:p>
        </w:tc>
        <w:tc>
          <w:tcPr>
            <w:tcW w:w="6238" w:type="dxa"/>
          </w:tcPr>
          <w:p w:rsidR="00010B77" w:rsidRPr="00010B77" w:rsidRDefault="00010B77" w:rsidP="00774E2B">
            <w:pPr>
              <w:jc w:val="both"/>
              <w:rPr>
                <w:sz w:val="20"/>
                <w:szCs w:val="20"/>
                <w:lang w:eastAsia="ru-RU"/>
              </w:rPr>
            </w:pPr>
            <w:r w:rsidRPr="00010B77">
              <w:rPr>
                <w:sz w:val="20"/>
                <w:szCs w:val="20"/>
                <w:lang w:eastAsia="ru-RU"/>
              </w:rPr>
              <w:t xml:space="preserve">Разработка проектов постановлений, </w:t>
            </w:r>
            <w:proofErr w:type="gramStart"/>
            <w:r w:rsidRPr="00010B77">
              <w:rPr>
                <w:sz w:val="20"/>
                <w:szCs w:val="20"/>
                <w:lang w:eastAsia="ru-RU"/>
              </w:rPr>
              <w:t>регулирующих  вопросы</w:t>
            </w:r>
            <w:proofErr w:type="gramEnd"/>
            <w:r w:rsidRPr="00010B77">
              <w:rPr>
                <w:sz w:val="20"/>
                <w:szCs w:val="20"/>
                <w:lang w:eastAsia="ru-RU"/>
              </w:rPr>
              <w:t xml:space="preserve"> организации отдыха и оздоровления детей,  вопросы предоставления субсидий на организацию отдыха и оздоровления детей в </w:t>
            </w:r>
            <w:proofErr w:type="spellStart"/>
            <w:r w:rsidRPr="00010B77">
              <w:rPr>
                <w:sz w:val="20"/>
                <w:szCs w:val="20"/>
                <w:lang w:eastAsia="ru-RU"/>
              </w:rPr>
              <w:t>Мокроусовском</w:t>
            </w:r>
            <w:proofErr w:type="spellEnd"/>
            <w:r w:rsidRPr="00010B77">
              <w:rPr>
                <w:sz w:val="20"/>
                <w:szCs w:val="20"/>
                <w:lang w:eastAsia="ru-RU"/>
              </w:rPr>
              <w:t xml:space="preserve"> муниципальном округе </w:t>
            </w:r>
          </w:p>
        </w:tc>
        <w:tc>
          <w:tcPr>
            <w:tcW w:w="850" w:type="dxa"/>
          </w:tcPr>
          <w:p w:rsidR="00010B77" w:rsidRPr="00010B77" w:rsidRDefault="00010B77" w:rsidP="00774E2B">
            <w:pPr>
              <w:rPr>
                <w:sz w:val="20"/>
                <w:szCs w:val="20"/>
                <w:lang w:eastAsia="ru-RU"/>
              </w:rPr>
            </w:pPr>
            <w:r w:rsidRPr="00010B77">
              <w:rPr>
                <w:sz w:val="20"/>
                <w:szCs w:val="20"/>
                <w:lang w:eastAsia="ru-RU"/>
              </w:rPr>
              <w:t>2023</w:t>
            </w:r>
          </w:p>
          <w:p w:rsidR="00010B77" w:rsidRPr="00010B77" w:rsidRDefault="00010B77" w:rsidP="00774E2B">
            <w:pPr>
              <w:rPr>
                <w:sz w:val="20"/>
                <w:szCs w:val="20"/>
                <w:lang w:eastAsia="ru-RU"/>
              </w:rPr>
            </w:pPr>
            <w:r w:rsidRPr="00010B77">
              <w:rPr>
                <w:sz w:val="20"/>
                <w:szCs w:val="20"/>
                <w:lang w:eastAsia="ru-RU"/>
              </w:rPr>
              <w:t>2024</w:t>
            </w:r>
          </w:p>
          <w:p w:rsidR="00010B77" w:rsidRPr="00010B77" w:rsidRDefault="00010B77" w:rsidP="00774E2B">
            <w:pPr>
              <w:rPr>
                <w:sz w:val="20"/>
                <w:szCs w:val="20"/>
                <w:lang w:eastAsia="ru-RU"/>
              </w:rPr>
            </w:pPr>
            <w:r w:rsidRPr="00010B77">
              <w:rPr>
                <w:sz w:val="20"/>
                <w:szCs w:val="20"/>
                <w:lang w:eastAsia="ru-RU"/>
              </w:rPr>
              <w:t>2025</w:t>
            </w:r>
          </w:p>
        </w:tc>
        <w:tc>
          <w:tcPr>
            <w:tcW w:w="2410" w:type="dxa"/>
          </w:tcPr>
          <w:p w:rsidR="00010B77" w:rsidRPr="00010B77" w:rsidRDefault="00010B77" w:rsidP="00774E2B">
            <w:pPr>
              <w:jc w:val="both"/>
              <w:rPr>
                <w:sz w:val="20"/>
                <w:szCs w:val="20"/>
                <w:lang w:eastAsia="ru-RU"/>
              </w:rPr>
            </w:pPr>
            <w:proofErr w:type="spellStart"/>
            <w:r w:rsidRPr="00010B77">
              <w:rPr>
                <w:sz w:val="20"/>
                <w:szCs w:val="20"/>
                <w:lang w:eastAsia="ru-RU"/>
              </w:rPr>
              <w:t>Мокроусовский</w:t>
            </w:r>
            <w:proofErr w:type="spellEnd"/>
            <w:r w:rsidRPr="00010B77">
              <w:rPr>
                <w:sz w:val="20"/>
                <w:szCs w:val="20"/>
                <w:lang w:eastAsia="ru-RU"/>
              </w:rPr>
              <w:t xml:space="preserve"> ОО</w:t>
            </w:r>
          </w:p>
        </w:tc>
        <w:tc>
          <w:tcPr>
            <w:tcW w:w="1843" w:type="dxa"/>
            <w:gridSpan w:val="2"/>
          </w:tcPr>
          <w:p w:rsidR="00010B77" w:rsidRPr="00010B77" w:rsidRDefault="00010B77" w:rsidP="00774E2B">
            <w:pPr>
              <w:rPr>
                <w:sz w:val="20"/>
                <w:szCs w:val="20"/>
                <w:lang w:eastAsia="ru-RU"/>
              </w:rPr>
            </w:pPr>
            <w:r w:rsidRPr="00010B77">
              <w:rPr>
                <w:sz w:val="20"/>
                <w:szCs w:val="20"/>
                <w:lang w:eastAsia="ru-RU"/>
              </w:rPr>
              <w:t>Не требует финансирования</w:t>
            </w:r>
          </w:p>
        </w:tc>
        <w:tc>
          <w:tcPr>
            <w:tcW w:w="992" w:type="dxa"/>
            <w:gridSpan w:val="2"/>
          </w:tcPr>
          <w:p w:rsidR="00010B77" w:rsidRPr="00010B77" w:rsidRDefault="00010B77" w:rsidP="00774E2B">
            <w:pPr>
              <w:jc w:val="center"/>
              <w:rPr>
                <w:sz w:val="20"/>
                <w:szCs w:val="20"/>
                <w:lang w:eastAsia="ru-RU"/>
              </w:rPr>
            </w:pPr>
            <w:r w:rsidRPr="00010B77">
              <w:rPr>
                <w:sz w:val="20"/>
                <w:szCs w:val="20"/>
                <w:lang w:eastAsia="ru-RU"/>
              </w:rPr>
              <w:t>0</w:t>
            </w:r>
          </w:p>
        </w:tc>
        <w:tc>
          <w:tcPr>
            <w:tcW w:w="851" w:type="dxa"/>
            <w:gridSpan w:val="2"/>
          </w:tcPr>
          <w:p w:rsidR="00010B77" w:rsidRPr="00010B77" w:rsidRDefault="00010B77" w:rsidP="00774E2B">
            <w:pPr>
              <w:jc w:val="center"/>
              <w:rPr>
                <w:sz w:val="20"/>
                <w:szCs w:val="20"/>
                <w:lang w:eastAsia="ru-RU"/>
              </w:rPr>
            </w:pPr>
            <w:r w:rsidRPr="00010B77">
              <w:rPr>
                <w:sz w:val="20"/>
                <w:szCs w:val="20"/>
                <w:lang w:eastAsia="ru-RU"/>
              </w:rPr>
              <w:t>0</w:t>
            </w:r>
          </w:p>
        </w:tc>
        <w:tc>
          <w:tcPr>
            <w:tcW w:w="992" w:type="dxa"/>
            <w:gridSpan w:val="2"/>
          </w:tcPr>
          <w:p w:rsidR="00010B77" w:rsidRPr="00010B77" w:rsidRDefault="00010B77" w:rsidP="00774E2B">
            <w:pPr>
              <w:jc w:val="center"/>
              <w:rPr>
                <w:sz w:val="20"/>
                <w:szCs w:val="20"/>
                <w:lang w:eastAsia="ru-RU"/>
              </w:rPr>
            </w:pPr>
            <w:r w:rsidRPr="00010B77">
              <w:rPr>
                <w:sz w:val="20"/>
                <w:szCs w:val="20"/>
                <w:lang w:eastAsia="ru-RU"/>
              </w:rPr>
              <w:t>0</w:t>
            </w:r>
          </w:p>
        </w:tc>
        <w:tc>
          <w:tcPr>
            <w:tcW w:w="1134" w:type="dxa"/>
            <w:gridSpan w:val="2"/>
          </w:tcPr>
          <w:p w:rsidR="00010B77" w:rsidRPr="00010B77" w:rsidRDefault="00010B77" w:rsidP="00774E2B">
            <w:pPr>
              <w:jc w:val="center"/>
              <w:rPr>
                <w:sz w:val="20"/>
                <w:szCs w:val="20"/>
                <w:lang w:eastAsia="ru-RU"/>
              </w:rPr>
            </w:pPr>
            <w:r w:rsidRPr="00010B77">
              <w:rPr>
                <w:sz w:val="20"/>
                <w:szCs w:val="20"/>
                <w:lang w:eastAsia="ru-RU"/>
              </w:rPr>
              <w:t>0</w:t>
            </w:r>
          </w:p>
        </w:tc>
      </w:tr>
      <w:tr w:rsidR="00010B77" w:rsidRPr="00010B77" w:rsidTr="00010B77">
        <w:trPr>
          <w:trHeight w:val="292"/>
        </w:trPr>
        <w:tc>
          <w:tcPr>
            <w:tcW w:w="567" w:type="dxa"/>
            <w:gridSpan w:val="2"/>
          </w:tcPr>
          <w:p w:rsidR="00010B77" w:rsidRPr="00010B77" w:rsidRDefault="00010B77" w:rsidP="00774E2B">
            <w:pPr>
              <w:jc w:val="both"/>
              <w:rPr>
                <w:sz w:val="20"/>
                <w:szCs w:val="20"/>
                <w:lang w:eastAsia="ru-RU"/>
              </w:rPr>
            </w:pPr>
            <w:r w:rsidRPr="00010B77">
              <w:rPr>
                <w:sz w:val="20"/>
                <w:szCs w:val="20"/>
                <w:lang w:eastAsia="ru-RU"/>
              </w:rPr>
              <w:t>1.2</w:t>
            </w:r>
          </w:p>
        </w:tc>
        <w:tc>
          <w:tcPr>
            <w:tcW w:w="6238" w:type="dxa"/>
          </w:tcPr>
          <w:p w:rsidR="00010B77" w:rsidRPr="00010B77" w:rsidRDefault="00010B77" w:rsidP="00774E2B">
            <w:pPr>
              <w:pStyle w:val="1"/>
              <w:rPr>
                <w:b w:val="0"/>
                <w:bCs w:val="0"/>
                <w:color w:val="000000"/>
                <w:kern w:val="36"/>
                <w:sz w:val="20"/>
                <w:szCs w:val="20"/>
                <w:lang w:eastAsia="ru-RU"/>
              </w:rPr>
            </w:pPr>
            <w:r w:rsidRPr="00010B77">
              <w:rPr>
                <w:b w:val="0"/>
                <w:sz w:val="20"/>
                <w:szCs w:val="20"/>
                <w:lang w:eastAsia="ru-RU"/>
              </w:rPr>
              <w:t xml:space="preserve">Подготовка к   </w:t>
            </w:r>
            <w:proofErr w:type="gramStart"/>
            <w:r w:rsidRPr="00010B77">
              <w:rPr>
                <w:b w:val="0"/>
                <w:sz w:val="20"/>
                <w:szCs w:val="20"/>
                <w:lang w:eastAsia="ru-RU"/>
              </w:rPr>
              <w:t>открытий  учреждений</w:t>
            </w:r>
            <w:proofErr w:type="gramEnd"/>
            <w:r w:rsidRPr="00010B77">
              <w:rPr>
                <w:b w:val="0"/>
                <w:sz w:val="20"/>
                <w:szCs w:val="20"/>
                <w:lang w:eastAsia="ru-RU"/>
              </w:rPr>
              <w:t xml:space="preserve"> отдыха и оздоровления(проведение акарицидов обработки,  проведение  дератизации, </w:t>
            </w:r>
            <w:r w:rsidRPr="00010B77">
              <w:rPr>
                <w:b w:val="0"/>
                <w:bCs w:val="0"/>
                <w:kern w:val="36"/>
                <w:sz w:val="20"/>
                <w:szCs w:val="20"/>
                <w:lang w:eastAsia="ru-RU"/>
              </w:rPr>
              <w:t xml:space="preserve">ПЦР-диагностика ротавируса, </w:t>
            </w:r>
            <w:proofErr w:type="spellStart"/>
            <w:r w:rsidRPr="00010B77">
              <w:rPr>
                <w:b w:val="0"/>
                <w:bCs w:val="0"/>
                <w:kern w:val="36"/>
                <w:sz w:val="20"/>
                <w:szCs w:val="20"/>
                <w:lang w:eastAsia="ru-RU"/>
              </w:rPr>
              <w:t>норовируса</w:t>
            </w:r>
            <w:proofErr w:type="spellEnd"/>
            <w:r w:rsidRPr="00010B77">
              <w:rPr>
                <w:b w:val="0"/>
                <w:bCs w:val="0"/>
                <w:kern w:val="36"/>
                <w:sz w:val="20"/>
                <w:szCs w:val="20"/>
                <w:lang w:eastAsia="ru-RU"/>
              </w:rPr>
              <w:t xml:space="preserve">,  </w:t>
            </w:r>
            <w:proofErr w:type="spellStart"/>
            <w:r w:rsidRPr="00010B77">
              <w:rPr>
                <w:b w:val="0"/>
                <w:bCs w:val="0"/>
                <w:kern w:val="36"/>
                <w:sz w:val="20"/>
                <w:szCs w:val="20"/>
                <w:lang w:eastAsia="ru-RU"/>
              </w:rPr>
              <w:t>астровируса</w:t>
            </w:r>
            <w:proofErr w:type="spellEnd"/>
            <w:r w:rsidRPr="00010B77">
              <w:rPr>
                <w:b w:val="0"/>
                <w:bCs w:val="0"/>
                <w:kern w:val="36"/>
                <w:sz w:val="20"/>
                <w:szCs w:val="20"/>
                <w:lang w:eastAsia="ru-RU"/>
              </w:rPr>
              <w:t>)</w:t>
            </w:r>
          </w:p>
        </w:tc>
        <w:tc>
          <w:tcPr>
            <w:tcW w:w="850" w:type="dxa"/>
          </w:tcPr>
          <w:p w:rsidR="00010B77" w:rsidRPr="00010B77" w:rsidRDefault="00010B77" w:rsidP="00774E2B">
            <w:pPr>
              <w:rPr>
                <w:sz w:val="20"/>
                <w:szCs w:val="20"/>
                <w:lang w:eastAsia="ru-RU"/>
              </w:rPr>
            </w:pPr>
            <w:r w:rsidRPr="00010B77">
              <w:rPr>
                <w:sz w:val="20"/>
                <w:szCs w:val="20"/>
                <w:lang w:eastAsia="ru-RU"/>
              </w:rPr>
              <w:t>2023</w:t>
            </w:r>
          </w:p>
          <w:p w:rsidR="00010B77" w:rsidRPr="00010B77" w:rsidRDefault="00010B77" w:rsidP="00774E2B">
            <w:pPr>
              <w:rPr>
                <w:sz w:val="20"/>
                <w:szCs w:val="20"/>
                <w:lang w:eastAsia="ru-RU"/>
              </w:rPr>
            </w:pPr>
            <w:r w:rsidRPr="00010B77">
              <w:rPr>
                <w:sz w:val="20"/>
                <w:szCs w:val="20"/>
                <w:lang w:eastAsia="ru-RU"/>
              </w:rPr>
              <w:t>2024</w:t>
            </w:r>
          </w:p>
          <w:p w:rsidR="00010B77" w:rsidRPr="00010B77" w:rsidRDefault="00010B77" w:rsidP="00774E2B">
            <w:pPr>
              <w:rPr>
                <w:sz w:val="20"/>
                <w:szCs w:val="20"/>
                <w:lang w:eastAsia="ru-RU"/>
              </w:rPr>
            </w:pPr>
            <w:r w:rsidRPr="00010B77">
              <w:rPr>
                <w:sz w:val="20"/>
                <w:szCs w:val="20"/>
                <w:lang w:eastAsia="ru-RU"/>
              </w:rPr>
              <w:t>2025</w:t>
            </w:r>
          </w:p>
        </w:tc>
        <w:tc>
          <w:tcPr>
            <w:tcW w:w="2410" w:type="dxa"/>
          </w:tcPr>
          <w:p w:rsidR="00010B77" w:rsidRPr="00010B77" w:rsidRDefault="00010B77" w:rsidP="00774E2B">
            <w:pPr>
              <w:jc w:val="both"/>
              <w:rPr>
                <w:sz w:val="20"/>
                <w:szCs w:val="20"/>
                <w:lang w:eastAsia="ru-RU"/>
              </w:rPr>
            </w:pPr>
            <w:proofErr w:type="spellStart"/>
            <w:r w:rsidRPr="00010B77">
              <w:rPr>
                <w:sz w:val="20"/>
                <w:szCs w:val="20"/>
                <w:lang w:eastAsia="ru-RU"/>
              </w:rPr>
              <w:t>Мокроусовский</w:t>
            </w:r>
            <w:proofErr w:type="spellEnd"/>
            <w:r w:rsidRPr="00010B77">
              <w:rPr>
                <w:sz w:val="20"/>
                <w:szCs w:val="20"/>
                <w:lang w:eastAsia="ru-RU"/>
              </w:rPr>
              <w:t xml:space="preserve"> ОО</w:t>
            </w:r>
          </w:p>
        </w:tc>
        <w:tc>
          <w:tcPr>
            <w:tcW w:w="1843" w:type="dxa"/>
            <w:gridSpan w:val="2"/>
          </w:tcPr>
          <w:p w:rsidR="00010B77" w:rsidRPr="00010B77" w:rsidRDefault="00010B77" w:rsidP="00774E2B">
            <w:pPr>
              <w:rPr>
                <w:sz w:val="20"/>
                <w:szCs w:val="20"/>
                <w:lang w:eastAsia="ru-RU"/>
              </w:rPr>
            </w:pPr>
            <w:r w:rsidRPr="00010B77">
              <w:rPr>
                <w:sz w:val="20"/>
                <w:szCs w:val="20"/>
                <w:lang w:eastAsia="ru-RU"/>
              </w:rPr>
              <w:t>Муниципальный Бюджет</w:t>
            </w:r>
          </w:p>
        </w:tc>
        <w:tc>
          <w:tcPr>
            <w:tcW w:w="992" w:type="dxa"/>
            <w:gridSpan w:val="2"/>
          </w:tcPr>
          <w:p w:rsidR="00010B77" w:rsidRPr="00010B77" w:rsidRDefault="00010B77" w:rsidP="00774E2B">
            <w:pPr>
              <w:jc w:val="both"/>
              <w:rPr>
                <w:sz w:val="20"/>
                <w:szCs w:val="20"/>
                <w:lang w:eastAsia="ru-RU"/>
              </w:rPr>
            </w:pPr>
            <w:r w:rsidRPr="00010B77">
              <w:rPr>
                <w:sz w:val="20"/>
                <w:szCs w:val="20"/>
                <w:lang w:eastAsia="ru-RU"/>
              </w:rPr>
              <w:t>690,0</w:t>
            </w:r>
          </w:p>
        </w:tc>
        <w:tc>
          <w:tcPr>
            <w:tcW w:w="851" w:type="dxa"/>
            <w:gridSpan w:val="2"/>
          </w:tcPr>
          <w:p w:rsidR="00010B77" w:rsidRPr="00010B77" w:rsidRDefault="00010B77" w:rsidP="00774E2B">
            <w:pPr>
              <w:jc w:val="center"/>
              <w:rPr>
                <w:sz w:val="20"/>
                <w:szCs w:val="20"/>
                <w:lang w:eastAsia="ru-RU"/>
              </w:rPr>
            </w:pPr>
            <w:r w:rsidRPr="00010B77">
              <w:rPr>
                <w:sz w:val="20"/>
                <w:szCs w:val="20"/>
                <w:lang w:eastAsia="ru-RU"/>
              </w:rPr>
              <w:t>220,0</w:t>
            </w:r>
          </w:p>
          <w:p w:rsidR="00010B77" w:rsidRPr="00010B77" w:rsidRDefault="00010B77" w:rsidP="00774E2B">
            <w:pPr>
              <w:jc w:val="center"/>
              <w:rPr>
                <w:sz w:val="20"/>
                <w:szCs w:val="20"/>
                <w:lang w:eastAsia="ru-RU"/>
              </w:rPr>
            </w:pPr>
          </w:p>
        </w:tc>
        <w:tc>
          <w:tcPr>
            <w:tcW w:w="992" w:type="dxa"/>
            <w:gridSpan w:val="2"/>
          </w:tcPr>
          <w:p w:rsidR="00010B77" w:rsidRPr="00010B77" w:rsidRDefault="00010B77" w:rsidP="00774E2B">
            <w:pPr>
              <w:jc w:val="center"/>
              <w:rPr>
                <w:sz w:val="20"/>
                <w:szCs w:val="20"/>
                <w:lang w:eastAsia="ru-RU"/>
              </w:rPr>
            </w:pPr>
            <w:r w:rsidRPr="00010B77">
              <w:rPr>
                <w:sz w:val="20"/>
                <w:szCs w:val="20"/>
                <w:lang w:eastAsia="ru-RU"/>
              </w:rPr>
              <w:t>230,0</w:t>
            </w:r>
          </w:p>
          <w:p w:rsidR="00010B77" w:rsidRPr="00010B77" w:rsidRDefault="00010B77" w:rsidP="00774E2B">
            <w:pPr>
              <w:jc w:val="center"/>
              <w:rPr>
                <w:sz w:val="20"/>
                <w:szCs w:val="20"/>
                <w:lang w:eastAsia="ru-RU"/>
              </w:rPr>
            </w:pPr>
          </w:p>
        </w:tc>
        <w:tc>
          <w:tcPr>
            <w:tcW w:w="1134" w:type="dxa"/>
            <w:gridSpan w:val="2"/>
          </w:tcPr>
          <w:p w:rsidR="00010B77" w:rsidRPr="00010B77" w:rsidRDefault="00010B77" w:rsidP="00774E2B">
            <w:pPr>
              <w:jc w:val="center"/>
              <w:rPr>
                <w:sz w:val="20"/>
                <w:szCs w:val="20"/>
                <w:lang w:eastAsia="ru-RU"/>
              </w:rPr>
            </w:pPr>
            <w:r w:rsidRPr="00010B77">
              <w:rPr>
                <w:sz w:val="20"/>
                <w:szCs w:val="20"/>
                <w:lang w:eastAsia="ru-RU"/>
              </w:rPr>
              <w:t>240,0</w:t>
            </w:r>
          </w:p>
        </w:tc>
      </w:tr>
      <w:tr w:rsidR="00010B77" w:rsidRPr="00010B77" w:rsidTr="00010B77">
        <w:trPr>
          <w:trHeight w:val="270"/>
        </w:trPr>
        <w:tc>
          <w:tcPr>
            <w:tcW w:w="567" w:type="dxa"/>
            <w:gridSpan w:val="2"/>
          </w:tcPr>
          <w:p w:rsidR="00010B77" w:rsidRPr="00010B77" w:rsidRDefault="00010B77" w:rsidP="00774E2B">
            <w:pPr>
              <w:jc w:val="both"/>
              <w:rPr>
                <w:sz w:val="20"/>
                <w:szCs w:val="20"/>
                <w:lang w:eastAsia="ru-RU"/>
              </w:rPr>
            </w:pPr>
            <w:r w:rsidRPr="00010B77">
              <w:rPr>
                <w:sz w:val="20"/>
                <w:szCs w:val="20"/>
                <w:lang w:eastAsia="ru-RU"/>
              </w:rPr>
              <w:t>1.3</w:t>
            </w:r>
          </w:p>
        </w:tc>
        <w:tc>
          <w:tcPr>
            <w:tcW w:w="6238" w:type="dxa"/>
          </w:tcPr>
          <w:p w:rsidR="00010B77" w:rsidRPr="00010B77" w:rsidRDefault="00010B77" w:rsidP="00774E2B">
            <w:pPr>
              <w:jc w:val="both"/>
              <w:rPr>
                <w:sz w:val="20"/>
                <w:szCs w:val="20"/>
                <w:lang w:eastAsia="ru-RU"/>
              </w:rPr>
            </w:pPr>
            <w:r w:rsidRPr="00010B77">
              <w:rPr>
                <w:sz w:val="20"/>
                <w:szCs w:val="20"/>
                <w:lang w:eastAsia="ru-RU"/>
              </w:rPr>
              <w:t xml:space="preserve">Ведение реестра учреждений и организаций, обеспечивающих отдых и оздоровление детей в </w:t>
            </w:r>
            <w:proofErr w:type="spellStart"/>
            <w:r w:rsidRPr="00010B77">
              <w:rPr>
                <w:sz w:val="20"/>
                <w:szCs w:val="20"/>
                <w:lang w:eastAsia="ru-RU"/>
              </w:rPr>
              <w:t>Мокроусовском</w:t>
            </w:r>
            <w:proofErr w:type="spellEnd"/>
            <w:r w:rsidRPr="00010B77">
              <w:rPr>
                <w:sz w:val="20"/>
                <w:szCs w:val="20"/>
                <w:lang w:eastAsia="ru-RU"/>
              </w:rPr>
              <w:t xml:space="preserve"> муниципальном округе</w:t>
            </w:r>
          </w:p>
        </w:tc>
        <w:tc>
          <w:tcPr>
            <w:tcW w:w="850" w:type="dxa"/>
          </w:tcPr>
          <w:p w:rsidR="00010B77" w:rsidRPr="00010B77" w:rsidRDefault="00010B77" w:rsidP="00774E2B">
            <w:pPr>
              <w:rPr>
                <w:sz w:val="20"/>
                <w:szCs w:val="20"/>
                <w:lang w:eastAsia="ru-RU"/>
              </w:rPr>
            </w:pPr>
            <w:r w:rsidRPr="00010B77">
              <w:rPr>
                <w:sz w:val="20"/>
                <w:szCs w:val="20"/>
                <w:lang w:eastAsia="ru-RU"/>
              </w:rPr>
              <w:t>2023</w:t>
            </w:r>
          </w:p>
          <w:p w:rsidR="00010B77" w:rsidRPr="00010B77" w:rsidRDefault="00010B77" w:rsidP="00774E2B">
            <w:pPr>
              <w:rPr>
                <w:sz w:val="20"/>
                <w:szCs w:val="20"/>
                <w:lang w:eastAsia="ru-RU"/>
              </w:rPr>
            </w:pPr>
            <w:r w:rsidRPr="00010B77">
              <w:rPr>
                <w:sz w:val="20"/>
                <w:szCs w:val="20"/>
                <w:lang w:eastAsia="ru-RU"/>
              </w:rPr>
              <w:t>2024</w:t>
            </w:r>
          </w:p>
          <w:p w:rsidR="00010B77" w:rsidRPr="00010B77" w:rsidRDefault="00010B77" w:rsidP="00774E2B">
            <w:pPr>
              <w:rPr>
                <w:sz w:val="20"/>
                <w:szCs w:val="20"/>
                <w:lang w:eastAsia="ru-RU"/>
              </w:rPr>
            </w:pPr>
            <w:r w:rsidRPr="00010B77">
              <w:rPr>
                <w:sz w:val="20"/>
                <w:szCs w:val="20"/>
                <w:lang w:eastAsia="ru-RU"/>
              </w:rPr>
              <w:t>2025</w:t>
            </w:r>
          </w:p>
        </w:tc>
        <w:tc>
          <w:tcPr>
            <w:tcW w:w="2410" w:type="dxa"/>
          </w:tcPr>
          <w:p w:rsidR="00010B77" w:rsidRPr="00010B77" w:rsidRDefault="00010B77" w:rsidP="00774E2B">
            <w:pPr>
              <w:rPr>
                <w:sz w:val="20"/>
                <w:szCs w:val="20"/>
                <w:lang w:eastAsia="ru-RU"/>
              </w:rPr>
            </w:pPr>
            <w:proofErr w:type="spellStart"/>
            <w:r w:rsidRPr="00010B77">
              <w:rPr>
                <w:sz w:val="20"/>
                <w:szCs w:val="20"/>
                <w:lang w:eastAsia="ru-RU"/>
              </w:rPr>
              <w:t>Мокроусовский</w:t>
            </w:r>
            <w:proofErr w:type="spellEnd"/>
            <w:r w:rsidRPr="00010B77">
              <w:rPr>
                <w:sz w:val="20"/>
                <w:szCs w:val="20"/>
                <w:lang w:eastAsia="ru-RU"/>
              </w:rPr>
              <w:t xml:space="preserve"> ОО</w:t>
            </w:r>
          </w:p>
        </w:tc>
        <w:tc>
          <w:tcPr>
            <w:tcW w:w="1843" w:type="dxa"/>
            <w:gridSpan w:val="2"/>
          </w:tcPr>
          <w:p w:rsidR="00010B77" w:rsidRPr="00010B77" w:rsidRDefault="00010B77" w:rsidP="00774E2B">
            <w:pPr>
              <w:rPr>
                <w:sz w:val="20"/>
                <w:szCs w:val="20"/>
                <w:lang w:eastAsia="ru-RU"/>
              </w:rPr>
            </w:pPr>
            <w:r w:rsidRPr="00010B77">
              <w:rPr>
                <w:sz w:val="20"/>
                <w:szCs w:val="20"/>
                <w:lang w:eastAsia="ru-RU"/>
              </w:rPr>
              <w:t>Не требует финансирования</w:t>
            </w:r>
          </w:p>
        </w:tc>
        <w:tc>
          <w:tcPr>
            <w:tcW w:w="992" w:type="dxa"/>
            <w:gridSpan w:val="2"/>
          </w:tcPr>
          <w:p w:rsidR="00010B77" w:rsidRPr="00010B77" w:rsidRDefault="00010B77" w:rsidP="00774E2B">
            <w:pPr>
              <w:jc w:val="center"/>
              <w:rPr>
                <w:sz w:val="20"/>
                <w:szCs w:val="20"/>
                <w:lang w:eastAsia="ru-RU"/>
              </w:rPr>
            </w:pPr>
            <w:r w:rsidRPr="00010B77">
              <w:rPr>
                <w:sz w:val="20"/>
                <w:szCs w:val="20"/>
                <w:lang w:eastAsia="ru-RU"/>
              </w:rPr>
              <w:t>0</w:t>
            </w:r>
          </w:p>
        </w:tc>
        <w:tc>
          <w:tcPr>
            <w:tcW w:w="851" w:type="dxa"/>
            <w:gridSpan w:val="2"/>
          </w:tcPr>
          <w:p w:rsidR="00010B77" w:rsidRPr="00010B77" w:rsidRDefault="00010B77" w:rsidP="00774E2B">
            <w:pPr>
              <w:jc w:val="center"/>
              <w:rPr>
                <w:sz w:val="20"/>
                <w:szCs w:val="20"/>
                <w:lang w:eastAsia="ru-RU"/>
              </w:rPr>
            </w:pPr>
            <w:r w:rsidRPr="00010B77">
              <w:rPr>
                <w:sz w:val="20"/>
                <w:szCs w:val="20"/>
                <w:lang w:eastAsia="ru-RU"/>
              </w:rPr>
              <w:t>0</w:t>
            </w:r>
          </w:p>
        </w:tc>
        <w:tc>
          <w:tcPr>
            <w:tcW w:w="992" w:type="dxa"/>
            <w:gridSpan w:val="2"/>
          </w:tcPr>
          <w:p w:rsidR="00010B77" w:rsidRPr="00010B77" w:rsidRDefault="00010B77" w:rsidP="00774E2B">
            <w:pPr>
              <w:jc w:val="center"/>
              <w:rPr>
                <w:sz w:val="20"/>
                <w:szCs w:val="20"/>
                <w:lang w:eastAsia="ru-RU"/>
              </w:rPr>
            </w:pPr>
            <w:r w:rsidRPr="00010B77">
              <w:rPr>
                <w:sz w:val="20"/>
                <w:szCs w:val="20"/>
                <w:lang w:eastAsia="ru-RU"/>
              </w:rPr>
              <w:t>0</w:t>
            </w:r>
          </w:p>
        </w:tc>
        <w:tc>
          <w:tcPr>
            <w:tcW w:w="1134" w:type="dxa"/>
            <w:gridSpan w:val="2"/>
          </w:tcPr>
          <w:p w:rsidR="00010B77" w:rsidRPr="00010B77" w:rsidRDefault="00010B77" w:rsidP="00774E2B">
            <w:pPr>
              <w:jc w:val="center"/>
              <w:rPr>
                <w:sz w:val="20"/>
                <w:szCs w:val="20"/>
                <w:lang w:eastAsia="ru-RU"/>
              </w:rPr>
            </w:pPr>
            <w:r w:rsidRPr="00010B77">
              <w:rPr>
                <w:sz w:val="20"/>
                <w:szCs w:val="20"/>
                <w:lang w:eastAsia="ru-RU"/>
              </w:rPr>
              <w:t>0</w:t>
            </w:r>
          </w:p>
        </w:tc>
      </w:tr>
      <w:tr w:rsidR="00010B77" w:rsidRPr="00010B77" w:rsidTr="00010B77">
        <w:trPr>
          <w:trHeight w:val="270"/>
        </w:trPr>
        <w:tc>
          <w:tcPr>
            <w:tcW w:w="567" w:type="dxa"/>
            <w:gridSpan w:val="2"/>
          </w:tcPr>
          <w:p w:rsidR="00010B77" w:rsidRPr="00010B77" w:rsidRDefault="00010B77" w:rsidP="00774E2B">
            <w:pPr>
              <w:jc w:val="both"/>
              <w:rPr>
                <w:sz w:val="20"/>
                <w:szCs w:val="20"/>
                <w:lang w:eastAsia="ru-RU"/>
              </w:rPr>
            </w:pPr>
            <w:r w:rsidRPr="00010B77">
              <w:rPr>
                <w:sz w:val="20"/>
                <w:szCs w:val="20"/>
                <w:lang w:eastAsia="ru-RU"/>
              </w:rPr>
              <w:t>1.4</w:t>
            </w:r>
          </w:p>
        </w:tc>
        <w:tc>
          <w:tcPr>
            <w:tcW w:w="6238" w:type="dxa"/>
          </w:tcPr>
          <w:p w:rsidR="00010B77" w:rsidRPr="00010B77" w:rsidRDefault="00010B77" w:rsidP="00774E2B">
            <w:pPr>
              <w:jc w:val="both"/>
              <w:rPr>
                <w:sz w:val="20"/>
                <w:szCs w:val="20"/>
                <w:lang w:eastAsia="ru-RU"/>
              </w:rPr>
            </w:pPr>
            <w:r w:rsidRPr="00010B77">
              <w:rPr>
                <w:sz w:val="20"/>
                <w:szCs w:val="20"/>
                <w:lang w:eastAsia="ru-RU"/>
              </w:rPr>
              <w:t xml:space="preserve">Информационное обеспечение вопросов подготовки и проведения отдыха и оздоровления детей в </w:t>
            </w:r>
            <w:proofErr w:type="spellStart"/>
            <w:r w:rsidRPr="00010B77">
              <w:rPr>
                <w:sz w:val="20"/>
                <w:szCs w:val="20"/>
                <w:lang w:eastAsia="ru-RU"/>
              </w:rPr>
              <w:t>Мокроусовском</w:t>
            </w:r>
            <w:proofErr w:type="spellEnd"/>
            <w:r w:rsidRPr="00010B77">
              <w:rPr>
                <w:sz w:val="20"/>
                <w:szCs w:val="20"/>
                <w:lang w:eastAsia="ru-RU"/>
              </w:rPr>
              <w:t xml:space="preserve"> муниципальном округе, в том числе с использованием Интернет-ресурсов</w:t>
            </w:r>
          </w:p>
        </w:tc>
        <w:tc>
          <w:tcPr>
            <w:tcW w:w="850" w:type="dxa"/>
          </w:tcPr>
          <w:p w:rsidR="00010B77" w:rsidRPr="00010B77" w:rsidRDefault="00010B77" w:rsidP="00774E2B">
            <w:pPr>
              <w:rPr>
                <w:sz w:val="20"/>
                <w:szCs w:val="20"/>
                <w:lang w:eastAsia="ru-RU"/>
              </w:rPr>
            </w:pPr>
            <w:r w:rsidRPr="00010B77">
              <w:rPr>
                <w:sz w:val="20"/>
                <w:szCs w:val="20"/>
                <w:lang w:eastAsia="ru-RU"/>
              </w:rPr>
              <w:t>2023</w:t>
            </w:r>
          </w:p>
          <w:p w:rsidR="00010B77" w:rsidRPr="00010B77" w:rsidRDefault="00010B77" w:rsidP="00774E2B">
            <w:pPr>
              <w:rPr>
                <w:sz w:val="20"/>
                <w:szCs w:val="20"/>
                <w:lang w:eastAsia="ru-RU"/>
              </w:rPr>
            </w:pPr>
            <w:r w:rsidRPr="00010B77">
              <w:rPr>
                <w:sz w:val="20"/>
                <w:szCs w:val="20"/>
                <w:lang w:eastAsia="ru-RU"/>
              </w:rPr>
              <w:t>2024</w:t>
            </w:r>
          </w:p>
          <w:p w:rsidR="00010B77" w:rsidRPr="00010B77" w:rsidRDefault="00010B77" w:rsidP="00774E2B">
            <w:pPr>
              <w:rPr>
                <w:sz w:val="20"/>
                <w:szCs w:val="20"/>
                <w:lang w:eastAsia="ru-RU"/>
              </w:rPr>
            </w:pPr>
            <w:r w:rsidRPr="00010B77">
              <w:rPr>
                <w:sz w:val="20"/>
                <w:szCs w:val="20"/>
                <w:lang w:eastAsia="ru-RU"/>
              </w:rPr>
              <w:t>2025</w:t>
            </w:r>
          </w:p>
        </w:tc>
        <w:tc>
          <w:tcPr>
            <w:tcW w:w="2410" w:type="dxa"/>
          </w:tcPr>
          <w:p w:rsidR="00010B77" w:rsidRPr="00010B77" w:rsidRDefault="00010B77" w:rsidP="00774E2B">
            <w:pPr>
              <w:jc w:val="both"/>
              <w:rPr>
                <w:sz w:val="20"/>
                <w:szCs w:val="20"/>
                <w:lang w:eastAsia="ru-RU"/>
              </w:rPr>
            </w:pPr>
            <w:proofErr w:type="spellStart"/>
            <w:r w:rsidRPr="00010B77">
              <w:rPr>
                <w:sz w:val="20"/>
                <w:szCs w:val="20"/>
                <w:lang w:eastAsia="ru-RU"/>
              </w:rPr>
              <w:t>Мокроусовский</w:t>
            </w:r>
            <w:proofErr w:type="spellEnd"/>
            <w:r w:rsidRPr="00010B77">
              <w:rPr>
                <w:sz w:val="20"/>
                <w:szCs w:val="20"/>
                <w:lang w:eastAsia="ru-RU"/>
              </w:rPr>
              <w:t xml:space="preserve"> ОО, </w:t>
            </w:r>
          </w:p>
          <w:p w:rsidR="00010B77" w:rsidRPr="00010B77" w:rsidRDefault="00010B77" w:rsidP="00774E2B">
            <w:pPr>
              <w:jc w:val="both"/>
              <w:rPr>
                <w:sz w:val="20"/>
                <w:szCs w:val="20"/>
                <w:lang w:eastAsia="ru-RU"/>
              </w:rPr>
            </w:pPr>
            <w:r w:rsidRPr="00010B77">
              <w:rPr>
                <w:sz w:val="20"/>
                <w:szCs w:val="20"/>
                <w:lang w:eastAsia="ru-RU"/>
              </w:rPr>
              <w:t xml:space="preserve">Сектор молодежи и спорта Администрации </w:t>
            </w:r>
            <w:proofErr w:type="spellStart"/>
            <w:r w:rsidRPr="00010B77">
              <w:rPr>
                <w:sz w:val="20"/>
                <w:szCs w:val="20"/>
                <w:lang w:eastAsia="ru-RU"/>
              </w:rPr>
              <w:t>Мокроусовского</w:t>
            </w:r>
            <w:proofErr w:type="spellEnd"/>
            <w:r w:rsidRPr="00010B77">
              <w:rPr>
                <w:sz w:val="20"/>
                <w:szCs w:val="20"/>
                <w:lang w:eastAsia="ru-RU"/>
              </w:rPr>
              <w:t xml:space="preserve"> муниципального округа, МБУ ДО «</w:t>
            </w:r>
            <w:proofErr w:type="spellStart"/>
            <w:r w:rsidRPr="00010B77">
              <w:rPr>
                <w:sz w:val="20"/>
                <w:szCs w:val="20"/>
                <w:lang w:eastAsia="ru-RU"/>
              </w:rPr>
              <w:t>Мокроусовская</w:t>
            </w:r>
            <w:proofErr w:type="spellEnd"/>
            <w:r w:rsidRPr="00010B77">
              <w:rPr>
                <w:sz w:val="20"/>
                <w:szCs w:val="20"/>
                <w:lang w:eastAsia="ru-RU"/>
              </w:rPr>
              <w:t xml:space="preserve"> ДЮСШ», МБУ ДО «</w:t>
            </w:r>
            <w:proofErr w:type="spellStart"/>
            <w:r w:rsidRPr="00010B77">
              <w:rPr>
                <w:sz w:val="20"/>
                <w:szCs w:val="20"/>
                <w:lang w:eastAsia="ru-RU"/>
              </w:rPr>
              <w:t>Мокроусовский</w:t>
            </w:r>
            <w:proofErr w:type="spellEnd"/>
            <w:r w:rsidRPr="00010B77">
              <w:rPr>
                <w:sz w:val="20"/>
                <w:szCs w:val="20"/>
                <w:lang w:eastAsia="ru-RU"/>
              </w:rPr>
              <w:t xml:space="preserve"> ДДТ»</w:t>
            </w:r>
          </w:p>
        </w:tc>
        <w:tc>
          <w:tcPr>
            <w:tcW w:w="1843" w:type="dxa"/>
            <w:gridSpan w:val="2"/>
          </w:tcPr>
          <w:p w:rsidR="00010B77" w:rsidRPr="00010B77" w:rsidRDefault="00010B77" w:rsidP="00774E2B">
            <w:pPr>
              <w:rPr>
                <w:sz w:val="20"/>
                <w:szCs w:val="20"/>
                <w:lang w:eastAsia="ru-RU"/>
              </w:rPr>
            </w:pPr>
            <w:r w:rsidRPr="00010B77">
              <w:rPr>
                <w:sz w:val="20"/>
                <w:szCs w:val="20"/>
                <w:lang w:eastAsia="ru-RU"/>
              </w:rPr>
              <w:t>Не требует финансирования</w:t>
            </w:r>
          </w:p>
        </w:tc>
        <w:tc>
          <w:tcPr>
            <w:tcW w:w="992" w:type="dxa"/>
            <w:gridSpan w:val="2"/>
          </w:tcPr>
          <w:p w:rsidR="00010B77" w:rsidRPr="00010B77" w:rsidRDefault="00010B77" w:rsidP="00774E2B">
            <w:pPr>
              <w:jc w:val="center"/>
              <w:rPr>
                <w:sz w:val="20"/>
                <w:szCs w:val="20"/>
                <w:lang w:eastAsia="ru-RU"/>
              </w:rPr>
            </w:pPr>
            <w:r w:rsidRPr="00010B77">
              <w:rPr>
                <w:sz w:val="20"/>
                <w:szCs w:val="20"/>
                <w:lang w:eastAsia="ru-RU"/>
              </w:rPr>
              <w:t>0</w:t>
            </w:r>
          </w:p>
        </w:tc>
        <w:tc>
          <w:tcPr>
            <w:tcW w:w="851" w:type="dxa"/>
            <w:gridSpan w:val="2"/>
          </w:tcPr>
          <w:p w:rsidR="00010B77" w:rsidRPr="00010B77" w:rsidRDefault="00010B77" w:rsidP="00774E2B">
            <w:pPr>
              <w:jc w:val="center"/>
              <w:rPr>
                <w:sz w:val="20"/>
                <w:szCs w:val="20"/>
                <w:lang w:eastAsia="ru-RU"/>
              </w:rPr>
            </w:pPr>
            <w:r w:rsidRPr="00010B77">
              <w:rPr>
                <w:sz w:val="20"/>
                <w:szCs w:val="20"/>
                <w:lang w:eastAsia="ru-RU"/>
              </w:rPr>
              <w:t>0</w:t>
            </w:r>
          </w:p>
        </w:tc>
        <w:tc>
          <w:tcPr>
            <w:tcW w:w="992" w:type="dxa"/>
            <w:gridSpan w:val="2"/>
          </w:tcPr>
          <w:p w:rsidR="00010B77" w:rsidRPr="00010B77" w:rsidRDefault="00010B77" w:rsidP="00774E2B">
            <w:pPr>
              <w:jc w:val="center"/>
              <w:rPr>
                <w:sz w:val="20"/>
                <w:szCs w:val="20"/>
                <w:lang w:eastAsia="ru-RU"/>
              </w:rPr>
            </w:pPr>
            <w:r w:rsidRPr="00010B77">
              <w:rPr>
                <w:sz w:val="20"/>
                <w:szCs w:val="20"/>
                <w:lang w:eastAsia="ru-RU"/>
              </w:rPr>
              <w:t>0</w:t>
            </w:r>
          </w:p>
        </w:tc>
        <w:tc>
          <w:tcPr>
            <w:tcW w:w="1134" w:type="dxa"/>
            <w:gridSpan w:val="2"/>
          </w:tcPr>
          <w:p w:rsidR="00010B77" w:rsidRPr="00010B77" w:rsidRDefault="00010B77" w:rsidP="00774E2B">
            <w:pPr>
              <w:jc w:val="center"/>
              <w:rPr>
                <w:sz w:val="20"/>
                <w:szCs w:val="20"/>
                <w:lang w:eastAsia="ru-RU"/>
              </w:rPr>
            </w:pPr>
            <w:r w:rsidRPr="00010B77">
              <w:rPr>
                <w:sz w:val="20"/>
                <w:szCs w:val="20"/>
                <w:lang w:eastAsia="ru-RU"/>
              </w:rPr>
              <w:t>0</w:t>
            </w:r>
          </w:p>
        </w:tc>
      </w:tr>
      <w:tr w:rsidR="00010B77" w:rsidRPr="00010B77" w:rsidTr="00010B77">
        <w:trPr>
          <w:trHeight w:val="270"/>
        </w:trPr>
        <w:tc>
          <w:tcPr>
            <w:tcW w:w="567" w:type="dxa"/>
            <w:gridSpan w:val="2"/>
          </w:tcPr>
          <w:p w:rsidR="00010B77" w:rsidRPr="00010B77" w:rsidRDefault="00010B77" w:rsidP="00774E2B">
            <w:pPr>
              <w:jc w:val="both"/>
              <w:rPr>
                <w:sz w:val="20"/>
                <w:szCs w:val="20"/>
                <w:lang w:eastAsia="ru-RU"/>
              </w:rPr>
            </w:pPr>
            <w:r w:rsidRPr="00010B77">
              <w:rPr>
                <w:sz w:val="20"/>
                <w:szCs w:val="20"/>
                <w:lang w:eastAsia="ru-RU"/>
              </w:rPr>
              <w:t>1.5</w:t>
            </w:r>
          </w:p>
        </w:tc>
        <w:tc>
          <w:tcPr>
            <w:tcW w:w="6238" w:type="dxa"/>
          </w:tcPr>
          <w:p w:rsidR="00010B77" w:rsidRPr="00010B77" w:rsidRDefault="00010B77" w:rsidP="00774E2B">
            <w:pPr>
              <w:jc w:val="both"/>
              <w:rPr>
                <w:sz w:val="20"/>
                <w:szCs w:val="20"/>
                <w:lang w:eastAsia="ru-RU"/>
              </w:rPr>
            </w:pPr>
            <w:r w:rsidRPr="00010B77">
              <w:rPr>
                <w:sz w:val="20"/>
                <w:szCs w:val="20"/>
                <w:lang w:eastAsia="ru-RU"/>
              </w:rPr>
              <w:t>Участие в проведении семинаров(совещаний), курсов повышения квалификации по вопросам отдыха и оздоровления детей</w:t>
            </w:r>
          </w:p>
        </w:tc>
        <w:tc>
          <w:tcPr>
            <w:tcW w:w="850" w:type="dxa"/>
          </w:tcPr>
          <w:p w:rsidR="00010B77" w:rsidRPr="00010B77" w:rsidRDefault="00010B77" w:rsidP="00774E2B">
            <w:pPr>
              <w:rPr>
                <w:sz w:val="20"/>
                <w:szCs w:val="20"/>
                <w:lang w:eastAsia="ru-RU"/>
              </w:rPr>
            </w:pPr>
            <w:r w:rsidRPr="00010B77">
              <w:rPr>
                <w:sz w:val="20"/>
                <w:szCs w:val="20"/>
                <w:lang w:eastAsia="ru-RU"/>
              </w:rPr>
              <w:t>2023</w:t>
            </w:r>
          </w:p>
          <w:p w:rsidR="00010B77" w:rsidRPr="00010B77" w:rsidRDefault="00010B77" w:rsidP="00774E2B">
            <w:pPr>
              <w:rPr>
                <w:sz w:val="20"/>
                <w:szCs w:val="20"/>
                <w:lang w:eastAsia="ru-RU"/>
              </w:rPr>
            </w:pPr>
            <w:r w:rsidRPr="00010B77">
              <w:rPr>
                <w:sz w:val="20"/>
                <w:szCs w:val="20"/>
                <w:lang w:eastAsia="ru-RU"/>
              </w:rPr>
              <w:t>2024</w:t>
            </w:r>
          </w:p>
          <w:p w:rsidR="00010B77" w:rsidRPr="00010B77" w:rsidRDefault="00010B77" w:rsidP="00774E2B">
            <w:pPr>
              <w:rPr>
                <w:sz w:val="20"/>
                <w:szCs w:val="20"/>
                <w:lang w:eastAsia="ru-RU"/>
              </w:rPr>
            </w:pPr>
            <w:r w:rsidRPr="00010B77">
              <w:rPr>
                <w:sz w:val="20"/>
                <w:szCs w:val="20"/>
                <w:lang w:eastAsia="ru-RU"/>
              </w:rPr>
              <w:t>2025</w:t>
            </w:r>
          </w:p>
        </w:tc>
        <w:tc>
          <w:tcPr>
            <w:tcW w:w="2410" w:type="dxa"/>
          </w:tcPr>
          <w:p w:rsidR="00010B77" w:rsidRPr="00010B77" w:rsidRDefault="00010B77" w:rsidP="00774E2B">
            <w:pPr>
              <w:jc w:val="both"/>
              <w:rPr>
                <w:sz w:val="20"/>
                <w:szCs w:val="20"/>
                <w:lang w:eastAsia="ru-RU"/>
              </w:rPr>
            </w:pPr>
            <w:proofErr w:type="spellStart"/>
            <w:r w:rsidRPr="00010B77">
              <w:rPr>
                <w:sz w:val="20"/>
                <w:szCs w:val="20"/>
                <w:lang w:eastAsia="ru-RU"/>
              </w:rPr>
              <w:t>Мокроусовский</w:t>
            </w:r>
            <w:proofErr w:type="spellEnd"/>
            <w:r w:rsidRPr="00010B77">
              <w:rPr>
                <w:sz w:val="20"/>
                <w:szCs w:val="20"/>
                <w:lang w:eastAsia="ru-RU"/>
              </w:rPr>
              <w:t xml:space="preserve"> ОО</w:t>
            </w:r>
          </w:p>
          <w:p w:rsidR="00010B77" w:rsidRPr="00010B77" w:rsidRDefault="00010B77" w:rsidP="00774E2B">
            <w:pPr>
              <w:jc w:val="both"/>
              <w:rPr>
                <w:sz w:val="20"/>
                <w:szCs w:val="20"/>
                <w:lang w:eastAsia="ru-RU"/>
              </w:rPr>
            </w:pPr>
          </w:p>
        </w:tc>
        <w:tc>
          <w:tcPr>
            <w:tcW w:w="1843" w:type="dxa"/>
            <w:gridSpan w:val="2"/>
          </w:tcPr>
          <w:p w:rsidR="00010B77" w:rsidRPr="00010B77" w:rsidRDefault="00010B77" w:rsidP="00774E2B">
            <w:pPr>
              <w:rPr>
                <w:sz w:val="20"/>
                <w:szCs w:val="20"/>
                <w:lang w:eastAsia="ru-RU"/>
              </w:rPr>
            </w:pPr>
            <w:r w:rsidRPr="00010B77">
              <w:rPr>
                <w:sz w:val="20"/>
                <w:szCs w:val="20"/>
                <w:lang w:eastAsia="ru-RU"/>
              </w:rPr>
              <w:t>Муниципальный Бюджет</w:t>
            </w:r>
          </w:p>
        </w:tc>
        <w:tc>
          <w:tcPr>
            <w:tcW w:w="992" w:type="dxa"/>
            <w:gridSpan w:val="2"/>
          </w:tcPr>
          <w:p w:rsidR="00010B77" w:rsidRPr="00010B77" w:rsidRDefault="00010B77" w:rsidP="00774E2B">
            <w:pPr>
              <w:jc w:val="both"/>
              <w:rPr>
                <w:sz w:val="20"/>
                <w:szCs w:val="20"/>
                <w:lang w:eastAsia="ru-RU"/>
              </w:rPr>
            </w:pPr>
            <w:r w:rsidRPr="00010B77">
              <w:rPr>
                <w:sz w:val="20"/>
                <w:szCs w:val="20"/>
                <w:lang w:eastAsia="ru-RU"/>
              </w:rPr>
              <w:t>9,0</w:t>
            </w:r>
          </w:p>
        </w:tc>
        <w:tc>
          <w:tcPr>
            <w:tcW w:w="851" w:type="dxa"/>
            <w:gridSpan w:val="2"/>
          </w:tcPr>
          <w:p w:rsidR="00010B77" w:rsidRPr="00010B77" w:rsidRDefault="00010B77" w:rsidP="00774E2B">
            <w:pPr>
              <w:jc w:val="both"/>
              <w:rPr>
                <w:sz w:val="20"/>
                <w:szCs w:val="20"/>
                <w:lang w:eastAsia="ru-RU"/>
              </w:rPr>
            </w:pPr>
            <w:r w:rsidRPr="00010B77">
              <w:rPr>
                <w:sz w:val="20"/>
                <w:szCs w:val="20"/>
                <w:lang w:eastAsia="ru-RU"/>
              </w:rPr>
              <w:t>3,0</w:t>
            </w:r>
          </w:p>
        </w:tc>
        <w:tc>
          <w:tcPr>
            <w:tcW w:w="992" w:type="dxa"/>
            <w:gridSpan w:val="2"/>
          </w:tcPr>
          <w:p w:rsidR="00010B77" w:rsidRPr="00010B77" w:rsidRDefault="00010B77" w:rsidP="00774E2B">
            <w:pPr>
              <w:jc w:val="both"/>
              <w:rPr>
                <w:sz w:val="20"/>
                <w:szCs w:val="20"/>
                <w:lang w:eastAsia="ru-RU"/>
              </w:rPr>
            </w:pPr>
            <w:r w:rsidRPr="00010B77">
              <w:rPr>
                <w:sz w:val="20"/>
                <w:szCs w:val="20"/>
                <w:lang w:eastAsia="ru-RU"/>
              </w:rPr>
              <w:t>3,0</w:t>
            </w:r>
          </w:p>
        </w:tc>
        <w:tc>
          <w:tcPr>
            <w:tcW w:w="1134" w:type="dxa"/>
            <w:gridSpan w:val="2"/>
          </w:tcPr>
          <w:p w:rsidR="00010B77" w:rsidRPr="00010B77" w:rsidRDefault="00010B77" w:rsidP="00774E2B">
            <w:pPr>
              <w:jc w:val="both"/>
              <w:rPr>
                <w:sz w:val="20"/>
                <w:szCs w:val="20"/>
                <w:lang w:eastAsia="ru-RU"/>
              </w:rPr>
            </w:pPr>
            <w:r w:rsidRPr="00010B77">
              <w:rPr>
                <w:sz w:val="20"/>
                <w:szCs w:val="20"/>
                <w:lang w:eastAsia="ru-RU"/>
              </w:rPr>
              <w:t>3,0</w:t>
            </w:r>
          </w:p>
        </w:tc>
      </w:tr>
      <w:tr w:rsidR="00010B77" w:rsidRPr="00010B77" w:rsidTr="00010B77">
        <w:trPr>
          <w:trHeight w:val="270"/>
        </w:trPr>
        <w:tc>
          <w:tcPr>
            <w:tcW w:w="567" w:type="dxa"/>
            <w:gridSpan w:val="2"/>
          </w:tcPr>
          <w:p w:rsidR="00010B77" w:rsidRPr="00010B77" w:rsidRDefault="00010B77" w:rsidP="00774E2B">
            <w:pPr>
              <w:jc w:val="both"/>
              <w:rPr>
                <w:sz w:val="20"/>
                <w:szCs w:val="20"/>
                <w:lang w:eastAsia="ru-RU"/>
              </w:rPr>
            </w:pPr>
            <w:r w:rsidRPr="00010B77">
              <w:rPr>
                <w:sz w:val="20"/>
                <w:szCs w:val="20"/>
                <w:lang w:eastAsia="ru-RU"/>
              </w:rPr>
              <w:t>1.6</w:t>
            </w:r>
          </w:p>
        </w:tc>
        <w:tc>
          <w:tcPr>
            <w:tcW w:w="6238" w:type="dxa"/>
          </w:tcPr>
          <w:p w:rsidR="00010B77" w:rsidRPr="00010B77" w:rsidRDefault="00010B77" w:rsidP="00774E2B">
            <w:pPr>
              <w:jc w:val="both"/>
              <w:rPr>
                <w:sz w:val="20"/>
                <w:szCs w:val="20"/>
                <w:lang w:eastAsia="ru-RU"/>
              </w:rPr>
            </w:pPr>
            <w:r w:rsidRPr="00010B77">
              <w:rPr>
                <w:sz w:val="20"/>
                <w:szCs w:val="20"/>
                <w:lang w:eastAsia="ru-RU"/>
              </w:rPr>
              <w:t>Обучение специалистов, участвующих в организации отдыха и оздоровления детей.</w:t>
            </w:r>
          </w:p>
        </w:tc>
        <w:tc>
          <w:tcPr>
            <w:tcW w:w="850" w:type="dxa"/>
          </w:tcPr>
          <w:p w:rsidR="00010B77" w:rsidRPr="00010B77" w:rsidRDefault="00010B77" w:rsidP="00774E2B">
            <w:pPr>
              <w:rPr>
                <w:sz w:val="20"/>
                <w:szCs w:val="20"/>
                <w:lang w:eastAsia="ru-RU"/>
              </w:rPr>
            </w:pPr>
            <w:r w:rsidRPr="00010B77">
              <w:rPr>
                <w:sz w:val="20"/>
                <w:szCs w:val="20"/>
                <w:lang w:eastAsia="ru-RU"/>
              </w:rPr>
              <w:t>2023</w:t>
            </w:r>
          </w:p>
          <w:p w:rsidR="00010B77" w:rsidRPr="00010B77" w:rsidRDefault="00010B77" w:rsidP="00774E2B">
            <w:pPr>
              <w:rPr>
                <w:sz w:val="20"/>
                <w:szCs w:val="20"/>
                <w:lang w:eastAsia="ru-RU"/>
              </w:rPr>
            </w:pPr>
            <w:r w:rsidRPr="00010B77">
              <w:rPr>
                <w:sz w:val="20"/>
                <w:szCs w:val="20"/>
                <w:lang w:eastAsia="ru-RU"/>
              </w:rPr>
              <w:t>2024</w:t>
            </w:r>
          </w:p>
          <w:p w:rsidR="00010B77" w:rsidRPr="00010B77" w:rsidRDefault="00010B77" w:rsidP="00774E2B">
            <w:pPr>
              <w:rPr>
                <w:sz w:val="20"/>
                <w:szCs w:val="20"/>
                <w:lang w:eastAsia="ru-RU"/>
              </w:rPr>
            </w:pPr>
            <w:r w:rsidRPr="00010B77">
              <w:rPr>
                <w:sz w:val="20"/>
                <w:szCs w:val="20"/>
                <w:lang w:eastAsia="ru-RU"/>
              </w:rPr>
              <w:t>2025</w:t>
            </w:r>
          </w:p>
        </w:tc>
        <w:tc>
          <w:tcPr>
            <w:tcW w:w="2410" w:type="dxa"/>
          </w:tcPr>
          <w:p w:rsidR="00010B77" w:rsidRPr="00010B77" w:rsidRDefault="00010B77" w:rsidP="00774E2B">
            <w:pPr>
              <w:jc w:val="both"/>
              <w:rPr>
                <w:sz w:val="20"/>
                <w:szCs w:val="20"/>
                <w:lang w:eastAsia="ru-RU"/>
              </w:rPr>
            </w:pPr>
            <w:proofErr w:type="spellStart"/>
            <w:r w:rsidRPr="00010B77">
              <w:rPr>
                <w:sz w:val="20"/>
                <w:szCs w:val="20"/>
                <w:lang w:eastAsia="ru-RU"/>
              </w:rPr>
              <w:t>Мокроусовский</w:t>
            </w:r>
            <w:proofErr w:type="spellEnd"/>
            <w:r w:rsidRPr="00010B77">
              <w:rPr>
                <w:sz w:val="20"/>
                <w:szCs w:val="20"/>
                <w:lang w:eastAsia="ru-RU"/>
              </w:rPr>
              <w:t xml:space="preserve"> ОО</w:t>
            </w:r>
          </w:p>
        </w:tc>
        <w:tc>
          <w:tcPr>
            <w:tcW w:w="1843" w:type="dxa"/>
            <w:gridSpan w:val="2"/>
          </w:tcPr>
          <w:p w:rsidR="00010B77" w:rsidRPr="00010B77" w:rsidRDefault="00010B77" w:rsidP="00774E2B">
            <w:pPr>
              <w:rPr>
                <w:sz w:val="20"/>
                <w:szCs w:val="20"/>
                <w:lang w:eastAsia="ru-RU"/>
              </w:rPr>
            </w:pPr>
            <w:r w:rsidRPr="00010B77">
              <w:rPr>
                <w:sz w:val="20"/>
                <w:szCs w:val="20"/>
                <w:lang w:eastAsia="ru-RU"/>
              </w:rPr>
              <w:t>Не требует финансирования</w:t>
            </w:r>
          </w:p>
        </w:tc>
        <w:tc>
          <w:tcPr>
            <w:tcW w:w="992" w:type="dxa"/>
            <w:gridSpan w:val="2"/>
          </w:tcPr>
          <w:p w:rsidR="00010B77" w:rsidRPr="00010B77" w:rsidRDefault="00010B77" w:rsidP="00774E2B">
            <w:pPr>
              <w:jc w:val="center"/>
              <w:rPr>
                <w:sz w:val="20"/>
                <w:szCs w:val="20"/>
                <w:lang w:eastAsia="ru-RU"/>
              </w:rPr>
            </w:pPr>
            <w:r w:rsidRPr="00010B77">
              <w:rPr>
                <w:sz w:val="20"/>
                <w:szCs w:val="20"/>
                <w:lang w:eastAsia="ru-RU"/>
              </w:rPr>
              <w:t>0</w:t>
            </w:r>
          </w:p>
        </w:tc>
        <w:tc>
          <w:tcPr>
            <w:tcW w:w="851" w:type="dxa"/>
            <w:gridSpan w:val="2"/>
          </w:tcPr>
          <w:p w:rsidR="00010B77" w:rsidRPr="00010B77" w:rsidRDefault="00010B77" w:rsidP="00774E2B">
            <w:pPr>
              <w:jc w:val="center"/>
              <w:rPr>
                <w:sz w:val="20"/>
                <w:szCs w:val="20"/>
                <w:lang w:eastAsia="ru-RU"/>
              </w:rPr>
            </w:pPr>
            <w:r w:rsidRPr="00010B77">
              <w:rPr>
                <w:sz w:val="20"/>
                <w:szCs w:val="20"/>
                <w:lang w:eastAsia="ru-RU"/>
              </w:rPr>
              <w:t>0</w:t>
            </w:r>
          </w:p>
        </w:tc>
        <w:tc>
          <w:tcPr>
            <w:tcW w:w="992" w:type="dxa"/>
            <w:gridSpan w:val="2"/>
          </w:tcPr>
          <w:p w:rsidR="00010B77" w:rsidRPr="00010B77" w:rsidRDefault="00010B77" w:rsidP="00774E2B">
            <w:pPr>
              <w:jc w:val="center"/>
              <w:rPr>
                <w:sz w:val="20"/>
                <w:szCs w:val="20"/>
                <w:lang w:eastAsia="ru-RU"/>
              </w:rPr>
            </w:pPr>
            <w:r w:rsidRPr="00010B77">
              <w:rPr>
                <w:sz w:val="20"/>
                <w:szCs w:val="20"/>
                <w:lang w:eastAsia="ru-RU"/>
              </w:rPr>
              <w:t>0</w:t>
            </w:r>
          </w:p>
        </w:tc>
        <w:tc>
          <w:tcPr>
            <w:tcW w:w="1134" w:type="dxa"/>
            <w:gridSpan w:val="2"/>
          </w:tcPr>
          <w:p w:rsidR="00010B77" w:rsidRPr="00010B77" w:rsidRDefault="00010B77" w:rsidP="00774E2B">
            <w:pPr>
              <w:jc w:val="center"/>
              <w:rPr>
                <w:sz w:val="20"/>
                <w:szCs w:val="20"/>
                <w:lang w:eastAsia="ru-RU"/>
              </w:rPr>
            </w:pPr>
            <w:r w:rsidRPr="00010B77">
              <w:rPr>
                <w:sz w:val="20"/>
                <w:szCs w:val="20"/>
                <w:lang w:eastAsia="ru-RU"/>
              </w:rPr>
              <w:t>0</w:t>
            </w:r>
          </w:p>
        </w:tc>
      </w:tr>
      <w:tr w:rsidR="00010B77" w:rsidRPr="00010B77" w:rsidTr="00010B77">
        <w:trPr>
          <w:trHeight w:val="270"/>
        </w:trPr>
        <w:tc>
          <w:tcPr>
            <w:tcW w:w="567" w:type="dxa"/>
            <w:gridSpan w:val="2"/>
          </w:tcPr>
          <w:p w:rsidR="00010B77" w:rsidRPr="00010B77" w:rsidRDefault="00010B77" w:rsidP="00774E2B">
            <w:pPr>
              <w:jc w:val="both"/>
              <w:rPr>
                <w:sz w:val="20"/>
                <w:szCs w:val="20"/>
                <w:lang w:eastAsia="ru-RU"/>
              </w:rPr>
            </w:pPr>
          </w:p>
        </w:tc>
        <w:tc>
          <w:tcPr>
            <w:tcW w:w="15312" w:type="dxa"/>
            <w:gridSpan w:val="13"/>
          </w:tcPr>
          <w:p w:rsidR="00010B77" w:rsidRPr="00010B77" w:rsidRDefault="00010B77" w:rsidP="00774E2B">
            <w:pPr>
              <w:jc w:val="center"/>
              <w:rPr>
                <w:b/>
                <w:sz w:val="20"/>
                <w:szCs w:val="20"/>
                <w:lang w:eastAsia="ru-RU"/>
              </w:rPr>
            </w:pPr>
            <w:r w:rsidRPr="00010B77">
              <w:rPr>
                <w:b/>
                <w:sz w:val="20"/>
                <w:szCs w:val="20"/>
                <w:lang w:eastAsia="ru-RU"/>
              </w:rPr>
              <w:t xml:space="preserve">2.Обеспечение </w:t>
            </w:r>
            <w:proofErr w:type="gramStart"/>
            <w:r w:rsidRPr="00010B77">
              <w:rPr>
                <w:b/>
                <w:sz w:val="20"/>
                <w:szCs w:val="20"/>
                <w:lang w:eastAsia="ru-RU"/>
              </w:rPr>
              <w:t>безопасности  жизни</w:t>
            </w:r>
            <w:proofErr w:type="gramEnd"/>
            <w:r w:rsidRPr="00010B77">
              <w:rPr>
                <w:b/>
                <w:sz w:val="20"/>
                <w:szCs w:val="20"/>
                <w:lang w:eastAsia="ru-RU"/>
              </w:rPr>
              <w:t xml:space="preserve"> и здоровья в период  отдыха и оздоровления</w:t>
            </w:r>
          </w:p>
        </w:tc>
      </w:tr>
      <w:tr w:rsidR="00010B77" w:rsidRPr="00010B77" w:rsidTr="00010B77">
        <w:trPr>
          <w:trHeight w:val="270"/>
        </w:trPr>
        <w:tc>
          <w:tcPr>
            <w:tcW w:w="567" w:type="dxa"/>
            <w:gridSpan w:val="2"/>
          </w:tcPr>
          <w:p w:rsidR="00010B77" w:rsidRPr="00010B77" w:rsidRDefault="00010B77" w:rsidP="00774E2B">
            <w:pPr>
              <w:jc w:val="both"/>
              <w:rPr>
                <w:sz w:val="20"/>
                <w:szCs w:val="20"/>
                <w:lang w:eastAsia="ru-RU"/>
              </w:rPr>
            </w:pPr>
            <w:r w:rsidRPr="00010B77">
              <w:rPr>
                <w:sz w:val="20"/>
                <w:szCs w:val="20"/>
                <w:lang w:eastAsia="ru-RU"/>
              </w:rPr>
              <w:t>2.1</w:t>
            </w:r>
          </w:p>
        </w:tc>
        <w:tc>
          <w:tcPr>
            <w:tcW w:w="6238" w:type="dxa"/>
          </w:tcPr>
          <w:p w:rsidR="00010B77" w:rsidRPr="00010B77" w:rsidRDefault="00010B77" w:rsidP="00774E2B">
            <w:pPr>
              <w:jc w:val="both"/>
              <w:rPr>
                <w:sz w:val="20"/>
                <w:szCs w:val="20"/>
                <w:lang w:eastAsia="ru-RU"/>
              </w:rPr>
            </w:pPr>
            <w:r w:rsidRPr="00010B77">
              <w:rPr>
                <w:sz w:val="20"/>
                <w:szCs w:val="20"/>
                <w:lang w:eastAsia="ru-RU"/>
              </w:rPr>
              <w:t xml:space="preserve">Контроль за организацией мероприятий, направленных на </w:t>
            </w:r>
            <w:r w:rsidRPr="00010B77">
              <w:rPr>
                <w:sz w:val="20"/>
                <w:szCs w:val="20"/>
                <w:lang w:eastAsia="ru-RU"/>
              </w:rPr>
              <w:lastRenderedPageBreak/>
              <w:t>соблюдение безопасности в учреждениях и организациях, обеспечивающих отдых и оздоровление детей</w:t>
            </w:r>
          </w:p>
        </w:tc>
        <w:tc>
          <w:tcPr>
            <w:tcW w:w="850" w:type="dxa"/>
          </w:tcPr>
          <w:p w:rsidR="00010B77" w:rsidRPr="00010B77" w:rsidRDefault="00010B77" w:rsidP="00774E2B">
            <w:pPr>
              <w:rPr>
                <w:sz w:val="20"/>
                <w:szCs w:val="20"/>
                <w:lang w:eastAsia="ru-RU"/>
              </w:rPr>
            </w:pPr>
            <w:r w:rsidRPr="00010B77">
              <w:rPr>
                <w:sz w:val="20"/>
                <w:szCs w:val="20"/>
                <w:lang w:eastAsia="ru-RU"/>
              </w:rPr>
              <w:lastRenderedPageBreak/>
              <w:t>2023</w:t>
            </w:r>
          </w:p>
          <w:p w:rsidR="00010B77" w:rsidRPr="00010B77" w:rsidRDefault="00010B77" w:rsidP="00774E2B">
            <w:pPr>
              <w:rPr>
                <w:sz w:val="20"/>
                <w:szCs w:val="20"/>
                <w:lang w:eastAsia="ru-RU"/>
              </w:rPr>
            </w:pPr>
            <w:r w:rsidRPr="00010B77">
              <w:rPr>
                <w:sz w:val="20"/>
                <w:szCs w:val="20"/>
                <w:lang w:eastAsia="ru-RU"/>
              </w:rPr>
              <w:lastRenderedPageBreak/>
              <w:t>2024</w:t>
            </w:r>
          </w:p>
          <w:p w:rsidR="00010B77" w:rsidRPr="00010B77" w:rsidRDefault="00010B77" w:rsidP="00774E2B">
            <w:pPr>
              <w:rPr>
                <w:sz w:val="20"/>
                <w:szCs w:val="20"/>
                <w:lang w:eastAsia="ru-RU"/>
              </w:rPr>
            </w:pPr>
            <w:r w:rsidRPr="00010B77">
              <w:rPr>
                <w:sz w:val="20"/>
                <w:szCs w:val="20"/>
                <w:lang w:eastAsia="ru-RU"/>
              </w:rPr>
              <w:t>2025</w:t>
            </w:r>
          </w:p>
        </w:tc>
        <w:tc>
          <w:tcPr>
            <w:tcW w:w="2410" w:type="dxa"/>
          </w:tcPr>
          <w:p w:rsidR="00010B77" w:rsidRPr="00010B77" w:rsidRDefault="00010B77" w:rsidP="00774E2B">
            <w:pPr>
              <w:jc w:val="both"/>
              <w:rPr>
                <w:sz w:val="20"/>
                <w:szCs w:val="20"/>
                <w:lang w:eastAsia="ru-RU"/>
              </w:rPr>
            </w:pPr>
            <w:proofErr w:type="spellStart"/>
            <w:r w:rsidRPr="00010B77">
              <w:rPr>
                <w:sz w:val="20"/>
                <w:szCs w:val="20"/>
                <w:lang w:eastAsia="ru-RU"/>
              </w:rPr>
              <w:lastRenderedPageBreak/>
              <w:t>Мокроусовский</w:t>
            </w:r>
            <w:proofErr w:type="spellEnd"/>
            <w:r w:rsidRPr="00010B77">
              <w:rPr>
                <w:sz w:val="20"/>
                <w:szCs w:val="20"/>
                <w:lang w:eastAsia="ru-RU"/>
              </w:rPr>
              <w:t xml:space="preserve"> ОО, </w:t>
            </w:r>
          </w:p>
          <w:p w:rsidR="00010B77" w:rsidRPr="00010B77" w:rsidRDefault="00010B77" w:rsidP="00774E2B">
            <w:pPr>
              <w:jc w:val="both"/>
              <w:rPr>
                <w:sz w:val="20"/>
                <w:szCs w:val="20"/>
                <w:lang w:eastAsia="ru-RU"/>
              </w:rPr>
            </w:pPr>
            <w:r w:rsidRPr="00010B77">
              <w:rPr>
                <w:sz w:val="20"/>
                <w:szCs w:val="20"/>
                <w:lang w:eastAsia="ru-RU"/>
              </w:rPr>
              <w:lastRenderedPageBreak/>
              <w:t>МКУ «</w:t>
            </w:r>
            <w:proofErr w:type="spellStart"/>
            <w:r w:rsidRPr="00010B77">
              <w:rPr>
                <w:sz w:val="20"/>
                <w:szCs w:val="20"/>
                <w:lang w:eastAsia="ru-RU"/>
              </w:rPr>
              <w:t>Мокроусовский</w:t>
            </w:r>
            <w:proofErr w:type="spellEnd"/>
            <w:r w:rsidRPr="00010B77">
              <w:rPr>
                <w:sz w:val="20"/>
                <w:szCs w:val="20"/>
                <w:lang w:eastAsia="ru-RU"/>
              </w:rPr>
              <w:t xml:space="preserve"> Центр культуры»</w:t>
            </w:r>
          </w:p>
          <w:p w:rsidR="00010B77" w:rsidRPr="00010B77" w:rsidRDefault="00010B77" w:rsidP="00774E2B">
            <w:pPr>
              <w:jc w:val="both"/>
              <w:rPr>
                <w:sz w:val="20"/>
                <w:szCs w:val="20"/>
                <w:lang w:eastAsia="ru-RU"/>
              </w:rPr>
            </w:pPr>
            <w:proofErr w:type="gramStart"/>
            <w:r w:rsidRPr="00010B77">
              <w:rPr>
                <w:sz w:val="20"/>
                <w:szCs w:val="20"/>
                <w:lang w:eastAsia="ru-RU"/>
              </w:rPr>
              <w:t>ГБУ  «</w:t>
            </w:r>
            <w:proofErr w:type="spellStart"/>
            <w:proofErr w:type="gramEnd"/>
            <w:r w:rsidRPr="00010B77">
              <w:rPr>
                <w:sz w:val="20"/>
                <w:szCs w:val="20"/>
                <w:lang w:eastAsia="ru-RU"/>
              </w:rPr>
              <w:t>МокроусовскаяЦРБ</w:t>
            </w:r>
            <w:proofErr w:type="spellEnd"/>
            <w:r w:rsidRPr="00010B77">
              <w:rPr>
                <w:sz w:val="20"/>
                <w:szCs w:val="20"/>
                <w:lang w:eastAsia="ru-RU"/>
              </w:rPr>
              <w:t xml:space="preserve">», </w:t>
            </w:r>
          </w:p>
          <w:p w:rsidR="00010B77" w:rsidRPr="00010B77" w:rsidRDefault="00010B77" w:rsidP="00774E2B">
            <w:pPr>
              <w:jc w:val="both"/>
              <w:rPr>
                <w:sz w:val="20"/>
                <w:szCs w:val="20"/>
                <w:lang w:eastAsia="ru-RU"/>
              </w:rPr>
            </w:pPr>
            <w:r w:rsidRPr="00010B77">
              <w:rPr>
                <w:sz w:val="20"/>
                <w:szCs w:val="20"/>
                <w:lang w:eastAsia="ru-RU"/>
              </w:rPr>
              <w:t>ОП «</w:t>
            </w:r>
            <w:proofErr w:type="spellStart"/>
            <w:r w:rsidRPr="00010B77">
              <w:rPr>
                <w:sz w:val="20"/>
                <w:szCs w:val="20"/>
                <w:lang w:eastAsia="ru-RU"/>
              </w:rPr>
              <w:t>Мокроусовское</w:t>
            </w:r>
            <w:proofErr w:type="spellEnd"/>
            <w:r w:rsidRPr="00010B77">
              <w:rPr>
                <w:sz w:val="20"/>
                <w:szCs w:val="20"/>
                <w:lang w:eastAsia="ru-RU"/>
              </w:rPr>
              <w:t>»</w:t>
            </w:r>
            <w:r w:rsidRPr="00010B77">
              <w:rPr>
                <w:color w:val="000000"/>
                <w:spacing w:val="-1"/>
                <w:sz w:val="20"/>
                <w:szCs w:val="20"/>
                <w:lang w:eastAsia="ru-RU"/>
              </w:rPr>
              <w:t xml:space="preserve"> МО МВД России, «</w:t>
            </w:r>
            <w:proofErr w:type="spellStart"/>
            <w:r w:rsidRPr="00010B77">
              <w:rPr>
                <w:color w:val="000000"/>
                <w:spacing w:val="-1"/>
                <w:sz w:val="20"/>
                <w:szCs w:val="20"/>
                <w:lang w:eastAsia="ru-RU"/>
              </w:rPr>
              <w:t>Макушинский</w:t>
            </w:r>
            <w:proofErr w:type="spellEnd"/>
            <w:r w:rsidRPr="00010B77">
              <w:rPr>
                <w:color w:val="000000"/>
                <w:spacing w:val="-1"/>
                <w:sz w:val="20"/>
                <w:szCs w:val="20"/>
                <w:lang w:eastAsia="ru-RU"/>
              </w:rPr>
              <w:t>»</w:t>
            </w:r>
            <w:r w:rsidRPr="00010B77">
              <w:rPr>
                <w:sz w:val="20"/>
                <w:szCs w:val="20"/>
                <w:lang w:eastAsia="ru-RU"/>
              </w:rPr>
              <w:t xml:space="preserve"> (по согласованию),  </w:t>
            </w:r>
            <w:r w:rsidRPr="00010B77">
              <w:rPr>
                <w:sz w:val="20"/>
                <w:szCs w:val="20"/>
              </w:rPr>
              <w:t xml:space="preserve">ОНД и ПР по </w:t>
            </w:r>
            <w:proofErr w:type="spellStart"/>
            <w:r w:rsidRPr="00010B77">
              <w:rPr>
                <w:sz w:val="20"/>
                <w:szCs w:val="20"/>
              </w:rPr>
              <w:t>Лебяжьевскому</w:t>
            </w:r>
            <w:proofErr w:type="spellEnd"/>
            <w:r w:rsidRPr="00010B77">
              <w:rPr>
                <w:sz w:val="20"/>
                <w:szCs w:val="20"/>
              </w:rPr>
              <w:t xml:space="preserve"> и  </w:t>
            </w:r>
            <w:proofErr w:type="spellStart"/>
            <w:r w:rsidRPr="00010B77">
              <w:rPr>
                <w:sz w:val="20"/>
                <w:szCs w:val="20"/>
              </w:rPr>
              <w:t>Мокроусовскому</w:t>
            </w:r>
            <w:proofErr w:type="spellEnd"/>
            <w:r w:rsidRPr="00010B77">
              <w:rPr>
                <w:sz w:val="20"/>
                <w:szCs w:val="20"/>
              </w:rPr>
              <w:t xml:space="preserve"> районам УНД и ПР ГУ МЧС </w:t>
            </w:r>
            <w:proofErr w:type="spellStart"/>
            <w:r w:rsidRPr="00010B77">
              <w:rPr>
                <w:sz w:val="20"/>
                <w:szCs w:val="20"/>
              </w:rPr>
              <w:t>России</w:t>
            </w:r>
            <w:r w:rsidRPr="00010B77">
              <w:rPr>
                <w:sz w:val="20"/>
                <w:szCs w:val="20"/>
                <w:lang w:eastAsia="ru-RU"/>
              </w:rPr>
              <w:t>по</w:t>
            </w:r>
            <w:proofErr w:type="spellEnd"/>
            <w:r w:rsidRPr="00010B77">
              <w:rPr>
                <w:sz w:val="20"/>
                <w:szCs w:val="20"/>
                <w:lang w:eastAsia="ru-RU"/>
              </w:rPr>
              <w:t xml:space="preserve"> Курганской области, </w:t>
            </w:r>
          </w:p>
        </w:tc>
        <w:tc>
          <w:tcPr>
            <w:tcW w:w="1843" w:type="dxa"/>
            <w:gridSpan w:val="2"/>
          </w:tcPr>
          <w:p w:rsidR="00010B77" w:rsidRPr="00010B77" w:rsidRDefault="00010B77" w:rsidP="00774E2B">
            <w:pPr>
              <w:rPr>
                <w:sz w:val="20"/>
                <w:szCs w:val="20"/>
                <w:lang w:eastAsia="ru-RU"/>
              </w:rPr>
            </w:pPr>
            <w:r w:rsidRPr="00010B77">
              <w:rPr>
                <w:sz w:val="20"/>
                <w:szCs w:val="20"/>
                <w:lang w:eastAsia="ru-RU"/>
              </w:rPr>
              <w:lastRenderedPageBreak/>
              <w:t xml:space="preserve">Не требует </w:t>
            </w:r>
            <w:r w:rsidRPr="00010B77">
              <w:rPr>
                <w:sz w:val="20"/>
                <w:szCs w:val="20"/>
                <w:lang w:eastAsia="ru-RU"/>
              </w:rPr>
              <w:lastRenderedPageBreak/>
              <w:t>финансирования</w:t>
            </w:r>
          </w:p>
        </w:tc>
        <w:tc>
          <w:tcPr>
            <w:tcW w:w="992" w:type="dxa"/>
            <w:gridSpan w:val="2"/>
          </w:tcPr>
          <w:p w:rsidR="00010B77" w:rsidRPr="00010B77" w:rsidRDefault="00010B77" w:rsidP="00774E2B">
            <w:pPr>
              <w:jc w:val="center"/>
              <w:rPr>
                <w:sz w:val="20"/>
                <w:szCs w:val="20"/>
                <w:lang w:eastAsia="ru-RU"/>
              </w:rPr>
            </w:pPr>
            <w:r w:rsidRPr="00010B77">
              <w:rPr>
                <w:sz w:val="20"/>
                <w:szCs w:val="20"/>
                <w:lang w:eastAsia="ru-RU"/>
              </w:rPr>
              <w:lastRenderedPageBreak/>
              <w:t>0</w:t>
            </w:r>
          </w:p>
        </w:tc>
        <w:tc>
          <w:tcPr>
            <w:tcW w:w="851" w:type="dxa"/>
            <w:gridSpan w:val="2"/>
          </w:tcPr>
          <w:p w:rsidR="00010B77" w:rsidRPr="00010B77" w:rsidRDefault="00010B77" w:rsidP="00774E2B">
            <w:pPr>
              <w:jc w:val="center"/>
              <w:rPr>
                <w:sz w:val="20"/>
                <w:szCs w:val="20"/>
                <w:lang w:eastAsia="ru-RU"/>
              </w:rPr>
            </w:pPr>
            <w:r w:rsidRPr="00010B77">
              <w:rPr>
                <w:sz w:val="20"/>
                <w:szCs w:val="20"/>
                <w:lang w:eastAsia="ru-RU"/>
              </w:rPr>
              <w:t>0</w:t>
            </w:r>
          </w:p>
        </w:tc>
        <w:tc>
          <w:tcPr>
            <w:tcW w:w="992" w:type="dxa"/>
            <w:gridSpan w:val="2"/>
          </w:tcPr>
          <w:p w:rsidR="00010B77" w:rsidRPr="00010B77" w:rsidRDefault="00010B77" w:rsidP="00774E2B">
            <w:pPr>
              <w:jc w:val="center"/>
              <w:rPr>
                <w:sz w:val="20"/>
                <w:szCs w:val="20"/>
                <w:lang w:eastAsia="ru-RU"/>
              </w:rPr>
            </w:pPr>
            <w:r w:rsidRPr="00010B77">
              <w:rPr>
                <w:sz w:val="20"/>
                <w:szCs w:val="20"/>
                <w:lang w:eastAsia="ru-RU"/>
              </w:rPr>
              <w:t>0</w:t>
            </w:r>
          </w:p>
        </w:tc>
        <w:tc>
          <w:tcPr>
            <w:tcW w:w="1134" w:type="dxa"/>
            <w:gridSpan w:val="2"/>
          </w:tcPr>
          <w:p w:rsidR="00010B77" w:rsidRPr="00010B77" w:rsidRDefault="00010B77" w:rsidP="00774E2B">
            <w:pPr>
              <w:jc w:val="center"/>
              <w:rPr>
                <w:sz w:val="20"/>
                <w:szCs w:val="20"/>
                <w:lang w:eastAsia="ru-RU"/>
              </w:rPr>
            </w:pPr>
            <w:r w:rsidRPr="00010B77">
              <w:rPr>
                <w:sz w:val="20"/>
                <w:szCs w:val="20"/>
                <w:lang w:eastAsia="ru-RU"/>
              </w:rPr>
              <w:t>0</w:t>
            </w:r>
          </w:p>
        </w:tc>
      </w:tr>
      <w:tr w:rsidR="00010B77" w:rsidRPr="00010B77" w:rsidTr="00010B77">
        <w:trPr>
          <w:trHeight w:val="270"/>
        </w:trPr>
        <w:tc>
          <w:tcPr>
            <w:tcW w:w="567" w:type="dxa"/>
            <w:gridSpan w:val="2"/>
          </w:tcPr>
          <w:p w:rsidR="00010B77" w:rsidRPr="00010B77" w:rsidRDefault="00010B77" w:rsidP="00774E2B">
            <w:pPr>
              <w:jc w:val="both"/>
              <w:rPr>
                <w:sz w:val="20"/>
                <w:szCs w:val="20"/>
                <w:lang w:eastAsia="ru-RU"/>
              </w:rPr>
            </w:pPr>
            <w:r w:rsidRPr="00010B77">
              <w:rPr>
                <w:sz w:val="20"/>
                <w:szCs w:val="20"/>
                <w:lang w:eastAsia="ru-RU"/>
              </w:rPr>
              <w:t>2.2</w:t>
            </w:r>
          </w:p>
        </w:tc>
        <w:tc>
          <w:tcPr>
            <w:tcW w:w="6238" w:type="dxa"/>
          </w:tcPr>
          <w:p w:rsidR="00010B77" w:rsidRPr="00010B77" w:rsidRDefault="00010B77" w:rsidP="00774E2B">
            <w:pPr>
              <w:jc w:val="both"/>
              <w:rPr>
                <w:sz w:val="20"/>
                <w:szCs w:val="20"/>
                <w:lang w:eastAsia="ru-RU"/>
              </w:rPr>
            </w:pPr>
            <w:r w:rsidRPr="00010B77">
              <w:rPr>
                <w:sz w:val="20"/>
                <w:szCs w:val="20"/>
                <w:lang w:eastAsia="ru-RU"/>
              </w:rPr>
              <w:t>Проведение мероприятий, направленных на обеспечение пожарной безопасности в учреждениях и организациях, обеспечивающих отдых и оздоровление детей</w:t>
            </w:r>
          </w:p>
          <w:p w:rsidR="00010B77" w:rsidRPr="00010B77" w:rsidRDefault="00010B77" w:rsidP="00774E2B">
            <w:pPr>
              <w:jc w:val="both"/>
              <w:rPr>
                <w:sz w:val="20"/>
                <w:szCs w:val="20"/>
                <w:lang w:eastAsia="ru-RU"/>
              </w:rPr>
            </w:pPr>
          </w:p>
        </w:tc>
        <w:tc>
          <w:tcPr>
            <w:tcW w:w="850" w:type="dxa"/>
          </w:tcPr>
          <w:p w:rsidR="00010B77" w:rsidRPr="00010B77" w:rsidRDefault="00010B77" w:rsidP="00774E2B">
            <w:pPr>
              <w:rPr>
                <w:sz w:val="20"/>
                <w:szCs w:val="20"/>
                <w:lang w:eastAsia="ru-RU"/>
              </w:rPr>
            </w:pPr>
            <w:r w:rsidRPr="00010B77">
              <w:rPr>
                <w:sz w:val="20"/>
                <w:szCs w:val="20"/>
                <w:lang w:eastAsia="ru-RU"/>
              </w:rPr>
              <w:t>2023</w:t>
            </w:r>
          </w:p>
          <w:p w:rsidR="00010B77" w:rsidRPr="00010B77" w:rsidRDefault="00010B77" w:rsidP="00774E2B">
            <w:pPr>
              <w:rPr>
                <w:sz w:val="20"/>
                <w:szCs w:val="20"/>
                <w:lang w:eastAsia="ru-RU"/>
              </w:rPr>
            </w:pPr>
            <w:r w:rsidRPr="00010B77">
              <w:rPr>
                <w:sz w:val="20"/>
                <w:szCs w:val="20"/>
                <w:lang w:eastAsia="ru-RU"/>
              </w:rPr>
              <w:t>2024</w:t>
            </w:r>
          </w:p>
          <w:p w:rsidR="00010B77" w:rsidRPr="00010B77" w:rsidRDefault="00010B77" w:rsidP="00774E2B">
            <w:pPr>
              <w:jc w:val="both"/>
              <w:rPr>
                <w:sz w:val="20"/>
                <w:szCs w:val="20"/>
                <w:lang w:eastAsia="ru-RU"/>
              </w:rPr>
            </w:pPr>
            <w:r w:rsidRPr="00010B77">
              <w:rPr>
                <w:sz w:val="20"/>
                <w:szCs w:val="20"/>
                <w:lang w:eastAsia="ru-RU"/>
              </w:rPr>
              <w:t>2025</w:t>
            </w:r>
          </w:p>
        </w:tc>
        <w:tc>
          <w:tcPr>
            <w:tcW w:w="2410" w:type="dxa"/>
          </w:tcPr>
          <w:p w:rsidR="00010B77" w:rsidRPr="00010B77" w:rsidRDefault="00010B77" w:rsidP="00774E2B">
            <w:pPr>
              <w:jc w:val="both"/>
              <w:rPr>
                <w:sz w:val="20"/>
                <w:szCs w:val="20"/>
                <w:lang w:eastAsia="ru-RU"/>
              </w:rPr>
            </w:pPr>
            <w:r w:rsidRPr="00010B77">
              <w:rPr>
                <w:sz w:val="20"/>
                <w:szCs w:val="20"/>
              </w:rPr>
              <w:t xml:space="preserve">ОНД и ПР по </w:t>
            </w:r>
            <w:proofErr w:type="spellStart"/>
            <w:r w:rsidRPr="00010B77">
              <w:rPr>
                <w:sz w:val="20"/>
                <w:szCs w:val="20"/>
              </w:rPr>
              <w:t>Лебяжьевскому</w:t>
            </w:r>
            <w:proofErr w:type="spellEnd"/>
            <w:r w:rsidRPr="00010B77">
              <w:rPr>
                <w:sz w:val="20"/>
                <w:szCs w:val="20"/>
              </w:rPr>
              <w:t xml:space="preserve"> </w:t>
            </w:r>
            <w:proofErr w:type="gramStart"/>
            <w:r w:rsidRPr="00010B77">
              <w:rPr>
                <w:sz w:val="20"/>
                <w:szCs w:val="20"/>
              </w:rPr>
              <w:t xml:space="preserve">и  </w:t>
            </w:r>
            <w:proofErr w:type="spellStart"/>
            <w:r w:rsidRPr="00010B77">
              <w:rPr>
                <w:sz w:val="20"/>
                <w:szCs w:val="20"/>
              </w:rPr>
              <w:t>Мокроусовскому</w:t>
            </w:r>
            <w:proofErr w:type="spellEnd"/>
            <w:proofErr w:type="gramEnd"/>
            <w:r w:rsidRPr="00010B77">
              <w:rPr>
                <w:sz w:val="20"/>
                <w:szCs w:val="20"/>
              </w:rPr>
              <w:t xml:space="preserve"> районам УНД и ПР ГУ МЧС России</w:t>
            </w:r>
            <w:r w:rsidRPr="00010B77">
              <w:rPr>
                <w:sz w:val="20"/>
                <w:szCs w:val="20"/>
                <w:lang w:eastAsia="ru-RU"/>
              </w:rPr>
              <w:t xml:space="preserve"> по Курганской области,  (по согласованию)</w:t>
            </w:r>
          </w:p>
        </w:tc>
        <w:tc>
          <w:tcPr>
            <w:tcW w:w="1843" w:type="dxa"/>
            <w:gridSpan w:val="2"/>
          </w:tcPr>
          <w:p w:rsidR="00010B77" w:rsidRPr="00010B77" w:rsidRDefault="00010B77" w:rsidP="00774E2B">
            <w:pPr>
              <w:rPr>
                <w:sz w:val="20"/>
                <w:szCs w:val="20"/>
                <w:lang w:eastAsia="ru-RU"/>
              </w:rPr>
            </w:pPr>
            <w:r w:rsidRPr="00010B77">
              <w:rPr>
                <w:sz w:val="20"/>
                <w:szCs w:val="20"/>
                <w:lang w:eastAsia="ru-RU"/>
              </w:rPr>
              <w:t>Не требует финансирования</w:t>
            </w:r>
          </w:p>
        </w:tc>
        <w:tc>
          <w:tcPr>
            <w:tcW w:w="992" w:type="dxa"/>
            <w:gridSpan w:val="2"/>
          </w:tcPr>
          <w:p w:rsidR="00010B77" w:rsidRPr="00010B77" w:rsidRDefault="00010B77" w:rsidP="00774E2B">
            <w:pPr>
              <w:jc w:val="center"/>
              <w:rPr>
                <w:sz w:val="20"/>
                <w:szCs w:val="20"/>
                <w:lang w:eastAsia="ru-RU"/>
              </w:rPr>
            </w:pPr>
            <w:r w:rsidRPr="00010B77">
              <w:rPr>
                <w:sz w:val="20"/>
                <w:szCs w:val="20"/>
                <w:lang w:eastAsia="ru-RU"/>
              </w:rPr>
              <w:t>0</w:t>
            </w:r>
          </w:p>
        </w:tc>
        <w:tc>
          <w:tcPr>
            <w:tcW w:w="851" w:type="dxa"/>
            <w:gridSpan w:val="2"/>
          </w:tcPr>
          <w:p w:rsidR="00010B77" w:rsidRPr="00010B77" w:rsidRDefault="00010B77" w:rsidP="00774E2B">
            <w:pPr>
              <w:jc w:val="center"/>
              <w:rPr>
                <w:sz w:val="20"/>
                <w:szCs w:val="20"/>
                <w:lang w:eastAsia="ru-RU"/>
              </w:rPr>
            </w:pPr>
            <w:r w:rsidRPr="00010B77">
              <w:rPr>
                <w:sz w:val="20"/>
                <w:szCs w:val="20"/>
                <w:lang w:eastAsia="ru-RU"/>
              </w:rPr>
              <w:t>0</w:t>
            </w:r>
          </w:p>
        </w:tc>
        <w:tc>
          <w:tcPr>
            <w:tcW w:w="992" w:type="dxa"/>
            <w:gridSpan w:val="2"/>
          </w:tcPr>
          <w:p w:rsidR="00010B77" w:rsidRPr="00010B77" w:rsidRDefault="00010B77" w:rsidP="00774E2B">
            <w:pPr>
              <w:jc w:val="center"/>
              <w:rPr>
                <w:sz w:val="20"/>
                <w:szCs w:val="20"/>
                <w:lang w:eastAsia="ru-RU"/>
              </w:rPr>
            </w:pPr>
            <w:r w:rsidRPr="00010B77">
              <w:rPr>
                <w:sz w:val="20"/>
                <w:szCs w:val="20"/>
                <w:lang w:eastAsia="ru-RU"/>
              </w:rPr>
              <w:t>0</w:t>
            </w:r>
          </w:p>
        </w:tc>
        <w:tc>
          <w:tcPr>
            <w:tcW w:w="1134" w:type="dxa"/>
            <w:gridSpan w:val="2"/>
          </w:tcPr>
          <w:p w:rsidR="00010B77" w:rsidRPr="00010B77" w:rsidRDefault="00010B77" w:rsidP="00774E2B">
            <w:pPr>
              <w:jc w:val="center"/>
              <w:rPr>
                <w:sz w:val="20"/>
                <w:szCs w:val="20"/>
                <w:lang w:eastAsia="ru-RU"/>
              </w:rPr>
            </w:pPr>
            <w:r w:rsidRPr="00010B77">
              <w:rPr>
                <w:sz w:val="20"/>
                <w:szCs w:val="20"/>
                <w:lang w:eastAsia="ru-RU"/>
              </w:rPr>
              <w:t>0</w:t>
            </w:r>
          </w:p>
        </w:tc>
      </w:tr>
      <w:tr w:rsidR="00010B77" w:rsidRPr="00010B77" w:rsidTr="00010B77">
        <w:trPr>
          <w:trHeight w:val="270"/>
        </w:trPr>
        <w:tc>
          <w:tcPr>
            <w:tcW w:w="567" w:type="dxa"/>
            <w:gridSpan w:val="2"/>
          </w:tcPr>
          <w:p w:rsidR="00010B77" w:rsidRPr="00010B77" w:rsidRDefault="00010B77" w:rsidP="00774E2B">
            <w:pPr>
              <w:jc w:val="both"/>
              <w:rPr>
                <w:sz w:val="20"/>
                <w:szCs w:val="20"/>
                <w:lang w:eastAsia="ru-RU"/>
              </w:rPr>
            </w:pPr>
            <w:r w:rsidRPr="00010B77">
              <w:rPr>
                <w:sz w:val="20"/>
                <w:szCs w:val="20"/>
                <w:lang w:eastAsia="ru-RU"/>
              </w:rPr>
              <w:t>2.3</w:t>
            </w:r>
          </w:p>
        </w:tc>
        <w:tc>
          <w:tcPr>
            <w:tcW w:w="6238" w:type="dxa"/>
          </w:tcPr>
          <w:p w:rsidR="00010B77" w:rsidRPr="00010B77" w:rsidRDefault="00010B77" w:rsidP="00774E2B">
            <w:pPr>
              <w:jc w:val="both"/>
              <w:rPr>
                <w:sz w:val="20"/>
                <w:szCs w:val="20"/>
                <w:lang w:eastAsia="ru-RU"/>
              </w:rPr>
            </w:pPr>
            <w:r w:rsidRPr="00010B77">
              <w:rPr>
                <w:sz w:val="20"/>
                <w:szCs w:val="20"/>
                <w:lang w:eastAsia="ru-RU"/>
              </w:rPr>
              <w:t xml:space="preserve">Обеспечение охраны общественного порядка, личной безопасности </w:t>
            </w:r>
            <w:proofErr w:type="gramStart"/>
            <w:r w:rsidRPr="00010B77">
              <w:rPr>
                <w:sz w:val="20"/>
                <w:szCs w:val="20"/>
                <w:lang w:eastAsia="ru-RU"/>
              </w:rPr>
              <w:t>детей  в</w:t>
            </w:r>
            <w:proofErr w:type="gramEnd"/>
            <w:r w:rsidRPr="00010B77">
              <w:rPr>
                <w:sz w:val="20"/>
                <w:szCs w:val="20"/>
                <w:lang w:eastAsia="ru-RU"/>
              </w:rPr>
              <w:t xml:space="preserve"> учреждениях, обеспечивающих отдых и  детей, сопровождение организованных групп детей в пути следования к месту отдыха и обратно</w:t>
            </w:r>
          </w:p>
        </w:tc>
        <w:tc>
          <w:tcPr>
            <w:tcW w:w="850" w:type="dxa"/>
          </w:tcPr>
          <w:p w:rsidR="00010B77" w:rsidRPr="00010B77" w:rsidRDefault="00010B77" w:rsidP="00774E2B">
            <w:pPr>
              <w:rPr>
                <w:sz w:val="20"/>
                <w:szCs w:val="20"/>
                <w:lang w:eastAsia="ru-RU"/>
              </w:rPr>
            </w:pPr>
            <w:r w:rsidRPr="00010B77">
              <w:rPr>
                <w:sz w:val="20"/>
                <w:szCs w:val="20"/>
                <w:lang w:eastAsia="ru-RU"/>
              </w:rPr>
              <w:t>2023</w:t>
            </w:r>
          </w:p>
          <w:p w:rsidR="00010B77" w:rsidRPr="00010B77" w:rsidRDefault="00010B77" w:rsidP="00774E2B">
            <w:pPr>
              <w:rPr>
                <w:sz w:val="20"/>
                <w:szCs w:val="20"/>
                <w:lang w:eastAsia="ru-RU"/>
              </w:rPr>
            </w:pPr>
            <w:r w:rsidRPr="00010B77">
              <w:rPr>
                <w:sz w:val="20"/>
                <w:szCs w:val="20"/>
                <w:lang w:eastAsia="ru-RU"/>
              </w:rPr>
              <w:t>2024</w:t>
            </w:r>
          </w:p>
          <w:p w:rsidR="00010B77" w:rsidRPr="00010B77" w:rsidRDefault="00010B77" w:rsidP="00774E2B">
            <w:pPr>
              <w:jc w:val="both"/>
              <w:rPr>
                <w:sz w:val="20"/>
                <w:szCs w:val="20"/>
                <w:lang w:eastAsia="ru-RU"/>
              </w:rPr>
            </w:pPr>
            <w:r w:rsidRPr="00010B77">
              <w:rPr>
                <w:sz w:val="20"/>
                <w:szCs w:val="20"/>
                <w:lang w:eastAsia="ru-RU"/>
              </w:rPr>
              <w:t>2025</w:t>
            </w:r>
          </w:p>
        </w:tc>
        <w:tc>
          <w:tcPr>
            <w:tcW w:w="2410" w:type="dxa"/>
          </w:tcPr>
          <w:p w:rsidR="00010B77" w:rsidRPr="00010B77" w:rsidRDefault="00010B77" w:rsidP="00774E2B">
            <w:pPr>
              <w:jc w:val="both"/>
              <w:rPr>
                <w:sz w:val="20"/>
                <w:szCs w:val="20"/>
                <w:lang w:eastAsia="ru-RU"/>
              </w:rPr>
            </w:pPr>
            <w:r w:rsidRPr="00010B77">
              <w:rPr>
                <w:color w:val="000000"/>
                <w:spacing w:val="-1"/>
                <w:sz w:val="20"/>
                <w:szCs w:val="20"/>
                <w:lang w:eastAsia="ru-RU"/>
              </w:rPr>
              <w:t xml:space="preserve">ОП </w:t>
            </w:r>
            <w:proofErr w:type="gramStart"/>
            <w:r w:rsidRPr="00010B77">
              <w:rPr>
                <w:color w:val="000000"/>
                <w:spacing w:val="-1"/>
                <w:sz w:val="20"/>
                <w:szCs w:val="20"/>
                <w:lang w:eastAsia="ru-RU"/>
              </w:rPr>
              <w:t xml:space="preserve">« </w:t>
            </w:r>
            <w:proofErr w:type="spellStart"/>
            <w:r w:rsidRPr="00010B77">
              <w:rPr>
                <w:color w:val="000000"/>
                <w:spacing w:val="-1"/>
                <w:sz w:val="20"/>
                <w:szCs w:val="20"/>
                <w:lang w:eastAsia="ru-RU"/>
              </w:rPr>
              <w:t>Мокроусовское</w:t>
            </w:r>
            <w:proofErr w:type="spellEnd"/>
            <w:proofErr w:type="gramEnd"/>
            <w:r w:rsidRPr="00010B77">
              <w:rPr>
                <w:color w:val="000000"/>
                <w:spacing w:val="-1"/>
                <w:sz w:val="20"/>
                <w:szCs w:val="20"/>
                <w:lang w:eastAsia="ru-RU"/>
              </w:rPr>
              <w:t xml:space="preserve"> »  МО МВД России «</w:t>
            </w:r>
            <w:proofErr w:type="spellStart"/>
            <w:r w:rsidRPr="00010B77">
              <w:rPr>
                <w:color w:val="000000"/>
                <w:spacing w:val="-1"/>
                <w:sz w:val="20"/>
                <w:szCs w:val="20"/>
                <w:lang w:eastAsia="ru-RU"/>
              </w:rPr>
              <w:t>Макушинский</w:t>
            </w:r>
            <w:proofErr w:type="spellEnd"/>
            <w:r w:rsidRPr="00010B77">
              <w:rPr>
                <w:color w:val="000000"/>
                <w:spacing w:val="-1"/>
                <w:sz w:val="20"/>
                <w:szCs w:val="20"/>
                <w:lang w:eastAsia="ru-RU"/>
              </w:rPr>
              <w:t>»</w:t>
            </w:r>
          </w:p>
        </w:tc>
        <w:tc>
          <w:tcPr>
            <w:tcW w:w="1843" w:type="dxa"/>
            <w:gridSpan w:val="2"/>
          </w:tcPr>
          <w:p w:rsidR="00010B77" w:rsidRPr="00010B77" w:rsidRDefault="00010B77" w:rsidP="00774E2B">
            <w:pPr>
              <w:rPr>
                <w:sz w:val="20"/>
                <w:szCs w:val="20"/>
                <w:lang w:eastAsia="ru-RU"/>
              </w:rPr>
            </w:pPr>
            <w:r w:rsidRPr="00010B77">
              <w:rPr>
                <w:sz w:val="20"/>
                <w:szCs w:val="20"/>
                <w:lang w:eastAsia="ru-RU"/>
              </w:rPr>
              <w:t>Не требует финансирования</w:t>
            </w:r>
          </w:p>
        </w:tc>
        <w:tc>
          <w:tcPr>
            <w:tcW w:w="992" w:type="dxa"/>
            <w:gridSpan w:val="2"/>
          </w:tcPr>
          <w:p w:rsidR="00010B77" w:rsidRPr="00010B77" w:rsidRDefault="00010B77" w:rsidP="00774E2B">
            <w:pPr>
              <w:jc w:val="center"/>
              <w:rPr>
                <w:sz w:val="20"/>
                <w:szCs w:val="20"/>
                <w:lang w:eastAsia="ru-RU"/>
              </w:rPr>
            </w:pPr>
            <w:r w:rsidRPr="00010B77">
              <w:rPr>
                <w:sz w:val="20"/>
                <w:szCs w:val="20"/>
                <w:lang w:eastAsia="ru-RU"/>
              </w:rPr>
              <w:t>0</w:t>
            </w:r>
          </w:p>
        </w:tc>
        <w:tc>
          <w:tcPr>
            <w:tcW w:w="851" w:type="dxa"/>
            <w:gridSpan w:val="2"/>
          </w:tcPr>
          <w:p w:rsidR="00010B77" w:rsidRPr="00010B77" w:rsidRDefault="00010B77" w:rsidP="00774E2B">
            <w:pPr>
              <w:jc w:val="center"/>
              <w:rPr>
                <w:sz w:val="20"/>
                <w:szCs w:val="20"/>
                <w:lang w:eastAsia="ru-RU"/>
              </w:rPr>
            </w:pPr>
            <w:r w:rsidRPr="00010B77">
              <w:rPr>
                <w:sz w:val="20"/>
                <w:szCs w:val="20"/>
                <w:lang w:eastAsia="ru-RU"/>
              </w:rPr>
              <w:t>0</w:t>
            </w:r>
          </w:p>
        </w:tc>
        <w:tc>
          <w:tcPr>
            <w:tcW w:w="992" w:type="dxa"/>
            <w:gridSpan w:val="2"/>
          </w:tcPr>
          <w:p w:rsidR="00010B77" w:rsidRPr="00010B77" w:rsidRDefault="00010B77" w:rsidP="00774E2B">
            <w:pPr>
              <w:jc w:val="center"/>
              <w:rPr>
                <w:sz w:val="20"/>
                <w:szCs w:val="20"/>
                <w:lang w:eastAsia="ru-RU"/>
              </w:rPr>
            </w:pPr>
            <w:r w:rsidRPr="00010B77">
              <w:rPr>
                <w:sz w:val="20"/>
                <w:szCs w:val="20"/>
                <w:lang w:eastAsia="ru-RU"/>
              </w:rPr>
              <w:t>0</w:t>
            </w:r>
          </w:p>
        </w:tc>
        <w:tc>
          <w:tcPr>
            <w:tcW w:w="1134" w:type="dxa"/>
            <w:gridSpan w:val="2"/>
          </w:tcPr>
          <w:p w:rsidR="00010B77" w:rsidRPr="00010B77" w:rsidRDefault="00010B77" w:rsidP="00774E2B">
            <w:pPr>
              <w:jc w:val="center"/>
              <w:rPr>
                <w:sz w:val="20"/>
                <w:szCs w:val="20"/>
                <w:lang w:eastAsia="ru-RU"/>
              </w:rPr>
            </w:pPr>
            <w:r w:rsidRPr="00010B77">
              <w:rPr>
                <w:sz w:val="20"/>
                <w:szCs w:val="20"/>
                <w:lang w:eastAsia="ru-RU"/>
              </w:rPr>
              <w:t>0</w:t>
            </w:r>
          </w:p>
        </w:tc>
      </w:tr>
      <w:tr w:rsidR="00010B77" w:rsidRPr="00010B77" w:rsidTr="00010B77">
        <w:trPr>
          <w:trHeight w:val="325"/>
        </w:trPr>
        <w:tc>
          <w:tcPr>
            <w:tcW w:w="567" w:type="dxa"/>
            <w:gridSpan w:val="2"/>
          </w:tcPr>
          <w:p w:rsidR="00010B77" w:rsidRPr="00010B77" w:rsidRDefault="00010B77" w:rsidP="00774E2B">
            <w:pPr>
              <w:jc w:val="both"/>
              <w:rPr>
                <w:sz w:val="20"/>
                <w:szCs w:val="20"/>
                <w:lang w:eastAsia="ru-RU"/>
              </w:rPr>
            </w:pPr>
          </w:p>
        </w:tc>
        <w:tc>
          <w:tcPr>
            <w:tcW w:w="15312" w:type="dxa"/>
            <w:gridSpan w:val="13"/>
          </w:tcPr>
          <w:p w:rsidR="00010B77" w:rsidRPr="00010B77" w:rsidRDefault="00010B77" w:rsidP="00774E2B">
            <w:pPr>
              <w:ind w:left="360"/>
              <w:jc w:val="center"/>
              <w:rPr>
                <w:b/>
                <w:sz w:val="20"/>
                <w:szCs w:val="20"/>
                <w:lang w:eastAsia="ru-RU"/>
              </w:rPr>
            </w:pPr>
            <w:r w:rsidRPr="00010B77">
              <w:rPr>
                <w:b/>
                <w:sz w:val="20"/>
                <w:szCs w:val="20"/>
              </w:rPr>
              <w:t>3.Организация отдыха, оздоровления, занятости детей</w:t>
            </w:r>
          </w:p>
        </w:tc>
      </w:tr>
      <w:tr w:rsidR="00010B77" w:rsidRPr="00010B77" w:rsidTr="00010B77">
        <w:trPr>
          <w:trHeight w:val="270"/>
        </w:trPr>
        <w:tc>
          <w:tcPr>
            <w:tcW w:w="534" w:type="dxa"/>
          </w:tcPr>
          <w:p w:rsidR="00010B77" w:rsidRPr="00010B77" w:rsidRDefault="00010B77" w:rsidP="00774E2B">
            <w:pPr>
              <w:jc w:val="both"/>
              <w:rPr>
                <w:sz w:val="20"/>
                <w:szCs w:val="20"/>
                <w:lang w:eastAsia="ru-RU"/>
              </w:rPr>
            </w:pPr>
            <w:r w:rsidRPr="00010B77">
              <w:rPr>
                <w:sz w:val="20"/>
                <w:szCs w:val="20"/>
                <w:lang w:eastAsia="ru-RU"/>
              </w:rPr>
              <w:t>3.1</w:t>
            </w:r>
          </w:p>
        </w:tc>
        <w:tc>
          <w:tcPr>
            <w:tcW w:w="6271" w:type="dxa"/>
            <w:gridSpan w:val="2"/>
          </w:tcPr>
          <w:p w:rsidR="00010B77" w:rsidRPr="00010B77" w:rsidRDefault="00010B77" w:rsidP="00774E2B">
            <w:pPr>
              <w:jc w:val="both"/>
              <w:rPr>
                <w:sz w:val="20"/>
                <w:szCs w:val="20"/>
                <w:lang w:eastAsia="ru-RU"/>
              </w:rPr>
            </w:pPr>
            <w:r w:rsidRPr="00010B77">
              <w:rPr>
                <w:sz w:val="20"/>
                <w:szCs w:val="20"/>
                <w:lang w:eastAsia="ru-RU"/>
              </w:rPr>
              <w:t xml:space="preserve">Отдых и оздоровление детей, находящихся в трудной жизненной ситуации, в лагерях досуга и отдыха </w:t>
            </w:r>
          </w:p>
        </w:tc>
        <w:tc>
          <w:tcPr>
            <w:tcW w:w="850" w:type="dxa"/>
          </w:tcPr>
          <w:p w:rsidR="00010B77" w:rsidRPr="00010B77" w:rsidRDefault="00010B77" w:rsidP="00774E2B">
            <w:pPr>
              <w:rPr>
                <w:sz w:val="20"/>
                <w:szCs w:val="20"/>
                <w:lang w:eastAsia="ru-RU"/>
              </w:rPr>
            </w:pPr>
            <w:r w:rsidRPr="00010B77">
              <w:rPr>
                <w:sz w:val="20"/>
                <w:szCs w:val="20"/>
                <w:lang w:eastAsia="ru-RU"/>
              </w:rPr>
              <w:t>2023</w:t>
            </w:r>
          </w:p>
          <w:p w:rsidR="00010B77" w:rsidRPr="00010B77" w:rsidRDefault="00010B77" w:rsidP="00774E2B">
            <w:pPr>
              <w:rPr>
                <w:sz w:val="20"/>
                <w:szCs w:val="20"/>
                <w:lang w:eastAsia="ru-RU"/>
              </w:rPr>
            </w:pPr>
            <w:r w:rsidRPr="00010B77">
              <w:rPr>
                <w:sz w:val="20"/>
                <w:szCs w:val="20"/>
                <w:lang w:eastAsia="ru-RU"/>
              </w:rPr>
              <w:t>2024</w:t>
            </w:r>
          </w:p>
          <w:p w:rsidR="00010B77" w:rsidRPr="00010B77" w:rsidRDefault="00010B77" w:rsidP="00774E2B">
            <w:pPr>
              <w:jc w:val="both"/>
              <w:rPr>
                <w:sz w:val="20"/>
                <w:szCs w:val="20"/>
                <w:lang w:eastAsia="ru-RU"/>
              </w:rPr>
            </w:pPr>
            <w:r w:rsidRPr="00010B77">
              <w:rPr>
                <w:sz w:val="20"/>
                <w:szCs w:val="20"/>
                <w:lang w:eastAsia="ru-RU"/>
              </w:rPr>
              <w:t>2025</w:t>
            </w:r>
          </w:p>
        </w:tc>
        <w:tc>
          <w:tcPr>
            <w:tcW w:w="2554" w:type="dxa"/>
            <w:gridSpan w:val="2"/>
          </w:tcPr>
          <w:p w:rsidR="00010B77" w:rsidRPr="00010B77" w:rsidRDefault="00010B77" w:rsidP="00774E2B">
            <w:pPr>
              <w:jc w:val="both"/>
              <w:rPr>
                <w:sz w:val="20"/>
                <w:szCs w:val="20"/>
                <w:lang w:eastAsia="ru-RU"/>
              </w:rPr>
            </w:pPr>
            <w:proofErr w:type="spellStart"/>
            <w:r w:rsidRPr="00010B77">
              <w:rPr>
                <w:sz w:val="20"/>
                <w:szCs w:val="20"/>
                <w:lang w:eastAsia="ru-RU"/>
              </w:rPr>
              <w:t>Мокроусовский</w:t>
            </w:r>
            <w:proofErr w:type="spellEnd"/>
            <w:r w:rsidRPr="00010B77">
              <w:rPr>
                <w:sz w:val="20"/>
                <w:szCs w:val="20"/>
                <w:lang w:eastAsia="ru-RU"/>
              </w:rPr>
              <w:t xml:space="preserve"> ОО, </w:t>
            </w:r>
          </w:p>
          <w:p w:rsidR="00010B77" w:rsidRPr="00010B77" w:rsidRDefault="00010B77" w:rsidP="00774E2B">
            <w:pPr>
              <w:jc w:val="both"/>
              <w:rPr>
                <w:sz w:val="20"/>
                <w:szCs w:val="20"/>
                <w:lang w:eastAsia="ru-RU"/>
              </w:rPr>
            </w:pPr>
            <w:r w:rsidRPr="00010B77">
              <w:rPr>
                <w:sz w:val="20"/>
                <w:szCs w:val="20"/>
                <w:lang w:eastAsia="ru-RU"/>
              </w:rPr>
              <w:t xml:space="preserve">Сектор молодежи и спорта Администрации </w:t>
            </w:r>
            <w:proofErr w:type="spellStart"/>
            <w:r w:rsidRPr="00010B77">
              <w:rPr>
                <w:sz w:val="20"/>
                <w:szCs w:val="20"/>
                <w:lang w:eastAsia="ru-RU"/>
              </w:rPr>
              <w:t>Мокроусовского</w:t>
            </w:r>
            <w:proofErr w:type="spellEnd"/>
            <w:r w:rsidRPr="00010B77">
              <w:rPr>
                <w:sz w:val="20"/>
                <w:szCs w:val="20"/>
                <w:lang w:eastAsia="ru-RU"/>
              </w:rPr>
              <w:t xml:space="preserve"> муниципального округа, МБУ ДО «</w:t>
            </w:r>
            <w:proofErr w:type="spellStart"/>
            <w:r w:rsidRPr="00010B77">
              <w:rPr>
                <w:sz w:val="20"/>
                <w:szCs w:val="20"/>
                <w:lang w:eastAsia="ru-RU"/>
              </w:rPr>
              <w:t>Мокроусовская</w:t>
            </w:r>
            <w:proofErr w:type="spellEnd"/>
            <w:r w:rsidRPr="00010B77">
              <w:rPr>
                <w:sz w:val="20"/>
                <w:szCs w:val="20"/>
                <w:lang w:eastAsia="ru-RU"/>
              </w:rPr>
              <w:t xml:space="preserve"> ДЮСШ», МБУ ДО «</w:t>
            </w:r>
            <w:proofErr w:type="spellStart"/>
            <w:r w:rsidRPr="00010B77">
              <w:rPr>
                <w:sz w:val="20"/>
                <w:szCs w:val="20"/>
                <w:lang w:eastAsia="ru-RU"/>
              </w:rPr>
              <w:t>Мокроусовский</w:t>
            </w:r>
            <w:proofErr w:type="spellEnd"/>
            <w:r w:rsidRPr="00010B77">
              <w:rPr>
                <w:sz w:val="20"/>
                <w:szCs w:val="20"/>
                <w:lang w:eastAsia="ru-RU"/>
              </w:rPr>
              <w:t xml:space="preserve"> ДДТ»</w:t>
            </w:r>
          </w:p>
        </w:tc>
        <w:tc>
          <w:tcPr>
            <w:tcW w:w="1843" w:type="dxa"/>
            <w:gridSpan w:val="2"/>
          </w:tcPr>
          <w:p w:rsidR="00010B77" w:rsidRPr="00010B77" w:rsidRDefault="00010B77" w:rsidP="00774E2B">
            <w:pPr>
              <w:rPr>
                <w:sz w:val="20"/>
                <w:szCs w:val="20"/>
                <w:lang w:eastAsia="ru-RU"/>
              </w:rPr>
            </w:pPr>
            <w:r w:rsidRPr="00010B77">
              <w:rPr>
                <w:sz w:val="20"/>
                <w:szCs w:val="20"/>
                <w:lang w:eastAsia="ru-RU"/>
              </w:rPr>
              <w:t>Областной бюджет</w:t>
            </w:r>
          </w:p>
          <w:p w:rsidR="00010B77" w:rsidRPr="00010B77" w:rsidRDefault="00010B77" w:rsidP="00774E2B">
            <w:pPr>
              <w:rPr>
                <w:sz w:val="20"/>
                <w:szCs w:val="20"/>
                <w:lang w:eastAsia="ru-RU"/>
              </w:rPr>
            </w:pPr>
          </w:p>
        </w:tc>
        <w:tc>
          <w:tcPr>
            <w:tcW w:w="992" w:type="dxa"/>
            <w:gridSpan w:val="2"/>
          </w:tcPr>
          <w:p w:rsidR="00010B77" w:rsidRPr="00010B77" w:rsidRDefault="00010B77" w:rsidP="00774E2B">
            <w:pPr>
              <w:jc w:val="both"/>
              <w:rPr>
                <w:sz w:val="20"/>
                <w:szCs w:val="20"/>
                <w:lang w:eastAsia="ru-RU"/>
              </w:rPr>
            </w:pPr>
            <w:r w:rsidRPr="00010B77">
              <w:rPr>
                <w:sz w:val="20"/>
                <w:szCs w:val="20"/>
                <w:lang w:eastAsia="ru-RU"/>
              </w:rPr>
              <w:t>782,28</w:t>
            </w:r>
          </w:p>
        </w:tc>
        <w:tc>
          <w:tcPr>
            <w:tcW w:w="851" w:type="dxa"/>
            <w:gridSpan w:val="2"/>
          </w:tcPr>
          <w:p w:rsidR="00010B77" w:rsidRPr="00010B77" w:rsidRDefault="00010B77" w:rsidP="00774E2B">
            <w:pPr>
              <w:rPr>
                <w:sz w:val="20"/>
                <w:szCs w:val="20"/>
                <w:lang w:eastAsia="ru-RU"/>
              </w:rPr>
            </w:pPr>
            <w:r w:rsidRPr="00010B77">
              <w:rPr>
                <w:sz w:val="20"/>
                <w:szCs w:val="20"/>
                <w:lang w:eastAsia="ru-RU"/>
              </w:rPr>
              <w:t>260,76</w:t>
            </w:r>
          </w:p>
        </w:tc>
        <w:tc>
          <w:tcPr>
            <w:tcW w:w="992" w:type="dxa"/>
            <w:gridSpan w:val="2"/>
          </w:tcPr>
          <w:p w:rsidR="00010B77" w:rsidRPr="00010B77" w:rsidRDefault="00010B77" w:rsidP="00774E2B">
            <w:pPr>
              <w:rPr>
                <w:sz w:val="20"/>
                <w:szCs w:val="20"/>
                <w:lang w:eastAsia="ru-RU"/>
              </w:rPr>
            </w:pPr>
            <w:r w:rsidRPr="00010B77">
              <w:rPr>
                <w:sz w:val="20"/>
                <w:szCs w:val="20"/>
                <w:lang w:eastAsia="ru-RU"/>
              </w:rPr>
              <w:t>260,76</w:t>
            </w:r>
          </w:p>
        </w:tc>
        <w:tc>
          <w:tcPr>
            <w:tcW w:w="992" w:type="dxa"/>
          </w:tcPr>
          <w:p w:rsidR="00010B77" w:rsidRPr="00010B77" w:rsidRDefault="00010B77" w:rsidP="00774E2B">
            <w:pPr>
              <w:rPr>
                <w:sz w:val="20"/>
                <w:szCs w:val="20"/>
                <w:lang w:eastAsia="ru-RU"/>
              </w:rPr>
            </w:pPr>
            <w:r w:rsidRPr="00010B77">
              <w:rPr>
                <w:sz w:val="20"/>
                <w:szCs w:val="20"/>
                <w:lang w:eastAsia="ru-RU"/>
              </w:rPr>
              <w:t>260,76</w:t>
            </w:r>
          </w:p>
        </w:tc>
      </w:tr>
      <w:tr w:rsidR="00010B77" w:rsidRPr="00010B77" w:rsidTr="00010B77">
        <w:trPr>
          <w:trHeight w:val="270"/>
        </w:trPr>
        <w:tc>
          <w:tcPr>
            <w:tcW w:w="534" w:type="dxa"/>
          </w:tcPr>
          <w:p w:rsidR="00010B77" w:rsidRPr="00010B77" w:rsidRDefault="00010B77" w:rsidP="00774E2B">
            <w:pPr>
              <w:jc w:val="both"/>
              <w:rPr>
                <w:sz w:val="20"/>
                <w:szCs w:val="20"/>
                <w:lang w:eastAsia="ru-RU"/>
              </w:rPr>
            </w:pPr>
            <w:r w:rsidRPr="00010B77">
              <w:rPr>
                <w:sz w:val="20"/>
                <w:szCs w:val="20"/>
                <w:lang w:eastAsia="ru-RU"/>
              </w:rPr>
              <w:t>3.2</w:t>
            </w:r>
          </w:p>
        </w:tc>
        <w:tc>
          <w:tcPr>
            <w:tcW w:w="6271" w:type="dxa"/>
            <w:gridSpan w:val="2"/>
          </w:tcPr>
          <w:p w:rsidR="00010B77" w:rsidRPr="00010B77" w:rsidRDefault="00010B77" w:rsidP="00774E2B">
            <w:pPr>
              <w:jc w:val="both"/>
              <w:rPr>
                <w:sz w:val="20"/>
                <w:szCs w:val="20"/>
                <w:lang w:eastAsia="ru-RU"/>
              </w:rPr>
            </w:pPr>
            <w:r w:rsidRPr="00010B77">
              <w:rPr>
                <w:sz w:val="20"/>
                <w:szCs w:val="20"/>
                <w:lang w:eastAsia="ru-RU"/>
              </w:rPr>
              <w:t>Отдых и оздоровление детей, в лагерях досуга и отдыха</w:t>
            </w:r>
          </w:p>
        </w:tc>
        <w:tc>
          <w:tcPr>
            <w:tcW w:w="850" w:type="dxa"/>
          </w:tcPr>
          <w:p w:rsidR="00010B77" w:rsidRPr="00010B77" w:rsidRDefault="00010B77" w:rsidP="00774E2B">
            <w:pPr>
              <w:rPr>
                <w:sz w:val="20"/>
                <w:szCs w:val="20"/>
                <w:lang w:eastAsia="ru-RU"/>
              </w:rPr>
            </w:pPr>
            <w:r w:rsidRPr="00010B77">
              <w:rPr>
                <w:sz w:val="20"/>
                <w:szCs w:val="20"/>
                <w:lang w:eastAsia="ru-RU"/>
              </w:rPr>
              <w:t>2023</w:t>
            </w:r>
          </w:p>
          <w:p w:rsidR="00010B77" w:rsidRPr="00010B77" w:rsidRDefault="00010B77" w:rsidP="00774E2B">
            <w:pPr>
              <w:rPr>
                <w:sz w:val="20"/>
                <w:szCs w:val="20"/>
                <w:lang w:eastAsia="ru-RU"/>
              </w:rPr>
            </w:pPr>
            <w:r w:rsidRPr="00010B77">
              <w:rPr>
                <w:sz w:val="20"/>
                <w:szCs w:val="20"/>
                <w:lang w:eastAsia="ru-RU"/>
              </w:rPr>
              <w:t>2024</w:t>
            </w:r>
          </w:p>
          <w:p w:rsidR="00010B77" w:rsidRPr="00010B77" w:rsidRDefault="00010B77" w:rsidP="00774E2B">
            <w:pPr>
              <w:jc w:val="both"/>
              <w:rPr>
                <w:sz w:val="20"/>
                <w:szCs w:val="20"/>
                <w:lang w:eastAsia="ru-RU"/>
              </w:rPr>
            </w:pPr>
            <w:r w:rsidRPr="00010B77">
              <w:rPr>
                <w:sz w:val="20"/>
                <w:szCs w:val="20"/>
                <w:lang w:eastAsia="ru-RU"/>
              </w:rPr>
              <w:t>2025</w:t>
            </w:r>
          </w:p>
        </w:tc>
        <w:tc>
          <w:tcPr>
            <w:tcW w:w="2554" w:type="dxa"/>
            <w:gridSpan w:val="2"/>
          </w:tcPr>
          <w:p w:rsidR="00010B77" w:rsidRPr="00010B77" w:rsidRDefault="00010B77" w:rsidP="00774E2B">
            <w:pPr>
              <w:jc w:val="both"/>
              <w:rPr>
                <w:sz w:val="20"/>
                <w:szCs w:val="20"/>
                <w:lang w:eastAsia="ru-RU"/>
              </w:rPr>
            </w:pPr>
            <w:proofErr w:type="spellStart"/>
            <w:r w:rsidRPr="00010B77">
              <w:rPr>
                <w:sz w:val="20"/>
                <w:szCs w:val="20"/>
                <w:lang w:eastAsia="ru-RU"/>
              </w:rPr>
              <w:t>Мокроусовский</w:t>
            </w:r>
            <w:proofErr w:type="spellEnd"/>
            <w:r w:rsidRPr="00010B77">
              <w:rPr>
                <w:sz w:val="20"/>
                <w:szCs w:val="20"/>
                <w:lang w:eastAsia="ru-RU"/>
              </w:rPr>
              <w:t xml:space="preserve"> ОО, </w:t>
            </w:r>
          </w:p>
          <w:p w:rsidR="00010B77" w:rsidRPr="00010B77" w:rsidRDefault="00010B77" w:rsidP="00774E2B">
            <w:pPr>
              <w:jc w:val="both"/>
              <w:rPr>
                <w:sz w:val="20"/>
                <w:szCs w:val="20"/>
                <w:lang w:eastAsia="ru-RU"/>
              </w:rPr>
            </w:pPr>
            <w:r w:rsidRPr="00010B77">
              <w:rPr>
                <w:sz w:val="20"/>
                <w:szCs w:val="20"/>
                <w:lang w:eastAsia="ru-RU"/>
              </w:rPr>
              <w:t xml:space="preserve">Сектор молодежи и спорта Администрации </w:t>
            </w:r>
            <w:proofErr w:type="spellStart"/>
            <w:r w:rsidRPr="00010B77">
              <w:rPr>
                <w:sz w:val="20"/>
                <w:szCs w:val="20"/>
                <w:lang w:eastAsia="ru-RU"/>
              </w:rPr>
              <w:t>Мокроусовского</w:t>
            </w:r>
            <w:proofErr w:type="spellEnd"/>
            <w:r w:rsidRPr="00010B77">
              <w:rPr>
                <w:sz w:val="20"/>
                <w:szCs w:val="20"/>
                <w:lang w:eastAsia="ru-RU"/>
              </w:rPr>
              <w:t xml:space="preserve"> муниципального округа, МБУ ДО «</w:t>
            </w:r>
            <w:proofErr w:type="spellStart"/>
            <w:r w:rsidRPr="00010B77">
              <w:rPr>
                <w:sz w:val="20"/>
                <w:szCs w:val="20"/>
                <w:lang w:eastAsia="ru-RU"/>
              </w:rPr>
              <w:t>Мокроусовская</w:t>
            </w:r>
            <w:proofErr w:type="spellEnd"/>
            <w:r w:rsidRPr="00010B77">
              <w:rPr>
                <w:sz w:val="20"/>
                <w:szCs w:val="20"/>
                <w:lang w:eastAsia="ru-RU"/>
              </w:rPr>
              <w:t xml:space="preserve"> </w:t>
            </w:r>
            <w:r w:rsidRPr="00010B77">
              <w:rPr>
                <w:sz w:val="20"/>
                <w:szCs w:val="20"/>
                <w:lang w:eastAsia="ru-RU"/>
              </w:rPr>
              <w:lastRenderedPageBreak/>
              <w:t>ДЮСШ», МБУ ДО «</w:t>
            </w:r>
            <w:proofErr w:type="spellStart"/>
            <w:r w:rsidRPr="00010B77">
              <w:rPr>
                <w:sz w:val="20"/>
                <w:szCs w:val="20"/>
                <w:lang w:eastAsia="ru-RU"/>
              </w:rPr>
              <w:t>Мокроусовский</w:t>
            </w:r>
            <w:proofErr w:type="spellEnd"/>
            <w:r w:rsidRPr="00010B77">
              <w:rPr>
                <w:sz w:val="20"/>
                <w:szCs w:val="20"/>
                <w:lang w:eastAsia="ru-RU"/>
              </w:rPr>
              <w:t xml:space="preserve"> ДДТ»</w:t>
            </w:r>
          </w:p>
        </w:tc>
        <w:tc>
          <w:tcPr>
            <w:tcW w:w="1843" w:type="dxa"/>
            <w:gridSpan w:val="2"/>
          </w:tcPr>
          <w:p w:rsidR="00010B77" w:rsidRPr="00010B77" w:rsidRDefault="00010B77" w:rsidP="00774E2B">
            <w:pPr>
              <w:rPr>
                <w:sz w:val="20"/>
                <w:szCs w:val="20"/>
                <w:lang w:eastAsia="ru-RU"/>
              </w:rPr>
            </w:pPr>
            <w:r w:rsidRPr="00010B77">
              <w:rPr>
                <w:sz w:val="20"/>
                <w:szCs w:val="20"/>
                <w:lang w:eastAsia="ru-RU"/>
              </w:rPr>
              <w:lastRenderedPageBreak/>
              <w:t>Областной бюджет</w:t>
            </w:r>
          </w:p>
          <w:p w:rsidR="00010B77" w:rsidRPr="00010B77" w:rsidRDefault="00010B77" w:rsidP="00774E2B">
            <w:pPr>
              <w:rPr>
                <w:sz w:val="20"/>
                <w:szCs w:val="20"/>
                <w:lang w:eastAsia="ru-RU"/>
              </w:rPr>
            </w:pPr>
          </w:p>
        </w:tc>
        <w:tc>
          <w:tcPr>
            <w:tcW w:w="992" w:type="dxa"/>
            <w:gridSpan w:val="2"/>
          </w:tcPr>
          <w:p w:rsidR="00010B77" w:rsidRPr="00010B77" w:rsidRDefault="00010B77" w:rsidP="00774E2B">
            <w:pPr>
              <w:jc w:val="both"/>
              <w:rPr>
                <w:sz w:val="20"/>
                <w:szCs w:val="20"/>
                <w:lang w:eastAsia="ru-RU"/>
              </w:rPr>
            </w:pPr>
            <w:r w:rsidRPr="00010B77">
              <w:rPr>
                <w:sz w:val="20"/>
                <w:szCs w:val="20"/>
                <w:lang w:eastAsia="ru-RU"/>
              </w:rPr>
              <w:t>1173,42</w:t>
            </w:r>
          </w:p>
        </w:tc>
        <w:tc>
          <w:tcPr>
            <w:tcW w:w="851" w:type="dxa"/>
            <w:gridSpan w:val="2"/>
          </w:tcPr>
          <w:p w:rsidR="00010B77" w:rsidRPr="00010B77" w:rsidRDefault="00010B77" w:rsidP="00774E2B">
            <w:pPr>
              <w:rPr>
                <w:sz w:val="20"/>
                <w:szCs w:val="20"/>
                <w:lang w:eastAsia="ru-RU"/>
              </w:rPr>
            </w:pPr>
            <w:r w:rsidRPr="00010B77">
              <w:rPr>
                <w:sz w:val="20"/>
                <w:szCs w:val="20"/>
                <w:lang w:eastAsia="ru-RU"/>
              </w:rPr>
              <w:t>391,14</w:t>
            </w:r>
          </w:p>
        </w:tc>
        <w:tc>
          <w:tcPr>
            <w:tcW w:w="992" w:type="dxa"/>
            <w:gridSpan w:val="2"/>
          </w:tcPr>
          <w:p w:rsidR="00010B77" w:rsidRPr="00010B77" w:rsidRDefault="00010B77" w:rsidP="00774E2B">
            <w:pPr>
              <w:jc w:val="both"/>
              <w:rPr>
                <w:sz w:val="20"/>
                <w:szCs w:val="20"/>
                <w:lang w:eastAsia="ru-RU"/>
              </w:rPr>
            </w:pPr>
            <w:r w:rsidRPr="00010B77">
              <w:rPr>
                <w:sz w:val="20"/>
                <w:szCs w:val="20"/>
                <w:lang w:eastAsia="ru-RU"/>
              </w:rPr>
              <w:t>391,14</w:t>
            </w:r>
          </w:p>
        </w:tc>
        <w:tc>
          <w:tcPr>
            <w:tcW w:w="992" w:type="dxa"/>
          </w:tcPr>
          <w:p w:rsidR="00010B77" w:rsidRPr="00010B77" w:rsidRDefault="00010B77" w:rsidP="00774E2B">
            <w:pPr>
              <w:jc w:val="both"/>
              <w:rPr>
                <w:sz w:val="20"/>
                <w:szCs w:val="20"/>
                <w:lang w:eastAsia="ru-RU"/>
              </w:rPr>
            </w:pPr>
            <w:r w:rsidRPr="00010B77">
              <w:rPr>
                <w:sz w:val="20"/>
                <w:szCs w:val="20"/>
                <w:lang w:eastAsia="ru-RU"/>
              </w:rPr>
              <w:t>391,14</w:t>
            </w:r>
          </w:p>
        </w:tc>
      </w:tr>
      <w:tr w:rsidR="00010B77" w:rsidRPr="00010B77" w:rsidTr="00010B77">
        <w:trPr>
          <w:trHeight w:val="270"/>
        </w:trPr>
        <w:tc>
          <w:tcPr>
            <w:tcW w:w="534" w:type="dxa"/>
          </w:tcPr>
          <w:p w:rsidR="00010B77" w:rsidRPr="00010B77" w:rsidRDefault="00010B77" w:rsidP="00774E2B">
            <w:pPr>
              <w:jc w:val="both"/>
              <w:rPr>
                <w:sz w:val="20"/>
                <w:szCs w:val="20"/>
                <w:lang w:eastAsia="ru-RU"/>
              </w:rPr>
            </w:pPr>
            <w:r w:rsidRPr="00010B77">
              <w:rPr>
                <w:sz w:val="20"/>
                <w:szCs w:val="20"/>
                <w:lang w:eastAsia="ru-RU"/>
              </w:rPr>
              <w:t>3.3</w:t>
            </w:r>
          </w:p>
        </w:tc>
        <w:tc>
          <w:tcPr>
            <w:tcW w:w="6271" w:type="dxa"/>
            <w:gridSpan w:val="2"/>
          </w:tcPr>
          <w:p w:rsidR="00010B77" w:rsidRPr="00010B77" w:rsidRDefault="00010B77" w:rsidP="00774E2B">
            <w:pPr>
              <w:jc w:val="both"/>
              <w:rPr>
                <w:sz w:val="20"/>
                <w:szCs w:val="20"/>
                <w:lang w:eastAsia="ru-RU"/>
              </w:rPr>
            </w:pPr>
            <w:r w:rsidRPr="00010B77">
              <w:rPr>
                <w:sz w:val="20"/>
                <w:szCs w:val="20"/>
                <w:lang w:eastAsia="ru-RU"/>
              </w:rPr>
              <w:t xml:space="preserve">Отдых и оздоровление детей, в загородных </w:t>
            </w:r>
            <w:proofErr w:type="gramStart"/>
            <w:r w:rsidRPr="00010B77">
              <w:rPr>
                <w:sz w:val="20"/>
                <w:szCs w:val="20"/>
                <w:lang w:eastAsia="ru-RU"/>
              </w:rPr>
              <w:t>оздоровительных  лагерях</w:t>
            </w:r>
            <w:proofErr w:type="gramEnd"/>
            <w:r w:rsidRPr="00010B77">
              <w:rPr>
                <w:sz w:val="20"/>
                <w:szCs w:val="20"/>
                <w:lang w:eastAsia="ru-RU"/>
              </w:rPr>
              <w:t xml:space="preserve"> </w:t>
            </w:r>
          </w:p>
        </w:tc>
        <w:tc>
          <w:tcPr>
            <w:tcW w:w="850" w:type="dxa"/>
          </w:tcPr>
          <w:p w:rsidR="00010B77" w:rsidRPr="00010B77" w:rsidRDefault="00010B77" w:rsidP="00774E2B">
            <w:pPr>
              <w:rPr>
                <w:sz w:val="20"/>
                <w:szCs w:val="20"/>
                <w:lang w:eastAsia="ru-RU"/>
              </w:rPr>
            </w:pPr>
            <w:r w:rsidRPr="00010B77">
              <w:rPr>
                <w:sz w:val="20"/>
                <w:szCs w:val="20"/>
                <w:lang w:eastAsia="ru-RU"/>
              </w:rPr>
              <w:t>2023</w:t>
            </w:r>
          </w:p>
          <w:p w:rsidR="00010B77" w:rsidRPr="00010B77" w:rsidRDefault="00010B77" w:rsidP="00774E2B">
            <w:pPr>
              <w:rPr>
                <w:sz w:val="20"/>
                <w:szCs w:val="20"/>
                <w:lang w:eastAsia="ru-RU"/>
              </w:rPr>
            </w:pPr>
            <w:r w:rsidRPr="00010B77">
              <w:rPr>
                <w:sz w:val="20"/>
                <w:szCs w:val="20"/>
                <w:lang w:eastAsia="ru-RU"/>
              </w:rPr>
              <w:t>2024</w:t>
            </w:r>
          </w:p>
          <w:p w:rsidR="00010B77" w:rsidRPr="00010B77" w:rsidRDefault="00010B77" w:rsidP="00774E2B">
            <w:pPr>
              <w:rPr>
                <w:sz w:val="20"/>
                <w:szCs w:val="20"/>
                <w:lang w:eastAsia="ru-RU"/>
              </w:rPr>
            </w:pPr>
            <w:r w:rsidRPr="00010B77">
              <w:rPr>
                <w:sz w:val="20"/>
                <w:szCs w:val="20"/>
                <w:lang w:eastAsia="ru-RU"/>
              </w:rPr>
              <w:t>2025</w:t>
            </w:r>
          </w:p>
        </w:tc>
        <w:tc>
          <w:tcPr>
            <w:tcW w:w="2554" w:type="dxa"/>
            <w:gridSpan w:val="2"/>
          </w:tcPr>
          <w:p w:rsidR="00010B77" w:rsidRPr="00010B77" w:rsidRDefault="00010B77" w:rsidP="00774E2B">
            <w:pPr>
              <w:jc w:val="both"/>
              <w:rPr>
                <w:sz w:val="20"/>
                <w:szCs w:val="20"/>
                <w:lang w:eastAsia="ru-RU"/>
              </w:rPr>
            </w:pPr>
            <w:proofErr w:type="spellStart"/>
            <w:r w:rsidRPr="00010B77">
              <w:rPr>
                <w:sz w:val="20"/>
                <w:szCs w:val="20"/>
                <w:lang w:eastAsia="ru-RU"/>
              </w:rPr>
              <w:t>Мокроусовский</w:t>
            </w:r>
            <w:proofErr w:type="spellEnd"/>
            <w:r w:rsidRPr="00010B77">
              <w:rPr>
                <w:sz w:val="20"/>
                <w:szCs w:val="20"/>
                <w:lang w:eastAsia="ru-RU"/>
              </w:rPr>
              <w:t xml:space="preserve"> ОО, </w:t>
            </w:r>
          </w:p>
          <w:p w:rsidR="00010B77" w:rsidRPr="00010B77" w:rsidRDefault="00010B77" w:rsidP="00774E2B">
            <w:pPr>
              <w:jc w:val="both"/>
              <w:rPr>
                <w:sz w:val="20"/>
                <w:szCs w:val="20"/>
                <w:lang w:eastAsia="ru-RU"/>
              </w:rPr>
            </w:pPr>
            <w:r w:rsidRPr="00010B77">
              <w:rPr>
                <w:sz w:val="20"/>
                <w:szCs w:val="20"/>
                <w:lang w:eastAsia="ru-RU"/>
              </w:rPr>
              <w:t xml:space="preserve">Сектор молодежи и спорта Администрации </w:t>
            </w:r>
            <w:proofErr w:type="spellStart"/>
            <w:r w:rsidRPr="00010B77">
              <w:rPr>
                <w:sz w:val="20"/>
                <w:szCs w:val="20"/>
                <w:lang w:eastAsia="ru-RU"/>
              </w:rPr>
              <w:t>Мокроусовскогомуниципального</w:t>
            </w:r>
            <w:proofErr w:type="spellEnd"/>
            <w:r w:rsidRPr="00010B77">
              <w:rPr>
                <w:sz w:val="20"/>
                <w:szCs w:val="20"/>
                <w:lang w:eastAsia="ru-RU"/>
              </w:rPr>
              <w:t xml:space="preserve"> округа Сектор молодежи и спорта Администрации </w:t>
            </w:r>
            <w:proofErr w:type="spellStart"/>
            <w:r w:rsidRPr="00010B77">
              <w:rPr>
                <w:sz w:val="20"/>
                <w:szCs w:val="20"/>
                <w:lang w:eastAsia="ru-RU"/>
              </w:rPr>
              <w:t>Мокроусовского</w:t>
            </w:r>
            <w:proofErr w:type="spellEnd"/>
            <w:r w:rsidRPr="00010B77">
              <w:rPr>
                <w:sz w:val="20"/>
                <w:szCs w:val="20"/>
                <w:lang w:eastAsia="ru-RU"/>
              </w:rPr>
              <w:t xml:space="preserve"> муниципального округа, МБУ ДО «</w:t>
            </w:r>
            <w:proofErr w:type="spellStart"/>
            <w:r w:rsidRPr="00010B77">
              <w:rPr>
                <w:sz w:val="20"/>
                <w:szCs w:val="20"/>
                <w:lang w:eastAsia="ru-RU"/>
              </w:rPr>
              <w:t>Мокроусовская</w:t>
            </w:r>
            <w:proofErr w:type="spellEnd"/>
            <w:r w:rsidRPr="00010B77">
              <w:rPr>
                <w:sz w:val="20"/>
                <w:szCs w:val="20"/>
                <w:lang w:eastAsia="ru-RU"/>
              </w:rPr>
              <w:t xml:space="preserve"> ДЮСШ», МБУ ДО «</w:t>
            </w:r>
            <w:proofErr w:type="spellStart"/>
            <w:r w:rsidRPr="00010B77">
              <w:rPr>
                <w:sz w:val="20"/>
                <w:szCs w:val="20"/>
                <w:lang w:eastAsia="ru-RU"/>
              </w:rPr>
              <w:t>Мокроусовский</w:t>
            </w:r>
            <w:proofErr w:type="spellEnd"/>
            <w:r w:rsidRPr="00010B77">
              <w:rPr>
                <w:sz w:val="20"/>
                <w:szCs w:val="20"/>
                <w:lang w:eastAsia="ru-RU"/>
              </w:rPr>
              <w:t xml:space="preserve"> ДДТ»</w:t>
            </w:r>
          </w:p>
        </w:tc>
        <w:tc>
          <w:tcPr>
            <w:tcW w:w="1843" w:type="dxa"/>
            <w:gridSpan w:val="2"/>
          </w:tcPr>
          <w:p w:rsidR="00010B77" w:rsidRPr="00010B77" w:rsidRDefault="00010B77" w:rsidP="00774E2B">
            <w:pPr>
              <w:rPr>
                <w:sz w:val="20"/>
                <w:szCs w:val="20"/>
                <w:lang w:eastAsia="ru-RU"/>
              </w:rPr>
            </w:pPr>
            <w:r w:rsidRPr="00010B77">
              <w:rPr>
                <w:sz w:val="20"/>
                <w:szCs w:val="20"/>
                <w:lang w:eastAsia="ru-RU"/>
              </w:rPr>
              <w:t>Областной бюджет</w:t>
            </w:r>
          </w:p>
          <w:p w:rsidR="00010B77" w:rsidRPr="00010B77" w:rsidRDefault="00010B77" w:rsidP="00774E2B">
            <w:pPr>
              <w:rPr>
                <w:sz w:val="20"/>
                <w:szCs w:val="20"/>
                <w:lang w:eastAsia="ru-RU"/>
              </w:rPr>
            </w:pPr>
          </w:p>
          <w:p w:rsidR="00010B77" w:rsidRPr="00010B77" w:rsidRDefault="00010B77" w:rsidP="00774E2B">
            <w:pPr>
              <w:rPr>
                <w:sz w:val="20"/>
                <w:szCs w:val="20"/>
                <w:lang w:eastAsia="ru-RU"/>
              </w:rPr>
            </w:pPr>
          </w:p>
          <w:p w:rsidR="00010B77" w:rsidRPr="00010B77" w:rsidRDefault="00010B77" w:rsidP="00774E2B">
            <w:pPr>
              <w:rPr>
                <w:sz w:val="20"/>
                <w:szCs w:val="20"/>
                <w:lang w:eastAsia="ru-RU"/>
              </w:rPr>
            </w:pPr>
          </w:p>
          <w:p w:rsidR="00010B77" w:rsidRPr="00010B77" w:rsidRDefault="00010B77" w:rsidP="00774E2B">
            <w:pPr>
              <w:rPr>
                <w:sz w:val="20"/>
                <w:szCs w:val="20"/>
                <w:lang w:eastAsia="ru-RU"/>
              </w:rPr>
            </w:pPr>
            <w:proofErr w:type="gramStart"/>
            <w:r w:rsidRPr="00010B77">
              <w:rPr>
                <w:sz w:val="20"/>
                <w:szCs w:val="20"/>
                <w:lang w:eastAsia="ru-RU"/>
              </w:rPr>
              <w:t>Муниципальный  бюджет</w:t>
            </w:r>
            <w:proofErr w:type="gramEnd"/>
          </w:p>
          <w:p w:rsidR="00010B77" w:rsidRPr="00010B77" w:rsidRDefault="00010B77" w:rsidP="00774E2B">
            <w:pPr>
              <w:rPr>
                <w:sz w:val="20"/>
                <w:szCs w:val="20"/>
                <w:lang w:eastAsia="ru-RU"/>
              </w:rPr>
            </w:pPr>
          </w:p>
        </w:tc>
        <w:tc>
          <w:tcPr>
            <w:tcW w:w="992" w:type="dxa"/>
            <w:gridSpan w:val="2"/>
          </w:tcPr>
          <w:p w:rsidR="00010B77" w:rsidRPr="00010B77" w:rsidRDefault="00010B77" w:rsidP="00774E2B">
            <w:pPr>
              <w:jc w:val="both"/>
              <w:rPr>
                <w:sz w:val="20"/>
                <w:szCs w:val="20"/>
                <w:lang w:eastAsia="ru-RU"/>
              </w:rPr>
            </w:pPr>
            <w:r w:rsidRPr="00010B77">
              <w:rPr>
                <w:sz w:val="20"/>
                <w:szCs w:val="20"/>
                <w:lang w:eastAsia="ru-RU"/>
              </w:rPr>
              <w:t>1722,6</w:t>
            </w:r>
          </w:p>
          <w:p w:rsidR="00010B77" w:rsidRPr="00010B77" w:rsidRDefault="00010B77" w:rsidP="00774E2B">
            <w:pPr>
              <w:jc w:val="both"/>
              <w:rPr>
                <w:sz w:val="20"/>
                <w:szCs w:val="20"/>
                <w:lang w:eastAsia="ru-RU"/>
              </w:rPr>
            </w:pPr>
          </w:p>
          <w:p w:rsidR="00010B77" w:rsidRPr="00010B77" w:rsidRDefault="00010B77" w:rsidP="00774E2B">
            <w:pPr>
              <w:jc w:val="both"/>
              <w:rPr>
                <w:sz w:val="20"/>
                <w:szCs w:val="20"/>
                <w:lang w:eastAsia="ru-RU"/>
              </w:rPr>
            </w:pPr>
          </w:p>
          <w:p w:rsidR="00010B77" w:rsidRPr="00010B77" w:rsidRDefault="00010B77" w:rsidP="00774E2B">
            <w:pPr>
              <w:jc w:val="both"/>
              <w:rPr>
                <w:sz w:val="20"/>
                <w:szCs w:val="20"/>
                <w:lang w:eastAsia="ru-RU"/>
              </w:rPr>
            </w:pPr>
          </w:p>
          <w:p w:rsidR="00010B77" w:rsidRPr="00010B77" w:rsidRDefault="00010B77" w:rsidP="00774E2B">
            <w:pPr>
              <w:jc w:val="both"/>
              <w:rPr>
                <w:sz w:val="20"/>
                <w:szCs w:val="20"/>
                <w:lang w:eastAsia="ru-RU"/>
              </w:rPr>
            </w:pPr>
          </w:p>
          <w:p w:rsidR="00010B77" w:rsidRPr="00010B77" w:rsidRDefault="00010B77" w:rsidP="00774E2B">
            <w:pPr>
              <w:jc w:val="both"/>
              <w:rPr>
                <w:sz w:val="20"/>
                <w:szCs w:val="20"/>
                <w:lang w:eastAsia="ru-RU"/>
              </w:rPr>
            </w:pPr>
            <w:r w:rsidRPr="00010B77">
              <w:rPr>
                <w:sz w:val="20"/>
                <w:szCs w:val="20"/>
                <w:lang w:eastAsia="ru-RU"/>
              </w:rPr>
              <w:t>60,0</w:t>
            </w:r>
          </w:p>
        </w:tc>
        <w:tc>
          <w:tcPr>
            <w:tcW w:w="851" w:type="dxa"/>
            <w:gridSpan w:val="2"/>
          </w:tcPr>
          <w:p w:rsidR="00010B77" w:rsidRPr="00010B77" w:rsidRDefault="00010B77" w:rsidP="00774E2B">
            <w:pPr>
              <w:rPr>
                <w:sz w:val="20"/>
                <w:szCs w:val="20"/>
                <w:lang w:eastAsia="ru-RU"/>
              </w:rPr>
            </w:pPr>
            <w:r w:rsidRPr="00010B77">
              <w:rPr>
                <w:sz w:val="20"/>
                <w:szCs w:val="20"/>
                <w:lang w:eastAsia="ru-RU"/>
              </w:rPr>
              <w:t>574,2</w:t>
            </w:r>
          </w:p>
          <w:p w:rsidR="00010B77" w:rsidRPr="00010B77" w:rsidRDefault="00010B77" w:rsidP="00774E2B">
            <w:pPr>
              <w:rPr>
                <w:sz w:val="20"/>
                <w:szCs w:val="20"/>
                <w:lang w:eastAsia="ru-RU"/>
              </w:rPr>
            </w:pPr>
          </w:p>
          <w:p w:rsidR="00010B77" w:rsidRPr="00010B77" w:rsidRDefault="00010B77" w:rsidP="00774E2B">
            <w:pPr>
              <w:rPr>
                <w:sz w:val="20"/>
                <w:szCs w:val="20"/>
                <w:lang w:eastAsia="ru-RU"/>
              </w:rPr>
            </w:pPr>
          </w:p>
          <w:p w:rsidR="00010B77" w:rsidRPr="00010B77" w:rsidRDefault="00010B77" w:rsidP="00774E2B">
            <w:pPr>
              <w:rPr>
                <w:sz w:val="20"/>
                <w:szCs w:val="20"/>
                <w:lang w:eastAsia="ru-RU"/>
              </w:rPr>
            </w:pPr>
          </w:p>
          <w:p w:rsidR="00010B77" w:rsidRPr="00010B77" w:rsidRDefault="00010B77" w:rsidP="00774E2B">
            <w:pPr>
              <w:rPr>
                <w:sz w:val="20"/>
                <w:szCs w:val="20"/>
                <w:lang w:eastAsia="ru-RU"/>
              </w:rPr>
            </w:pPr>
          </w:p>
          <w:p w:rsidR="00010B77" w:rsidRPr="00010B77" w:rsidRDefault="00010B77" w:rsidP="00774E2B">
            <w:pPr>
              <w:rPr>
                <w:sz w:val="20"/>
                <w:szCs w:val="20"/>
                <w:lang w:eastAsia="ru-RU"/>
              </w:rPr>
            </w:pPr>
            <w:r w:rsidRPr="00010B77">
              <w:rPr>
                <w:sz w:val="20"/>
                <w:szCs w:val="20"/>
                <w:lang w:eastAsia="ru-RU"/>
              </w:rPr>
              <w:t>20,0</w:t>
            </w:r>
          </w:p>
        </w:tc>
        <w:tc>
          <w:tcPr>
            <w:tcW w:w="992" w:type="dxa"/>
            <w:gridSpan w:val="2"/>
          </w:tcPr>
          <w:p w:rsidR="00010B77" w:rsidRPr="00010B77" w:rsidRDefault="00010B77" w:rsidP="00774E2B">
            <w:pPr>
              <w:jc w:val="both"/>
              <w:rPr>
                <w:sz w:val="20"/>
                <w:szCs w:val="20"/>
                <w:lang w:eastAsia="ru-RU"/>
              </w:rPr>
            </w:pPr>
            <w:r w:rsidRPr="00010B77">
              <w:rPr>
                <w:sz w:val="20"/>
                <w:szCs w:val="20"/>
                <w:lang w:eastAsia="ru-RU"/>
              </w:rPr>
              <w:t>574,2</w:t>
            </w:r>
          </w:p>
          <w:p w:rsidR="00010B77" w:rsidRPr="00010B77" w:rsidRDefault="00010B77" w:rsidP="00774E2B">
            <w:pPr>
              <w:jc w:val="both"/>
              <w:rPr>
                <w:sz w:val="20"/>
                <w:szCs w:val="20"/>
                <w:lang w:eastAsia="ru-RU"/>
              </w:rPr>
            </w:pPr>
          </w:p>
          <w:p w:rsidR="00010B77" w:rsidRPr="00010B77" w:rsidRDefault="00010B77" w:rsidP="00774E2B">
            <w:pPr>
              <w:jc w:val="both"/>
              <w:rPr>
                <w:sz w:val="20"/>
                <w:szCs w:val="20"/>
                <w:lang w:eastAsia="ru-RU"/>
              </w:rPr>
            </w:pPr>
          </w:p>
          <w:p w:rsidR="00010B77" w:rsidRPr="00010B77" w:rsidRDefault="00010B77" w:rsidP="00774E2B">
            <w:pPr>
              <w:jc w:val="both"/>
              <w:rPr>
                <w:sz w:val="20"/>
                <w:szCs w:val="20"/>
                <w:lang w:eastAsia="ru-RU"/>
              </w:rPr>
            </w:pPr>
          </w:p>
          <w:p w:rsidR="00010B77" w:rsidRPr="00010B77" w:rsidRDefault="00010B77" w:rsidP="00774E2B">
            <w:pPr>
              <w:jc w:val="both"/>
              <w:rPr>
                <w:sz w:val="20"/>
                <w:szCs w:val="20"/>
                <w:lang w:eastAsia="ru-RU"/>
              </w:rPr>
            </w:pPr>
          </w:p>
          <w:p w:rsidR="00010B77" w:rsidRPr="00010B77" w:rsidRDefault="00010B77" w:rsidP="00774E2B">
            <w:pPr>
              <w:jc w:val="both"/>
              <w:rPr>
                <w:sz w:val="20"/>
                <w:szCs w:val="20"/>
                <w:lang w:eastAsia="ru-RU"/>
              </w:rPr>
            </w:pPr>
            <w:r w:rsidRPr="00010B77">
              <w:rPr>
                <w:sz w:val="20"/>
                <w:szCs w:val="20"/>
                <w:lang w:eastAsia="ru-RU"/>
              </w:rPr>
              <w:t>20,0</w:t>
            </w:r>
          </w:p>
        </w:tc>
        <w:tc>
          <w:tcPr>
            <w:tcW w:w="992" w:type="dxa"/>
          </w:tcPr>
          <w:p w:rsidR="00010B77" w:rsidRPr="00010B77" w:rsidRDefault="00010B77" w:rsidP="00774E2B">
            <w:pPr>
              <w:jc w:val="both"/>
              <w:rPr>
                <w:sz w:val="20"/>
                <w:szCs w:val="20"/>
                <w:lang w:eastAsia="ru-RU"/>
              </w:rPr>
            </w:pPr>
            <w:r w:rsidRPr="00010B77">
              <w:rPr>
                <w:sz w:val="20"/>
                <w:szCs w:val="20"/>
                <w:lang w:eastAsia="ru-RU"/>
              </w:rPr>
              <w:t>574,2</w:t>
            </w:r>
          </w:p>
          <w:p w:rsidR="00010B77" w:rsidRPr="00010B77" w:rsidRDefault="00010B77" w:rsidP="00774E2B">
            <w:pPr>
              <w:jc w:val="both"/>
              <w:rPr>
                <w:sz w:val="20"/>
                <w:szCs w:val="20"/>
                <w:lang w:eastAsia="ru-RU"/>
              </w:rPr>
            </w:pPr>
          </w:p>
          <w:p w:rsidR="00010B77" w:rsidRPr="00010B77" w:rsidRDefault="00010B77" w:rsidP="00774E2B">
            <w:pPr>
              <w:jc w:val="both"/>
              <w:rPr>
                <w:sz w:val="20"/>
                <w:szCs w:val="20"/>
                <w:lang w:eastAsia="ru-RU"/>
              </w:rPr>
            </w:pPr>
          </w:p>
          <w:p w:rsidR="00010B77" w:rsidRPr="00010B77" w:rsidRDefault="00010B77" w:rsidP="00774E2B">
            <w:pPr>
              <w:jc w:val="both"/>
              <w:rPr>
                <w:sz w:val="20"/>
                <w:szCs w:val="20"/>
                <w:lang w:eastAsia="ru-RU"/>
              </w:rPr>
            </w:pPr>
          </w:p>
          <w:p w:rsidR="00010B77" w:rsidRPr="00010B77" w:rsidRDefault="00010B77" w:rsidP="00774E2B">
            <w:pPr>
              <w:jc w:val="both"/>
              <w:rPr>
                <w:sz w:val="20"/>
                <w:szCs w:val="20"/>
                <w:lang w:eastAsia="ru-RU"/>
              </w:rPr>
            </w:pPr>
          </w:p>
          <w:p w:rsidR="00010B77" w:rsidRPr="00010B77" w:rsidRDefault="00010B77" w:rsidP="00774E2B">
            <w:pPr>
              <w:jc w:val="both"/>
              <w:rPr>
                <w:sz w:val="20"/>
                <w:szCs w:val="20"/>
                <w:lang w:eastAsia="ru-RU"/>
              </w:rPr>
            </w:pPr>
            <w:r w:rsidRPr="00010B77">
              <w:rPr>
                <w:sz w:val="20"/>
                <w:szCs w:val="20"/>
                <w:lang w:eastAsia="ru-RU"/>
              </w:rPr>
              <w:t>20,0</w:t>
            </w:r>
          </w:p>
          <w:p w:rsidR="00010B77" w:rsidRPr="00010B77" w:rsidRDefault="00010B77" w:rsidP="00774E2B">
            <w:pPr>
              <w:jc w:val="both"/>
              <w:rPr>
                <w:sz w:val="20"/>
                <w:szCs w:val="20"/>
                <w:lang w:eastAsia="ru-RU"/>
              </w:rPr>
            </w:pPr>
          </w:p>
          <w:p w:rsidR="00010B77" w:rsidRPr="00010B77" w:rsidRDefault="00010B77" w:rsidP="00774E2B">
            <w:pPr>
              <w:jc w:val="both"/>
              <w:rPr>
                <w:sz w:val="20"/>
                <w:szCs w:val="20"/>
                <w:lang w:eastAsia="ru-RU"/>
              </w:rPr>
            </w:pPr>
          </w:p>
          <w:p w:rsidR="00010B77" w:rsidRPr="00010B77" w:rsidRDefault="00010B77" w:rsidP="00774E2B">
            <w:pPr>
              <w:jc w:val="both"/>
              <w:rPr>
                <w:sz w:val="20"/>
                <w:szCs w:val="20"/>
                <w:lang w:eastAsia="ru-RU"/>
              </w:rPr>
            </w:pPr>
          </w:p>
          <w:p w:rsidR="00010B77" w:rsidRPr="00010B77" w:rsidRDefault="00010B77" w:rsidP="00774E2B">
            <w:pPr>
              <w:jc w:val="both"/>
              <w:rPr>
                <w:sz w:val="20"/>
                <w:szCs w:val="20"/>
                <w:lang w:eastAsia="ru-RU"/>
              </w:rPr>
            </w:pPr>
          </w:p>
        </w:tc>
      </w:tr>
      <w:tr w:rsidR="00010B77" w:rsidRPr="00010B77" w:rsidTr="00010B77">
        <w:trPr>
          <w:trHeight w:val="270"/>
        </w:trPr>
        <w:tc>
          <w:tcPr>
            <w:tcW w:w="534" w:type="dxa"/>
          </w:tcPr>
          <w:p w:rsidR="00010B77" w:rsidRPr="00010B77" w:rsidRDefault="00010B77" w:rsidP="00774E2B">
            <w:pPr>
              <w:jc w:val="both"/>
              <w:rPr>
                <w:sz w:val="20"/>
                <w:szCs w:val="20"/>
                <w:lang w:eastAsia="ru-RU"/>
              </w:rPr>
            </w:pPr>
            <w:r w:rsidRPr="00010B77">
              <w:rPr>
                <w:sz w:val="20"/>
                <w:szCs w:val="20"/>
                <w:lang w:eastAsia="ru-RU"/>
              </w:rPr>
              <w:t>3.4</w:t>
            </w:r>
          </w:p>
        </w:tc>
        <w:tc>
          <w:tcPr>
            <w:tcW w:w="6271" w:type="dxa"/>
            <w:gridSpan w:val="2"/>
          </w:tcPr>
          <w:p w:rsidR="00010B77" w:rsidRPr="00010B77" w:rsidRDefault="00010B77" w:rsidP="00774E2B">
            <w:pPr>
              <w:jc w:val="both"/>
              <w:rPr>
                <w:sz w:val="20"/>
                <w:szCs w:val="20"/>
                <w:lang w:eastAsia="ru-RU"/>
              </w:rPr>
            </w:pPr>
            <w:r w:rsidRPr="00010B77">
              <w:rPr>
                <w:sz w:val="20"/>
                <w:szCs w:val="20"/>
                <w:lang w:eastAsia="ru-RU"/>
              </w:rPr>
              <w:t xml:space="preserve">Отдых и оздоровление детей-сирот и детей, </w:t>
            </w:r>
            <w:proofErr w:type="gramStart"/>
            <w:r w:rsidRPr="00010B77">
              <w:rPr>
                <w:sz w:val="20"/>
                <w:szCs w:val="20"/>
                <w:lang w:eastAsia="ru-RU"/>
              </w:rPr>
              <w:t>оставшихся  без</w:t>
            </w:r>
            <w:proofErr w:type="gramEnd"/>
            <w:r w:rsidRPr="00010B77">
              <w:rPr>
                <w:sz w:val="20"/>
                <w:szCs w:val="20"/>
                <w:lang w:eastAsia="ru-RU"/>
              </w:rPr>
              <w:t xml:space="preserve"> попечения родителей</w:t>
            </w:r>
          </w:p>
        </w:tc>
        <w:tc>
          <w:tcPr>
            <w:tcW w:w="850" w:type="dxa"/>
          </w:tcPr>
          <w:p w:rsidR="00010B77" w:rsidRPr="00010B77" w:rsidRDefault="00010B77" w:rsidP="00774E2B">
            <w:pPr>
              <w:rPr>
                <w:sz w:val="20"/>
                <w:szCs w:val="20"/>
                <w:lang w:eastAsia="ru-RU"/>
              </w:rPr>
            </w:pPr>
            <w:r w:rsidRPr="00010B77">
              <w:rPr>
                <w:sz w:val="20"/>
                <w:szCs w:val="20"/>
                <w:lang w:eastAsia="ru-RU"/>
              </w:rPr>
              <w:t>2023</w:t>
            </w:r>
          </w:p>
          <w:p w:rsidR="00010B77" w:rsidRPr="00010B77" w:rsidRDefault="00010B77" w:rsidP="00774E2B">
            <w:pPr>
              <w:rPr>
                <w:sz w:val="20"/>
                <w:szCs w:val="20"/>
                <w:lang w:eastAsia="ru-RU"/>
              </w:rPr>
            </w:pPr>
            <w:r w:rsidRPr="00010B77">
              <w:rPr>
                <w:sz w:val="20"/>
                <w:szCs w:val="20"/>
                <w:lang w:eastAsia="ru-RU"/>
              </w:rPr>
              <w:t>2024</w:t>
            </w:r>
          </w:p>
          <w:p w:rsidR="00010B77" w:rsidRPr="00010B77" w:rsidRDefault="00010B77" w:rsidP="00774E2B">
            <w:pPr>
              <w:jc w:val="both"/>
              <w:rPr>
                <w:sz w:val="20"/>
                <w:szCs w:val="20"/>
                <w:lang w:eastAsia="ru-RU"/>
              </w:rPr>
            </w:pPr>
            <w:r w:rsidRPr="00010B77">
              <w:rPr>
                <w:sz w:val="20"/>
                <w:szCs w:val="20"/>
                <w:lang w:eastAsia="ru-RU"/>
              </w:rPr>
              <w:t>2025</w:t>
            </w:r>
          </w:p>
        </w:tc>
        <w:tc>
          <w:tcPr>
            <w:tcW w:w="2554" w:type="dxa"/>
            <w:gridSpan w:val="2"/>
          </w:tcPr>
          <w:p w:rsidR="00010B77" w:rsidRPr="00010B77" w:rsidRDefault="00010B77" w:rsidP="00774E2B">
            <w:pPr>
              <w:jc w:val="both"/>
              <w:rPr>
                <w:sz w:val="20"/>
                <w:szCs w:val="20"/>
                <w:lang w:eastAsia="ru-RU"/>
              </w:rPr>
            </w:pPr>
            <w:r w:rsidRPr="00010B77">
              <w:rPr>
                <w:sz w:val="20"/>
                <w:szCs w:val="20"/>
                <w:lang w:eastAsia="ru-RU"/>
              </w:rPr>
              <w:t xml:space="preserve">сектор опеки и попечительства </w:t>
            </w:r>
            <w:proofErr w:type="spellStart"/>
            <w:r w:rsidRPr="00010B77">
              <w:rPr>
                <w:sz w:val="20"/>
                <w:szCs w:val="20"/>
                <w:lang w:eastAsia="ru-RU"/>
              </w:rPr>
              <w:t>Мокроусовского</w:t>
            </w:r>
            <w:proofErr w:type="spellEnd"/>
            <w:r w:rsidRPr="00010B77">
              <w:rPr>
                <w:sz w:val="20"/>
                <w:szCs w:val="20"/>
                <w:lang w:eastAsia="ru-RU"/>
              </w:rPr>
              <w:t xml:space="preserve"> ОО, ГБУ «КЦСОН по </w:t>
            </w:r>
            <w:proofErr w:type="spellStart"/>
            <w:r w:rsidRPr="00010B77">
              <w:rPr>
                <w:sz w:val="20"/>
                <w:szCs w:val="20"/>
                <w:lang w:eastAsia="ru-RU"/>
              </w:rPr>
              <w:t>Мокроусовскому</w:t>
            </w:r>
            <w:proofErr w:type="spellEnd"/>
            <w:r w:rsidRPr="00010B77">
              <w:rPr>
                <w:sz w:val="20"/>
                <w:szCs w:val="20"/>
                <w:lang w:eastAsia="ru-RU"/>
              </w:rPr>
              <w:t xml:space="preserve"> району»  </w:t>
            </w:r>
          </w:p>
        </w:tc>
        <w:tc>
          <w:tcPr>
            <w:tcW w:w="1843" w:type="dxa"/>
            <w:gridSpan w:val="2"/>
          </w:tcPr>
          <w:p w:rsidR="00010B77" w:rsidRPr="00010B77" w:rsidRDefault="00010B77" w:rsidP="00774E2B">
            <w:pPr>
              <w:rPr>
                <w:sz w:val="20"/>
                <w:szCs w:val="20"/>
                <w:lang w:eastAsia="ru-RU"/>
              </w:rPr>
            </w:pPr>
            <w:proofErr w:type="gramStart"/>
            <w:r w:rsidRPr="00010B77">
              <w:rPr>
                <w:sz w:val="20"/>
                <w:szCs w:val="20"/>
                <w:lang w:eastAsia="ru-RU"/>
              </w:rPr>
              <w:t>Муниципальный  бюджет</w:t>
            </w:r>
            <w:proofErr w:type="gramEnd"/>
          </w:p>
          <w:p w:rsidR="00010B77" w:rsidRPr="00010B77" w:rsidRDefault="00010B77" w:rsidP="00774E2B">
            <w:pPr>
              <w:rPr>
                <w:sz w:val="20"/>
                <w:szCs w:val="20"/>
                <w:lang w:eastAsia="ru-RU"/>
              </w:rPr>
            </w:pPr>
          </w:p>
        </w:tc>
        <w:tc>
          <w:tcPr>
            <w:tcW w:w="992" w:type="dxa"/>
            <w:gridSpan w:val="2"/>
          </w:tcPr>
          <w:p w:rsidR="00010B77" w:rsidRPr="00010B77" w:rsidRDefault="00010B77" w:rsidP="00774E2B">
            <w:pPr>
              <w:jc w:val="both"/>
              <w:rPr>
                <w:sz w:val="20"/>
                <w:szCs w:val="20"/>
                <w:lang w:eastAsia="ru-RU"/>
              </w:rPr>
            </w:pPr>
            <w:r w:rsidRPr="00010B77">
              <w:rPr>
                <w:sz w:val="20"/>
                <w:szCs w:val="20"/>
                <w:lang w:eastAsia="ru-RU"/>
              </w:rPr>
              <w:t>30,0</w:t>
            </w:r>
          </w:p>
        </w:tc>
        <w:tc>
          <w:tcPr>
            <w:tcW w:w="851" w:type="dxa"/>
            <w:gridSpan w:val="2"/>
          </w:tcPr>
          <w:p w:rsidR="00010B77" w:rsidRPr="00010B77" w:rsidRDefault="00010B77" w:rsidP="00774E2B">
            <w:pPr>
              <w:rPr>
                <w:sz w:val="20"/>
                <w:szCs w:val="20"/>
                <w:lang w:eastAsia="ru-RU"/>
              </w:rPr>
            </w:pPr>
            <w:r w:rsidRPr="00010B77">
              <w:rPr>
                <w:sz w:val="20"/>
                <w:szCs w:val="20"/>
                <w:lang w:eastAsia="ru-RU"/>
              </w:rPr>
              <w:t>10,0</w:t>
            </w:r>
          </w:p>
        </w:tc>
        <w:tc>
          <w:tcPr>
            <w:tcW w:w="992" w:type="dxa"/>
            <w:gridSpan w:val="2"/>
          </w:tcPr>
          <w:p w:rsidR="00010B77" w:rsidRPr="00010B77" w:rsidRDefault="00010B77" w:rsidP="00774E2B">
            <w:pPr>
              <w:rPr>
                <w:sz w:val="20"/>
                <w:szCs w:val="20"/>
                <w:lang w:eastAsia="ru-RU"/>
              </w:rPr>
            </w:pPr>
            <w:r w:rsidRPr="00010B77">
              <w:rPr>
                <w:sz w:val="20"/>
                <w:szCs w:val="20"/>
                <w:lang w:eastAsia="ru-RU"/>
              </w:rPr>
              <w:t>10,0</w:t>
            </w:r>
          </w:p>
        </w:tc>
        <w:tc>
          <w:tcPr>
            <w:tcW w:w="992" w:type="dxa"/>
          </w:tcPr>
          <w:p w:rsidR="00010B77" w:rsidRPr="00010B77" w:rsidRDefault="00010B77" w:rsidP="00774E2B">
            <w:pPr>
              <w:rPr>
                <w:sz w:val="20"/>
                <w:szCs w:val="20"/>
                <w:lang w:eastAsia="ru-RU"/>
              </w:rPr>
            </w:pPr>
            <w:r w:rsidRPr="00010B77">
              <w:rPr>
                <w:sz w:val="20"/>
                <w:szCs w:val="20"/>
                <w:lang w:eastAsia="ru-RU"/>
              </w:rPr>
              <w:t>10,0</w:t>
            </w:r>
          </w:p>
        </w:tc>
      </w:tr>
      <w:tr w:rsidR="00010B77" w:rsidRPr="00010B77" w:rsidTr="00010B77">
        <w:trPr>
          <w:trHeight w:val="270"/>
        </w:trPr>
        <w:tc>
          <w:tcPr>
            <w:tcW w:w="534" w:type="dxa"/>
          </w:tcPr>
          <w:p w:rsidR="00010B77" w:rsidRPr="00010B77" w:rsidRDefault="00010B77" w:rsidP="00774E2B">
            <w:pPr>
              <w:jc w:val="both"/>
              <w:rPr>
                <w:sz w:val="20"/>
                <w:szCs w:val="20"/>
                <w:lang w:eastAsia="ru-RU"/>
              </w:rPr>
            </w:pPr>
            <w:r w:rsidRPr="00010B77">
              <w:rPr>
                <w:sz w:val="20"/>
                <w:szCs w:val="20"/>
                <w:lang w:eastAsia="ru-RU"/>
              </w:rPr>
              <w:t>3.5</w:t>
            </w:r>
          </w:p>
        </w:tc>
        <w:tc>
          <w:tcPr>
            <w:tcW w:w="6271" w:type="dxa"/>
            <w:gridSpan w:val="2"/>
          </w:tcPr>
          <w:p w:rsidR="00010B77" w:rsidRPr="00010B77" w:rsidRDefault="00010B77" w:rsidP="00774E2B">
            <w:pPr>
              <w:jc w:val="both"/>
              <w:rPr>
                <w:sz w:val="20"/>
                <w:szCs w:val="20"/>
                <w:lang w:eastAsia="ru-RU"/>
              </w:rPr>
            </w:pPr>
            <w:r w:rsidRPr="00010B77">
              <w:rPr>
                <w:sz w:val="20"/>
                <w:szCs w:val="20"/>
                <w:lang w:eastAsia="ru-RU"/>
              </w:rPr>
              <w:t xml:space="preserve">Организация отдыха детей в лагерях досуга и отдыха детей (с дневным пребыванием детей), подвоз </w:t>
            </w:r>
          </w:p>
        </w:tc>
        <w:tc>
          <w:tcPr>
            <w:tcW w:w="850" w:type="dxa"/>
          </w:tcPr>
          <w:p w:rsidR="00010B77" w:rsidRPr="00010B77" w:rsidRDefault="00010B77" w:rsidP="00774E2B">
            <w:pPr>
              <w:rPr>
                <w:sz w:val="20"/>
                <w:szCs w:val="20"/>
                <w:lang w:eastAsia="ru-RU"/>
              </w:rPr>
            </w:pPr>
            <w:r w:rsidRPr="00010B77">
              <w:rPr>
                <w:sz w:val="20"/>
                <w:szCs w:val="20"/>
                <w:lang w:eastAsia="ru-RU"/>
              </w:rPr>
              <w:t>2023</w:t>
            </w:r>
          </w:p>
          <w:p w:rsidR="00010B77" w:rsidRPr="00010B77" w:rsidRDefault="00010B77" w:rsidP="00774E2B">
            <w:pPr>
              <w:rPr>
                <w:sz w:val="20"/>
                <w:szCs w:val="20"/>
                <w:lang w:eastAsia="ru-RU"/>
              </w:rPr>
            </w:pPr>
            <w:r w:rsidRPr="00010B77">
              <w:rPr>
                <w:sz w:val="20"/>
                <w:szCs w:val="20"/>
                <w:lang w:eastAsia="ru-RU"/>
              </w:rPr>
              <w:t>2024</w:t>
            </w:r>
          </w:p>
          <w:p w:rsidR="00010B77" w:rsidRPr="00010B77" w:rsidRDefault="00010B77" w:rsidP="00774E2B">
            <w:pPr>
              <w:jc w:val="both"/>
              <w:rPr>
                <w:color w:val="FF0000"/>
                <w:sz w:val="20"/>
                <w:szCs w:val="20"/>
                <w:lang w:eastAsia="ru-RU"/>
              </w:rPr>
            </w:pPr>
            <w:r w:rsidRPr="00010B77">
              <w:rPr>
                <w:sz w:val="20"/>
                <w:szCs w:val="20"/>
                <w:lang w:eastAsia="ru-RU"/>
              </w:rPr>
              <w:t>2025</w:t>
            </w:r>
          </w:p>
        </w:tc>
        <w:tc>
          <w:tcPr>
            <w:tcW w:w="2554" w:type="dxa"/>
            <w:gridSpan w:val="2"/>
          </w:tcPr>
          <w:p w:rsidR="00010B77" w:rsidRPr="00010B77" w:rsidRDefault="00010B77" w:rsidP="00774E2B">
            <w:pPr>
              <w:jc w:val="both"/>
              <w:rPr>
                <w:sz w:val="20"/>
                <w:szCs w:val="20"/>
                <w:lang w:eastAsia="ru-RU"/>
              </w:rPr>
            </w:pPr>
            <w:r w:rsidRPr="00010B77">
              <w:rPr>
                <w:sz w:val="20"/>
                <w:szCs w:val="20"/>
                <w:lang w:eastAsia="ru-RU"/>
              </w:rPr>
              <w:t xml:space="preserve">Администрация </w:t>
            </w:r>
            <w:proofErr w:type="spellStart"/>
            <w:r w:rsidRPr="00010B77">
              <w:rPr>
                <w:sz w:val="20"/>
                <w:szCs w:val="20"/>
                <w:lang w:eastAsia="ru-RU"/>
              </w:rPr>
              <w:t>Мокроусовского</w:t>
            </w:r>
            <w:proofErr w:type="spellEnd"/>
            <w:r w:rsidRPr="00010B77">
              <w:rPr>
                <w:sz w:val="20"/>
                <w:szCs w:val="20"/>
                <w:lang w:eastAsia="ru-RU"/>
              </w:rPr>
              <w:t xml:space="preserve"> муниципального округа,</w:t>
            </w:r>
          </w:p>
          <w:p w:rsidR="00010B77" w:rsidRPr="00010B77" w:rsidRDefault="00010B77" w:rsidP="00774E2B">
            <w:pPr>
              <w:jc w:val="both"/>
              <w:rPr>
                <w:sz w:val="20"/>
                <w:szCs w:val="20"/>
                <w:lang w:eastAsia="ru-RU"/>
              </w:rPr>
            </w:pPr>
            <w:proofErr w:type="spellStart"/>
            <w:r w:rsidRPr="00010B77">
              <w:rPr>
                <w:sz w:val="20"/>
                <w:szCs w:val="20"/>
                <w:lang w:eastAsia="ru-RU"/>
              </w:rPr>
              <w:t>Мокроусовский</w:t>
            </w:r>
            <w:proofErr w:type="spellEnd"/>
            <w:r w:rsidRPr="00010B77">
              <w:rPr>
                <w:sz w:val="20"/>
                <w:szCs w:val="20"/>
                <w:lang w:eastAsia="ru-RU"/>
              </w:rPr>
              <w:t xml:space="preserve"> ОО, КДН и ЗП Администрации </w:t>
            </w:r>
            <w:proofErr w:type="spellStart"/>
            <w:r w:rsidRPr="00010B77">
              <w:rPr>
                <w:sz w:val="20"/>
                <w:szCs w:val="20"/>
                <w:lang w:eastAsia="ru-RU"/>
              </w:rPr>
              <w:t>Мокроусовскогомуниципального</w:t>
            </w:r>
            <w:proofErr w:type="spellEnd"/>
            <w:r w:rsidRPr="00010B77">
              <w:rPr>
                <w:sz w:val="20"/>
                <w:szCs w:val="20"/>
                <w:lang w:eastAsia="ru-RU"/>
              </w:rPr>
              <w:t xml:space="preserve"> округа</w:t>
            </w:r>
          </w:p>
        </w:tc>
        <w:tc>
          <w:tcPr>
            <w:tcW w:w="1843" w:type="dxa"/>
            <w:gridSpan w:val="2"/>
          </w:tcPr>
          <w:p w:rsidR="00010B77" w:rsidRPr="00010B77" w:rsidRDefault="00010B77" w:rsidP="00774E2B">
            <w:pPr>
              <w:jc w:val="both"/>
              <w:rPr>
                <w:color w:val="FF0000"/>
                <w:sz w:val="20"/>
                <w:szCs w:val="20"/>
                <w:lang w:eastAsia="ru-RU"/>
              </w:rPr>
            </w:pPr>
            <w:proofErr w:type="gramStart"/>
            <w:r w:rsidRPr="00010B77">
              <w:rPr>
                <w:sz w:val="20"/>
                <w:szCs w:val="20"/>
                <w:lang w:eastAsia="ru-RU"/>
              </w:rPr>
              <w:t>Муниципальный  бюджет</w:t>
            </w:r>
            <w:proofErr w:type="gramEnd"/>
          </w:p>
        </w:tc>
        <w:tc>
          <w:tcPr>
            <w:tcW w:w="992" w:type="dxa"/>
            <w:gridSpan w:val="2"/>
          </w:tcPr>
          <w:p w:rsidR="00010B77" w:rsidRPr="00010B77" w:rsidRDefault="00010B77" w:rsidP="00774E2B">
            <w:pPr>
              <w:jc w:val="both"/>
              <w:rPr>
                <w:sz w:val="20"/>
                <w:szCs w:val="20"/>
                <w:lang w:eastAsia="ru-RU"/>
              </w:rPr>
            </w:pPr>
            <w:r w:rsidRPr="00010B77">
              <w:rPr>
                <w:sz w:val="20"/>
                <w:szCs w:val="20"/>
                <w:lang w:eastAsia="ru-RU"/>
              </w:rPr>
              <w:t>60,0</w:t>
            </w:r>
          </w:p>
        </w:tc>
        <w:tc>
          <w:tcPr>
            <w:tcW w:w="851" w:type="dxa"/>
            <w:gridSpan w:val="2"/>
          </w:tcPr>
          <w:p w:rsidR="00010B77" w:rsidRPr="00010B77" w:rsidRDefault="00010B77" w:rsidP="00774E2B">
            <w:pPr>
              <w:jc w:val="both"/>
              <w:rPr>
                <w:sz w:val="20"/>
                <w:szCs w:val="20"/>
                <w:lang w:eastAsia="ru-RU"/>
              </w:rPr>
            </w:pPr>
            <w:r w:rsidRPr="00010B77">
              <w:rPr>
                <w:sz w:val="20"/>
                <w:szCs w:val="20"/>
                <w:lang w:eastAsia="ru-RU"/>
              </w:rPr>
              <w:t>20,0</w:t>
            </w:r>
          </w:p>
        </w:tc>
        <w:tc>
          <w:tcPr>
            <w:tcW w:w="992" w:type="dxa"/>
            <w:gridSpan w:val="2"/>
          </w:tcPr>
          <w:p w:rsidR="00010B77" w:rsidRPr="00010B77" w:rsidRDefault="00010B77" w:rsidP="00774E2B">
            <w:pPr>
              <w:jc w:val="both"/>
              <w:rPr>
                <w:sz w:val="20"/>
                <w:szCs w:val="20"/>
                <w:lang w:eastAsia="ru-RU"/>
              </w:rPr>
            </w:pPr>
            <w:r w:rsidRPr="00010B77">
              <w:rPr>
                <w:sz w:val="20"/>
                <w:szCs w:val="20"/>
                <w:lang w:eastAsia="ru-RU"/>
              </w:rPr>
              <w:t>20,0</w:t>
            </w:r>
          </w:p>
        </w:tc>
        <w:tc>
          <w:tcPr>
            <w:tcW w:w="992" w:type="dxa"/>
          </w:tcPr>
          <w:p w:rsidR="00010B77" w:rsidRPr="00010B77" w:rsidRDefault="00010B77" w:rsidP="00774E2B">
            <w:pPr>
              <w:jc w:val="both"/>
              <w:rPr>
                <w:sz w:val="20"/>
                <w:szCs w:val="20"/>
                <w:lang w:eastAsia="ru-RU"/>
              </w:rPr>
            </w:pPr>
            <w:r w:rsidRPr="00010B77">
              <w:rPr>
                <w:sz w:val="20"/>
                <w:szCs w:val="20"/>
                <w:lang w:eastAsia="ru-RU"/>
              </w:rPr>
              <w:t>20,0</w:t>
            </w:r>
          </w:p>
        </w:tc>
      </w:tr>
      <w:tr w:rsidR="00010B77" w:rsidRPr="00010B77" w:rsidTr="00010B77">
        <w:trPr>
          <w:trHeight w:val="270"/>
        </w:trPr>
        <w:tc>
          <w:tcPr>
            <w:tcW w:w="534" w:type="dxa"/>
          </w:tcPr>
          <w:p w:rsidR="00010B77" w:rsidRPr="00010B77" w:rsidRDefault="00010B77" w:rsidP="00774E2B">
            <w:pPr>
              <w:jc w:val="both"/>
              <w:rPr>
                <w:sz w:val="20"/>
                <w:szCs w:val="20"/>
                <w:lang w:eastAsia="ru-RU"/>
              </w:rPr>
            </w:pPr>
            <w:r w:rsidRPr="00010B77">
              <w:rPr>
                <w:sz w:val="20"/>
                <w:szCs w:val="20"/>
                <w:lang w:eastAsia="ru-RU"/>
              </w:rPr>
              <w:t>3.6</w:t>
            </w:r>
          </w:p>
        </w:tc>
        <w:tc>
          <w:tcPr>
            <w:tcW w:w="6271" w:type="dxa"/>
            <w:gridSpan w:val="2"/>
          </w:tcPr>
          <w:p w:rsidR="00010B77" w:rsidRPr="00010B77" w:rsidRDefault="00010B77" w:rsidP="00774E2B">
            <w:pPr>
              <w:jc w:val="both"/>
              <w:rPr>
                <w:sz w:val="20"/>
                <w:szCs w:val="20"/>
                <w:lang w:eastAsia="ru-RU"/>
              </w:rPr>
            </w:pPr>
            <w:r w:rsidRPr="00010B77">
              <w:rPr>
                <w:sz w:val="20"/>
                <w:szCs w:val="20"/>
                <w:lang w:eastAsia="ru-RU"/>
              </w:rPr>
              <w:t xml:space="preserve">Организация отдыха и досуга </w:t>
            </w:r>
            <w:proofErr w:type="gramStart"/>
            <w:r w:rsidRPr="00010B77">
              <w:rPr>
                <w:sz w:val="20"/>
                <w:szCs w:val="20"/>
                <w:lang w:eastAsia="ru-RU"/>
              </w:rPr>
              <w:t>детей  по</w:t>
            </w:r>
            <w:proofErr w:type="gramEnd"/>
            <w:r w:rsidRPr="00010B77">
              <w:rPr>
                <w:sz w:val="20"/>
                <w:szCs w:val="20"/>
                <w:lang w:eastAsia="ru-RU"/>
              </w:rPr>
              <w:t xml:space="preserve"> проекту «Тренер-общественник» </w:t>
            </w:r>
          </w:p>
        </w:tc>
        <w:tc>
          <w:tcPr>
            <w:tcW w:w="850" w:type="dxa"/>
          </w:tcPr>
          <w:p w:rsidR="00010B77" w:rsidRPr="00010B77" w:rsidRDefault="00010B77" w:rsidP="00774E2B">
            <w:pPr>
              <w:rPr>
                <w:sz w:val="20"/>
                <w:szCs w:val="20"/>
                <w:lang w:eastAsia="ru-RU"/>
              </w:rPr>
            </w:pPr>
            <w:r w:rsidRPr="00010B77">
              <w:rPr>
                <w:sz w:val="20"/>
                <w:szCs w:val="20"/>
                <w:lang w:eastAsia="ru-RU"/>
              </w:rPr>
              <w:t>2023</w:t>
            </w:r>
          </w:p>
          <w:p w:rsidR="00010B77" w:rsidRPr="00010B77" w:rsidRDefault="00010B77" w:rsidP="00774E2B">
            <w:pPr>
              <w:rPr>
                <w:sz w:val="20"/>
                <w:szCs w:val="20"/>
                <w:lang w:eastAsia="ru-RU"/>
              </w:rPr>
            </w:pPr>
            <w:r w:rsidRPr="00010B77">
              <w:rPr>
                <w:sz w:val="20"/>
                <w:szCs w:val="20"/>
                <w:lang w:eastAsia="ru-RU"/>
              </w:rPr>
              <w:t>2024</w:t>
            </w:r>
          </w:p>
          <w:p w:rsidR="00010B77" w:rsidRPr="00010B77" w:rsidRDefault="00010B77" w:rsidP="00774E2B">
            <w:pPr>
              <w:jc w:val="both"/>
              <w:rPr>
                <w:sz w:val="20"/>
                <w:szCs w:val="20"/>
                <w:lang w:eastAsia="ru-RU"/>
              </w:rPr>
            </w:pPr>
            <w:r w:rsidRPr="00010B77">
              <w:rPr>
                <w:sz w:val="20"/>
                <w:szCs w:val="20"/>
                <w:lang w:eastAsia="ru-RU"/>
              </w:rPr>
              <w:t>2025</w:t>
            </w:r>
          </w:p>
        </w:tc>
        <w:tc>
          <w:tcPr>
            <w:tcW w:w="2554" w:type="dxa"/>
            <w:gridSpan w:val="2"/>
          </w:tcPr>
          <w:p w:rsidR="00010B77" w:rsidRPr="00010B77" w:rsidRDefault="00010B77" w:rsidP="00774E2B">
            <w:pPr>
              <w:jc w:val="both"/>
              <w:rPr>
                <w:sz w:val="20"/>
                <w:szCs w:val="20"/>
                <w:lang w:eastAsia="ru-RU"/>
              </w:rPr>
            </w:pPr>
            <w:proofErr w:type="spellStart"/>
            <w:r w:rsidRPr="00010B77">
              <w:rPr>
                <w:sz w:val="20"/>
                <w:szCs w:val="20"/>
                <w:lang w:eastAsia="ru-RU"/>
              </w:rPr>
              <w:t>Мокроусовский</w:t>
            </w:r>
            <w:proofErr w:type="spellEnd"/>
            <w:r w:rsidRPr="00010B77">
              <w:rPr>
                <w:sz w:val="20"/>
                <w:szCs w:val="20"/>
                <w:lang w:eastAsia="ru-RU"/>
              </w:rPr>
              <w:t xml:space="preserve"> ОО, </w:t>
            </w:r>
          </w:p>
          <w:p w:rsidR="00010B77" w:rsidRPr="00010B77" w:rsidRDefault="00010B77" w:rsidP="00774E2B">
            <w:pPr>
              <w:jc w:val="both"/>
              <w:rPr>
                <w:sz w:val="20"/>
                <w:szCs w:val="20"/>
                <w:lang w:eastAsia="ru-RU"/>
              </w:rPr>
            </w:pPr>
            <w:r w:rsidRPr="00010B77">
              <w:rPr>
                <w:sz w:val="20"/>
                <w:szCs w:val="20"/>
                <w:lang w:eastAsia="ru-RU"/>
              </w:rPr>
              <w:t xml:space="preserve">Сектор молодежи и спорта Администрации </w:t>
            </w:r>
            <w:proofErr w:type="spellStart"/>
            <w:r w:rsidRPr="00010B77">
              <w:rPr>
                <w:sz w:val="20"/>
                <w:szCs w:val="20"/>
                <w:lang w:eastAsia="ru-RU"/>
              </w:rPr>
              <w:t>Мокроусовского</w:t>
            </w:r>
            <w:proofErr w:type="spellEnd"/>
            <w:r w:rsidRPr="00010B77">
              <w:rPr>
                <w:sz w:val="20"/>
                <w:szCs w:val="20"/>
                <w:lang w:eastAsia="ru-RU"/>
              </w:rPr>
              <w:t xml:space="preserve"> муниципального округа, МБУ ДО «</w:t>
            </w:r>
            <w:proofErr w:type="spellStart"/>
            <w:r w:rsidRPr="00010B77">
              <w:rPr>
                <w:sz w:val="20"/>
                <w:szCs w:val="20"/>
                <w:lang w:eastAsia="ru-RU"/>
              </w:rPr>
              <w:t>Мокроусовская</w:t>
            </w:r>
            <w:proofErr w:type="spellEnd"/>
            <w:r w:rsidRPr="00010B77">
              <w:rPr>
                <w:sz w:val="20"/>
                <w:szCs w:val="20"/>
                <w:lang w:eastAsia="ru-RU"/>
              </w:rPr>
              <w:t xml:space="preserve"> ДЮСШ»,</w:t>
            </w:r>
          </w:p>
        </w:tc>
        <w:tc>
          <w:tcPr>
            <w:tcW w:w="1843" w:type="dxa"/>
            <w:gridSpan w:val="2"/>
          </w:tcPr>
          <w:p w:rsidR="00010B77" w:rsidRPr="00010B77" w:rsidRDefault="00010B77" w:rsidP="00774E2B">
            <w:pPr>
              <w:rPr>
                <w:sz w:val="20"/>
                <w:szCs w:val="20"/>
                <w:lang w:eastAsia="ru-RU"/>
              </w:rPr>
            </w:pPr>
            <w:r w:rsidRPr="00010B77">
              <w:rPr>
                <w:sz w:val="20"/>
                <w:szCs w:val="20"/>
                <w:lang w:eastAsia="ru-RU"/>
              </w:rPr>
              <w:t>Муниципальный бюджет,</w:t>
            </w:r>
          </w:p>
          <w:p w:rsidR="00010B77" w:rsidRPr="00010B77" w:rsidRDefault="00010B77" w:rsidP="00774E2B">
            <w:pPr>
              <w:rPr>
                <w:sz w:val="20"/>
                <w:szCs w:val="20"/>
                <w:lang w:eastAsia="ru-RU"/>
              </w:rPr>
            </w:pPr>
            <w:r w:rsidRPr="00010B77">
              <w:rPr>
                <w:sz w:val="20"/>
                <w:szCs w:val="20"/>
                <w:lang w:eastAsia="ru-RU"/>
              </w:rPr>
              <w:t>Областной бюджет</w:t>
            </w:r>
          </w:p>
        </w:tc>
        <w:tc>
          <w:tcPr>
            <w:tcW w:w="992" w:type="dxa"/>
            <w:gridSpan w:val="2"/>
          </w:tcPr>
          <w:p w:rsidR="00010B77" w:rsidRPr="00010B77" w:rsidRDefault="00010B77" w:rsidP="00774E2B">
            <w:pPr>
              <w:jc w:val="both"/>
              <w:rPr>
                <w:sz w:val="20"/>
                <w:szCs w:val="20"/>
                <w:lang w:eastAsia="ru-RU"/>
              </w:rPr>
            </w:pPr>
            <w:r w:rsidRPr="00010B77">
              <w:rPr>
                <w:sz w:val="20"/>
                <w:szCs w:val="20"/>
                <w:lang w:eastAsia="ru-RU"/>
              </w:rPr>
              <w:t>78,0</w:t>
            </w:r>
          </w:p>
          <w:p w:rsidR="00010B77" w:rsidRPr="00010B77" w:rsidRDefault="00010B77" w:rsidP="00774E2B">
            <w:pPr>
              <w:jc w:val="both"/>
              <w:rPr>
                <w:sz w:val="20"/>
                <w:szCs w:val="20"/>
                <w:lang w:eastAsia="ru-RU"/>
              </w:rPr>
            </w:pPr>
          </w:p>
          <w:p w:rsidR="00010B77" w:rsidRPr="00010B77" w:rsidRDefault="00010B77" w:rsidP="00774E2B">
            <w:pPr>
              <w:jc w:val="both"/>
              <w:rPr>
                <w:sz w:val="20"/>
                <w:szCs w:val="20"/>
                <w:lang w:eastAsia="ru-RU"/>
              </w:rPr>
            </w:pPr>
          </w:p>
          <w:p w:rsidR="00010B77" w:rsidRPr="00010B77" w:rsidRDefault="00010B77" w:rsidP="00774E2B">
            <w:pPr>
              <w:jc w:val="both"/>
              <w:rPr>
                <w:sz w:val="20"/>
                <w:szCs w:val="20"/>
                <w:lang w:eastAsia="ru-RU"/>
              </w:rPr>
            </w:pPr>
            <w:r w:rsidRPr="00010B77">
              <w:rPr>
                <w:sz w:val="20"/>
                <w:szCs w:val="20"/>
                <w:lang w:eastAsia="ru-RU"/>
              </w:rPr>
              <w:t>78,0</w:t>
            </w:r>
          </w:p>
        </w:tc>
        <w:tc>
          <w:tcPr>
            <w:tcW w:w="851" w:type="dxa"/>
            <w:gridSpan w:val="2"/>
          </w:tcPr>
          <w:p w:rsidR="00010B77" w:rsidRPr="00010B77" w:rsidRDefault="00010B77" w:rsidP="00774E2B">
            <w:pPr>
              <w:rPr>
                <w:sz w:val="20"/>
                <w:szCs w:val="20"/>
                <w:lang w:eastAsia="ru-RU"/>
              </w:rPr>
            </w:pPr>
            <w:r w:rsidRPr="00010B77">
              <w:rPr>
                <w:sz w:val="20"/>
                <w:szCs w:val="20"/>
                <w:lang w:eastAsia="ru-RU"/>
              </w:rPr>
              <w:t>24,0</w:t>
            </w:r>
          </w:p>
          <w:p w:rsidR="00010B77" w:rsidRPr="00010B77" w:rsidRDefault="00010B77" w:rsidP="00774E2B">
            <w:pPr>
              <w:rPr>
                <w:sz w:val="20"/>
                <w:szCs w:val="20"/>
                <w:lang w:eastAsia="ru-RU"/>
              </w:rPr>
            </w:pPr>
          </w:p>
          <w:p w:rsidR="00010B77" w:rsidRPr="00010B77" w:rsidRDefault="00010B77" w:rsidP="00774E2B">
            <w:pPr>
              <w:rPr>
                <w:sz w:val="20"/>
                <w:szCs w:val="20"/>
                <w:lang w:eastAsia="ru-RU"/>
              </w:rPr>
            </w:pPr>
          </w:p>
          <w:p w:rsidR="00010B77" w:rsidRPr="00010B77" w:rsidRDefault="00010B77" w:rsidP="00774E2B">
            <w:pPr>
              <w:rPr>
                <w:sz w:val="20"/>
                <w:szCs w:val="20"/>
                <w:lang w:eastAsia="ru-RU"/>
              </w:rPr>
            </w:pPr>
            <w:r w:rsidRPr="00010B77">
              <w:rPr>
                <w:sz w:val="20"/>
                <w:szCs w:val="20"/>
                <w:lang w:eastAsia="ru-RU"/>
              </w:rPr>
              <w:t>24,0</w:t>
            </w:r>
          </w:p>
        </w:tc>
        <w:tc>
          <w:tcPr>
            <w:tcW w:w="992" w:type="dxa"/>
            <w:gridSpan w:val="2"/>
          </w:tcPr>
          <w:p w:rsidR="00010B77" w:rsidRPr="00010B77" w:rsidRDefault="00010B77" w:rsidP="00774E2B">
            <w:pPr>
              <w:rPr>
                <w:sz w:val="20"/>
                <w:szCs w:val="20"/>
                <w:lang w:eastAsia="ru-RU"/>
              </w:rPr>
            </w:pPr>
            <w:r w:rsidRPr="00010B77">
              <w:rPr>
                <w:sz w:val="20"/>
                <w:szCs w:val="20"/>
                <w:lang w:eastAsia="ru-RU"/>
              </w:rPr>
              <w:t>26,0</w:t>
            </w:r>
          </w:p>
          <w:p w:rsidR="00010B77" w:rsidRPr="00010B77" w:rsidRDefault="00010B77" w:rsidP="00774E2B">
            <w:pPr>
              <w:rPr>
                <w:sz w:val="20"/>
                <w:szCs w:val="20"/>
                <w:lang w:eastAsia="ru-RU"/>
              </w:rPr>
            </w:pPr>
          </w:p>
          <w:p w:rsidR="00010B77" w:rsidRPr="00010B77" w:rsidRDefault="00010B77" w:rsidP="00774E2B">
            <w:pPr>
              <w:rPr>
                <w:sz w:val="20"/>
                <w:szCs w:val="20"/>
                <w:lang w:eastAsia="ru-RU"/>
              </w:rPr>
            </w:pPr>
          </w:p>
          <w:p w:rsidR="00010B77" w:rsidRPr="00010B77" w:rsidRDefault="00010B77" w:rsidP="00774E2B">
            <w:pPr>
              <w:rPr>
                <w:sz w:val="20"/>
                <w:szCs w:val="20"/>
                <w:lang w:eastAsia="ru-RU"/>
              </w:rPr>
            </w:pPr>
            <w:r w:rsidRPr="00010B77">
              <w:rPr>
                <w:sz w:val="20"/>
                <w:szCs w:val="20"/>
                <w:lang w:eastAsia="ru-RU"/>
              </w:rPr>
              <w:t>26,0</w:t>
            </w:r>
          </w:p>
        </w:tc>
        <w:tc>
          <w:tcPr>
            <w:tcW w:w="992" w:type="dxa"/>
          </w:tcPr>
          <w:p w:rsidR="00010B77" w:rsidRPr="00010B77" w:rsidRDefault="00010B77" w:rsidP="00774E2B">
            <w:pPr>
              <w:rPr>
                <w:sz w:val="20"/>
                <w:szCs w:val="20"/>
                <w:lang w:eastAsia="ru-RU"/>
              </w:rPr>
            </w:pPr>
            <w:r w:rsidRPr="00010B77">
              <w:rPr>
                <w:sz w:val="20"/>
                <w:szCs w:val="20"/>
                <w:lang w:eastAsia="ru-RU"/>
              </w:rPr>
              <w:t>28,0</w:t>
            </w:r>
          </w:p>
          <w:p w:rsidR="00010B77" w:rsidRPr="00010B77" w:rsidRDefault="00010B77" w:rsidP="00774E2B">
            <w:pPr>
              <w:rPr>
                <w:sz w:val="20"/>
                <w:szCs w:val="20"/>
                <w:lang w:eastAsia="ru-RU"/>
              </w:rPr>
            </w:pPr>
          </w:p>
          <w:p w:rsidR="00010B77" w:rsidRPr="00010B77" w:rsidRDefault="00010B77" w:rsidP="00774E2B">
            <w:pPr>
              <w:rPr>
                <w:sz w:val="20"/>
                <w:szCs w:val="20"/>
                <w:lang w:eastAsia="ru-RU"/>
              </w:rPr>
            </w:pPr>
          </w:p>
          <w:p w:rsidR="00010B77" w:rsidRPr="00010B77" w:rsidRDefault="00010B77" w:rsidP="00774E2B">
            <w:pPr>
              <w:rPr>
                <w:sz w:val="20"/>
                <w:szCs w:val="20"/>
                <w:lang w:eastAsia="ru-RU"/>
              </w:rPr>
            </w:pPr>
            <w:r w:rsidRPr="00010B77">
              <w:rPr>
                <w:sz w:val="20"/>
                <w:szCs w:val="20"/>
                <w:lang w:eastAsia="ru-RU"/>
              </w:rPr>
              <w:t>28,0</w:t>
            </w:r>
          </w:p>
        </w:tc>
      </w:tr>
      <w:tr w:rsidR="00010B77" w:rsidRPr="00010B77" w:rsidTr="00010B77">
        <w:trPr>
          <w:trHeight w:val="292"/>
        </w:trPr>
        <w:tc>
          <w:tcPr>
            <w:tcW w:w="534" w:type="dxa"/>
          </w:tcPr>
          <w:p w:rsidR="00010B77" w:rsidRPr="00010B77" w:rsidRDefault="00010B77" w:rsidP="00774E2B">
            <w:pPr>
              <w:jc w:val="both"/>
              <w:rPr>
                <w:sz w:val="20"/>
                <w:szCs w:val="20"/>
                <w:lang w:eastAsia="ru-RU"/>
              </w:rPr>
            </w:pPr>
            <w:r w:rsidRPr="00010B77">
              <w:rPr>
                <w:sz w:val="20"/>
                <w:szCs w:val="20"/>
                <w:lang w:eastAsia="ru-RU"/>
              </w:rPr>
              <w:t>3.7</w:t>
            </w:r>
          </w:p>
        </w:tc>
        <w:tc>
          <w:tcPr>
            <w:tcW w:w="6271" w:type="dxa"/>
            <w:gridSpan w:val="2"/>
          </w:tcPr>
          <w:p w:rsidR="00010B77" w:rsidRPr="00010B77" w:rsidRDefault="00010B77" w:rsidP="00774E2B">
            <w:pPr>
              <w:jc w:val="both"/>
              <w:rPr>
                <w:sz w:val="20"/>
                <w:szCs w:val="20"/>
                <w:lang w:eastAsia="ru-RU"/>
              </w:rPr>
            </w:pPr>
            <w:r w:rsidRPr="00010B77">
              <w:rPr>
                <w:sz w:val="20"/>
                <w:szCs w:val="20"/>
                <w:lang w:eastAsia="ru-RU"/>
              </w:rPr>
              <w:t xml:space="preserve">Итого </w:t>
            </w:r>
            <w:proofErr w:type="gramStart"/>
            <w:r w:rsidRPr="00010B77">
              <w:rPr>
                <w:sz w:val="20"/>
                <w:szCs w:val="20"/>
                <w:lang w:eastAsia="ru-RU"/>
              </w:rPr>
              <w:t>по  разделам</w:t>
            </w:r>
            <w:proofErr w:type="gramEnd"/>
            <w:r w:rsidRPr="00010B77">
              <w:rPr>
                <w:sz w:val="20"/>
                <w:szCs w:val="20"/>
                <w:lang w:eastAsia="ru-RU"/>
              </w:rPr>
              <w:t xml:space="preserve"> 1,2,3</w:t>
            </w:r>
          </w:p>
          <w:p w:rsidR="00010B77" w:rsidRPr="00010B77" w:rsidRDefault="00010B77" w:rsidP="00774E2B">
            <w:pPr>
              <w:jc w:val="both"/>
              <w:rPr>
                <w:sz w:val="20"/>
                <w:szCs w:val="20"/>
                <w:lang w:eastAsia="ru-RU"/>
              </w:rPr>
            </w:pPr>
          </w:p>
        </w:tc>
        <w:tc>
          <w:tcPr>
            <w:tcW w:w="850" w:type="dxa"/>
          </w:tcPr>
          <w:p w:rsidR="00010B77" w:rsidRPr="00010B77" w:rsidRDefault="00010B77" w:rsidP="00774E2B">
            <w:pPr>
              <w:jc w:val="both"/>
              <w:rPr>
                <w:sz w:val="20"/>
                <w:szCs w:val="20"/>
                <w:lang w:eastAsia="ru-RU"/>
              </w:rPr>
            </w:pPr>
          </w:p>
        </w:tc>
        <w:tc>
          <w:tcPr>
            <w:tcW w:w="2554" w:type="dxa"/>
            <w:gridSpan w:val="2"/>
          </w:tcPr>
          <w:p w:rsidR="00010B77" w:rsidRPr="00010B77" w:rsidRDefault="00010B77" w:rsidP="00774E2B">
            <w:pPr>
              <w:jc w:val="both"/>
              <w:rPr>
                <w:sz w:val="20"/>
                <w:szCs w:val="20"/>
                <w:lang w:eastAsia="ru-RU"/>
              </w:rPr>
            </w:pPr>
            <w:r w:rsidRPr="00010B77">
              <w:rPr>
                <w:sz w:val="20"/>
                <w:szCs w:val="20"/>
                <w:lang w:eastAsia="ru-RU"/>
              </w:rPr>
              <w:t xml:space="preserve">Администрация </w:t>
            </w:r>
            <w:proofErr w:type="spellStart"/>
            <w:r w:rsidRPr="00010B77">
              <w:rPr>
                <w:sz w:val="20"/>
                <w:szCs w:val="20"/>
                <w:lang w:eastAsia="ru-RU"/>
              </w:rPr>
              <w:t>Мокроусовского</w:t>
            </w:r>
            <w:proofErr w:type="spellEnd"/>
            <w:r w:rsidRPr="00010B77">
              <w:rPr>
                <w:sz w:val="20"/>
                <w:szCs w:val="20"/>
                <w:lang w:eastAsia="ru-RU"/>
              </w:rPr>
              <w:t xml:space="preserve"> муниципального округа</w:t>
            </w:r>
          </w:p>
        </w:tc>
        <w:tc>
          <w:tcPr>
            <w:tcW w:w="1843" w:type="dxa"/>
            <w:gridSpan w:val="2"/>
          </w:tcPr>
          <w:p w:rsidR="00010B77" w:rsidRPr="00010B77" w:rsidRDefault="00010B77" w:rsidP="00774E2B">
            <w:pPr>
              <w:jc w:val="both"/>
              <w:rPr>
                <w:sz w:val="20"/>
                <w:szCs w:val="20"/>
                <w:lang w:eastAsia="ru-RU"/>
              </w:rPr>
            </w:pPr>
            <w:r w:rsidRPr="00010B77">
              <w:rPr>
                <w:sz w:val="20"/>
                <w:szCs w:val="20"/>
                <w:lang w:eastAsia="ru-RU"/>
              </w:rPr>
              <w:t>Муниципальный бюджет</w:t>
            </w:r>
          </w:p>
        </w:tc>
        <w:tc>
          <w:tcPr>
            <w:tcW w:w="992" w:type="dxa"/>
            <w:gridSpan w:val="2"/>
          </w:tcPr>
          <w:p w:rsidR="00010B77" w:rsidRPr="00010B77" w:rsidRDefault="00010B77" w:rsidP="00774E2B">
            <w:pPr>
              <w:jc w:val="both"/>
              <w:rPr>
                <w:sz w:val="20"/>
                <w:szCs w:val="20"/>
                <w:lang w:eastAsia="ru-RU"/>
              </w:rPr>
            </w:pPr>
            <w:r w:rsidRPr="00010B77">
              <w:rPr>
                <w:sz w:val="20"/>
                <w:szCs w:val="20"/>
                <w:lang w:eastAsia="ru-RU"/>
              </w:rPr>
              <w:t>1107,0</w:t>
            </w:r>
          </w:p>
        </w:tc>
        <w:tc>
          <w:tcPr>
            <w:tcW w:w="851" w:type="dxa"/>
            <w:gridSpan w:val="2"/>
          </w:tcPr>
          <w:p w:rsidR="00010B77" w:rsidRPr="00010B77" w:rsidRDefault="00010B77" w:rsidP="00774E2B">
            <w:pPr>
              <w:jc w:val="both"/>
              <w:rPr>
                <w:sz w:val="20"/>
                <w:szCs w:val="20"/>
                <w:lang w:eastAsia="ru-RU"/>
              </w:rPr>
            </w:pPr>
            <w:r w:rsidRPr="00010B77">
              <w:rPr>
                <w:sz w:val="20"/>
                <w:szCs w:val="20"/>
                <w:lang w:eastAsia="ru-RU"/>
              </w:rPr>
              <w:t>357,0</w:t>
            </w:r>
          </w:p>
        </w:tc>
        <w:tc>
          <w:tcPr>
            <w:tcW w:w="992" w:type="dxa"/>
            <w:gridSpan w:val="2"/>
          </w:tcPr>
          <w:p w:rsidR="00010B77" w:rsidRPr="00010B77" w:rsidRDefault="00010B77" w:rsidP="00774E2B">
            <w:pPr>
              <w:jc w:val="both"/>
              <w:rPr>
                <w:sz w:val="20"/>
                <w:szCs w:val="20"/>
                <w:lang w:eastAsia="ru-RU"/>
              </w:rPr>
            </w:pPr>
            <w:r w:rsidRPr="00010B77">
              <w:rPr>
                <w:sz w:val="20"/>
                <w:szCs w:val="20"/>
                <w:lang w:eastAsia="ru-RU"/>
              </w:rPr>
              <w:t>369,0</w:t>
            </w:r>
          </w:p>
        </w:tc>
        <w:tc>
          <w:tcPr>
            <w:tcW w:w="992" w:type="dxa"/>
          </w:tcPr>
          <w:p w:rsidR="00010B77" w:rsidRPr="00010B77" w:rsidRDefault="00010B77" w:rsidP="00774E2B">
            <w:pPr>
              <w:jc w:val="both"/>
              <w:rPr>
                <w:sz w:val="20"/>
                <w:szCs w:val="20"/>
                <w:lang w:eastAsia="ru-RU"/>
              </w:rPr>
            </w:pPr>
            <w:r w:rsidRPr="00010B77">
              <w:rPr>
                <w:sz w:val="20"/>
                <w:szCs w:val="20"/>
                <w:lang w:eastAsia="ru-RU"/>
              </w:rPr>
              <w:t>381,0</w:t>
            </w:r>
          </w:p>
        </w:tc>
      </w:tr>
      <w:tr w:rsidR="00010B77" w:rsidRPr="00010B77" w:rsidTr="00010B77">
        <w:trPr>
          <w:trHeight w:val="292"/>
        </w:trPr>
        <w:tc>
          <w:tcPr>
            <w:tcW w:w="534" w:type="dxa"/>
          </w:tcPr>
          <w:p w:rsidR="00010B77" w:rsidRPr="00010B77" w:rsidRDefault="00010B77" w:rsidP="00774E2B">
            <w:pPr>
              <w:jc w:val="both"/>
              <w:rPr>
                <w:sz w:val="20"/>
                <w:szCs w:val="20"/>
                <w:lang w:eastAsia="ru-RU"/>
              </w:rPr>
            </w:pPr>
            <w:r w:rsidRPr="00010B77">
              <w:rPr>
                <w:sz w:val="20"/>
                <w:szCs w:val="20"/>
                <w:lang w:eastAsia="ru-RU"/>
              </w:rPr>
              <w:t>3.8</w:t>
            </w:r>
          </w:p>
        </w:tc>
        <w:tc>
          <w:tcPr>
            <w:tcW w:w="6271" w:type="dxa"/>
            <w:gridSpan w:val="2"/>
          </w:tcPr>
          <w:p w:rsidR="00010B77" w:rsidRPr="00010B77" w:rsidRDefault="00010B77" w:rsidP="00774E2B">
            <w:pPr>
              <w:jc w:val="both"/>
              <w:rPr>
                <w:sz w:val="20"/>
                <w:szCs w:val="20"/>
                <w:lang w:eastAsia="ru-RU"/>
              </w:rPr>
            </w:pPr>
            <w:r w:rsidRPr="00010B77">
              <w:rPr>
                <w:sz w:val="20"/>
                <w:szCs w:val="20"/>
                <w:lang w:eastAsia="ru-RU"/>
              </w:rPr>
              <w:t xml:space="preserve">Итого </w:t>
            </w:r>
            <w:proofErr w:type="gramStart"/>
            <w:r w:rsidRPr="00010B77">
              <w:rPr>
                <w:sz w:val="20"/>
                <w:szCs w:val="20"/>
                <w:lang w:eastAsia="ru-RU"/>
              </w:rPr>
              <w:t>по  разделам</w:t>
            </w:r>
            <w:proofErr w:type="gramEnd"/>
            <w:r w:rsidRPr="00010B77">
              <w:rPr>
                <w:sz w:val="20"/>
                <w:szCs w:val="20"/>
                <w:lang w:eastAsia="ru-RU"/>
              </w:rPr>
              <w:t xml:space="preserve"> 1,2,3</w:t>
            </w:r>
          </w:p>
          <w:p w:rsidR="00010B77" w:rsidRPr="00010B77" w:rsidRDefault="00010B77" w:rsidP="00774E2B">
            <w:pPr>
              <w:jc w:val="both"/>
              <w:rPr>
                <w:sz w:val="20"/>
                <w:szCs w:val="20"/>
                <w:lang w:eastAsia="ru-RU"/>
              </w:rPr>
            </w:pPr>
          </w:p>
        </w:tc>
        <w:tc>
          <w:tcPr>
            <w:tcW w:w="850" w:type="dxa"/>
          </w:tcPr>
          <w:p w:rsidR="00010B77" w:rsidRPr="00010B77" w:rsidRDefault="00010B77" w:rsidP="00774E2B">
            <w:pPr>
              <w:jc w:val="both"/>
              <w:rPr>
                <w:sz w:val="20"/>
                <w:szCs w:val="20"/>
                <w:lang w:eastAsia="ru-RU"/>
              </w:rPr>
            </w:pPr>
          </w:p>
        </w:tc>
        <w:tc>
          <w:tcPr>
            <w:tcW w:w="2554" w:type="dxa"/>
            <w:gridSpan w:val="2"/>
          </w:tcPr>
          <w:p w:rsidR="00010B77" w:rsidRPr="00010B77" w:rsidRDefault="00010B77" w:rsidP="00774E2B">
            <w:pPr>
              <w:rPr>
                <w:sz w:val="20"/>
                <w:szCs w:val="20"/>
                <w:lang w:eastAsia="ru-RU"/>
              </w:rPr>
            </w:pPr>
            <w:r w:rsidRPr="00010B77">
              <w:rPr>
                <w:sz w:val="20"/>
                <w:szCs w:val="20"/>
                <w:lang w:eastAsia="ru-RU"/>
              </w:rPr>
              <w:t>Областной бюджет</w:t>
            </w:r>
          </w:p>
          <w:p w:rsidR="00010B77" w:rsidRPr="00010B77" w:rsidRDefault="00010B77" w:rsidP="00774E2B">
            <w:pPr>
              <w:jc w:val="both"/>
              <w:rPr>
                <w:sz w:val="20"/>
                <w:szCs w:val="20"/>
                <w:lang w:eastAsia="ru-RU"/>
              </w:rPr>
            </w:pPr>
          </w:p>
        </w:tc>
        <w:tc>
          <w:tcPr>
            <w:tcW w:w="1843" w:type="dxa"/>
            <w:gridSpan w:val="2"/>
          </w:tcPr>
          <w:p w:rsidR="00010B77" w:rsidRPr="00010B77" w:rsidRDefault="00010B77" w:rsidP="00774E2B">
            <w:pPr>
              <w:jc w:val="both"/>
              <w:rPr>
                <w:sz w:val="20"/>
                <w:szCs w:val="20"/>
                <w:lang w:eastAsia="ru-RU"/>
              </w:rPr>
            </w:pPr>
            <w:r w:rsidRPr="00010B77">
              <w:rPr>
                <w:sz w:val="20"/>
                <w:szCs w:val="20"/>
                <w:lang w:eastAsia="ru-RU"/>
              </w:rPr>
              <w:t>Областной бюджет</w:t>
            </w:r>
          </w:p>
        </w:tc>
        <w:tc>
          <w:tcPr>
            <w:tcW w:w="992" w:type="dxa"/>
            <w:gridSpan w:val="2"/>
          </w:tcPr>
          <w:p w:rsidR="00010B77" w:rsidRPr="00010B77" w:rsidRDefault="00010B77" w:rsidP="00774E2B">
            <w:pPr>
              <w:jc w:val="both"/>
              <w:rPr>
                <w:sz w:val="20"/>
                <w:szCs w:val="20"/>
                <w:lang w:eastAsia="ru-RU"/>
              </w:rPr>
            </w:pPr>
            <w:r w:rsidRPr="00010B77">
              <w:rPr>
                <w:sz w:val="20"/>
                <w:szCs w:val="20"/>
                <w:lang w:eastAsia="ru-RU"/>
              </w:rPr>
              <w:t>3756,3</w:t>
            </w:r>
          </w:p>
        </w:tc>
        <w:tc>
          <w:tcPr>
            <w:tcW w:w="851" w:type="dxa"/>
            <w:gridSpan w:val="2"/>
          </w:tcPr>
          <w:p w:rsidR="00010B77" w:rsidRPr="00010B77" w:rsidRDefault="00010B77" w:rsidP="00774E2B">
            <w:pPr>
              <w:jc w:val="both"/>
              <w:rPr>
                <w:sz w:val="20"/>
                <w:szCs w:val="20"/>
                <w:lang w:eastAsia="ru-RU"/>
              </w:rPr>
            </w:pPr>
            <w:r w:rsidRPr="00010B77">
              <w:rPr>
                <w:sz w:val="20"/>
                <w:szCs w:val="20"/>
                <w:lang w:eastAsia="ru-RU"/>
              </w:rPr>
              <w:t>1250,1</w:t>
            </w:r>
          </w:p>
        </w:tc>
        <w:tc>
          <w:tcPr>
            <w:tcW w:w="992" w:type="dxa"/>
            <w:gridSpan w:val="2"/>
          </w:tcPr>
          <w:p w:rsidR="00010B77" w:rsidRPr="00010B77" w:rsidRDefault="00010B77" w:rsidP="00774E2B">
            <w:pPr>
              <w:jc w:val="both"/>
              <w:rPr>
                <w:sz w:val="20"/>
                <w:szCs w:val="20"/>
                <w:lang w:eastAsia="ru-RU"/>
              </w:rPr>
            </w:pPr>
            <w:r w:rsidRPr="00010B77">
              <w:rPr>
                <w:sz w:val="20"/>
                <w:szCs w:val="20"/>
                <w:lang w:eastAsia="ru-RU"/>
              </w:rPr>
              <w:t>1252,1</w:t>
            </w:r>
          </w:p>
        </w:tc>
        <w:tc>
          <w:tcPr>
            <w:tcW w:w="992" w:type="dxa"/>
          </w:tcPr>
          <w:p w:rsidR="00010B77" w:rsidRPr="00010B77" w:rsidRDefault="00010B77" w:rsidP="00774E2B">
            <w:pPr>
              <w:jc w:val="both"/>
              <w:rPr>
                <w:sz w:val="20"/>
                <w:szCs w:val="20"/>
                <w:lang w:eastAsia="ru-RU"/>
              </w:rPr>
            </w:pPr>
            <w:r w:rsidRPr="00010B77">
              <w:rPr>
                <w:sz w:val="20"/>
                <w:szCs w:val="20"/>
                <w:lang w:eastAsia="ru-RU"/>
              </w:rPr>
              <w:t>1254,1</w:t>
            </w:r>
          </w:p>
        </w:tc>
      </w:tr>
      <w:tr w:rsidR="00010B77" w:rsidRPr="00010B77" w:rsidTr="00010B77">
        <w:trPr>
          <w:trHeight w:val="292"/>
        </w:trPr>
        <w:tc>
          <w:tcPr>
            <w:tcW w:w="534" w:type="dxa"/>
          </w:tcPr>
          <w:p w:rsidR="00010B77" w:rsidRPr="00010B77" w:rsidRDefault="00010B77" w:rsidP="00774E2B">
            <w:pPr>
              <w:jc w:val="both"/>
              <w:rPr>
                <w:sz w:val="20"/>
                <w:szCs w:val="20"/>
                <w:lang w:eastAsia="ru-RU"/>
              </w:rPr>
            </w:pPr>
            <w:r w:rsidRPr="00010B77">
              <w:rPr>
                <w:sz w:val="20"/>
                <w:szCs w:val="20"/>
                <w:lang w:eastAsia="ru-RU"/>
              </w:rPr>
              <w:t>3.9</w:t>
            </w:r>
          </w:p>
        </w:tc>
        <w:tc>
          <w:tcPr>
            <w:tcW w:w="6271" w:type="dxa"/>
            <w:gridSpan w:val="2"/>
          </w:tcPr>
          <w:p w:rsidR="00010B77" w:rsidRPr="00010B77" w:rsidRDefault="00010B77" w:rsidP="00774E2B">
            <w:pPr>
              <w:jc w:val="both"/>
              <w:rPr>
                <w:sz w:val="20"/>
                <w:szCs w:val="20"/>
                <w:lang w:eastAsia="ru-RU"/>
              </w:rPr>
            </w:pPr>
            <w:r w:rsidRPr="00010B77">
              <w:rPr>
                <w:sz w:val="20"/>
                <w:szCs w:val="20"/>
                <w:lang w:eastAsia="ru-RU"/>
              </w:rPr>
              <w:t>Всего финансирования</w:t>
            </w:r>
          </w:p>
        </w:tc>
        <w:tc>
          <w:tcPr>
            <w:tcW w:w="850" w:type="dxa"/>
          </w:tcPr>
          <w:p w:rsidR="00010B77" w:rsidRPr="00010B77" w:rsidRDefault="00010B77" w:rsidP="00774E2B">
            <w:pPr>
              <w:jc w:val="both"/>
              <w:rPr>
                <w:sz w:val="20"/>
                <w:szCs w:val="20"/>
                <w:lang w:eastAsia="ru-RU"/>
              </w:rPr>
            </w:pPr>
          </w:p>
        </w:tc>
        <w:tc>
          <w:tcPr>
            <w:tcW w:w="2554" w:type="dxa"/>
            <w:gridSpan w:val="2"/>
          </w:tcPr>
          <w:p w:rsidR="00010B77" w:rsidRPr="00010B77" w:rsidRDefault="00010B77" w:rsidP="00774E2B">
            <w:pPr>
              <w:rPr>
                <w:sz w:val="20"/>
                <w:szCs w:val="20"/>
                <w:lang w:eastAsia="ru-RU"/>
              </w:rPr>
            </w:pPr>
          </w:p>
        </w:tc>
        <w:tc>
          <w:tcPr>
            <w:tcW w:w="1843" w:type="dxa"/>
            <w:gridSpan w:val="2"/>
          </w:tcPr>
          <w:p w:rsidR="00010B77" w:rsidRPr="00010B77" w:rsidRDefault="00010B77" w:rsidP="00774E2B">
            <w:pPr>
              <w:jc w:val="both"/>
              <w:rPr>
                <w:sz w:val="20"/>
                <w:szCs w:val="20"/>
                <w:lang w:eastAsia="ru-RU"/>
              </w:rPr>
            </w:pPr>
          </w:p>
        </w:tc>
        <w:tc>
          <w:tcPr>
            <w:tcW w:w="992" w:type="dxa"/>
            <w:gridSpan w:val="2"/>
          </w:tcPr>
          <w:p w:rsidR="00010B77" w:rsidRPr="00010B77" w:rsidRDefault="00010B77" w:rsidP="00774E2B">
            <w:pPr>
              <w:jc w:val="both"/>
              <w:rPr>
                <w:sz w:val="20"/>
                <w:szCs w:val="20"/>
                <w:lang w:eastAsia="ru-RU"/>
              </w:rPr>
            </w:pPr>
            <w:r w:rsidRPr="00010B77">
              <w:rPr>
                <w:sz w:val="20"/>
                <w:szCs w:val="20"/>
                <w:lang w:eastAsia="ru-RU"/>
              </w:rPr>
              <w:t>4863,3</w:t>
            </w:r>
          </w:p>
        </w:tc>
        <w:tc>
          <w:tcPr>
            <w:tcW w:w="851" w:type="dxa"/>
            <w:gridSpan w:val="2"/>
          </w:tcPr>
          <w:p w:rsidR="00010B77" w:rsidRPr="00010B77" w:rsidRDefault="00010B77" w:rsidP="00774E2B">
            <w:pPr>
              <w:jc w:val="both"/>
              <w:rPr>
                <w:sz w:val="20"/>
                <w:szCs w:val="20"/>
                <w:lang w:eastAsia="ru-RU"/>
              </w:rPr>
            </w:pPr>
            <w:r w:rsidRPr="00010B77">
              <w:rPr>
                <w:sz w:val="20"/>
                <w:szCs w:val="20"/>
                <w:lang w:eastAsia="ru-RU"/>
              </w:rPr>
              <w:t>1607,1</w:t>
            </w:r>
          </w:p>
        </w:tc>
        <w:tc>
          <w:tcPr>
            <w:tcW w:w="992" w:type="dxa"/>
            <w:gridSpan w:val="2"/>
          </w:tcPr>
          <w:p w:rsidR="00010B77" w:rsidRPr="00010B77" w:rsidRDefault="00010B77" w:rsidP="00774E2B">
            <w:pPr>
              <w:jc w:val="both"/>
              <w:rPr>
                <w:sz w:val="20"/>
                <w:szCs w:val="20"/>
                <w:lang w:eastAsia="ru-RU"/>
              </w:rPr>
            </w:pPr>
            <w:r w:rsidRPr="00010B77">
              <w:rPr>
                <w:sz w:val="20"/>
                <w:szCs w:val="20"/>
                <w:lang w:eastAsia="ru-RU"/>
              </w:rPr>
              <w:t>1621,1</w:t>
            </w:r>
          </w:p>
        </w:tc>
        <w:tc>
          <w:tcPr>
            <w:tcW w:w="992" w:type="dxa"/>
          </w:tcPr>
          <w:p w:rsidR="00010B77" w:rsidRPr="00010B77" w:rsidRDefault="00010B77" w:rsidP="00774E2B">
            <w:pPr>
              <w:jc w:val="both"/>
              <w:rPr>
                <w:sz w:val="20"/>
                <w:szCs w:val="20"/>
                <w:lang w:eastAsia="ru-RU"/>
              </w:rPr>
            </w:pPr>
            <w:r w:rsidRPr="00010B77">
              <w:rPr>
                <w:sz w:val="20"/>
                <w:szCs w:val="20"/>
                <w:lang w:eastAsia="ru-RU"/>
              </w:rPr>
              <w:t>1635,1</w:t>
            </w:r>
          </w:p>
        </w:tc>
      </w:tr>
    </w:tbl>
    <w:p w:rsidR="00010B77" w:rsidRDefault="00010B77" w:rsidP="00010B77">
      <w:pPr>
        <w:spacing w:line="360" w:lineRule="auto"/>
        <w:jc w:val="center"/>
        <w:rPr>
          <w:lang w:eastAsia="ru-RU"/>
        </w:rPr>
        <w:sectPr w:rsidR="00010B77" w:rsidSect="00010B77">
          <w:pgSz w:w="16840" w:h="11900" w:orient="landscape"/>
          <w:pgMar w:top="1418" w:right="1559" w:bottom="1276" w:left="1418" w:header="1140" w:footer="0" w:gutter="0"/>
          <w:cols w:space="720"/>
          <w:docGrid w:linePitch="360"/>
        </w:sectPr>
      </w:pPr>
    </w:p>
    <w:p w:rsidR="00FA03ED" w:rsidRPr="00D61310" w:rsidRDefault="00B76672" w:rsidP="00A860AC">
      <w:pPr>
        <w:tabs>
          <w:tab w:val="left" w:pos="5347"/>
        </w:tabs>
        <w:rPr>
          <w:sz w:val="14"/>
          <w:szCs w:val="14"/>
        </w:rPr>
      </w:pPr>
      <w:bookmarkStart w:id="36" w:name="_GoBack"/>
      <w:bookmarkEnd w:id="36"/>
      <w:r>
        <w:rPr>
          <w:noProof/>
          <w:lang w:eastAsia="ru-RU"/>
        </w:rPr>
        <w:lastRenderedPageBreak/>
        <w:pict>
          <v:line id="Прямая соединительная линия 10" o:spid="_x0000_s1040" style="position:absolute;z-index:2;visibility:visible"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weight="1.5pt"/>
        </w:pict>
      </w:r>
      <w:r w:rsidR="00FA03ED" w:rsidRPr="00414219">
        <w:rPr>
          <w:b/>
          <w:sz w:val="16"/>
          <w:szCs w:val="16"/>
        </w:rPr>
        <w:t xml:space="preserve">Ответственный за выпуск </w:t>
      </w:r>
      <w:r w:rsidR="00FA03ED" w:rsidRPr="00414219">
        <w:rPr>
          <w:sz w:val="16"/>
          <w:szCs w:val="16"/>
        </w:rPr>
        <w:t xml:space="preserve">– </w:t>
      </w:r>
      <w:r w:rsidR="00FA03ED">
        <w:rPr>
          <w:sz w:val="14"/>
          <w:szCs w:val="14"/>
        </w:rPr>
        <w:t>Руководитель а</w:t>
      </w:r>
      <w:r w:rsidR="00FA03ED" w:rsidRPr="00F86159">
        <w:rPr>
          <w:sz w:val="14"/>
          <w:szCs w:val="14"/>
        </w:rPr>
        <w:t>ппарата</w:t>
      </w:r>
      <w:r w:rsidR="00FA03ED">
        <w:rPr>
          <w:sz w:val="14"/>
          <w:szCs w:val="14"/>
        </w:rPr>
        <w:t>, управляющий</w:t>
      </w:r>
      <w:r w:rsidR="00A860AC">
        <w:rPr>
          <w:sz w:val="14"/>
          <w:szCs w:val="14"/>
        </w:rPr>
        <w:t xml:space="preserve"> </w:t>
      </w:r>
      <w:r w:rsidR="00FA03ED">
        <w:rPr>
          <w:sz w:val="14"/>
          <w:szCs w:val="14"/>
        </w:rPr>
        <w:t>делами</w:t>
      </w:r>
      <w:r w:rsidR="00FA03ED" w:rsidRPr="00F86159">
        <w:rPr>
          <w:sz w:val="14"/>
          <w:szCs w:val="14"/>
        </w:rPr>
        <w:t xml:space="preserve"> Администрации </w:t>
      </w:r>
      <w:proofErr w:type="spellStart"/>
      <w:r w:rsidR="00FA03ED">
        <w:rPr>
          <w:sz w:val="14"/>
          <w:szCs w:val="14"/>
        </w:rPr>
        <w:t>Мокроусовского</w:t>
      </w:r>
      <w:proofErr w:type="spellEnd"/>
      <w:r w:rsidR="00FA03ED" w:rsidRPr="00F86159">
        <w:rPr>
          <w:sz w:val="14"/>
          <w:szCs w:val="14"/>
        </w:rPr>
        <w:t xml:space="preserve"> муниципального округа </w:t>
      </w:r>
      <w:r w:rsidR="00FA03ED">
        <w:rPr>
          <w:sz w:val="14"/>
          <w:szCs w:val="14"/>
        </w:rPr>
        <w:t>Васильева</w:t>
      </w:r>
      <w:r w:rsidR="00A860AC">
        <w:rPr>
          <w:sz w:val="14"/>
          <w:szCs w:val="14"/>
        </w:rPr>
        <w:t xml:space="preserve"> </w:t>
      </w:r>
      <w:r>
        <w:rPr>
          <w:noProof/>
          <w:lang w:eastAsia="ru-RU"/>
        </w:rPr>
        <w:pict>
          <v:shape id="Надпись 12" o:spid="_x0000_s1041" type="#_x0000_t202" style="position:absolute;margin-left:-17.45pt;margin-top:26.15pt;width:102.05pt;height:25.15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4cFwIAAOkDAAAOAAAAZHJzL2Uyb0RvYy54bWysU8Fy0zAQvTPDP2h0p47TSaGeOJ3QApcC&#10;nWmYnjeSHBssrZCU2Dly7y/wDxw4cOMX0j9ipTihAzcGHzS2tHr73tvn6UWvW7ZRzjdoSp6fjDhT&#10;RqBszKrkHxavn73gzAcwElo0quRb5fnF7OmTaWcLNcYaW6kcIxDji86WvA7BFlnmRa00+BO0ytBh&#10;hU5DoE+3yqSDjtB1m41Ho7OsQyetQ6G8p92r/SGfJfyqUiK8ryqvAmtLTtxCWl1al3HNZlMoVg5s&#10;3YiBBvwDCw2NoaZHqCsIwNau+QtKN8KhxyqcCNQZVlUjVNJAavLRH2pua7AqaSFzvD3a5P8frHi3&#10;uXGskTS7MWcGNM1o93X3bfd993P34+HLwz2jA3Kps76g4ltL5aF/iT3dSIq9vUbxyTODlzWYlZo7&#10;h12tQBLLnCCH7aRlsbWEn3YXqg+vZEMDySN89gh/38zHTsvuLUq6AuuAqVtfOR19JucYUaCRbo9j&#10;JEQmIq/x+dnodMKZoLPT/DyfPE8toDjcts6HNwo1iy8ldxSThA6bax8iGygOJQO1yGbPK/TLPhl2&#10;tGWJcktcO0pRyf3nNThFutf6Eil0JLZyqO8opnOX1Eb6EX3R34GzA4VA5G/aQ4oSjxQnOcwE5EcC&#10;0i2FcwMtm4zoGUQNxQPnPWq8a3BOrlVNEhTt3fMcBFGeks4h+zGwj79T1e8/dPYLAAD//wMAUEsD&#10;BBQABgAIAAAAIQBN5AqG3gAAAAoBAAAPAAAAZHJzL2Rvd25yZXYueG1sTI/BTsMwDIbvSHuHyJO4&#10;bQndVtHSdEIgriDGhsQta7y2onGqJlvL2+Od4GbLn35/f7GdXCcuOITWk4a7pQKBVHnbUq1h//Gy&#10;uAcRoiFrOk+o4QcDbMvZTWFy60d6x8su1oJDKORGQxNjn0sZqgadCUvfI/Ht5AdnIq9DLe1gRg53&#10;nUyUSqUzLfGHxvT41GD1vTs7DYfX09fnWr3Vz27Tj35Sklwmtb6dT48PICJO8Q+Gqz6rQ8lOR38m&#10;G0SnYbFaZ4xq2CQrEFcgzRIQRx5UkoIsC/m/QvkLAAD//wMAUEsBAi0AFAAGAAgAAAAhALaDOJL+&#10;AAAA4QEAABMAAAAAAAAAAAAAAAAAAAAAAFtDb250ZW50X1R5cGVzXS54bWxQSwECLQAUAAYACAAA&#10;ACEAOP0h/9YAAACUAQAACwAAAAAAAAAAAAAAAAAvAQAAX3JlbHMvLnJlbHNQSwECLQAUAAYACAAA&#10;ACEAn69eHBcCAADpAwAADgAAAAAAAAAAAAAAAAAuAgAAZHJzL2Uyb0RvYy54bWxQSwECLQAUAAYA&#10;CAAAACEATeQKht4AAAAKAQAADwAAAAAAAAAAAAAAAABxBAAAZHJzL2Rvd25yZXYueG1sUEsFBgAA&#10;AAAEAAQA8wAAAHwFAAAAAA==&#10;" filled="f" stroked="f">
            <o:lock v:ext="edit" shapetype="t"/>
            <v:textbox>
              <w:txbxContent>
                <w:p w:rsidR="006815E1" w:rsidRDefault="006815E1" w:rsidP="0087246F">
                  <w:pPr>
                    <w:pStyle w:val="aa"/>
                    <w:spacing w:before="0" w:beforeAutospacing="0" w:after="0" w:afterAutospacing="0"/>
                    <w:jc w:val="center"/>
                  </w:pPr>
                  <w:r w:rsidRPr="004C084B">
                    <w:rPr>
                      <w:rFonts w:ascii="Arial Black" w:hAnsi="Arial Black"/>
                      <w:i/>
                      <w:iCs/>
                      <w:outline/>
                      <w:color w:val="000000"/>
                      <w:sz w:val="16"/>
                      <w:szCs w:val="16"/>
                    </w:rPr>
                    <w:t>Информационный</w:t>
                  </w:r>
                </w:p>
              </w:txbxContent>
            </v:textbox>
          </v:shape>
        </w:pict>
      </w:r>
      <w:r>
        <w:rPr>
          <w:noProof/>
          <w:lang w:eastAsia="ru-RU"/>
        </w:rPr>
        <w:pict>
          <v:shape id="Надпись 13" o:spid="_x0000_s1042" type="#_x0000_t202" style="position:absolute;margin-left:-17.45pt;margin-top:48.1pt;width:59.45pt;height:15.75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GwFwIAAOgDAAAOAAAAZHJzL2Uyb0RvYy54bWysU8GO0zAQvSPxD5bvNGlRWRQ1XZVd4LLA&#10;StvVnqe20wRij7HdJj1y5xf4Bw4cuPEL3T9i7KbdFdwQOViJPX7z3puX2XmvW7ZVzjdoSj4e5Zwp&#10;I1A2Zl3y2+WbZy858wGMhBaNKvlOeX4+f/pk1tlCTbDGVirHCMT4orMlr0OwRZZ5USsNfoRWGTqs&#10;0GkI9OnWmXTQEbpus0mev8g6dNI6FMp72r08HPJ5wq8qJcKHqvIqsLbkxC2k1aV1FddsPoNi7cDW&#10;jRhowD+w0NAYanqCuoQAbOOav6B0Ixx6rMJIoM6wqhqhkgZSM87/UHNTg1VJC5nj7ckm//9gxfvt&#10;tWONpNk958yAphntv+2/73/sf+1/3n+5/8rogFzqrC+o+MZSeehfYU83kmJvr1B88szgRQ1mrRbO&#10;YVcrkMRyTJDDdtKy3FnCT7tL1YfXsqGBjCN89gj/0MzHTqvuHUq6ApuAqVtfOR19JucYUaCR7k5j&#10;JEQmaPNsOs3HU84EHVFGJmdJQAbF8bJ1PrxVqFl8KbmjlCRw2F75EMlAcSwZmEUyB1qhX/XJr5Mr&#10;K5Q7otpRiEruP2/AKZK90RdImSOtlUN9RylduCQ2so/oy/4OnB0oBOJ+3R5DlHikNMlhJCA/EpBu&#10;KZtbaNk0pyfZBsVQPHA+oMa7BhdkWtUkQdHdA89BEMUp6RyiH/P6+DtVPfyg898AAAD//wMAUEsD&#10;BBQABgAIAAAAIQARz/R/3gAAAAkBAAAPAAAAZHJzL2Rvd25yZXYueG1sTI/BTsMwEETvSP0Ha5G4&#10;tTYhtE2IUyEQVxBtQeLmxtskaryOYrcJf89yguNqn2beFJvJdeKCQ2g9abhdKBBIlbct1Rr2u5f5&#10;GkSIhqzpPKGGbwywKWdXhcmtH+kdL9tYCw6hkBsNTYx9LmWoGnQmLHyPxL+jH5yJfA61tIMZOdx1&#10;MlFqKZ1piRsa0+NTg9Vpe3YaPl6PX5+pequf3X0/+klJcpnU+uZ6enwAEXGKfzD86rM6lOx08Gey&#10;QXQa5ndpxqiGbJmAYGCd8rYDg8lqBbIs5P8F5Q8AAAD//wMAUEsBAi0AFAAGAAgAAAAhALaDOJL+&#10;AAAA4QEAABMAAAAAAAAAAAAAAAAAAAAAAFtDb250ZW50X1R5cGVzXS54bWxQSwECLQAUAAYACAAA&#10;ACEAOP0h/9YAAACUAQAACwAAAAAAAAAAAAAAAAAvAQAAX3JlbHMvLnJlbHNQSwECLQAUAAYACAAA&#10;ACEAms9hsBcCAADoAwAADgAAAAAAAAAAAAAAAAAuAgAAZHJzL2Uyb0RvYy54bWxQSwECLQAUAAYA&#10;CAAAACEAEc/0f94AAAAJAQAADwAAAAAAAAAAAAAAAABxBAAAZHJzL2Rvd25yZXYueG1sUEsFBgAA&#10;AAAEAAQA8wAAAHwFAAAAAA==&#10;" filled="f" stroked="f">
            <o:lock v:ext="edit" shapetype="t"/>
            <v:textbox>
              <w:txbxContent>
                <w:p w:rsidR="006815E1" w:rsidRDefault="006815E1" w:rsidP="00EF7729">
                  <w:pPr>
                    <w:pStyle w:val="aa"/>
                    <w:spacing w:before="0" w:beforeAutospacing="0" w:after="0" w:afterAutospacing="0"/>
                    <w:jc w:val="center"/>
                  </w:pPr>
                  <w:r w:rsidRPr="00EF7729">
                    <w:rPr>
                      <w:rFonts w:ascii="Arial Black" w:hAnsi="Arial Black"/>
                      <w:i/>
                      <w:iCs/>
                      <w:outline/>
                      <w:shadow/>
                      <w:color w:val="000000"/>
                      <w:sz w:val="16"/>
                      <w:szCs w:val="16"/>
                    </w:rPr>
                    <w:t>ВЕСТНИК</w:t>
                  </w:r>
                </w:p>
              </w:txbxContent>
            </v:textbox>
          </v:shape>
        </w:pict>
      </w:r>
      <w:r w:rsidR="00FA03ED">
        <w:rPr>
          <w:sz w:val="14"/>
          <w:szCs w:val="14"/>
        </w:rPr>
        <w:t xml:space="preserve">                                                                                                                                    Светлана Николаевна</w:t>
      </w:r>
      <w:r>
        <w:rPr>
          <w:noProof/>
          <w:lang w:eastAsia="ru-RU"/>
        </w:rPr>
        <w:pict>
          <v:rect id="Прямоугольник 15" o:spid="_x0000_s1043" style="position:absolute;margin-left:-14.95pt;margin-top:22.6pt;width:99.55pt;height:48.8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NuUQIAAGEEAAAOAAAAZHJzL2Uyb0RvYy54bWysVM2O0zAQviPxDpbvNE3VdrdR09WqSxHS&#10;AistPIDjOI2FY5ux27SckLgi8Qg8BBfEzz5D+kZMnLZ0gRMiB8vjGX+e+b6ZTC82lSJrAU4andK4&#10;16dEaG5yqZcpffVy8eicEueZzpkyWqR0Kxy9mD18MK1tIgamNCoXQBBEu6S2KS29t0kUOV6Kirme&#10;sUKjszBQMY8mLKMcWI3olYoG/f44qg3kFgwXzuHpVeeks4BfFIL7F0XhhCcqpZibDyuENWvXaDZl&#10;yRKYLSXfp8H+IYuKSY2PHqGumGdkBfIPqEpyMM4UvsdNFZmikFyEGrCauP9bNbclsyLUguQ4e6TJ&#10;/T9Y/nx9A0TmqN2IEs0q1Kj5tHu3+9h8b+5275vPzV3zbfeh+dF8ab4SDELGausSvHhrb6Ct2dlr&#10;w187os28ZHopLgFMXQqWY55xGx/du9AaDq+SrH5mcnyPrbwJ5G0KqFpApIVsgkbbo0Zi4wnHw3gw&#10;Hg7OMVeOvnE8ORsHESOWHG5bcP6JMBVpNykF7IGAztbXzrfZsOQQErI3SuYLqVQwYJnNFZA1w35Z&#10;hC8UgEWehilN6pRORoNRQL7nc6cQ/fD9DaKSHhtfySql58cglrS0PdZ5aEvPpOr2mLLSex5b6joJ&#10;/CbbBOmGB1Eyk2+RWDBdn+Nc4qY08JaSGns8pe7NioGgRD3VKM4kHg7boQjGcHQ2QANOPdmph2mO&#10;UCn1lHTbue8GaWVBLkt8KQ5saHOJghYycN2K3WW1Tx/7OEiwn7l2UE7tEPXrzzD7CQAA//8DAFBL&#10;AwQUAAYACAAAACEATd00ZN4AAAAKAQAADwAAAGRycy9kb3ducmV2LnhtbEyPwU7DMAyG70i8Q2Qk&#10;bltKGNNamk4INCSOW3fh5jamLTRJ1aRb4enxTnD7LX/6/TnfzrYXJxpD552Gu2UCglztTecaDcdy&#10;t9iACBGdwd470vBNAbbF9VWOmfFnt6fTITaCS1zIUEMb45BJGeqWLIalH8jx7sOPFiOPYyPNiGcu&#10;t71USbKWFjvHF1oc6Lml+uswWQ1Vp474sy9fE5vu7uPbXH5O7y9a397MT48gIs3xD4aLPqtDwU6V&#10;n5wJotewUGnKqIbVgwJxAdYph4rDSm1AFrn8/0LxCwAA//8DAFBLAQItABQABgAIAAAAIQC2gziS&#10;/gAAAOEBAAATAAAAAAAAAAAAAAAAAAAAAABbQ29udGVudF9UeXBlc10ueG1sUEsBAi0AFAAGAAgA&#10;AAAhADj9If/WAAAAlAEAAAsAAAAAAAAAAAAAAAAALwEAAF9yZWxzLy5yZWxzUEsBAi0AFAAGAAgA&#10;AAAhAF1RM25RAgAAYQQAAA4AAAAAAAAAAAAAAAAALgIAAGRycy9lMm9Eb2MueG1sUEsBAi0AFAAG&#10;AAgAAAAhAE3dNGTeAAAACgEAAA8AAAAAAAAAAAAAAAAAqwQAAGRycy9kb3ducmV2LnhtbFBLBQYA&#10;AAAABAAEAPMAAAC2BQAAAAA=&#10;">
            <v:textbox>
              <w:txbxContent>
                <w:p w:rsidR="006815E1" w:rsidRDefault="006815E1" w:rsidP="004C084B"/>
              </w:txbxContent>
            </v:textbox>
          </v:rect>
        </w:pict>
      </w:r>
      <w:r>
        <w:rPr>
          <w:noProof/>
          <w:lang w:eastAsia="ru-RU"/>
        </w:rPr>
        <w:pict>
          <v:rect id="Прямоугольник 23" o:spid="_x0000_s1044" style="position:absolute;margin-left:100.25pt;margin-top:22.6pt;width:127.1pt;height:48.8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p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cBBlYbItEgum7XOcS9wUBt5RUmGPp9S9XTEQlKhnGsUZx/1+MxTB6A9GPTTg1LM49TDN&#10;ESqlnpJ2O/PtIK0syGWBL8WBDW0uUNBcBq4bsdus9uljHwcJ9jPXDMqpHaJ+/RmmPwEAAP//AwBQ&#10;SwMEFAAGAAgAAAAhAB5ElXndAAAACgEAAA8AAABkcnMvZG93bnJldi54bWxMj8FOg0AQQO8m/sNm&#10;TLzZRQStyNIYTU08tvTibYARUHaWsEuLfr3jSY+TeXnzJt8sdlBHmnzv2MD1KgJFXLum59bAodxe&#10;rUH5gNzg4JgMfJGHTXF+lmPWuBPv6LgPrRIJ+wwNdCGMmda+7siiX7mRWHbvbrIYZJxa3Ux4Erkd&#10;dBxFt9piz3Khw5GeOqo/97M1UPXxAb935Utk77c34XUpP+a3Z2MuL5bHB1CBlvAHw2++pEMhTZWb&#10;ufFqMCD2VFADSRqDEiBJkztQlZBJvAZd5Pr/C8UPAAAA//8DAFBLAQItABQABgAIAAAAIQC2gziS&#10;/gAAAOEBAAATAAAAAAAAAAAAAAAAAAAAAABbQ29udGVudF9UeXBlc10ueG1sUEsBAi0AFAAGAAgA&#10;AAAhADj9If/WAAAAlAEAAAsAAAAAAAAAAAAAAAAALwEAAF9yZWxzLy5yZWxzUEsBAi0AFAAGAAgA&#10;AAAhAO82j+lSAgAAYQQAAA4AAAAAAAAAAAAAAAAALgIAAGRycy9lMm9Eb2MueG1sUEsBAi0AFAAG&#10;AAgAAAAhAB5ElXndAAAACgEAAA8AAAAAAAAAAAAAAAAArAQAAGRycy9kb3ducmV2LnhtbFBLBQYA&#10;AAAABAAEAPMAAAC2BQAAAAA=&#10;">
            <v:textbox>
              <w:txbxContent>
                <w:p w:rsidR="006815E1" w:rsidRDefault="006815E1"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6815E1" w:rsidRDefault="006815E1" w:rsidP="004C084B">
                  <w:pPr>
                    <w:rPr>
                      <w:sz w:val="12"/>
                      <w:szCs w:val="12"/>
                    </w:rPr>
                  </w:pPr>
                </w:p>
                <w:p w:rsidR="006815E1" w:rsidRPr="00414219" w:rsidRDefault="006815E1" w:rsidP="004C084B">
                  <w:pPr>
                    <w:rPr>
                      <w:sz w:val="12"/>
                      <w:szCs w:val="12"/>
                    </w:rPr>
                  </w:pPr>
                  <w:proofErr w:type="gramStart"/>
                  <w:r>
                    <w:rPr>
                      <w:sz w:val="12"/>
                      <w:szCs w:val="12"/>
                    </w:rPr>
                    <w:t>Учредитель</w:t>
                  </w:r>
                  <w:r w:rsidRPr="00414219">
                    <w:rPr>
                      <w:sz w:val="12"/>
                      <w:szCs w:val="12"/>
                    </w:rPr>
                    <w:t xml:space="preserve">: </w:t>
                  </w:r>
                  <w:r>
                    <w:rPr>
                      <w:sz w:val="12"/>
                      <w:szCs w:val="12"/>
                    </w:rPr>
                    <w:t xml:space="preserve"> Дума</w:t>
                  </w:r>
                  <w:proofErr w:type="gramEnd"/>
                  <w:r>
                    <w:rPr>
                      <w:sz w:val="12"/>
                      <w:szCs w:val="12"/>
                    </w:rPr>
                    <w:t xml:space="preserve"> </w:t>
                  </w:r>
                  <w:proofErr w:type="spellStart"/>
                  <w:r>
                    <w:rPr>
                      <w:sz w:val="12"/>
                      <w:szCs w:val="12"/>
                    </w:rPr>
                    <w:t>Мокроусовского</w:t>
                  </w:r>
                  <w:proofErr w:type="spellEnd"/>
                  <w:r w:rsidRPr="00414219">
                    <w:rPr>
                      <w:sz w:val="12"/>
                      <w:szCs w:val="12"/>
                    </w:rPr>
                    <w:t xml:space="preserve"> муниципального округа </w:t>
                  </w:r>
                </w:p>
                <w:p w:rsidR="006815E1" w:rsidRDefault="006815E1" w:rsidP="004C084B">
                  <w:pPr>
                    <w:jc w:val="both"/>
                    <w:rPr>
                      <w:sz w:val="12"/>
                      <w:szCs w:val="12"/>
                    </w:rPr>
                  </w:pPr>
                </w:p>
              </w:txbxContent>
            </v:textbox>
          </v:rect>
        </w:pict>
      </w:r>
      <w:r>
        <w:rPr>
          <w:noProof/>
          <w:lang w:eastAsia="ru-RU"/>
        </w:rPr>
        <w:pict>
          <v:rect id="Прямоугольник 22" o:spid="_x0000_s1045" style="position:absolute;margin-left:241.1pt;margin-top:22.6pt;width:120.1pt;height:48.8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aBC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dRFma/BaJBdP1Oc4lbkoDbympsccz6t6sGQhK1FON4kziwaAdimAMhuMEDTj1LE89THOE&#10;yqinpNvOfTdIawtyVeJLcWBDmwsUtJCB61bsLqt9+tjHQYL9zLWDcmqHqF9/htlPAAAA//8DAFBL&#10;AwQUAAYACAAAACEAydw9H90AAAAKAQAADwAAAGRycy9kb3ducmV2LnhtbEyPwU7DMAyG70i8Q2Qk&#10;biwlFCil6YRAQ+K4dRduaWPaQuNUTboVnh5zGifb8qffn4v14gZxwCn0njRcrxIQSI23PbUa9tXm&#10;KgMRoiFrBk+o4RsDrMvzs8Lk1h9pi4ddbAWHUMiNhi7GMZcyNB06E1Z+ROLdh5+ciTxOrbSTOXK4&#10;G6RKkjvpTE98oTMjPnfYfO1mp6Hu1d78bKvXxD1sbuLbUn3O7y9aX14sT48gIi7xBMOfPqtDyU61&#10;n8kGMWhIM6UY5eaWKwP3SqUgaiZTlYEsC/n/hfIXAAD//wMAUEsBAi0AFAAGAAgAAAAhALaDOJL+&#10;AAAA4QEAABMAAAAAAAAAAAAAAAAAAAAAAFtDb250ZW50X1R5cGVzXS54bWxQSwECLQAUAAYACAAA&#10;ACEAOP0h/9YAAACUAQAACwAAAAAAAAAAAAAAAAAvAQAAX3JlbHMvLnJlbHNQSwECLQAUAAYACAAA&#10;ACEA9c2gQlECAABhBAAADgAAAAAAAAAAAAAAAAAuAgAAZHJzL2Uyb0RvYy54bWxQSwECLQAUAAYA&#10;CAAAACEAydw9H90AAAAKAQAADwAAAAAAAAAAAAAAAACrBAAAZHJzL2Rvd25yZXYueG1sUEsFBgAA&#10;AAAEAAQA8wAAALUFAAAAAA==&#10;">
            <v:textbox>
              <w:txbxContent>
                <w:p w:rsidR="006815E1" w:rsidRDefault="006815E1" w:rsidP="004C084B">
                  <w:pPr>
                    <w:ind w:firstLine="284"/>
                    <w:jc w:val="both"/>
                    <w:rPr>
                      <w:i/>
                      <w:sz w:val="12"/>
                      <w:szCs w:val="12"/>
                    </w:rPr>
                  </w:pPr>
                  <w:r>
                    <w:rPr>
                      <w:i/>
                      <w:sz w:val="12"/>
                      <w:szCs w:val="12"/>
                    </w:rPr>
                    <w:t>«Информационный вестник» распространяется бесплатно.</w:t>
                  </w:r>
                </w:p>
              </w:txbxContent>
            </v:textbox>
          </v:rect>
        </w:pict>
      </w:r>
      <w:r>
        <w:rPr>
          <w:noProof/>
          <w:lang w:eastAsia="ru-RU"/>
        </w:rPr>
        <w:pict>
          <v:rect id="Прямоугольник 21" o:spid="_x0000_s1046" style="position:absolute;margin-left:380.7pt;margin-top:22.6pt;width:115.2pt;height:48.8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ZTgIAAGEEAAAOAAAAZHJzL2Uyb0RvYy54bWysVM2O0zAQviPxDpbvNGlpu7tR09WqSxHS&#10;AistPIDjOI2FY5ux27SckPaKxCPwEFwQP/sM6RsxcdrSBU4IR7I8nvHnme8bZ3K+rhRZCXDS6JT2&#10;ezElQnOTS71I6etX80enlDjPdM6U0SKlG+Ho+fThg0ltEzEwpVG5AIIg2iW1TWnpvU2iyPFSVMz1&#10;jBUanYWBink0YRHlwGpEr1Q0iONxVBvILRgunMPdy85JpwG/KAT3L4vCCU9USjE3H2YIc9bO0XTC&#10;kgUwW0q+S4P9QxYVkxovPUBdMs/IEuQfUJXkYJwpfI+bKjJFIbkINWA1/fi3am5KZkWoBclx9kCT&#10;+3+w/MXqGojMUzroU6JZhRo1n7bvtx+b783d9rb53Nw137Yfmh/Nl+YrwSBkrLYuwYM39hramp29&#10;MvyNI9rMSqYX4gLA1KVgOeYZ4qN7B1rD4VGS1c9NjvexpTeBvHUBVQuItJB10Ghz0EisPeG42R+O&#10;H8dDlJKjbzyI8WtTiliyP23B+afCVKRdpBSwBwI6W10534XuQ0L2Rsl8LpUKBiyymQKyYtgv8zB2&#10;6O44TGlSp/RsNBgF5Hs+dwwRh/E3iEp6bHwlq5SeHoJY0tL2ROehLT2TqltjdUpjkXvqOgn8OlsH&#10;6U72omQm3yCxYLo+x3eJi9LAO0pq7PGUurdLBoIS9UyjOGf9YcukD8ZwdDJAA4492bGHaY5QKfWU&#10;dMuZ7x7S0oJclHhTP7ChzQUKWsjAdZtxl9UufezjoNbuzbUP5dgOUb/+DNOfAAAA//8DAFBLAwQU&#10;AAYACAAAACEAWCpEo98AAAAKAQAADwAAAGRycy9kb3ducmV2LnhtbEyPQU+DQBCF7yb+h82YeLML&#10;iFWQpTGamnhs6cXbwI6AsruEXVr01zue6nEyX977XrFZzCCONPneWQXxKgJBtnG6t62CQ7W9eQDh&#10;A1qNg7Ok4Js8bMrLiwJz7U52R8d9aAWHWJ+jgi6EMZfSNx0Z9Cs3kuXfh5sMBj6nVuoJTxxuBplE&#10;0Voa7C03dDjSc0fN1342Cuo+OeDPrnqNTLa9DW9L9Tm/vyh1fbU8PYIItIQzDH/6rA4lO9VuttqL&#10;QcH9Ok4ZVZDeJSAYyLKYt9RMpkkGsizk/wnlLwAAAP//AwBQSwECLQAUAAYACAAAACEAtoM4kv4A&#10;AADhAQAAEwAAAAAAAAAAAAAAAAAAAAAAW0NvbnRlbnRfVHlwZXNdLnhtbFBLAQItABQABgAIAAAA&#10;IQA4/SH/1gAAAJQBAAALAAAAAAAAAAAAAAAAAC8BAABfcmVscy8ucmVsc1BLAQItABQABgAIAAAA&#10;IQDQgp+ZTgIAAGEEAAAOAAAAAAAAAAAAAAAAAC4CAABkcnMvZTJvRG9jLnhtbFBLAQItABQABgAI&#10;AAAAIQBYKkSj3wAAAAoBAAAPAAAAAAAAAAAAAAAAAKgEAABkcnMvZG93bnJldi54bWxQSwUGAAAA&#10;AAQABADzAAAAtAUAAAAA&#10;">
            <v:textbox>
              <w:txbxContent>
                <w:p w:rsidR="006815E1" w:rsidRPr="00414219" w:rsidRDefault="006815E1" w:rsidP="004C084B">
                  <w:pPr>
                    <w:ind w:left="284"/>
                    <w:jc w:val="center"/>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6815E1" w:rsidRDefault="006815E1" w:rsidP="004C084B">
                  <w:pPr>
                    <w:ind w:firstLine="284"/>
                    <w:jc w:val="both"/>
                    <w:rPr>
                      <w:sz w:val="12"/>
                      <w:szCs w:val="12"/>
                    </w:rPr>
                  </w:pPr>
                  <w:r>
                    <w:rPr>
                      <w:sz w:val="12"/>
                      <w:szCs w:val="12"/>
                    </w:rPr>
                    <w:t xml:space="preserve">Почтовый адрес: 641530, </w:t>
                  </w:r>
                </w:p>
                <w:p w:rsidR="006815E1" w:rsidRDefault="006815E1" w:rsidP="004C084B">
                  <w:pPr>
                    <w:ind w:firstLine="284"/>
                    <w:jc w:val="both"/>
                    <w:rPr>
                      <w:sz w:val="12"/>
                      <w:szCs w:val="12"/>
                    </w:rPr>
                  </w:pPr>
                  <w:r>
                    <w:rPr>
                      <w:sz w:val="12"/>
                      <w:szCs w:val="12"/>
                    </w:rPr>
                    <w:t>с. Мокроусово, ул. Советская, 31</w:t>
                  </w:r>
                </w:p>
                <w:p w:rsidR="006815E1" w:rsidRDefault="006815E1" w:rsidP="004C084B">
                  <w:pPr>
                    <w:ind w:firstLine="284"/>
                    <w:jc w:val="both"/>
                    <w:rPr>
                      <w:sz w:val="12"/>
                      <w:szCs w:val="12"/>
                    </w:rPr>
                  </w:pPr>
                  <w:r>
                    <w:rPr>
                      <w:sz w:val="12"/>
                      <w:szCs w:val="12"/>
                    </w:rPr>
                    <w:t>Тираж 50 экз.</w:t>
                  </w:r>
                </w:p>
              </w:txbxContent>
            </v:textbox>
          </v:rect>
        </w:pict>
      </w:r>
    </w:p>
    <w:sectPr w:rsidR="00FA03ED" w:rsidRPr="00D61310" w:rsidSect="00440168">
      <w:pgSz w:w="11900" w:h="16840"/>
      <w:pgMar w:top="1418" w:right="1418" w:bottom="1559" w:left="1276" w:header="11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672" w:rsidRDefault="00B76672" w:rsidP="00C3483A">
      <w:r>
        <w:separator/>
      </w:r>
    </w:p>
  </w:endnote>
  <w:endnote w:type="continuationSeparator" w:id="0">
    <w:p w:rsidR="00B76672" w:rsidRDefault="00B76672" w:rsidP="00C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5E1" w:rsidRDefault="006815E1">
    <w:pPr>
      <w:pStyle w:val="ac"/>
      <w:jc w:val="center"/>
    </w:pPr>
    <w:r>
      <w:fldChar w:fldCharType="begin"/>
    </w:r>
    <w:r>
      <w:instrText>PAGE   \* MERGEFORMAT</w:instrText>
    </w:r>
    <w:r>
      <w:fldChar w:fldCharType="separate"/>
    </w:r>
    <w:r>
      <w:rPr>
        <w:noProof/>
      </w:rPr>
      <w:t>94</w:t>
    </w:r>
    <w:r>
      <w:rPr>
        <w:noProof/>
      </w:rPr>
      <w:fldChar w:fldCharType="end"/>
    </w:r>
  </w:p>
  <w:p w:rsidR="006815E1" w:rsidRDefault="006815E1">
    <w:pPr>
      <w:pStyle w:val="ac"/>
    </w:pPr>
  </w:p>
  <w:p w:rsidR="006815E1" w:rsidRDefault="006815E1" w:rsidP="008912D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5E1" w:rsidRDefault="006815E1">
    <w:pPr>
      <w:pStyle w:val="ac"/>
      <w:jc w:val="center"/>
    </w:pPr>
    <w:r>
      <w:fldChar w:fldCharType="begin"/>
    </w:r>
    <w:r>
      <w:instrText>PAGE   \* MERGEFORMAT</w:instrText>
    </w:r>
    <w:r>
      <w:fldChar w:fldCharType="separate"/>
    </w:r>
    <w:r>
      <w:rPr>
        <w:noProof/>
      </w:rPr>
      <w:t>1</w:t>
    </w:r>
    <w:r>
      <w:rPr>
        <w:noProof/>
      </w:rPr>
      <w:fldChar w:fldCharType="end"/>
    </w:r>
  </w:p>
  <w:p w:rsidR="006815E1" w:rsidRDefault="006815E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672" w:rsidRDefault="00B76672" w:rsidP="00C3483A">
      <w:r>
        <w:separator/>
      </w:r>
    </w:p>
  </w:footnote>
  <w:footnote w:type="continuationSeparator" w:id="0">
    <w:p w:rsidR="00B76672" w:rsidRDefault="00B76672" w:rsidP="00C3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5E1" w:rsidRDefault="00B76672">
    <w:pPr>
      <w:pStyle w:val="a3"/>
      <w:spacing w:line="14" w:lineRule="auto"/>
      <w:ind w:left="0" w:firstLine="0"/>
      <w:jc w:val="left"/>
      <w:rPr>
        <w:sz w:val="20"/>
      </w:rPr>
    </w:pPr>
    <w:r>
      <w:rPr>
        <w:noProof/>
        <w:lang w:eastAsia="ru-RU"/>
      </w:rPr>
      <w:pict>
        <v:shapetype id="_x0000_t202" coordsize="21600,21600" o:spt="202" path="m,l,21600r21600,l21600,xe">
          <v:stroke joinstyle="miter"/>
          <v:path gradientshapeok="t" o:connecttype="rect"/>
        </v:shapetype>
        <v:shape id="docshape1" o:spid="_x0000_s2049" type="#_x0000_t202" style="position:absolute;margin-left:53.8pt;margin-top:56.05pt;width:18.1pt;height:13.2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ZgrAIAAKcFAAAOAAAAZHJzL2Uyb0RvYy54bWysVG1vmzAQ/j5p/8Hyd8rLCAFUUrUhTJO6&#10;F6nbD3CMCdbAZrYT0k377zubkqatJk3b+GCd7fNz99w93OXVse/QgSnNpShweBFgxASVNRe7An/5&#10;XHkpRtoQUZNOClbge6bx1er1q8txyFkkW9nVTCEAETofhwK3xgy572vasp7oCzkwAZeNVD0xsFU7&#10;v1ZkBPS+86MgSPxRqnpQkjKt4bScLvHK4TcNo+Zj02hmUFdgyM24Vbl1a1d/dUnynSJDy+lDGuQv&#10;sugJFxD0BFUSQ9Be8RdQPadKatmYCyp7XzYNp8xxADZh8IzNXUsG5rhAcfRwKpP+f7D0w+GTQrwu&#10;cISRID20qJZU28ChLc446Bx87gbwMscbeYQmO6J6uJX0q0ZCrlsiduxaKTm2jNSQnHvpnz2dcLQF&#10;2Y7vZQ1RyN5IB3RsVG8rB7VAgA5Nuj81hh0NonAYRVm6hBsKV2GyTGLXOJ/k8+NBafOWyR5Zo8AK&#10;+u7AyeFWG6ABrrOLjSVkxbvO9b4TTw7AcTqB0PDU3tkkXCt/ZEG2STdp7MVRsvHioCy962ode0kV&#10;Lhflm3K9LsOfNm4Y5y2vayZsmFlWYfxnbXsQ+CSIk7C07Hht4WxKWu22606hAwFZV+6zzYLkz9z8&#10;p2m4a+DyjFIYxcFNlHlVki69uIoXXrYMUi8Is5ssCeIsLqunlG65YP9OCY0FzhbRYtLSb7kF7nvJ&#10;jeQ9NzA4Ot4XOD05kdwqcCNq11pDeDfZZ6Ww6T+WAio2N9rp1Up0Eqs5bo+AYkW8lfU9KFdJUBaI&#10;EKYdGK1U3zEaYXIUWH/bE8Uw6t4JUL8dM7OhZmM7G0RQeFpgg9Fkrs00jvaD4rsWkKf/S8hr+EMa&#10;7tT7mAWkbjcwDRyJh8llx8353nk9ztfVLwAAAP//AwBQSwMEFAAGAAgAAAAhAASfu3ffAAAACwEA&#10;AA8AAABkcnMvZG93bnJldi54bWxMj8FOwzAQRO9I/IO1SNyonRZCm8apKgQnJNQ0HDg6sZtYjdch&#10;dtvw92xPcJvRPs3O5JvJ9exsxmA9SkhmApjBxmuLrYTP6u1hCSxEhVr1Ho2EHxNgU9ze5CrT/oKl&#10;Oe9jyygEQ6YkdDEOGeeh6YxTYeYHg3Q7+NGpSHZsuR7VhcJdz+dCpNwpi/ShU4N56Uxz3J+chO0X&#10;lq/2+6PelYfSVtVK4Ht6lPL+btqugUUzxT8YrvWpOhTUqfYn1IH15MVzSiiJZJ4AuxKPCxpTk1gs&#10;n4AXOf+/ofgFAAD//wMAUEsBAi0AFAAGAAgAAAAhALaDOJL+AAAA4QEAABMAAAAAAAAAAAAAAAAA&#10;AAAAAFtDb250ZW50X1R5cGVzXS54bWxQSwECLQAUAAYACAAAACEAOP0h/9YAAACUAQAACwAAAAAA&#10;AAAAAAAAAAAvAQAAX3JlbHMvLnJlbHNQSwECLQAUAAYACAAAACEANEt2YKwCAACnBQAADgAAAAAA&#10;AAAAAAAAAAAuAgAAZHJzL2Uyb0RvYy54bWxQSwECLQAUAAYACAAAACEABJ+7d98AAAALAQAADwAA&#10;AAAAAAAAAAAAAAAGBQAAZHJzL2Rvd25yZXYueG1sUEsFBgAAAAAEAAQA8wAAABIGAAAAAA==&#10;" filled="f" stroked="f">
          <v:textbox inset="0,0,0,0">
            <w:txbxContent>
              <w:p w:rsidR="006815E1" w:rsidRDefault="006815E1" w:rsidP="00030B50">
                <w:pPr>
                  <w:spacing w:before="13"/>
                  <w:rPr>
                    <w:rFonts w:ascii="Arial"/>
                    <w:sz w:val="20"/>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5E1" w:rsidRDefault="006815E1" w:rsidP="00387326">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2</w:t>
    </w:r>
    <w:r>
      <w:rPr>
        <w:rStyle w:val="af6"/>
      </w:rPr>
      <w:fldChar w:fldCharType="end"/>
    </w:r>
  </w:p>
  <w:p w:rsidR="006815E1" w:rsidRDefault="006815E1" w:rsidP="00387326">
    <w:pPr>
      <w:pStyle w:val="a8"/>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5E1" w:rsidRDefault="006815E1" w:rsidP="00387326">
    <w:pPr>
      <w:pStyle w:val="a8"/>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EF32E934"/>
    <w:lvl w:ilvl="0" w:tplc="EBFE323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A4486A"/>
    <w:multiLevelType w:val="hybridMultilevel"/>
    <w:tmpl w:val="A198C9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7605037"/>
    <w:multiLevelType w:val="hybridMultilevel"/>
    <w:tmpl w:val="F58A674C"/>
    <w:lvl w:ilvl="0" w:tplc="1FD0F72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FEC2A2E"/>
    <w:multiLevelType w:val="hybridMultilevel"/>
    <w:tmpl w:val="2C7CDCC0"/>
    <w:lvl w:ilvl="0" w:tplc="70F0437C">
      <w:start w:val="1"/>
      <w:numFmt w:val="decimal"/>
      <w:lvlText w:val="%1."/>
      <w:lvlJc w:val="left"/>
      <w:pPr>
        <w:tabs>
          <w:tab w:val="num" w:pos="720"/>
        </w:tabs>
        <w:ind w:left="720" w:hanging="510"/>
      </w:pPr>
      <w:rPr>
        <w:rFonts w:cs="Times New Roman" w:hint="default"/>
      </w:rPr>
    </w:lvl>
    <w:lvl w:ilvl="1" w:tplc="3528C218">
      <w:start w:val="1"/>
      <w:numFmt w:val="decimal"/>
      <w:lvlText w:val="%2)"/>
      <w:lvlJc w:val="left"/>
      <w:pPr>
        <w:tabs>
          <w:tab w:val="num" w:pos="1290"/>
        </w:tabs>
        <w:ind w:left="1290" w:hanging="360"/>
      </w:pPr>
      <w:rPr>
        <w:rFonts w:cs="Times New Roman" w:hint="default"/>
      </w:rPr>
    </w:lvl>
    <w:lvl w:ilvl="2" w:tplc="0419001B" w:tentative="1">
      <w:start w:val="1"/>
      <w:numFmt w:val="lowerRoman"/>
      <w:lvlText w:val="%3."/>
      <w:lvlJc w:val="right"/>
      <w:pPr>
        <w:tabs>
          <w:tab w:val="num" w:pos="2010"/>
        </w:tabs>
        <w:ind w:left="2010" w:hanging="180"/>
      </w:pPr>
      <w:rPr>
        <w:rFonts w:cs="Times New Roman"/>
      </w:rPr>
    </w:lvl>
    <w:lvl w:ilvl="3" w:tplc="0419000F" w:tentative="1">
      <w:start w:val="1"/>
      <w:numFmt w:val="decimal"/>
      <w:lvlText w:val="%4."/>
      <w:lvlJc w:val="left"/>
      <w:pPr>
        <w:tabs>
          <w:tab w:val="num" w:pos="2730"/>
        </w:tabs>
        <w:ind w:left="2730" w:hanging="360"/>
      </w:pPr>
      <w:rPr>
        <w:rFonts w:cs="Times New Roman"/>
      </w:rPr>
    </w:lvl>
    <w:lvl w:ilvl="4" w:tplc="04190019" w:tentative="1">
      <w:start w:val="1"/>
      <w:numFmt w:val="lowerLetter"/>
      <w:lvlText w:val="%5."/>
      <w:lvlJc w:val="left"/>
      <w:pPr>
        <w:tabs>
          <w:tab w:val="num" w:pos="3450"/>
        </w:tabs>
        <w:ind w:left="3450" w:hanging="360"/>
      </w:pPr>
      <w:rPr>
        <w:rFonts w:cs="Times New Roman"/>
      </w:rPr>
    </w:lvl>
    <w:lvl w:ilvl="5" w:tplc="0419001B" w:tentative="1">
      <w:start w:val="1"/>
      <w:numFmt w:val="lowerRoman"/>
      <w:lvlText w:val="%6."/>
      <w:lvlJc w:val="right"/>
      <w:pPr>
        <w:tabs>
          <w:tab w:val="num" w:pos="4170"/>
        </w:tabs>
        <w:ind w:left="4170" w:hanging="180"/>
      </w:pPr>
      <w:rPr>
        <w:rFonts w:cs="Times New Roman"/>
      </w:rPr>
    </w:lvl>
    <w:lvl w:ilvl="6" w:tplc="0419000F" w:tentative="1">
      <w:start w:val="1"/>
      <w:numFmt w:val="decimal"/>
      <w:lvlText w:val="%7."/>
      <w:lvlJc w:val="left"/>
      <w:pPr>
        <w:tabs>
          <w:tab w:val="num" w:pos="4890"/>
        </w:tabs>
        <w:ind w:left="4890" w:hanging="360"/>
      </w:pPr>
      <w:rPr>
        <w:rFonts w:cs="Times New Roman"/>
      </w:rPr>
    </w:lvl>
    <w:lvl w:ilvl="7" w:tplc="04190019" w:tentative="1">
      <w:start w:val="1"/>
      <w:numFmt w:val="lowerLetter"/>
      <w:lvlText w:val="%8."/>
      <w:lvlJc w:val="left"/>
      <w:pPr>
        <w:tabs>
          <w:tab w:val="num" w:pos="5610"/>
        </w:tabs>
        <w:ind w:left="5610" w:hanging="360"/>
      </w:pPr>
      <w:rPr>
        <w:rFonts w:cs="Times New Roman"/>
      </w:rPr>
    </w:lvl>
    <w:lvl w:ilvl="8" w:tplc="0419001B" w:tentative="1">
      <w:start w:val="1"/>
      <w:numFmt w:val="lowerRoman"/>
      <w:lvlText w:val="%9."/>
      <w:lvlJc w:val="right"/>
      <w:pPr>
        <w:tabs>
          <w:tab w:val="num" w:pos="6330"/>
        </w:tabs>
        <w:ind w:left="6330" w:hanging="180"/>
      </w:pPr>
      <w:rPr>
        <w:rFonts w:cs="Times New Roman"/>
      </w:rPr>
    </w:lvl>
  </w:abstractNum>
  <w:abstractNum w:abstractNumId="7" w15:restartNumberingAfterBreak="0">
    <w:nsid w:val="37B56B5D"/>
    <w:multiLevelType w:val="hybridMultilevel"/>
    <w:tmpl w:val="4D868A56"/>
    <w:lvl w:ilvl="0" w:tplc="2DA8CD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4EA7612"/>
    <w:multiLevelType w:val="hybridMultilevel"/>
    <w:tmpl w:val="DED8C6C0"/>
    <w:lvl w:ilvl="0" w:tplc="2DA8CD24">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09F52E8"/>
    <w:multiLevelType w:val="hybridMultilevel"/>
    <w:tmpl w:val="A0241AD2"/>
    <w:lvl w:ilvl="0" w:tplc="2DA8CD2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AB5FEB"/>
    <w:multiLevelType w:val="multilevel"/>
    <w:tmpl w:val="DCA66412"/>
    <w:lvl w:ilvl="0">
      <w:start w:val="1"/>
      <w:numFmt w:val="decimal"/>
      <w:lvlText w:val="%1."/>
      <w:lvlJc w:val="left"/>
      <w:pPr>
        <w:ind w:left="1804" w:hanging="1095"/>
      </w:pPr>
      <w:rPr>
        <w:b w:val="0"/>
        <w:sz w:val="24"/>
        <w:szCs w:val="24"/>
      </w:rPr>
    </w:lvl>
    <w:lvl w:ilvl="1">
      <w:start w:val="5"/>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4" w15:restartNumberingAfterBreak="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6"/>
  </w:num>
  <w:num w:numId="3">
    <w:abstractNumId w:val="11"/>
  </w:num>
  <w:num w:numId="4">
    <w:abstractNumId w:val="5"/>
  </w:num>
  <w:num w:numId="5">
    <w:abstractNumId w:val="0"/>
  </w:num>
  <w:num w:numId="6">
    <w:abstractNumId w:val="9"/>
  </w:num>
  <w:num w:numId="7">
    <w:abstractNumId w:val="4"/>
  </w:num>
  <w:num w:numId="8">
    <w:abstractNumId w:val="10"/>
  </w:num>
  <w:num w:numId="9">
    <w:abstractNumId w:val="14"/>
  </w:num>
  <w:num w:numId="10">
    <w:abstractNumId w:val="2"/>
  </w:num>
  <w:num w:numId="11">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8"/>
  </w:num>
  <w:num w:numId="15">
    <w:abstractNumId w:val="1"/>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483A"/>
    <w:rsid w:val="00000A81"/>
    <w:rsid w:val="0000216C"/>
    <w:rsid w:val="00010133"/>
    <w:rsid w:val="00010B77"/>
    <w:rsid w:val="0002213E"/>
    <w:rsid w:val="00022700"/>
    <w:rsid w:val="00025E8C"/>
    <w:rsid w:val="00030B50"/>
    <w:rsid w:val="00037AE6"/>
    <w:rsid w:val="00063641"/>
    <w:rsid w:val="0006750B"/>
    <w:rsid w:val="000707AF"/>
    <w:rsid w:val="000721D4"/>
    <w:rsid w:val="00084564"/>
    <w:rsid w:val="000A201C"/>
    <w:rsid w:val="000A2601"/>
    <w:rsid w:val="000A3583"/>
    <w:rsid w:val="000A6EA2"/>
    <w:rsid w:val="000B4E33"/>
    <w:rsid w:val="000C4A46"/>
    <w:rsid w:val="000D675E"/>
    <w:rsid w:val="000D7ABE"/>
    <w:rsid w:val="000E0A8C"/>
    <w:rsid w:val="000E4B2F"/>
    <w:rsid w:val="000E77FA"/>
    <w:rsid w:val="000F0B6F"/>
    <w:rsid w:val="000F6907"/>
    <w:rsid w:val="00115C1D"/>
    <w:rsid w:val="001201A5"/>
    <w:rsid w:val="00127470"/>
    <w:rsid w:val="0013340E"/>
    <w:rsid w:val="00134A31"/>
    <w:rsid w:val="00145CC3"/>
    <w:rsid w:val="00160D02"/>
    <w:rsid w:val="001714AD"/>
    <w:rsid w:val="0017291D"/>
    <w:rsid w:val="00176BE4"/>
    <w:rsid w:val="001845A4"/>
    <w:rsid w:val="0019457C"/>
    <w:rsid w:val="001A3F2C"/>
    <w:rsid w:val="001A6187"/>
    <w:rsid w:val="001B1909"/>
    <w:rsid w:val="001B2D69"/>
    <w:rsid w:val="001B36DA"/>
    <w:rsid w:val="001B73E8"/>
    <w:rsid w:val="001C044E"/>
    <w:rsid w:val="001C419D"/>
    <w:rsid w:val="001D36C5"/>
    <w:rsid w:val="001E0811"/>
    <w:rsid w:val="001E0B2F"/>
    <w:rsid w:val="001E20DD"/>
    <w:rsid w:val="001E5BCF"/>
    <w:rsid w:val="001F20EB"/>
    <w:rsid w:val="001F43C3"/>
    <w:rsid w:val="001F7329"/>
    <w:rsid w:val="001F79CB"/>
    <w:rsid w:val="00203A78"/>
    <w:rsid w:val="00204D81"/>
    <w:rsid w:val="00225598"/>
    <w:rsid w:val="0023155A"/>
    <w:rsid w:val="00237B37"/>
    <w:rsid w:val="00247207"/>
    <w:rsid w:val="00260B50"/>
    <w:rsid w:val="00266B58"/>
    <w:rsid w:val="00282B3E"/>
    <w:rsid w:val="00290D8A"/>
    <w:rsid w:val="00295202"/>
    <w:rsid w:val="00295E0A"/>
    <w:rsid w:val="002A6F61"/>
    <w:rsid w:val="002C1D71"/>
    <w:rsid w:val="002D032E"/>
    <w:rsid w:val="002D70FF"/>
    <w:rsid w:val="002E0DFB"/>
    <w:rsid w:val="002E639E"/>
    <w:rsid w:val="002E6B72"/>
    <w:rsid w:val="002F0B47"/>
    <w:rsid w:val="002F51EE"/>
    <w:rsid w:val="0030196B"/>
    <w:rsid w:val="00302317"/>
    <w:rsid w:val="00303B41"/>
    <w:rsid w:val="003044A2"/>
    <w:rsid w:val="00312BAE"/>
    <w:rsid w:val="0031301A"/>
    <w:rsid w:val="0034463A"/>
    <w:rsid w:val="003662A5"/>
    <w:rsid w:val="00387326"/>
    <w:rsid w:val="00392153"/>
    <w:rsid w:val="003A583F"/>
    <w:rsid w:val="003A761A"/>
    <w:rsid w:val="003B4197"/>
    <w:rsid w:val="003B443E"/>
    <w:rsid w:val="003B4A43"/>
    <w:rsid w:val="003C42B1"/>
    <w:rsid w:val="003C65A3"/>
    <w:rsid w:val="003C710D"/>
    <w:rsid w:val="003D1FAF"/>
    <w:rsid w:val="003D389B"/>
    <w:rsid w:val="003F0E9C"/>
    <w:rsid w:val="003F23B8"/>
    <w:rsid w:val="003F2CD0"/>
    <w:rsid w:val="003F695C"/>
    <w:rsid w:val="00403B31"/>
    <w:rsid w:val="0040425D"/>
    <w:rsid w:val="00404598"/>
    <w:rsid w:val="00410F42"/>
    <w:rsid w:val="00414219"/>
    <w:rsid w:val="00424435"/>
    <w:rsid w:val="00435E63"/>
    <w:rsid w:val="00440168"/>
    <w:rsid w:val="00443426"/>
    <w:rsid w:val="004517C6"/>
    <w:rsid w:val="00454D26"/>
    <w:rsid w:val="0045571F"/>
    <w:rsid w:val="00464A9C"/>
    <w:rsid w:val="00465F47"/>
    <w:rsid w:val="00467292"/>
    <w:rsid w:val="00473645"/>
    <w:rsid w:val="004802D4"/>
    <w:rsid w:val="00495EA8"/>
    <w:rsid w:val="004A4671"/>
    <w:rsid w:val="004B2A8C"/>
    <w:rsid w:val="004B7F20"/>
    <w:rsid w:val="004C084B"/>
    <w:rsid w:val="004D0480"/>
    <w:rsid w:val="004E3201"/>
    <w:rsid w:val="004E4FAC"/>
    <w:rsid w:val="004E6AA5"/>
    <w:rsid w:val="005015F5"/>
    <w:rsid w:val="005074A7"/>
    <w:rsid w:val="00507721"/>
    <w:rsid w:val="00511C2E"/>
    <w:rsid w:val="00513403"/>
    <w:rsid w:val="00514D13"/>
    <w:rsid w:val="00515605"/>
    <w:rsid w:val="0051682A"/>
    <w:rsid w:val="00516F4D"/>
    <w:rsid w:val="00524864"/>
    <w:rsid w:val="0054308B"/>
    <w:rsid w:val="00551E58"/>
    <w:rsid w:val="005722A5"/>
    <w:rsid w:val="00573A3E"/>
    <w:rsid w:val="005776B1"/>
    <w:rsid w:val="005827EA"/>
    <w:rsid w:val="005852DC"/>
    <w:rsid w:val="00592F09"/>
    <w:rsid w:val="005A4640"/>
    <w:rsid w:val="005A5D4A"/>
    <w:rsid w:val="005A61C7"/>
    <w:rsid w:val="005B217A"/>
    <w:rsid w:val="005C4CAF"/>
    <w:rsid w:val="005D0DC3"/>
    <w:rsid w:val="005D72F4"/>
    <w:rsid w:val="005E0E76"/>
    <w:rsid w:val="005E634C"/>
    <w:rsid w:val="00603A0B"/>
    <w:rsid w:val="006324D0"/>
    <w:rsid w:val="006376FC"/>
    <w:rsid w:val="00656081"/>
    <w:rsid w:val="006564C8"/>
    <w:rsid w:val="00656EAF"/>
    <w:rsid w:val="00660795"/>
    <w:rsid w:val="00674815"/>
    <w:rsid w:val="006815E1"/>
    <w:rsid w:val="006B328E"/>
    <w:rsid w:val="006B4F9C"/>
    <w:rsid w:val="006C2CDC"/>
    <w:rsid w:val="006C5422"/>
    <w:rsid w:val="006D276C"/>
    <w:rsid w:val="006D414C"/>
    <w:rsid w:val="006D6523"/>
    <w:rsid w:val="006E5E84"/>
    <w:rsid w:val="006F0B84"/>
    <w:rsid w:val="007119E2"/>
    <w:rsid w:val="0072076E"/>
    <w:rsid w:val="0072519A"/>
    <w:rsid w:val="00726221"/>
    <w:rsid w:val="007277EF"/>
    <w:rsid w:val="00733DDD"/>
    <w:rsid w:val="00741C73"/>
    <w:rsid w:val="007478A5"/>
    <w:rsid w:val="00751C86"/>
    <w:rsid w:val="00754543"/>
    <w:rsid w:val="0075575D"/>
    <w:rsid w:val="00757048"/>
    <w:rsid w:val="007647A3"/>
    <w:rsid w:val="007709DB"/>
    <w:rsid w:val="00790CC3"/>
    <w:rsid w:val="007B1EC2"/>
    <w:rsid w:val="007B5B93"/>
    <w:rsid w:val="007C0D62"/>
    <w:rsid w:val="007C45F0"/>
    <w:rsid w:val="007C48E9"/>
    <w:rsid w:val="007E1B84"/>
    <w:rsid w:val="007F3DEC"/>
    <w:rsid w:val="007F5C14"/>
    <w:rsid w:val="0080272A"/>
    <w:rsid w:val="00811532"/>
    <w:rsid w:val="008122E4"/>
    <w:rsid w:val="00832534"/>
    <w:rsid w:val="008336F9"/>
    <w:rsid w:val="00836A22"/>
    <w:rsid w:val="00836D27"/>
    <w:rsid w:val="00841ACF"/>
    <w:rsid w:val="00845201"/>
    <w:rsid w:val="00850A73"/>
    <w:rsid w:val="00856059"/>
    <w:rsid w:val="00856FAC"/>
    <w:rsid w:val="008625EB"/>
    <w:rsid w:val="0087246F"/>
    <w:rsid w:val="00874A0A"/>
    <w:rsid w:val="008807B7"/>
    <w:rsid w:val="00880F8E"/>
    <w:rsid w:val="008912DC"/>
    <w:rsid w:val="008B4BFF"/>
    <w:rsid w:val="008B66CA"/>
    <w:rsid w:val="008D1C02"/>
    <w:rsid w:val="008E3C98"/>
    <w:rsid w:val="00901A68"/>
    <w:rsid w:val="00903CD4"/>
    <w:rsid w:val="00911D43"/>
    <w:rsid w:val="00923F7F"/>
    <w:rsid w:val="00924101"/>
    <w:rsid w:val="009340A0"/>
    <w:rsid w:val="00944A93"/>
    <w:rsid w:val="00946852"/>
    <w:rsid w:val="00951F9E"/>
    <w:rsid w:val="00953FDD"/>
    <w:rsid w:val="009602BE"/>
    <w:rsid w:val="00965998"/>
    <w:rsid w:val="0098066F"/>
    <w:rsid w:val="00982590"/>
    <w:rsid w:val="0098582A"/>
    <w:rsid w:val="00990B3D"/>
    <w:rsid w:val="009A5417"/>
    <w:rsid w:val="009B2F91"/>
    <w:rsid w:val="009B4351"/>
    <w:rsid w:val="009B6D55"/>
    <w:rsid w:val="009D446B"/>
    <w:rsid w:val="009E293A"/>
    <w:rsid w:val="009E3085"/>
    <w:rsid w:val="009F7BED"/>
    <w:rsid w:val="00A04E39"/>
    <w:rsid w:val="00A16528"/>
    <w:rsid w:val="00A170B6"/>
    <w:rsid w:val="00A2621F"/>
    <w:rsid w:val="00A501C2"/>
    <w:rsid w:val="00A70881"/>
    <w:rsid w:val="00A75E4C"/>
    <w:rsid w:val="00A860AC"/>
    <w:rsid w:val="00A8746E"/>
    <w:rsid w:val="00A9229C"/>
    <w:rsid w:val="00AA2B10"/>
    <w:rsid w:val="00AA675D"/>
    <w:rsid w:val="00AB6FAB"/>
    <w:rsid w:val="00AC2590"/>
    <w:rsid w:val="00AD7BBF"/>
    <w:rsid w:val="00AE2EFA"/>
    <w:rsid w:val="00AE605A"/>
    <w:rsid w:val="00B03C29"/>
    <w:rsid w:val="00B1213E"/>
    <w:rsid w:val="00B121FF"/>
    <w:rsid w:val="00B17E68"/>
    <w:rsid w:val="00B21205"/>
    <w:rsid w:val="00B21E8D"/>
    <w:rsid w:val="00B320E8"/>
    <w:rsid w:val="00B42E89"/>
    <w:rsid w:val="00B440F4"/>
    <w:rsid w:val="00B721C0"/>
    <w:rsid w:val="00B76672"/>
    <w:rsid w:val="00B93BC2"/>
    <w:rsid w:val="00B948B1"/>
    <w:rsid w:val="00BA665B"/>
    <w:rsid w:val="00BA6F07"/>
    <w:rsid w:val="00BA7919"/>
    <w:rsid w:val="00BB1ADF"/>
    <w:rsid w:val="00BE038A"/>
    <w:rsid w:val="00BE0D4A"/>
    <w:rsid w:val="00C14269"/>
    <w:rsid w:val="00C269D7"/>
    <w:rsid w:val="00C27FC5"/>
    <w:rsid w:val="00C3483A"/>
    <w:rsid w:val="00C36AF0"/>
    <w:rsid w:val="00C429D2"/>
    <w:rsid w:val="00C60635"/>
    <w:rsid w:val="00C62408"/>
    <w:rsid w:val="00C62E82"/>
    <w:rsid w:val="00C6517A"/>
    <w:rsid w:val="00C705B8"/>
    <w:rsid w:val="00C7652E"/>
    <w:rsid w:val="00C916A2"/>
    <w:rsid w:val="00C97486"/>
    <w:rsid w:val="00CA3664"/>
    <w:rsid w:val="00CA4D2D"/>
    <w:rsid w:val="00CB5120"/>
    <w:rsid w:val="00CB644E"/>
    <w:rsid w:val="00CB766A"/>
    <w:rsid w:val="00CC1010"/>
    <w:rsid w:val="00CC1728"/>
    <w:rsid w:val="00CD19E4"/>
    <w:rsid w:val="00CE38AA"/>
    <w:rsid w:val="00CE5E4D"/>
    <w:rsid w:val="00CF2EDD"/>
    <w:rsid w:val="00D050CE"/>
    <w:rsid w:val="00D0718F"/>
    <w:rsid w:val="00D11D43"/>
    <w:rsid w:val="00D33A53"/>
    <w:rsid w:val="00D372B6"/>
    <w:rsid w:val="00D3750C"/>
    <w:rsid w:val="00D539FB"/>
    <w:rsid w:val="00D56DF5"/>
    <w:rsid w:val="00D579A9"/>
    <w:rsid w:val="00D61310"/>
    <w:rsid w:val="00D85C8E"/>
    <w:rsid w:val="00D87694"/>
    <w:rsid w:val="00D879B7"/>
    <w:rsid w:val="00D90B2C"/>
    <w:rsid w:val="00D97CC8"/>
    <w:rsid w:val="00DA136A"/>
    <w:rsid w:val="00DA63A6"/>
    <w:rsid w:val="00DE01EB"/>
    <w:rsid w:val="00DE61C3"/>
    <w:rsid w:val="00DE630D"/>
    <w:rsid w:val="00DF10F8"/>
    <w:rsid w:val="00E03B8D"/>
    <w:rsid w:val="00E03BE6"/>
    <w:rsid w:val="00E10C05"/>
    <w:rsid w:val="00E26435"/>
    <w:rsid w:val="00E26447"/>
    <w:rsid w:val="00E307E9"/>
    <w:rsid w:val="00E462D5"/>
    <w:rsid w:val="00E47A40"/>
    <w:rsid w:val="00E57BD1"/>
    <w:rsid w:val="00E62546"/>
    <w:rsid w:val="00E671A9"/>
    <w:rsid w:val="00E76AC6"/>
    <w:rsid w:val="00E85BD1"/>
    <w:rsid w:val="00E862E7"/>
    <w:rsid w:val="00E86EAC"/>
    <w:rsid w:val="00E951BC"/>
    <w:rsid w:val="00E95BF2"/>
    <w:rsid w:val="00E97E0B"/>
    <w:rsid w:val="00EA5564"/>
    <w:rsid w:val="00EB25D5"/>
    <w:rsid w:val="00EC3B6D"/>
    <w:rsid w:val="00EC4BFE"/>
    <w:rsid w:val="00EC6264"/>
    <w:rsid w:val="00EC740C"/>
    <w:rsid w:val="00ED021F"/>
    <w:rsid w:val="00ED4AD4"/>
    <w:rsid w:val="00ED64BA"/>
    <w:rsid w:val="00EF3A0F"/>
    <w:rsid w:val="00EF7729"/>
    <w:rsid w:val="00F066EF"/>
    <w:rsid w:val="00F121FC"/>
    <w:rsid w:val="00F13B8B"/>
    <w:rsid w:val="00F158B2"/>
    <w:rsid w:val="00F173FC"/>
    <w:rsid w:val="00F221B8"/>
    <w:rsid w:val="00F270DC"/>
    <w:rsid w:val="00F278AF"/>
    <w:rsid w:val="00F448DB"/>
    <w:rsid w:val="00F53B9A"/>
    <w:rsid w:val="00F6275B"/>
    <w:rsid w:val="00F62C43"/>
    <w:rsid w:val="00F64DB0"/>
    <w:rsid w:val="00F67575"/>
    <w:rsid w:val="00F70605"/>
    <w:rsid w:val="00F82D07"/>
    <w:rsid w:val="00F83F3C"/>
    <w:rsid w:val="00F84CBC"/>
    <w:rsid w:val="00F86159"/>
    <w:rsid w:val="00F96F30"/>
    <w:rsid w:val="00FA03ED"/>
    <w:rsid w:val="00FA3850"/>
    <w:rsid w:val="00FA63FC"/>
    <w:rsid w:val="00FB4AD4"/>
    <w:rsid w:val="00FB4CF4"/>
    <w:rsid w:val="00FB774C"/>
    <w:rsid w:val="00FC051B"/>
    <w:rsid w:val="00FD4A43"/>
    <w:rsid w:val="00FE6783"/>
    <w:rsid w:val="00FF31C2"/>
    <w:rsid w:val="00FF5289"/>
    <w:rsid w:val="00FF6076"/>
    <w:rsid w:val="00FF7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14:docId w14:val="71962A1D"/>
  <w15:docId w15:val="{9D527A30-5C38-4581-A7E9-6BAFB414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83A"/>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qFormat/>
    <w:rsid w:val="00C3483A"/>
    <w:pPr>
      <w:ind w:left="1459"/>
      <w:jc w:val="center"/>
      <w:outlineLvl w:val="0"/>
    </w:pPr>
    <w:rPr>
      <w:b/>
      <w:bCs/>
      <w:sz w:val="24"/>
      <w:szCs w:val="24"/>
    </w:rPr>
  </w:style>
  <w:style w:type="paragraph" w:styleId="2">
    <w:name w:val="heading 2"/>
    <w:basedOn w:val="a"/>
    <w:next w:val="a"/>
    <w:link w:val="20"/>
    <w:unhideWhenUsed/>
    <w:qFormat/>
    <w:locked/>
    <w:rsid w:val="00387326"/>
    <w:pPr>
      <w:keepNext/>
      <w:widowControl/>
      <w:autoSpaceDE/>
      <w:autoSpaceDN/>
      <w:spacing w:before="240" w:after="60"/>
      <w:outlineLvl w:val="1"/>
    </w:pPr>
    <w:rPr>
      <w:rFonts w:ascii="Cambria" w:hAnsi="Cambria"/>
      <w:b/>
      <w:bCs/>
      <w:i/>
      <w:iCs/>
      <w:sz w:val="28"/>
      <w:szCs w:val="28"/>
      <w:lang w:eastAsia="ru-RU"/>
    </w:rPr>
  </w:style>
  <w:style w:type="paragraph" w:styleId="3">
    <w:name w:val="heading 3"/>
    <w:basedOn w:val="a"/>
    <w:next w:val="a"/>
    <w:link w:val="30"/>
    <w:semiHidden/>
    <w:unhideWhenUsed/>
    <w:qFormat/>
    <w:locked/>
    <w:rsid w:val="00387326"/>
    <w:pPr>
      <w:keepNext/>
      <w:widowControl/>
      <w:autoSpaceDE/>
      <w:autoSpaceDN/>
      <w:spacing w:before="240" w:after="60"/>
      <w:outlineLvl w:val="2"/>
    </w:pPr>
    <w:rPr>
      <w:rFonts w:ascii="Cambria" w:hAnsi="Cambria"/>
      <w:b/>
      <w:bCs/>
      <w:sz w:val="26"/>
      <w:szCs w:val="26"/>
      <w:lang w:eastAsia="ru-RU"/>
    </w:rPr>
  </w:style>
  <w:style w:type="paragraph" w:styleId="4">
    <w:name w:val="heading 4"/>
    <w:basedOn w:val="a"/>
    <w:next w:val="a"/>
    <w:link w:val="40"/>
    <w:uiPriority w:val="9"/>
    <w:semiHidden/>
    <w:unhideWhenUsed/>
    <w:qFormat/>
    <w:locked/>
    <w:rsid w:val="0038732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746E"/>
    <w:rPr>
      <w:rFonts w:ascii="Cambria" w:hAnsi="Cambria" w:cs="Times New Roman"/>
      <w:b/>
      <w:bCs/>
      <w:kern w:val="32"/>
      <w:sz w:val="32"/>
      <w:szCs w:val="32"/>
      <w:lang w:eastAsia="en-US"/>
    </w:rPr>
  </w:style>
  <w:style w:type="paragraph" w:styleId="a3">
    <w:name w:val="Body Text"/>
    <w:basedOn w:val="a"/>
    <w:link w:val="a4"/>
    <w:rsid w:val="00C3483A"/>
    <w:pPr>
      <w:ind w:left="115" w:firstLine="706"/>
      <w:jc w:val="both"/>
    </w:pPr>
    <w:rPr>
      <w:sz w:val="24"/>
      <w:szCs w:val="24"/>
    </w:rPr>
  </w:style>
  <w:style w:type="character" w:customStyle="1" w:styleId="a4">
    <w:name w:val="Основной текст Знак"/>
    <w:link w:val="a3"/>
    <w:locked/>
    <w:rsid w:val="00A8746E"/>
    <w:rPr>
      <w:rFonts w:ascii="Times New Roman" w:hAnsi="Times New Roman" w:cs="Times New Roman"/>
      <w:lang w:eastAsia="en-US"/>
    </w:rPr>
  </w:style>
  <w:style w:type="paragraph" w:styleId="a5">
    <w:name w:val="Title"/>
    <w:basedOn w:val="a"/>
    <w:link w:val="a6"/>
    <w:qFormat/>
    <w:rsid w:val="00C3483A"/>
    <w:pPr>
      <w:ind w:left="123" w:right="395"/>
      <w:jc w:val="center"/>
    </w:pPr>
    <w:rPr>
      <w:b/>
      <w:bCs/>
      <w:sz w:val="40"/>
      <w:szCs w:val="40"/>
    </w:rPr>
  </w:style>
  <w:style w:type="character" w:customStyle="1" w:styleId="a6">
    <w:name w:val="Заголовок Знак"/>
    <w:link w:val="a5"/>
    <w:locked/>
    <w:rsid w:val="00A8746E"/>
    <w:rPr>
      <w:rFonts w:ascii="Cambria" w:hAnsi="Cambria" w:cs="Times New Roman"/>
      <w:b/>
      <w:bCs/>
      <w:kern w:val="28"/>
      <w:sz w:val="32"/>
      <w:szCs w:val="32"/>
      <w:lang w:eastAsia="en-US"/>
    </w:rPr>
  </w:style>
  <w:style w:type="paragraph" w:styleId="a7">
    <w:name w:val="List Paragraph"/>
    <w:basedOn w:val="a"/>
    <w:uiPriority w:val="99"/>
    <w:qFormat/>
    <w:rsid w:val="00C3483A"/>
    <w:pPr>
      <w:ind w:left="115" w:right="102" w:firstLine="706"/>
      <w:jc w:val="both"/>
    </w:pPr>
  </w:style>
  <w:style w:type="paragraph" w:customStyle="1" w:styleId="TableParagraph">
    <w:name w:val="Table Paragraph"/>
    <w:basedOn w:val="a"/>
    <w:uiPriority w:val="99"/>
    <w:rsid w:val="00C3483A"/>
    <w:pPr>
      <w:spacing w:before="53"/>
      <w:ind w:left="10"/>
    </w:pPr>
  </w:style>
  <w:style w:type="paragraph" w:styleId="a8">
    <w:name w:val="header"/>
    <w:basedOn w:val="a"/>
    <w:link w:val="a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a9">
    <w:name w:val="Верхний колонтитул Знак"/>
    <w:link w:val="a8"/>
    <w:locked/>
    <w:rsid w:val="000E4B2F"/>
    <w:rPr>
      <w:rFonts w:ascii="Arial" w:hAnsi="Arial" w:cs="Times New Roman"/>
      <w:sz w:val="24"/>
      <w:szCs w:val="24"/>
    </w:rPr>
  </w:style>
  <w:style w:type="paragraph" w:styleId="aa">
    <w:name w:val="Normal (Web)"/>
    <w:basedOn w:val="a"/>
    <w:rsid w:val="00084564"/>
    <w:pPr>
      <w:widowControl/>
      <w:autoSpaceDE/>
      <w:autoSpaceDN/>
      <w:spacing w:before="100" w:beforeAutospacing="1" w:after="100" w:afterAutospacing="1"/>
    </w:pPr>
    <w:rPr>
      <w:sz w:val="24"/>
      <w:szCs w:val="24"/>
      <w:lang w:eastAsia="ru-RU"/>
    </w:rPr>
  </w:style>
  <w:style w:type="character" w:styleId="ab">
    <w:name w:val="Strong"/>
    <w:uiPriority w:val="99"/>
    <w:qFormat/>
    <w:locked/>
    <w:rsid w:val="00084564"/>
    <w:rPr>
      <w:rFonts w:cs="Times New Roman"/>
      <w:b/>
      <w:bCs/>
    </w:rPr>
  </w:style>
  <w:style w:type="paragraph" w:styleId="ac">
    <w:name w:val="footer"/>
    <w:basedOn w:val="a"/>
    <w:link w:val="ad"/>
    <w:uiPriority w:val="99"/>
    <w:rsid w:val="00030B50"/>
    <w:pPr>
      <w:tabs>
        <w:tab w:val="center" w:pos="4677"/>
        <w:tab w:val="right" w:pos="9355"/>
      </w:tabs>
    </w:pPr>
  </w:style>
  <w:style w:type="character" w:customStyle="1" w:styleId="ad">
    <w:name w:val="Нижний колонтитул Знак"/>
    <w:link w:val="ac"/>
    <w:uiPriority w:val="99"/>
    <w:locked/>
    <w:rsid w:val="00030B50"/>
    <w:rPr>
      <w:rFonts w:ascii="Times New Roman" w:hAnsi="Times New Roman" w:cs="Times New Roman"/>
      <w:lang w:eastAsia="en-US"/>
    </w:rPr>
  </w:style>
  <w:style w:type="paragraph" w:customStyle="1" w:styleId="ConsPlusNormal">
    <w:name w:val="ConsPlusNormal"/>
    <w:link w:val="ConsPlusNormal1"/>
    <w:rsid w:val="00022700"/>
    <w:pPr>
      <w:widowControl w:val="0"/>
      <w:autoSpaceDE w:val="0"/>
      <w:autoSpaceDN w:val="0"/>
      <w:adjustRightInd w:val="0"/>
      <w:ind w:firstLine="720"/>
    </w:pPr>
    <w:rPr>
      <w:rFonts w:ascii="Arial" w:hAnsi="Arial"/>
      <w:sz w:val="22"/>
      <w:szCs w:val="22"/>
    </w:rPr>
  </w:style>
  <w:style w:type="table" w:styleId="ae">
    <w:name w:val="Table Grid"/>
    <w:basedOn w:val="a1"/>
    <w:uiPriority w:val="99"/>
    <w:locked/>
    <w:rsid w:val="00454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шрифт абзаца1"/>
    <w:uiPriority w:val="99"/>
    <w:rsid w:val="006C2CDC"/>
  </w:style>
  <w:style w:type="paragraph" w:customStyle="1" w:styleId="ConsTitle">
    <w:name w:val="ConsTitle"/>
    <w:uiPriority w:val="99"/>
    <w:rsid w:val="006C2CDC"/>
    <w:pPr>
      <w:widowControl w:val="0"/>
      <w:suppressAutoHyphens/>
      <w:autoSpaceDE w:val="0"/>
      <w:spacing w:line="100" w:lineRule="atLeast"/>
      <w:ind w:right="19772"/>
      <w:textAlignment w:val="baseline"/>
    </w:pPr>
    <w:rPr>
      <w:rFonts w:ascii="Arial" w:hAnsi="Arial" w:cs="Arial"/>
      <w:b/>
      <w:bCs/>
      <w:kern w:val="1"/>
      <w:sz w:val="16"/>
      <w:szCs w:val="16"/>
      <w:lang w:eastAsia="zh-CN"/>
    </w:rPr>
  </w:style>
  <w:style w:type="paragraph" w:customStyle="1" w:styleId="caaieiaie1">
    <w:name w:val="caaieiaie 1"/>
    <w:basedOn w:val="a"/>
    <w:next w:val="a"/>
    <w:uiPriority w:val="99"/>
    <w:rsid w:val="009E293A"/>
    <w:pPr>
      <w:keepNext/>
      <w:autoSpaceDE/>
      <w:autoSpaceDN/>
      <w:jc w:val="center"/>
    </w:pPr>
    <w:rPr>
      <w:b/>
      <w:bCs/>
      <w:sz w:val="32"/>
      <w:szCs w:val="32"/>
      <w:lang w:eastAsia="ru-RU"/>
    </w:rPr>
  </w:style>
  <w:style w:type="character" w:styleId="af">
    <w:name w:val="Hyperlink"/>
    <w:uiPriority w:val="99"/>
    <w:rsid w:val="00AA2B10"/>
    <w:rPr>
      <w:rFonts w:cs="Times New Roman"/>
      <w:color w:val="000080"/>
      <w:u w:val="single"/>
      <w:lang w:val="ru-RU" w:eastAsia="ru-RU"/>
    </w:rPr>
  </w:style>
  <w:style w:type="paragraph" w:customStyle="1" w:styleId="ConsPlusDocList">
    <w:name w:val="ConsPlusDocList"/>
    <w:uiPriority w:val="99"/>
    <w:rsid w:val="00AA2B10"/>
    <w:pPr>
      <w:widowControl w:val="0"/>
      <w:suppressAutoHyphens/>
      <w:overflowPunct w:val="0"/>
    </w:pPr>
    <w:rPr>
      <w:rFonts w:ascii="Arial" w:hAnsi="Arial" w:cs="Arial"/>
      <w:color w:val="00000A"/>
      <w:kern w:val="1"/>
      <w:lang w:eastAsia="hi-IN" w:bidi="hi-IN"/>
    </w:rPr>
  </w:style>
  <w:style w:type="paragraph" w:customStyle="1" w:styleId="ConsPlusNonformat">
    <w:name w:val="ConsPlusNonformat"/>
    <w:rsid w:val="00AA2B10"/>
    <w:pPr>
      <w:suppressAutoHyphens/>
      <w:overflowPunct w:val="0"/>
    </w:pPr>
    <w:rPr>
      <w:rFonts w:ascii="Courier New" w:eastAsia="Times New Roman" w:hAnsi="Courier New" w:cs="Courier New"/>
      <w:color w:val="00000A"/>
      <w:kern w:val="1"/>
      <w:lang w:eastAsia="ar-SA"/>
    </w:rPr>
  </w:style>
  <w:style w:type="paragraph" w:customStyle="1" w:styleId="12">
    <w:name w:val="Абзац списка1"/>
    <w:basedOn w:val="a"/>
    <w:uiPriority w:val="99"/>
    <w:rsid w:val="00AA2B10"/>
    <w:pPr>
      <w:suppressAutoHyphens/>
      <w:overflowPunct w:val="0"/>
      <w:autoSpaceDE/>
      <w:autoSpaceDN/>
      <w:ind w:left="720"/>
    </w:pPr>
    <w:rPr>
      <w:rFonts w:ascii="Arial" w:eastAsia="SimSun" w:hAnsi="Arial" w:cs="Mangal"/>
      <w:color w:val="00000A"/>
      <w:kern w:val="1"/>
      <w:sz w:val="24"/>
      <w:szCs w:val="24"/>
      <w:lang w:val="en-US" w:eastAsia="hi-IN" w:bidi="hi-IN"/>
    </w:rPr>
  </w:style>
  <w:style w:type="paragraph" w:customStyle="1" w:styleId="HTML1">
    <w:name w:val="Стандартный HTML1"/>
    <w:basedOn w:val="a"/>
    <w:uiPriority w:val="99"/>
    <w:rsid w:val="00AA2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autoSpaceDN/>
    </w:pPr>
    <w:rPr>
      <w:rFonts w:ascii="Courier New" w:eastAsia="SimSun" w:hAnsi="Courier New" w:cs="Courier New"/>
      <w:color w:val="00000A"/>
      <w:kern w:val="1"/>
      <w:sz w:val="24"/>
      <w:szCs w:val="24"/>
      <w:lang w:eastAsia="hi-IN" w:bidi="hi-IN"/>
    </w:rPr>
  </w:style>
  <w:style w:type="paragraph" w:customStyle="1" w:styleId="ConsPlusTitle">
    <w:name w:val="ConsPlusTitle"/>
    <w:rsid w:val="00AA2B10"/>
    <w:pPr>
      <w:widowControl w:val="0"/>
      <w:suppressAutoHyphens/>
      <w:overflowPunct w:val="0"/>
      <w:spacing w:line="100" w:lineRule="atLeast"/>
    </w:pPr>
    <w:rPr>
      <w:rFonts w:ascii="Times New Roman" w:eastAsia="Times New Roman" w:hAnsi="Times New Roman"/>
      <w:b/>
      <w:color w:val="00000A"/>
      <w:kern w:val="1"/>
      <w:sz w:val="24"/>
      <w:szCs w:val="24"/>
      <w:lang w:eastAsia="hi-IN" w:bidi="hi-IN"/>
    </w:rPr>
  </w:style>
  <w:style w:type="character" w:customStyle="1" w:styleId="ConsPlusNormal1">
    <w:name w:val="ConsPlusNormal1"/>
    <w:link w:val="ConsPlusNormal"/>
    <w:uiPriority w:val="99"/>
    <w:locked/>
    <w:rsid w:val="00AA2B10"/>
    <w:rPr>
      <w:rFonts w:ascii="Arial" w:hAnsi="Arial"/>
      <w:sz w:val="22"/>
      <w:lang w:val="ru-RU" w:eastAsia="ru-RU"/>
    </w:rPr>
  </w:style>
  <w:style w:type="paragraph" w:customStyle="1" w:styleId="Standard">
    <w:name w:val="Standard"/>
    <w:uiPriority w:val="99"/>
    <w:rsid w:val="005776B1"/>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Textbody">
    <w:name w:val="Text body"/>
    <w:basedOn w:val="Standard"/>
    <w:uiPriority w:val="99"/>
    <w:rsid w:val="005776B1"/>
    <w:pPr>
      <w:spacing w:after="120"/>
    </w:pPr>
  </w:style>
  <w:style w:type="paragraph" w:customStyle="1" w:styleId="TableContents">
    <w:name w:val="Table Contents"/>
    <w:basedOn w:val="Standard"/>
    <w:uiPriority w:val="99"/>
    <w:rsid w:val="005776B1"/>
    <w:pPr>
      <w:suppressLineNumbers/>
    </w:pPr>
  </w:style>
  <w:style w:type="paragraph" w:customStyle="1" w:styleId="ConsPlusDocList1">
    <w:name w:val="ConsPlusDocList1"/>
    <w:next w:val="Standard"/>
    <w:uiPriority w:val="99"/>
    <w:rsid w:val="005776B1"/>
    <w:pPr>
      <w:widowControl w:val="0"/>
      <w:suppressAutoHyphens/>
      <w:autoSpaceDE w:val="0"/>
      <w:autoSpaceDN w:val="0"/>
      <w:textAlignment w:val="baseline"/>
    </w:pPr>
    <w:rPr>
      <w:rFonts w:ascii="Arial" w:hAnsi="Arial" w:cs="Arial"/>
      <w:kern w:val="3"/>
      <w:lang w:val="de-DE" w:eastAsia="ja-JP" w:bidi="fa-IR"/>
    </w:rPr>
  </w:style>
  <w:style w:type="paragraph" w:styleId="af0">
    <w:name w:val="Body Text Indent"/>
    <w:basedOn w:val="a"/>
    <w:link w:val="af1"/>
    <w:rsid w:val="000D7ABE"/>
    <w:pPr>
      <w:widowControl/>
      <w:autoSpaceDE/>
      <w:autoSpaceDN/>
      <w:ind w:left="6379"/>
      <w:jc w:val="both"/>
    </w:pPr>
    <w:rPr>
      <w:rFonts w:ascii="Arial" w:hAnsi="Arial"/>
      <w:sz w:val="28"/>
      <w:szCs w:val="20"/>
      <w:lang w:eastAsia="ru-RU"/>
    </w:rPr>
  </w:style>
  <w:style w:type="character" w:customStyle="1" w:styleId="af1">
    <w:name w:val="Основной текст с отступом Знак"/>
    <w:link w:val="af0"/>
    <w:locked/>
    <w:rsid w:val="000D7ABE"/>
    <w:rPr>
      <w:rFonts w:ascii="Arial" w:hAnsi="Arial" w:cs="Times New Roman"/>
      <w:sz w:val="20"/>
      <w:szCs w:val="20"/>
    </w:rPr>
  </w:style>
  <w:style w:type="paragraph" w:styleId="21">
    <w:name w:val="Body Text Indent 2"/>
    <w:basedOn w:val="a"/>
    <w:link w:val="22"/>
    <w:uiPriority w:val="99"/>
    <w:rsid w:val="000D7ABE"/>
    <w:pPr>
      <w:widowControl/>
      <w:autoSpaceDE/>
      <w:autoSpaceDN/>
      <w:ind w:left="5954"/>
      <w:jc w:val="both"/>
    </w:pPr>
    <w:rPr>
      <w:sz w:val="28"/>
      <w:szCs w:val="20"/>
      <w:lang w:eastAsia="ru-RU"/>
    </w:rPr>
  </w:style>
  <w:style w:type="character" w:customStyle="1" w:styleId="22">
    <w:name w:val="Основной текст с отступом 2 Знак"/>
    <w:link w:val="21"/>
    <w:uiPriority w:val="99"/>
    <w:locked/>
    <w:rsid w:val="000D7ABE"/>
    <w:rPr>
      <w:rFonts w:ascii="Times New Roman" w:hAnsi="Times New Roman" w:cs="Times New Roman"/>
      <w:sz w:val="20"/>
      <w:szCs w:val="20"/>
    </w:rPr>
  </w:style>
  <w:style w:type="paragraph" w:styleId="23">
    <w:name w:val="Body Text 2"/>
    <w:basedOn w:val="a"/>
    <w:link w:val="24"/>
    <w:uiPriority w:val="99"/>
    <w:rsid w:val="000D7ABE"/>
    <w:pPr>
      <w:widowControl/>
      <w:autoSpaceDE/>
      <w:autoSpaceDN/>
    </w:pPr>
    <w:rPr>
      <w:sz w:val="24"/>
      <w:szCs w:val="20"/>
      <w:lang w:eastAsia="ru-RU"/>
    </w:rPr>
  </w:style>
  <w:style w:type="character" w:customStyle="1" w:styleId="24">
    <w:name w:val="Основной текст 2 Знак"/>
    <w:link w:val="23"/>
    <w:uiPriority w:val="99"/>
    <w:locked/>
    <w:rsid w:val="000D7ABE"/>
    <w:rPr>
      <w:rFonts w:ascii="Times New Roman" w:hAnsi="Times New Roman" w:cs="Times New Roman"/>
      <w:sz w:val="20"/>
      <w:szCs w:val="20"/>
    </w:rPr>
  </w:style>
  <w:style w:type="paragraph" w:styleId="af2">
    <w:name w:val="Balloon Text"/>
    <w:basedOn w:val="a"/>
    <w:link w:val="af3"/>
    <w:rsid w:val="000D7ABE"/>
    <w:pPr>
      <w:widowControl/>
      <w:autoSpaceDE/>
      <w:autoSpaceDN/>
    </w:pPr>
    <w:rPr>
      <w:rFonts w:ascii="Segoe UI" w:hAnsi="Segoe UI" w:cs="Segoe UI"/>
      <w:sz w:val="18"/>
      <w:szCs w:val="18"/>
      <w:lang w:eastAsia="ru-RU"/>
    </w:rPr>
  </w:style>
  <w:style w:type="character" w:customStyle="1" w:styleId="af3">
    <w:name w:val="Текст выноски Знак"/>
    <w:link w:val="af2"/>
    <w:locked/>
    <w:rsid w:val="000D7ABE"/>
    <w:rPr>
      <w:rFonts w:ascii="Segoe UI" w:hAnsi="Segoe UI" w:cs="Segoe UI"/>
      <w:sz w:val="18"/>
      <w:szCs w:val="18"/>
    </w:rPr>
  </w:style>
  <w:style w:type="paragraph" w:customStyle="1" w:styleId="ConsPlusCell">
    <w:name w:val="ConsPlusCell"/>
    <w:rsid w:val="00B1213E"/>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basedOn w:val="a"/>
    <w:uiPriority w:val="99"/>
    <w:rsid w:val="00B1213E"/>
    <w:pPr>
      <w:widowControl/>
      <w:autoSpaceDE/>
      <w:autoSpaceDN/>
      <w:spacing w:before="100" w:beforeAutospacing="1" w:after="100" w:afterAutospacing="1"/>
    </w:pPr>
    <w:rPr>
      <w:sz w:val="24"/>
      <w:szCs w:val="24"/>
      <w:lang w:eastAsia="ru-RU"/>
    </w:rPr>
  </w:style>
  <w:style w:type="paragraph" w:customStyle="1" w:styleId="af4">
    <w:basedOn w:val="a"/>
    <w:next w:val="aa"/>
    <w:rsid w:val="00B1213E"/>
    <w:pPr>
      <w:widowControl/>
      <w:autoSpaceDE/>
      <w:autoSpaceDN/>
      <w:spacing w:before="100" w:beforeAutospacing="1" w:after="119"/>
    </w:pPr>
    <w:rPr>
      <w:sz w:val="24"/>
      <w:szCs w:val="24"/>
      <w:lang w:eastAsia="ru-RU"/>
    </w:rPr>
  </w:style>
  <w:style w:type="paragraph" w:customStyle="1" w:styleId="af5">
    <w:name w:val="Содержимое таблицы"/>
    <w:basedOn w:val="a"/>
    <w:rsid w:val="00B1213E"/>
    <w:pPr>
      <w:suppressLineNumbers/>
      <w:suppressAutoHyphens/>
      <w:autoSpaceDE/>
      <w:autoSpaceDN/>
    </w:pPr>
    <w:rPr>
      <w:rFonts w:ascii="Arial" w:eastAsia="Arial Unicode MS" w:hAnsi="Arial"/>
      <w:kern w:val="1"/>
      <w:sz w:val="20"/>
      <w:szCs w:val="24"/>
    </w:rPr>
  </w:style>
  <w:style w:type="character" w:customStyle="1" w:styleId="20">
    <w:name w:val="Заголовок 2 Знак"/>
    <w:link w:val="2"/>
    <w:rsid w:val="00387326"/>
    <w:rPr>
      <w:rFonts w:ascii="Cambria" w:eastAsia="Times New Roman" w:hAnsi="Cambria"/>
      <w:b/>
      <w:bCs/>
      <w:i/>
      <w:iCs/>
      <w:sz w:val="28"/>
      <w:szCs w:val="28"/>
    </w:rPr>
  </w:style>
  <w:style w:type="character" w:customStyle="1" w:styleId="30">
    <w:name w:val="Заголовок 3 Знак"/>
    <w:link w:val="3"/>
    <w:semiHidden/>
    <w:rsid w:val="00387326"/>
    <w:rPr>
      <w:rFonts w:ascii="Cambria" w:eastAsia="Times New Roman" w:hAnsi="Cambria"/>
      <w:b/>
      <w:bCs/>
      <w:sz w:val="26"/>
      <w:szCs w:val="26"/>
    </w:rPr>
  </w:style>
  <w:style w:type="character" w:styleId="af6">
    <w:name w:val="page number"/>
    <w:locked/>
    <w:rsid w:val="00387326"/>
  </w:style>
  <w:style w:type="paragraph" w:customStyle="1" w:styleId="consplusnormal0">
    <w:name w:val="consplusnormal0"/>
    <w:basedOn w:val="a"/>
    <w:rsid w:val="00387326"/>
    <w:pPr>
      <w:widowControl/>
      <w:autoSpaceDE/>
      <w:autoSpaceDN/>
      <w:spacing w:before="100" w:after="100"/>
      <w:ind w:firstLine="120"/>
    </w:pPr>
    <w:rPr>
      <w:rFonts w:ascii="Verdana" w:hAnsi="Verdana"/>
      <w:sz w:val="24"/>
      <w:szCs w:val="24"/>
      <w:lang w:eastAsia="ru-RU"/>
    </w:rPr>
  </w:style>
  <w:style w:type="paragraph" w:styleId="af7">
    <w:name w:val="footnote text"/>
    <w:basedOn w:val="a"/>
    <w:link w:val="af8"/>
    <w:uiPriority w:val="99"/>
    <w:unhideWhenUsed/>
    <w:locked/>
    <w:rsid w:val="00387326"/>
    <w:pPr>
      <w:adjustRightInd w:val="0"/>
      <w:ind w:firstLine="720"/>
      <w:jc w:val="both"/>
    </w:pPr>
    <w:rPr>
      <w:rFonts w:ascii="Arial" w:hAnsi="Arial"/>
      <w:sz w:val="20"/>
      <w:szCs w:val="20"/>
      <w:lang w:eastAsia="ru-RU"/>
    </w:rPr>
  </w:style>
  <w:style w:type="character" w:customStyle="1" w:styleId="af8">
    <w:name w:val="Текст сноски Знак"/>
    <w:link w:val="af7"/>
    <w:uiPriority w:val="99"/>
    <w:rsid w:val="00387326"/>
    <w:rPr>
      <w:rFonts w:ascii="Arial" w:eastAsia="Times New Roman" w:hAnsi="Arial"/>
      <w:sz w:val="20"/>
      <w:szCs w:val="20"/>
    </w:rPr>
  </w:style>
  <w:style w:type="character" w:styleId="af9">
    <w:name w:val="footnote reference"/>
    <w:uiPriority w:val="99"/>
    <w:unhideWhenUsed/>
    <w:locked/>
    <w:rsid w:val="00387326"/>
    <w:rPr>
      <w:rFonts w:cs="Times New Roman"/>
      <w:vertAlign w:val="superscript"/>
    </w:rPr>
  </w:style>
  <w:style w:type="character" w:styleId="afa">
    <w:name w:val="annotation reference"/>
    <w:locked/>
    <w:rsid w:val="00387326"/>
    <w:rPr>
      <w:sz w:val="16"/>
      <w:szCs w:val="16"/>
    </w:rPr>
  </w:style>
  <w:style w:type="paragraph" w:styleId="afb">
    <w:name w:val="annotation text"/>
    <w:basedOn w:val="a"/>
    <w:link w:val="afc"/>
    <w:uiPriority w:val="99"/>
    <w:locked/>
    <w:rsid w:val="00387326"/>
    <w:pPr>
      <w:widowControl/>
      <w:autoSpaceDE/>
      <w:autoSpaceDN/>
    </w:pPr>
    <w:rPr>
      <w:sz w:val="20"/>
      <w:szCs w:val="20"/>
      <w:lang w:eastAsia="ru-RU"/>
    </w:rPr>
  </w:style>
  <w:style w:type="character" w:customStyle="1" w:styleId="afc">
    <w:name w:val="Текст примечания Знак"/>
    <w:link w:val="afb"/>
    <w:uiPriority w:val="99"/>
    <w:rsid w:val="00387326"/>
    <w:rPr>
      <w:rFonts w:ascii="Times New Roman" w:eastAsia="Times New Roman" w:hAnsi="Times New Roman"/>
      <w:sz w:val="20"/>
      <w:szCs w:val="20"/>
    </w:rPr>
  </w:style>
  <w:style w:type="paragraph" w:styleId="afd">
    <w:name w:val="annotation subject"/>
    <w:basedOn w:val="afb"/>
    <w:next w:val="afb"/>
    <w:link w:val="afe"/>
    <w:locked/>
    <w:rsid w:val="00387326"/>
    <w:rPr>
      <w:b/>
      <w:bCs/>
    </w:rPr>
  </w:style>
  <w:style w:type="character" w:customStyle="1" w:styleId="afe">
    <w:name w:val="Тема примечания Знак"/>
    <w:link w:val="afd"/>
    <w:rsid w:val="00387326"/>
    <w:rPr>
      <w:rFonts w:ascii="Times New Roman" w:eastAsia="Times New Roman" w:hAnsi="Times New Roman"/>
      <w:b/>
      <w:bCs/>
      <w:sz w:val="20"/>
      <w:szCs w:val="20"/>
    </w:rPr>
  </w:style>
  <w:style w:type="paragraph" w:customStyle="1" w:styleId="normd">
    <w:name w:val="normd"/>
    <w:basedOn w:val="a"/>
    <w:rsid w:val="00387326"/>
    <w:pPr>
      <w:widowControl/>
      <w:autoSpaceDE/>
      <w:autoSpaceDN/>
      <w:spacing w:before="100" w:beforeAutospacing="1" w:after="100" w:afterAutospacing="1"/>
    </w:pPr>
    <w:rPr>
      <w:sz w:val="24"/>
      <w:szCs w:val="24"/>
      <w:lang w:eastAsia="ru-RU"/>
    </w:rPr>
  </w:style>
  <w:style w:type="paragraph" w:styleId="HTML">
    <w:name w:val="HTML Preformatted"/>
    <w:basedOn w:val="a"/>
    <w:link w:val="HTML0"/>
    <w:uiPriority w:val="99"/>
    <w:unhideWhenUsed/>
    <w:locked/>
    <w:rsid w:val="003873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link w:val="HTML"/>
    <w:uiPriority w:val="99"/>
    <w:rsid w:val="00387326"/>
    <w:rPr>
      <w:rFonts w:ascii="Courier New" w:eastAsia="Times New Roman" w:hAnsi="Courier New" w:cs="Courier New"/>
      <w:sz w:val="20"/>
      <w:szCs w:val="20"/>
    </w:rPr>
  </w:style>
  <w:style w:type="character" w:customStyle="1" w:styleId="aff">
    <w:name w:val="Основной текст_"/>
    <w:link w:val="13"/>
    <w:rsid w:val="00387326"/>
    <w:rPr>
      <w:spacing w:val="1"/>
      <w:sz w:val="27"/>
      <w:szCs w:val="27"/>
      <w:shd w:val="clear" w:color="auto" w:fill="FFFFFF"/>
    </w:rPr>
  </w:style>
  <w:style w:type="paragraph" w:customStyle="1" w:styleId="13">
    <w:name w:val="Основной текст1"/>
    <w:basedOn w:val="a"/>
    <w:link w:val="aff"/>
    <w:rsid w:val="00387326"/>
    <w:pPr>
      <w:shd w:val="clear" w:color="auto" w:fill="FFFFFF"/>
      <w:autoSpaceDE/>
      <w:autoSpaceDN/>
      <w:spacing w:after="720" w:line="0" w:lineRule="atLeast"/>
      <w:jc w:val="both"/>
    </w:pPr>
    <w:rPr>
      <w:rFonts w:ascii="Calibri" w:eastAsia="Calibri" w:hAnsi="Calibri"/>
      <w:spacing w:val="1"/>
      <w:sz w:val="27"/>
      <w:szCs w:val="27"/>
      <w:lang w:eastAsia="ru-RU"/>
    </w:rPr>
  </w:style>
  <w:style w:type="paragraph" w:customStyle="1" w:styleId="aff0">
    <w:name w:val="Название проектного документа"/>
    <w:basedOn w:val="a"/>
    <w:rsid w:val="00387326"/>
    <w:pPr>
      <w:autoSpaceDE/>
      <w:autoSpaceDN/>
      <w:ind w:left="1701"/>
      <w:jc w:val="center"/>
    </w:pPr>
    <w:rPr>
      <w:rFonts w:ascii="Arial" w:hAnsi="Arial" w:cs="Arial"/>
      <w:b/>
      <w:bCs/>
      <w:color w:val="000080"/>
      <w:sz w:val="32"/>
      <w:szCs w:val="20"/>
      <w:lang w:eastAsia="ru-RU"/>
    </w:rPr>
  </w:style>
  <w:style w:type="paragraph" w:customStyle="1" w:styleId="Preformat">
    <w:name w:val="Preformat"/>
    <w:rsid w:val="00387326"/>
    <w:pPr>
      <w:autoSpaceDE w:val="0"/>
      <w:autoSpaceDN w:val="0"/>
      <w:adjustRightInd w:val="0"/>
    </w:pPr>
    <w:rPr>
      <w:rFonts w:ascii="Courier New" w:eastAsia="Times New Roman" w:hAnsi="Courier New" w:cs="Courier New"/>
    </w:rPr>
  </w:style>
  <w:style w:type="character" w:customStyle="1" w:styleId="ConsPlusNormal2">
    <w:name w:val="ConsPlusNormal Знак"/>
    <w:locked/>
    <w:rsid w:val="00387326"/>
    <w:rPr>
      <w:rFonts w:ascii="Arial" w:eastAsia="Times New Roman" w:hAnsi="Arial" w:cs="Arial"/>
      <w:sz w:val="20"/>
      <w:szCs w:val="20"/>
      <w:lang w:eastAsia="ru-RU"/>
    </w:rPr>
  </w:style>
  <w:style w:type="paragraph" w:customStyle="1" w:styleId="alsta">
    <w:name w:val="alsta"/>
    <w:basedOn w:val="a"/>
    <w:uiPriority w:val="99"/>
    <w:rsid w:val="00387326"/>
    <w:pPr>
      <w:widowControl/>
      <w:autoSpaceDE/>
      <w:autoSpaceDN/>
      <w:spacing w:before="100" w:beforeAutospacing="1" w:after="100" w:afterAutospacing="1"/>
    </w:pPr>
    <w:rPr>
      <w:sz w:val="24"/>
      <w:szCs w:val="24"/>
      <w:lang w:eastAsia="ru-RU"/>
    </w:rPr>
  </w:style>
  <w:style w:type="character" w:customStyle="1" w:styleId="40">
    <w:name w:val="Заголовок 4 Знак"/>
    <w:link w:val="4"/>
    <w:uiPriority w:val="9"/>
    <w:semiHidden/>
    <w:rsid w:val="00387326"/>
    <w:rPr>
      <w:rFonts w:ascii="Calibri" w:eastAsia="Times New Roman" w:hAnsi="Calibri" w:cs="Times New Roman"/>
      <w:b/>
      <w:bCs/>
      <w:sz w:val="28"/>
      <w:szCs w:val="28"/>
      <w:lang w:eastAsia="en-US"/>
    </w:rPr>
  </w:style>
  <w:style w:type="paragraph" w:styleId="25">
    <w:name w:val="toc 2"/>
    <w:basedOn w:val="a"/>
    <w:next w:val="a"/>
    <w:autoRedefine/>
    <w:uiPriority w:val="99"/>
    <w:locked/>
    <w:rsid w:val="00387326"/>
    <w:pPr>
      <w:widowControl/>
      <w:tabs>
        <w:tab w:val="left" w:leader="dot" w:pos="10065"/>
      </w:tabs>
      <w:autoSpaceDE/>
      <w:autoSpaceDN/>
      <w:spacing w:line="360" w:lineRule="auto"/>
      <w:ind w:right="142"/>
      <w:jc w:val="center"/>
    </w:pPr>
    <w:rPr>
      <w:sz w:val="24"/>
      <w:szCs w:val="24"/>
      <w:lang w:eastAsia="ru-RU"/>
    </w:rPr>
  </w:style>
  <w:style w:type="paragraph" w:customStyle="1" w:styleId="formattexttopleveltext">
    <w:name w:val="formattext topleveltext"/>
    <w:basedOn w:val="a"/>
    <w:rsid w:val="00387326"/>
    <w:pPr>
      <w:widowControl/>
      <w:autoSpaceDE/>
      <w:autoSpaceDN/>
      <w:spacing w:before="100" w:beforeAutospacing="1" w:after="100" w:afterAutospacing="1"/>
    </w:pPr>
    <w:rPr>
      <w:sz w:val="24"/>
      <w:szCs w:val="24"/>
      <w:lang w:eastAsia="ru-RU"/>
    </w:rPr>
  </w:style>
  <w:style w:type="paragraph" w:styleId="aff1">
    <w:name w:val="No Spacing"/>
    <w:uiPriority w:val="1"/>
    <w:qFormat/>
    <w:rsid w:val="005015F5"/>
    <w:rPr>
      <w:rFonts w:ascii="Times New Roman" w:eastAsia="Times New Roman" w:hAnsi="Times New Roman"/>
      <w:sz w:val="22"/>
      <w:szCs w:val="22"/>
      <w:lang w:eastAsia="en-US"/>
    </w:rPr>
  </w:style>
  <w:style w:type="paragraph" w:customStyle="1" w:styleId="NoSpacing">
    <w:name w:val="No Spacing"/>
    <w:rsid w:val="005015F5"/>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422254&amp;dst=100225&amp;field=134&amp;date=26.09.2022" TargetMode="External"/><Relationship Id="rId18" Type="http://schemas.openxmlformats.org/officeDocument/2006/relationships/hyperlink" Target="consultantplus://offline/ref=5E6A5980DDC49DEF879D2EC1F223EBC9DB01A1693AC1EF7FF63C704701E48CD1DE1B2C709B4C735C6643BD95F3420E3B41FAB0A6E5258E6Cl8RFI" TargetMode="External"/><Relationship Id="rId26" Type="http://schemas.openxmlformats.org/officeDocument/2006/relationships/hyperlink" Target="https://mokrousovskij-r45.gosweb.gosuslugi.ru" TargetMode="External"/><Relationship Id="rId39" Type="http://schemas.openxmlformats.org/officeDocument/2006/relationships/hyperlink" Target="https://mokrousovskij-r45.gosweb.gosuslugi.ru" TargetMode="External"/><Relationship Id="rId2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1089;&#1080;&#1083;&#1091;%7b&#1050;&#1086;&#1085;&#1089;&#1091;&#1083;&#1100;&#1090;&#1072;&#1085;&#1090;&#1055;&#1083;&#1102;&#1089;%7d" TargetMode="External"/><Relationship Id="rId34" Type="http://schemas.openxmlformats.org/officeDocument/2006/relationships/footer" Target="footer2.xml"/><Relationship Id="rId42" Type="http://schemas.openxmlformats.org/officeDocument/2006/relationships/hyperlink" Target="http://pravo-search.minjust.ru:8080/bigs/showDocument.html?id=370BA400-14C4-4CDB-8A8B-B11F2A1A2F55" TargetMode="External"/><Relationship Id="rId47" Type="http://schemas.openxmlformats.org/officeDocument/2006/relationships/hyperlink" Target="http://pravo-search.minjust.ru:8080/bigs/showDocument.html?id=370BA400-14C4-4CDB-8A8B-B11F2A1A2F55" TargetMode="External"/><Relationship Id="rId50" Type="http://schemas.openxmlformats.org/officeDocument/2006/relationships/hyperlink" Target="https://mokrousovskij-r45.gosweb.gosuslugi.ru" TargetMode="External"/><Relationship Id="rId55" Type="http://schemas.openxmlformats.org/officeDocument/2006/relationships/hyperlink" Target="http://docs.cntd.ru/document/420277810"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79ABB2903E68F3A75EADC1A070CA16EE8B5AB3164ADEDF8C2F51BC8532525096CEA9664E91E07CD9F9C952B9C4EF52C994323F88263A1B5D14D748D0j8E" TargetMode="External"/><Relationship Id="rId29" Type="http://schemas.openxmlformats.org/officeDocument/2006/relationships/hyperlink" Target="consultantplus://offline/ref=721383A11204FE77D1D3C2054A103D25AA436E07914BF38AD48FE44A4AF6BDDCA6F97AC461759C99DF3247391CEA9BA2DF5FF13018d2F" TargetMode="External"/><Relationship Id="rId11" Type="http://schemas.openxmlformats.org/officeDocument/2006/relationships/hyperlink" Target="https://login.consultant.ru/link/?req=doc&amp;demo=2&amp;base=LAW&amp;n=412647&amp;dst=100011&amp;field=134&amp;date=26.09.2022" TargetMode="External"/><Relationship Id="rId24" Type="http://schemas.openxmlformats.org/officeDocument/2006/relationships/image" Target="media/image4.png"/><Relationship Id="rId32" Type="http://schemas.openxmlformats.org/officeDocument/2006/relationships/header" Target="header2.xml"/><Relationship Id="rId37" Type="http://schemas.openxmlformats.org/officeDocument/2006/relationships/hyperlink" Target="http://docs.cntd.ru/document/901807664" TargetMode="External"/><Relationship Id="rId40" Type="http://schemas.openxmlformats.org/officeDocument/2006/relationships/hyperlink" Target="http://pravo-search.minjust.ru:8080/bigs/showDocument.html?id=370BA400-14C4-4CDB-8A8B-B11F2A1A2F55" TargetMode="External"/><Relationship Id="rId45" Type="http://schemas.openxmlformats.org/officeDocument/2006/relationships/hyperlink" Target="http://pravo-search.minjust.ru:8080/bigs/showDocument.html?id=370BA400-14C4-4CDB-8A8B-B11F2A1A2F55" TargetMode="External"/><Relationship Id="rId53" Type="http://schemas.openxmlformats.org/officeDocument/2006/relationships/hyperlink" Target="http://docs.cntd.ru/document/902349880"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294023&amp;dst=100041&amp;field=134&amp;date=26.09.2022" TargetMode="External"/><Relationship Id="rId14" Type="http://schemas.openxmlformats.org/officeDocument/2006/relationships/header" Target="header1.xml"/><Relationship Id="rId22" Type="http://schemas.openxmlformats.org/officeDocument/2006/relationships/image" Target="media/image3.jpeg"/><Relationship Id="rId27" Type="http://schemas.openxmlformats.org/officeDocument/2006/relationships/hyperlink" Target="https://mokrousovskij-r45.gosweb.gosuslugi.ru" TargetMode="External"/><Relationship Id="rId30" Type="http://schemas.openxmlformats.org/officeDocument/2006/relationships/hyperlink" Target="consultantplus://offline/ref=9E89AAB0FD1A9BBB11134009C3227FCE53C937EAAAAF9618AB29B9236EFDAC595A33BB2E8En8E7J" TargetMode="External"/><Relationship Id="rId35" Type="http://schemas.openxmlformats.org/officeDocument/2006/relationships/image" Target="media/image5.jpeg"/><Relationship Id="rId43" Type="http://schemas.openxmlformats.org/officeDocument/2006/relationships/hyperlink" Target="http://pravo-search.minjust.ru:8080/bigs/showDocument.html?id=370BA400-14C4-4CDB-8A8B-B11F2A1A2F55" TargetMode="External"/><Relationship Id="rId48" Type="http://schemas.openxmlformats.org/officeDocument/2006/relationships/hyperlink" Target="http://pravo-search.minjust.ru:8080/bigs/showDocument.html?id=370BA400-14C4-4CDB-8A8B-B11F2A1A2F55" TargetMode="External"/><Relationship Id="rId56" Type="http://schemas.openxmlformats.org/officeDocument/2006/relationships/hyperlink" Target="http://docs.cntd.ru/document/420219217" TargetMode="External"/><Relationship Id="rId8" Type="http://schemas.openxmlformats.org/officeDocument/2006/relationships/image" Target="media/image2.jpeg"/><Relationship Id="rId51" Type="http://schemas.openxmlformats.org/officeDocument/2006/relationships/image" Target="media/image6.jpeg"/><Relationship Id="rId3" Type="http://schemas.openxmlformats.org/officeDocument/2006/relationships/settings" Target="settings.xml"/><Relationship Id="rId12" Type="http://schemas.openxmlformats.org/officeDocument/2006/relationships/hyperlink" Target="https://login.consultant.ru/link/?req=doc&amp;demo=2&amp;base=LAW&amp;n=422130&amp;date=26.09.2022" TargetMode="External"/><Relationship Id="rId17" Type="http://schemas.openxmlformats.org/officeDocument/2006/relationships/hyperlink" Target="consultantplus://offline/ref=79ABB2903E68F3A75EADC1A070CA16EE8B5AB3164ADEDF8C2F51BC8532525096CEA9664E91E07CD9F9C952B9C4EF52C994323F88263A1B5D14D748D0j8E" TargetMode="External"/><Relationship Id="rId25" Type="http://schemas.openxmlformats.org/officeDocument/2006/relationships/hyperlink" Target="https://mokrousovskij-r45.gosweb.gosuslugi.ru" TargetMode="External"/><Relationship Id="rId33" Type="http://schemas.openxmlformats.org/officeDocument/2006/relationships/header" Target="header3.xml"/><Relationship Id="rId38" Type="http://schemas.openxmlformats.org/officeDocument/2006/relationships/hyperlink" Target="http://docs.cntd.ru/document/895292114" TargetMode="External"/><Relationship Id="rId46" Type="http://schemas.openxmlformats.org/officeDocument/2006/relationships/hyperlink" Target="http://pravo-search.minjust.ru:8080/bigs/showDocument.html?id=370BA400-14C4-4CDB-8A8B-B11F2A1A2F55" TargetMode="External"/><Relationship Id="rId2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1089;&#1080;&#1083;&#1091;%7b&#1050;&#1086;&#1085;&#1089;&#1091;&#1083;&#1100;&#1090;&#1072;&#1085;&#1090;&#1055;&#1083;&#1102;&#1089;%7d" TargetMode="External"/><Relationship Id="rId41" Type="http://schemas.openxmlformats.org/officeDocument/2006/relationships/hyperlink" Target="http://pravo-search.minjust.ru:8080/bigs/showDocument.html?id=EA4730E2-0388-4AEE-BD89-0CBC2C54574B" TargetMode="External"/><Relationship Id="rId54" Type="http://schemas.openxmlformats.org/officeDocument/2006/relationships/hyperlink" Target="http://docs.cntd.ru/document/49909178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consultantplus://offline/ref=848F29A7B7456E327AB12211808A74E929701F766FD4FB5D7B1F38B2C4C8BB931E70AA0D57BACC2B358DD0385CGFs2E" TargetMode="External"/><Relationship Id="rId28" Type="http://schemas.openxmlformats.org/officeDocument/2006/relationships/hyperlink" Target="http://www.gosuslugi.ru" TargetMode="External"/><Relationship Id="rId36" Type="http://schemas.openxmlformats.org/officeDocument/2006/relationships/hyperlink" Target="https://mokrousovskij-r45.gosweb.gosuslugi.ru" TargetMode="External"/><Relationship Id="rId49" Type="http://schemas.openxmlformats.org/officeDocument/2006/relationships/hyperlink" Target="http://pravo-search.minjust.ru:8080/bigs/showDocument.html?id=370BA400-14C4-4CDB-8A8B-B11F2A1A2F55" TargetMode="External"/><Relationship Id="rId57" Type="http://schemas.openxmlformats.org/officeDocument/2006/relationships/fontTable" Target="fontTable.xml"/><Relationship Id="rId10" Type="http://schemas.openxmlformats.org/officeDocument/2006/relationships/hyperlink" Target="https://login.consultant.ru/link/?req=doc&amp;demo=2&amp;base=LAW&amp;n=388569&amp;dst=100022&amp;field=134&amp;date=26.09.2022" TargetMode="External"/><Relationship Id="rId31" Type="http://schemas.openxmlformats.org/officeDocument/2006/relationships/hyperlink" Target="consultantplus://offline/ref=9E89AAB0FD1A9BBB11134009C3227FCE53C937EAAAAF9618AB29B9236EFDAC595A33BB26n8E7J" TargetMode="External"/><Relationship Id="rId44" Type="http://schemas.openxmlformats.org/officeDocument/2006/relationships/hyperlink" Target="http://pravo-search.minjust.ru:8080/bigs/showDocument.html?id=370BA400-14C4-4CDB-8A8B-B11F2A1A2F55" TargetMode="External"/><Relationship Id="rId52" Type="http://schemas.openxmlformats.org/officeDocument/2006/relationships/hyperlink" Target="http://docs.cntd.ru/document/901713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168</Pages>
  <Words>60559</Words>
  <Characters>345189</Characters>
  <Application>Microsoft Office Word</Application>
  <DocSecurity>0</DocSecurity>
  <Lines>2876</Lines>
  <Paragraphs>809</Paragraphs>
  <ScaleCrop>false</ScaleCrop>
  <HeadingPairs>
    <vt:vector size="2" baseType="variant">
      <vt:variant>
        <vt:lpstr>Название</vt:lpstr>
      </vt:variant>
      <vt:variant>
        <vt:i4>1</vt:i4>
      </vt:variant>
    </vt:vector>
  </HeadingPairs>
  <TitlesOfParts>
    <vt:vector size="1" baseType="lpstr">
      <vt:lpstr>Принят решением Думы Петуховского муниципального округа Курганской области от 28 января 2022 года № 146</vt:lpstr>
    </vt:vector>
  </TitlesOfParts>
  <Company>Reanimator Extreme Edition</Company>
  <LinksUpToDate>false</LinksUpToDate>
  <CharactersWithSpaces>404939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subject/>
  <dc:creator>Алена</dc:creator>
  <cp:keywords/>
  <dc:description/>
  <cp:lastModifiedBy>comp</cp:lastModifiedBy>
  <cp:revision>32</cp:revision>
  <cp:lastPrinted>2024-04-03T05:59:00Z</cp:lastPrinted>
  <dcterms:created xsi:type="dcterms:W3CDTF">2023-01-12T05:19:00Z</dcterms:created>
  <dcterms:modified xsi:type="dcterms:W3CDTF">2024-04-03T05:59:00Z</dcterms:modified>
</cp:coreProperties>
</file>